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E09" w:rsidRPr="00627D39" w:rsidRDefault="007C7E09" w:rsidP="007C7E09">
      <w:pPr>
        <w:spacing w:line="360" w:lineRule="auto"/>
        <w:jc w:val="center"/>
        <w:rPr>
          <w:rFonts w:eastAsia="Times New Roman" w:cs="Times New Roman"/>
          <w:szCs w:val="28"/>
          <w:lang w:eastAsia="ru-RU"/>
        </w:rPr>
      </w:pPr>
      <w:r w:rsidRPr="00627D39">
        <w:rPr>
          <w:rFonts w:eastAsia="Times New Roman" w:cs="Times New Roman"/>
          <w:szCs w:val="28"/>
          <w:lang w:eastAsia="ru-RU"/>
        </w:rPr>
        <w:t xml:space="preserve">Муниципальное общеобразовательное </w:t>
      </w:r>
      <w:r>
        <w:rPr>
          <w:rFonts w:eastAsia="Times New Roman" w:cs="Times New Roman"/>
          <w:szCs w:val="28"/>
          <w:lang w:eastAsia="ru-RU"/>
        </w:rPr>
        <w:t>автономное</w:t>
      </w:r>
      <w:r w:rsidRPr="00627D39">
        <w:rPr>
          <w:rFonts w:eastAsia="Times New Roman" w:cs="Times New Roman"/>
          <w:szCs w:val="28"/>
          <w:lang w:eastAsia="ru-RU"/>
        </w:rPr>
        <w:t xml:space="preserve"> учреждение</w:t>
      </w:r>
    </w:p>
    <w:p w:rsidR="007C7E09" w:rsidRPr="00627D39" w:rsidRDefault="007C7E09" w:rsidP="007C7E09">
      <w:pPr>
        <w:spacing w:line="360" w:lineRule="auto"/>
        <w:jc w:val="center"/>
        <w:rPr>
          <w:rFonts w:eastAsia="Times New Roman" w:cs="Times New Roman"/>
          <w:szCs w:val="28"/>
          <w:lang w:eastAsia="ru-RU"/>
        </w:rPr>
      </w:pPr>
      <w:r w:rsidRPr="00627D39">
        <w:rPr>
          <w:rFonts w:eastAsia="Times New Roman" w:cs="Times New Roman"/>
          <w:szCs w:val="28"/>
          <w:lang w:eastAsia="ru-RU"/>
        </w:rPr>
        <w:t>«Средн</w:t>
      </w:r>
      <w:r>
        <w:rPr>
          <w:rFonts w:eastAsia="Times New Roman" w:cs="Times New Roman"/>
          <w:szCs w:val="28"/>
          <w:lang w:eastAsia="ru-RU"/>
        </w:rPr>
        <w:t>яя общеобразовательная школа №</w:t>
      </w:r>
      <w:r w:rsidRPr="00942FA7">
        <w:rPr>
          <w:rFonts w:eastAsia="Times New Roman" w:cs="Times New Roman"/>
          <w:szCs w:val="28"/>
          <w:lang w:eastAsia="ru-RU"/>
        </w:rPr>
        <w:t>78</w:t>
      </w:r>
      <w:r w:rsidRPr="00627D39">
        <w:rPr>
          <w:rFonts w:eastAsia="Times New Roman" w:cs="Times New Roman"/>
          <w:szCs w:val="28"/>
          <w:lang w:eastAsia="ru-RU"/>
        </w:rPr>
        <w:t>»</w:t>
      </w:r>
    </w:p>
    <w:tbl>
      <w:tblPr>
        <w:tblpPr w:leftFromText="180" w:rightFromText="180" w:vertAnchor="page" w:horzAnchor="margin" w:tblpY="2836"/>
        <w:tblW w:w="5000" w:type="pct"/>
        <w:tblLook w:val="01E0"/>
      </w:tblPr>
      <w:tblGrid>
        <w:gridCol w:w="3369"/>
        <w:gridCol w:w="1841"/>
        <w:gridCol w:w="4361"/>
      </w:tblGrid>
      <w:tr w:rsidR="007C7E09" w:rsidRPr="00627D39" w:rsidTr="00165938">
        <w:trPr>
          <w:trHeight w:val="1704"/>
        </w:trPr>
        <w:tc>
          <w:tcPr>
            <w:tcW w:w="1760" w:type="pct"/>
          </w:tcPr>
          <w:p w:rsidR="007C7E09" w:rsidRPr="00627D39" w:rsidRDefault="007C7E09" w:rsidP="007C7E09">
            <w:pPr>
              <w:ind w:firstLine="0"/>
              <w:rPr>
                <w:rFonts w:eastAsia="Times New Roman" w:cs="Times New Roman"/>
                <w:szCs w:val="28"/>
              </w:rPr>
            </w:pPr>
            <w:proofErr w:type="gramStart"/>
            <w:r w:rsidRPr="00627D39">
              <w:rPr>
                <w:rFonts w:eastAsia="Times New Roman" w:cs="Times New Roman"/>
                <w:szCs w:val="28"/>
                <w:lang w:eastAsia="ru-RU"/>
              </w:rPr>
              <w:t>Принята</w:t>
            </w:r>
            <w:proofErr w:type="gramEnd"/>
            <w:r w:rsidRPr="00627D39">
              <w:rPr>
                <w:rFonts w:eastAsia="Times New Roman" w:cs="Times New Roman"/>
                <w:szCs w:val="28"/>
                <w:lang w:eastAsia="ru-RU"/>
              </w:rPr>
              <w:t xml:space="preserve"> на педагогическом совете </w:t>
            </w:r>
          </w:p>
          <w:p w:rsidR="007C7E09" w:rsidRPr="00627D39" w:rsidRDefault="007C7E09" w:rsidP="007C7E09">
            <w:pPr>
              <w:ind w:firstLine="0"/>
              <w:rPr>
                <w:rFonts w:eastAsia="Times New Roman" w:cs="Times New Roman"/>
                <w:szCs w:val="28"/>
                <w:lang w:eastAsia="ru-RU"/>
              </w:rPr>
            </w:pPr>
            <w:r w:rsidRPr="00627D39">
              <w:rPr>
                <w:rFonts w:eastAsia="Times New Roman" w:cs="Times New Roman"/>
                <w:szCs w:val="28"/>
                <w:lang w:eastAsia="ru-RU"/>
              </w:rPr>
              <w:t xml:space="preserve">Протокол №1 </w:t>
            </w:r>
          </w:p>
          <w:p w:rsidR="007C7E09" w:rsidRPr="00627D39" w:rsidRDefault="007C7E09" w:rsidP="007C7E09">
            <w:pPr>
              <w:ind w:firstLine="0"/>
              <w:rPr>
                <w:rFonts w:eastAsia="Times New Roman" w:cs="Times New Roman"/>
                <w:szCs w:val="28"/>
                <w:lang w:eastAsia="ru-RU"/>
              </w:rPr>
            </w:pPr>
            <w:r w:rsidRPr="00627D39">
              <w:rPr>
                <w:rFonts w:eastAsia="Times New Roman" w:cs="Times New Roman"/>
                <w:szCs w:val="28"/>
                <w:lang w:eastAsia="ru-RU"/>
              </w:rPr>
              <w:t>от «2</w:t>
            </w:r>
            <w:r>
              <w:rPr>
                <w:rFonts w:eastAsia="Times New Roman" w:cs="Times New Roman"/>
                <w:szCs w:val="28"/>
                <w:lang w:eastAsia="ru-RU"/>
              </w:rPr>
              <w:t>9</w:t>
            </w:r>
            <w:r w:rsidRPr="00627D39">
              <w:rPr>
                <w:rFonts w:eastAsia="Times New Roman" w:cs="Times New Roman"/>
                <w:szCs w:val="28"/>
                <w:lang w:eastAsia="ru-RU"/>
              </w:rPr>
              <w:t>» августа 20</w:t>
            </w:r>
            <w:r>
              <w:rPr>
                <w:rFonts w:eastAsia="Times New Roman" w:cs="Times New Roman"/>
                <w:szCs w:val="28"/>
                <w:lang w:val="en-US" w:eastAsia="ru-RU"/>
              </w:rPr>
              <w:t>20</w:t>
            </w:r>
            <w:r w:rsidRPr="00627D39">
              <w:rPr>
                <w:rFonts w:eastAsia="Times New Roman" w:cs="Times New Roman"/>
                <w:szCs w:val="28"/>
                <w:lang w:eastAsia="ru-RU"/>
              </w:rPr>
              <w:t>г.</w:t>
            </w:r>
          </w:p>
          <w:p w:rsidR="007C7E09" w:rsidRPr="00627D39" w:rsidRDefault="007C7E09" w:rsidP="00165938">
            <w:pPr>
              <w:rPr>
                <w:rFonts w:eastAsia="Times New Roman" w:cs="Times New Roman"/>
                <w:szCs w:val="28"/>
              </w:rPr>
            </w:pPr>
          </w:p>
        </w:tc>
        <w:tc>
          <w:tcPr>
            <w:tcW w:w="962" w:type="pct"/>
          </w:tcPr>
          <w:p w:rsidR="007C7E09" w:rsidRPr="00627D39" w:rsidRDefault="007C7E09" w:rsidP="00165938">
            <w:pPr>
              <w:rPr>
                <w:rFonts w:eastAsia="Times New Roman" w:cs="Times New Roman"/>
                <w:szCs w:val="28"/>
              </w:rPr>
            </w:pPr>
          </w:p>
        </w:tc>
        <w:tc>
          <w:tcPr>
            <w:tcW w:w="2278" w:type="pct"/>
            <w:hideMark/>
          </w:tcPr>
          <w:p w:rsidR="007C7E09" w:rsidRPr="00627D39" w:rsidRDefault="007C7E09" w:rsidP="007C7E09">
            <w:pPr>
              <w:ind w:firstLine="0"/>
              <w:rPr>
                <w:rFonts w:eastAsia="Times New Roman" w:cs="Times New Roman"/>
                <w:szCs w:val="28"/>
              </w:rPr>
            </w:pPr>
            <w:r w:rsidRPr="00627D39">
              <w:rPr>
                <w:rFonts w:eastAsia="Times New Roman" w:cs="Times New Roman"/>
                <w:szCs w:val="28"/>
                <w:lang w:eastAsia="ru-RU"/>
              </w:rPr>
              <w:t>Утверждаю ______________</w:t>
            </w:r>
          </w:p>
          <w:p w:rsidR="007C7E09" w:rsidRPr="00627D39" w:rsidRDefault="007C7E09" w:rsidP="007C7E09">
            <w:pPr>
              <w:ind w:firstLine="0"/>
              <w:rPr>
                <w:rFonts w:eastAsia="Times New Roman" w:cs="Times New Roman"/>
                <w:szCs w:val="28"/>
                <w:lang w:eastAsia="ru-RU"/>
              </w:rPr>
            </w:pPr>
            <w:r>
              <w:rPr>
                <w:rFonts w:eastAsia="Times New Roman" w:cs="Times New Roman"/>
                <w:szCs w:val="28"/>
                <w:lang w:eastAsia="ru-RU"/>
              </w:rPr>
              <w:t>Директор МОА</w:t>
            </w:r>
            <w:r w:rsidRPr="00627D39">
              <w:rPr>
                <w:rFonts w:eastAsia="Times New Roman" w:cs="Times New Roman"/>
                <w:szCs w:val="28"/>
                <w:lang w:eastAsia="ru-RU"/>
              </w:rPr>
              <w:t>У «СОШ №</w:t>
            </w:r>
            <w:r w:rsidRPr="003F1DE9">
              <w:rPr>
                <w:rFonts w:eastAsia="Times New Roman" w:cs="Times New Roman"/>
                <w:szCs w:val="28"/>
                <w:lang w:eastAsia="ru-RU"/>
              </w:rPr>
              <w:t>78</w:t>
            </w:r>
            <w:r w:rsidRPr="00627D39">
              <w:rPr>
                <w:rFonts w:eastAsia="Times New Roman" w:cs="Times New Roman"/>
                <w:szCs w:val="28"/>
                <w:lang w:eastAsia="ru-RU"/>
              </w:rPr>
              <w:t xml:space="preserve">» </w:t>
            </w:r>
          </w:p>
          <w:p w:rsidR="007C7E09" w:rsidRPr="003F1DE9" w:rsidRDefault="007C7E09" w:rsidP="007C7E09">
            <w:pPr>
              <w:ind w:firstLine="0"/>
              <w:rPr>
                <w:rFonts w:eastAsia="Times New Roman" w:cs="Times New Roman"/>
                <w:szCs w:val="28"/>
                <w:lang w:eastAsia="ru-RU"/>
              </w:rPr>
            </w:pPr>
            <w:r>
              <w:rPr>
                <w:rFonts w:eastAsia="Times New Roman" w:cs="Times New Roman"/>
                <w:szCs w:val="28"/>
                <w:lang w:eastAsia="ru-RU"/>
              </w:rPr>
              <w:t>В.В. Егурнова</w:t>
            </w:r>
          </w:p>
          <w:p w:rsidR="007C7E09" w:rsidRPr="00627D39" w:rsidRDefault="007C7E09" w:rsidP="007C7E09">
            <w:pPr>
              <w:ind w:firstLine="0"/>
              <w:rPr>
                <w:rFonts w:eastAsia="Times New Roman" w:cs="Times New Roman"/>
                <w:szCs w:val="28"/>
                <w:lang w:eastAsia="ru-RU"/>
              </w:rPr>
            </w:pPr>
            <w:r>
              <w:rPr>
                <w:rFonts w:eastAsia="Times New Roman" w:cs="Times New Roman"/>
                <w:szCs w:val="28"/>
                <w:lang w:eastAsia="ru-RU"/>
              </w:rPr>
              <w:t>«01</w:t>
            </w:r>
            <w:r w:rsidRPr="00627D39">
              <w:rPr>
                <w:rFonts w:eastAsia="Times New Roman" w:cs="Times New Roman"/>
                <w:szCs w:val="28"/>
                <w:lang w:eastAsia="ru-RU"/>
              </w:rPr>
              <w:t xml:space="preserve">» </w:t>
            </w:r>
            <w:r>
              <w:rPr>
                <w:rFonts w:eastAsia="Times New Roman" w:cs="Times New Roman"/>
                <w:szCs w:val="28"/>
                <w:lang w:eastAsia="ru-RU"/>
              </w:rPr>
              <w:t>сентября</w:t>
            </w:r>
            <w:r w:rsidRPr="00627D39">
              <w:rPr>
                <w:rFonts w:eastAsia="Times New Roman" w:cs="Times New Roman"/>
                <w:szCs w:val="28"/>
                <w:lang w:eastAsia="ru-RU"/>
              </w:rPr>
              <w:t xml:space="preserve"> 20</w:t>
            </w:r>
            <w:r>
              <w:rPr>
                <w:rFonts w:eastAsia="Times New Roman" w:cs="Times New Roman"/>
                <w:szCs w:val="28"/>
                <w:lang w:eastAsia="ru-RU"/>
              </w:rPr>
              <w:t>20</w:t>
            </w:r>
            <w:r w:rsidRPr="00627D39">
              <w:rPr>
                <w:rFonts w:eastAsia="Times New Roman" w:cs="Times New Roman"/>
                <w:szCs w:val="28"/>
                <w:lang w:eastAsia="ru-RU"/>
              </w:rPr>
              <w:t>г.</w:t>
            </w:r>
          </w:p>
          <w:p w:rsidR="007C7E09" w:rsidRPr="00627D39" w:rsidRDefault="007C7E09" w:rsidP="007C7E09">
            <w:pPr>
              <w:ind w:firstLine="0"/>
              <w:rPr>
                <w:rFonts w:eastAsia="Times New Roman" w:cs="Times New Roman"/>
                <w:szCs w:val="28"/>
              </w:rPr>
            </w:pPr>
            <w:r w:rsidRPr="00627D39">
              <w:rPr>
                <w:rFonts w:eastAsia="Times New Roman" w:cs="Times New Roman"/>
                <w:szCs w:val="28"/>
                <w:lang w:eastAsia="ru-RU"/>
              </w:rPr>
              <w:t>пр. №</w:t>
            </w:r>
            <w:r>
              <w:rPr>
                <w:rFonts w:eastAsia="Times New Roman" w:cs="Times New Roman"/>
                <w:szCs w:val="28"/>
                <w:lang w:eastAsia="ru-RU"/>
              </w:rPr>
              <w:t>1.1.9-244</w:t>
            </w:r>
          </w:p>
        </w:tc>
      </w:tr>
    </w:tbl>
    <w:p w:rsidR="00A47A5D" w:rsidRPr="00D81AB1" w:rsidRDefault="00A47A5D" w:rsidP="00564974">
      <w:pPr>
        <w:jc w:val="both"/>
        <w:rPr>
          <w:rFonts w:cs="Times New Roman"/>
          <w:sz w:val="24"/>
          <w:szCs w:val="24"/>
        </w:rPr>
      </w:pPr>
    </w:p>
    <w:p w:rsidR="00A47A5D" w:rsidRPr="00D81AB1" w:rsidRDefault="00A47A5D" w:rsidP="00564974">
      <w:pPr>
        <w:jc w:val="both"/>
        <w:rPr>
          <w:rFonts w:cs="Times New Roman"/>
          <w:sz w:val="24"/>
          <w:szCs w:val="24"/>
        </w:rPr>
      </w:pPr>
    </w:p>
    <w:p w:rsidR="00A47A5D" w:rsidRPr="00D81AB1" w:rsidRDefault="00A47A5D" w:rsidP="00564974">
      <w:pPr>
        <w:jc w:val="both"/>
        <w:rPr>
          <w:rFonts w:cs="Times New Roman"/>
          <w:sz w:val="24"/>
          <w:szCs w:val="24"/>
        </w:rPr>
      </w:pPr>
    </w:p>
    <w:p w:rsidR="00A47A5D" w:rsidRPr="00D81AB1" w:rsidRDefault="00A47A5D" w:rsidP="00564974">
      <w:pPr>
        <w:jc w:val="both"/>
        <w:rPr>
          <w:rFonts w:cs="Times New Roman"/>
          <w:sz w:val="24"/>
          <w:szCs w:val="24"/>
        </w:rPr>
      </w:pPr>
    </w:p>
    <w:p w:rsidR="00A47A5D" w:rsidRPr="00D81AB1" w:rsidRDefault="00A47A5D" w:rsidP="00564974">
      <w:pPr>
        <w:jc w:val="both"/>
        <w:rPr>
          <w:rFonts w:cs="Times New Roman"/>
          <w:b/>
          <w:sz w:val="24"/>
          <w:szCs w:val="24"/>
        </w:rPr>
      </w:pPr>
    </w:p>
    <w:p w:rsidR="00D81AB1" w:rsidRDefault="00D81AB1" w:rsidP="007C7E09">
      <w:pPr>
        <w:ind w:firstLine="0"/>
        <w:jc w:val="both"/>
        <w:rPr>
          <w:rFonts w:cs="Times New Roman"/>
          <w:b/>
          <w:szCs w:val="28"/>
        </w:rPr>
      </w:pPr>
    </w:p>
    <w:p w:rsidR="00D81AB1" w:rsidRDefault="00D81AB1" w:rsidP="00564974">
      <w:pPr>
        <w:jc w:val="both"/>
        <w:rPr>
          <w:rFonts w:cs="Times New Roman"/>
          <w:b/>
          <w:szCs w:val="28"/>
        </w:rPr>
      </w:pPr>
    </w:p>
    <w:p w:rsidR="00D81AB1" w:rsidRDefault="00D81AB1" w:rsidP="00564974">
      <w:pPr>
        <w:jc w:val="both"/>
        <w:rPr>
          <w:rFonts w:cs="Times New Roman"/>
          <w:b/>
          <w:szCs w:val="28"/>
        </w:rPr>
      </w:pPr>
    </w:p>
    <w:p w:rsidR="007A58EC" w:rsidRPr="00F85A63" w:rsidRDefault="007A58EC" w:rsidP="00564974">
      <w:pPr>
        <w:jc w:val="both"/>
        <w:rPr>
          <w:rFonts w:cs="Times New Roman"/>
          <w:b/>
          <w:szCs w:val="28"/>
        </w:rPr>
      </w:pPr>
    </w:p>
    <w:p w:rsidR="00A47A5D" w:rsidRPr="007A58EC" w:rsidRDefault="00A47A5D" w:rsidP="006B68CC">
      <w:pPr>
        <w:jc w:val="center"/>
        <w:rPr>
          <w:rFonts w:cs="Times New Roman"/>
          <w:b/>
          <w:sz w:val="32"/>
          <w:szCs w:val="32"/>
        </w:rPr>
      </w:pPr>
      <w:r w:rsidRPr="007A58EC">
        <w:rPr>
          <w:rFonts w:cs="Times New Roman"/>
          <w:b/>
          <w:sz w:val="32"/>
          <w:szCs w:val="32"/>
        </w:rPr>
        <w:t xml:space="preserve">Адаптированная </w:t>
      </w:r>
      <w:r w:rsidR="001848FB" w:rsidRPr="007A58EC">
        <w:rPr>
          <w:rFonts w:cs="Times New Roman"/>
          <w:b/>
          <w:sz w:val="32"/>
          <w:szCs w:val="32"/>
        </w:rPr>
        <w:t>обще</w:t>
      </w:r>
      <w:r w:rsidRPr="007A58EC">
        <w:rPr>
          <w:rFonts w:cs="Times New Roman"/>
          <w:b/>
          <w:sz w:val="32"/>
          <w:szCs w:val="32"/>
        </w:rPr>
        <w:t>образовательная</w:t>
      </w:r>
    </w:p>
    <w:p w:rsidR="00A47A5D" w:rsidRPr="007A58EC" w:rsidRDefault="00A47A5D" w:rsidP="006B68CC">
      <w:pPr>
        <w:jc w:val="center"/>
        <w:rPr>
          <w:rFonts w:cs="Times New Roman"/>
          <w:b/>
          <w:sz w:val="32"/>
          <w:szCs w:val="32"/>
        </w:rPr>
      </w:pPr>
      <w:r w:rsidRPr="007A58EC">
        <w:rPr>
          <w:rFonts w:cs="Times New Roman"/>
          <w:b/>
          <w:sz w:val="32"/>
          <w:szCs w:val="32"/>
        </w:rPr>
        <w:t>программа начального общего образования</w:t>
      </w:r>
    </w:p>
    <w:p w:rsidR="00D81AB1" w:rsidRDefault="00A47A5D" w:rsidP="006B68CC">
      <w:pPr>
        <w:jc w:val="center"/>
        <w:rPr>
          <w:rFonts w:cs="Times New Roman"/>
          <w:b/>
          <w:sz w:val="32"/>
          <w:szCs w:val="32"/>
        </w:rPr>
      </w:pPr>
      <w:r w:rsidRPr="007A58EC">
        <w:rPr>
          <w:rFonts w:cs="Times New Roman"/>
          <w:b/>
          <w:sz w:val="32"/>
          <w:szCs w:val="32"/>
        </w:rPr>
        <w:t xml:space="preserve">обучающихся </w:t>
      </w:r>
    </w:p>
    <w:p w:rsidR="00627201" w:rsidRDefault="00A47A5D" w:rsidP="006B68CC">
      <w:pPr>
        <w:jc w:val="center"/>
        <w:rPr>
          <w:rFonts w:cs="Times New Roman"/>
          <w:b/>
          <w:sz w:val="32"/>
          <w:szCs w:val="32"/>
        </w:rPr>
      </w:pPr>
      <w:r w:rsidRPr="007A58EC">
        <w:rPr>
          <w:rFonts w:cs="Times New Roman"/>
          <w:b/>
          <w:sz w:val="32"/>
          <w:szCs w:val="32"/>
        </w:rPr>
        <w:t>с тяжелыми нарушениями речи</w:t>
      </w:r>
    </w:p>
    <w:p w:rsidR="007A58EC" w:rsidRDefault="00D81AB1" w:rsidP="006B68CC">
      <w:pPr>
        <w:jc w:val="center"/>
        <w:rPr>
          <w:rFonts w:cs="Times New Roman"/>
          <w:b/>
          <w:sz w:val="32"/>
          <w:szCs w:val="32"/>
        </w:rPr>
      </w:pPr>
      <w:r>
        <w:rPr>
          <w:rFonts w:cs="Times New Roman"/>
          <w:b/>
          <w:sz w:val="32"/>
          <w:szCs w:val="32"/>
        </w:rPr>
        <w:t>(вариант 5.1.)</w:t>
      </w:r>
      <w:r w:rsidR="00A47A5D" w:rsidRPr="007A58EC">
        <w:rPr>
          <w:rFonts w:cs="Times New Roman"/>
          <w:b/>
          <w:sz w:val="32"/>
          <w:szCs w:val="32"/>
        </w:rPr>
        <w:t xml:space="preserve"> </w:t>
      </w:r>
    </w:p>
    <w:p w:rsidR="00627201" w:rsidRDefault="00627201" w:rsidP="006B68CC">
      <w:pPr>
        <w:jc w:val="center"/>
        <w:rPr>
          <w:rFonts w:cs="Times New Roman"/>
          <w:b/>
          <w:sz w:val="32"/>
          <w:szCs w:val="32"/>
        </w:rPr>
      </w:pPr>
    </w:p>
    <w:p w:rsidR="00A47A5D" w:rsidRPr="007A58EC" w:rsidRDefault="00154E7E" w:rsidP="006B68CC">
      <w:pPr>
        <w:jc w:val="center"/>
        <w:rPr>
          <w:rFonts w:cs="Times New Roman"/>
          <w:b/>
          <w:sz w:val="32"/>
          <w:szCs w:val="32"/>
        </w:rPr>
      </w:pPr>
      <w:r>
        <w:rPr>
          <w:rFonts w:cs="Times New Roman"/>
          <w:b/>
          <w:sz w:val="32"/>
          <w:szCs w:val="32"/>
        </w:rPr>
        <w:t>на 2020 -202</w:t>
      </w:r>
      <w:r w:rsidR="003D5B1C">
        <w:rPr>
          <w:rFonts w:cs="Times New Roman"/>
          <w:b/>
          <w:sz w:val="32"/>
          <w:szCs w:val="32"/>
        </w:rPr>
        <w:t>5</w:t>
      </w:r>
      <w:r w:rsidR="00A47A5D" w:rsidRPr="007A58EC">
        <w:rPr>
          <w:rFonts w:cs="Times New Roman"/>
          <w:b/>
          <w:sz w:val="32"/>
          <w:szCs w:val="32"/>
        </w:rPr>
        <w:t xml:space="preserve"> г.г.</w:t>
      </w:r>
    </w:p>
    <w:p w:rsidR="00A47A5D" w:rsidRPr="00F85A63" w:rsidRDefault="00A47A5D" w:rsidP="00564974">
      <w:pPr>
        <w:jc w:val="both"/>
        <w:rPr>
          <w:rFonts w:cs="Times New Roman"/>
        </w:rPr>
      </w:pPr>
    </w:p>
    <w:p w:rsidR="00A47A5D" w:rsidRDefault="00A47A5D" w:rsidP="00564974">
      <w:pPr>
        <w:jc w:val="both"/>
        <w:rPr>
          <w:rFonts w:cs="Times New Roman"/>
        </w:rPr>
      </w:pPr>
    </w:p>
    <w:p w:rsidR="007A58EC" w:rsidRDefault="007A58EC" w:rsidP="00564974">
      <w:pPr>
        <w:jc w:val="both"/>
        <w:rPr>
          <w:rFonts w:cs="Times New Roman"/>
        </w:rPr>
      </w:pPr>
    </w:p>
    <w:p w:rsidR="007A58EC" w:rsidRDefault="007A58EC" w:rsidP="00564974">
      <w:pPr>
        <w:jc w:val="both"/>
        <w:rPr>
          <w:rFonts w:cs="Times New Roman"/>
        </w:rPr>
      </w:pPr>
    </w:p>
    <w:p w:rsidR="007A58EC" w:rsidRDefault="007A58EC" w:rsidP="00564974">
      <w:pPr>
        <w:jc w:val="both"/>
        <w:rPr>
          <w:rFonts w:cs="Times New Roman"/>
        </w:rPr>
      </w:pPr>
    </w:p>
    <w:p w:rsidR="007A58EC" w:rsidRPr="00F85A63" w:rsidRDefault="007A58EC" w:rsidP="00564974">
      <w:pPr>
        <w:jc w:val="both"/>
        <w:rPr>
          <w:rFonts w:cs="Times New Roman"/>
        </w:rPr>
      </w:pPr>
    </w:p>
    <w:p w:rsidR="00A47A5D" w:rsidRPr="00F85A63" w:rsidRDefault="00A47A5D" w:rsidP="00564974">
      <w:pPr>
        <w:jc w:val="both"/>
        <w:rPr>
          <w:rFonts w:cs="Times New Roman"/>
        </w:rPr>
      </w:pPr>
    </w:p>
    <w:p w:rsidR="00A47A5D" w:rsidRPr="00D81AB1" w:rsidRDefault="00A47A5D" w:rsidP="007A58EC">
      <w:pPr>
        <w:ind w:firstLine="0"/>
        <w:jc w:val="both"/>
        <w:rPr>
          <w:rFonts w:cs="Times New Roman"/>
          <w:sz w:val="24"/>
          <w:szCs w:val="24"/>
        </w:rPr>
      </w:pPr>
    </w:p>
    <w:p w:rsidR="00A47A5D" w:rsidRPr="00D81AB1" w:rsidRDefault="00A47A5D" w:rsidP="00564974">
      <w:pPr>
        <w:jc w:val="both"/>
        <w:rPr>
          <w:rFonts w:cs="Times New Roman"/>
          <w:sz w:val="24"/>
          <w:szCs w:val="24"/>
        </w:rPr>
      </w:pPr>
    </w:p>
    <w:p w:rsidR="00A47A5D" w:rsidRPr="00D81AB1" w:rsidRDefault="00A47A5D" w:rsidP="00564974">
      <w:pPr>
        <w:jc w:val="both"/>
        <w:rPr>
          <w:rFonts w:cs="Times New Roman"/>
          <w:sz w:val="24"/>
          <w:szCs w:val="24"/>
        </w:rPr>
      </w:pPr>
    </w:p>
    <w:p w:rsidR="00A47A5D" w:rsidRPr="00D81AB1" w:rsidRDefault="00A47A5D" w:rsidP="00564974">
      <w:pPr>
        <w:jc w:val="both"/>
        <w:rPr>
          <w:rFonts w:cs="Times New Roman"/>
          <w:sz w:val="24"/>
          <w:szCs w:val="24"/>
        </w:rPr>
      </w:pPr>
    </w:p>
    <w:p w:rsidR="00A47A5D" w:rsidRPr="00D81AB1" w:rsidRDefault="00A47A5D" w:rsidP="00564974">
      <w:pPr>
        <w:jc w:val="both"/>
        <w:rPr>
          <w:rFonts w:cs="Times New Roman"/>
          <w:sz w:val="24"/>
          <w:szCs w:val="24"/>
        </w:rPr>
      </w:pPr>
    </w:p>
    <w:p w:rsidR="00A47A5D" w:rsidRPr="00D81AB1" w:rsidRDefault="00A47A5D" w:rsidP="00564974">
      <w:pPr>
        <w:jc w:val="both"/>
        <w:rPr>
          <w:rFonts w:cs="Times New Roman"/>
          <w:sz w:val="24"/>
          <w:szCs w:val="24"/>
        </w:rPr>
      </w:pPr>
    </w:p>
    <w:p w:rsidR="00A47A5D" w:rsidRDefault="00A47A5D" w:rsidP="00564974">
      <w:pPr>
        <w:jc w:val="both"/>
        <w:rPr>
          <w:rFonts w:cs="Times New Roman"/>
          <w:sz w:val="24"/>
          <w:szCs w:val="24"/>
        </w:rPr>
      </w:pPr>
    </w:p>
    <w:p w:rsidR="00FE29E8" w:rsidRDefault="00FE29E8" w:rsidP="00564974">
      <w:pPr>
        <w:jc w:val="both"/>
        <w:rPr>
          <w:rFonts w:cs="Times New Roman"/>
          <w:sz w:val="24"/>
          <w:szCs w:val="24"/>
        </w:rPr>
      </w:pPr>
    </w:p>
    <w:p w:rsidR="00FE29E8" w:rsidRDefault="00FE29E8" w:rsidP="00564974">
      <w:pPr>
        <w:jc w:val="both"/>
        <w:rPr>
          <w:rFonts w:cs="Times New Roman"/>
          <w:sz w:val="24"/>
          <w:szCs w:val="24"/>
        </w:rPr>
      </w:pPr>
    </w:p>
    <w:p w:rsidR="00FE29E8" w:rsidRPr="00D81AB1" w:rsidRDefault="00FE29E8" w:rsidP="00564974">
      <w:pPr>
        <w:jc w:val="both"/>
        <w:rPr>
          <w:rFonts w:cs="Times New Roman"/>
          <w:sz w:val="24"/>
          <w:szCs w:val="24"/>
        </w:rPr>
      </w:pPr>
    </w:p>
    <w:p w:rsidR="00A47A5D" w:rsidRPr="00D81AB1" w:rsidRDefault="00A47A5D" w:rsidP="00564974">
      <w:pPr>
        <w:jc w:val="both"/>
        <w:rPr>
          <w:rFonts w:cs="Times New Roman"/>
          <w:sz w:val="24"/>
          <w:szCs w:val="24"/>
        </w:rPr>
      </w:pPr>
    </w:p>
    <w:p w:rsidR="00A47A5D" w:rsidRPr="00D81AB1" w:rsidRDefault="00A47A5D" w:rsidP="00564974">
      <w:pPr>
        <w:jc w:val="both"/>
        <w:rPr>
          <w:rFonts w:cs="Times New Roman"/>
          <w:sz w:val="24"/>
          <w:szCs w:val="24"/>
        </w:rPr>
      </w:pPr>
    </w:p>
    <w:p w:rsidR="00A47A5D" w:rsidRPr="00D81AB1" w:rsidRDefault="00A47A5D" w:rsidP="00564974">
      <w:pPr>
        <w:jc w:val="both"/>
        <w:rPr>
          <w:rFonts w:cs="Times New Roman"/>
          <w:sz w:val="24"/>
          <w:szCs w:val="24"/>
        </w:rPr>
      </w:pPr>
    </w:p>
    <w:p w:rsidR="00A47A5D" w:rsidRPr="007C7E09" w:rsidRDefault="00A47A5D" w:rsidP="006B68CC">
      <w:pPr>
        <w:autoSpaceDE w:val="0"/>
        <w:ind w:firstLine="567"/>
        <w:jc w:val="center"/>
        <w:rPr>
          <w:rFonts w:cs="Times New Roman"/>
          <w:b/>
          <w:szCs w:val="28"/>
        </w:rPr>
      </w:pPr>
      <w:r w:rsidRPr="007C7E09">
        <w:rPr>
          <w:rFonts w:cs="Times New Roman"/>
          <w:b/>
          <w:szCs w:val="28"/>
        </w:rPr>
        <w:t>г. Оренбург, 20</w:t>
      </w:r>
      <w:r w:rsidR="00154E7E" w:rsidRPr="007C7E09">
        <w:rPr>
          <w:rFonts w:cs="Times New Roman"/>
          <w:b/>
          <w:szCs w:val="28"/>
        </w:rPr>
        <w:t>20</w:t>
      </w:r>
    </w:p>
    <w:p w:rsidR="00DE3DD5" w:rsidRPr="00F85A63" w:rsidRDefault="00A47A5D" w:rsidP="00DE3DD5">
      <w:pPr>
        <w:jc w:val="center"/>
        <w:rPr>
          <w:rFonts w:cs="Times New Roman"/>
          <w:b/>
          <w:sz w:val="32"/>
        </w:rPr>
      </w:pPr>
      <w:r w:rsidRPr="00D81AB1">
        <w:rPr>
          <w:rFonts w:cs="Times New Roman"/>
          <w:b/>
          <w:sz w:val="24"/>
          <w:szCs w:val="24"/>
        </w:rPr>
        <w:br w:type="page"/>
      </w:r>
      <w:r w:rsidR="00DE3DD5" w:rsidRPr="00F85A63">
        <w:rPr>
          <w:rFonts w:cs="Times New Roman"/>
          <w:b/>
          <w:sz w:val="32"/>
        </w:rPr>
        <w:lastRenderedPageBreak/>
        <w:t>Содержание</w:t>
      </w:r>
    </w:p>
    <w:p w:rsidR="00DE3DD5" w:rsidRPr="00F85A63" w:rsidRDefault="00DE3DD5" w:rsidP="00DE3DD5">
      <w:pPr>
        <w:pStyle w:val="a4"/>
        <w:jc w:val="both"/>
        <w:outlineLvl w:val="0"/>
        <w:rPr>
          <w:rFonts w:ascii="Times New Roman" w:hAnsi="Times New Roman"/>
          <w:b w:val="0"/>
          <w:bCs w:val="0"/>
          <w:color w:val="auto"/>
          <w:spacing w:val="5"/>
        </w:rPr>
      </w:pPr>
      <w:r w:rsidRPr="00F85A63">
        <w:rPr>
          <w:rFonts w:ascii="Times New Roman" w:hAnsi="Times New Roman"/>
          <w:color w:val="auto"/>
          <w:spacing w:val="5"/>
        </w:rPr>
        <w:t>Паспорт Программы</w:t>
      </w:r>
    </w:p>
    <w:p w:rsidR="00DE3DD5" w:rsidRPr="00013F0A" w:rsidRDefault="00DE3DD5" w:rsidP="00DE3DD5">
      <w:pPr>
        <w:pStyle w:val="23"/>
        <w:shd w:val="clear" w:color="auto" w:fill="auto"/>
        <w:tabs>
          <w:tab w:val="left" w:pos="3468"/>
        </w:tabs>
        <w:spacing w:before="100" w:beforeAutospacing="1" w:after="100" w:afterAutospacing="1" w:line="360" w:lineRule="auto"/>
        <w:contextualSpacing/>
        <w:rPr>
          <w:rFonts w:eastAsia="Calibri"/>
        </w:rPr>
      </w:pPr>
      <w:r>
        <w:rPr>
          <w:rFonts w:eastAsia="Calibri"/>
        </w:rPr>
        <w:t xml:space="preserve">1. </w:t>
      </w:r>
      <w:r w:rsidRPr="00013F0A">
        <w:rPr>
          <w:rFonts w:eastAsia="Calibri"/>
        </w:rPr>
        <w:t>Целевой раздел</w:t>
      </w:r>
    </w:p>
    <w:p w:rsidR="00DE3DD5" w:rsidRDefault="00DE3DD5" w:rsidP="00DE3DD5">
      <w:pPr>
        <w:pStyle w:val="23"/>
        <w:numPr>
          <w:ilvl w:val="1"/>
          <w:numId w:val="126"/>
        </w:numPr>
        <w:shd w:val="clear" w:color="auto" w:fill="auto"/>
        <w:tabs>
          <w:tab w:val="left" w:pos="3468"/>
        </w:tabs>
        <w:spacing w:before="100" w:beforeAutospacing="1" w:after="100" w:afterAutospacing="1" w:line="360" w:lineRule="auto"/>
        <w:contextualSpacing/>
        <w:rPr>
          <w:rFonts w:eastAsia="Calibri"/>
          <w:b w:val="0"/>
        </w:rPr>
      </w:pPr>
      <w:r w:rsidRPr="00871EDD">
        <w:rPr>
          <w:rFonts w:eastAsia="Calibri"/>
          <w:b w:val="0"/>
        </w:rPr>
        <w:t>Пояснительная записка</w:t>
      </w:r>
    </w:p>
    <w:p w:rsidR="00DE3DD5" w:rsidRDefault="00DE3DD5" w:rsidP="00DE3DD5">
      <w:pPr>
        <w:pStyle w:val="23"/>
        <w:shd w:val="clear" w:color="auto" w:fill="auto"/>
        <w:tabs>
          <w:tab w:val="left" w:pos="3468"/>
        </w:tabs>
        <w:spacing w:before="100" w:beforeAutospacing="1" w:after="100" w:afterAutospacing="1" w:line="360" w:lineRule="auto"/>
        <w:ind w:left="375"/>
        <w:contextualSpacing/>
        <w:rPr>
          <w:rFonts w:eastAsia="Calibri"/>
          <w:b w:val="0"/>
        </w:rPr>
      </w:pPr>
      <w:r w:rsidRPr="00EE2D2A">
        <w:rPr>
          <w:rFonts w:eastAsia="Calibri"/>
          <w:b w:val="0"/>
        </w:rPr>
        <w:t>1.1.1 Общая характеристика адаптированной общеобразовательной программы начального общего образования</w:t>
      </w:r>
    </w:p>
    <w:p w:rsidR="00DE3DD5" w:rsidRDefault="00DE3DD5" w:rsidP="00DE3DD5">
      <w:pPr>
        <w:pStyle w:val="23"/>
        <w:shd w:val="clear" w:color="auto" w:fill="auto"/>
        <w:tabs>
          <w:tab w:val="left" w:pos="3468"/>
        </w:tabs>
        <w:spacing w:before="100" w:beforeAutospacing="1" w:after="100" w:afterAutospacing="1" w:line="360" w:lineRule="auto"/>
        <w:ind w:left="375"/>
        <w:contextualSpacing/>
        <w:rPr>
          <w:rFonts w:eastAsia="Calibri"/>
          <w:b w:val="0"/>
        </w:rPr>
      </w:pPr>
      <w:r>
        <w:rPr>
          <w:rFonts w:eastAsia="Calibri"/>
          <w:b w:val="0"/>
        </w:rPr>
        <w:t xml:space="preserve">1.1.2 </w:t>
      </w:r>
      <w:r w:rsidRPr="00871EDD">
        <w:rPr>
          <w:rFonts w:eastAsia="Calibri"/>
          <w:b w:val="0"/>
        </w:rPr>
        <w:t xml:space="preserve">Психолого-педагогическая характеристика </w:t>
      </w:r>
      <w:proofErr w:type="gramStart"/>
      <w:r w:rsidRPr="00871EDD">
        <w:rPr>
          <w:rFonts w:eastAsia="Calibri"/>
          <w:b w:val="0"/>
        </w:rPr>
        <w:t>обучающихся</w:t>
      </w:r>
      <w:proofErr w:type="gramEnd"/>
      <w:r w:rsidRPr="00871EDD">
        <w:rPr>
          <w:rFonts w:eastAsia="Calibri"/>
          <w:b w:val="0"/>
        </w:rPr>
        <w:t xml:space="preserve"> с ТНР</w:t>
      </w:r>
    </w:p>
    <w:p w:rsidR="00DE3DD5" w:rsidRPr="00871EDD" w:rsidRDefault="00DE3DD5" w:rsidP="00DE3DD5">
      <w:pPr>
        <w:pStyle w:val="23"/>
        <w:shd w:val="clear" w:color="auto" w:fill="auto"/>
        <w:tabs>
          <w:tab w:val="left" w:pos="3468"/>
        </w:tabs>
        <w:spacing w:before="100" w:beforeAutospacing="1" w:after="100" w:afterAutospacing="1" w:line="360" w:lineRule="auto"/>
        <w:ind w:left="375"/>
        <w:contextualSpacing/>
        <w:rPr>
          <w:rFonts w:eastAsia="Calibri"/>
          <w:b w:val="0"/>
        </w:rPr>
      </w:pPr>
      <w:r>
        <w:rPr>
          <w:rFonts w:eastAsia="Calibri"/>
          <w:b w:val="0"/>
        </w:rPr>
        <w:t xml:space="preserve">1.1.3 </w:t>
      </w:r>
      <w:r w:rsidRPr="00871EDD">
        <w:rPr>
          <w:rFonts w:eastAsia="Calibri"/>
          <w:b w:val="0"/>
        </w:rPr>
        <w:t xml:space="preserve">Особые образовательные потребности </w:t>
      </w:r>
      <w:proofErr w:type="gramStart"/>
      <w:r w:rsidRPr="00871EDD">
        <w:rPr>
          <w:rFonts w:eastAsia="Calibri"/>
          <w:b w:val="0"/>
        </w:rPr>
        <w:t>обучающихся</w:t>
      </w:r>
      <w:proofErr w:type="gramEnd"/>
      <w:r w:rsidRPr="00871EDD">
        <w:rPr>
          <w:rFonts w:eastAsia="Calibri"/>
          <w:b w:val="0"/>
        </w:rPr>
        <w:t xml:space="preserve"> с ТНР</w:t>
      </w:r>
    </w:p>
    <w:p w:rsidR="00DE3DD5" w:rsidRDefault="00DE3DD5" w:rsidP="00DE3DD5">
      <w:pPr>
        <w:pStyle w:val="23"/>
        <w:numPr>
          <w:ilvl w:val="1"/>
          <w:numId w:val="126"/>
        </w:numPr>
        <w:shd w:val="clear" w:color="auto" w:fill="auto"/>
        <w:tabs>
          <w:tab w:val="left" w:pos="3468"/>
        </w:tabs>
        <w:spacing w:before="100" w:beforeAutospacing="1" w:after="100" w:afterAutospacing="1" w:line="360" w:lineRule="auto"/>
        <w:contextualSpacing/>
        <w:rPr>
          <w:rFonts w:eastAsia="Calibri"/>
          <w:b w:val="0"/>
        </w:rPr>
      </w:pPr>
      <w:r w:rsidRPr="00871EDD">
        <w:rPr>
          <w:rFonts w:eastAsia="Calibri"/>
          <w:b w:val="0"/>
        </w:rPr>
        <w:t xml:space="preserve"> Планируемые результаты освоения адаптированной общеобразовательной программы начального общего образования</w:t>
      </w:r>
    </w:p>
    <w:p w:rsidR="004C4C60" w:rsidRPr="00871EDD" w:rsidRDefault="004C4C60" w:rsidP="004C4C60">
      <w:pPr>
        <w:pStyle w:val="23"/>
        <w:shd w:val="clear" w:color="auto" w:fill="auto"/>
        <w:tabs>
          <w:tab w:val="left" w:pos="3468"/>
        </w:tabs>
        <w:spacing w:before="100" w:beforeAutospacing="1" w:after="100" w:afterAutospacing="1" w:line="360" w:lineRule="auto"/>
        <w:ind w:left="375"/>
        <w:contextualSpacing/>
        <w:rPr>
          <w:rFonts w:eastAsia="Calibri"/>
          <w:b w:val="0"/>
        </w:rPr>
      </w:pPr>
      <w:r>
        <w:rPr>
          <w:rFonts w:eastAsia="Calibri"/>
          <w:b w:val="0"/>
        </w:rPr>
        <w:t xml:space="preserve">1.2.1 </w:t>
      </w:r>
      <w:r w:rsidRPr="00871EDD">
        <w:rPr>
          <w:rFonts w:eastAsia="Calibri"/>
          <w:b w:val="0"/>
        </w:rPr>
        <w:t xml:space="preserve">Планируемые результаты освоения </w:t>
      </w:r>
      <w:r>
        <w:rPr>
          <w:rFonts w:eastAsia="Calibri"/>
          <w:b w:val="0"/>
        </w:rPr>
        <w:t>основной о</w:t>
      </w:r>
      <w:r w:rsidRPr="00871EDD">
        <w:rPr>
          <w:rFonts w:eastAsia="Calibri"/>
          <w:b w:val="0"/>
        </w:rPr>
        <w:t>бразовательной программы начального общего образования</w:t>
      </w:r>
    </w:p>
    <w:p w:rsidR="00DE3DD5" w:rsidRDefault="004C4C60" w:rsidP="00DE3DD5">
      <w:pPr>
        <w:pStyle w:val="23"/>
        <w:shd w:val="clear" w:color="auto" w:fill="auto"/>
        <w:tabs>
          <w:tab w:val="left" w:pos="3468"/>
        </w:tabs>
        <w:spacing w:before="100" w:beforeAutospacing="1" w:after="100" w:afterAutospacing="1" w:line="360" w:lineRule="auto"/>
        <w:ind w:left="375"/>
        <w:contextualSpacing/>
        <w:rPr>
          <w:rFonts w:eastAsia="Calibri"/>
          <w:b w:val="0"/>
        </w:rPr>
      </w:pPr>
      <w:r>
        <w:rPr>
          <w:rFonts w:eastAsia="Calibri"/>
          <w:b w:val="0"/>
        </w:rPr>
        <w:t>1.2.2</w:t>
      </w:r>
      <w:r w:rsidR="00DE3DD5" w:rsidRPr="00871EDD">
        <w:rPr>
          <w:rFonts w:eastAsia="Calibri"/>
          <w:b w:val="0"/>
        </w:rPr>
        <w:t xml:space="preserve">Планируемые результаты освоения </w:t>
      </w:r>
      <w:proofErr w:type="gramStart"/>
      <w:r w:rsidR="00DE3DD5" w:rsidRPr="00871EDD">
        <w:rPr>
          <w:rFonts w:eastAsia="Calibri"/>
          <w:b w:val="0"/>
        </w:rPr>
        <w:t>обучающимися</w:t>
      </w:r>
      <w:proofErr w:type="gramEnd"/>
      <w:r w:rsidR="00DE3DD5" w:rsidRPr="00871EDD">
        <w:rPr>
          <w:rFonts w:eastAsia="Calibri"/>
          <w:b w:val="0"/>
        </w:rPr>
        <w:t xml:space="preserve"> с ТНР программы коррекционной работы</w:t>
      </w:r>
    </w:p>
    <w:p w:rsidR="00DE3DD5" w:rsidRDefault="00DE3DD5" w:rsidP="00DE3DD5">
      <w:pPr>
        <w:pStyle w:val="23"/>
        <w:numPr>
          <w:ilvl w:val="1"/>
          <w:numId w:val="126"/>
        </w:numPr>
        <w:shd w:val="clear" w:color="auto" w:fill="auto"/>
        <w:tabs>
          <w:tab w:val="left" w:pos="3468"/>
        </w:tabs>
        <w:spacing w:beforeAutospacing="1" w:after="100" w:afterAutospacing="1" w:line="360" w:lineRule="auto"/>
        <w:contextualSpacing/>
        <w:rPr>
          <w:rFonts w:eastAsia="Calibri"/>
          <w:b w:val="0"/>
        </w:rPr>
      </w:pPr>
      <w:r w:rsidRPr="00EE2D2A">
        <w:rPr>
          <w:rFonts w:eastAsia="Calibri"/>
          <w:b w:val="0"/>
        </w:rPr>
        <w:t xml:space="preserve">Система оценки достижения </w:t>
      </w:r>
      <w:proofErr w:type="gramStart"/>
      <w:r w:rsidRPr="00EE2D2A">
        <w:rPr>
          <w:rFonts w:eastAsia="Calibri"/>
          <w:b w:val="0"/>
        </w:rPr>
        <w:t>обучающимися</w:t>
      </w:r>
      <w:proofErr w:type="gramEnd"/>
      <w:r w:rsidRPr="00EE2D2A">
        <w:rPr>
          <w:rFonts w:eastAsia="Calibri"/>
          <w:b w:val="0"/>
        </w:rPr>
        <w:t xml:space="preserve"> с ТНР планируемых результатов освоения АОП НОО в </w:t>
      </w:r>
      <w:r w:rsidR="00154E7E">
        <w:rPr>
          <w:rFonts w:eastAsia="Calibri"/>
          <w:b w:val="0"/>
        </w:rPr>
        <w:t>МОА</w:t>
      </w:r>
      <w:r w:rsidRPr="00EE2D2A">
        <w:rPr>
          <w:rFonts w:eastAsia="Calibri"/>
          <w:b w:val="0"/>
        </w:rPr>
        <w:t>У СОШ №</w:t>
      </w:r>
      <w:r w:rsidR="00154E7E">
        <w:rPr>
          <w:rFonts w:eastAsia="Calibri"/>
          <w:b w:val="0"/>
        </w:rPr>
        <w:t>78</w:t>
      </w:r>
    </w:p>
    <w:p w:rsidR="00DE3DD5" w:rsidRDefault="00DE3DD5" w:rsidP="00DE3DD5">
      <w:pPr>
        <w:pStyle w:val="23"/>
        <w:shd w:val="clear" w:color="auto" w:fill="auto"/>
        <w:tabs>
          <w:tab w:val="left" w:pos="3468"/>
        </w:tabs>
        <w:spacing w:beforeAutospacing="1" w:after="100" w:afterAutospacing="1" w:line="360" w:lineRule="auto"/>
        <w:ind w:left="375"/>
        <w:contextualSpacing/>
        <w:rPr>
          <w:rFonts w:eastAsia="Calibri"/>
          <w:b w:val="0"/>
        </w:rPr>
      </w:pPr>
      <w:r w:rsidRPr="00EE2D2A">
        <w:rPr>
          <w:rFonts w:eastAsia="Calibri"/>
          <w:b w:val="0"/>
        </w:rPr>
        <w:t>1.</w:t>
      </w:r>
      <w:r>
        <w:rPr>
          <w:rFonts w:eastAsia="Calibri"/>
          <w:b w:val="0"/>
        </w:rPr>
        <w:t>3</w:t>
      </w:r>
      <w:r w:rsidRPr="00EE2D2A">
        <w:rPr>
          <w:rFonts w:eastAsia="Calibri"/>
          <w:b w:val="0"/>
        </w:rPr>
        <w:t>.1. Общие положения</w:t>
      </w:r>
    </w:p>
    <w:p w:rsidR="00DE3DD5" w:rsidRDefault="00DE3DD5" w:rsidP="00DE3DD5">
      <w:pPr>
        <w:pStyle w:val="23"/>
        <w:shd w:val="clear" w:color="auto" w:fill="auto"/>
        <w:tabs>
          <w:tab w:val="left" w:pos="3468"/>
        </w:tabs>
        <w:spacing w:beforeAutospacing="1" w:after="100" w:afterAutospacing="1" w:line="360" w:lineRule="auto"/>
        <w:ind w:left="375"/>
        <w:contextualSpacing/>
        <w:rPr>
          <w:rFonts w:eastAsia="Calibri"/>
          <w:b w:val="0"/>
        </w:rPr>
      </w:pPr>
      <w:r w:rsidRPr="00871EDD">
        <w:rPr>
          <w:rFonts w:eastAsia="Calibri"/>
          <w:b w:val="0"/>
        </w:rPr>
        <w:t>1.</w:t>
      </w:r>
      <w:r>
        <w:rPr>
          <w:rFonts w:eastAsia="Calibri"/>
          <w:b w:val="0"/>
        </w:rPr>
        <w:t>3</w:t>
      </w:r>
      <w:r w:rsidRPr="00871EDD">
        <w:rPr>
          <w:rFonts w:eastAsia="Calibri"/>
          <w:b w:val="0"/>
        </w:rPr>
        <w:t>.2. Особенности оценки личностных, метапредметных и предметных результатов.</w:t>
      </w:r>
    </w:p>
    <w:p w:rsidR="00DE3DD5" w:rsidRDefault="00DE3DD5" w:rsidP="00DE3DD5">
      <w:pPr>
        <w:pStyle w:val="23"/>
        <w:shd w:val="clear" w:color="auto" w:fill="auto"/>
        <w:tabs>
          <w:tab w:val="left" w:pos="3468"/>
        </w:tabs>
        <w:spacing w:beforeAutospacing="1" w:after="100" w:afterAutospacing="1" w:line="360" w:lineRule="auto"/>
        <w:ind w:left="375"/>
        <w:contextualSpacing/>
        <w:rPr>
          <w:rFonts w:eastAsia="Calibri"/>
          <w:b w:val="0"/>
        </w:rPr>
      </w:pPr>
      <w:r w:rsidRPr="00871EDD">
        <w:rPr>
          <w:rFonts w:eastAsia="Calibri"/>
          <w:b w:val="0"/>
        </w:rPr>
        <w:t>1.</w:t>
      </w:r>
      <w:r>
        <w:rPr>
          <w:rFonts w:eastAsia="Calibri"/>
          <w:b w:val="0"/>
        </w:rPr>
        <w:t>3</w:t>
      </w:r>
      <w:r w:rsidRPr="00871EDD">
        <w:rPr>
          <w:rFonts w:eastAsia="Calibri"/>
          <w:b w:val="0"/>
        </w:rPr>
        <w:t xml:space="preserve">.3. Специальные условия проведения текущей, промежуточной и итоговой (по итогам освоения АОП НОО) аттестации </w:t>
      </w:r>
      <w:proofErr w:type="gramStart"/>
      <w:r w:rsidRPr="00871EDD">
        <w:rPr>
          <w:rFonts w:eastAsia="Calibri"/>
          <w:b w:val="0"/>
        </w:rPr>
        <w:t>обучающихся</w:t>
      </w:r>
      <w:proofErr w:type="gramEnd"/>
      <w:r w:rsidRPr="00871EDD">
        <w:rPr>
          <w:rFonts w:eastAsia="Calibri"/>
          <w:b w:val="0"/>
        </w:rPr>
        <w:t xml:space="preserve"> с ТНР.</w:t>
      </w:r>
    </w:p>
    <w:p w:rsidR="00154E7E" w:rsidRDefault="00DE3DD5" w:rsidP="00DE3DD5">
      <w:pPr>
        <w:pStyle w:val="23"/>
        <w:shd w:val="clear" w:color="auto" w:fill="auto"/>
        <w:tabs>
          <w:tab w:val="left" w:pos="3468"/>
        </w:tabs>
        <w:spacing w:beforeAutospacing="1" w:after="100" w:afterAutospacing="1" w:line="360" w:lineRule="auto"/>
        <w:ind w:left="375"/>
        <w:contextualSpacing/>
        <w:rPr>
          <w:rFonts w:eastAsia="Calibri"/>
          <w:b w:val="0"/>
        </w:rPr>
      </w:pPr>
      <w:r w:rsidRPr="00EE2D2A">
        <w:rPr>
          <w:b w:val="0"/>
        </w:rPr>
        <w:t>1.</w:t>
      </w:r>
      <w:r w:rsidRPr="00EE2D2A">
        <w:rPr>
          <w:b w:val="0"/>
          <w:bCs w:val="0"/>
        </w:rPr>
        <w:t>3</w:t>
      </w:r>
      <w:r w:rsidRPr="00EE2D2A">
        <w:rPr>
          <w:b w:val="0"/>
        </w:rPr>
        <w:t xml:space="preserve">.4. Модель оценочной деятельности: внутренняя оценка в </w:t>
      </w:r>
      <w:r w:rsidR="00154E7E">
        <w:rPr>
          <w:rFonts w:eastAsia="Calibri"/>
          <w:b w:val="0"/>
        </w:rPr>
        <w:t>МОА</w:t>
      </w:r>
      <w:r w:rsidR="00154E7E" w:rsidRPr="00EE2D2A">
        <w:rPr>
          <w:rFonts w:eastAsia="Calibri"/>
          <w:b w:val="0"/>
        </w:rPr>
        <w:t>У СОШ №</w:t>
      </w:r>
      <w:r w:rsidR="00154E7E">
        <w:rPr>
          <w:rFonts w:eastAsia="Calibri"/>
          <w:b w:val="0"/>
        </w:rPr>
        <w:t>78</w:t>
      </w:r>
    </w:p>
    <w:p w:rsidR="00DE3DD5" w:rsidRPr="00EE2D2A" w:rsidRDefault="00DE3DD5" w:rsidP="00DE3DD5">
      <w:pPr>
        <w:pStyle w:val="23"/>
        <w:shd w:val="clear" w:color="auto" w:fill="auto"/>
        <w:tabs>
          <w:tab w:val="left" w:pos="3468"/>
        </w:tabs>
        <w:spacing w:beforeAutospacing="1" w:after="100" w:afterAutospacing="1" w:line="360" w:lineRule="auto"/>
        <w:ind w:left="375"/>
        <w:contextualSpacing/>
        <w:rPr>
          <w:b w:val="0"/>
        </w:rPr>
      </w:pPr>
      <w:r w:rsidRPr="00EE2D2A">
        <w:rPr>
          <w:b w:val="0"/>
        </w:rPr>
        <w:t>1.</w:t>
      </w:r>
      <w:r w:rsidRPr="00EE2D2A">
        <w:rPr>
          <w:b w:val="0"/>
          <w:bCs w:val="0"/>
        </w:rPr>
        <w:t>3</w:t>
      </w:r>
      <w:r w:rsidRPr="00EE2D2A">
        <w:rPr>
          <w:b w:val="0"/>
        </w:rPr>
        <w:t>.5. Портфель достижений как инструмент оценки динамики индивидуальных образовательных достижений</w:t>
      </w:r>
    </w:p>
    <w:p w:rsidR="00DE3DD5" w:rsidRDefault="00DE3DD5" w:rsidP="00DE3DD5">
      <w:pPr>
        <w:pStyle w:val="23"/>
        <w:shd w:val="clear" w:color="auto" w:fill="auto"/>
        <w:tabs>
          <w:tab w:val="left" w:pos="3468"/>
        </w:tabs>
        <w:spacing w:beforeAutospacing="1" w:after="100" w:afterAutospacing="1" w:line="360" w:lineRule="auto"/>
        <w:ind w:left="375"/>
        <w:contextualSpacing/>
        <w:rPr>
          <w:b w:val="0"/>
        </w:rPr>
      </w:pPr>
      <w:r w:rsidRPr="00EE2D2A">
        <w:rPr>
          <w:b w:val="0"/>
        </w:rPr>
        <w:t>1.</w:t>
      </w:r>
      <w:r w:rsidRPr="00EE2D2A">
        <w:rPr>
          <w:b w:val="0"/>
          <w:bCs w:val="0"/>
        </w:rPr>
        <w:t>3</w:t>
      </w:r>
      <w:r w:rsidRPr="00EE2D2A">
        <w:rPr>
          <w:b w:val="0"/>
        </w:rPr>
        <w:t>.6. Итоговая оценка выпускника начальной школы</w:t>
      </w:r>
    </w:p>
    <w:p w:rsidR="00154E7E" w:rsidRPr="00EE2D2A" w:rsidRDefault="00154E7E" w:rsidP="00DE3DD5">
      <w:pPr>
        <w:pStyle w:val="23"/>
        <w:shd w:val="clear" w:color="auto" w:fill="auto"/>
        <w:tabs>
          <w:tab w:val="left" w:pos="3468"/>
        </w:tabs>
        <w:spacing w:beforeAutospacing="1" w:after="100" w:afterAutospacing="1" w:line="360" w:lineRule="auto"/>
        <w:ind w:left="375"/>
        <w:contextualSpacing/>
        <w:rPr>
          <w:rFonts w:eastAsia="Calibri"/>
          <w:b w:val="0"/>
        </w:rPr>
      </w:pPr>
    </w:p>
    <w:p w:rsidR="00DE3DD5" w:rsidRPr="00013F0A" w:rsidRDefault="00DE3DD5" w:rsidP="00DE3DD5">
      <w:pPr>
        <w:widowControl w:val="0"/>
        <w:suppressAutoHyphens/>
        <w:ind w:firstLine="0"/>
        <w:jc w:val="both"/>
        <w:rPr>
          <w:rFonts w:cs="Times New Roman"/>
          <w:b/>
          <w:bCs/>
          <w:szCs w:val="28"/>
        </w:rPr>
      </w:pPr>
      <w:r w:rsidRPr="00013F0A">
        <w:rPr>
          <w:rFonts w:cs="Times New Roman"/>
          <w:b/>
          <w:bCs/>
          <w:szCs w:val="28"/>
        </w:rPr>
        <w:lastRenderedPageBreak/>
        <w:t>2. Содержательный раздел</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2.1. Программа формирования у обучающихся </w:t>
      </w:r>
      <w:r w:rsidR="00154E7E" w:rsidRPr="00154E7E">
        <w:t>МОАУ СОШ №78</w:t>
      </w:r>
      <w:r w:rsidR="00154E7E">
        <w:rPr>
          <w:b/>
        </w:rPr>
        <w:t xml:space="preserve"> </w:t>
      </w:r>
      <w:r w:rsidRPr="00871EDD">
        <w:rPr>
          <w:rFonts w:cs="Times New Roman"/>
          <w:bCs/>
          <w:szCs w:val="28"/>
        </w:rPr>
        <w:t>универсальных учебных действий</w:t>
      </w:r>
    </w:p>
    <w:p w:rsidR="00DE3DD5" w:rsidRPr="00871EDD" w:rsidRDefault="00DE3DD5" w:rsidP="00DE3DD5">
      <w:pPr>
        <w:widowControl w:val="0"/>
        <w:suppressAutoHyphens/>
        <w:jc w:val="both"/>
        <w:rPr>
          <w:rFonts w:cs="Times New Roman"/>
          <w:bCs/>
          <w:szCs w:val="28"/>
        </w:rPr>
      </w:pPr>
      <w:r w:rsidRPr="00871EDD">
        <w:rPr>
          <w:rFonts w:cs="Times New Roman"/>
          <w:bCs/>
          <w:szCs w:val="28"/>
        </w:rPr>
        <w:t>2.1.1. Ценностные ориентиры начального общего образования</w:t>
      </w:r>
    </w:p>
    <w:p w:rsidR="00DE3DD5" w:rsidRPr="00871EDD" w:rsidRDefault="00DE3DD5" w:rsidP="00DE3DD5">
      <w:pPr>
        <w:widowControl w:val="0"/>
        <w:suppressAutoHyphens/>
        <w:jc w:val="both"/>
        <w:rPr>
          <w:rFonts w:cs="Times New Roman"/>
          <w:bCs/>
          <w:szCs w:val="28"/>
        </w:rPr>
      </w:pPr>
      <w:r w:rsidRPr="00871EDD">
        <w:rPr>
          <w:rFonts w:cs="Times New Roman"/>
          <w:bCs/>
          <w:szCs w:val="28"/>
        </w:rPr>
        <w:t>2.1.2. Характеристика универсальных учебных действий при получении начального общего образования</w:t>
      </w:r>
    </w:p>
    <w:p w:rsidR="00DE3DD5" w:rsidRPr="00871EDD" w:rsidRDefault="00DE3DD5" w:rsidP="00DE3DD5">
      <w:pPr>
        <w:widowControl w:val="0"/>
        <w:suppressAutoHyphens/>
        <w:jc w:val="both"/>
        <w:rPr>
          <w:rFonts w:cs="Times New Roman"/>
          <w:bCs/>
          <w:szCs w:val="28"/>
        </w:rPr>
      </w:pPr>
      <w:r w:rsidRPr="00871EDD">
        <w:rPr>
          <w:rFonts w:cs="Times New Roman"/>
          <w:bCs/>
          <w:szCs w:val="28"/>
        </w:rPr>
        <w:t>2.1.3. Связь универсальных учебных действий с содержанием учебных предметов</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2.1.4. </w:t>
      </w:r>
      <w:proofErr w:type="gramStart"/>
      <w:r w:rsidRPr="00871EDD">
        <w:rPr>
          <w:rFonts w:cs="Times New Roman"/>
          <w:bCs/>
          <w:szCs w:val="28"/>
        </w:rPr>
        <w:t xml:space="preserve">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в </w:t>
      </w:r>
      <w:r w:rsidR="00154E7E" w:rsidRPr="00154E7E">
        <w:t>МОАУ СОШ №78</w:t>
      </w:r>
      <w:proofErr w:type="gramEnd"/>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2.1.5. Условия, обеспечивающие развитие универсальных учебных действий </w:t>
      </w:r>
      <w:proofErr w:type="gramStart"/>
      <w:r w:rsidRPr="00871EDD">
        <w:rPr>
          <w:rFonts w:cs="Times New Roman"/>
          <w:bCs/>
          <w:szCs w:val="28"/>
        </w:rPr>
        <w:t>у</w:t>
      </w:r>
      <w:proofErr w:type="gramEnd"/>
      <w:r w:rsidRPr="00871EDD">
        <w:rPr>
          <w:rFonts w:cs="Times New Roman"/>
          <w:bCs/>
          <w:szCs w:val="28"/>
        </w:rPr>
        <w:t xml:space="preserve"> обучающихся </w:t>
      </w:r>
      <w:r w:rsidR="00154E7E" w:rsidRPr="00154E7E">
        <w:t>МОАУ СОШ №78</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2.1.6. Условия, обеспечивающие преемственность программы формирования у обучающихся универсальных учебных действий при переходе </w:t>
      </w:r>
      <w:proofErr w:type="gramStart"/>
      <w:r w:rsidRPr="00871EDD">
        <w:rPr>
          <w:rFonts w:cs="Times New Roman"/>
          <w:bCs/>
          <w:szCs w:val="28"/>
        </w:rPr>
        <w:t>от</w:t>
      </w:r>
      <w:proofErr w:type="gramEnd"/>
      <w:r w:rsidRPr="00871EDD">
        <w:rPr>
          <w:rFonts w:cs="Times New Roman"/>
          <w:bCs/>
          <w:szCs w:val="28"/>
        </w:rPr>
        <w:t xml:space="preserve"> дошкольного к начальному и от начального к основному общему образованию</w:t>
      </w:r>
    </w:p>
    <w:p w:rsidR="00DE3DD5" w:rsidRDefault="00DE3DD5" w:rsidP="00DE3DD5">
      <w:pPr>
        <w:widowControl w:val="0"/>
        <w:suppressAutoHyphens/>
        <w:jc w:val="both"/>
        <w:rPr>
          <w:rFonts w:cs="Times New Roman"/>
          <w:bCs/>
          <w:szCs w:val="28"/>
        </w:rPr>
      </w:pPr>
      <w:r w:rsidRPr="00871EDD">
        <w:rPr>
          <w:rFonts w:cs="Times New Roman"/>
          <w:bCs/>
          <w:szCs w:val="28"/>
        </w:rPr>
        <w:t xml:space="preserve">2.1.7. Методика и инструментарий оценки успешности освоения и применения </w:t>
      </w:r>
      <w:proofErr w:type="gramStart"/>
      <w:r w:rsidRPr="00871EDD">
        <w:rPr>
          <w:rFonts w:cs="Times New Roman"/>
          <w:bCs/>
          <w:szCs w:val="28"/>
        </w:rPr>
        <w:t>обучающимися</w:t>
      </w:r>
      <w:proofErr w:type="gramEnd"/>
      <w:r w:rsidRPr="00871EDD">
        <w:rPr>
          <w:rFonts w:cs="Times New Roman"/>
          <w:bCs/>
          <w:szCs w:val="28"/>
        </w:rPr>
        <w:t xml:space="preserve"> универсальных учебных действий в </w:t>
      </w:r>
      <w:r w:rsidR="00154E7E" w:rsidRPr="00154E7E">
        <w:t>МОАУ СОШ №78</w:t>
      </w:r>
    </w:p>
    <w:p w:rsidR="00DE3DD5" w:rsidRPr="00871EDD" w:rsidRDefault="00DE3DD5" w:rsidP="00DE3DD5">
      <w:pPr>
        <w:widowControl w:val="0"/>
        <w:suppressAutoHyphens/>
        <w:jc w:val="both"/>
        <w:rPr>
          <w:rFonts w:cs="Times New Roman"/>
          <w:bCs/>
          <w:szCs w:val="28"/>
        </w:rPr>
      </w:pPr>
      <w:r w:rsidRPr="00871EDD">
        <w:rPr>
          <w:rFonts w:cs="Times New Roman"/>
          <w:bCs/>
          <w:szCs w:val="28"/>
        </w:rPr>
        <w:t>2.2. Программы отдельных учебных предметов, курсов</w:t>
      </w:r>
    </w:p>
    <w:p w:rsidR="00DE3DD5" w:rsidRPr="00871EDD" w:rsidRDefault="00DE3DD5" w:rsidP="00DE3DD5">
      <w:pPr>
        <w:widowControl w:val="0"/>
        <w:suppressAutoHyphens/>
        <w:jc w:val="both"/>
        <w:rPr>
          <w:rFonts w:cs="Times New Roman"/>
          <w:bCs/>
          <w:szCs w:val="28"/>
        </w:rPr>
      </w:pPr>
      <w:r w:rsidRPr="00871EDD">
        <w:rPr>
          <w:rFonts w:cs="Times New Roman"/>
          <w:bCs/>
          <w:szCs w:val="28"/>
        </w:rPr>
        <w:t>2.2.1. Общие положения</w:t>
      </w:r>
    </w:p>
    <w:p w:rsidR="00DE3DD5" w:rsidRPr="00871EDD" w:rsidRDefault="00DE3DD5" w:rsidP="00DE3DD5">
      <w:pPr>
        <w:widowControl w:val="0"/>
        <w:suppressAutoHyphens/>
        <w:jc w:val="both"/>
        <w:rPr>
          <w:rFonts w:cs="Times New Roman"/>
          <w:bCs/>
          <w:szCs w:val="28"/>
        </w:rPr>
      </w:pPr>
      <w:r w:rsidRPr="00871EDD">
        <w:rPr>
          <w:rFonts w:cs="Times New Roman"/>
          <w:bCs/>
          <w:szCs w:val="28"/>
        </w:rPr>
        <w:t>2.2.2. Основное содержание учебных предметов</w:t>
      </w:r>
    </w:p>
    <w:p w:rsidR="00DE3DD5" w:rsidRPr="00871EDD" w:rsidRDefault="00DE3DD5" w:rsidP="00DE3DD5">
      <w:pPr>
        <w:widowControl w:val="0"/>
        <w:suppressAutoHyphens/>
        <w:jc w:val="both"/>
        <w:rPr>
          <w:rFonts w:cs="Times New Roman"/>
          <w:bCs/>
          <w:szCs w:val="28"/>
        </w:rPr>
      </w:pPr>
      <w:r w:rsidRPr="00871EDD">
        <w:rPr>
          <w:rFonts w:cs="Times New Roman"/>
          <w:bCs/>
          <w:szCs w:val="28"/>
        </w:rPr>
        <w:t>2.2.2.1. Русский язык</w:t>
      </w:r>
    </w:p>
    <w:p w:rsidR="00DE3DD5" w:rsidRPr="00871EDD" w:rsidRDefault="00DE3DD5" w:rsidP="00DE3DD5">
      <w:pPr>
        <w:widowControl w:val="0"/>
        <w:suppressAutoHyphens/>
        <w:jc w:val="both"/>
        <w:rPr>
          <w:rFonts w:cs="Times New Roman"/>
          <w:bCs/>
          <w:szCs w:val="28"/>
        </w:rPr>
      </w:pPr>
      <w:r w:rsidRPr="00871EDD">
        <w:rPr>
          <w:rFonts w:cs="Times New Roman"/>
          <w:bCs/>
          <w:szCs w:val="28"/>
        </w:rPr>
        <w:t>2.2.2.2. Литературное чтение</w:t>
      </w:r>
    </w:p>
    <w:p w:rsidR="00DE3DD5" w:rsidRPr="00871EDD" w:rsidRDefault="00DE3DD5" w:rsidP="00DE3DD5">
      <w:pPr>
        <w:widowControl w:val="0"/>
        <w:suppressAutoHyphens/>
        <w:jc w:val="both"/>
        <w:rPr>
          <w:rFonts w:cs="Times New Roman"/>
          <w:bCs/>
          <w:szCs w:val="28"/>
        </w:rPr>
      </w:pPr>
      <w:r w:rsidRPr="00871EDD">
        <w:rPr>
          <w:rFonts w:cs="Times New Roman"/>
          <w:bCs/>
          <w:szCs w:val="28"/>
        </w:rPr>
        <w:t>2.2.2.3. Иностранный язык</w:t>
      </w:r>
    </w:p>
    <w:p w:rsidR="00DE3DD5" w:rsidRPr="00871EDD" w:rsidRDefault="00DE3DD5" w:rsidP="00DE3DD5">
      <w:pPr>
        <w:widowControl w:val="0"/>
        <w:suppressAutoHyphens/>
        <w:jc w:val="both"/>
        <w:rPr>
          <w:rFonts w:cs="Times New Roman"/>
          <w:bCs/>
          <w:szCs w:val="28"/>
        </w:rPr>
      </w:pPr>
      <w:r w:rsidRPr="00871EDD">
        <w:rPr>
          <w:rFonts w:cs="Times New Roman"/>
          <w:bCs/>
          <w:szCs w:val="28"/>
        </w:rPr>
        <w:t>2.2.2.4. Математика и информатика</w:t>
      </w:r>
    </w:p>
    <w:p w:rsidR="00DE3DD5" w:rsidRPr="00871EDD" w:rsidRDefault="00DE3DD5" w:rsidP="00DE3DD5">
      <w:pPr>
        <w:widowControl w:val="0"/>
        <w:suppressAutoHyphens/>
        <w:jc w:val="both"/>
        <w:rPr>
          <w:rFonts w:cs="Times New Roman"/>
          <w:bCs/>
          <w:szCs w:val="28"/>
        </w:rPr>
      </w:pPr>
      <w:r w:rsidRPr="00871EDD">
        <w:rPr>
          <w:rFonts w:cs="Times New Roman"/>
          <w:bCs/>
          <w:szCs w:val="28"/>
        </w:rPr>
        <w:t>2.2.2.5. Окружающий мир</w:t>
      </w:r>
    </w:p>
    <w:p w:rsidR="00DE3DD5" w:rsidRPr="00871EDD" w:rsidRDefault="00DE3DD5" w:rsidP="00DE3DD5">
      <w:pPr>
        <w:widowControl w:val="0"/>
        <w:suppressAutoHyphens/>
        <w:jc w:val="both"/>
        <w:rPr>
          <w:rFonts w:cs="Times New Roman"/>
          <w:bCs/>
          <w:szCs w:val="28"/>
        </w:rPr>
      </w:pPr>
      <w:r w:rsidRPr="00871EDD">
        <w:rPr>
          <w:rFonts w:cs="Times New Roman"/>
          <w:bCs/>
          <w:szCs w:val="28"/>
        </w:rPr>
        <w:t>2.2.2.6. Основы религиозных культур и светской этики</w:t>
      </w:r>
    </w:p>
    <w:p w:rsidR="00DE3DD5" w:rsidRPr="00871EDD" w:rsidRDefault="00DE3DD5" w:rsidP="00DE3DD5">
      <w:pPr>
        <w:widowControl w:val="0"/>
        <w:suppressAutoHyphens/>
        <w:jc w:val="both"/>
        <w:rPr>
          <w:rFonts w:cs="Times New Roman"/>
          <w:bCs/>
          <w:szCs w:val="28"/>
        </w:rPr>
      </w:pPr>
      <w:r w:rsidRPr="00871EDD">
        <w:rPr>
          <w:rFonts w:cs="Times New Roman"/>
          <w:bCs/>
          <w:szCs w:val="28"/>
        </w:rPr>
        <w:t>2.2.2.7. Изобразительное искусство</w:t>
      </w:r>
    </w:p>
    <w:p w:rsidR="00DE3DD5" w:rsidRPr="00871EDD" w:rsidRDefault="00DE3DD5" w:rsidP="00DE3DD5">
      <w:pPr>
        <w:widowControl w:val="0"/>
        <w:suppressAutoHyphens/>
        <w:jc w:val="both"/>
        <w:rPr>
          <w:rFonts w:cs="Times New Roman"/>
          <w:bCs/>
          <w:szCs w:val="28"/>
        </w:rPr>
      </w:pPr>
      <w:r w:rsidRPr="00871EDD">
        <w:rPr>
          <w:rFonts w:cs="Times New Roman"/>
          <w:bCs/>
          <w:szCs w:val="28"/>
        </w:rPr>
        <w:t>2.2.2.8. Музыка</w:t>
      </w:r>
    </w:p>
    <w:p w:rsidR="00DE3DD5" w:rsidRPr="00871EDD" w:rsidRDefault="00DE3DD5" w:rsidP="00DE3DD5">
      <w:pPr>
        <w:widowControl w:val="0"/>
        <w:suppressAutoHyphens/>
        <w:jc w:val="both"/>
        <w:rPr>
          <w:rFonts w:cs="Times New Roman"/>
          <w:bCs/>
          <w:szCs w:val="28"/>
        </w:rPr>
      </w:pPr>
      <w:r w:rsidRPr="00871EDD">
        <w:rPr>
          <w:rFonts w:cs="Times New Roman"/>
          <w:bCs/>
          <w:szCs w:val="28"/>
        </w:rPr>
        <w:t>2.2.2.9. Технология</w:t>
      </w:r>
    </w:p>
    <w:p w:rsidR="00DE3DD5" w:rsidRPr="00871EDD" w:rsidRDefault="00DE3DD5" w:rsidP="00DE3DD5">
      <w:pPr>
        <w:widowControl w:val="0"/>
        <w:suppressAutoHyphens/>
        <w:jc w:val="both"/>
        <w:rPr>
          <w:rFonts w:cs="Times New Roman"/>
          <w:bCs/>
          <w:szCs w:val="28"/>
        </w:rPr>
      </w:pPr>
      <w:r w:rsidRPr="00871EDD">
        <w:rPr>
          <w:rFonts w:cs="Times New Roman"/>
          <w:bCs/>
          <w:szCs w:val="28"/>
        </w:rPr>
        <w:t>2.2.2.10. Физическая культура</w:t>
      </w:r>
    </w:p>
    <w:p w:rsidR="00DE3DD5" w:rsidRDefault="00DE3DD5" w:rsidP="00DE3DD5">
      <w:pPr>
        <w:widowControl w:val="0"/>
        <w:suppressAutoHyphens/>
        <w:jc w:val="both"/>
        <w:rPr>
          <w:rFonts w:cs="Times New Roman"/>
          <w:bCs/>
          <w:szCs w:val="28"/>
        </w:rPr>
      </w:pP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2.3. Программа духовно-нравственного воспитания, развития </w:t>
      </w:r>
      <w:proofErr w:type="gramStart"/>
      <w:r w:rsidRPr="00871EDD">
        <w:rPr>
          <w:rFonts w:cs="Times New Roman"/>
          <w:bCs/>
          <w:szCs w:val="28"/>
        </w:rPr>
        <w:t>обучающихся</w:t>
      </w:r>
      <w:proofErr w:type="gramEnd"/>
      <w:r w:rsidRPr="00871EDD">
        <w:rPr>
          <w:rFonts w:cs="Times New Roman"/>
          <w:bCs/>
          <w:szCs w:val="28"/>
        </w:rPr>
        <w:t xml:space="preserve"> при получении начального общего образования</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2.3.1. Цель и задачи духовно-нравственного развития, воспитания и социализации </w:t>
      </w:r>
      <w:proofErr w:type="gramStart"/>
      <w:r w:rsidRPr="00871EDD">
        <w:rPr>
          <w:rFonts w:cs="Times New Roman"/>
          <w:bCs/>
          <w:szCs w:val="28"/>
        </w:rPr>
        <w:t>обучающихся</w:t>
      </w:r>
      <w:proofErr w:type="gramEnd"/>
      <w:r w:rsidRPr="00871EDD">
        <w:rPr>
          <w:rFonts w:cs="Times New Roman"/>
          <w:bCs/>
          <w:szCs w:val="28"/>
        </w:rPr>
        <w:t xml:space="preserve"> в </w:t>
      </w:r>
      <w:r w:rsidR="00154E7E" w:rsidRPr="00154E7E">
        <w:t>МОАУ СОШ №78</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2.3.2. Основные направления и ценностные основы духовно­нравственного развития,  воспитания и социализации </w:t>
      </w:r>
      <w:proofErr w:type="gramStart"/>
      <w:r w:rsidRPr="00871EDD">
        <w:rPr>
          <w:rFonts w:cs="Times New Roman"/>
          <w:bCs/>
          <w:szCs w:val="28"/>
        </w:rPr>
        <w:t>обучающихся</w:t>
      </w:r>
      <w:proofErr w:type="gramEnd"/>
      <w:r w:rsidRPr="00871EDD">
        <w:rPr>
          <w:rFonts w:cs="Times New Roman"/>
          <w:bCs/>
          <w:szCs w:val="28"/>
        </w:rPr>
        <w:t xml:space="preserve"> </w:t>
      </w:r>
      <w:r w:rsidR="004070DC" w:rsidRPr="00154E7E">
        <w:t>МОАУ СОШ №78</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2.3.3. Основное содержание духовно­нравственного развития, воспитания и социализации </w:t>
      </w:r>
      <w:proofErr w:type="gramStart"/>
      <w:r w:rsidRPr="00871EDD">
        <w:rPr>
          <w:rFonts w:cs="Times New Roman"/>
          <w:bCs/>
          <w:szCs w:val="28"/>
        </w:rPr>
        <w:t>обучающихся</w:t>
      </w:r>
      <w:proofErr w:type="gramEnd"/>
      <w:r w:rsidRPr="00871EDD">
        <w:rPr>
          <w:rFonts w:cs="Times New Roman"/>
          <w:bCs/>
          <w:szCs w:val="28"/>
        </w:rPr>
        <w:t xml:space="preserve"> </w:t>
      </w:r>
      <w:r w:rsidR="00154E7E" w:rsidRPr="00154E7E">
        <w:t>МОАУ СОШ №78</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2.3.4. Модель организации работы по духовно-нравственному </w:t>
      </w:r>
      <w:r w:rsidRPr="00871EDD">
        <w:rPr>
          <w:rFonts w:cs="Times New Roman"/>
          <w:bCs/>
          <w:szCs w:val="28"/>
        </w:rPr>
        <w:lastRenderedPageBreak/>
        <w:t xml:space="preserve">развитию, воспитанию и социализации </w:t>
      </w:r>
      <w:proofErr w:type="gramStart"/>
      <w:r w:rsidRPr="00871EDD">
        <w:rPr>
          <w:rFonts w:cs="Times New Roman"/>
          <w:bCs/>
          <w:szCs w:val="28"/>
        </w:rPr>
        <w:t>обучающихся</w:t>
      </w:r>
      <w:proofErr w:type="gramEnd"/>
      <w:r w:rsidRPr="00871EDD">
        <w:rPr>
          <w:rFonts w:cs="Times New Roman"/>
          <w:bCs/>
          <w:szCs w:val="28"/>
        </w:rPr>
        <w:t xml:space="preserve"> в </w:t>
      </w:r>
      <w:r w:rsidR="004070DC" w:rsidRPr="00154E7E">
        <w:t>МОАУ СОШ №78</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2.3.5. Описание форм и методов организации социально значимой деятельности обучающихся </w:t>
      </w:r>
      <w:r w:rsidR="004070DC" w:rsidRPr="00154E7E">
        <w:t>МОАУ СОШ №78</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2.3.6. Описание основных технологий взаимодействия и сотрудничества субъектов воспитательной деятельности </w:t>
      </w:r>
      <w:r w:rsidR="004070DC" w:rsidRPr="00154E7E">
        <w:t>МОАУ СОШ №78</w:t>
      </w:r>
      <w:r w:rsidR="004070DC">
        <w:t xml:space="preserve"> </w:t>
      </w:r>
      <w:r w:rsidRPr="00871EDD">
        <w:rPr>
          <w:rFonts w:cs="Times New Roman"/>
          <w:bCs/>
          <w:szCs w:val="28"/>
        </w:rPr>
        <w:t>и социальных институтов</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2.3.7. </w:t>
      </w:r>
      <w:proofErr w:type="gramStart"/>
      <w:r w:rsidRPr="00871EDD">
        <w:rPr>
          <w:rFonts w:cs="Times New Roman"/>
          <w:bCs/>
          <w:szCs w:val="28"/>
        </w:rPr>
        <w:t xml:space="preserve">Описание форм и методов формирования у обучающихся </w:t>
      </w:r>
      <w:r w:rsidR="000E65CF" w:rsidRPr="00154E7E">
        <w:t>МОАУ СОШ №78</w:t>
      </w:r>
      <w:r w:rsidRPr="00871EDD">
        <w:rPr>
          <w:rFonts w:cs="Times New Roman"/>
          <w:bCs/>
          <w:szCs w:val="28"/>
        </w:rPr>
        <w:t xml:space="preserve">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2.3.8. Описание форм и методов повышения педагогической культуры родителей (законных представителей) обучающихся </w:t>
      </w:r>
      <w:r w:rsidR="004070DC" w:rsidRPr="00154E7E">
        <w:t>МОАУ СОШ №78</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2.3.9. Планируемые результаты в </w:t>
      </w:r>
      <w:r w:rsidR="004070DC" w:rsidRPr="00154E7E">
        <w:t>МОАУ СОШ №78</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2.3.10. Критерии и показатели эффективности деятельности </w:t>
      </w:r>
      <w:r w:rsidR="004070DC" w:rsidRPr="00154E7E">
        <w:t>МОАУ СОШ №78</w:t>
      </w:r>
      <w:r w:rsidRPr="00871EDD">
        <w:rPr>
          <w:rFonts w:cs="Times New Roman"/>
          <w:bCs/>
          <w:szCs w:val="28"/>
        </w:rPr>
        <w:t xml:space="preserve"> по обеспечению воспитания и социализации </w:t>
      </w:r>
      <w:proofErr w:type="gramStart"/>
      <w:r w:rsidRPr="00871EDD">
        <w:rPr>
          <w:rFonts w:cs="Times New Roman"/>
          <w:bCs/>
          <w:szCs w:val="28"/>
        </w:rPr>
        <w:t>обучающихся</w:t>
      </w:r>
      <w:proofErr w:type="gramEnd"/>
      <w:r w:rsidRPr="00871EDD">
        <w:rPr>
          <w:rFonts w:cs="Times New Roman"/>
          <w:bCs/>
          <w:szCs w:val="28"/>
        </w:rPr>
        <w:t xml:space="preserve"> </w:t>
      </w:r>
    </w:p>
    <w:p w:rsidR="00DE3DD5" w:rsidRDefault="00DE3DD5" w:rsidP="00DE3DD5">
      <w:pPr>
        <w:widowControl w:val="0"/>
        <w:suppressAutoHyphens/>
        <w:jc w:val="both"/>
        <w:rPr>
          <w:rFonts w:cs="Times New Roman"/>
          <w:bCs/>
          <w:szCs w:val="28"/>
        </w:rPr>
      </w:pP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2.4. Программа формирования экологической культуры, здорового и безопасного образа жизни </w:t>
      </w:r>
      <w:r w:rsidR="004070DC" w:rsidRPr="00154E7E">
        <w:t>МОАУ СОШ №78</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2.4.1. Цель и задачи программы формирования экологической культуры, здорового и безопасного образа жизни </w:t>
      </w:r>
      <w:r w:rsidR="004070DC" w:rsidRPr="00154E7E">
        <w:t>МОАУ СОШ №78</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2.4.2. Основные направления программы, план реализации </w:t>
      </w:r>
    </w:p>
    <w:p w:rsidR="00DE3DD5" w:rsidRDefault="00DE3DD5" w:rsidP="00DE3DD5">
      <w:pPr>
        <w:widowControl w:val="0"/>
        <w:suppressAutoHyphens/>
        <w:jc w:val="both"/>
        <w:rPr>
          <w:rFonts w:cs="Times New Roman"/>
          <w:bCs/>
          <w:szCs w:val="28"/>
        </w:rPr>
      </w:pPr>
    </w:p>
    <w:p w:rsidR="00DE3DD5" w:rsidRPr="00871EDD" w:rsidRDefault="00DE3DD5" w:rsidP="00DE3DD5">
      <w:pPr>
        <w:widowControl w:val="0"/>
        <w:suppressAutoHyphens/>
        <w:jc w:val="both"/>
        <w:rPr>
          <w:rFonts w:cs="Times New Roman"/>
          <w:bCs/>
          <w:szCs w:val="28"/>
        </w:rPr>
      </w:pPr>
      <w:r w:rsidRPr="00871EDD">
        <w:rPr>
          <w:rFonts w:cs="Times New Roman"/>
          <w:bCs/>
          <w:szCs w:val="28"/>
        </w:rPr>
        <w:t>2.5. Программа коррекционной работы</w:t>
      </w:r>
    </w:p>
    <w:p w:rsidR="000E65CF" w:rsidRDefault="00DE3DD5" w:rsidP="00DE3DD5">
      <w:pPr>
        <w:widowControl w:val="0"/>
        <w:suppressAutoHyphens/>
        <w:jc w:val="both"/>
      </w:pPr>
      <w:r w:rsidRPr="00871EDD">
        <w:rPr>
          <w:rFonts w:cs="Times New Roman"/>
          <w:bCs/>
          <w:szCs w:val="28"/>
        </w:rPr>
        <w:t xml:space="preserve">2.5.1. Цель и задачи программы коррекционной работы </w:t>
      </w:r>
      <w:r w:rsidR="000E65CF" w:rsidRPr="00154E7E">
        <w:t>МОАУ СОШ №78</w:t>
      </w:r>
    </w:p>
    <w:p w:rsidR="00DE3DD5" w:rsidRPr="00871EDD" w:rsidRDefault="00DE3DD5" w:rsidP="00DE3DD5">
      <w:pPr>
        <w:widowControl w:val="0"/>
        <w:suppressAutoHyphens/>
        <w:jc w:val="both"/>
        <w:rPr>
          <w:rFonts w:cs="Times New Roman"/>
          <w:bCs/>
          <w:szCs w:val="28"/>
        </w:rPr>
      </w:pPr>
      <w:r w:rsidRPr="00871EDD">
        <w:rPr>
          <w:rFonts w:cs="Times New Roman"/>
          <w:bCs/>
          <w:szCs w:val="28"/>
        </w:rPr>
        <w:t>2.5.2.Направления коррекционной работы, их содержание. Этапы и механизмы реализации программы.</w:t>
      </w:r>
    </w:p>
    <w:p w:rsidR="00DE3DD5" w:rsidRPr="00871EDD" w:rsidRDefault="00DE3DD5" w:rsidP="00DE3DD5">
      <w:pPr>
        <w:widowControl w:val="0"/>
        <w:suppressAutoHyphens/>
        <w:jc w:val="both"/>
        <w:rPr>
          <w:rFonts w:cs="Times New Roman"/>
          <w:bCs/>
          <w:szCs w:val="28"/>
        </w:rPr>
      </w:pPr>
      <w:r w:rsidRPr="00871EDD">
        <w:rPr>
          <w:rFonts w:cs="Times New Roman"/>
          <w:bCs/>
          <w:szCs w:val="28"/>
        </w:rPr>
        <w:t>2.5.3.Специальные условия реализации программы обучения и воспитания детей с ОВЗ</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2.5.4. Программно­методическое, кадровое, материально – техническое обеспечение коррекционной работы, информационно-образовательная среда </w:t>
      </w:r>
    </w:p>
    <w:p w:rsidR="00DE3DD5" w:rsidRPr="00871EDD" w:rsidRDefault="00DE3DD5" w:rsidP="00DE3DD5">
      <w:pPr>
        <w:widowControl w:val="0"/>
        <w:suppressAutoHyphens/>
        <w:jc w:val="both"/>
        <w:rPr>
          <w:rFonts w:cs="Times New Roman"/>
          <w:bCs/>
          <w:szCs w:val="28"/>
        </w:rPr>
      </w:pPr>
      <w:r w:rsidRPr="00871EDD">
        <w:rPr>
          <w:rFonts w:cs="Times New Roman"/>
          <w:bCs/>
          <w:szCs w:val="28"/>
        </w:rPr>
        <w:t xml:space="preserve">2.5.5. Планируемые результаты реализации программы коррекционной работы в </w:t>
      </w:r>
      <w:bookmarkStart w:id="0" w:name="_Toc425540788"/>
      <w:r w:rsidR="000E65CF" w:rsidRPr="00154E7E">
        <w:t>МОАУ СОШ №78</w:t>
      </w:r>
    </w:p>
    <w:p w:rsidR="00DE3DD5" w:rsidRDefault="00DE3DD5" w:rsidP="00DE3DD5">
      <w:pPr>
        <w:widowControl w:val="0"/>
        <w:suppressAutoHyphens/>
        <w:jc w:val="both"/>
        <w:rPr>
          <w:rFonts w:cs="Times New Roman"/>
          <w:bCs/>
          <w:szCs w:val="28"/>
        </w:rPr>
      </w:pPr>
    </w:p>
    <w:p w:rsidR="00DE3DD5" w:rsidRPr="00871EDD" w:rsidRDefault="00DE3DD5" w:rsidP="00DE3DD5">
      <w:pPr>
        <w:widowControl w:val="0"/>
        <w:suppressAutoHyphens/>
        <w:jc w:val="both"/>
        <w:rPr>
          <w:rFonts w:cs="Times New Roman"/>
          <w:bCs/>
          <w:szCs w:val="28"/>
        </w:rPr>
      </w:pPr>
      <w:r w:rsidRPr="00871EDD">
        <w:rPr>
          <w:rFonts w:cs="Times New Roman"/>
          <w:bCs/>
          <w:szCs w:val="28"/>
        </w:rPr>
        <w:t>2.6. Программа внеурочной деятельности</w:t>
      </w:r>
      <w:bookmarkEnd w:id="0"/>
    </w:p>
    <w:p w:rsidR="00DE3DD5" w:rsidRPr="00013F0A" w:rsidRDefault="00DE3DD5" w:rsidP="00DE3DD5">
      <w:pPr>
        <w:autoSpaceDE w:val="0"/>
        <w:autoSpaceDN w:val="0"/>
        <w:adjustRightInd w:val="0"/>
        <w:jc w:val="both"/>
        <w:rPr>
          <w:rFonts w:cs="Times New Roman"/>
          <w:b/>
          <w:bCs/>
          <w:szCs w:val="28"/>
        </w:rPr>
      </w:pPr>
      <w:r w:rsidRPr="00013F0A">
        <w:rPr>
          <w:rFonts w:cs="Times New Roman"/>
          <w:b/>
          <w:bCs/>
          <w:szCs w:val="28"/>
        </w:rPr>
        <w:t>3. Организационный раздел</w:t>
      </w:r>
    </w:p>
    <w:p w:rsidR="00DE3DD5" w:rsidRPr="00E95091" w:rsidRDefault="00DE3DD5" w:rsidP="00DE3DD5">
      <w:pPr>
        <w:autoSpaceDE w:val="0"/>
        <w:autoSpaceDN w:val="0"/>
        <w:adjustRightInd w:val="0"/>
        <w:jc w:val="both"/>
        <w:rPr>
          <w:rFonts w:cs="Times New Roman"/>
          <w:bCs/>
          <w:szCs w:val="28"/>
        </w:rPr>
      </w:pPr>
      <w:r w:rsidRPr="00E95091">
        <w:rPr>
          <w:rFonts w:cs="Times New Roman"/>
          <w:bCs/>
          <w:szCs w:val="28"/>
        </w:rPr>
        <w:t>3.1. Учебный план, пояснительная записка к учебному плану</w:t>
      </w:r>
    </w:p>
    <w:p w:rsidR="00DE3DD5" w:rsidRPr="00871EDD" w:rsidRDefault="00DE3DD5" w:rsidP="00DE3DD5">
      <w:pPr>
        <w:autoSpaceDE w:val="0"/>
        <w:autoSpaceDN w:val="0"/>
        <w:adjustRightInd w:val="0"/>
        <w:jc w:val="both"/>
        <w:rPr>
          <w:rFonts w:cs="Times New Roman"/>
          <w:bCs/>
          <w:szCs w:val="28"/>
        </w:rPr>
      </w:pPr>
      <w:r w:rsidRPr="00871EDD">
        <w:rPr>
          <w:rFonts w:cs="Times New Roman"/>
          <w:bCs/>
          <w:szCs w:val="28"/>
        </w:rPr>
        <w:t>3.2. Система условий реализации адаптированной общеобразовательной программы начального общего образования обучающихся с тяжелыми нарушениями речи</w:t>
      </w:r>
    </w:p>
    <w:p w:rsidR="00DE3DD5" w:rsidRDefault="00DE3DD5" w:rsidP="00DE3DD5">
      <w:pPr>
        <w:pStyle w:val="a9"/>
        <w:spacing w:line="240" w:lineRule="auto"/>
        <w:jc w:val="both"/>
        <w:rPr>
          <w:rFonts w:ascii="Times New Roman" w:hAnsi="Times New Roman" w:cs="Times New Roman"/>
          <w:b/>
          <w:snapToGrid w:val="0"/>
          <w:sz w:val="24"/>
          <w:szCs w:val="24"/>
        </w:rPr>
      </w:pPr>
    </w:p>
    <w:p w:rsidR="00DE3DD5" w:rsidRPr="00F85A63" w:rsidRDefault="00DE3DD5" w:rsidP="00DE3DD5">
      <w:pPr>
        <w:pStyle w:val="a9"/>
        <w:spacing w:line="240" w:lineRule="auto"/>
        <w:jc w:val="both"/>
        <w:rPr>
          <w:rFonts w:ascii="Times New Roman" w:hAnsi="Times New Roman" w:cs="Times New Roman"/>
          <w:b/>
          <w:snapToGrid w:val="0"/>
          <w:sz w:val="24"/>
          <w:szCs w:val="24"/>
        </w:rPr>
      </w:pPr>
      <w:r w:rsidRPr="00F85A63">
        <w:rPr>
          <w:rFonts w:ascii="Times New Roman" w:hAnsi="Times New Roman" w:cs="Times New Roman"/>
          <w:b/>
          <w:snapToGrid w:val="0"/>
          <w:sz w:val="24"/>
          <w:szCs w:val="24"/>
        </w:rPr>
        <w:t>ПРИЛОЖЕНИЕ 1: Рабочая программа по логопедической коррекции нарушений устной и письменной речи у младших школьников</w:t>
      </w:r>
    </w:p>
    <w:p w:rsidR="00A8615C" w:rsidRDefault="00A8615C" w:rsidP="00DE3DD5">
      <w:pPr>
        <w:jc w:val="center"/>
        <w:rPr>
          <w:spacing w:val="5"/>
        </w:rPr>
      </w:pPr>
    </w:p>
    <w:p w:rsidR="00A47A5D" w:rsidRPr="00F85A63" w:rsidRDefault="00A47A5D" w:rsidP="00564974">
      <w:pPr>
        <w:pStyle w:val="a4"/>
        <w:jc w:val="both"/>
        <w:outlineLvl w:val="0"/>
        <w:rPr>
          <w:rFonts w:ascii="Times New Roman" w:hAnsi="Times New Roman"/>
          <w:b w:val="0"/>
          <w:bCs w:val="0"/>
          <w:color w:val="auto"/>
          <w:spacing w:val="5"/>
        </w:rPr>
      </w:pPr>
      <w:r w:rsidRPr="00F85A63">
        <w:rPr>
          <w:rFonts w:ascii="Times New Roman" w:hAnsi="Times New Roman"/>
          <w:color w:val="auto"/>
          <w:spacing w:val="5"/>
        </w:rPr>
        <w:lastRenderedPageBreak/>
        <w:t>Паспорт Программы</w:t>
      </w:r>
    </w:p>
    <w:tbl>
      <w:tblPr>
        <w:tblW w:w="5076"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92"/>
        <w:gridCol w:w="6797"/>
      </w:tblGrid>
      <w:tr w:rsidR="00A47A5D" w:rsidRPr="00F85A63" w:rsidTr="00777921">
        <w:tc>
          <w:tcPr>
            <w:tcW w:w="1456" w:type="pct"/>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Название (по уставу)</w:t>
            </w:r>
          </w:p>
        </w:tc>
        <w:tc>
          <w:tcPr>
            <w:tcW w:w="3544" w:type="pct"/>
            <w:tcMar>
              <w:top w:w="45" w:type="dxa"/>
              <w:left w:w="45" w:type="dxa"/>
              <w:bottom w:w="45" w:type="dxa"/>
              <w:right w:w="45" w:type="dxa"/>
            </w:tcMar>
            <w:vAlign w:val="center"/>
          </w:tcPr>
          <w:p w:rsidR="00A47A5D" w:rsidRPr="00F85A63" w:rsidRDefault="00A47A5D" w:rsidP="007C7E09">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Муниципальное   общеобразовательное </w:t>
            </w:r>
            <w:r w:rsidR="007C7E09">
              <w:rPr>
                <w:rFonts w:eastAsia="Times New Roman" w:cs="Times New Roman"/>
                <w:sz w:val="24"/>
                <w:szCs w:val="24"/>
              </w:rPr>
              <w:t>автономное</w:t>
            </w:r>
            <w:r w:rsidRPr="00F85A63">
              <w:rPr>
                <w:rFonts w:eastAsia="Times New Roman" w:cs="Times New Roman"/>
                <w:sz w:val="24"/>
                <w:szCs w:val="24"/>
              </w:rPr>
              <w:t xml:space="preserve"> учреждение   Средняя общеобразовательная школа</w:t>
            </w:r>
          </w:p>
        </w:tc>
      </w:tr>
      <w:tr w:rsidR="00A47A5D" w:rsidRPr="00F85A63" w:rsidTr="00777921">
        <w:tc>
          <w:tcPr>
            <w:tcW w:w="1456" w:type="pct"/>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Тип и вид</w:t>
            </w:r>
          </w:p>
        </w:tc>
        <w:tc>
          <w:tcPr>
            <w:tcW w:w="3544" w:type="pct"/>
            <w:tcMar>
              <w:top w:w="45" w:type="dxa"/>
              <w:left w:w="45" w:type="dxa"/>
              <w:bottom w:w="45" w:type="dxa"/>
              <w:right w:w="45" w:type="dxa"/>
            </w:tcMar>
            <w:vAlign w:val="center"/>
          </w:tcPr>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Общеобразовательное учреждение</w:t>
            </w:r>
          </w:p>
        </w:tc>
      </w:tr>
      <w:tr w:rsidR="00A47A5D" w:rsidRPr="00F85A63" w:rsidTr="00777921">
        <w:trPr>
          <w:trHeight w:val="638"/>
        </w:trPr>
        <w:tc>
          <w:tcPr>
            <w:tcW w:w="1456" w:type="pct"/>
            <w:tcMar>
              <w:top w:w="45" w:type="dxa"/>
              <w:left w:w="45" w:type="dxa"/>
              <w:bottom w:w="45" w:type="dxa"/>
              <w:right w:w="45" w:type="dxa"/>
            </w:tcMar>
            <w:vAlign w:val="center"/>
          </w:tcPr>
          <w:p w:rsidR="00A47A5D" w:rsidRPr="00F85A63" w:rsidRDefault="00A8615C"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Организационно-</w:t>
            </w:r>
            <w:r w:rsidR="00A47A5D" w:rsidRPr="00F85A63">
              <w:rPr>
                <w:rFonts w:ascii="Times New Roman" w:eastAsia="Times New Roman" w:hAnsi="Times New Roman" w:cs="Times New Roman"/>
                <w:sz w:val="24"/>
                <w:szCs w:val="24"/>
                <w:lang w:eastAsia="en-US"/>
              </w:rPr>
              <w:t>правовая форма</w:t>
            </w:r>
          </w:p>
        </w:tc>
        <w:tc>
          <w:tcPr>
            <w:tcW w:w="3544" w:type="pct"/>
            <w:tcMar>
              <w:top w:w="45" w:type="dxa"/>
              <w:left w:w="45" w:type="dxa"/>
              <w:bottom w:w="45" w:type="dxa"/>
              <w:right w:w="45" w:type="dxa"/>
            </w:tcMar>
            <w:vAlign w:val="center"/>
          </w:tcPr>
          <w:p w:rsidR="00A47A5D" w:rsidRPr="00F85A63" w:rsidRDefault="00A47A5D" w:rsidP="000E65CF">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Муниципальное общеобразовательное </w:t>
            </w:r>
            <w:r w:rsidR="000E65CF">
              <w:rPr>
                <w:rFonts w:eastAsia="Times New Roman" w:cs="Times New Roman"/>
                <w:sz w:val="24"/>
                <w:szCs w:val="24"/>
              </w:rPr>
              <w:t>автономное</w:t>
            </w:r>
            <w:r w:rsidRPr="00F85A63">
              <w:rPr>
                <w:rFonts w:eastAsia="Times New Roman" w:cs="Times New Roman"/>
                <w:sz w:val="24"/>
                <w:szCs w:val="24"/>
              </w:rPr>
              <w:t xml:space="preserve"> учреждение</w:t>
            </w:r>
          </w:p>
        </w:tc>
      </w:tr>
      <w:tr w:rsidR="00A47A5D" w:rsidRPr="00F85A63" w:rsidTr="00777921">
        <w:tc>
          <w:tcPr>
            <w:tcW w:w="1456" w:type="pct"/>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Учредитель</w:t>
            </w:r>
          </w:p>
        </w:tc>
        <w:tc>
          <w:tcPr>
            <w:tcW w:w="3544" w:type="pct"/>
            <w:tcMar>
              <w:top w:w="45" w:type="dxa"/>
              <w:left w:w="45" w:type="dxa"/>
              <w:bottom w:w="45" w:type="dxa"/>
              <w:right w:w="45" w:type="dxa"/>
            </w:tcMar>
            <w:vAlign w:val="center"/>
          </w:tcPr>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Администрация г. Оренбурга</w:t>
            </w:r>
          </w:p>
        </w:tc>
      </w:tr>
      <w:tr w:rsidR="00A47A5D" w:rsidRPr="00F85A63" w:rsidTr="00777921">
        <w:tc>
          <w:tcPr>
            <w:tcW w:w="1456" w:type="pct"/>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Год основания</w:t>
            </w:r>
          </w:p>
        </w:tc>
        <w:tc>
          <w:tcPr>
            <w:tcW w:w="3544" w:type="pct"/>
            <w:tcMar>
              <w:top w:w="45" w:type="dxa"/>
              <w:left w:w="45" w:type="dxa"/>
              <w:bottom w:w="45" w:type="dxa"/>
              <w:right w:w="45" w:type="dxa"/>
            </w:tcMar>
            <w:vAlign w:val="center"/>
          </w:tcPr>
          <w:p w:rsidR="00A47A5D" w:rsidRPr="00F85A63" w:rsidRDefault="00A47A5D" w:rsidP="007C7E09">
            <w:pPr>
              <w:autoSpaceDE w:val="0"/>
              <w:autoSpaceDN w:val="0"/>
              <w:adjustRightInd w:val="0"/>
              <w:jc w:val="both"/>
              <w:rPr>
                <w:rFonts w:eastAsia="Times New Roman" w:cs="Times New Roman"/>
                <w:sz w:val="24"/>
                <w:szCs w:val="24"/>
              </w:rPr>
            </w:pPr>
            <w:r w:rsidRPr="00F85A63">
              <w:rPr>
                <w:rFonts w:eastAsia="Times New Roman" w:cs="Times New Roman"/>
                <w:sz w:val="24"/>
                <w:szCs w:val="24"/>
              </w:rPr>
              <w:t>19</w:t>
            </w:r>
            <w:r w:rsidR="007C7E09">
              <w:rPr>
                <w:rFonts w:eastAsia="Times New Roman" w:cs="Times New Roman"/>
                <w:sz w:val="24"/>
                <w:szCs w:val="24"/>
              </w:rPr>
              <w:t>93</w:t>
            </w:r>
          </w:p>
        </w:tc>
      </w:tr>
      <w:tr w:rsidR="00A47A5D" w:rsidRPr="00F85A63" w:rsidTr="00777921">
        <w:tc>
          <w:tcPr>
            <w:tcW w:w="1456" w:type="pct"/>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Юридический адрес</w:t>
            </w:r>
          </w:p>
        </w:tc>
        <w:tc>
          <w:tcPr>
            <w:tcW w:w="3544" w:type="pct"/>
            <w:tcMar>
              <w:top w:w="45" w:type="dxa"/>
              <w:left w:w="45" w:type="dxa"/>
              <w:bottom w:w="45" w:type="dxa"/>
              <w:right w:w="45" w:type="dxa"/>
            </w:tcMar>
            <w:vAlign w:val="center"/>
          </w:tcPr>
          <w:p w:rsidR="00A47A5D" w:rsidRPr="00F85A63" w:rsidRDefault="00A47A5D" w:rsidP="007C7E09">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город Оренбург, ул. </w:t>
            </w:r>
            <w:proofErr w:type="gramStart"/>
            <w:r w:rsidR="007C7E09">
              <w:rPr>
                <w:rFonts w:eastAsia="Times New Roman" w:cs="Times New Roman"/>
                <w:sz w:val="24"/>
                <w:szCs w:val="24"/>
              </w:rPr>
              <w:t>Новая</w:t>
            </w:r>
            <w:proofErr w:type="gramEnd"/>
            <w:r w:rsidR="007C7E09">
              <w:rPr>
                <w:rFonts w:eastAsia="Times New Roman" w:cs="Times New Roman"/>
                <w:sz w:val="24"/>
                <w:szCs w:val="24"/>
              </w:rPr>
              <w:t xml:space="preserve"> 21/3</w:t>
            </w:r>
          </w:p>
        </w:tc>
      </w:tr>
      <w:tr w:rsidR="00A47A5D" w:rsidRPr="00F85A63" w:rsidTr="00777921">
        <w:tc>
          <w:tcPr>
            <w:tcW w:w="1456" w:type="pct"/>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Телефон</w:t>
            </w:r>
          </w:p>
        </w:tc>
        <w:tc>
          <w:tcPr>
            <w:tcW w:w="3544" w:type="pct"/>
            <w:tcMar>
              <w:top w:w="45" w:type="dxa"/>
              <w:left w:w="45" w:type="dxa"/>
              <w:bottom w:w="45" w:type="dxa"/>
              <w:right w:w="45" w:type="dxa"/>
            </w:tcMar>
            <w:vAlign w:val="center"/>
          </w:tcPr>
          <w:p w:rsidR="00A47A5D" w:rsidRPr="007C7E09"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 8 (3532) </w:t>
            </w:r>
            <w:r w:rsidR="007C7E09">
              <w:rPr>
                <w:rFonts w:eastAsia="Times New Roman" w:cs="Times New Roman"/>
                <w:sz w:val="24"/>
                <w:szCs w:val="24"/>
                <w:lang w:val="en-US"/>
              </w:rPr>
              <w:t>52-</w:t>
            </w:r>
            <w:r w:rsidR="007C7E09">
              <w:rPr>
                <w:rFonts w:eastAsia="Times New Roman" w:cs="Times New Roman"/>
                <w:sz w:val="24"/>
                <w:szCs w:val="24"/>
              </w:rPr>
              <w:t>40-32</w:t>
            </w:r>
          </w:p>
        </w:tc>
      </w:tr>
      <w:tr w:rsidR="00A47A5D" w:rsidRPr="00F85A63" w:rsidTr="00777921">
        <w:tc>
          <w:tcPr>
            <w:tcW w:w="1456" w:type="pct"/>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E-mail</w:t>
            </w:r>
          </w:p>
        </w:tc>
        <w:tc>
          <w:tcPr>
            <w:tcW w:w="3544" w:type="pct"/>
            <w:tcMar>
              <w:top w:w="45" w:type="dxa"/>
              <w:left w:w="45" w:type="dxa"/>
              <w:bottom w:w="45" w:type="dxa"/>
              <w:right w:w="45" w:type="dxa"/>
            </w:tcMar>
            <w:vAlign w:val="center"/>
          </w:tcPr>
          <w:p w:rsidR="00A47A5D" w:rsidRPr="00F85A63" w:rsidRDefault="00915B52" w:rsidP="007C7E09">
            <w:pPr>
              <w:autoSpaceDE w:val="0"/>
              <w:autoSpaceDN w:val="0"/>
              <w:adjustRightInd w:val="0"/>
              <w:jc w:val="both"/>
              <w:rPr>
                <w:rFonts w:eastAsia="Times New Roman" w:cs="Times New Roman"/>
                <w:sz w:val="24"/>
                <w:szCs w:val="24"/>
              </w:rPr>
            </w:pPr>
            <w:hyperlink r:id="rId8" w:history="1">
              <w:r w:rsidR="007C7E09" w:rsidRPr="00860219">
                <w:rPr>
                  <w:rStyle w:val="a3"/>
                  <w:rFonts w:eastAsia="Times New Roman" w:cs="Times New Roman"/>
                  <w:sz w:val="24"/>
                  <w:szCs w:val="24"/>
                </w:rPr>
                <w:t>78</w:t>
              </w:r>
              <w:r w:rsidR="007C7E09" w:rsidRPr="00860219">
                <w:rPr>
                  <w:rStyle w:val="a3"/>
                  <w:rFonts w:eastAsia="Times New Roman" w:cs="Times New Roman"/>
                  <w:sz w:val="24"/>
                  <w:szCs w:val="24"/>
                  <w:lang w:val="en-US"/>
                </w:rPr>
                <w:t>@orenschool.ru</w:t>
              </w:r>
            </w:hyperlink>
          </w:p>
        </w:tc>
      </w:tr>
      <w:tr w:rsidR="00A47A5D" w:rsidRPr="00F85A63" w:rsidTr="00777921">
        <w:tc>
          <w:tcPr>
            <w:tcW w:w="1456" w:type="pct"/>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Адрес сайта в Интернете</w:t>
            </w:r>
          </w:p>
        </w:tc>
        <w:tc>
          <w:tcPr>
            <w:tcW w:w="3544" w:type="pct"/>
            <w:tcMar>
              <w:top w:w="45" w:type="dxa"/>
              <w:left w:w="45" w:type="dxa"/>
              <w:bottom w:w="45" w:type="dxa"/>
              <w:right w:w="45" w:type="dxa"/>
            </w:tcMar>
            <w:vAlign w:val="center"/>
          </w:tcPr>
          <w:p w:rsidR="00A47A5D" w:rsidRPr="00F85A63" w:rsidRDefault="00915B52" w:rsidP="00A8615C">
            <w:pPr>
              <w:autoSpaceDE w:val="0"/>
              <w:autoSpaceDN w:val="0"/>
              <w:adjustRightInd w:val="0"/>
              <w:jc w:val="both"/>
              <w:rPr>
                <w:rFonts w:eastAsia="Times New Roman" w:cs="Times New Roman"/>
                <w:sz w:val="24"/>
                <w:szCs w:val="24"/>
              </w:rPr>
            </w:pPr>
            <w:hyperlink r:id="rId9" w:history="1">
              <w:r w:rsidR="007C7E09">
                <w:rPr>
                  <w:rStyle w:val="a3"/>
                </w:rPr>
                <w:t>Школа 78 - Главная страница (ucoz.ru)</w:t>
              </w:r>
            </w:hyperlink>
          </w:p>
        </w:tc>
      </w:tr>
      <w:tr w:rsidR="00A47A5D" w:rsidRPr="00F85A63" w:rsidTr="00777921">
        <w:tc>
          <w:tcPr>
            <w:tcW w:w="1456" w:type="pct"/>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Фамилия, имя, отчество руководителя</w:t>
            </w:r>
          </w:p>
        </w:tc>
        <w:tc>
          <w:tcPr>
            <w:tcW w:w="3544" w:type="pct"/>
            <w:tcMar>
              <w:top w:w="45" w:type="dxa"/>
              <w:left w:w="45" w:type="dxa"/>
              <w:bottom w:w="45" w:type="dxa"/>
              <w:right w:w="45" w:type="dxa"/>
            </w:tcMar>
            <w:vAlign w:val="center"/>
          </w:tcPr>
          <w:p w:rsidR="00A47A5D" w:rsidRPr="00F85A63" w:rsidRDefault="000E65CF" w:rsidP="00A8615C">
            <w:pPr>
              <w:autoSpaceDE w:val="0"/>
              <w:autoSpaceDN w:val="0"/>
              <w:adjustRightInd w:val="0"/>
              <w:jc w:val="both"/>
              <w:rPr>
                <w:rFonts w:eastAsia="Times New Roman" w:cs="Times New Roman"/>
                <w:sz w:val="24"/>
                <w:szCs w:val="24"/>
              </w:rPr>
            </w:pPr>
            <w:r>
              <w:rPr>
                <w:rFonts w:eastAsia="Times New Roman" w:cs="Times New Roman"/>
                <w:sz w:val="24"/>
                <w:szCs w:val="24"/>
              </w:rPr>
              <w:t>Егурнова Виктория Владимировна</w:t>
            </w:r>
          </w:p>
        </w:tc>
      </w:tr>
      <w:tr w:rsidR="00A47A5D" w:rsidRPr="00F85A63" w:rsidTr="00777921">
        <w:tc>
          <w:tcPr>
            <w:tcW w:w="1456" w:type="pct"/>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Формы государственно-общественного управления</w:t>
            </w:r>
          </w:p>
        </w:tc>
        <w:tc>
          <w:tcPr>
            <w:tcW w:w="3544" w:type="pct"/>
            <w:tcMar>
              <w:top w:w="45" w:type="dxa"/>
              <w:left w:w="45" w:type="dxa"/>
              <w:bottom w:w="45" w:type="dxa"/>
              <w:right w:w="45" w:type="dxa"/>
            </w:tcMar>
            <w:vAlign w:val="center"/>
          </w:tcPr>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Совет школы  </w:t>
            </w:r>
          </w:p>
        </w:tc>
      </w:tr>
      <w:tr w:rsidR="00A47A5D" w:rsidRPr="00F85A63" w:rsidTr="00777921">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Наименование   Программы</w:t>
            </w: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tcPr>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Адаптированная</w:t>
            </w:r>
            <w:r w:rsidR="001848FB" w:rsidRPr="00F85A63">
              <w:rPr>
                <w:rFonts w:eastAsia="Times New Roman" w:cs="Times New Roman"/>
                <w:sz w:val="24"/>
                <w:szCs w:val="24"/>
              </w:rPr>
              <w:t xml:space="preserve"> общеобразовательная программа</w:t>
            </w:r>
            <w:r w:rsidRPr="00F85A63">
              <w:rPr>
                <w:rFonts w:eastAsia="Times New Roman" w:cs="Times New Roman"/>
                <w:sz w:val="24"/>
                <w:szCs w:val="24"/>
              </w:rPr>
              <w:t xml:space="preserve"> НОО </w:t>
            </w:r>
            <w:proofErr w:type="gramStart"/>
            <w:r w:rsidRPr="00F85A63">
              <w:rPr>
                <w:rFonts w:eastAsia="Times New Roman" w:cs="Times New Roman"/>
                <w:sz w:val="24"/>
                <w:szCs w:val="24"/>
              </w:rPr>
              <w:t>обучающихся</w:t>
            </w:r>
            <w:proofErr w:type="gramEnd"/>
            <w:r w:rsidRPr="00F85A63">
              <w:rPr>
                <w:rFonts w:eastAsia="Times New Roman" w:cs="Times New Roman"/>
                <w:sz w:val="24"/>
                <w:szCs w:val="24"/>
              </w:rPr>
              <w:t xml:space="preserve"> с </w:t>
            </w:r>
            <w:r w:rsidR="005F1880" w:rsidRPr="00F85A63">
              <w:rPr>
                <w:rFonts w:eastAsia="Times New Roman" w:cs="Times New Roman"/>
                <w:sz w:val="24"/>
                <w:szCs w:val="24"/>
              </w:rPr>
              <w:t>тяжелыми нарушениями речи</w:t>
            </w:r>
          </w:p>
        </w:tc>
      </w:tr>
      <w:tr w:rsidR="00A47A5D" w:rsidRPr="00F85A63" w:rsidTr="004C4C60">
        <w:trPr>
          <w:trHeight w:val="796"/>
        </w:trPr>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Основания для разра</w:t>
            </w:r>
            <w:r w:rsidRPr="00F85A63">
              <w:rPr>
                <w:rFonts w:ascii="Times New Roman" w:eastAsia="Times New Roman" w:hAnsi="Times New Roman" w:cs="Times New Roman"/>
                <w:sz w:val="24"/>
                <w:szCs w:val="24"/>
                <w:lang w:eastAsia="en-US"/>
              </w:rPr>
              <w:softHyphen/>
              <w:t>ботки Программы</w:t>
            </w: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Федеральный закон Российской Федерации «Об образовании в Российской Федерации» N 273-ФЗ (в ред. Федеральных законов от 07.05.2013 N 99-ФЗ, от 23.07.2013 N 203-ФЗ);</w:t>
            </w:r>
          </w:p>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Федеральный закон от 03 мая 2012 г. № 46-ФЗ «О ратификации конвенции о правах инвалидов»</w:t>
            </w:r>
          </w:p>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Федеральный государственный образовательный стандарт начального общего образования </w:t>
            </w:r>
            <w:proofErr w:type="gramStart"/>
            <w:r w:rsidRPr="00F85A63">
              <w:rPr>
                <w:rFonts w:eastAsia="Times New Roman" w:cs="Times New Roman"/>
                <w:sz w:val="24"/>
                <w:szCs w:val="24"/>
              </w:rPr>
              <w:t>обучающихся</w:t>
            </w:r>
            <w:proofErr w:type="gramEnd"/>
            <w:r w:rsidRPr="00F85A63">
              <w:rPr>
                <w:rFonts w:eastAsia="Times New Roman" w:cs="Times New Roman"/>
                <w:sz w:val="24"/>
                <w:szCs w:val="24"/>
              </w:rPr>
              <w:t xml:space="preserve"> с ограниченными возможностями здоровья, утвержденный приказом МОиН от 19.12.2014 № 1598;</w:t>
            </w:r>
          </w:p>
          <w:p w:rsidR="00A47A5D" w:rsidRPr="00F85A63" w:rsidRDefault="005F1880"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Примерная адаптированная общеобразовательная программа</w:t>
            </w:r>
            <w:r w:rsidR="00A47A5D" w:rsidRPr="00F85A63">
              <w:rPr>
                <w:rFonts w:eastAsia="Times New Roman" w:cs="Times New Roman"/>
                <w:sz w:val="24"/>
                <w:szCs w:val="24"/>
              </w:rPr>
              <w:t xml:space="preserve"> начального общего образования для детей с </w:t>
            </w:r>
            <w:r w:rsidRPr="00F85A63">
              <w:rPr>
                <w:rFonts w:eastAsia="Times New Roman" w:cs="Times New Roman"/>
                <w:sz w:val="24"/>
                <w:szCs w:val="24"/>
              </w:rPr>
              <w:t>тяжелыми нарушениями речи;</w:t>
            </w:r>
          </w:p>
          <w:p w:rsidR="00A47A5D" w:rsidRPr="00F85A63" w:rsidRDefault="00A47A5D" w:rsidP="00A8615C">
            <w:pPr>
              <w:autoSpaceDE w:val="0"/>
              <w:autoSpaceDN w:val="0"/>
              <w:adjustRightInd w:val="0"/>
              <w:jc w:val="both"/>
              <w:rPr>
                <w:rFonts w:eastAsia="Times New Roman" w:cs="Times New Roman"/>
                <w:sz w:val="24"/>
                <w:szCs w:val="24"/>
              </w:rPr>
            </w:pPr>
            <w:proofErr w:type="gramStart"/>
            <w:r w:rsidRPr="00F85A63">
              <w:rPr>
                <w:rFonts w:eastAsia="Times New Roman" w:cs="Times New Roman"/>
                <w:sz w:val="24"/>
                <w:szCs w:val="24"/>
              </w:rPr>
              <w:t>Постановление Главного государственного санитарного врача РФ 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roofErr w:type="gramEnd"/>
          </w:p>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lastRenderedPageBreak/>
              <w:t>Письмо МО и науки РФ от 11.03.2016 №ВК-452/07 «О введении ФГОС ОВЗ»</w:t>
            </w:r>
          </w:p>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Устав </w:t>
            </w:r>
            <w:r w:rsidR="000E65CF" w:rsidRPr="000E65CF">
              <w:rPr>
                <w:sz w:val="24"/>
                <w:szCs w:val="24"/>
              </w:rPr>
              <w:t>МОАУ СОШ №78</w:t>
            </w:r>
          </w:p>
        </w:tc>
      </w:tr>
      <w:tr w:rsidR="00A47A5D" w:rsidRPr="00F85A63" w:rsidTr="00777921">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lastRenderedPageBreak/>
              <w:t>Заказчик Программы</w:t>
            </w: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7C7E09" w:rsidP="00A8615C">
            <w:pPr>
              <w:autoSpaceDE w:val="0"/>
              <w:autoSpaceDN w:val="0"/>
              <w:adjustRightInd w:val="0"/>
              <w:jc w:val="both"/>
              <w:rPr>
                <w:rFonts w:eastAsia="Times New Roman" w:cs="Times New Roman"/>
                <w:sz w:val="24"/>
                <w:szCs w:val="24"/>
              </w:rPr>
            </w:pPr>
            <w:r>
              <w:rPr>
                <w:rFonts w:eastAsia="Times New Roman" w:cs="Times New Roman"/>
                <w:sz w:val="24"/>
                <w:szCs w:val="24"/>
              </w:rPr>
              <w:t>Администрация МОА</w:t>
            </w:r>
            <w:r w:rsidR="00A47A5D" w:rsidRPr="00F85A63">
              <w:rPr>
                <w:rFonts w:eastAsia="Times New Roman" w:cs="Times New Roman"/>
                <w:sz w:val="24"/>
                <w:szCs w:val="24"/>
              </w:rPr>
              <w:t>У «Средня</w:t>
            </w:r>
            <w:r w:rsidR="000E65CF">
              <w:rPr>
                <w:rFonts w:eastAsia="Times New Roman" w:cs="Times New Roman"/>
                <w:sz w:val="24"/>
                <w:szCs w:val="24"/>
              </w:rPr>
              <w:t>я общеобразовательная школа № 78</w:t>
            </w:r>
            <w:r w:rsidR="00A47A5D" w:rsidRPr="00F85A63">
              <w:rPr>
                <w:rFonts w:eastAsia="Times New Roman" w:cs="Times New Roman"/>
                <w:sz w:val="24"/>
                <w:szCs w:val="24"/>
              </w:rPr>
              <w:t>» города Оренбурга</w:t>
            </w:r>
          </w:p>
        </w:tc>
      </w:tr>
      <w:tr w:rsidR="00A47A5D" w:rsidRPr="00F85A63" w:rsidTr="00777921">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Координатор Програм</w:t>
            </w:r>
            <w:r w:rsidRPr="00F85A63">
              <w:rPr>
                <w:rFonts w:ascii="Times New Roman" w:eastAsia="Times New Roman" w:hAnsi="Times New Roman" w:cs="Times New Roman"/>
                <w:sz w:val="24"/>
                <w:szCs w:val="24"/>
                <w:lang w:eastAsia="en-US"/>
              </w:rPr>
              <w:softHyphen/>
              <w:t>мы</w:t>
            </w: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7C7E09" w:rsidP="00A8615C">
            <w:pPr>
              <w:autoSpaceDE w:val="0"/>
              <w:autoSpaceDN w:val="0"/>
              <w:adjustRightInd w:val="0"/>
              <w:jc w:val="both"/>
              <w:rPr>
                <w:rFonts w:eastAsia="Times New Roman" w:cs="Times New Roman"/>
                <w:sz w:val="24"/>
                <w:szCs w:val="24"/>
              </w:rPr>
            </w:pPr>
            <w:r>
              <w:rPr>
                <w:rFonts w:eastAsia="Times New Roman" w:cs="Times New Roman"/>
                <w:sz w:val="24"/>
                <w:szCs w:val="24"/>
              </w:rPr>
              <w:t>Администрация МОА</w:t>
            </w:r>
            <w:r w:rsidR="00A47A5D" w:rsidRPr="00F85A63">
              <w:rPr>
                <w:rFonts w:eastAsia="Times New Roman" w:cs="Times New Roman"/>
                <w:sz w:val="24"/>
                <w:szCs w:val="24"/>
              </w:rPr>
              <w:t>У «Средня</w:t>
            </w:r>
            <w:r w:rsidR="000E65CF">
              <w:rPr>
                <w:rFonts w:eastAsia="Times New Roman" w:cs="Times New Roman"/>
                <w:sz w:val="24"/>
                <w:szCs w:val="24"/>
              </w:rPr>
              <w:t>я общеобразовательная школа № 78</w:t>
            </w:r>
            <w:r w:rsidR="00A47A5D" w:rsidRPr="00F85A63">
              <w:rPr>
                <w:rFonts w:eastAsia="Times New Roman" w:cs="Times New Roman"/>
                <w:sz w:val="24"/>
                <w:szCs w:val="24"/>
              </w:rPr>
              <w:t>» города Оренбурга</w:t>
            </w:r>
          </w:p>
        </w:tc>
      </w:tr>
      <w:tr w:rsidR="00A47A5D" w:rsidRPr="00F85A63" w:rsidTr="00777921">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Основной   разработчик Программы</w:t>
            </w: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7C7E09" w:rsidP="00A8615C">
            <w:pPr>
              <w:autoSpaceDE w:val="0"/>
              <w:autoSpaceDN w:val="0"/>
              <w:adjustRightInd w:val="0"/>
              <w:jc w:val="both"/>
              <w:rPr>
                <w:rFonts w:eastAsia="Times New Roman" w:cs="Times New Roman"/>
                <w:sz w:val="24"/>
                <w:szCs w:val="24"/>
              </w:rPr>
            </w:pPr>
            <w:r>
              <w:rPr>
                <w:rFonts w:eastAsia="Times New Roman" w:cs="Times New Roman"/>
                <w:sz w:val="24"/>
                <w:szCs w:val="24"/>
              </w:rPr>
              <w:t>Администрация МОА</w:t>
            </w:r>
            <w:r w:rsidR="00A47A5D" w:rsidRPr="00F85A63">
              <w:rPr>
                <w:rFonts w:eastAsia="Times New Roman" w:cs="Times New Roman"/>
                <w:sz w:val="24"/>
                <w:szCs w:val="24"/>
              </w:rPr>
              <w:t>У «Средня</w:t>
            </w:r>
            <w:r w:rsidR="000E65CF">
              <w:rPr>
                <w:rFonts w:eastAsia="Times New Roman" w:cs="Times New Roman"/>
                <w:sz w:val="24"/>
                <w:szCs w:val="24"/>
              </w:rPr>
              <w:t>я общеобразовательная школа № 78</w:t>
            </w:r>
            <w:r w:rsidR="00A47A5D" w:rsidRPr="00F85A63">
              <w:rPr>
                <w:rFonts w:eastAsia="Times New Roman" w:cs="Times New Roman"/>
                <w:sz w:val="24"/>
                <w:szCs w:val="24"/>
              </w:rPr>
              <w:t>» города Оренбурга</w:t>
            </w:r>
          </w:p>
        </w:tc>
      </w:tr>
      <w:tr w:rsidR="00A47A5D" w:rsidRPr="00F85A63" w:rsidTr="00777921">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Стратегическая цель Программы</w:t>
            </w:r>
          </w:p>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0E65CF">
            <w:pPr>
              <w:autoSpaceDE w:val="0"/>
              <w:autoSpaceDN w:val="0"/>
              <w:adjustRightInd w:val="0"/>
              <w:jc w:val="both"/>
              <w:rPr>
                <w:rFonts w:eastAsia="Times New Roman" w:cs="Times New Roman"/>
                <w:sz w:val="24"/>
                <w:szCs w:val="24"/>
              </w:rPr>
            </w:pPr>
            <w:proofErr w:type="gramStart"/>
            <w:r w:rsidRPr="00F85A63">
              <w:rPr>
                <w:rFonts w:eastAsia="Times New Roman" w:cs="Times New Roman"/>
                <w:sz w:val="24"/>
                <w:szCs w:val="24"/>
              </w:rPr>
              <w:t>Обеспечение  выполнения требований ФГОС НОО обу</w:t>
            </w:r>
            <w:r w:rsidR="007C7E09">
              <w:rPr>
                <w:rFonts w:eastAsia="Times New Roman" w:cs="Times New Roman"/>
                <w:sz w:val="24"/>
                <w:szCs w:val="24"/>
              </w:rPr>
              <w:t>чающихся с ОВЗ - создание в  МОА</w:t>
            </w:r>
            <w:r w:rsidRPr="00F85A63">
              <w:rPr>
                <w:rFonts w:eastAsia="Times New Roman" w:cs="Times New Roman"/>
                <w:sz w:val="24"/>
                <w:szCs w:val="24"/>
              </w:rPr>
              <w:t xml:space="preserve">У «Средняя общеобразовательная школа № </w:t>
            </w:r>
            <w:r w:rsidR="000E65CF">
              <w:rPr>
                <w:rFonts w:eastAsia="Times New Roman" w:cs="Times New Roman"/>
                <w:sz w:val="24"/>
                <w:szCs w:val="24"/>
              </w:rPr>
              <w:t>78</w:t>
            </w:r>
            <w:r w:rsidRPr="00F85A63">
              <w:rPr>
                <w:rFonts w:eastAsia="Times New Roman" w:cs="Times New Roman"/>
                <w:sz w:val="24"/>
                <w:szCs w:val="24"/>
              </w:rPr>
              <w:t xml:space="preserve">» г. Оренбурга гуманной адаптированной среды для детей с </w:t>
            </w:r>
            <w:r w:rsidR="005F1880" w:rsidRPr="00F85A63">
              <w:rPr>
                <w:rFonts w:eastAsia="Times New Roman" w:cs="Times New Roman"/>
                <w:sz w:val="24"/>
                <w:szCs w:val="24"/>
              </w:rPr>
              <w:t>тяжелыми нарушениями речи</w:t>
            </w:r>
            <w:r w:rsidR="00325B83" w:rsidRPr="00F85A63">
              <w:rPr>
                <w:rFonts w:eastAsia="Times New Roman" w:cs="Times New Roman"/>
                <w:sz w:val="24"/>
                <w:szCs w:val="24"/>
              </w:rPr>
              <w:t>,</w:t>
            </w:r>
            <w:r w:rsidR="000E65CF">
              <w:rPr>
                <w:rFonts w:eastAsia="Times New Roman" w:cs="Times New Roman"/>
                <w:sz w:val="24"/>
                <w:szCs w:val="24"/>
              </w:rPr>
              <w:t xml:space="preserve"> </w:t>
            </w:r>
            <w:r w:rsidR="00325B83" w:rsidRPr="00F85A63">
              <w:rPr>
                <w:rFonts w:eastAsia="Times New Roman" w:cs="Times New Roman"/>
                <w:sz w:val="24"/>
                <w:szCs w:val="24"/>
              </w:rPr>
              <w:t>формирующей у них общую культуру,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roofErr w:type="gramEnd"/>
          </w:p>
        </w:tc>
      </w:tr>
      <w:tr w:rsidR="00A47A5D" w:rsidRPr="00F85A63" w:rsidTr="00A47A5D">
        <w:trPr>
          <w:trHeight w:val="512"/>
        </w:trPr>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Стратегические задачи Программы</w:t>
            </w:r>
          </w:p>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8615C" w:rsidRPr="00F85A63" w:rsidRDefault="00A8615C"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ТНР; </w:t>
            </w:r>
          </w:p>
          <w:p w:rsidR="00A8615C" w:rsidRPr="00F85A63" w:rsidRDefault="00A8615C"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 достижение планируемых результатов освоения 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ТНР, индивидуальными особенностями развития и состояния здоровья; </w:t>
            </w:r>
          </w:p>
          <w:p w:rsidR="00A8615C" w:rsidRPr="00F85A63" w:rsidRDefault="00A8615C"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•становление и развитие личности обучающегося с  ТНР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A8615C" w:rsidRPr="00F85A63" w:rsidRDefault="00A8615C"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 создание благоприятных условий для удовлетворения особых образовательных потребностей обучающихся с  ТНР; </w:t>
            </w:r>
          </w:p>
          <w:p w:rsidR="00A8615C" w:rsidRPr="00F85A63" w:rsidRDefault="00A8615C"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 обеспечение доступности получения качественного начального общего образования; </w:t>
            </w:r>
          </w:p>
          <w:p w:rsidR="00A8615C" w:rsidRPr="00F85A63" w:rsidRDefault="00A8615C"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 обеспечение преемственности начального общего и основного общего образования; </w:t>
            </w:r>
          </w:p>
          <w:p w:rsidR="00A8615C" w:rsidRPr="00F85A63" w:rsidRDefault="00A8615C"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 выявление и развитие возможностей и </w:t>
            </w:r>
            <w:proofErr w:type="gramStart"/>
            <w:r w:rsidRPr="00F85A63">
              <w:rPr>
                <w:rFonts w:eastAsia="Times New Roman" w:cs="Times New Roman"/>
                <w:sz w:val="24"/>
                <w:szCs w:val="24"/>
              </w:rPr>
              <w:t>способностей</w:t>
            </w:r>
            <w:proofErr w:type="gramEnd"/>
            <w:r w:rsidRPr="00F85A63">
              <w:rPr>
                <w:rFonts w:eastAsia="Times New Roman" w:cs="Times New Roman"/>
                <w:sz w:val="24"/>
                <w:szCs w:val="24"/>
              </w:rPr>
              <w:t xml:space="preserve"> обучающихся с ТНР,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w:t>
            </w:r>
            <w:r w:rsidRPr="00F85A63">
              <w:rPr>
                <w:rFonts w:eastAsia="Times New Roman" w:cs="Times New Roman"/>
                <w:sz w:val="24"/>
                <w:szCs w:val="24"/>
              </w:rPr>
              <w:lastRenderedPageBreak/>
              <w:t xml:space="preserve">и др. соревнований; </w:t>
            </w:r>
          </w:p>
          <w:p w:rsidR="00A8615C" w:rsidRPr="00F85A63" w:rsidRDefault="00A8615C"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 использование в образовательном процессе современных  образовательных технологий деятельностного типа; </w:t>
            </w:r>
          </w:p>
          <w:p w:rsidR="00A8615C" w:rsidRPr="00F85A63" w:rsidRDefault="00A8615C"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 предоставление </w:t>
            </w:r>
            <w:proofErr w:type="gramStart"/>
            <w:r w:rsidRPr="00F85A63">
              <w:rPr>
                <w:rFonts w:eastAsia="Times New Roman" w:cs="Times New Roman"/>
                <w:sz w:val="24"/>
                <w:szCs w:val="24"/>
              </w:rPr>
              <w:t>обучающимся</w:t>
            </w:r>
            <w:proofErr w:type="gramEnd"/>
            <w:r w:rsidRPr="00F85A63">
              <w:rPr>
                <w:rFonts w:eastAsia="Times New Roman" w:cs="Times New Roman"/>
                <w:sz w:val="24"/>
                <w:szCs w:val="24"/>
              </w:rPr>
              <w:t xml:space="preserve"> возможности для эффективной  самостоятельной работы; </w:t>
            </w:r>
          </w:p>
          <w:p w:rsidR="00A8615C" w:rsidRPr="00F85A63" w:rsidRDefault="00A8615C"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A47A5D" w:rsidRPr="00F85A63" w:rsidRDefault="00A8615C"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 включение </w:t>
            </w:r>
            <w:proofErr w:type="gramStart"/>
            <w:r w:rsidRPr="00F85A63">
              <w:rPr>
                <w:rFonts w:eastAsia="Times New Roman" w:cs="Times New Roman"/>
                <w:sz w:val="24"/>
                <w:szCs w:val="24"/>
              </w:rPr>
              <w:t>обучающихся</w:t>
            </w:r>
            <w:proofErr w:type="gramEnd"/>
            <w:r w:rsidRPr="00F85A63">
              <w:rPr>
                <w:rFonts w:eastAsia="Times New Roman" w:cs="Times New Roman"/>
                <w:sz w:val="24"/>
                <w:szCs w:val="24"/>
              </w:rPr>
              <w:t xml:space="preserve"> в процессы познания и преобразования  внешкольной социальной среды (населенного пункта, района, города). </w:t>
            </w:r>
          </w:p>
        </w:tc>
      </w:tr>
      <w:tr w:rsidR="00A47A5D" w:rsidRPr="00F85A63" w:rsidTr="00777921">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lastRenderedPageBreak/>
              <w:t>Сроки реализа</w:t>
            </w:r>
            <w:r w:rsidRPr="00F85A63">
              <w:rPr>
                <w:rFonts w:ascii="Times New Roman" w:eastAsia="Times New Roman" w:hAnsi="Times New Roman" w:cs="Times New Roman"/>
                <w:sz w:val="24"/>
                <w:szCs w:val="24"/>
                <w:lang w:eastAsia="en-US"/>
              </w:rPr>
              <w:softHyphen/>
              <w:t>ции Программы</w:t>
            </w: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0E65CF" w:rsidP="000E65CF">
            <w:pPr>
              <w:autoSpaceDE w:val="0"/>
              <w:autoSpaceDN w:val="0"/>
              <w:adjustRightInd w:val="0"/>
              <w:jc w:val="both"/>
              <w:rPr>
                <w:rFonts w:eastAsia="Times New Roman" w:cs="Times New Roman"/>
                <w:sz w:val="24"/>
                <w:szCs w:val="24"/>
              </w:rPr>
            </w:pPr>
            <w:r>
              <w:rPr>
                <w:rFonts w:eastAsia="Times New Roman" w:cs="Times New Roman"/>
                <w:sz w:val="24"/>
                <w:szCs w:val="24"/>
              </w:rPr>
              <w:t>2020</w:t>
            </w:r>
            <w:r w:rsidR="005F1880" w:rsidRPr="00F85A63">
              <w:rPr>
                <w:rFonts w:eastAsia="Times New Roman" w:cs="Times New Roman"/>
                <w:sz w:val="24"/>
                <w:szCs w:val="24"/>
              </w:rPr>
              <w:t>-20</w:t>
            </w:r>
            <w:r w:rsidR="00FE29E8">
              <w:rPr>
                <w:rFonts w:eastAsia="Times New Roman" w:cs="Times New Roman"/>
                <w:sz w:val="24"/>
                <w:szCs w:val="24"/>
              </w:rPr>
              <w:t>23</w:t>
            </w:r>
            <w:r w:rsidR="00A47A5D" w:rsidRPr="00F85A63">
              <w:rPr>
                <w:rFonts w:eastAsia="Times New Roman" w:cs="Times New Roman"/>
                <w:sz w:val="24"/>
                <w:szCs w:val="24"/>
              </w:rPr>
              <w:t xml:space="preserve">  учебный год.</w:t>
            </w:r>
          </w:p>
        </w:tc>
      </w:tr>
      <w:tr w:rsidR="00A47A5D" w:rsidRPr="00F85A63" w:rsidTr="00777921">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Источники    финанси</w:t>
            </w:r>
            <w:r w:rsidRPr="00F85A63">
              <w:rPr>
                <w:rFonts w:ascii="Times New Roman" w:eastAsia="Times New Roman" w:hAnsi="Times New Roman" w:cs="Times New Roman"/>
                <w:sz w:val="24"/>
                <w:szCs w:val="24"/>
                <w:lang w:eastAsia="en-US"/>
              </w:rPr>
              <w:softHyphen/>
              <w:t>рования Программы</w:t>
            </w: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Муниципальный бюджет, внебюджетные средства образовательного учреждения.</w:t>
            </w:r>
          </w:p>
        </w:tc>
      </w:tr>
      <w:tr w:rsidR="00A47A5D" w:rsidRPr="00F85A63" w:rsidTr="00777921">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Ожидаемые результаты реализации Программы и показатели социально-экономической эф</w:t>
            </w:r>
            <w:r w:rsidRPr="00F85A63">
              <w:rPr>
                <w:rFonts w:ascii="Times New Roman" w:eastAsia="Times New Roman" w:hAnsi="Times New Roman" w:cs="Times New Roman"/>
                <w:sz w:val="24"/>
                <w:szCs w:val="24"/>
                <w:lang w:eastAsia="en-US"/>
              </w:rPr>
              <w:softHyphen/>
              <w:t>фективности</w:t>
            </w:r>
          </w:p>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Обеспечение повышения качества о</w:t>
            </w:r>
            <w:r w:rsidR="004C4C60">
              <w:rPr>
                <w:rFonts w:eastAsia="Times New Roman" w:cs="Times New Roman"/>
                <w:sz w:val="24"/>
                <w:szCs w:val="24"/>
              </w:rPr>
              <w:t xml:space="preserve">бразования для </w:t>
            </w:r>
            <w:proofErr w:type="gramStart"/>
            <w:r w:rsidR="004C4C60">
              <w:rPr>
                <w:rFonts w:eastAsia="Times New Roman" w:cs="Times New Roman"/>
                <w:sz w:val="24"/>
                <w:szCs w:val="24"/>
              </w:rPr>
              <w:t>обучающихся</w:t>
            </w:r>
            <w:proofErr w:type="gramEnd"/>
            <w:r w:rsidR="004C4C60">
              <w:rPr>
                <w:rFonts w:eastAsia="Times New Roman" w:cs="Times New Roman"/>
                <w:sz w:val="24"/>
                <w:szCs w:val="24"/>
              </w:rPr>
              <w:t xml:space="preserve"> в ТНР</w:t>
            </w:r>
            <w:r w:rsidRPr="00F85A63">
              <w:rPr>
                <w:rFonts w:eastAsia="Times New Roman" w:cs="Times New Roman"/>
                <w:sz w:val="24"/>
                <w:szCs w:val="24"/>
              </w:rPr>
              <w:t>.</w:t>
            </w:r>
          </w:p>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Достижение высоких показателей коррекционной работы:</w:t>
            </w:r>
          </w:p>
          <w:p w:rsidR="00A47A5D" w:rsidRPr="00F85A63" w:rsidRDefault="005F1880"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-качественная коррекция и компенсация имеющегося дефекта у детей с диагнозом ТНР</w:t>
            </w:r>
            <w:r w:rsidR="00A47A5D" w:rsidRPr="00F85A63">
              <w:rPr>
                <w:rFonts w:eastAsia="Times New Roman" w:cs="Times New Roman"/>
                <w:sz w:val="24"/>
                <w:szCs w:val="24"/>
              </w:rPr>
              <w:t xml:space="preserve"> на начальном  уровне обучения;</w:t>
            </w:r>
          </w:p>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 подготовка </w:t>
            </w:r>
            <w:proofErr w:type="gramStart"/>
            <w:r w:rsidRPr="00F85A63">
              <w:rPr>
                <w:rFonts w:eastAsia="Times New Roman" w:cs="Times New Roman"/>
                <w:sz w:val="24"/>
                <w:szCs w:val="24"/>
              </w:rPr>
              <w:t>обучающихся</w:t>
            </w:r>
            <w:proofErr w:type="gramEnd"/>
            <w:r w:rsidRPr="00F85A63">
              <w:rPr>
                <w:rFonts w:eastAsia="Times New Roman" w:cs="Times New Roman"/>
                <w:sz w:val="24"/>
                <w:szCs w:val="24"/>
              </w:rPr>
              <w:t xml:space="preserve"> к государственной (итоговой) аттестации;</w:t>
            </w:r>
          </w:p>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Взаимодействие с дошкольными образовательными учреждениями </w:t>
            </w:r>
            <w:r w:rsidR="00E661A6" w:rsidRPr="00F85A63">
              <w:rPr>
                <w:rFonts w:eastAsia="Times New Roman" w:cs="Times New Roman"/>
                <w:sz w:val="24"/>
                <w:szCs w:val="24"/>
              </w:rPr>
              <w:t xml:space="preserve"> и медицинскими учреждениями </w:t>
            </w:r>
            <w:r w:rsidRPr="00F85A63">
              <w:rPr>
                <w:rFonts w:eastAsia="Times New Roman" w:cs="Times New Roman"/>
                <w:sz w:val="24"/>
                <w:szCs w:val="24"/>
              </w:rPr>
              <w:t>по вопросам ранней диагностики</w:t>
            </w:r>
            <w:r w:rsidR="00E661A6" w:rsidRPr="00F85A63">
              <w:rPr>
                <w:rFonts w:eastAsia="Times New Roman" w:cs="Times New Roman"/>
                <w:sz w:val="24"/>
                <w:szCs w:val="24"/>
              </w:rPr>
              <w:t>, выявления детей с ТНР в микрорайоне школы</w:t>
            </w:r>
            <w:r w:rsidRPr="00F85A63">
              <w:rPr>
                <w:rFonts w:eastAsia="Times New Roman" w:cs="Times New Roman"/>
                <w:sz w:val="24"/>
                <w:szCs w:val="24"/>
              </w:rPr>
              <w:t xml:space="preserve"> и </w:t>
            </w:r>
            <w:r w:rsidR="00E661A6" w:rsidRPr="00F85A63">
              <w:rPr>
                <w:rFonts w:eastAsia="Times New Roman" w:cs="Times New Roman"/>
                <w:sz w:val="24"/>
                <w:szCs w:val="24"/>
              </w:rPr>
              <w:t xml:space="preserve">раннего начала </w:t>
            </w:r>
            <w:r w:rsidRPr="00F85A63">
              <w:rPr>
                <w:rFonts w:eastAsia="Times New Roman" w:cs="Times New Roman"/>
                <w:sz w:val="24"/>
                <w:szCs w:val="24"/>
              </w:rPr>
              <w:t>коррекции</w:t>
            </w:r>
            <w:r w:rsidR="00E661A6" w:rsidRPr="00F85A63">
              <w:rPr>
                <w:rFonts w:eastAsia="Times New Roman" w:cs="Times New Roman"/>
                <w:sz w:val="24"/>
                <w:szCs w:val="24"/>
              </w:rPr>
              <w:t xml:space="preserve">, а, при необходимости, компенсации </w:t>
            </w:r>
            <w:r w:rsidRPr="00F85A63">
              <w:rPr>
                <w:rFonts w:eastAsia="Times New Roman" w:cs="Times New Roman"/>
                <w:sz w:val="24"/>
                <w:szCs w:val="24"/>
              </w:rPr>
              <w:t xml:space="preserve"> отклонений в развитии.</w:t>
            </w:r>
          </w:p>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Увеличение числа педагогических работников, задействованных в системе инклюзивного образования,  освоивших современные образовательные коррекционные техноло</w:t>
            </w:r>
            <w:r w:rsidRPr="00F85A63">
              <w:rPr>
                <w:rFonts w:eastAsia="Times New Roman" w:cs="Times New Roman"/>
                <w:sz w:val="24"/>
                <w:szCs w:val="24"/>
              </w:rPr>
              <w:softHyphen/>
              <w:t>гии,  до 100%.</w:t>
            </w:r>
          </w:p>
          <w:p w:rsidR="00A47A5D" w:rsidRPr="00F85A63" w:rsidRDefault="00A47A5D" w:rsidP="00891F69">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Обеспечение </w:t>
            </w:r>
            <w:r w:rsidR="00E661A6" w:rsidRPr="00F85A63">
              <w:rPr>
                <w:rFonts w:eastAsia="Times New Roman" w:cs="Times New Roman"/>
                <w:sz w:val="24"/>
                <w:szCs w:val="24"/>
              </w:rPr>
              <w:t xml:space="preserve">детей с ТНР специальными техническими средствами, необходимыми для полноценного овладения УУД; </w:t>
            </w:r>
            <w:r w:rsidRPr="00F85A63">
              <w:rPr>
                <w:rFonts w:eastAsia="Times New Roman" w:cs="Times New Roman"/>
                <w:sz w:val="24"/>
                <w:szCs w:val="24"/>
              </w:rPr>
              <w:t xml:space="preserve">предметов адаптированной </w:t>
            </w:r>
            <w:r w:rsidR="00D242DA">
              <w:rPr>
                <w:rFonts w:eastAsia="Times New Roman" w:cs="Times New Roman"/>
                <w:sz w:val="24"/>
                <w:szCs w:val="24"/>
              </w:rPr>
              <w:t xml:space="preserve">общеобразовательной </w:t>
            </w:r>
            <w:r w:rsidRPr="00F85A63">
              <w:rPr>
                <w:rFonts w:eastAsia="Times New Roman" w:cs="Times New Roman"/>
                <w:sz w:val="24"/>
                <w:szCs w:val="24"/>
              </w:rPr>
              <w:t xml:space="preserve">программы  электронными образовательными ресурсами,  до 50% </w:t>
            </w:r>
          </w:p>
        </w:tc>
      </w:tr>
      <w:tr w:rsidR="00A47A5D" w:rsidRPr="00F85A63" w:rsidTr="00777921">
        <w:tc>
          <w:tcPr>
            <w:tcW w:w="1456"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r w:rsidRPr="00F85A63">
              <w:rPr>
                <w:rFonts w:ascii="Times New Roman" w:eastAsia="Times New Roman" w:hAnsi="Times New Roman" w:cs="Times New Roman"/>
                <w:sz w:val="24"/>
                <w:szCs w:val="24"/>
                <w:lang w:eastAsia="en-US"/>
              </w:rPr>
              <w:t>Система организации контроля исполнения Программы</w:t>
            </w:r>
          </w:p>
          <w:p w:rsidR="00A47A5D" w:rsidRPr="00F85A63" w:rsidRDefault="00A47A5D" w:rsidP="00564974">
            <w:pPr>
              <w:pStyle w:val="a7"/>
              <w:spacing w:before="100" w:beforeAutospacing="1" w:after="100" w:afterAutospacing="1" w:line="360" w:lineRule="auto"/>
              <w:contextualSpacing/>
              <w:jc w:val="both"/>
              <w:rPr>
                <w:rFonts w:ascii="Times New Roman" w:eastAsia="Times New Roman" w:hAnsi="Times New Roman" w:cs="Times New Roman"/>
                <w:sz w:val="24"/>
                <w:szCs w:val="24"/>
                <w:lang w:eastAsia="en-US"/>
              </w:rPr>
            </w:pPr>
          </w:p>
        </w:tc>
        <w:tc>
          <w:tcPr>
            <w:tcW w:w="3544" w:type="pct"/>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Управление реализацией адаптированной </w:t>
            </w:r>
            <w:r w:rsidR="00891F69">
              <w:rPr>
                <w:rFonts w:eastAsia="Times New Roman" w:cs="Times New Roman"/>
                <w:sz w:val="24"/>
                <w:szCs w:val="24"/>
              </w:rPr>
              <w:t>обще</w:t>
            </w:r>
            <w:r w:rsidRPr="00F85A63">
              <w:rPr>
                <w:rFonts w:eastAsia="Times New Roman" w:cs="Times New Roman"/>
                <w:sz w:val="24"/>
                <w:szCs w:val="24"/>
              </w:rPr>
              <w:t>образовательной программы осуществляют администрация школы, Педагогический совет.</w:t>
            </w:r>
          </w:p>
          <w:p w:rsidR="00A47A5D" w:rsidRPr="00F85A63" w:rsidRDefault="00A47A5D" w:rsidP="00A8615C">
            <w:pPr>
              <w:autoSpaceDE w:val="0"/>
              <w:autoSpaceDN w:val="0"/>
              <w:adjustRightInd w:val="0"/>
              <w:jc w:val="both"/>
              <w:rPr>
                <w:rFonts w:eastAsia="Times New Roman" w:cs="Times New Roman"/>
                <w:sz w:val="24"/>
                <w:szCs w:val="24"/>
              </w:rPr>
            </w:pPr>
            <w:r w:rsidRPr="00F85A63">
              <w:rPr>
                <w:rFonts w:eastAsia="Times New Roman" w:cs="Times New Roman"/>
                <w:sz w:val="24"/>
                <w:szCs w:val="24"/>
              </w:rPr>
              <w:t xml:space="preserve">Контроль хода исполнения адаптированной </w:t>
            </w:r>
            <w:r w:rsidR="00891F69">
              <w:rPr>
                <w:rFonts w:eastAsia="Times New Roman" w:cs="Times New Roman"/>
                <w:sz w:val="24"/>
                <w:szCs w:val="24"/>
              </w:rPr>
              <w:t>обще</w:t>
            </w:r>
            <w:r w:rsidRPr="00F85A63">
              <w:rPr>
                <w:rFonts w:eastAsia="Times New Roman" w:cs="Times New Roman"/>
                <w:sz w:val="24"/>
                <w:szCs w:val="24"/>
              </w:rPr>
              <w:t>образовательной программы осуществляет Управление образования администрации города Оренбурга</w:t>
            </w:r>
          </w:p>
        </w:tc>
      </w:tr>
    </w:tbl>
    <w:p w:rsidR="00A47A5D" w:rsidRPr="00F85A63" w:rsidRDefault="00A47A5D" w:rsidP="00564974">
      <w:pPr>
        <w:shd w:val="clear" w:color="auto" w:fill="FFFFFF"/>
        <w:spacing w:before="100" w:beforeAutospacing="1" w:after="100" w:afterAutospacing="1" w:line="360" w:lineRule="auto"/>
        <w:contextualSpacing/>
        <w:jc w:val="both"/>
        <w:outlineLvl w:val="0"/>
        <w:rPr>
          <w:rFonts w:cs="Times New Roman"/>
          <w:b/>
          <w:bCs/>
          <w:spacing w:val="5"/>
        </w:rPr>
      </w:pPr>
    </w:p>
    <w:p w:rsidR="005E3B8A" w:rsidRDefault="005E3B8A" w:rsidP="00D003B9">
      <w:pPr>
        <w:pStyle w:val="23"/>
        <w:shd w:val="clear" w:color="auto" w:fill="auto"/>
        <w:tabs>
          <w:tab w:val="left" w:pos="3468"/>
        </w:tabs>
        <w:spacing w:before="100" w:beforeAutospacing="1" w:after="100" w:afterAutospacing="1" w:line="360" w:lineRule="auto"/>
        <w:contextualSpacing/>
        <w:jc w:val="center"/>
        <w:rPr>
          <w:sz w:val="24"/>
          <w:szCs w:val="24"/>
        </w:rPr>
      </w:pPr>
    </w:p>
    <w:p w:rsidR="00A47A5D" w:rsidRPr="00F85A63" w:rsidRDefault="00777921" w:rsidP="00D003B9">
      <w:pPr>
        <w:pStyle w:val="23"/>
        <w:shd w:val="clear" w:color="auto" w:fill="auto"/>
        <w:tabs>
          <w:tab w:val="left" w:pos="3468"/>
        </w:tabs>
        <w:spacing w:before="100" w:beforeAutospacing="1" w:after="100" w:afterAutospacing="1" w:line="360" w:lineRule="auto"/>
        <w:contextualSpacing/>
        <w:jc w:val="center"/>
        <w:rPr>
          <w:sz w:val="24"/>
          <w:szCs w:val="24"/>
        </w:rPr>
      </w:pPr>
      <w:r w:rsidRPr="00F85A63">
        <w:rPr>
          <w:sz w:val="24"/>
          <w:szCs w:val="24"/>
        </w:rPr>
        <w:lastRenderedPageBreak/>
        <w:t>Целевой раздел</w:t>
      </w:r>
    </w:p>
    <w:p w:rsidR="006B68CC" w:rsidRPr="00F85A63" w:rsidRDefault="006B68CC" w:rsidP="00D003B9">
      <w:pPr>
        <w:pStyle w:val="23"/>
        <w:shd w:val="clear" w:color="auto" w:fill="auto"/>
        <w:tabs>
          <w:tab w:val="left" w:pos="3468"/>
        </w:tabs>
        <w:spacing w:before="100" w:beforeAutospacing="1" w:after="100" w:afterAutospacing="1" w:line="360" w:lineRule="auto"/>
        <w:contextualSpacing/>
        <w:jc w:val="center"/>
        <w:rPr>
          <w:sz w:val="24"/>
          <w:szCs w:val="24"/>
        </w:rPr>
      </w:pPr>
      <w:r w:rsidRPr="00F85A63">
        <w:rPr>
          <w:sz w:val="24"/>
          <w:szCs w:val="24"/>
        </w:rPr>
        <w:t>1.1 Пояснительная записка</w:t>
      </w:r>
    </w:p>
    <w:p w:rsidR="00290E73" w:rsidRPr="00F85A63" w:rsidRDefault="00290E73" w:rsidP="00290E73">
      <w:pPr>
        <w:ind w:firstLine="708"/>
        <w:jc w:val="both"/>
        <w:rPr>
          <w:rFonts w:cs="Times New Roman"/>
          <w:bCs/>
          <w:color w:val="000000"/>
        </w:rPr>
      </w:pPr>
      <w:r w:rsidRPr="00F85A63">
        <w:rPr>
          <w:rFonts w:cs="Times New Roman"/>
          <w:bCs/>
          <w:color w:val="000000"/>
        </w:rPr>
        <w:t>Адаптированная   общеобразоват</w:t>
      </w:r>
      <w:r w:rsidR="00636C00">
        <w:rPr>
          <w:rFonts w:cs="Times New Roman"/>
          <w:bCs/>
          <w:color w:val="000000"/>
        </w:rPr>
        <w:t>ельная  программа  (далее  – АО</w:t>
      </w:r>
      <w:r w:rsidRPr="00F85A63">
        <w:rPr>
          <w:rFonts w:cs="Times New Roman"/>
          <w:bCs/>
          <w:color w:val="000000"/>
        </w:rPr>
        <w:t xml:space="preserve">П)  начального  общего  образования  (далее  –  НОО)  обучающихся    с тяжелыми нарушениями речи (далее – ТНР) –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rsidR="00F85FB2" w:rsidRPr="00F85A63" w:rsidRDefault="00636C00" w:rsidP="00290E73">
      <w:pPr>
        <w:ind w:firstLine="708"/>
        <w:jc w:val="both"/>
        <w:rPr>
          <w:rFonts w:cs="Times New Roman"/>
          <w:bCs/>
          <w:color w:val="000000"/>
        </w:rPr>
      </w:pPr>
      <w:r>
        <w:rPr>
          <w:rFonts w:cs="Times New Roman"/>
          <w:bCs/>
          <w:color w:val="000000"/>
        </w:rPr>
        <w:t>АО</w:t>
      </w:r>
      <w:r w:rsidR="00F85FB2" w:rsidRPr="00F85A63">
        <w:rPr>
          <w:rFonts w:cs="Times New Roman"/>
          <w:bCs/>
          <w:color w:val="000000"/>
        </w:rPr>
        <w:t>П НОО для детей с ТНР состоит из двух частей: обязательной части и части, формируемой участниками образовательных отношений.</w:t>
      </w:r>
    </w:p>
    <w:p w:rsidR="00777921" w:rsidRPr="00F85A63" w:rsidRDefault="00777921" w:rsidP="00325B83">
      <w:pPr>
        <w:autoSpaceDE w:val="0"/>
        <w:autoSpaceDN w:val="0"/>
        <w:adjustRightInd w:val="0"/>
        <w:jc w:val="both"/>
        <w:rPr>
          <w:rFonts w:cs="Times New Roman"/>
          <w:bCs/>
          <w:color w:val="000000"/>
        </w:rPr>
      </w:pPr>
      <w:proofErr w:type="gramStart"/>
      <w:r w:rsidRPr="00F85A63">
        <w:rPr>
          <w:rFonts w:cs="Times New Roman"/>
          <w:b/>
          <w:bCs/>
          <w:color w:val="000000"/>
        </w:rPr>
        <w:t xml:space="preserve">Цель </w:t>
      </w:r>
      <w:r w:rsidRPr="00F85A63">
        <w:rPr>
          <w:rFonts w:cs="Times New Roman"/>
          <w:bCs/>
          <w:color w:val="000000"/>
        </w:rPr>
        <w:t xml:space="preserve">реализации программы начального общего образования обучающихся с тяжелыми нарушениями речи  </w:t>
      </w:r>
      <w:r w:rsidR="006B68CC" w:rsidRPr="00F85A63">
        <w:rPr>
          <w:rFonts w:cs="Times New Roman"/>
          <w:bCs/>
          <w:color w:val="000000"/>
        </w:rPr>
        <w:t xml:space="preserve">- </w:t>
      </w:r>
      <w:r w:rsidR="00325B83" w:rsidRPr="00F85A63">
        <w:rPr>
          <w:rFonts w:cs="Times New Roman"/>
          <w:bCs/>
          <w:color w:val="000000"/>
        </w:rPr>
        <w:t>обеспечение  выполнения требований ФГОС ОВЗ обу</w:t>
      </w:r>
      <w:r w:rsidR="007C7E09">
        <w:rPr>
          <w:rFonts w:cs="Times New Roman"/>
          <w:bCs/>
          <w:color w:val="000000"/>
        </w:rPr>
        <w:t>чающихся с ТНР - создание в  МОА</w:t>
      </w:r>
      <w:r w:rsidR="00325B83" w:rsidRPr="00F85A63">
        <w:rPr>
          <w:rFonts w:cs="Times New Roman"/>
          <w:bCs/>
          <w:color w:val="000000"/>
        </w:rPr>
        <w:t xml:space="preserve">У «Средняя общеобразовательная школа № </w:t>
      </w:r>
      <w:r w:rsidR="00212B8D">
        <w:rPr>
          <w:rFonts w:cs="Times New Roman"/>
          <w:bCs/>
          <w:color w:val="000000"/>
        </w:rPr>
        <w:t>78</w:t>
      </w:r>
      <w:r w:rsidR="00325B83" w:rsidRPr="00F85A63">
        <w:rPr>
          <w:rFonts w:cs="Times New Roman"/>
          <w:bCs/>
          <w:color w:val="000000"/>
        </w:rPr>
        <w:t>» г. Оренбурга гуманной адаптированной среды для детей с тяжелыми нарушениями речи,   формирующей у них общую культуру,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w:t>
      </w:r>
      <w:proofErr w:type="gramEnd"/>
      <w:r w:rsidR="00325B83" w:rsidRPr="00F85A63">
        <w:rPr>
          <w:rFonts w:cs="Times New Roman"/>
          <w:bCs/>
          <w:color w:val="000000"/>
        </w:rPr>
        <w:t xml:space="preserve"> и </w:t>
      </w:r>
      <w:proofErr w:type="gramStart"/>
      <w:r w:rsidR="00325B83" w:rsidRPr="00F85A63">
        <w:rPr>
          <w:rFonts w:cs="Times New Roman"/>
          <w:bCs/>
          <w:color w:val="000000"/>
        </w:rPr>
        <w:t>обществе</w:t>
      </w:r>
      <w:proofErr w:type="gramEnd"/>
      <w:r w:rsidR="00325B83" w:rsidRPr="00F85A63">
        <w:rPr>
          <w:rFonts w:cs="Times New Roman"/>
          <w:bCs/>
          <w:color w:val="000000"/>
        </w:rPr>
        <w:t xml:space="preserve"> духовно-нравственными и социокультурными ценностями.</w:t>
      </w:r>
    </w:p>
    <w:p w:rsidR="00777921" w:rsidRPr="00F85A63" w:rsidRDefault="00777921" w:rsidP="00564974">
      <w:pPr>
        <w:autoSpaceDE w:val="0"/>
        <w:autoSpaceDN w:val="0"/>
        <w:adjustRightInd w:val="0"/>
        <w:jc w:val="both"/>
        <w:rPr>
          <w:rFonts w:cs="Times New Roman"/>
          <w:color w:val="00000A"/>
        </w:rPr>
      </w:pPr>
      <w:r w:rsidRPr="00F85A63">
        <w:rPr>
          <w:rFonts w:cs="Times New Roman"/>
          <w:color w:val="00000A"/>
        </w:rPr>
        <w:t xml:space="preserve">   Достижение поставленной цели   предусматривает решение  следующих </w:t>
      </w:r>
      <w:r w:rsidRPr="00F85A63">
        <w:rPr>
          <w:rFonts w:cs="Times New Roman"/>
          <w:b/>
          <w:color w:val="00000A"/>
        </w:rPr>
        <w:t>основных задач:</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•формирование общей культуры, духовно-нравственное, гражданское</w:t>
      </w:r>
      <w:proofErr w:type="gramStart"/>
      <w:r w:rsidRPr="00F85A63">
        <w:rPr>
          <w:rFonts w:cs="Times New Roman"/>
          <w:color w:val="000000"/>
        </w:rPr>
        <w:t>,с</w:t>
      </w:r>
      <w:proofErr w:type="gramEnd"/>
      <w:r w:rsidRPr="00F85A63">
        <w:rPr>
          <w:rFonts w:cs="Times New Roman"/>
          <w:color w:val="000000"/>
        </w:rPr>
        <w:t xml:space="preserve">оциальное, личностное и интеллектуальное развитие, развитие творческих способностей, сохранение и укрепление здоровья обучающихся с ТНР; </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 достижение план</w:t>
      </w:r>
      <w:r w:rsidR="00636C00">
        <w:rPr>
          <w:rFonts w:cs="Times New Roman"/>
          <w:color w:val="000000"/>
        </w:rPr>
        <w:t>ируемых результатов освоения АО</w:t>
      </w:r>
      <w:r w:rsidRPr="00F85A63">
        <w:rPr>
          <w:rFonts w:cs="Times New Roman"/>
          <w:color w:val="000000"/>
        </w:rPr>
        <w:t xml:space="preserve">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ТНР, индивидуальными особенностями развития и состояния здоровья; </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•становление и развитие личности обучающегося с  ТНР в е</w:t>
      </w:r>
      <w:r w:rsidR="00D73F05" w:rsidRPr="00F85A63">
        <w:rPr>
          <w:rFonts w:cs="Times New Roman"/>
          <w:color w:val="000000"/>
        </w:rPr>
        <w:t xml:space="preserve">е </w:t>
      </w:r>
      <w:r w:rsidRPr="00F85A63">
        <w:rPr>
          <w:rFonts w:cs="Times New Roman"/>
          <w:color w:val="000000"/>
        </w:rPr>
        <w:t xml:space="preserve">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 xml:space="preserve">• создание благоприятных условий для удовлетворения особых образовательных потребностей обучающихся с  ТНР; </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 xml:space="preserve">• обеспечение доступности получения качественного начального общего образования; </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 xml:space="preserve">• обеспечение преемственности начального общего и основного общего образования; </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lastRenderedPageBreak/>
        <w:t xml:space="preserve">• выявление и развитие возможностей и </w:t>
      </w:r>
      <w:proofErr w:type="gramStart"/>
      <w:r w:rsidRPr="00F85A63">
        <w:rPr>
          <w:rFonts w:cs="Times New Roman"/>
          <w:color w:val="000000"/>
        </w:rPr>
        <w:t>способностей</w:t>
      </w:r>
      <w:proofErr w:type="gramEnd"/>
      <w:r w:rsidRPr="00F85A63">
        <w:rPr>
          <w:rFonts w:cs="Times New Roman"/>
          <w:color w:val="000000"/>
        </w:rPr>
        <w:t xml:space="preserve"> обучающихся с ТНР,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 xml:space="preserve">• использование в образовательном процессе современных  образовательных технологий деятельностного типа; </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 xml:space="preserve">• предоставление </w:t>
      </w:r>
      <w:proofErr w:type="gramStart"/>
      <w:r w:rsidRPr="00F85A63">
        <w:rPr>
          <w:rFonts w:cs="Times New Roman"/>
          <w:color w:val="000000"/>
        </w:rPr>
        <w:t>обучающимся</w:t>
      </w:r>
      <w:proofErr w:type="gramEnd"/>
      <w:r w:rsidRPr="00F85A63">
        <w:rPr>
          <w:rFonts w:cs="Times New Roman"/>
          <w:color w:val="000000"/>
        </w:rPr>
        <w:t xml:space="preserve"> возможности для эффективной  самостоятельной работы; </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 xml:space="preserve">•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 xml:space="preserve">• включение </w:t>
      </w:r>
      <w:proofErr w:type="gramStart"/>
      <w:r w:rsidRPr="00F85A63">
        <w:rPr>
          <w:rFonts w:cs="Times New Roman"/>
          <w:color w:val="000000"/>
        </w:rPr>
        <w:t>обучающихся</w:t>
      </w:r>
      <w:proofErr w:type="gramEnd"/>
      <w:r w:rsidRPr="00F85A63">
        <w:rPr>
          <w:rFonts w:cs="Times New Roman"/>
          <w:color w:val="000000"/>
        </w:rPr>
        <w:t xml:space="preserve"> в процессы познания и преобразования  внеш</w:t>
      </w:r>
      <w:r w:rsidR="00D73F05" w:rsidRPr="00F85A63">
        <w:rPr>
          <w:rFonts w:cs="Times New Roman"/>
          <w:color w:val="000000"/>
        </w:rPr>
        <w:t>кольной социальной среды (населе</w:t>
      </w:r>
      <w:r w:rsidRPr="00F85A63">
        <w:rPr>
          <w:rFonts w:cs="Times New Roman"/>
          <w:color w:val="000000"/>
        </w:rPr>
        <w:t xml:space="preserve">нного пункта, района, города). </w:t>
      </w:r>
    </w:p>
    <w:p w:rsidR="00290E73" w:rsidRPr="00F85A63" w:rsidRDefault="00290E73" w:rsidP="00290E73">
      <w:pPr>
        <w:autoSpaceDE w:val="0"/>
        <w:autoSpaceDN w:val="0"/>
        <w:adjustRightInd w:val="0"/>
        <w:jc w:val="both"/>
        <w:rPr>
          <w:rFonts w:cs="Times New Roman"/>
          <w:color w:val="000000"/>
        </w:rPr>
      </w:pPr>
      <w:r w:rsidRPr="00F85A63">
        <w:rPr>
          <w:rFonts w:cs="Times New Roman"/>
          <w:color w:val="000000"/>
        </w:rPr>
        <w:t xml:space="preserve">В основу формирования  программы </w:t>
      </w:r>
      <w:proofErr w:type="gramStart"/>
      <w:r w:rsidRPr="00F85A63">
        <w:rPr>
          <w:rFonts w:cs="Times New Roman"/>
          <w:color w:val="000000"/>
        </w:rPr>
        <w:t>обучающихся</w:t>
      </w:r>
      <w:proofErr w:type="gramEnd"/>
      <w:r w:rsidRPr="00F85A63">
        <w:rPr>
          <w:rFonts w:cs="Times New Roman"/>
          <w:color w:val="000000"/>
        </w:rPr>
        <w:t xml:space="preserve"> с  ТНР положены следующие </w:t>
      </w:r>
      <w:r w:rsidRPr="00F85A63">
        <w:rPr>
          <w:rFonts w:cs="Times New Roman"/>
          <w:b/>
          <w:bCs/>
          <w:color w:val="000000"/>
        </w:rPr>
        <w:t>принципы</w:t>
      </w:r>
      <w:r w:rsidRPr="00F85A63">
        <w:rPr>
          <w:rFonts w:cs="Times New Roman"/>
          <w:color w:val="000000"/>
        </w:rPr>
        <w:t xml:space="preserve">: </w:t>
      </w:r>
    </w:p>
    <w:p w:rsidR="00290E73" w:rsidRPr="00F85A63" w:rsidRDefault="00290E73" w:rsidP="00A8615C">
      <w:pPr>
        <w:autoSpaceDE w:val="0"/>
        <w:autoSpaceDN w:val="0"/>
        <w:adjustRightInd w:val="0"/>
        <w:jc w:val="both"/>
        <w:rPr>
          <w:rFonts w:cs="Times New Roman"/>
        </w:rPr>
      </w:pPr>
      <w:r w:rsidRPr="00F85A63">
        <w:rPr>
          <w:rFonts w:cs="Times New Roman"/>
          <w:color w:val="00000A"/>
        </w:rPr>
        <w:t xml:space="preserve">• </w:t>
      </w:r>
      <w:r w:rsidRPr="00F85A63">
        <w:rPr>
          <w:rFonts w:cs="Times New Roman"/>
          <w:color w:val="000000"/>
        </w:rPr>
        <w:t>принципы государственной политики РФ в области образовани</w:t>
      </w:r>
      <w:proofErr w:type="gramStart"/>
      <w:r w:rsidRPr="00F85A63">
        <w:rPr>
          <w:rFonts w:cs="Times New Roman"/>
          <w:color w:val="000000"/>
        </w:rPr>
        <w:t>я(</w:t>
      </w:r>
      <w:proofErr w:type="gramEnd"/>
      <w:r w:rsidRPr="00F85A63">
        <w:rPr>
          <w:rFonts w:cs="Times New Roman"/>
          <w:color w:val="000000"/>
        </w:rPr>
        <w:t xml:space="preserve">гуманистический характер образования, единство образовательного пространства на территории Российской Федерации, светский характеробразования, общедоступность образования, адаптивность системы образования к уровням и особенностям развития и подготовки обучающихся ивоспитанников и др.);  </w:t>
      </w:r>
    </w:p>
    <w:p w:rsidR="00290E73" w:rsidRPr="00F85A63" w:rsidRDefault="00290E73" w:rsidP="00290E73">
      <w:pPr>
        <w:autoSpaceDE w:val="0"/>
        <w:autoSpaceDN w:val="0"/>
        <w:adjustRightInd w:val="0"/>
        <w:jc w:val="both"/>
        <w:rPr>
          <w:rFonts w:cs="Times New Roman"/>
          <w:color w:val="000000"/>
        </w:rPr>
      </w:pPr>
      <w:r w:rsidRPr="00F85A63">
        <w:rPr>
          <w:rFonts w:cs="Times New Roman"/>
          <w:color w:val="00000A"/>
        </w:rPr>
        <w:t xml:space="preserve">• </w:t>
      </w:r>
      <w:r w:rsidRPr="00F85A63">
        <w:rPr>
          <w:rFonts w:cs="Times New Roman"/>
          <w:color w:val="000000"/>
        </w:rPr>
        <w:t xml:space="preserve">принцип учета типологических и индивидуальных образовательных  потребностей обучающихся; </w:t>
      </w:r>
    </w:p>
    <w:p w:rsidR="00290E73" w:rsidRPr="00F85A63" w:rsidRDefault="00290E73" w:rsidP="00290E73">
      <w:pPr>
        <w:autoSpaceDE w:val="0"/>
        <w:autoSpaceDN w:val="0"/>
        <w:adjustRightInd w:val="0"/>
        <w:jc w:val="both"/>
        <w:rPr>
          <w:rFonts w:cs="Times New Roman"/>
        </w:rPr>
      </w:pPr>
      <w:r w:rsidRPr="00F85A63">
        <w:rPr>
          <w:rFonts w:cs="Times New Roman"/>
          <w:color w:val="00000A"/>
        </w:rPr>
        <w:t xml:space="preserve">• </w:t>
      </w:r>
      <w:r w:rsidRPr="00F85A63">
        <w:rPr>
          <w:rFonts w:cs="Times New Roman"/>
          <w:color w:val="000000"/>
        </w:rPr>
        <w:t xml:space="preserve">принцип коррекционной направленности образовательного процесса; </w:t>
      </w:r>
    </w:p>
    <w:p w:rsidR="00290E73" w:rsidRPr="00F85A63" w:rsidRDefault="00290E73" w:rsidP="00290E73">
      <w:pPr>
        <w:autoSpaceDE w:val="0"/>
        <w:autoSpaceDN w:val="0"/>
        <w:adjustRightInd w:val="0"/>
        <w:jc w:val="both"/>
        <w:rPr>
          <w:rFonts w:cs="Times New Roman"/>
          <w:color w:val="000000"/>
        </w:rPr>
      </w:pPr>
      <w:r w:rsidRPr="00F85A63">
        <w:rPr>
          <w:rFonts w:cs="Times New Roman"/>
          <w:color w:val="00000A"/>
        </w:rPr>
        <w:t xml:space="preserve">• </w:t>
      </w:r>
      <w:r w:rsidRPr="00F85A63">
        <w:rPr>
          <w:rFonts w:cs="Times New Roman"/>
          <w:color w:val="000000"/>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290E73" w:rsidRPr="00F85A63" w:rsidRDefault="00290E73" w:rsidP="00290E73">
      <w:pPr>
        <w:autoSpaceDE w:val="0"/>
        <w:autoSpaceDN w:val="0"/>
        <w:adjustRightInd w:val="0"/>
        <w:jc w:val="both"/>
        <w:rPr>
          <w:rFonts w:cs="Times New Roman"/>
        </w:rPr>
      </w:pPr>
      <w:r w:rsidRPr="00F85A63">
        <w:rPr>
          <w:rFonts w:cs="Times New Roman"/>
          <w:color w:val="00000A"/>
        </w:rPr>
        <w:t xml:space="preserve">• </w:t>
      </w:r>
      <w:r w:rsidRPr="00F85A63">
        <w:rPr>
          <w:rFonts w:cs="Times New Roman"/>
          <w:color w:val="000000"/>
        </w:rPr>
        <w:t xml:space="preserve">онтогенетический принцип;  </w:t>
      </w:r>
    </w:p>
    <w:p w:rsidR="00290E73" w:rsidRPr="00F85A63" w:rsidRDefault="00290E73" w:rsidP="00290E73">
      <w:pPr>
        <w:autoSpaceDE w:val="0"/>
        <w:autoSpaceDN w:val="0"/>
        <w:adjustRightInd w:val="0"/>
        <w:jc w:val="both"/>
        <w:rPr>
          <w:rFonts w:cs="Times New Roman"/>
          <w:color w:val="000000"/>
        </w:rPr>
      </w:pPr>
      <w:r w:rsidRPr="00F85A63">
        <w:rPr>
          <w:rFonts w:cs="Times New Roman"/>
          <w:color w:val="00000A"/>
        </w:rPr>
        <w:t xml:space="preserve">• </w:t>
      </w:r>
      <w:r w:rsidRPr="00F85A63">
        <w:rPr>
          <w:rFonts w:cs="Times New Roman"/>
          <w:color w:val="000000"/>
        </w:rPr>
        <w:t>принцип преемственности, предпол</w:t>
      </w:r>
      <w:r w:rsidR="00A8615C" w:rsidRPr="00F85A63">
        <w:rPr>
          <w:rFonts w:cs="Times New Roman"/>
          <w:color w:val="000000"/>
        </w:rPr>
        <w:t>агающий при проектировании АО</w:t>
      </w:r>
      <w:r w:rsidRPr="00F85A63">
        <w:rPr>
          <w:rFonts w:cs="Times New Roman"/>
          <w:color w:val="000000"/>
        </w:rPr>
        <w:t xml:space="preserve">П  начального общего образования ориентировку на программу основного общего образования, что обеспечивает непрерывность образования </w:t>
      </w:r>
      <w:proofErr w:type="gramStart"/>
      <w:r w:rsidRPr="00F85A63">
        <w:rPr>
          <w:rFonts w:cs="Times New Roman"/>
          <w:color w:val="000000"/>
        </w:rPr>
        <w:t>обучающихся</w:t>
      </w:r>
      <w:proofErr w:type="gramEnd"/>
      <w:r w:rsidRPr="00F85A63">
        <w:rPr>
          <w:rFonts w:cs="Times New Roman"/>
          <w:color w:val="000000"/>
        </w:rPr>
        <w:t xml:space="preserve"> с ТНР; </w:t>
      </w:r>
    </w:p>
    <w:p w:rsidR="00290E73" w:rsidRPr="00F85A63" w:rsidRDefault="00290E73" w:rsidP="00290E73">
      <w:pPr>
        <w:autoSpaceDE w:val="0"/>
        <w:autoSpaceDN w:val="0"/>
        <w:adjustRightInd w:val="0"/>
        <w:jc w:val="both"/>
        <w:rPr>
          <w:rFonts w:cs="Times New Roman"/>
          <w:color w:val="000000"/>
        </w:rPr>
      </w:pPr>
      <w:r w:rsidRPr="00F85A63">
        <w:rPr>
          <w:rFonts w:cs="Times New Roman"/>
          <w:color w:val="00000A"/>
        </w:rPr>
        <w:t xml:space="preserve">• </w:t>
      </w:r>
      <w:r w:rsidRPr="00F85A63">
        <w:rPr>
          <w:rFonts w:cs="Times New Roman"/>
          <w:color w:val="000000"/>
        </w:rPr>
        <w:t xml:space="preserve">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 </w:t>
      </w:r>
    </w:p>
    <w:p w:rsidR="00290E73" w:rsidRPr="00F85A63" w:rsidRDefault="00290E73" w:rsidP="00290E73">
      <w:pPr>
        <w:autoSpaceDE w:val="0"/>
        <w:autoSpaceDN w:val="0"/>
        <w:adjustRightInd w:val="0"/>
        <w:jc w:val="both"/>
        <w:rPr>
          <w:rFonts w:cs="Times New Roman"/>
          <w:color w:val="000000"/>
        </w:rPr>
      </w:pPr>
      <w:r w:rsidRPr="00F85A63">
        <w:rPr>
          <w:rFonts w:cs="Times New Roman"/>
          <w:color w:val="00000A"/>
        </w:rPr>
        <w:t xml:space="preserve">• </w:t>
      </w:r>
      <w:r w:rsidRPr="00F85A63">
        <w:rPr>
          <w:rFonts w:cs="Times New Roman"/>
          <w:color w:val="000000"/>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290E73" w:rsidRPr="00F85A63" w:rsidRDefault="00290E73" w:rsidP="00290E73">
      <w:pPr>
        <w:autoSpaceDE w:val="0"/>
        <w:autoSpaceDN w:val="0"/>
        <w:adjustRightInd w:val="0"/>
        <w:jc w:val="both"/>
        <w:rPr>
          <w:rFonts w:cs="Times New Roman"/>
          <w:color w:val="000000"/>
        </w:rPr>
      </w:pPr>
      <w:r w:rsidRPr="00F85A63">
        <w:rPr>
          <w:rFonts w:cs="Times New Roman"/>
          <w:color w:val="00000A"/>
        </w:rPr>
        <w:lastRenderedPageBreak/>
        <w:t xml:space="preserve">• </w:t>
      </w:r>
      <w:r w:rsidRPr="00F85A63">
        <w:rPr>
          <w:rFonts w:cs="Times New Roman"/>
          <w:color w:val="000000"/>
        </w:rPr>
        <w:t xml:space="preserve">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290E73" w:rsidRPr="00F85A63" w:rsidRDefault="00290E73" w:rsidP="00290E73">
      <w:pPr>
        <w:autoSpaceDE w:val="0"/>
        <w:autoSpaceDN w:val="0"/>
        <w:adjustRightInd w:val="0"/>
        <w:jc w:val="both"/>
        <w:rPr>
          <w:rFonts w:cs="Times New Roman"/>
          <w:color w:val="000000"/>
        </w:rPr>
      </w:pPr>
      <w:r w:rsidRPr="00F85A63">
        <w:rPr>
          <w:rFonts w:cs="Times New Roman"/>
          <w:color w:val="00000A"/>
        </w:rPr>
        <w:t xml:space="preserve">• </w:t>
      </w:r>
      <w:r w:rsidRPr="00F85A63">
        <w:rPr>
          <w:rFonts w:cs="Times New Roman"/>
          <w:color w:val="000000"/>
        </w:rPr>
        <w:t>принцип сотрудничества с семьей.</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В ос</w:t>
      </w:r>
      <w:r w:rsidR="00A8615C" w:rsidRPr="00F85A63">
        <w:rPr>
          <w:rFonts w:cs="Times New Roman"/>
          <w:color w:val="000000"/>
        </w:rPr>
        <w:t>нову разработки и реализации АО</w:t>
      </w:r>
      <w:r w:rsidRPr="00F85A63">
        <w:rPr>
          <w:rFonts w:cs="Times New Roman"/>
          <w:color w:val="000000"/>
        </w:rPr>
        <w:t xml:space="preserve">П НОО </w:t>
      </w:r>
      <w:proofErr w:type="gramStart"/>
      <w:r w:rsidRPr="00F85A63">
        <w:rPr>
          <w:rFonts w:cs="Times New Roman"/>
          <w:color w:val="000000"/>
        </w:rPr>
        <w:t>обучающихся</w:t>
      </w:r>
      <w:proofErr w:type="gramEnd"/>
      <w:r w:rsidRPr="00F85A63">
        <w:rPr>
          <w:rFonts w:cs="Times New Roman"/>
          <w:color w:val="000000"/>
        </w:rPr>
        <w:t xml:space="preserve"> с ТНР заложены </w:t>
      </w:r>
      <w:r w:rsidRPr="00F85A63">
        <w:rPr>
          <w:rFonts w:cs="Times New Roman"/>
          <w:b/>
          <w:i/>
          <w:iCs/>
          <w:color w:val="000000"/>
        </w:rPr>
        <w:t xml:space="preserve">дифференцированный </w:t>
      </w:r>
      <w:r w:rsidRPr="00F85A63">
        <w:rPr>
          <w:rFonts w:cs="Times New Roman"/>
          <w:b/>
          <w:color w:val="000000"/>
        </w:rPr>
        <w:t xml:space="preserve">и </w:t>
      </w:r>
      <w:r w:rsidRPr="00F85A63">
        <w:rPr>
          <w:rFonts w:cs="Times New Roman"/>
          <w:b/>
          <w:i/>
          <w:iCs/>
          <w:color w:val="000000"/>
        </w:rPr>
        <w:t>деятельностный подходы</w:t>
      </w:r>
      <w:r w:rsidRPr="00F85A63">
        <w:rPr>
          <w:rFonts w:cs="Times New Roman"/>
          <w:b/>
          <w:color w:val="000000"/>
        </w:rPr>
        <w:t>.</w:t>
      </w:r>
    </w:p>
    <w:p w:rsidR="00777921" w:rsidRPr="00F85A63" w:rsidRDefault="00777921" w:rsidP="00564974">
      <w:pPr>
        <w:autoSpaceDE w:val="0"/>
        <w:autoSpaceDN w:val="0"/>
        <w:adjustRightInd w:val="0"/>
        <w:jc w:val="both"/>
        <w:rPr>
          <w:rFonts w:cs="Times New Roman"/>
          <w:color w:val="000000"/>
        </w:rPr>
      </w:pPr>
      <w:r w:rsidRPr="00F85A63">
        <w:rPr>
          <w:rFonts w:cs="Times New Roman"/>
          <w:i/>
          <w:iCs/>
          <w:color w:val="000000"/>
        </w:rPr>
        <w:t>Дифференцированный подход</w:t>
      </w:r>
      <w:r w:rsidRPr="00F85A63">
        <w:rPr>
          <w:rFonts w:cs="Times New Roman"/>
          <w:color w:val="000000"/>
        </w:rPr>
        <w:t xml:space="preserve"> к разработке и реализации  программы</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предполагает учет их особых образовательныхпотребностей, которые проявляются в</w:t>
      </w:r>
      <w:r w:rsidR="00D73F05" w:rsidRPr="00F85A63">
        <w:rPr>
          <w:rFonts w:cs="Times New Roman"/>
          <w:color w:val="000000"/>
        </w:rPr>
        <w:t xml:space="preserve"> неоднородности по возможностям </w:t>
      </w:r>
      <w:r w:rsidRPr="00F85A63">
        <w:rPr>
          <w:rFonts w:cs="Times New Roman"/>
          <w:color w:val="000000"/>
        </w:rPr>
        <w:t>освоения содержания образования. Это обусловливает необходимость создания и</w:t>
      </w:r>
      <w:r w:rsidR="00A8615C" w:rsidRPr="00F85A63">
        <w:rPr>
          <w:rFonts w:cs="Times New Roman"/>
          <w:color w:val="000000"/>
        </w:rPr>
        <w:t xml:space="preserve"> реализации разных вариантов АО</w:t>
      </w:r>
      <w:r w:rsidRPr="00F85A63">
        <w:rPr>
          <w:rFonts w:cs="Times New Roman"/>
          <w:color w:val="000000"/>
        </w:rPr>
        <w:t>П НОО обучающихся с ТНР, в том числе и на основе индивидуального учебного плана.</w:t>
      </w:r>
    </w:p>
    <w:p w:rsidR="00777921" w:rsidRPr="00F85A63" w:rsidRDefault="00777921" w:rsidP="00564974">
      <w:pPr>
        <w:autoSpaceDE w:val="0"/>
        <w:autoSpaceDN w:val="0"/>
        <w:adjustRightInd w:val="0"/>
        <w:jc w:val="both"/>
        <w:rPr>
          <w:rFonts w:cs="Times New Roman"/>
        </w:rPr>
      </w:pPr>
      <w:r w:rsidRPr="00F85A63">
        <w:rPr>
          <w:rFonts w:cs="Times New Roman"/>
          <w:color w:val="000000"/>
        </w:rPr>
        <w:t xml:space="preserve">Применение дифференцированного подхода к созданию и реализации программы  обеспечивает разнообразие содержания, предоставляя </w:t>
      </w:r>
      <w:proofErr w:type="gramStart"/>
      <w:r w:rsidRPr="00F85A63">
        <w:rPr>
          <w:rFonts w:cs="Times New Roman"/>
          <w:color w:val="000000"/>
        </w:rPr>
        <w:t>обучающимся</w:t>
      </w:r>
      <w:proofErr w:type="gramEnd"/>
      <w:r w:rsidRPr="00F85A63">
        <w:rPr>
          <w:rFonts w:cs="Times New Roman"/>
          <w:color w:val="000000"/>
        </w:rPr>
        <w:t xml:space="preserve"> с ТНР возможность реализовать индивидуальный потенциал развития.  </w:t>
      </w:r>
    </w:p>
    <w:p w:rsidR="00777921" w:rsidRPr="00F85A63" w:rsidRDefault="00777921" w:rsidP="00564974">
      <w:pPr>
        <w:autoSpaceDE w:val="0"/>
        <w:autoSpaceDN w:val="0"/>
        <w:adjustRightInd w:val="0"/>
        <w:jc w:val="both"/>
        <w:rPr>
          <w:rFonts w:cs="Times New Roman"/>
          <w:color w:val="000000"/>
        </w:rPr>
      </w:pPr>
      <w:r w:rsidRPr="00F85A63">
        <w:rPr>
          <w:rFonts w:cs="Times New Roman"/>
          <w:i/>
          <w:iCs/>
          <w:color w:val="000000"/>
        </w:rPr>
        <w:t>Деятельностный подход</w:t>
      </w:r>
      <w:r w:rsidRPr="00F85A63">
        <w:rPr>
          <w:rFonts w:cs="Times New Roman"/>
          <w:color w:val="000000"/>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w:t>
      </w:r>
    </w:p>
    <w:p w:rsidR="00777921" w:rsidRPr="00F85A63" w:rsidRDefault="00777921" w:rsidP="00D73F05">
      <w:pPr>
        <w:autoSpaceDE w:val="0"/>
        <w:autoSpaceDN w:val="0"/>
        <w:adjustRightInd w:val="0"/>
        <w:jc w:val="both"/>
        <w:rPr>
          <w:rFonts w:cs="Times New Roman"/>
          <w:color w:val="000000"/>
        </w:rPr>
      </w:pPr>
      <w:r w:rsidRPr="00F85A63">
        <w:rPr>
          <w:rFonts w:cs="Times New Roman"/>
          <w:color w:val="000000"/>
        </w:rPr>
        <w:t xml:space="preserve">Деятельностный подход в образовании строится на признании того, что развитие личности </w:t>
      </w:r>
      <w:proofErr w:type="gramStart"/>
      <w:r w:rsidRPr="00F85A63">
        <w:rPr>
          <w:rFonts w:cs="Times New Roman"/>
          <w:color w:val="000000"/>
        </w:rPr>
        <w:t>обучающихся</w:t>
      </w:r>
      <w:proofErr w:type="gramEnd"/>
      <w:r w:rsidRPr="00F85A63">
        <w:rPr>
          <w:rFonts w:cs="Times New Roman"/>
          <w:color w:val="000000"/>
        </w:rPr>
        <w:t xml:space="preserve"> с   ТНР  младшего школьного возраста определяется характером организации доступной им деят</w:t>
      </w:r>
      <w:r w:rsidR="00D73F05" w:rsidRPr="00F85A63">
        <w:rPr>
          <w:rFonts w:cs="Times New Roman"/>
          <w:color w:val="000000"/>
        </w:rPr>
        <w:t>ельности (предметно</w:t>
      </w:r>
      <w:r w:rsidR="00A8615C" w:rsidRPr="00F85A63">
        <w:rPr>
          <w:rFonts w:cs="Times New Roman"/>
          <w:color w:val="000000"/>
        </w:rPr>
        <w:t>-</w:t>
      </w:r>
      <w:r w:rsidR="00D73F05" w:rsidRPr="00F85A63">
        <w:rPr>
          <w:rFonts w:cs="Times New Roman"/>
          <w:color w:val="000000"/>
        </w:rPr>
        <w:t xml:space="preserve">практической </w:t>
      </w:r>
      <w:r w:rsidRPr="00F85A63">
        <w:rPr>
          <w:rFonts w:cs="Times New Roman"/>
          <w:color w:val="000000"/>
        </w:rPr>
        <w:t>и  учебной).</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proofErr w:type="gramStart"/>
      <w:r w:rsidRPr="00F85A63">
        <w:rPr>
          <w:rFonts w:cs="Times New Roman"/>
          <w:color w:val="000000"/>
        </w:rPr>
        <w:t>обучающихся</w:t>
      </w:r>
      <w:proofErr w:type="gramEnd"/>
      <w:r w:rsidRPr="00F85A63">
        <w:rPr>
          <w:rFonts w:cs="Times New Roman"/>
          <w:color w:val="000000"/>
        </w:rPr>
        <w:t xml:space="preserve">, обеспечивающий овладение ими содержанием образования. </w:t>
      </w:r>
    </w:p>
    <w:p w:rsidR="00777921" w:rsidRPr="00F85A63" w:rsidRDefault="00777921" w:rsidP="00564974">
      <w:pPr>
        <w:autoSpaceDE w:val="0"/>
        <w:autoSpaceDN w:val="0"/>
        <w:adjustRightInd w:val="0"/>
        <w:jc w:val="both"/>
        <w:rPr>
          <w:rFonts w:cs="Times New Roman"/>
          <w:color w:val="000000"/>
        </w:rPr>
      </w:pPr>
      <w:r w:rsidRPr="00F85A63">
        <w:rPr>
          <w:rFonts w:cs="Times New Roman"/>
          <w:color w:val="000000"/>
        </w:rPr>
        <w:t xml:space="preserve">В контексте разработки  программы  </w:t>
      </w:r>
      <w:proofErr w:type="gramStart"/>
      <w:r w:rsidRPr="00F85A63">
        <w:rPr>
          <w:rFonts w:cs="Times New Roman"/>
          <w:color w:val="000000"/>
        </w:rPr>
        <w:t>обучающихся</w:t>
      </w:r>
      <w:proofErr w:type="gramEnd"/>
      <w:r w:rsidRPr="00F85A63">
        <w:rPr>
          <w:rFonts w:cs="Times New Roman"/>
          <w:color w:val="000000"/>
        </w:rPr>
        <w:t xml:space="preserve"> с ТНР реализация деятельностного подхода обеспечивает: </w:t>
      </w:r>
    </w:p>
    <w:p w:rsidR="00777921" w:rsidRPr="00F85A63" w:rsidRDefault="00777921" w:rsidP="00CE5005">
      <w:pPr>
        <w:numPr>
          <w:ilvl w:val="0"/>
          <w:numId w:val="1"/>
        </w:numPr>
        <w:autoSpaceDE w:val="0"/>
        <w:autoSpaceDN w:val="0"/>
        <w:adjustRightInd w:val="0"/>
        <w:jc w:val="both"/>
        <w:rPr>
          <w:rFonts w:cs="Times New Roman"/>
          <w:color w:val="000000"/>
        </w:rPr>
      </w:pPr>
      <w:r w:rsidRPr="00F85A63">
        <w:rPr>
          <w:rFonts w:cs="Times New Roman"/>
          <w:color w:val="000000"/>
        </w:rPr>
        <w:t xml:space="preserve">придание результатам образования социально и личностно значимого характера; </w:t>
      </w:r>
    </w:p>
    <w:p w:rsidR="00777921" w:rsidRPr="00F85A63" w:rsidRDefault="00777921" w:rsidP="00CE5005">
      <w:pPr>
        <w:numPr>
          <w:ilvl w:val="0"/>
          <w:numId w:val="1"/>
        </w:numPr>
        <w:autoSpaceDE w:val="0"/>
        <w:autoSpaceDN w:val="0"/>
        <w:adjustRightInd w:val="0"/>
        <w:jc w:val="both"/>
        <w:rPr>
          <w:rFonts w:cs="Times New Roman"/>
          <w:color w:val="000000"/>
        </w:rPr>
      </w:pPr>
      <w:r w:rsidRPr="00F85A63">
        <w:rPr>
          <w:rFonts w:cs="Times New Roman"/>
          <w:color w:val="000000"/>
        </w:rPr>
        <w:t xml:space="preserve">прочное усвоение </w:t>
      </w:r>
      <w:proofErr w:type="gramStart"/>
      <w:r w:rsidRPr="00F85A63">
        <w:rPr>
          <w:rFonts w:cs="Times New Roman"/>
          <w:color w:val="000000"/>
        </w:rPr>
        <w:t>обучающимися</w:t>
      </w:r>
      <w:proofErr w:type="gramEnd"/>
      <w:r w:rsidRPr="00F85A63">
        <w:rPr>
          <w:rFonts w:cs="Times New Roman"/>
          <w:color w:val="000000"/>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 </w:t>
      </w:r>
    </w:p>
    <w:p w:rsidR="00777921" w:rsidRPr="00F85A63" w:rsidRDefault="00777921" w:rsidP="00CE5005">
      <w:pPr>
        <w:numPr>
          <w:ilvl w:val="0"/>
          <w:numId w:val="1"/>
        </w:numPr>
        <w:autoSpaceDE w:val="0"/>
        <w:autoSpaceDN w:val="0"/>
        <w:adjustRightInd w:val="0"/>
        <w:jc w:val="both"/>
        <w:rPr>
          <w:rFonts w:cs="Times New Roman"/>
          <w:color w:val="000000"/>
        </w:rPr>
      </w:pPr>
      <w:r w:rsidRPr="00F85A63">
        <w:rPr>
          <w:rFonts w:cs="Times New Roman"/>
          <w:color w:val="000000"/>
        </w:rPr>
        <w:t>существенное повышение мотивации и интереса к учению,</w:t>
      </w:r>
    </w:p>
    <w:p w:rsidR="00777921" w:rsidRPr="00F85A63" w:rsidRDefault="00777921" w:rsidP="00CE5005">
      <w:pPr>
        <w:numPr>
          <w:ilvl w:val="0"/>
          <w:numId w:val="1"/>
        </w:numPr>
        <w:autoSpaceDE w:val="0"/>
        <w:autoSpaceDN w:val="0"/>
        <w:adjustRightInd w:val="0"/>
        <w:jc w:val="both"/>
        <w:rPr>
          <w:rFonts w:cs="Times New Roman"/>
        </w:rPr>
      </w:pPr>
      <w:r w:rsidRPr="00F85A63">
        <w:rPr>
          <w:rFonts w:cs="Times New Roman"/>
          <w:color w:val="000000"/>
        </w:rPr>
        <w:t xml:space="preserve">приобретению нового опыта деятельности и поведения; </w:t>
      </w:r>
    </w:p>
    <w:p w:rsidR="00777921" w:rsidRPr="00F85A63" w:rsidRDefault="00777921" w:rsidP="00CE5005">
      <w:pPr>
        <w:numPr>
          <w:ilvl w:val="0"/>
          <w:numId w:val="1"/>
        </w:numPr>
        <w:autoSpaceDE w:val="0"/>
        <w:autoSpaceDN w:val="0"/>
        <w:adjustRightInd w:val="0"/>
        <w:jc w:val="both"/>
        <w:rPr>
          <w:rFonts w:cs="Times New Roman"/>
          <w:color w:val="000000"/>
        </w:rPr>
      </w:pPr>
      <w:r w:rsidRPr="00F85A63">
        <w:rPr>
          <w:rFonts w:cs="Times New Roman"/>
          <w:color w:val="000000"/>
        </w:rPr>
        <w:t>обеспечение условий для общекультурного и личностного развития на основе формирования универсальных учебных действий, которые</w:t>
      </w:r>
      <w:r w:rsidR="00E95A42">
        <w:rPr>
          <w:rFonts w:cs="Times New Roman"/>
          <w:color w:val="000000"/>
        </w:rPr>
        <w:t xml:space="preserve"> </w:t>
      </w:r>
      <w:r w:rsidRPr="00F85A63">
        <w:rPr>
          <w:rFonts w:cs="Times New Roman"/>
          <w:color w:val="000000"/>
        </w:rPr>
        <w:t>обеспечивают не только успешное усвоение ими системы научных знаний,</w:t>
      </w:r>
    </w:p>
    <w:p w:rsidR="00777921" w:rsidRPr="00F85A63" w:rsidRDefault="00777921" w:rsidP="00564974">
      <w:pPr>
        <w:autoSpaceDE w:val="0"/>
        <w:autoSpaceDN w:val="0"/>
        <w:adjustRightInd w:val="0"/>
        <w:ind w:left="720"/>
        <w:jc w:val="both"/>
        <w:rPr>
          <w:rFonts w:cs="Times New Roman"/>
          <w:color w:val="000000"/>
        </w:rPr>
      </w:pPr>
      <w:r w:rsidRPr="00F85A63">
        <w:rPr>
          <w:rFonts w:cs="Times New Roman"/>
          <w:color w:val="000000"/>
        </w:rPr>
        <w:lastRenderedPageBreak/>
        <w:t xml:space="preserve">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 </w:t>
      </w:r>
    </w:p>
    <w:p w:rsidR="00777921" w:rsidRPr="00F85A63" w:rsidRDefault="00777921" w:rsidP="00564974">
      <w:pPr>
        <w:autoSpaceDE w:val="0"/>
        <w:autoSpaceDN w:val="0"/>
        <w:adjustRightInd w:val="0"/>
        <w:jc w:val="both"/>
        <w:rPr>
          <w:rFonts w:cs="Times New Roman"/>
          <w:b/>
          <w:bCs/>
          <w:color w:val="000000"/>
        </w:rPr>
      </w:pPr>
    </w:p>
    <w:p w:rsidR="00777921" w:rsidRPr="00F85A63" w:rsidRDefault="004C4C60" w:rsidP="00564974">
      <w:pPr>
        <w:autoSpaceDE w:val="0"/>
        <w:autoSpaceDN w:val="0"/>
        <w:adjustRightInd w:val="0"/>
        <w:jc w:val="both"/>
        <w:rPr>
          <w:rFonts w:eastAsiaTheme="minorHAnsi" w:cs="Times New Roman"/>
          <w:b/>
        </w:rPr>
      </w:pPr>
      <w:r>
        <w:rPr>
          <w:rFonts w:eastAsiaTheme="minorHAnsi" w:cs="Times New Roman"/>
          <w:b/>
          <w:bCs/>
          <w:color w:val="000000"/>
        </w:rPr>
        <w:t xml:space="preserve">1.1.1 </w:t>
      </w:r>
      <w:r w:rsidR="00777921" w:rsidRPr="00F85A63">
        <w:rPr>
          <w:rFonts w:eastAsiaTheme="minorHAnsi" w:cs="Times New Roman"/>
          <w:b/>
          <w:bCs/>
          <w:color w:val="000000"/>
        </w:rPr>
        <w:t>Общая</w:t>
      </w:r>
      <w:r w:rsidR="00636C00">
        <w:rPr>
          <w:rFonts w:eastAsiaTheme="minorHAnsi" w:cs="Times New Roman"/>
          <w:b/>
          <w:bCs/>
          <w:color w:val="000000"/>
        </w:rPr>
        <w:t xml:space="preserve"> характеристика адаптированной </w:t>
      </w:r>
      <w:r w:rsidR="00777921" w:rsidRPr="00F85A63">
        <w:rPr>
          <w:rFonts w:eastAsiaTheme="minorHAnsi" w:cs="Times New Roman"/>
          <w:b/>
          <w:bCs/>
          <w:color w:val="000000"/>
        </w:rPr>
        <w:t>общеобразовательной программы начального общего образования</w:t>
      </w:r>
    </w:p>
    <w:p w:rsidR="00777921" w:rsidRPr="00F85A63" w:rsidRDefault="00777921" w:rsidP="00564974">
      <w:pPr>
        <w:autoSpaceDE w:val="0"/>
        <w:autoSpaceDN w:val="0"/>
        <w:adjustRightInd w:val="0"/>
        <w:jc w:val="both"/>
        <w:rPr>
          <w:rFonts w:eastAsiaTheme="minorHAnsi" w:cs="Times New Roman"/>
        </w:rPr>
      </w:pPr>
      <w:r w:rsidRPr="00F85A63">
        <w:rPr>
          <w:rFonts w:eastAsiaTheme="minorHAnsi" w:cs="Times New Roman"/>
          <w:b/>
          <w:color w:val="000000"/>
        </w:rPr>
        <w:t>Вариант 5.1.</w:t>
      </w:r>
      <w:r w:rsidRPr="00F85A63">
        <w:rPr>
          <w:rFonts w:eastAsiaTheme="minorHAnsi" w:cs="Times New Roman"/>
          <w:color w:val="000000"/>
        </w:rPr>
        <w:t xml:space="preserve"> предполагает, что обучающийся с ТНР получает образование, полностью соответствующее по итоговым достижениям к</w:t>
      </w:r>
      <w:r w:rsidR="00E95A42">
        <w:rPr>
          <w:rFonts w:eastAsiaTheme="minorHAnsi" w:cs="Times New Roman"/>
          <w:color w:val="000000"/>
        </w:rPr>
        <w:t xml:space="preserve"> </w:t>
      </w:r>
      <w:r w:rsidRPr="00F85A63">
        <w:rPr>
          <w:rFonts w:eastAsiaTheme="minorHAnsi" w:cs="Times New Roman"/>
          <w:color w:val="000000"/>
        </w:rPr>
        <w:t>моменту завершения обучения образованию сверстников с нормальным</w:t>
      </w:r>
      <w:r w:rsidR="00E95A42">
        <w:rPr>
          <w:rFonts w:eastAsiaTheme="minorHAnsi" w:cs="Times New Roman"/>
          <w:color w:val="000000"/>
        </w:rPr>
        <w:t xml:space="preserve"> </w:t>
      </w:r>
      <w:r w:rsidRPr="00F85A63">
        <w:rPr>
          <w:rFonts w:eastAsiaTheme="minorHAnsi" w:cs="Times New Roman"/>
          <w:color w:val="000000"/>
        </w:rPr>
        <w:t>речевым развитием, находясь в их среде и в те же сроки обучения. Срок</w:t>
      </w:r>
      <w:r w:rsidR="00A8615C" w:rsidRPr="00F85A63">
        <w:rPr>
          <w:rFonts w:eastAsiaTheme="minorHAnsi" w:cs="Times New Roman"/>
          <w:color w:val="000000"/>
        </w:rPr>
        <w:t>освоения АО</w:t>
      </w:r>
      <w:r w:rsidRPr="00F85A63">
        <w:rPr>
          <w:rFonts w:eastAsiaTheme="minorHAnsi" w:cs="Times New Roman"/>
          <w:color w:val="000000"/>
        </w:rPr>
        <w:t xml:space="preserve">П НОО составляет 4 года. </w:t>
      </w:r>
    </w:p>
    <w:p w:rsidR="00777921" w:rsidRPr="00F85A63" w:rsidRDefault="00777921" w:rsidP="00564974">
      <w:pPr>
        <w:autoSpaceDE w:val="0"/>
        <w:autoSpaceDN w:val="0"/>
        <w:adjustRightInd w:val="0"/>
        <w:jc w:val="both"/>
        <w:rPr>
          <w:rFonts w:eastAsiaTheme="minorHAnsi" w:cs="Times New Roman"/>
          <w:color w:val="000000"/>
        </w:rPr>
      </w:pPr>
      <w:r w:rsidRPr="00F85A63">
        <w:rPr>
          <w:rFonts w:eastAsiaTheme="minorHAnsi" w:cs="Times New Roman"/>
          <w:color w:val="000000"/>
        </w:rPr>
        <w:t>Вариант 5.1 предназначается для обучающихся с фонетико</w:t>
      </w:r>
      <w:r w:rsidR="00D73F05" w:rsidRPr="00F85A63">
        <w:rPr>
          <w:rFonts w:eastAsiaTheme="minorHAnsi" w:cs="Times New Roman"/>
          <w:color w:val="000000"/>
        </w:rPr>
        <w:t>-</w:t>
      </w:r>
      <w:r w:rsidRPr="00F85A63">
        <w:rPr>
          <w:rFonts w:eastAsiaTheme="minorHAnsi" w:cs="Times New Roman"/>
          <w:color w:val="000000"/>
        </w:rPr>
        <w:t>фонематическим или фонетическим недоразвитием речи (дислалия; легкая степень выраженности дизартрии, заикания; ринолалия), обучающихся  с общим недоразвитием речи III -IV уровней речевого развития различного генеза (например, при минимальных дизартрических расстройствах, ринолалии и т.п.), у которых имеются нарушения всех компонентов языка</w:t>
      </w:r>
      <w:proofErr w:type="gramStart"/>
      <w:r w:rsidRPr="00F85A63">
        <w:rPr>
          <w:rFonts w:eastAsiaTheme="minorHAnsi" w:cs="Times New Roman"/>
          <w:color w:val="000000"/>
        </w:rPr>
        <w:t>;д</w:t>
      </w:r>
      <w:proofErr w:type="gramEnd"/>
      <w:r w:rsidRPr="00F85A63">
        <w:rPr>
          <w:rFonts w:eastAsiaTheme="minorHAnsi" w:cs="Times New Roman"/>
          <w:color w:val="000000"/>
        </w:rPr>
        <w:t xml:space="preserve">ля обучающихся с нарушениями чтения и письма.  </w:t>
      </w:r>
    </w:p>
    <w:p w:rsidR="00777921" w:rsidRPr="00F85A63" w:rsidRDefault="00A8615C" w:rsidP="00564974">
      <w:pPr>
        <w:autoSpaceDE w:val="0"/>
        <w:autoSpaceDN w:val="0"/>
        <w:adjustRightInd w:val="0"/>
        <w:jc w:val="both"/>
        <w:rPr>
          <w:rFonts w:eastAsiaTheme="minorHAnsi" w:cs="Times New Roman"/>
          <w:color w:val="000000"/>
        </w:rPr>
      </w:pPr>
      <w:r w:rsidRPr="00F85A63">
        <w:rPr>
          <w:rFonts w:eastAsiaTheme="minorHAnsi" w:cs="Times New Roman"/>
          <w:color w:val="000000"/>
        </w:rPr>
        <w:t>Адаптация АО</w:t>
      </w:r>
      <w:r w:rsidR="00777921" w:rsidRPr="00F85A63">
        <w:rPr>
          <w:rFonts w:eastAsiaTheme="minorHAnsi" w:cs="Times New Roman"/>
          <w:color w:val="000000"/>
        </w:rPr>
        <w:t xml:space="preserve">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w:t>
      </w:r>
      <w:r w:rsidRPr="00F85A63">
        <w:rPr>
          <w:rFonts w:eastAsiaTheme="minorHAnsi" w:cs="Times New Roman"/>
          <w:color w:val="000000"/>
        </w:rPr>
        <w:t>условиями реализации АО</w:t>
      </w:r>
      <w:r w:rsidR="00777921" w:rsidRPr="00F85A63">
        <w:rPr>
          <w:rFonts w:eastAsiaTheme="minorHAnsi" w:cs="Times New Roman"/>
          <w:color w:val="000000"/>
        </w:rPr>
        <w:t xml:space="preserve">П НОО </w:t>
      </w:r>
      <w:proofErr w:type="gramStart"/>
      <w:r w:rsidR="00777921" w:rsidRPr="00F85A63">
        <w:rPr>
          <w:rFonts w:eastAsiaTheme="minorHAnsi" w:cs="Times New Roman"/>
          <w:color w:val="000000"/>
        </w:rPr>
        <w:t>обучающихся</w:t>
      </w:r>
      <w:proofErr w:type="gramEnd"/>
      <w:r w:rsidR="00777921" w:rsidRPr="00F85A63">
        <w:rPr>
          <w:rFonts w:eastAsiaTheme="minorHAnsi" w:cs="Times New Roman"/>
          <w:color w:val="000000"/>
        </w:rPr>
        <w:t xml:space="preserve"> с ТНР являются</w:t>
      </w:r>
      <w:r w:rsidR="00D73F05" w:rsidRPr="00F85A63">
        <w:rPr>
          <w:rFonts w:eastAsiaTheme="minorHAnsi" w:cs="Times New Roman"/>
          <w:color w:val="000000"/>
        </w:rPr>
        <w:t>:</w:t>
      </w:r>
    </w:p>
    <w:p w:rsidR="00777921" w:rsidRPr="00F85A63" w:rsidRDefault="00777921" w:rsidP="00564974">
      <w:pPr>
        <w:autoSpaceDE w:val="0"/>
        <w:autoSpaceDN w:val="0"/>
        <w:adjustRightInd w:val="0"/>
        <w:jc w:val="both"/>
        <w:rPr>
          <w:rFonts w:eastAsiaTheme="minorHAnsi" w:cs="Times New Roman"/>
          <w:color w:val="000000"/>
        </w:rPr>
      </w:pPr>
      <w:r w:rsidRPr="00F85A63">
        <w:rPr>
          <w:rFonts w:eastAsiaTheme="minorHAnsi" w:cs="Times New Roman"/>
          <w:color w:val="000000"/>
        </w:rPr>
        <w:t>логопедическое сопровождение обучающихся, согласованная работа учителя</w:t>
      </w:r>
      <w:r w:rsidR="00D73F05" w:rsidRPr="00F85A63">
        <w:rPr>
          <w:rFonts w:eastAsiaTheme="minorHAnsi" w:cs="Times New Roman"/>
          <w:color w:val="000000"/>
        </w:rPr>
        <w:t>-</w:t>
      </w:r>
      <w:r w:rsidRPr="00F85A63">
        <w:rPr>
          <w:rFonts w:eastAsiaTheme="minorHAnsi" w:cs="Times New Roman"/>
          <w:color w:val="000000"/>
        </w:rPr>
        <w:t xml:space="preserve">логопедас учителем начальных классов с учетом особых образовательных  потребностей обучающихся. </w:t>
      </w:r>
    </w:p>
    <w:p w:rsidR="00777921" w:rsidRPr="00F85A63" w:rsidRDefault="004C4C60" w:rsidP="00564974">
      <w:pPr>
        <w:autoSpaceDE w:val="0"/>
        <w:autoSpaceDN w:val="0"/>
        <w:adjustRightInd w:val="0"/>
        <w:jc w:val="both"/>
        <w:rPr>
          <w:rFonts w:eastAsiaTheme="minorHAnsi" w:cs="Times New Roman"/>
          <w:b/>
          <w:bCs/>
          <w:color w:val="000000"/>
        </w:rPr>
      </w:pPr>
      <w:r>
        <w:rPr>
          <w:rFonts w:eastAsiaTheme="minorHAnsi" w:cs="Times New Roman"/>
          <w:b/>
          <w:bCs/>
          <w:color w:val="000000"/>
        </w:rPr>
        <w:t xml:space="preserve">1.1.2 </w:t>
      </w:r>
      <w:r w:rsidR="00777921" w:rsidRPr="00F85A63">
        <w:rPr>
          <w:rFonts w:eastAsiaTheme="minorHAnsi" w:cs="Times New Roman"/>
          <w:b/>
          <w:bCs/>
          <w:color w:val="000000"/>
        </w:rPr>
        <w:t xml:space="preserve">Психолого-педагогическая характеристика </w:t>
      </w:r>
      <w:proofErr w:type="gramStart"/>
      <w:r w:rsidR="00777921" w:rsidRPr="00F85A63">
        <w:rPr>
          <w:rFonts w:eastAsiaTheme="minorHAnsi" w:cs="Times New Roman"/>
          <w:b/>
          <w:bCs/>
          <w:color w:val="000000"/>
        </w:rPr>
        <w:t>обучающихся</w:t>
      </w:r>
      <w:proofErr w:type="gramEnd"/>
      <w:r w:rsidR="00777921" w:rsidRPr="00F85A63">
        <w:rPr>
          <w:rFonts w:eastAsiaTheme="minorHAnsi" w:cs="Times New Roman"/>
          <w:b/>
          <w:bCs/>
          <w:color w:val="000000"/>
        </w:rPr>
        <w:t xml:space="preserve"> с ТНР</w:t>
      </w:r>
    </w:p>
    <w:p w:rsidR="00777921" w:rsidRPr="00F85A63" w:rsidRDefault="00777921" w:rsidP="00D73F05">
      <w:pPr>
        <w:autoSpaceDE w:val="0"/>
        <w:autoSpaceDN w:val="0"/>
        <w:adjustRightInd w:val="0"/>
        <w:jc w:val="both"/>
        <w:rPr>
          <w:rFonts w:eastAsiaTheme="minorHAnsi" w:cs="Times New Roman"/>
          <w:color w:val="000000"/>
        </w:rPr>
      </w:pPr>
      <w:r w:rsidRPr="00F85A63">
        <w:rPr>
          <w:rFonts w:eastAsiaTheme="minorHAnsi" w:cs="Times New Roman"/>
          <w:color w:val="000000"/>
        </w:rPr>
        <w:t>У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w:t>
      </w:r>
      <w:r w:rsidR="00D73F05" w:rsidRPr="00F85A63">
        <w:rPr>
          <w:rFonts w:eastAsiaTheme="minorHAnsi" w:cs="Times New Roman"/>
          <w:color w:val="000000"/>
        </w:rPr>
        <w:t xml:space="preserve"> звуков, отличающихся тонкими  а</w:t>
      </w:r>
      <w:r w:rsidRPr="00F85A63">
        <w:rPr>
          <w:rFonts w:eastAsiaTheme="minorHAnsi" w:cs="Times New Roman"/>
          <w:color w:val="000000"/>
        </w:rPr>
        <w:t>кустико</w:t>
      </w:r>
      <w:r w:rsidR="00D73F05" w:rsidRPr="00F85A63">
        <w:rPr>
          <w:rFonts w:eastAsiaTheme="minorHAnsi" w:cs="Times New Roman"/>
          <w:color w:val="000000"/>
        </w:rPr>
        <w:t>-</w:t>
      </w:r>
      <w:r w:rsidRPr="00F85A63">
        <w:rPr>
          <w:rFonts w:eastAsiaTheme="minorHAnsi" w:cs="Times New Roman"/>
          <w:color w:val="000000"/>
        </w:rPr>
        <w:t xml:space="preserve">артикуляторными признаками. </w:t>
      </w:r>
      <w:r w:rsidR="00D73F05" w:rsidRPr="00F85A63">
        <w:rPr>
          <w:rFonts w:eastAsiaTheme="minorHAnsi" w:cs="Times New Roman"/>
          <w:color w:val="000000"/>
        </w:rPr>
        <w:t>Нарушения</w:t>
      </w:r>
      <w:r w:rsidRPr="00F85A63">
        <w:rPr>
          <w:rFonts w:eastAsiaTheme="minorHAnsi" w:cs="Times New Roman"/>
          <w:color w:val="000000"/>
        </w:rPr>
        <w:t xml:space="preserve"> произношения звуков </w:t>
      </w:r>
      <w:r w:rsidR="00D73F05" w:rsidRPr="00F85A63">
        <w:rPr>
          <w:rFonts w:eastAsiaTheme="minorHAnsi" w:cs="Times New Roman"/>
          <w:color w:val="000000"/>
        </w:rPr>
        <w:t>крайне вариативны</w:t>
      </w:r>
      <w:r w:rsidRPr="00F85A63">
        <w:rPr>
          <w:rFonts w:eastAsiaTheme="minorHAnsi" w:cs="Times New Roman"/>
          <w:color w:val="000000"/>
        </w:rPr>
        <w:t xml:space="preserve"> и мо</w:t>
      </w:r>
      <w:r w:rsidR="00D73F05" w:rsidRPr="00F85A63">
        <w:rPr>
          <w:rFonts w:eastAsiaTheme="minorHAnsi" w:cs="Times New Roman"/>
          <w:color w:val="000000"/>
        </w:rPr>
        <w:t>гут</w:t>
      </w:r>
      <w:r w:rsidRPr="00F85A63">
        <w:rPr>
          <w:rFonts w:eastAsiaTheme="minorHAnsi" w:cs="Times New Roman"/>
          <w:color w:val="000000"/>
        </w:rPr>
        <w:t xml:space="preserve"> быть выражен</w:t>
      </w:r>
      <w:r w:rsidR="00D73F05" w:rsidRPr="00F85A63">
        <w:rPr>
          <w:rFonts w:eastAsiaTheme="minorHAnsi" w:cs="Times New Roman"/>
          <w:color w:val="000000"/>
        </w:rPr>
        <w:t>ы</w:t>
      </w:r>
      <w:r w:rsidRPr="00F85A63">
        <w:rPr>
          <w:rFonts w:eastAsiaTheme="minorHAnsi" w:cs="Times New Roman"/>
          <w:color w:val="000000"/>
        </w:rPr>
        <w:t xml:space="preserve"> в различных вариантах: отсутствие, замены (как правило, звуками</w:t>
      </w:r>
      <w:r w:rsidR="00D73F05" w:rsidRPr="00F85A63">
        <w:rPr>
          <w:rFonts w:eastAsiaTheme="minorHAnsi" w:cs="Times New Roman"/>
          <w:color w:val="000000"/>
        </w:rPr>
        <w:t>,</w:t>
      </w:r>
      <w:r w:rsidRPr="00F85A63">
        <w:rPr>
          <w:rFonts w:eastAsiaTheme="minorHAnsi" w:cs="Times New Roman"/>
          <w:color w:val="000000"/>
        </w:rPr>
        <w:t xml:space="preserve"> простыми по артикуляции), смешение, искаженное произнесение (не соответствующее нормам звуковой системы родного языка). </w:t>
      </w:r>
    </w:p>
    <w:p w:rsidR="00777921" w:rsidRPr="00F85A63" w:rsidRDefault="00777921" w:rsidP="00564974">
      <w:pPr>
        <w:autoSpaceDE w:val="0"/>
        <w:autoSpaceDN w:val="0"/>
        <w:adjustRightInd w:val="0"/>
        <w:jc w:val="both"/>
        <w:rPr>
          <w:rFonts w:eastAsiaTheme="minorHAnsi" w:cs="Times New Roman"/>
          <w:color w:val="000000"/>
        </w:rPr>
      </w:pPr>
      <w:r w:rsidRPr="00F85A63">
        <w:rPr>
          <w:rFonts w:eastAsiaTheme="minorHAnsi" w:cs="Times New Roman"/>
          <w:color w:val="000000"/>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r w:rsidR="00D73F05" w:rsidRPr="00F85A63">
        <w:rPr>
          <w:rFonts w:eastAsiaTheme="minorHAnsi" w:cs="Times New Roman"/>
          <w:color w:val="000000"/>
        </w:rPr>
        <w:t>, синтезом</w:t>
      </w:r>
      <w:r w:rsidRPr="00F85A63">
        <w:rPr>
          <w:rFonts w:eastAsiaTheme="minorHAnsi" w:cs="Times New Roman"/>
          <w:color w:val="000000"/>
        </w:rPr>
        <w:t xml:space="preserve">. </w:t>
      </w:r>
    </w:p>
    <w:p w:rsidR="00777921" w:rsidRPr="00F85A63" w:rsidRDefault="00777921" w:rsidP="00D73F05">
      <w:pPr>
        <w:autoSpaceDE w:val="0"/>
        <w:autoSpaceDN w:val="0"/>
        <w:adjustRightInd w:val="0"/>
        <w:jc w:val="both"/>
        <w:rPr>
          <w:rFonts w:eastAsiaTheme="minorHAnsi" w:cs="Times New Roman"/>
          <w:color w:val="000000"/>
        </w:rPr>
      </w:pPr>
      <w:proofErr w:type="gramStart"/>
      <w:r w:rsidRPr="00F85A63">
        <w:rPr>
          <w:rFonts w:eastAsiaTheme="minorHAnsi" w:cs="Times New Roman"/>
          <w:color w:val="000000"/>
        </w:rPr>
        <w:t xml:space="preserve">Фонетическое недоразвитие речи характеризуется нарушением формирования фонетической стороны речи либо в комплексе (что </w:t>
      </w:r>
      <w:r w:rsidRPr="00F85A63">
        <w:rPr>
          <w:rFonts w:eastAsiaTheme="minorHAnsi" w:cs="Times New Roman"/>
          <w:color w:val="000000"/>
        </w:rPr>
        <w:lastRenderedPageBreak/>
        <w:t>проявляется одновременно в искажении звуков, звукослоговой структурыслова, в просодических нарушениях), либо нарушением формирования отдельных компонентов фонетическо</w:t>
      </w:r>
      <w:r w:rsidR="00D73F05" w:rsidRPr="00F85A63">
        <w:rPr>
          <w:rFonts w:eastAsiaTheme="minorHAnsi" w:cs="Times New Roman"/>
          <w:color w:val="000000"/>
        </w:rPr>
        <w:t xml:space="preserve">го строя речи (например, только </w:t>
      </w:r>
      <w:r w:rsidRPr="00F85A63">
        <w:rPr>
          <w:rFonts w:eastAsiaTheme="minorHAnsi" w:cs="Times New Roman"/>
          <w:color w:val="000000"/>
        </w:rPr>
        <w:t>звукопроизношения или звукопроизношения и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w:t>
      </w:r>
      <w:proofErr w:type="gramEnd"/>
      <w:r w:rsidRPr="00F85A63">
        <w:rPr>
          <w:rFonts w:eastAsiaTheme="minorHAnsi" w:cs="Times New Roman"/>
          <w:color w:val="000000"/>
        </w:rPr>
        <w:t>). Такие обучающиеся хуже</w:t>
      </w:r>
      <w:r w:rsidR="00D73F05" w:rsidRPr="00F85A63">
        <w:rPr>
          <w:rFonts w:eastAsiaTheme="minorHAnsi" w:cs="Times New Roman"/>
          <w:color w:val="000000"/>
        </w:rPr>
        <w:t>,</w:t>
      </w:r>
      <w:r w:rsidRPr="00F85A63">
        <w:rPr>
          <w:rFonts w:eastAsiaTheme="minorHAnsi" w:cs="Times New Roman"/>
          <w:color w:val="000000"/>
        </w:rPr>
        <w:t xml:space="preserve"> чем их сверстники</w:t>
      </w:r>
      <w:r w:rsidR="00D73F05" w:rsidRPr="00F85A63">
        <w:rPr>
          <w:rFonts w:eastAsiaTheme="minorHAnsi" w:cs="Times New Roman"/>
          <w:color w:val="000000"/>
        </w:rPr>
        <w:t>,</w:t>
      </w:r>
      <w:r w:rsidRPr="00F85A63">
        <w:rPr>
          <w:rFonts w:eastAsiaTheme="minorHAnsi" w:cs="Times New Roman"/>
          <w:color w:val="000000"/>
        </w:rPr>
        <w:t xml:space="preserve"> запоминают речевой материал, с большим количеством ошибок выполняют задания, связанные с активной речевой деятельностью. </w:t>
      </w:r>
    </w:p>
    <w:p w:rsidR="00777921" w:rsidRPr="00F85A63" w:rsidRDefault="00777921" w:rsidP="00564974">
      <w:pPr>
        <w:autoSpaceDE w:val="0"/>
        <w:autoSpaceDN w:val="0"/>
        <w:adjustRightInd w:val="0"/>
        <w:jc w:val="both"/>
        <w:rPr>
          <w:rFonts w:eastAsiaTheme="minorHAnsi" w:cs="Times New Roman"/>
          <w:color w:val="000000"/>
        </w:rPr>
      </w:pPr>
      <w:r w:rsidRPr="00F85A63">
        <w:rPr>
          <w:rFonts w:eastAsiaTheme="minorHAnsi" w:cs="Times New Roman"/>
          <w:color w:val="000000"/>
        </w:rPr>
        <w:t>Обучающиеся с нерезко выраженным общим недоразвитием речи характеризуются остаточными явлениями недоразвития лексико</w:t>
      </w:r>
      <w:r w:rsidR="00D73F05" w:rsidRPr="00F85A63">
        <w:rPr>
          <w:rFonts w:eastAsiaTheme="minorHAnsi" w:cs="Times New Roman"/>
          <w:color w:val="000000"/>
        </w:rPr>
        <w:t>-</w:t>
      </w:r>
      <w:r w:rsidRPr="00F85A63">
        <w:rPr>
          <w:rFonts w:eastAsiaTheme="minorHAnsi" w:cs="Times New Roman"/>
          <w:color w:val="000000"/>
        </w:rPr>
        <w:t>грамматическихифонетико-фонематических  компонентов  языковой  системы.</w:t>
      </w:r>
    </w:p>
    <w:p w:rsidR="00777921" w:rsidRPr="00F85A63" w:rsidRDefault="00777921" w:rsidP="00564974">
      <w:pPr>
        <w:autoSpaceDE w:val="0"/>
        <w:autoSpaceDN w:val="0"/>
        <w:adjustRightInd w:val="0"/>
        <w:jc w:val="both"/>
        <w:rPr>
          <w:rFonts w:eastAsiaTheme="minorHAnsi" w:cs="Times New Roman"/>
          <w:color w:val="000000"/>
        </w:rPr>
      </w:pPr>
    </w:p>
    <w:p w:rsidR="00777921" w:rsidRPr="00F85A63" w:rsidRDefault="00777921" w:rsidP="00D73F05">
      <w:pPr>
        <w:autoSpaceDE w:val="0"/>
        <w:autoSpaceDN w:val="0"/>
        <w:adjustRightInd w:val="0"/>
        <w:jc w:val="both"/>
        <w:rPr>
          <w:rFonts w:eastAsiaTheme="minorHAnsi" w:cs="Times New Roman"/>
          <w:color w:val="000000"/>
        </w:rPr>
      </w:pPr>
      <w:r w:rsidRPr="00F85A63">
        <w:rPr>
          <w:rFonts w:eastAsiaTheme="minorHAnsi" w:cs="Times New Roman"/>
          <w:color w:val="000000"/>
        </w:rPr>
        <w:t>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w:t>
      </w:r>
      <w:r w:rsidR="00D73F05" w:rsidRPr="00F85A63">
        <w:rPr>
          <w:rFonts w:eastAsiaTheme="minorHAnsi" w:cs="Times New Roman"/>
          <w:color w:val="000000"/>
        </w:rPr>
        <w:t>,</w:t>
      </w:r>
      <w:r w:rsidRPr="00F85A63">
        <w:rPr>
          <w:rFonts w:eastAsiaTheme="minorHAnsi" w:cs="Times New Roman"/>
          <w:color w:val="000000"/>
        </w:rPr>
        <w:t xml:space="preserve"> как на уровне  отдельного слога, так и слова. Наряду с этим отмечается недостаточная внятность, выразительность речи, нечетка</w:t>
      </w:r>
      <w:r w:rsidR="00D73F05" w:rsidRPr="00F85A63">
        <w:rPr>
          <w:rFonts w:eastAsiaTheme="minorHAnsi" w:cs="Times New Roman"/>
          <w:color w:val="000000"/>
        </w:rPr>
        <w:t xml:space="preserve">я дикция, создающие впечатление </w:t>
      </w:r>
      <w:r w:rsidRPr="00F85A63">
        <w:rPr>
          <w:rFonts w:eastAsiaTheme="minorHAnsi" w:cs="Times New Roman"/>
          <w:color w:val="000000"/>
        </w:rPr>
        <w:t xml:space="preserve">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незакончившегося процесса  фонемообразования. </w:t>
      </w:r>
    </w:p>
    <w:p w:rsidR="00777921" w:rsidRPr="00F85A63" w:rsidRDefault="00777921" w:rsidP="00D73F05">
      <w:pPr>
        <w:autoSpaceDE w:val="0"/>
        <w:autoSpaceDN w:val="0"/>
        <w:adjustRightInd w:val="0"/>
        <w:jc w:val="both"/>
        <w:rPr>
          <w:rFonts w:eastAsiaTheme="minorHAnsi" w:cs="Times New Roman"/>
          <w:color w:val="000000"/>
        </w:rPr>
      </w:pPr>
      <w:r w:rsidRPr="00F85A63">
        <w:rPr>
          <w:rFonts w:eastAsiaTheme="minorHAnsi" w:cs="Times New Roman"/>
          <w:color w:val="000000"/>
        </w:rPr>
        <w:t xml:space="preserve">У </w:t>
      </w:r>
      <w:proofErr w:type="gramStart"/>
      <w:r w:rsidRPr="00F85A63">
        <w:rPr>
          <w:rFonts w:eastAsiaTheme="minorHAnsi" w:cs="Times New Roman"/>
          <w:color w:val="000000"/>
        </w:rPr>
        <w:t>обучающихся</w:t>
      </w:r>
      <w:proofErr w:type="gramEnd"/>
      <w:r w:rsidRPr="00F85A63">
        <w:rPr>
          <w:rFonts w:eastAsiaTheme="minorHAnsi" w:cs="Times New Roman"/>
          <w:color w:val="000000"/>
        </w:rPr>
        <w:t xml:space="preserve">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 лишь приблиз</w:t>
      </w:r>
      <w:r w:rsidR="00D73F05" w:rsidRPr="00F85A63">
        <w:rPr>
          <w:rFonts w:eastAsiaTheme="minorHAnsi" w:cs="Times New Roman"/>
          <w:color w:val="000000"/>
        </w:rPr>
        <w:t xml:space="preserve">ительно передающие оригинальное </w:t>
      </w:r>
      <w:r w:rsidRPr="00F85A63">
        <w:rPr>
          <w:rFonts w:eastAsiaTheme="minorHAnsi" w:cs="Times New Roman"/>
          <w:color w:val="000000"/>
        </w:rPr>
        <w:t xml:space="preserve">значение слова. Лексические ошибки проявляются в замене слов, близких по ситуации, по значению, в смешении признаков. Выявляются трудности передачи </w:t>
      </w:r>
      <w:proofErr w:type="gramStart"/>
      <w:r w:rsidRPr="00F85A63">
        <w:rPr>
          <w:rFonts w:eastAsiaTheme="minorHAnsi" w:cs="Times New Roman"/>
          <w:color w:val="000000"/>
        </w:rPr>
        <w:t>обучающимися</w:t>
      </w:r>
      <w:proofErr w:type="gramEnd"/>
      <w:r w:rsidRPr="00F85A63">
        <w:rPr>
          <w:rFonts w:eastAsiaTheme="minorHAnsi" w:cs="Times New Roman"/>
          <w:color w:val="000000"/>
        </w:rPr>
        <w:t xml:space="preserve"> системных связей и отношений, существующихвнутри лексических групп. </w:t>
      </w:r>
      <w:proofErr w:type="gramStart"/>
      <w:r w:rsidRPr="00F85A63">
        <w:rPr>
          <w:rFonts w:eastAsiaTheme="minorHAnsi" w:cs="Times New Roman"/>
          <w:color w:val="000000"/>
        </w:rPr>
        <w:t>Обучающиеся</w:t>
      </w:r>
      <w:proofErr w:type="gramEnd"/>
      <w:r w:rsidRPr="00F85A63">
        <w:rPr>
          <w:rFonts w:eastAsiaTheme="minorHAnsi" w:cs="Times New Roman"/>
          <w:color w:val="000000"/>
        </w:rPr>
        <w:t xml:space="preserve"> плохо справляются с установлением синонимических и антонимических отношений, особенно на материале слов с абстрактным значением. </w:t>
      </w:r>
    </w:p>
    <w:p w:rsidR="00777921" w:rsidRPr="00F85A63" w:rsidRDefault="00777921" w:rsidP="00D73F05">
      <w:pPr>
        <w:autoSpaceDE w:val="0"/>
        <w:autoSpaceDN w:val="0"/>
        <w:adjustRightInd w:val="0"/>
        <w:jc w:val="both"/>
        <w:rPr>
          <w:rFonts w:eastAsiaTheme="minorHAnsi" w:cs="Times New Roman"/>
          <w:color w:val="000000"/>
        </w:rPr>
      </w:pPr>
      <w:r w:rsidRPr="00F85A63">
        <w:rPr>
          <w:rFonts w:eastAsiaTheme="minorHAnsi" w:cs="Times New Roman"/>
          <w:color w:val="000000"/>
        </w:rPr>
        <w:t xml:space="preserve">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w:t>
      </w:r>
      <w:r w:rsidR="00D73F05" w:rsidRPr="00F85A63">
        <w:rPr>
          <w:rFonts w:eastAsiaTheme="minorHAnsi" w:cs="Times New Roman"/>
          <w:color w:val="000000"/>
        </w:rPr>
        <w:t xml:space="preserve">проявляющееся преимущественно в </w:t>
      </w:r>
      <w:r w:rsidRPr="00F85A63">
        <w:rPr>
          <w:rFonts w:eastAsiaTheme="minorHAnsi" w:cs="Times New Roman"/>
          <w:color w:val="000000"/>
        </w:rPr>
        <w:t xml:space="preserve">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w:t>
      </w:r>
      <w:r w:rsidRPr="00F85A63">
        <w:rPr>
          <w:rFonts w:eastAsiaTheme="minorHAnsi" w:cs="Times New Roman"/>
          <w:color w:val="000000"/>
        </w:rPr>
        <w:lastRenderedPageBreak/>
        <w:t xml:space="preserve">состава, что впоследствии сказывается на качестве овладения программой по русскому языку. </w:t>
      </w:r>
    </w:p>
    <w:p w:rsidR="00777921" w:rsidRPr="00F85A63" w:rsidRDefault="00777921" w:rsidP="00564974">
      <w:pPr>
        <w:autoSpaceDE w:val="0"/>
        <w:autoSpaceDN w:val="0"/>
        <w:adjustRightInd w:val="0"/>
        <w:jc w:val="both"/>
        <w:rPr>
          <w:rFonts w:eastAsiaTheme="minorHAnsi" w:cs="Times New Roman"/>
          <w:color w:val="000000"/>
        </w:rPr>
      </w:pPr>
      <w:r w:rsidRPr="00F85A63">
        <w:rPr>
          <w:rFonts w:eastAsiaTheme="minorHAnsi" w:cs="Times New Roman"/>
          <w:color w:val="000000"/>
        </w:rPr>
        <w:t xml:space="preserve">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w:t>
      </w:r>
    </w:p>
    <w:p w:rsidR="00777921" w:rsidRPr="00F85A63" w:rsidRDefault="00777921" w:rsidP="00564974">
      <w:pPr>
        <w:autoSpaceDE w:val="0"/>
        <w:autoSpaceDN w:val="0"/>
        <w:adjustRightInd w:val="0"/>
        <w:jc w:val="both"/>
        <w:rPr>
          <w:rFonts w:eastAsiaTheme="minorHAnsi" w:cs="Times New Roman"/>
          <w:color w:val="000000"/>
        </w:rPr>
      </w:pPr>
      <w:r w:rsidRPr="00F85A63">
        <w:rPr>
          <w:rFonts w:eastAsiaTheme="minorHAnsi" w:cs="Times New Roman"/>
          <w:color w:val="000000"/>
        </w:rPr>
        <w:t xml:space="preserve">В грамматическом оформлении речи часто встречаются ошибки в употреблении грамматических форм слова. </w:t>
      </w:r>
    </w:p>
    <w:p w:rsidR="00777921" w:rsidRPr="00F85A63" w:rsidRDefault="00777921" w:rsidP="00564974">
      <w:pPr>
        <w:autoSpaceDE w:val="0"/>
        <w:autoSpaceDN w:val="0"/>
        <w:adjustRightInd w:val="0"/>
        <w:jc w:val="both"/>
        <w:rPr>
          <w:rFonts w:eastAsiaTheme="minorHAnsi" w:cs="Times New Roman"/>
          <w:color w:val="000000"/>
        </w:rPr>
      </w:pPr>
      <w:r w:rsidRPr="00F85A63">
        <w:rPr>
          <w:rFonts w:eastAsiaTheme="minorHAnsi" w:cs="Times New Roman"/>
          <w:color w:val="000000"/>
        </w:rPr>
        <w:t>Особую сложность для обучающихся представляют конструкции с придаточными предложениями, что выражается в пропуске, замене союзов</w:t>
      </w:r>
      <w:proofErr w:type="gramStart"/>
      <w:r w:rsidRPr="00F85A63">
        <w:rPr>
          <w:rFonts w:eastAsiaTheme="minorHAnsi" w:cs="Times New Roman"/>
          <w:color w:val="000000"/>
        </w:rPr>
        <w:t>,и</w:t>
      </w:r>
      <w:proofErr w:type="gramEnd"/>
      <w:r w:rsidRPr="00F85A63">
        <w:rPr>
          <w:rFonts w:eastAsiaTheme="minorHAnsi" w:cs="Times New Roman"/>
          <w:color w:val="000000"/>
        </w:rPr>
        <w:t xml:space="preserve">нверсии. </w:t>
      </w:r>
    </w:p>
    <w:p w:rsidR="00777921" w:rsidRPr="00F85A63" w:rsidRDefault="00777921" w:rsidP="00D73F05">
      <w:pPr>
        <w:autoSpaceDE w:val="0"/>
        <w:autoSpaceDN w:val="0"/>
        <w:adjustRightInd w:val="0"/>
        <w:jc w:val="both"/>
        <w:rPr>
          <w:rFonts w:eastAsiaTheme="minorHAnsi" w:cs="Times New Roman"/>
          <w:color w:val="000000"/>
        </w:rPr>
      </w:pPr>
      <w:r w:rsidRPr="00F85A63">
        <w:rPr>
          <w:rFonts w:eastAsiaTheme="minorHAnsi" w:cs="Times New Roman"/>
          <w:color w:val="000000"/>
        </w:rPr>
        <w:t xml:space="preserve">Лексико-грамматические средства языка у </w:t>
      </w:r>
      <w:proofErr w:type="gramStart"/>
      <w:r w:rsidRPr="00F85A63">
        <w:rPr>
          <w:rFonts w:eastAsiaTheme="minorHAnsi" w:cs="Times New Roman"/>
          <w:color w:val="000000"/>
        </w:rPr>
        <w:t>обучающихся</w:t>
      </w:r>
      <w:proofErr w:type="gramEnd"/>
      <w:r w:rsidRPr="00F85A63">
        <w:rPr>
          <w:rFonts w:eastAsiaTheme="minorHAnsi" w:cs="Times New Roman"/>
          <w:color w:val="000000"/>
        </w:rPr>
        <w:t xml:space="preserve">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w:t>
      </w:r>
      <w:r w:rsidR="00D73F05" w:rsidRPr="00F85A63">
        <w:rPr>
          <w:rFonts w:eastAsiaTheme="minorHAnsi" w:cs="Times New Roman"/>
          <w:color w:val="000000"/>
        </w:rPr>
        <w:t xml:space="preserve">вый характер ошибок, особенно в </w:t>
      </w:r>
      <w:r w:rsidRPr="00F85A63">
        <w:rPr>
          <w:rFonts w:eastAsiaTheme="minorHAnsi" w:cs="Times New Roman"/>
          <w:color w:val="000000"/>
        </w:rPr>
        <w:t xml:space="preserve">самостоятельной речи. </w:t>
      </w:r>
    </w:p>
    <w:p w:rsidR="00777921" w:rsidRPr="00F85A63" w:rsidRDefault="00777921" w:rsidP="00564974">
      <w:pPr>
        <w:autoSpaceDE w:val="0"/>
        <w:autoSpaceDN w:val="0"/>
        <w:adjustRightInd w:val="0"/>
        <w:jc w:val="both"/>
        <w:rPr>
          <w:rFonts w:eastAsiaTheme="minorHAnsi" w:cs="Times New Roman"/>
          <w:color w:val="000000"/>
        </w:rPr>
      </w:pPr>
      <w:r w:rsidRPr="00F85A63">
        <w:rPr>
          <w:rFonts w:eastAsiaTheme="minorHAnsi" w:cs="Times New Roman"/>
          <w:color w:val="000000"/>
        </w:rPr>
        <w:t>Отличительной особенностью является своеобразие связной речи</w:t>
      </w:r>
      <w:proofErr w:type="gramStart"/>
      <w:r w:rsidRPr="00F85A63">
        <w:rPr>
          <w:rFonts w:eastAsiaTheme="minorHAnsi" w:cs="Times New Roman"/>
          <w:color w:val="000000"/>
        </w:rPr>
        <w:t>,х</w:t>
      </w:r>
      <w:proofErr w:type="gramEnd"/>
      <w:r w:rsidRPr="00F85A63">
        <w:rPr>
          <w:rFonts w:eastAsiaTheme="minorHAnsi" w:cs="Times New Roman"/>
          <w:color w:val="000000"/>
        </w:rPr>
        <w:t xml:space="preserve">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 </w:t>
      </w:r>
    </w:p>
    <w:p w:rsidR="00777921" w:rsidRPr="00F85A63" w:rsidRDefault="00777921" w:rsidP="00564974">
      <w:pPr>
        <w:autoSpaceDE w:val="0"/>
        <w:autoSpaceDN w:val="0"/>
        <w:adjustRightInd w:val="0"/>
        <w:jc w:val="both"/>
        <w:rPr>
          <w:rFonts w:eastAsiaTheme="minorHAnsi" w:cs="Times New Roman"/>
          <w:color w:val="000000"/>
        </w:rPr>
      </w:pPr>
      <w:proofErr w:type="gramStart"/>
      <w:r w:rsidRPr="00F85A63">
        <w:rPr>
          <w:rFonts w:eastAsiaTheme="minorHAnsi" w:cs="Times New Roman"/>
          <w:color w:val="000000"/>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механизмвозникновения которых обусловлен недостаточной сформированностьюбазовых высших психических функций, обеспечивающих процессы чтения и письма в норме.</w:t>
      </w:r>
      <w:proofErr w:type="gramEnd"/>
    </w:p>
    <w:p w:rsidR="00777921" w:rsidRPr="00F85A63" w:rsidRDefault="00777921" w:rsidP="00564974">
      <w:pPr>
        <w:autoSpaceDE w:val="0"/>
        <w:autoSpaceDN w:val="0"/>
        <w:adjustRightInd w:val="0"/>
        <w:jc w:val="both"/>
        <w:rPr>
          <w:rFonts w:eastAsiaTheme="minorHAnsi" w:cs="Times New Roman"/>
          <w:b/>
          <w:bCs/>
          <w:color w:val="000000"/>
        </w:rPr>
      </w:pPr>
    </w:p>
    <w:p w:rsidR="00777921" w:rsidRPr="00F85A63" w:rsidRDefault="004C4C60" w:rsidP="00564974">
      <w:pPr>
        <w:autoSpaceDE w:val="0"/>
        <w:autoSpaceDN w:val="0"/>
        <w:adjustRightInd w:val="0"/>
        <w:jc w:val="both"/>
        <w:rPr>
          <w:rFonts w:eastAsiaTheme="minorHAnsi" w:cs="Times New Roman"/>
          <w:b/>
          <w:bCs/>
          <w:color w:val="000000"/>
        </w:rPr>
      </w:pPr>
      <w:r>
        <w:rPr>
          <w:rFonts w:eastAsiaTheme="minorHAnsi" w:cs="Times New Roman"/>
          <w:b/>
          <w:bCs/>
          <w:color w:val="000000"/>
        </w:rPr>
        <w:t xml:space="preserve">1.1.3 </w:t>
      </w:r>
      <w:r w:rsidR="00777921" w:rsidRPr="00F85A63">
        <w:rPr>
          <w:rFonts w:eastAsiaTheme="minorHAnsi" w:cs="Times New Roman"/>
          <w:b/>
          <w:bCs/>
          <w:color w:val="000000"/>
        </w:rPr>
        <w:t xml:space="preserve">Особые образовательные потребности </w:t>
      </w:r>
      <w:proofErr w:type="gramStart"/>
      <w:r w:rsidR="00777921" w:rsidRPr="00F85A63">
        <w:rPr>
          <w:rFonts w:eastAsiaTheme="minorHAnsi" w:cs="Times New Roman"/>
          <w:b/>
          <w:bCs/>
          <w:color w:val="000000"/>
        </w:rPr>
        <w:t>обучающихся</w:t>
      </w:r>
      <w:proofErr w:type="gramEnd"/>
      <w:r w:rsidR="00777921" w:rsidRPr="00F85A63">
        <w:rPr>
          <w:rFonts w:eastAsiaTheme="minorHAnsi" w:cs="Times New Roman"/>
          <w:b/>
          <w:bCs/>
          <w:color w:val="000000"/>
        </w:rPr>
        <w:t xml:space="preserve"> с ТНР</w:t>
      </w:r>
    </w:p>
    <w:p w:rsidR="00777921" w:rsidRPr="00F85A63" w:rsidRDefault="00777921" w:rsidP="00564974">
      <w:pPr>
        <w:autoSpaceDE w:val="0"/>
        <w:autoSpaceDN w:val="0"/>
        <w:adjustRightInd w:val="0"/>
        <w:jc w:val="both"/>
        <w:rPr>
          <w:rFonts w:eastAsiaTheme="minorHAnsi" w:cs="Times New Roman"/>
        </w:rPr>
      </w:pPr>
      <w:r w:rsidRPr="00F85A63">
        <w:rPr>
          <w:rFonts w:eastAsiaTheme="minorHAnsi" w:cs="Times New Roman"/>
          <w:color w:val="000000"/>
        </w:rPr>
        <w:t xml:space="preserve">К особым образовательным потребностям, характерным для </w:t>
      </w:r>
      <w:proofErr w:type="gramStart"/>
      <w:r w:rsidRPr="00F85A63">
        <w:rPr>
          <w:rFonts w:eastAsiaTheme="minorHAnsi" w:cs="Times New Roman"/>
          <w:color w:val="000000"/>
        </w:rPr>
        <w:t>обучающихся</w:t>
      </w:r>
      <w:proofErr w:type="gramEnd"/>
      <w:r w:rsidRPr="00F85A63">
        <w:rPr>
          <w:rFonts w:eastAsiaTheme="minorHAnsi" w:cs="Times New Roman"/>
          <w:color w:val="000000"/>
        </w:rPr>
        <w:t xml:space="preserve"> с ТНР относятся: </w:t>
      </w:r>
    </w:p>
    <w:p w:rsidR="00777921" w:rsidRPr="00F85A63" w:rsidRDefault="00777921" w:rsidP="00564974">
      <w:pPr>
        <w:autoSpaceDE w:val="0"/>
        <w:autoSpaceDN w:val="0"/>
        <w:adjustRightInd w:val="0"/>
        <w:jc w:val="both"/>
        <w:rPr>
          <w:rFonts w:eastAsiaTheme="minorHAnsi" w:cs="Times New Roman"/>
        </w:rPr>
      </w:pPr>
      <w:r w:rsidRPr="00F85A63">
        <w:rPr>
          <w:rFonts w:eastAsiaTheme="minorHAnsi" w:cs="Times New Roman"/>
          <w:color w:val="000000"/>
        </w:rPr>
        <w:t xml:space="preserve">- выявление в максимально раннем периоде обучения детей группы риска (совместно со специалистами медицинского профиля) и назначениелогопедической помощи на этапе обнаружения первых признаков отклонения речевого развития;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t xml:space="preserve">-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lastRenderedPageBreak/>
        <w:t xml:space="preserve"> -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 </w:t>
      </w:r>
    </w:p>
    <w:p w:rsidR="00777921" w:rsidRPr="00F85A63" w:rsidRDefault="00777921" w:rsidP="00A7659D">
      <w:pPr>
        <w:autoSpaceDE w:val="0"/>
        <w:autoSpaceDN w:val="0"/>
        <w:adjustRightInd w:val="0"/>
        <w:jc w:val="both"/>
        <w:rPr>
          <w:rFonts w:eastAsiaTheme="minorHAnsi" w:cs="Times New Roman"/>
          <w:color w:val="00000A"/>
        </w:rPr>
      </w:pPr>
      <w:r w:rsidRPr="00F85A63">
        <w:rPr>
          <w:rFonts w:eastAsiaTheme="minorHAnsi" w:cs="Times New Roman"/>
          <w:color w:val="00000A"/>
        </w:rPr>
        <w:t>- обязательность непрерывности коррекционно-развивающего процесса, реализуемого как через содержание предметных и коррекционно</w:t>
      </w:r>
      <w:r w:rsidR="00A7659D" w:rsidRPr="00F85A63">
        <w:rPr>
          <w:rFonts w:eastAsiaTheme="minorHAnsi" w:cs="Times New Roman"/>
          <w:color w:val="00000A"/>
        </w:rPr>
        <w:t xml:space="preserve">-развивающих </w:t>
      </w:r>
      <w:r w:rsidRPr="00F85A63">
        <w:rPr>
          <w:rFonts w:eastAsiaTheme="minorHAnsi" w:cs="Times New Roman"/>
          <w:color w:val="00000A"/>
        </w:rPr>
        <w:t>областей и специ</w:t>
      </w:r>
      <w:r w:rsidR="00A7659D" w:rsidRPr="00F85A63">
        <w:rPr>
          <w:rFonts w:eastAsiaTheme="minorHAnsi" w:cs="Times New Roman"/>
          <w:color w:val="00000A"/>
        </w:rPr>
        <w:t xml:space="preserve">альных курсов, так и в процессе </w:t>
      </w:r>
      <w:r w:rsidRPr="00F85A63">
        <w:rPr>
          <w:rFonts w:eastAsiaTheme="minorHAnsi" w:cs="Times New Roman"/>
          <w:color w:val="00000A"/>
        </w:rPr>
        <w:t xml:space="preserve">индивидуальной/подгрупповой логопедической работы; </w:t>
      </w:r>
    </w:p>
    <w:p w:rsidR="00777921" w:rsidRPr="00F85A63" w:rsidRDefault="00777921" w:rsidP="00A7659D">
      <w:pPr>
        <w:autoSpaceDE w:val="0"/>
        <w:autoSpaceDN w:val="0"/>
        <w:adjustRightInd w:val="0"/>
        <w:jc w:val="both"/>
        <w:rPr>
          <w:rFonts w:eastAsiaTheme="minorHAnsi" w:cs="Times New Roman"/>
        </w:rPr>
      </w:pPr>
      <w:r w:rsidRPr="00F85A63">
        <w:rPr>
          <w:rFonts w:eastAsiaTheme="minorHAnsi" w:cs="Times New Roman"/>
          <w:color w:val="00000A"/>
        </w:rPr>
        <w:t xml:space="preserve"> - создание условий, нормализующих/компенсирующих состояниевысших психических функций, анализаторной, аналитико-синтетической ирегуляторной деятельности на основе обеспечения комплексного подхода приизучении обучающихся с речевыми нарушениями и коррекции этих нарушений;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t xml:space="preserve">- координация педагогических, психологических и медицинских средств воздействия в процессе комплексного психолого-медико-педагогического сопровождения;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t xml:space="preserve"> -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t xml:space="preserve">-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t xml:space="preserve">- 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t xml:space="preserve">- индивидуальный темп обучения и продвижения в образовательном пространстве для разных </w:t>
      </w:r>
      <w:proofErr w:type="gramStart"/>
      <w:r w:rsidRPr="00F85A63">
        <w:rPr>
          <w:rFonts w:eastAsiaTheme="minorHAnsi" w:cs="Times New Roman"/>
          <w:color w:val="00000A"/>
        </w:rPr>
        <w:t>категорий</w:t>
      </w:r>
      <w:proofErr w:type="gramEnd"/>
      <w:r w:rsidRPr="00F85A63">
        <w:rPr>
          <w:rFonts w:eastAsiaTheme="minorHAnsi" w:cs="Times New Roman"/>
          <w:color w:val="00000A"/>
        </w:rPr>
        <w:t xml:space="preserve"> обучающихся с ТНР;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t xml:space="preserve">- постоянный (пошаговый) мониторинг результативности образования исформированности социальной компетенции обучающихся, уровня и динамики развития речевых процессов, исходя из механизма речевого дефекта;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t xml:space="preserve"> -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t xml:space="preserve"> - возможность обучаться на дому и/или дистанционно при наличии медицинских показаний;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t xml:space="preserve">- профилактика и коррекция социокультурной и школьной дезадаптациипутем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lastRenderedPageBreak/>
        <w:t xml:space="preserve"> - 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DE3DD5" w:rsidRDefault="00DE3DD5" w:rsidP="00A7659D">
      <w:pPr>
        <w:pStyle w:val="ab"/>
        <w:tabs>
          <w:tab w:val="left" w:pos="426"/>
        </w:tabs>
        <w:spacing w:after="0"/>
        <w:ind w:left="720"/>
        <w:jc w:val="center"/>
        <w:rPr>
          <w:rFonts w:ascii="Times New Roman" w:eastAsia="Times New Roman" w:hAnsi="Times New Roman"/>
          <w:b/>
          <w:sz w:val="28"/>
          <w:szCs w:val="28"/>
        </w:rPr>
      </w:pPr>
    </w:p>
    <w:p w:rsidR="00777921" w:rsidRPr="00F85A63" w:rsidRDefault="00F25C76" w:rsidP="00A7659D">
      <w:pPr>
        <w:pStyle w:val="ab"/>
        <w:tabs>
          <w:tab w:val="left" w:pos="426"/>
        </w:tabs>
        <w:spacing w:after="0"/>
        <w:ind w:left="720"/>
        <w:jc w:val="center"/>
        <w:rPr>
          <w:rFonts w:ascii="Times New Roman" w:eastAsia="Times New Roman" w:hAnsi="Times New Roman"/>
          <w:b/>
          <w:sz w:val="28"/>
          <w:szCs w:val="28"/>
        </w:rPr>
      </w:pPr>
      <w:r w:rsidRPr="00F85A63">
        <w:rPr>
          <w:rFonts w:ascii="Times New Roman" w:eastAsia="Times New Roman" w:hAnsi="Times New Roman"/>
          <w:b/>
          <w:sz w:val="28"/>
          <w:szCs w:val="28"/>
        </w:rPr>
        <w:t xml:space="preserve">1.2 </w:t>
      </w:r>
      <w:r w:rsidR="00777921" w:rsidRPr="00F85A63">
        <w:rPr>
          <w:rFonts w:ascii="Times New Roman" w:eastAsia="Times New Roman" w:hAnsi="Times New Roman"/>
          <w:b/>
          <w:sz w:val="28"/>
          <w:szCs w:val="28"/>
        </w:rPr>
        <w:t xml:space="preserve">Планируемые результаты освоения </w:t>
      </w:r>
      <w:r w:rsidR="00DE3DD5">
        <w:rPr>
          <w:rFonts w:ascii="Times New Roman" w:eastAsia="Times New Roman" w:hAnsi="Times New Roman"/>
          <w:b/>
          <w:sz w:val="28"/>
          <w:szCs w:val="28"/>
        </w:rPr>
        <w:t>адаптированной обще</w:t>
      </w:r>
      <w:r w:rsidR="00777921" w:rsidRPr="00F85A63">
        <w:rPr>
          <w:rFonts w:ascii="Times New Roman" w:eastAsia="Times New Roman" w:hAnsi="Times New Roman"/>
          <w:b/>
          <w:sz w:val="28"/>
          <w:szCs w:val="28"/>
        </w:rPr>
        <w:t>образовательной программы начального общего образования</w:t>
      </w:r>
    </w:p>
    <w:p w:rsidR="00DE3DD5" w:rsidRPr="00F85A63" w:rsidRDefault="00DE3DD5" w:rsidP="00DE3DD5">
      <w:pPr>
        <w:autoSpaceDE w:val="0"/>
        <w:autoSpaceDN w:val="0"/>
        <w:adjustRightInd w:val="0"/>
        <w:jc w:val="both"/>
        <w:rPr>
          <w:rFonts w:eastAsiaTheme="minorHAnsi" w:cs="Times New Roman"/>
          <w:color w:val="00000A"/>
        </w:rPr>
      </w:pPr>
      <w:r w:rsidRPr="00F85A63">
        <w:rPr>
          <w:rFonts w:eastAsiaTheme="minorHAnsi" w:cs="Times New Roman"/>
          <w:color w:val="00000A"/>
        </w:rPr>
        <w:t xml:space="preserve">Личностные, метапредметные и предметные результаты освоения   </w:t>
      </w:r>
      <w:proofErr w:type="gramStart"/>
      <w:r w:rsidRPr="00F85A63">
        <w:rPr>
          <w:rFonts w:eastAsiaTheme="minorHAnsi" w:cs="Times New Roman"/>
          <w:color w:val="00000A"/>
        </w:rPr>
        <w:t>обучающимися</w:t>
      </w:r>
      <w:proofErr w:type="gramEnd"/>
      <w:r w:rsidRPr="00F85A63">
        <w:rPr>
          <w:rFonts w:eastAsiaTheme="minorHAnsi" w:cs="Times New Roman"/>
          <w:color w:val="00000A"/>
        </w:rPr>
        <w:t xml:space="preserve"> с ТНР АОП НОО соответствуют ФГОС НОО. </w:t>
      </w:r>
      <w:proofErr w:type="gramStart"/>
      <w:r>
        <w:rPr>
          <w:rFonts w:eastAsiaTheme="minorHAnsi" w:cs="Times New Roman"/>
          <w:color w:val="00000A"/>
        </w:rPr>
        <w:t xml:space="preserve">Их дополняют </w:t>
      </w:r>
      <w:r w:rsidRPr="00DE3DD5">
        <w:rPr>
          <w:rFonts w:eastAsiaTheme="minorHAnsi" w:cs="Times New Roman"/>
          <w:color w:val="00000A"/>
        </w:rPr>
        <w:t>результаты освоения обучающимися с тяжелыми нарушениями речи программы коррекционной работы</w:t>
      </w:r>
      <w:r>
        <w:rPr>
          <w:rFonts w:eastAsiaTheme="minorHAnsi" w:cs="Times New Roman"/>
          <w:color w:val="00000A"/>
        </w:rPr>
        <w:t>.</w:t>
      </w:r>
      <w:proofErr w:type="gramEnd"/>
    </w:p>
    <w:p w:rsidR="00777921" w:rsidRPr="00F85A63" w:rsidRDefault="00777921" w:rsidP="00A7659D">
      <w:pPr>
        <w:pStyle w:val="ab"/>
        <w:spacing w:after="0"/>
        <w:jc w:val="center"/>
        <w:rPr>
          <w:rFonts w:ascii="Times New Roman" w:eastAsia="Times New Roman" w:hAnsi="Times New Roman"/>
          <w:b/>
        </w:rPr>
      </w:pPr>
    </w:p>
    <w:p w:rsidR="00DE3DD5" w:rsidRDefault="00DE3DD5" w:rsidP="00564974">
      <w:pPr>
        <w:jc w:val="both"/>
        <w:rPr>
          <w:rFonts w:eastAsia="Times New Roman" w:cs="Times New Roman"/>
        </w:rPr>
      </w:pPr>
      <w:r>
        <w:rPr>
          <w:rFonts w:eastAsia="Times New Roman"/>
          <w:b/>
          <w:szCs w:val="28"/>
        </w:rPr>
        <w:t xml:space="preserve">1.2.1 </w:t>
      </w:r>
      <w:r w:rsidRPr="00F85A63">
        <w:rPr>
          <w:rFonts w:eastAsia="Times New Roman"/>
          <w:b/>
          <w:szCs w:val="28"/>
        </w:rPr>
        <w:t>Планируемые результаты освоения основной образовательной программы начального общего образования</w:t>
      </w:r>
    </w:p>
    <w:p w:rsidR="00777921" w:rsidRPr="00F85A63" w:rsidRDefault="00777921" w:rsidP="00564974">
      <w:pPr>
        <w:jc w:val="both"/>
        <w:rPr>
          <w:rFonts w:eastAsia="Times New Roman" w:cs="Times New Roman"/>
        </w:rPr>
      </w:pPr>
      <w:r w:rsidRPr="00F85A63">
        <w:rPr>
          <w:rFonts w:eastAsia="Times New Roman" w:cs="Times New Roman"/>
        </w:rPr>
        <w:t>В соответствии с концепцией и требованиями стандарта содержание планируемых результатов позволяет осуществлять оценку  предметных, метапредметных  и  личностных результатов образования в ходе разнообразных процедур: от текущей оценки учителем до различных аттестационных и неперсонифицированных (анонимных) процедур.</w:t>
      </w:r>
      <w:r w:rsidRPr="00F85A63">
        <w:rPr>
          <w:rFonts w:eastAsia="Times New Roman" w:cs="Times New Roman"/>
        </w:rPr>
        <w:tab/>
      </w:r>
    </w:p>
    <w:p w:rsidR="00777921" w:rsidRPr="00F85A63" w:rsidRDefault="00777921" w:rsidP="00564974">
      <w:pPr>
        <w:jc w:val="both"/>
        <w:rPr>
          <w:rFonts w:eastAsia="Times New Roman" w:cs="Times New Roman"/>
        </w:rPr>
      </w:pPr>
      <w:r w:rsidRPr="00F85A63">
        <w:rPr>
          <w:rFonts w:eastAsia="Times New Roman" w:cs="Times New Roman"/>
        </w:rPr>
        <w:tab/>
        <w:t xml:space="preserve"> В структуре планируемых  результатов, в зависимости от их назначения, по каждому предмету выделяются следующие  уровни описания:</w:t>
      </w:r>
    </w:p>
    <w:p w:rsidR="00777921" w:rsidRPr="00F85A63" w:rsidRDefault="00777921" w:rsidP="00564974">
      <w:pPr>
        <w:jc w:val="both"/>
        <w:rPr>
          <w:rFonts w:eastAsia="Times New Roman" w:cs="Times New Roman"/>
        </w:rPr>
      </w:pPr>
      <w:r w:rsidRPr="00F85A63">
        <w:rPr>
          <w:rFonts w:eastAsia="Times New Roman" w:cs="Times New Roman"/>
          <w:bCs/>
        </w:rPr>
        <w:t>1. Цели ориентиры,</w:t>
      </w:r>
      <w:r w:rsidRPr="00F85A63">
        <w:rPr>
          <w:rFonts w:eastAsia="Times New Roman" w:cs="Times New Roman"/>
        </w:rPr>
        <w:t xml:space="preserve"> определяющие ведущие целевые установки и основные ожидаемые результаты изучения данного учебного предмета. Их включение в структуру планируемых результатов призвано дать ответ на вопрос: </w:t>
      </w:r>
      <w:r w:rsidRPr="00F85A63">
        <w:rPr>
          <w:rFonts w:eastAsia="Times New Roman" w:cs="Times New Roman"/>
          <w:i/>
        </w:rPr>
        <w:t>«Ради чего необходимо изучать данный предмет в школе?»</w:t>
      </w:r>
      <w:r w:rsidRPr="00F85A63">
        <w:rPr>
          <w:rFonts w:eastAsia="Times New Roman" w:cs="Times New Roman"/>
        </w:rPr>
        <w:t xml:space="preserve"> Оценка достижения этих целей ведется, как правило, в ходе неперсонифицированных (анонимных) процедур.</w:t>
      </w:r>
    </w:p>
    <w:p w:rsidR="00777921" w:rsidRPr="00F85A63" w:rsidRDefault="00777921" w:rsidP="00564974">
      <w:pPr>
        <w:jc w:val="both"/>
        <w:rPr>
          <w:rFonts w:eastAsia="Times New Roman" w:cs="Times New Roman"/>
        </w:rPr>
      </w:pPr>
      <w:r w:rsidRPr="00F85A63">
        <w:rPr>
          <w:rFonts w:eastAsia="Times New Roman" w:cs="Times New Roman"/>
        </w:rPr>
        <w:t>2.  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«Выпускник научится» к каждому разделу рабочей программы, составленной педагогом. Они показывают, какой уровень освоения опорного учебного материала ожидается от выпускников. Достижение планируемых результатов этой группы выносится на итоговую оценку, которая осуществляется как в ходе обучения (с помощью накопительной оценки), так и в конце обучения. Оценка освоения опорного материала на уровне актуальных действий ведется с помощью заданий базового уровня, а на уровне перспективных действий, составляющих зону ближайшего развития, — с помощью заданий повышенного уровня.  Успешное выполнение учащимися заданий базового уровня служит основанием для положительного решения вопроса о возможности перехода на следующую ступень обучения.</w:t>
      </w:r>
    </w:p>
    <w:p w:rsidR="00777921" w:rsidRPr="00F85A63" w:rsidRDefault="00777921" w:rsidP="00564974">
      <w:pPr>
        <w:jc w:val="both"/>
        <w:rPr>
          <w:rFonts w:eastAsia="Times New Roman" w:cs="Times New Roman"/>
        </w:rPr>
      </w:pPr>
      <w:r w:rsidRPr="00F85A63">
        <w:rPr>
          <w:rFonts w:eastAsia="Times New Roman" w:cs="Times New Roman"/>
        </w:rPr>
        <w:t xml:space="preserve">3.  </w:t>
      </w:r>
      <w:r w:rsidRPr="00F85A63">
        <w:rPr>
          <w:rFonts w:eastAsia="Times New Roman" w:cs="Times New Roman"/>
          <w:bCs/>
        </w:rPr>
        <w:t>Цели, характеризующие систему учебных действий</w:t>
      </w:r>
      <w:r w:rsidR="00E95A42">
        <w:rPr>
          <w:rFonts w:eastAsia="Times New Roman" w:cs="Times New Roman"/>
          <w:bCs/>
        </w:rPr>
        <w:t xml:space="preserve"> </w:t>
      </w:r>
      <w:r w:rsidRPr="00F85A63">
        <w:rPr>
          <w:rFonts w:eastAsia="Times New Roman" w:cs="Times New Roman"/>
          <w:bCs/>
        </w:rPr>
        <w:t>в отношении знаний, умений, навыков,</w:t>
      </w:r>
      <w:r w:rsidR="00E95A42">
        <w:rPr>
          <w:rFonts w:eastAsia="Times New Roman" w:cs="Times New Roman"/>
          <w:bCs/>
        </w:rPr>
        <w:t xml:space="preserve"> </w:t>
      </w:r>
      <w:r w:rsidRPr="00F85A63">
        <w:rPr>
          <w:rFonts w:eastAsia="Times New Roman" w:cs="Times New Roman"/>
        </w:rPr>
        <w:t xml:space="preserve">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эту группу целей, </w:t>
      </w:r>
      <w:r w:rsidRPr="00F85A63">
        <w:rPr>
          <w:rFonts w:eastAsia="Times New Roman" w:cs="Times New Roman"/>
        </w:rPr>
        <w:lastRenderedPageBreak/>
        <w:t xml:space="preserve">приводятся в блоках «Выпускник получит возможность научиться» к каждому разделу рабочей программы. Такой уровень достижений могут продемонстрировать только отдельные мотивированные и способные учащиеся. Оценка достижения таких целей ведется преимущественно в  ходе неперсонифицированных (анонимных) исследований. Частично задания, ориентированные на оценку достижения этой группы планируемых результатов, могут включаться в материалы итогового контроля. Основные цели такого включения — предоставить возможность </w:t>
      </w:r>
      <w:proofErr w:type="gramStart"/>
      <w:r w:rsidRPr="00F85A63">
        <w:rPr>
          <w:rFonts w:eastAsia="Times New Roman" w:cs="Times New Roman"/>
        </w:rPr>
        <w:t>обучающимся</w:t>
      </w:r>
      <w:proofErr w:type="gramEnd"/>
      <w:r w:rsidRPr="00F85A63">
        <w:rPr>
          <w:rFonts w:eastAsia="Times New Roman" w:cs="Times New Roman"/>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невыполнение учащимися заданий, с помощью которых ведется оценка достижения планируемых результатов этой группы, не является препятствием для перехода на следующую ступень обучения. Оценка достижения планируемых результатов этой группы будет проводиться в ходе текущего и промежуточного оценивания, а полученные результаты фиксироваться в накопительной системе оценки (через «Порт</w:t>
      </w:r>
      <w:r w:rsidR="00A7659D" w:rsidRPr="00F85A63">
        <w:rPr>
          <w:rFonts w:eastAsia="Times New Roman" w:cs="Times New Roman"/>
        </w:rPr>
        <w:t>фолио</w:t>
      </w:r>
      <w:r w:rsidRPr="00F85A63">
        <w:rPr>
          <w:rFonts w:eastAsia="Times New Roman" w:cs="Times New Roman"/>
        </w:rPr>
        <w:t>») и учитываться при определении итоговой оценки.</w:t>
      </w:r>
    </w:p>
    <w:p w:rsidR="00777921" w:rsidRPr="00F85A63" w:rsidRDefault="00777921" w:rsidP="00564974">
      <w:pPr>
        <w:ind w:firstLine="708"/>
        <w:jc w:val="both"/>
        <w:rPr>
          <w:rFonts w:eastAsia="Times New Roman" w:cs="Times New Roman"/>
        </w:rPr>
      </w:pPr>
      <w:r w:rsidRPr="00F85A63">
        <w:rPr>
          <w:rFonts w:eastAsia="Times New Roman" w:cs="Times New Roman"/>
        </w:rPr>
        <w:t>В результате изучения  всех без исключения предметов  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r w:rsidR="00E95A42">
        <w:rPr>
          <w:rFonts w:eastAsia="Times New Roman" w:cs="Times New Roman"/>
        </w:rPr>
        <w:t xml:space="preserve"> </w:t>
      </w:r>
      <w:r w:rsidRPr="00F85A63">
        <w:rPr>
          <w:rFonts w:eastAsia="Times New Roman" w:cs="Times New Roman"/>
        </w:rPr>
        <w:t>В  сфере личностных универсальных учебных действий будут сформированы внутренняя позиция школьника, адекватная мотивация учебной деятельности, включая  учебные и познавательные мотивы, ориентация на моральные нормы и их выполнение. В  сфере регулятивных универсальных учебных действий выпускники овладеют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 В  сфере познавательных универсальных учебных действий выпускники научатся использовать знаково</w:t>
      </w:r>
      <w:r w:rsidR="00A7659D" w:rsidRPr="00F85A63">
        <w:rPr>
          <w:rFonts w:eastAsia="Times New Roman" w:cs="Times New Roman"/>
        </w:rPr>
        <w:t>-</w:t>
      </w:r>
      <w:r w:rsidRPr="00F85A63">
        <w:rPr>
          <w:rFonts w:eastAsia="Times New Roman" w:cs="Times New Roman"/>
        </w:rPr>
        <w:t>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 В  сфере коммуникативных универсальных учебных действий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777921" w:rsidRPr="00F85A63" w:rsidRDefault="00777921" w:rsidP="00564974">
      <w:pPr>
        <w:jc w:val="both"/>
        <w:rPr>
          <w:rFonts w:eastAsia="Times New Roman" w:cs="Times New Roman"/>
        </w:rPr>
      </w:pPr>
      <w:r w:rsidRPr="00F85A63">
        <w:rPr>
          <w:rFonts w:eastAsia="Times New Roman" w:cs="Times New Roman"/>
        </w:rPr>
        <w:tab/>
        <w:t>Планируемые результаты освоения учебных программ по отдельным предметам представлены в рабочих программах педагогов.</w:t>
      </w:r>
    </w:p>
    <w:p w:rsidR="00777921" w:rsidRPr="00F85A63" w:rsidRDefault="00777921" w:rsidP="00564974">
      <w:pPr>
        <w:ind w:firstLine="706"/>
        <w:jc w:val="both"/>
        <w:rPr>
          <w:rFonts w:eastAsia="NewtonCSanPin-Regular" w:cs="Times New Roman"/>
        </w:rPr>
      </w:pPr>
      <w:r w:rsidRPr="00F85A63">
        <w:rPr>
          <w:rFonts w:eastAsia="NewtonCSanPin-Regular" w:cs="Times New Roman"/>
        </w:rPr>
        <w:t xml:space="preserve">Начальное общее образование устанавливает планируемые результаты освоения междисциплинарной программы «Формирование универсальных </w:t>
      </w:r>
      <w:r w:rsidRPr="00F85A63">
        <w:rPr>
          <w:rFonts w:eastAsia="NewtonCSanPin-Regular" w:cs="Times New Roman"/>
        </w:rPr>
        <w:lastRenderedPageBreak/>
        <w:t>учебных действий», а также её разделов «Чтение. Работа с текстом» и «Формирование ИКТ компетентности учащихся»</w:t>
      </w:r>
    </w:p>
    <w:p w:rsidR="00777921" w:rsidRPr="00F85A63" w:rsidRDefault="00777921" w:rsidP="00564974">
      <w:pPr>
        <w:ind w:firstLine="708"/>
        <w:jc w:val="both"/>
        <w:rPr>
          <w:rFonts w:eastAsia="Times New Roman" w:cs="Times New Roman"/>
        </w:rPr>
      </w:pPr>
      <w:r w:rsidRPr="00F85A63">
        <w:rPr>
          <w:rFonts w:eastAsia="Times New Roman" w:cs="Times New Roman"/>
        </w:rPr>
        <w:t>В результате изучения  всех без исключения предметов  в начальной школе выпускники приобретут первичные навыки работы с информацией. Они смогут осуществлять поиск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ее.</w:t>
      </w:r>
    </w:p>
    <w:p w:rsidR="00777921" w:rsidRPr="00F85A63" w:rsidRDefault="00777921" w:rsidP="00564974">
      <w:pPr>
        <w:ind w:firstLine="706"/>
        <w:jc w:val="both"/>
        <w:rPr>
          <w:rFonts w:eastAsia="NewtonCSanPin-Regular" w:cs="Times New Roman"/>
        </w:rPr>
      </w:pPr>
    </w:p>
    <w:p w:rsidR="00777921" w:rsidRPr="00F85A63" w:rsidRDefault="00777921" w:rsidP="00564974">
      <w:pPr>
        <w:jc w:val="both"/>
        <w:rPr>
          <w:rFonts w:cs="Times New Roman"/>
          <w:b/>
        </w:rPr>
      </w:pPr>
      <w:r w:rsidRPr="00F85A63">
        <w:rPr>
          <w:rFonts w:cs="Times New Roman"/>
          <w:b/>
        </w:rPr>
        <w:t>1 класс</w:t>
      </w:r>
    </w:p>
    <w:p w:rsidR="00777921" w:rsidRPr="00F85A63" w:rsidRDefault="00777921" w:rsidP="00564974">
      <w:pPr>
        <w:jc w:val="both"/>
        <w:rPr>
          <w:rFonts w:cs="Times New Roman"/>
          <w:b/>
          <w:bCs/>
        </w:rPr>
      </w:pPr>
      <w:r w:rsidRPr="00F85A63">
        <w:rPr>
          <w:rFonts w:cs="Times New Roman"/>
          <w:b/>
          <w:bCs/>
        </w:rPr>
        <w:t>Личностные универсальные учебные действия</w:t>
      </w:r>
    </w:p>
    <w:p w:rsidR="00777921" w:rsidRPr="00F85A63" w:rsidRDefault="00777921" w:rsidP="00564974">
      <w:pPr>
        <w:jc w:val="both"/>
        <w:rPr>
          <w:rFonts w:cs="Times New Roman"/>
          <w:b/>
        </w:rPr>
      </w:pPr>
      <w:r w:rsidRPr="00F85A63">
        <w:rPr>
          <w:rFonts w:cs="Times New Roman"/>
        </w:rPr>
        <w:t>У учащегося</w:t>
      </w:r>
      <w:r w:rsidRPr="00F85A63">
        <w:rPr>
          <w:rFonts w:cs="Times New Roman"/>
          <w:b/>
        </w:rPr>
        <w:t xml:space="preserve"> будут сформированы:</w:t>
      </w:r>
    </w:p>
    <w:p w:rsidR="00777921" w:rsidRPr="00F85A63" w:rsidRDefault="00777921" w:rsidP="00CE5005">
      <w:pPr>
        <w:numPr>
          <w:ilvl w:val="0"/>
          <w:numId w:val="15"/>
        </w:numPr>
        <w:jc w:val="both"/>
        <w:rPr>
          <w:rFonts w:cs="Times New Roman"/>
        </w:rPr>
      </w:pPr>
      <w:r w:rsidRPr="00F85A63">
        <w:rPr>
          <w:rFonts w:cs="Times New Roman"/>
        </w:rPr>
        <w:t xml:space="preserve"> ценностные представления о своей семье  и своей малой Родине; </w:t>
      </w:r>
    </w:p>
    <w:p w:rsidR="00777921" w:rsidRPr="00F85A63" w:rsidRDefault="00777921" w:rsidP="00CE5005">
      <w:pPr>
        <w:numPr>
          <w:ilvl w:val="0"/>
          <w:numId w:val="15"/>
        </w:numPr>
        <w:jc w:val="both"/>
        <w:rPr>
          <w:rFonts w:cs="Times New Roman"/>
        </w:rPr>
      </w:pPr>
      <w:r w:rsidRPr="00F85A63">
        <w:rPr>
          <w:rFonts w:cs="Times New Roman"/>
        </w:rPr>
        <w:t>осознание своей  принадлежности к определённому народу;</w:t>
      </w:r>
    </w:p>
    <w:p w:rsidR="00777921" w:rsidRPr="00F85A63" w:rsidRDefault="00777921" w:rsidP="00CE5005">
      <w:pPr>
        <w:numPr>
          <w:ilvl w:val="0"/>
          <w:numId w:val="15"/>
        </w:numPr>
        <w:jc w:val="both"/>
        <w:rPr>
          <w:rFonts w:cs="Times New Roman"/>
        </w:rPr>
      </w:pPr>
      <w:r w:rsidRPr="00F85A63">
        <w:rPr>
          <w:rFonts w:cs="Times New Roman"/>
        </w:rPr>
        <w:t xml:space="preserve"> позитивные чувства по отношению к произведениям устного народного творчества своего народа; </w:t>
      </w:r>
    </w:p>
    <w:p w:rsidR="00777921" w:rsidRPr="00F85A63" w:rsidRDefault="00777921" w:rsidP="00CE5005">
      <w:pPr>
        <w:numPr>
          <w:ilvl w:val="0"/>
          <w:numId w:val="15"/>
        </w:numPr>
        <w:jc w:val="both"/>
        <w:rPr>
          <w:rFonts w:cs="Times New Roman"/>
        </w:rPr>
      </w:pPr>
      <w:r w:rsidRPr="00F85A63">
        <w:rPr>
          <w:rFonts w:cs="Times New Roman"/>
        </w:rPr>
        <w:t xml:space="preserve"> схожесть нравственных идеалов в произведениях отечественных и зарубежных авторов, уважительное отношение к  произведениям  искусства разных народов дальнего и ближнего зарубежья; </w:t>
      </w:r>
    </w:p>
    <w:p w:rsidR="00777921" w:rsidRPr="00F85A63" w:rsidRDefault="00777921" w:rsidP="00CE5005">
      <w:pPr>
        <w:numPr>
          <w:ilvl w:val="0"/>
          <w:numId w:val="15"/>
        </w:numPr>
        <w:jc w:val="both"/>
        <w:rPr>
          <w:rFonts w:cs="Times New Roman"/>
        </w:rPr>
      </w:pPr>
      <w:r w:rsidRPr="00F85A63">
        <w:rPr>
          <w:rFonts w:cs="Times New Roman"/>
        </w:rPr>
        <w:t xml:space="preserve">положительное отношение к учебному предмету, живой интерес к урокам, желание читать на уроке, отвечать на вопросы учителя (учебника), принимать активное участие в беседах и дискуссиях, различных видах деятельности, в том числе творческой и проектной; </w:t>
      </w:r>
    </w:p>
    <w:p w:rsidR="00777921" w:rsidRPr="00F85A63" w:rsidRDefault="00777921" w:rsidP="00CE5005">
      <w:pPr>
        <w:numPr>
          <w:ilvl w:val="0"/>
          <w:numId w:val="15"/>
        </w:numPr>
        <w:jc w:val="both"/>
        <w:rPr>
          <w:rFonts w:cs="Times New Roman"/>
        </w:rPr>
      </w:pPr>
      <w:r w:rsidRPr="00F85A63">
        <w:rPr>
          <w:rFonts w:cs="Times New Roman"/>
        </w:rPr>
        <w:t>осознание суть новой социальной роли ученика, принятие норм и правил школьной жизни, ответственное отношение к уроку литературного чтения (ежедневно быть готовым к уроку), бережное отношение к учебнику и рабочей тетради, проявление высокого уровня учебной мотивации;</w:t>
      </w:r>
    </w:p>
    <w:p w:rsidR="00777921" w:rsidRPr="00F85A63" w:rsidRDefault="00777921" w:rsidP="00CE5005">
      <w:pPr>
        <w:numPr>
          <w:ilvl w:val="0"/>
          <w:numId w:val="15"/>
        </w:numPr>
        <w:jc w:val="both"/>
        <w:rPr>
          <w:rFonts w:cs="Times New Roman"/>
        </w:rPr>
      </w:pPr>
      <w:r w:rsidRPr="00F85A63">
        <w:rPr>
          <w:rFonts w:cs="Times New Roman"/>
        </w:rPr>
        <w:t>простейшие формы самооценки и рефлексии на уроке;</w:t>
      </w:r>
    </w:p>
    <w:p w:rsidR="00777921" w:rsidRPr="00F85A63" w:rsidRDefault="00777921" w:rsidP="00CE5005">
      <w:pPr>
        <w:numPr>
          <w:ilvl w:val="0"/>
          <w:numId w:val="15"/>
        </w:numPr>
        <w:jc w:val="both"/>
        <w:rPr>
          <w:rFonts w:cs="Times New Roman"/>
        </w:rPr>
      </w:pPr>
      <w:r w:rsidRPr="00F85A63">
        <w:rPr>
          <w:rFonts w:cs="Times New Roman"/>
        </w:rPr>
        <w:t xml:space="preserve"> положительный и позитивный стиль общения со сверстниками и взрослыми в школе и дома; </w:t>
      </w:r>
    </w:p>
    <w:p w:rsidR="00777921" w:rsidRPr="00F85A63" w:rsidRDefault="00777921" w:rsidP="00CE5005">
      <w:pPr>
        <w:numPr>
          <w:ilvl w:val="0"/>
          <w:numId w:val="15"/>
        </w:numPr>
        <w:jc w:val="both"/>
        <w:rPr>
          <w:rFonts w:cs="Times New Roman"/>
        </w:rPr>
      </w:pPr>
      <w:r w:rsidRPr="00F85A63">
        <w:rPr>
          <w:rFonts w:cs="Times New Roman"/>
        </w:rPr>
        <w:t xml:space="preserve">правила работы в группе, проявление  доброжелательного отношения к сверстникам, бесконфликтное поведение, стремление прислушиваться к мнению одноклассников. </w:t>
      </w:r>
    </w:p>
    <w:p w:rsidR="00777921" w:rsidRPr="00F85A63" w:rsidRDefault="00777921" w:rsidP="00564974">
      <w:pPr>
        <w:jc w:val="both"/>
        <w:rPr>
          <w:rFonts w:cs="Times New Roman"/>
          <w:b/>
          <w:bCs/>
        </w:rPr>
      </w:pPr>
      <w:r w:rsidRPr="00F85A63">
        <w:rPr>
          <w:rFonts w:cs="Times New Roman"/>
          <w:b/>
          <w:bCs/>
        </w:rPr>
        <w:t> </w:t>
      </w:r>
      <w:r w:rsidRPr="00F85A63">
        <w:rPr>
          <w:rFonts w:cs="Times New Roman"/>
          <w:bCs/>
        </w:rPr>
        <w:t>Учащийся</w:t>
      </w:r>
      <w:r w:rsidRPr="00F85A63">
        <w:rPr>
          <w:rFonts w:cs="Times New Roman"/>
          <w:b/>
          <w:bCs/>
        </w:rPr>
        <w:t xml:space="preserve"> получит возможность для формирования: </w:t>
      </w:r>
    </w:p>
    <w:p w:rsidR="00777921" w:rsidRPr="00F85A63" w:rsidRDefault="00777921" w:rsidP="00CE5005">
      <w:pPr>
        <w:numPr>
          <w:ilvl w:val="0"/>
          <w:numId w:val="17"/>
        </w:numPr>
        <w:jc w:val="both"/>
        <w:rPr>
          <w:rFonts w:cs="Times New Roman"/>
        </w:rPr>
      </w:pPr>
      <w:r w:rsidRPr="00F85A63">
        <w:rPr>
          <w:rFonts w:cs="Times New Roman"/>
        </w:rPr>
        <w:t>осмысливания нравственного содержания пословиц, поговорок, мудрых изречений русского народа, соотношения их нравственного смысла с изучаемыми произведениями и реалиями жизни;</w:t>
      </w:r>
    </w:p>
    <w:p w:rsidR="00777921" w:rsidRPr="00F85A63" w:rsidRDefault="00777921" w:rsidP="00CE5005">
      <w:pPr>
        <w:numPr>
          <w:ilvl w:val="0"/>
          <w:numId w:val="17"/>
        </w:numPr>
        <w:jc w:val="both"/>
        <w:rPr>
          <w:rFonts w:cs="Times New Roman"/>
        </w:rPr>
      </w:pPr>
      <w:r w:rsidRPr="00F85A63">
        <w:rPr>
          <w:rFonts w:cs="Times New Roman"/>
        </w:rPr>
        <w:t>гибкость в суждениях в процессе диалогов и полилогов со сверстниками и взрослыми по нравственно-эстетической проблематике  читаемых произведений.</w:t>
      </w:r>
    </w:p>
    <w:p w:rsidR="00777921" w:rsidRPr="00F85A63" w:rsidRDefault="00777921" w:rsidP="00564974">
      <w:pPr>
        <w:jc w:val="both"/>
        <w:rPr>
          <w:rFonts w:cs="Times New Roman"/>
          <w:b/>
          <w:bCs/>
        </w:rPr>
      </w:pPr>
    </w:p>
    <w:p w:rsidR="00777921" w:rsidRPr="00F85A63" w:rsidRDefault="00777921" w:rsidP="00564974">
      <w:pPr>
        <w:jc w:val="both"/>
        <w:rPr>
          <w:rFonts w:cs="Times New Roman"/>
          <w:b/>
          <w:bCs/>
        </w:rPr>
      </w:pPr>
      <w:r w:rsidRPr="00F85A63">
        <w:rPr>
          <w:rFonts w:cs="Times New Roman"/>
          <w:b/>
          <w:bCs/>
        </w:rPr>
        <w:t>Регулятивные  универсальные учебные действия</w:t>
      </w:r>
    </w:p>
    <w:p w:rsidR="00777921" w:rsidRPr="00F85A63" w:rsidRDefault="00777921" w:rsidP="00564974">
      <w:pPr>
        <w:jc w:val="both"/>
        <w:rPr>
          <w:rFonts w:cs="Times New Roman"/>
          <w:b/>
        </w:rPr>
      </w:pPr>
      <w:r w:rsidRPr="00F85A63">
        <w:rPr>
          <w:rFonts w:cs="Times New Roman"/>
          <w:b/>
          <w:bCs/>
        </w:rPr>
        <w:t> </w:t>
      </w:r>
      <w:r w:rsidRPr="00F85A63">
        <w:rPr>
          <w:rFonts w:cs="Times New Roman"/>
          <w:bCs/>
        </w:rPr>
        <w:t xml:space="preserve">Учащийся </w:t>
      </w:r>
      <w:r w:rsidRPr="00F85A63">
        <w:rPr>
          <w:rFonts w:cs="Times New Roman"/>
          <w:b/>
        </w:rPr>
        <w:t>научится:</w:t>
      </w:r>
    </w:p>
    <w:p w:rsidR="00777921" w:rsidRPr="00F85A63" w:rsidRDefault="00777921" w:rsidP="00CE5005">
      <w:pPr>
        <w:numPr>
          <w:ilvl w:val="0"/>
          <w:numId w:val="13"/>
        </w:numPr>
        <w:jc w:val="both"/>
        <w:rPr>
          <w:rFonts w:cs="Times New Roman"/>
        </w:rPr>
      </w:pPr>
      <w:r w:rsidRPr="00F85A63">
        <w:rPr>
          <w:rFonts w:cs="Times New Roman"/>
        </w:rPr>
        <w:lastRenderedPageBreak/>
        <w:t xml:space="preserve"> сохранять учебную задачу урока (воспроизводить её в ходе урока по просьбе учителя); </w:t>
      </w:r>
    </w:p>
    <w:p w:rsidR="00777921" w:rsidRPr="00F85A63" w:rsidRDefault="00777921" w:rsidP="00CE5005">
      <w:pPr>
        <w:numPr>
          <w:ilvl w:val="0"/>
          <w:numId w:val="13"/>
        </w:numPr>
        <w:jc w:val="both"/>
        <w:rPr>
          <w:rFonts w:cs="Times New Roman"/>
        </w:rPr>
      </w:pPr>
      <w:r w:rsidRPr="00F85A63">
        <w:rPr>
          <w:rFonts w:cs="Times New Roman"/>
        </w:rPr>
        <w:t>планировать свои действия на отдельных этапах урока;</w:t>
      </w:r>
    </w:p>
    <w:p w:rsidR="00777921" w:rsidRPr="00F85A63" w:rsidRDefault="00777921" w:rsidP="00CE5005">
      <w:pPr>
        <w:numPr>
          <w:ilvl w:val="0"/>
          <w:numId w:val="13"/>
        </w:numPr>
        <w:jc w:val="both"/>
        <w:rPr>
          <w:rFonts w:cs="Times New Roman"/>
        </w:rPr>
      </w:pPr>
      <w:r w:rsidRPr="00F85A63">
        <w:rPr>
          <w:rFonts w:cs="Times New Roman"/>
        </w:rPr>
        <w:t>контролировать выполненные задания с опорой на эталон (образец) или по алгоритму, данному учителем;</w:t>
      </w:r>
    </w:p>
    <w:p w:rsidR="00777921" w:rsidRPr="00F85A63" w:rsidRDefault="00777921" w:rsidP="00CE5005">
      <w:pPr>
        <w:numPr>
          <w:ilvl w:val="0"/>
          <w:numId w:val="13"/>
        </w:numPr>
        <w:jc w:val="both"/>
        <w:rPr>
          <w:rFonts w:cs="Times New Roman"/>
        </w:rPr>
      </w:pPr>
      <w:r w:rsidRPr="00F85A63">
        <w:rPr>
          <w:rFonts w:cs="Times New Roman"/>
        </w:rPr>
        <w:t>оценивать результаты собственных учебных действий (по алгоритму, заданному учителем или учебником).</w:t>
      </w:r>
    </w:p>
    <w:p w:rsidR="00777921" w:rsidRPr="00F85A63" w:rsidRDefault="00777921" w:rsidP="00564974">
      <w:pPr>
        <w:jc w:val="both"/>
        <w:rPr>
          <w:rFonts w:cs="Times New Roman"/>
          <w:b/>
        </w:rPr>
      </w:pPr>
      <w:r w:rsidRPr="00F85A63">
        <w:rPr>
          <w:rFonts w:cs="Times New Roman"/>
          <w:b/>
          <w:bCs/>
        </w:rPr>
        <w:t> </w:t>
      </w:r>
      <w:r w:rsidRPr="00F85A63">
        <w:rPr>
          <w:rFonts w:cs="Times New Roman"/>
          <w:bCs/>
        </w:rPr>
        <w:t xml:space="preserve">Учащийся </w:t>
      </w:r>
      <w:r w:rsidRPr="00F85A63">
        <w:rPr>
          <w:rFonts w:cs="Times New Roman"/>
          <w:b/>
        </w:rPr>
        <w:t>получит возможность научиться:</w:t>
      </w:r>
    </w:p>
    <w:p w:rsidR="00777921" w:rsidRPr="00F85A63" w:rsidRDefault="00777921" w:rsidP="00CE5005">
      <w:pPr>
        <w:numPr>
          <w:ilvl w:val="0"/>
          <w:numId w:val="13"/>
        </w:numPr>
        <w:jc w:val="both"/>
        <w:rPr>
          <w:rFonts w:cs="Times New Roman"/>
        </w:rPr>
      </w:pPr>
      <w:r w:rsidRPr="00F85A63">
        <w:rPr>
          <w:rFonts w:cs="Times New Roman"/>
        </w:rPr>
        <w:t>определять границы своего знания и незнания по изучаемой теме;</w:t>
      </w:r>
    </w:p>
    <w:p w:rsidR="00777921" w:rsidRPr="00F85A63" w:rsidRDefault="00777921" w:rsidP="00CE5005">
      <w:pPr>
        <w:numPr>
          <w:ilvl w:val="0"/>
          <w:numId w:val="13"/>
        </w:numPr>
        <w:jc w:val="both"/>
        <w:rPr>
          <w:rFonts w:cs="Times New Roman"/>
        </w:rPr>
      </w:pPr>
      <w:r w:rsidRPr="00F85A63">
        <w:rPr>
          <w:rFonts w:cs="Times New Roman"/>
        </w:rPr>
        <w:t>фиксировать по ходу урока и в конце его удовлетворённость/неудовлетворённость своей работой на уроке (с помощью смайликов, разноцветных фишек и пр.);</w:t>
      </w:r>
    </w:p>
    <w:p w:rsidR="00777921" w:rsidRPr="00F85A63" w:rsidRDefault="00777921" w:rsidP="00CE5005">
      <w:pPr>
        <w:numPr>
          <w:ilvl w:val="0"/>
          <w:numId w:val="13"/>
        </w:numPr>
        <w:jc w:val="both"/>
        <w:rPr>
          <w:rFonts w:cs="Times New Roman"/>
        </w:rPr>
      </w:pPr>
      <w:r w:rsidRPr="00F85A63">
        <w:rPr>
          <w:rFonts w:cs="Times New Roman"/>
        </w:rPr>
        <w:t xml:space="preserve"> позитивно относиться к своим успехам, стремиться к улучшению результата; </w:t>
      </w:r>
    </w:p>
    <w:p w:rsidR="00777921" w:rsidRPr="00F85A63" w:rsidRDefault="00777921" w:rsidP="00CE5005">
      <w:pPr>
        <w:numPr>
          <w:ilvl w:val="0"/>
          <w:numId w:val="13"/>
        </w:numPr>
        <w:jc w:val="both"/>
        <w:rPr>
          <w:rFonts w:cs="Times New Roman"/>
        </w:rPr>
      </w:pPr>
      <w:r w:rsidRPr="00F85A63">
        <w:rPr>
          <w:rFonts w:cs="Times New Roman"/>
        </w:rPr>
        <w:t>анализировать причины успеха/неуспеха с помощью разноцветных фишек, лесенок, оценочных шкал, формулировать их в устной форме по просьбе учителя;</w:t>
      </w:r>
    </w:p>
    <w:p w:rsidR="00777921" w:rsidRPr="00F85A63" w:rsidRDefault="00777921" w:rsidP="00CE5005">
      <w:pPr>
        <w:numPr>
          <w:ilvl w:val="0"/>
          <w:numId w:val="13"/>
        </w:numPr>
        <w:jc w:val="both"/>
        <w:rPr>
          <w:rFonts w:cs="Times New Roman"/>
        </w:rPr>
      </w:pPr>
      <w:r w:rsidRPr="00F85A63">
        <w:rPr>
          <w:rFonts w:cs="Times New Roman"/>
        </w:rPr>
        <w:t xml:space="preserve">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 </w:t>
      </w:r>
    </w:p>
    <w:p w:rsidR="00777921" w:rsidRPr="00F85A63" w:rsidRDefault="00777921" w:rsidP="00564974">
      <w:pPr>
        <w:jc w:val="both"/>
        <w:rPr>
          <w:rFonts w:cs="Times New Roman"/>
          <w:b/>
          <w:bCs/>
        </w:rPr>
      </w:pPr>
    </w:p>
    <w:p w:rsidR="00777921" w:rsidRPr="00F85A63" w:rsidRDefault="00777921" w:rsidP="00564974">
      <w:pPr>
        <w:jc w:val="both"/>
        <w:rPr>
          <w:rFonts w:cs="Times New Roman"/>
          <w:b/>
          <w:bCs/>
        </w:rPr>
      </w:pPr>
      <w:r w:rsidRPr="00F85A63">
        <w:rPr>
          <w:rFonts w:cs="Times New Roman"/>
          <w:b/>
          <w:bCs/>
        </w:rPr>
        <w:t>Познавательные  универсальные учебные действия.</w:t>
      </w:r>
    </w:p>
    <w:p w:rsidR="00777921" w:rsidRPr="00F85A63" w:rsidRDefault="00777921" w:rsidP="00564974">
      <w:pPr>
        <w:jc w:val="both"/>
        <w:rPr>
          <w:rFonts w:cs="Times New Roman"/>
          <w:b/>
          <w:bCs/>
        </w:rPr>
      </w:pPr>
      <w:r w:rsidRPr="00F85A63">
        <w:rPr>
          <w:rFonts w:cs="Times New Roman"/>
          <w:b/>
          <w:bCs/>
        </w:rPr>
        <w:t> </w:t>
      </w:r>
      <w:r w:rsidRPr="00F85A63">
        <w:rPr>
          <w:rFonts w:cs="Times New Roman"/>
          <w:bCs/>
        </w:rPr>
        <w:t>Учащийся</w:t>
      </w:r>
      <w:r w:rsidRPr="00F85A63">
        <w:rPr>
          <w:rFonts w:cs="Times New Roman"/>
          <w:b/>
          <w:bCs/>
        </w:rPr>
        <w:t xml:space="preserve"> научится:</w:t>
      </w:r>
    </w:p>
    <w:p w:rsidR="00777921" w:rsidRPr="00F85A63" w:rsidRDefault="00777921" w:rsidP="00CE5005">
      <w:pPr>
        <w:numPr>
          <w:ilvl w:val="0"/>
          <w:numId w:val="10"/>
        </w:numPr>
        <w:jc w:val="both"/>
        <w:rPr>
          <w:rFonts w:cs="Times New Roman"/>
          <w:i/>
          <w:iCs/>
        </w:rPr>
      </w:pPr>
      <w:r w:rsidRPr="00F85A63">
        <w:rPr>
          <w:rFonts w:cs="Times New Roman"/>
        </w:rPr>
        <w:t xml:space="preserve">понимать и толковать условные знаки и символы, используемые в учебнике для передачи информации </w:t>
      </w:r>
      <w:r w:rsidRPr="00F85A63">
        <w:rPr>
          <w:rFonts w:cs="Times New Roman"/>
          <w:i/>
          <w:iCs/>
        </w:rPr>
        <w:t>(условные обозначения, выделения цветом, оформление в рамки и пр.);</w:t>
      </w:r>
    </w:p>
    <w:p w:rsidR="00777921" w:rsidRPr="00F85A63" w:rsidRDefault="00777921" w:rsidP="00CE5005">
      <w:pPr>
        <w:numPr>
          <w:ilvl w:val="0"/>
          <w:numId w:val="10"/>
        </w:numPr>
        <w:jc w:val="both"/>
        <w:rPr>
          <w:rFonts w:cs="Times New Roman"/>
        </w:rPr>
      </w:pPr>
      <w:r w:rsidRPr="00F85A63">
        <w:rPr>
          <w:rFonts w:cs="Times New Roman"/>
        </w:rPr>
        <w:t xml:space="preserve">пользоваться приёмами анализа и синтеза при чтении слов и предложений; понимать устройство слова, различать его содержание и форму (значение и звучание) с помощью моделей слов, стимулирующих развитие воссоздающего и творческого воображения; </w:t>
      </w:r>
    </w:p>
    <w:p w:rsidR="00777921" w:rsidRPr="00F85A63" w:rsidRDefault="00777921" w:rsidP="00CE5005">
      <w:pPr>
        <w:numPr>
          <w:ilvl w:val="0"/>
          <w:numId w:val="10"/>
        </w:numPr>
        <w:jc w:val="both"/>
        <w:rPr>
          <w:rFonts w:cs="Times New Roman"/>
        </w:rPr>
      </w:pPr>
      <w:r w:rsidRPr="00F85A63">
        <w:rPr>
          <w:rFonts w:cs="Times New Roman"/>
        </w:rPr>
        <w:t xml:space="preserve">понимать </w:t>
      </w:r>
      <w:proofErr w:type="gramStart"/>
      <w:r w:rsidRPr="00F85A63">
        <w:rPr>
          <w:rFonts w:cs="Times New Roman"/>
        </w:rPr>
        <w:t>читаемое</w:t>
      </w:r>
      <w:proofErr w:type="gramEnd"/>
      <w:r w:rsidRPr="00F85A63">
        <w:rPr>
          <w:rFonts w:cs="Times New Roman"/>
        </w:rPr>
        <w:t xml:space="preserve">, интерпретировать смысл, читаемого. </w:t>
      </w:r>
    </w:p>
    <w:p w:rsidR="00777921" w:rsidRPr="00F85A63" w:rsidRDefault="00777921" w:rsidP="00564974">
      <w:pPr>
        <w:jc w:val="both"/>
        <w:rPr>
          <w:rFonts w:cs="Times New Roman"/>
          <w:b/>
        </w:rPr>
      </w:pPr>
      <w:r w:rsidRPr="00F85A63">
        <w:rPr>
          <w:rFonts w:cs="Times New Roman"/>
          <w:b/>
          <w:bCs/>
        </w:rPr>
        <w:t> </w:t>
      </w:r>
      <w:r w:rsidRPr="00F85A63">
        <w:rPr>
          <w:rFonts w:cs="Times New Roman"/>
          <w:bCs/>
        </w:rPr>
        <w:t xml:space="preserve">Учащийся </w:t>
      </w:r>
      <w:r w:rsidRPr="00F85A63">
        <w:rPr>
          <w:rFonts w:cs="Times New Roman"/>
          <w:b/>
        </w:rPr>
        <w:t>получит возможность научиться:</w:t>
      </w:r>
    </w:p>
    <w:p w:rsidR="00777921" w:rsidRPr="00F85A63" w:rsidRDefault="00777921" w:rsidP="00CE5005">
      <w:pPr>
        <w:numPr>
          <w:ilvl w:val="0"/>
          <w:numId w:val="7"/>
        </w:numPr>
        <w:jc w:val="both"/>
        <w:rPr>
          <w:rFonts w:cs="Times New Roman"/>
        </w:rPr>
      </w:pPr>
      <w:r w:rsidRPr="00F85A63">
        <w:rPr>
          <w:rFonts w:cs="Times New Roman"/>
        </w:rPr>
        <w:t xml:space="preserve">находить нужную информацию через беседу </w:t>
      </w:r>
      <w:proofErr w:type="gramStart"/>
      <w:r w:rsidRPr="00F85A63">
        <w:rPr>
          <w:rFonts w:cs="Times New Roman"/>
        </w:rPr>
        <w:t>со</w:t>
      </w:r>
      <w:proofErr w:type="gramEnd"/>
      <w:r w:rsidRPr="00F85A63">
        <w:rPr>
          <w:rFonts w:cs="Times New Roman"/>
        </w:rPr>
        <w:t xml:space="preserve"> взрослыми, через учебные книги, словари;</w:t>
      </w:r>
    </w:p>
    <w:p w:rsidR="00777921" w:rsidRPr="00F85A63" w:rsidRDefault="00777921" w:rsidP="00CE5005">
      <w:pPr>
        <w:numPr>
          <w:ilvl w:val="0"/>
          <w:numId w:val="7"/>
        </w:numPr>
        <w:jc w:val="both"/>
        <w:rPr>
          <w:rFonts w:cs="Times New Roman"/>
        </w:rPr>
      </w:pPr>
      <w:r w:rsidRPr="00F85A63">
        <w:rPr>
          <w:rFonts w:cs="Times New Roman"/>
        </w:rPr>
        <w:t>ориентироваться в информационном аппарате учебной  книги, её элементах, опираться на них при выборе книги; находить сходные элементы в книге художественной;</w:t>
      </w:r>
    </w:p>
    <w:p w:rsidR="00777921" w:rsidRPr="00F85A63" w:rsidRDefault="00777921" w:rsidP="00CE5005">
      <w:pPr>
        <w:numPr>
          <w:ilvl w:val="0"/>
          <w:numId w:val="7"/>
        </w:numPr>
        <w:jc w:val="both"/>
        <w:rPr>
          <w:rFonts w:cs="Times New Roman"/>
        </w:rPr>
      </w:pPr>
      <w:r w:rsidRPr="00F85A63">
        <w:rPr>
          <w:rFonts w:cs="Times New Roman"/>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 по литературному чтению»;</w:t>
      </w:r>
    </w:p>
    <w:p w:rsidR="00777921" w:rsidRPr="00F85A63" w:rsidRDefault="00777921" w:rsidP="00CE5005">
      <w:pPr>
        <w:numPr>
          <w:ilvl w:val="0"/>
          <w:numId w:val="7"/>
        </w:numPr>
        <w:ind w:left="720"/>
        <w:jc w:val="both"/>
        <w:rPr>
          <w:rFonts w:cs="Times New Roman"/>
        </w:rPr>
      </w:pPr>
      <w:r w:rsidRPr="00F85A63">
        <w:rPr>
          <w:rFonts w:cs="Times New Roman"/>
        </w:rPr>
        <w:lastRenderedPageBreak/>
        <w:t>готовить небольшую презентацию (3-4 слайда) с помощью взрослых (учителя, родителей, воспитателя ГПД и др.) по теме проекта, озвучивать её с опорой на слайды.</w:t>
      </w:r>
    </w:p>
    <w:p w:rsidR="00777921" w:rsidRPr="00F85A63" w:rsidRDefault="00777921" w:rsidP="00564974">
      <w:pPr>
        <w:jc w:val="both"/>
        <w:rPr>
          <w:rFonts w:cs="Times New Roman"/>
          <w:b/>
          <w:bCs/>
        </w:rPr>
      </w:pPr>
    </w:p>
    <w:p w:rsidR="00777921" w:rsidRPr="00F85A63" w:rsidRDefault="00777921" w:rsidP="00564974">
      <w:pPr>
        <w:jc w:val="both"/>
        <w:rPr>
          <w:rFonts w:cs="Times New Roman"/>
          <w:b/>
          <w:bCs/>
        </w:rPr>
      </w:pPr>
      <w:r w:rsidRPr="00F85A63">
        <w:rPr>
          <w:rFonts w:cs="Times New Roman"/>
          <w:b/>
          <w:bCs/>
        </w:rPr>
        <w:t>Коммуникативные  универсальные учебные действия.</w:t>
      </w:r>
    </w:p>
    <w:p w:rsidR="00777921" w:rsidRPr="00F85A63" w:rsidRDefault="00777921" w:rsidP="00564974">
      <w:pPr>
        <w:jc w:val="both"/>
        <w:rPr>
          <w:rFonts w:cs="Times New Roman"/>
          <w:b/>
          <w:bCs/>
        </w:rPr>
      </w:pPr>
      <w:r w:rsidRPr="00F85A63">
        <w:rPr>
          <w:rFonts w:cs="Times New Roman"/>
          <w:b/>
          <w:bCs/>
        </w:rPr>
        <w:t xml:space="preserve">   </w:t>
      </w:r>
      <w:r w:rsidRPr="00F85A63">
        <w:rPr>
          <w:rFonts w:cs="Times New Roman"/>
          <w:bCs/>
        </w:rPr>
        <w:t>Учащийся</w:t>
      </w:r>
      <w:r w:rsidRPr="00F85A63">
        <w:rPr>
          <w:rFonts w:cs="Times New Roman"/>
          <w:b/>
          <w:bCs/>
        </w:rPr>
        <w:t xml:space="preserve"> научится:</w:t>
      </w:r>
    </w:p>
    <w:p w:rsidR="00777921" w:rsidRPr="00F85A63" w:rsidRDefault="00777921" w:rsidP="00CE5005">
      <w:pPr>
        <w:numPr>
          <w:ilvl w:val="0"/>
          <w:numId w:val="9"/>
        </w:numPr>
        <w:jc w:val="both"/>
        <w:rPr>
          <w:rFonts w:cs="Times New Roman"/>
        </w:rPr>
      </w:pPr>
      <w:r w:rsidRPr="00F85A63">
        <w:rPr>
          <w:rFonts w:cs="Times New Roman"/>
        </w:rPr>
        <w:t>строить связное высказывание из  3-4 предложений по предложенной теме;</w:t>
      </w:r>
    </w:p>
    <w:p w:rsidR="00777921" w:rsidRPr="00F85A63" w:rsidRDefault="00777921" w:rsidP="00CE5005">
      <w:pPr>
        <w:numPr>
          <w:ilvl w:val="0"/>
          <w:numId w:val="9"/>
        </w:numPr>
        <w:jc w:val="both"/>
        <w:rPr>
          <w:rFonts w:cs="Times New Roman"/>
        </w:rPr>
      </w:pPr>
      <w:r w:rsidRPr="00F85A63">
        <w:rPr>
          <w:rFonts w:cs="Times New Roman"/>
        </w:rPr>
        <w:t xml:space="preserve">включаться в диалог с учителем и сверстниками, в коллективное обсуждение проблем, проявлять  инициативу и активность в стремлении высказываться под руководством учителя; </w:t>
      </w:r>
    </w:p>
    <w:p w:rsidR="00777921" w:rsidRPr="00F85A63" w:rsidRDefault="00777921" w:rsidP="00CE5005">
      <w:pPr>
        <w:numPr>
          <w:ilvl w:val="0"/>
          <w:numId w:val="9"/>
        </w:numPr>
        <w:jc w:val="both"/>
        <w:rPr>
          <w:rFonts w:cs="Times New Roman"/>
        </w:rPr>
      </w:pPr>
      <w:r w:rsidRPr="00F85A63">
        <w:rPr>
          <w:rFonts w:cs="Times New Roman"/>
        </w:rPr>
        <w:t xml:space="preserve">формулировать вопросы к собеседнику, строить рассуждение и доказательство своей точки зрения из 3-4 предложений; </w:t>
      </w:r>
    </w:p>
    <w:p w:rsidR="00777921" w:rsidRPr="00F85A63" w:rsidRDefault="00777921" w:rsidP="00CE5005">
      <w:pPr>
        <w:numPr>
          <w:ilvl w:val="0"/>
          <w:numId w:val="9"/>
        </w:numPr>
        <w:jc w:val="both"/>
        <w:rPr>
          <w:rFonts w:cs="Times New Roman"/>
        </w:rPr>
      </w:pPr>
      <w:r w:rsidRPr="00F85A63">
        <w:rPr>
          <w:rFonts w:cs="Times New Roman"/>
        </w:rPr>
        <w:t xml:space="preserve">слушать партнёра по общению (деятельности), не перебивать, не обрывать на полуслове, вникать в смысл того, о чём говорит собеседник; </w:t>
      </w:r>
    </w:p>
    <w:p w:rsidR="00777921" w:rsidRPr="00F85A63" w:rsidRDefault="00777921" w:rsidP="00CE5005">
      <w:pPr>
        <w:numPr>
          <w:ilvl w:val="0"/>
          <w:numId w:val="9"/>
        </w:numPr>
        <w:jc w:val="both"/>
        <w:rPr>
          <w:rFonts w:cs="Times New Roman"/>
        </w:rPr>
      </w:pPr>
      <w:r w:rsidRPr="00F85A63">
        <w:rPr>
          <w:rFonts w:cs="Times New Roman"/>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777921" w:rsidRPr="00F85A63" w:rsidRDefault="00777921" w:rsidP="00CE5005">
      <w:pPr>
        <w:numPr>
          <w:ilvl w:val="0"/>
          <w:numId w:val="9"/>
        </w:numPr>
        <w:jc w:val="both"/>
        <w:rPr>
          <w:rFonts w:cs="Times New Roman"/>
        </w:rPr>
      </w:pPr>
      <w:r w:rsidRPr="00F85A63">
        <w:rPr>
          <w:rFonts w:cs="Times New Roman"/>
        </w:rPr>
        <w:t>аргументировать свою точку зрения в процессе размышлений над поступками литературных героев, оценивать поступок героя, используя доступные оценочные средства (плохо/ хорошо, уместно/неуместно, нравственно/ безнравственно и др.);</w:t>
      </w:r>
    </w:p>
    <w:p w:rsidR="00A7659D" w:rsidRPr="00F85A63" w:rsidRDefault="00A7659D" w:rsidP="00564974">
      <w:pPr>
        <w:ind w:left="360"/>
        <w:jc w:val="both"/>
        <w:rPr>
          <w:rFonts w:cs="Times New Roman"/>
          <w:b/>
          <w:bCs/>
        </w:rPr>
      </w:pPr>
    </w:p>
    <w:p w:rsidR="00777921" w:rsidRPr="00F85A63" w:rsidRDefault="00777921" w:rsidP="00564974">
      <w:pPr>
        <w:ind w:left="360"/>
        <w:jc w:val="both"/>
        <w:rPr>
          <w:rFonts w:cs="Times New Roman"/>
          <w:b/>
        </w:rPr>
      </w:pPr>
      <w:r w:rsidRPr="00F85A63">
        <w:rPr>
          <w:rFonts w:cs="Times New Roman"/>
          <w:b/>
          <w:bCs/>
        </w:rPr>
        <w:t> </w:t>
      </w:r>
      <w:r w:rsidRPr="00F85A63">
        <w:rPr>
          <w:rFonts w:cs="Times New Roman"/>
          <w:bCs/>
        </w:rPr>
        <w:t>Учащийся</w:t>
      </w:r>
      <w:r w:rsidR="00212B8D">
        <w:rPr>
          <w:rFonts w:cs="Times New Roman"/>
          <w:bCs/>
        </w:rPr>
        <w:t xml:space="preserve"> </w:t>
      </w:r>
      <w:r w:rsidRPr="00F85A63">
        <w:rPr>
          <w:rFonts w:cs="Times New Roman"/>
          <w:b/>
        </w:rPr>
        <w:t>получит возможность научиться:</w:t>
      </w:r>
    </w:p>
    <w:p w:rsidR="00777921" w:rsidRPr="00F85A63" w:rsidRDefault="00777921" w:rsidP="00CE5005">
      <w:pPr>
        <w:numPr>
          <w:ilvl w:val="0"/>
          <w:numId w:val="9"/>
        </w:numPr>
        <w:jc w:val="both"/>
        <w:rPr>
          <w:rFonts w:cs="Times New Roman"/>
        </w:rPr>
      </w:pPr>
      <w:r w:rsidRPr="00F85A63">
        <w:rPr>
          <w:rFonts w:cs="Times New Roman"/>
        </w:rPr>
        <w:t>осмыслять общую цель деятельности, принимать её, обсуждать коллективно пути достижения;</w:t>
      </w:r>
    </w:p>
    <w:p w:rsidR="00777921" w:rsidRPr="00F85A63" w:rsidRDefault="00777921" w:rsidP="00CE5005">
      <w:pPr>
        <w:numPr>
          <w:ilvl w:val="0"/>
          <w:numId w:val="9"/>
        </w:numPr>
        <w:jc w:val="both"/>
        <w:rPr>
          <w:rFonts w:cs="Times New Roman"/>
        </w:rPr>
      </w:pPr>
      <w:r w:rsidRPr="00F85A63">
        <w:rPr>
          <w:rFonts w:cs="Times New Roman"/>
        </w:rPr>
        <w:t xml:space="preserve">признавать свои ошибки, озвучивать их, соглашаться, если на ошибки указывают другие; </w:t>
      </w:r>
    </w:p>
    <w:p w:rsidR="00777921" w:rsidRPr="00F85A63" w:rsidRDefault="00777921" w:rsidP="00CE5005">
      <w:pPr>
        <w:numPr>
          <w:ilvl w:val="0"/>
          <w:numId w:val="9"/>
        </w:numPr>
        <w:jc w:val="both"/>
        <w:rPr>
          <w:rFonts w:cs="Times New Roman"/>
        </w:rPr>
      </w:pPr>
      <w:r w:rsidRPr="00F85A63">
        <w:rPr>
          <w:rFonts w:cs="Times New Roman"/>
        </w:rPr>
        <w:t>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rsidR="00777921" w:rsidRPr="00F85A63" w:rsidRDefault="00777921" w:rsidP="00564974">
      <w:pPr>
        <w:ind w:left="720"/>
        <w:jc w:val="both"/>
        <w:rPr>
          <w:rFonts w:cs="Times New Roman"/>
        </w:rPr>
      </w:pPr>
    </w:p>
    <w:p w:rsidR="00777921" w:rsidRPr="00F85A63" w:rsidRDefault="00777921" w:rsidP="00564974">
      <w:pPr>
        <w:jc w:val="both"/>
        <w:rPr>
          <w:rFonts w:cs="Times New Roman"/>
          <w:b/>
        </w:rPr>
      </w:pPr>
      <w:r w:rsidRPr="00F85A63">
        <w:rPr>
          <w:rFonts w:cs="Times New Roman"/>
          <w:b/>
        </w:rPr>
        <w:t>2 класс</w:t>
      </w:r>
    </w:p>
    <w:p w:rsidR="00777921" w:rsidRPr="00F85A63" w:rsidRDefault="00777921" w:rsidP="00564974">
      <w:pPr>
        <w:jc w:val="both"/>
        <w:rPr>
          <w:rFonts w:cs="Times New Roman"/>
          <w:b/>
        </w:rPr>
      </w:pPr>
      <w:r w:rsidRPr="00F85A63">
        <w:rPr>
          <w:rFonts w:cs="Times New Roman"/>
          <w:b/>
        </w:rPr>
        <w:t>Личностные  универсальные учебные действия</w:t>
      </w:r>
    </w:p>
    <w:p w:rsidR="00777921" w:rsidRPr="00F85A63" w:rsidRDefault="00777921" w:rsidP="00564974">
      <w:pPr>
        <w:jc w:val="both"/>
        <w:rPr>
          <w:rFonts w:cs="Times New Roman"/>
          <w:b/>
        </w:rPr>
      </w:pPr>
    </w:p>
    <w:p w:rsidR="00777921" w:rsidRPr="00F85A63" w:rsidRDefault="00777921" w:rsidP="00564974">
      <w:pPr>
        <w:jc w:val="both"/>
        <w:rPr>
          <w:rFonts w:cs="Times New Roman"/>
          <w:b/>
        </w:rPr>
      </w:pPr>
      <w:r w:rsidRPr="00F85A63">
        <w:rPr>
          <w:rFonts w:cs="Times New Roman"/>
        </w:rPr>
        <w:t>У учащегося</w:t>
      </w:r>
      <w:r w:rsidRPr="00F85A63">
        <w:rPr>
          <w:rFonts w:cs="Times New Roman"/>
          <w:b/>
        </w:rPr>
        <w:t xml:space="preserve"> будут сформированы:</w:t>
      </w:r>
    </w:p>
    <w:p w:rsidR="00777921" w:rsidRPr="00F85A63" w:rsidRDefault="00777921" w:rsidP="00564974">
      <w:pPr>
        <w:jc w:val="both"/>
        <w:rPr>
          <w:rFonts w:cs="Times New Roman"/>
        </w:rPr>
      </w:pPr>
      <w:r w:rsidRPr="00F85A63">
        <w:rPr>
          <w:rFonts w:cs="Times New Roman"/>
        </w:rPr>
        <w:t>•</w:t>
      </w:r>
      <w:r w:rsidRPr="00F85A63">
        <w:rPr>
          <w:rFonts w:cs="Times New Roman"/>
        </w:rPr>
        <w:tab/>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w:t>
      </w:r>
    </w:p>
    <w:p w:rsidR="00777921" w:rsidRPr="00F85A63" w:rsidRDefault="00777921" w:rsidP="00564974">
      <w:pPr>
        <w:jc w:val="both"/>
        <w:rPr>
          <w:rFonts w:cs="Times New Roman"/>
        </w:rPr>
      </w:pPr>
      <w:r w:rsidRPr="00F85A63">
        <w:rPr>
          <w:rFonts w:cs="Times New Roman"/>
        </w:rPr>
        <w:t xml:space="preserve">• представление о необходимости бережного, уважительного отношения к культуре разных народов  России, выступающей в форме </w:t>
      </w:r>
      <w:r w:rsidRPr="00F85A63">
        <w:rPr>
          <w:rFonts w:cs="Times New Roman"/>
        </w:rPr>
        <w:lastRenderedPageBreak/>
        <w:t xml:space="preserve">национального  языка, национальной одежды, традиционных занятий и праздничных обычаев; </w:t>
      </w:r>
    </w:p>
    <w:p w:rsidR="00777921" w:rsidRPr="00F85A63" w:rsidRDefault="00777921" w:rsidP="00564974">
      <w:pPr>
        <w:jc w:val="both"/>
        <w:rPr>
          <w:rFonts w:cs="Times New Roman"/>
        </w:rPr>
      </w:pPr>
      <w:r w:rsidRPr="00F85A63">
        <w:rPr>
          <w:rFonts w:cs="Times New Roman"/>
        </w:rPr>
        <w:t>•</w:t>
      </w:r>
      <w:r w:rsidRPr="00F85A63">
        <w:rPr>
          <w:rFonts w:cs="Times New Roman"/>
        </w:rPr>
        <w:tab/>
        <w:t xml:space="preserve">овладение первоначальными навыками адаптации в изменяющемся мире на основе представлений о сезонных изменениях в природе и жизни людей; </w:t>
      </w:r>
    </w:p>
    <w:p w:rsidR="00777921" w:rsidRPr="00F85A63" w:rsidRDefault="00777921" w:rsidP="00564974">
      <w:pPr>
        <w:jc w:val="both"/>
        <w:rPr>
          <w:rFonts w:cs="Times New Roman"/>
        </w:rPr>
      </w:pPr>
      <w:r w:rsidRPr="00F85A63">
        <w:rPr>
          <w:rFonts w:cs="Times New Roman"/>
        </w:rPr>
        <w:t>•</w:t>
      </w:r>
      <w:r w:rsidRPr="00F85A63">
        <w:rPr>
          <w:rFonts w:cs="Times New Roman"/>
        </w:rPr>
        <w:tab/>
        <w:t xml:space="preserve">понимание и принятие норм и правил школьной жизни; </w:t>
      </w:r>
      <w:r w:rsidRPr="00F85A63">
        <w:rPr>
          <w:rFonts w:cs="Times New Roman"/>
        </w:rPr>
        <w:tab/>
      </w:r>
    </w:p>
    <w:p w:rsidR="00777921" w:rsidRPr="00F85A63" w:rsidRDefault="00777921" w:rsidP="00564974">
      <w:pPr>
        <w:jc w:val="both"/>
        <w:rPr>
          <w:rFonts w:cs="Times New Roman"/>
        </w:rPr>
      </w:pPr>
      <w:r w:rsidRPr="00F85A63">
        <w:rPr>
          <w:rFonts w:cs="Times New Roman"/>
        </w:rPr>
        <w:t>познавательные мотивы учебной деятельности, понимание того, как знания и умения, приобретаемые на уроках окружающего мира, могут быть полезны в жизни;</w:t>
      </w:r>
    </w:p>
    <w:p w:rsidR="00777921" w:rsidRPr="00F85A63" w:rsidRDefault="00777921" w:rsidP="00564974">
      <w:pPr>
        <w:jc w:val="both"/>
        <w:rPr>
          <w:rFonts w:cs="Times New Roman"/>
        </w:rPr>
      </w:pPr>
      <w:r w:rsidRPr="00F85A63">
        <w:rPr>
          <w:rFonts w:cs="Times New Roman"/>
        </w:rPr>
        <w:t>•</w:t>
      </w:r>
      <w:r w:rsidRPr="00F85A63">
        <w:rPr>
          <w:rFonts w:cs="Times New Roman"/>
        </w:rPr>
        <w:tab/>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w:t>
      </w:r>
    </w:p>
    <w:p w:rsidR="00777921" w:rsidRPr="00F85A63" w:rsidRDefault="00777921" w:rsidP="00564974">
      <w:pPr>
        <w:jc w:val="both"/>
        <w:rPr>
          <w:rFonts w:cs="Times New Roman"/>
        </w:rPr>
      </w:pPr>
      <w:r w:rsidRPr="00F85A63">
        <w:rPr>
          <w:rFonts w:cs="Times New Roman"/>
        </w:rPr>
        <w:t>•</w:t>
      </w:r>
      <w:r w:rsidRPr="00F85A63">
        <w:rPr>
          <w:rFonts w:cs="Times New Roman"/>
        </w:rPr>
        <w:tab/>
        <w:t>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w:t>
      </w:r>
    </w:p>
    <w:p w:rsidR="00777921" w:rsidRPr="00F85A63" w:rsidRDefault="00777921" w:rsidP="00564974">
      <w:pPr>
        <w:jc w:val="both"/>
        <w:rPr>
          <w:rFonts w:cs="Times New Roman"/>
        </w:rPr>
      </w:pPr>
      <w:r w:rsidRPr="00F85A63">
        <w:rPr>
          <w:rFonts w:cs="Times New Roman"/>
        </w:rPr>
        <w:t>•</w:t>
      </w:r>
      <w:r w:rsidRPr="00F85A63">
        <w:rPr>
          <w:rFonts w:cs="Times New Roman"/>
        </w:rPr>
        <w:tab/>
        <w:t xml:space="preserve">способность к сотрудничеству </w:t>
      </w:r>
      <w:proofErr w:type="gramStart"/>
      <w:r w:rsidRPr="00F85A63">
        <w:rPr>
          <w:rFonts w:cs="Times New Roman"/>
        </w:rPr>
        <w:t>со</w:t>
      </w:r>
      <w:proofErr w:type="gramEnd"/>
      <w:r w:rsidRPr="00F85A63">
        <w:rPr>
          <w:rFonts w:cs="Times New Roman"/>
        </w:rPr>
        <w:t xml:space="preserve"> взрослыми и сверстниками на основе взаимодействия при выполнении совместных заданий, в том числе учебных проектов.</w:t>
      </w:r>
    </w:p>
    <w:p w:rsidR="00777921" w:rsidRPr="00F85A63" w:rsidRDefault="00777921" w:rsidP="00564974">
      <w:pPr>
        <w:jc w:val="both"/>
        <w:rPr>
          <w:rFonts w:cs="Times New Roman"/>
          <w:b/>
        </w:rPr>
      </w:pPr>
      <w:r w:rsidRPr="00F85A63">
        <w:rPr>
          <w:rFonts w:cs="Times New Roman"/>
          <w:bCs/>
        </w:rPr>
        <w:t>Учащийся</w:t>
      </w:r>
      <w:r w:rsidR="00212B8D">
        <w:rPr>
          <w:rFonts w:cs="Times New Roman"/>
          <w:bCs/>
        </w:rPr>
        <w:t xml:space="preserve"> </w:t>
      </w:r>
      <w:r w:rsidRPr="00F85A63">
        <w:rPr>
          <w:rFonts w:cs="Times New Roman"/>
          <w:b/>
        </w:rPr>
        <w:t>получит возможность для формирования:</w:t>
      </w:r>
    </w:p>
    <w:p w:rsidR="00777921" w:rsidRPr="00F85A63" w:rsidRDefault="00777921" w:rsidP="00564974">
      <w:pPr>
        <w:jc w:val="both"/>
        <w:rPr>
          <w:rFonts w:cs="Times New Roman"/>
        </w:rPr>
      </w:pPr>
      <w:r w:rsidRPr="00F85A63">
        <w:rPr>
          <w:rFonts w:cs="Times New Roman"/>
        </w:rPr>
        <w:t>•</w:t>
      </w:r>
      <w:r w:rsidRPr="00F85A63">
        <w:rPr>
          <w:rFonts w:cs="Times New Roman"/>
        </w:rPr>
        <w:tab/>
        <w:t>установки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rsidR="00777921" w:rsidRPr="00F85A63" w:rsidRDefault="00777921" w:rsidP="00A7659D">
      <w:pPr>
        <w:jc w:val="both"/>
        <w:rPr>
          <w:rFonts w:cs="Times New Roman"/>
        </w:rPr>
      </w:pPr>
      <w:r w:rsidRPr="00F85A63">
        <w:rPr>
          <w:rFonts w:cs="Times New Roman"/>
        </w:rPr>
        <w:t>•</w:t>
      </w:r>
      <w:r w:rsidRPr="00F85A63">
        <w:rPr>
          <w:rFonts w:cs="Times New Roman"/>
        </w:rPr>
        <w:tab/>
        <w:t>осознанного бережного отношения к материальным и духовным ценностям, осмысление вклада труда людей разных профессий в создание материальных и духовых ценностей.</w:t>
      </w:r>
    </w:p>
    <w:p w:rsidR="00A7659D" w:rsidRPr="00F85A63" w:rsidRDefault="00A7659D" w:rsidP="00A7659D">
      <w:pPr>
        <w:jc w:val="both"/>
        <w:rPr>
          <w:rFonts w:cs="Times New Roman"/>
          <w:b/>
        </w:rPr>
      </w:pPr>
    </w:p>
    <w:p w:rsidR="00777921" w:rsidRPr="00F85A63" w:rsidRDefault="00777921" w:rsidP="00564974">
      <w:pPr>
        <w:jc w:val="both"/>
        <w:rPr>
          <w:rFonts w:cs="Times New Roman"/>
          <w:b/>
        </w:rPr>
      </w:pPr>
      <w:r w:rsidRPr="00F85A63">
        <w:rPr>
          <w:rFonts w:cs="Times New Roman"/>
          <w:b/>
        </w:rPr>
        <w:t>Регулятивные универсальные учебные действия</w:t>
      </w:r>
    </w:p>
    <w:p w:rsidR="00777921" w:rsidRPr="00F85A63" w:rsidRDefault="00777921" w:rsidP="00564974">
      <w:pPr>
        <w:jc w:val="both"/>
        <w:rPr>
          <w:rFonts w:cs="Times New Roman"/>
          <w:b/>
        </w:rPr>
      </w:pPr>
      <w:r w:rsidRPr="00F85A63">
        <w:rPr>
          <w:rFonts w:cs="Times New Roman"/>
          <w:b/>
          <w:bCs/>
        </w:rPr>
        <w:t> </w:t>
      </w:r>
      <w:r w:rsidRPr="00F85A63">
        <w:rPr>
          <w:rFonts w:cs="Times New Roman"/>
          <w:bCs/>
        </w:rPr>
        <w:t>Учащийся</w:t>
      </w:r>
      <w:r w:rsidRPr="00F85A63">
        <w:rPr>
          <w:rFonts w:cs="Times New Roman"/>
          <w:b/>
        </w:rPr>
        <w:t xml:space="preserve"> научится:</w:t>
      </w:r>
    </w:p>
    <w:p w:rsidR="00777921" w:rsidRPr="00F85A63" w:rsidRDefault="00777921" w:rsidP="00564974">
      <w:pPr>
        <w:jc w:val="both"/>
        <w:rPr>
          <w:rFonts w:cs="Times New Roman"/>
        </w:rPr>
      </w:pPr>
      <w:r w:rsidRPr="00F85A63">
        <w:rPr>
          <w:rFonts w:cs="Times New Roman"/>
        </w:rPr>
        <w:t>•</w:t>
      </w:r>
      <w:r w:rsidRPr="00F85A63">
        <w:rPr>
          <w:rFonts w:cs="Times New Roman"/>
        </w:rPr>
        <w:tab/>
        <w:t>понимать и принимать учебную задачу, сформулированную совместно с учителем;</w:t>
      </w:r>
    </w:p>
    <w:p w:rsidR="00777921" w:rsidRPr="00F85A63" w:rsidRDefault="00777921" w:rsidP="00564974">
      <w:pPr>
        <w:jc w:val="both"/>
        <w:rPr>
          <w:rFonts w:cs="Times New Roman"/>
        </w:rPr>
      </w:pPr>
      <w:r w:rsidRPr="00F85A63">
        <w:rPr>
          <w:rFonts w:cs="Times New Roman"/>
        </w:rPr>
        <w:t>•</w:t>
      </w:r>
      <w:r w:rsidRPr="00F85A63">
        <w:rPr>
          <w:rFonts w:cs="Times New Roman"/>
        </w:rPr>
        <w:tab/>
        <w:t>сохранять учебную задачу урока (воспроизводить её на определённом этапе урока при выполнении задания по просьбе учителя);</w:t>
      </w:r>
    </w:p>
    <w:p w:rsidR="00777921" w:rsidRPr="00F85A63" w:rsidRDefault="00777921" w:rsidP="00564974">
      <w:pPr>
        <w:jc w:val="both"/>
        <w:rPr>
          <w:rFonts w:cs="Times New Roman"/>
        </w:rPr>
      </w:pPr>
      <w:r w:rsidRPr="00F85A63">
        <w:rPr>
          <w:rFonts w:cs="Times New Roman"/>
        </w:rPr>
        <w:t>•</w:t>
      </w:r>
      <w:r w:rsidRPr="00F85A63">
        <w:rPr>
          <w:rFonts w:cs="Times New Roman"/>
        </w:rPr>
        <w:tab/>
        <w:t>планировать своё высказывание (выстраивать последовательность предложений для раскрытия темы);</w:t>
      </w:r>
    </w:p>
    <w:p w:rsidR="00777921" w:rsidRPr="00F85A63" w:rsidRDefault="00777921" w:rsidP="00564974">
      <w:pPr>
        <w:jc w:val="both"/>
        <w:rPr>
          <w:rFonts w:cs="Times New Roman"/>
        </w:rPr>
      </w:pPr>
      <w:r w:rsidRPr="00F85A63">
        <w:rPr>
          <w:rFonts w:cs="Times New Roman"/>
        </w:rPr>
        <w:t>•</w:t>
      </w:r>
      <w:r w:rsidRPr="00F85A63">
        <w:rPr>
          <w:rFonts w:cs="Times New Roman"/>
        </w:rPr>
        <w:tab/>
        <w:t>планировать последовательность операций на отдельных этапах урока;</w:t>
      </w:r>
    </w:p>
    <w:p w:rsidR="00777921" w:rsidRPr="00F85A63" w:rsidRDefault="00777921" w:rsidP="00564974">
      <w:pPr>
        <w:jc w:val="both"/>
        <w:rPr>
          <w:rFonts w:cs="Times New Roman"/>
        </w:rPr>
      </w:pPr>
      <w:r w:rsidRPr="00F85A63">
        <w:rPr>
          <w:rFonts w:cs="Times New Roman"/>
        </w:rPr>
        <w:t>•</w:t>
      </w:r>
      <w:r w:rsidRPr="00F85A63">
        <w:rPr>
          <w:rFonts w:cs="Times New Roman"/>
        </w:rPr>
        <w:tab/>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w:t>
      </w:r>
    </w:p>
    <w:p w:rsidR="00777921" w:rsidRPr="00F85A63" w:rsidRDefault="00777921" w:rsidP="00564974">
      <w:pPr>
        <w:jc w:val="both"/>
        <w:rPr>
          <w:rFonts w:cs="Times New Roman"/>
        </w:rPr>
      </w:pPr>
      <w:r w:rsidRPr="00F85A63">
        <w:rPr>
          <w:rFonts w:cs="Times New Roman"/>
        </w:rPr>
        <w:lastRenderedPageBreak/>
        <w:t>•</w:t>
      </w:r>
      <w:r w:rsidRPr="00F85A63">
        <w:rPr>
          <w:rFonts w:cs="Times New Roman"/>
        </w:rPr>
        <w:tab/>
        <w:t>оценивать правильность выполнения заданий, используя «Странички для самопроверки» и шкалы оценивания, предложенные учителем;</w:t>
      </w:r>
    </w:p>
    <w:p w:rsidR="00777921" w:rsidRPr="00F85A63" w:rsidRDefault="00777921" w:rsidP="00564974">
      <w:pPr>
        <w:jc w:val="both"/>
        <w:rPr>
          <w:rFonts w:cs="Times New Roman"/>
          <w:b/>
        </w:rPr>
      </w:pPr>
      <w:r w:rsidRPr="00F85A63">
        <w:rPr>
          <w:rFonts w:cs="Times New Roman"/>
          <w:b/>
          <w:bCs/>
        </w:rPr>
        <w:t> </w:t>
      </w:r>
      <w:r w:rsidRPr="00F85A63">
        <w:rPr>
          <w:rFonts w:cs="Times New Roman"/>
          <w:bCs/>
        </w:rPr>
        <w:t>Учащийся</w:t>
      </w:r>
      <w:r w:rsidR="00212B8D">
        <w:rPr>
          <w:rFonts w:cs="Times New Roman"/>
          <w:bCs/>
        </w:rPr>
        <w:t xml:space="preserve"> </w:t>
      </w:r>
      <w:r w:rsidRPr="00F85A63">
        <w:rPr>
          <w:rFonts w:cs="Times New Roman"/>
          <w:b/>
        </w:rPr>
        <w:t>получит возможность научиться:</w:t>
      </w:r>
    </w:p>
    <w:p w:rsidR="00777921" w:rsidRPr="00F85A63" w:rsidRDefault="00777921" w:rsidP="00CE5005">
      <w:pPr>
        <w:pStyle w:val="ab"/>
        <w:numPr>
          <w:ilvl w:val="0"/>
          <w:numId w:val="2"/>
        </w:numPr>
        <w:spacing w:after="0"/>
        <w:jc w:val="both"/>
        <w:rPr>
          <w:rFonts w:ascii="Times New Roman" w:hAnsi="Times New Roman"/>
        </w:rPr>
      </w:pPr>
      <w:r w:rsidRPr="00F85A63">
        <w:rPr>
          <w:rFonts w:ascii="Times New Roman" w:hAnsi="Times New Roman"/>
        </w:rPr>
        <w:t>выделять из темы урока известные и неизвестные знания и умения;</w:t>
      </w:r>
    </w:p>
    <w:p w:rsidR="00777921" w:rsidRPr="00F85A63" w:rsidRDefault="00777921" w:rsidP="00564974">
      <w:pPr>
        <w:jc w:val="both"/>
        <w:rPr>
          <w:rFonts w:cs="Times New Roman"/>
        </w:rPr>
      </w:pPr>
      <w:r w:rsidRPr="00F85A63">
        <w:rPr>
          <w:rFonts w:cs="Times New Roman"/>
        </w:rPr>
        <w:t xml:space="preserve">      •</w:t>
      </w:r>
      <w:r w:rsidRPr="00F85A63">
        <w:rPr>
          <w:rFonts w:cs="Times New Roman"/>
        </w:rPr>
        <w:tab/>
        <w:t>соотносить выполнение работы с алгоритмом, составленным совместно с учителем;</w:t>
      </w:r>
    </w:p>
    <w:p w:rsidR="00777921" w:rsidRPr="00F85A63" w:rsidRDefault="00777921" w:rsidP="00564974">
      <w:pPr>
        <w:jc w:val="both"/>
        <w:rPr>
          <w:rFonts w:cs="Times New Roman"/>
        </w:rPr>
      </w:pPr>
      <w:r w:rsidRPr="00F85A63">
        <w:rPr>
          <w:rFonts w:cs="Times New Roman"/>
        </w:rPr>
        <w:t xml:space="preserve">     •</w:t>
      </w:r>
      <w:r w:rsidRPr="00F85A63">
        <w:rPr>
          <w:rFonts w:cs="Times New Roman"/>
        </w:rPr>
        <w:tab/>
        <w:t>контролировать и корректировать своё поведение по отношению к сверстникам в ходе совместной деятельности.</w:t>
      </w:r>
    </w:p>
    <w:p w:rsidR="00777921" w:rsidRPr="00F85A63" w:rsidRDefault="00777921" w:rsidP="00564974">
      <w:pPr>
        <w:jc w:val="both"/>
        <w:rPr>
          <w:rFonts w:cs="Times New Roman"/>
        </w:rPr>
      </w:pPr>
    </w:p>
    <w:p w:rsidR="00777921" w:rsidRPr="00F85A63" w:rsidRDefault="00777921" w:rsidP="00564974">
      <w:pPr>
        <w:jc w:val="both"/>
        <w:rPr>
          <w:rFonts w:cs="Times New Roman"/>
          <w:b/>
        </w:rPr>
      </w:pPr>
      <w:r w:rsidRPr="00F85A63">
        <w:rPr>
          <w:rFonts w:cs="Times New Roman"/>
          <w:b/>
        </w:rPr>
        <w:t>Познавательные  универсальные учебные действия</w:t>
      </w:r>
    </w:p>
    <w:p w:rsidR="00777921" w:rsidRPr="00F85A63" w:rsidRDefault="00777921" w:rsidP="00564974">
      <w:pPr>
        <w:jc w:val="both"/>
        <w:rPr>
          <w:rFonts w:cs="Times New Roman"/>
          <w:b/>
        </w:rPr>
      </w:pPr>
      <w:r w:rsidRPr="00F85A63">
        <w:rPr>
          <w:rFonts w:cs="Times New Roman"/>
          <w:b/>
          <w:bCs/>
        </w:rPr>
        <w:t> </w:t>
      </w:r>
      <w:r w:rsidRPr="00F85A63">
        <w:rPr>
          <w:rFonts w:cs="Times New Roman"/>
          <w:bCs/>
        </w:rPr>
        <w:t>Учащийся</w:t>
      </w:r>
      <w:r w:rsidR="00212B8D">
        <w:rPr>
          <w:rFonts w:cs="Times New Roman"/>
          <w:bCs/>
        </w:rPr>
        <w:t xml:space="preserve"> </w:t>
      </w:r>
      <w:r w:rsidRPr="00F85A63">
        <w:rPr>
          <w:rFonts w:cs="Times New Roman"/>
          <w:b/>
        </w:rPr>
        <w:t>научится:</w:t>
      </w:r>
    </w:p>
    <w:p w:rsidR="00777921" w:rsidRPr="00F85A63" w:rsidRDefault="00777921" w:rsidP="00564974">
      <w:pPr>
        <w:jc w:val="both"/>
        <w:rPr>
          <w:rFonts w:cs="Times New Roman"/>
        </w:rPr>
      </w:pPr>
      <w:r w:rsidRPr="00F85A63">
        <w:rPr>
          <w:rFonts w:cs="Times New Roman"/>
        </w:rPr>
        <w:t>•</w:t>
      </w:r>
      <w:r w:rsidRPr="00F85A63">
        <w:rPr>
          <w:rFonts w:cs="Times New Roman"/>
        </w:rPr>
        <w:tab/>
        <w:t xml:space="preserve">понимать и толковать условные знаки и символы, используемые в учебнике и рабочих тетрадях для передачи информации; </w:t>
      </w:r>
    </w:p>
    <w:p w:rsidR="00777921" w:rsidRPr="00F85A63" w:rsidRDefault="00777921" w:rsidP="00564974">
      <w:pPr>
        <w:jc w:val="both"/>
        <w:rPr>
          <w:rFonts w:cs="Times New Roman"/>
        </w:rPr>
      </w:pPr>
      <w:r w:rsidRPr="00F85A63">
        <w:rPr>
          <w:rFonts w:cs="Times New Roman"/>
        </w:rPr>
        <w:t>•</w:t>
      </w:r>
      <w:r w:rsidRPr="00F85A63">
        <w:rPr>
          <w:rFonts w:cs="Times New Roman"/>
        </w:rPr>
        <w:tab/>
        <w:t>находить и выделять при помощи взрослых информацию, необходимую для выполнения заданий, из разных источников;</w:t>
      </w:r>
    </w:p>
    <w:p w:rsidR="00777921" w:rsidRPr="00F85A63" w:rsidRDefault="00777921" w:rsidP="00564974">
      <w:pPr>
        <w:jc w:val="both"/>
        <w:rPr>
          <w:rFonts w:cs="Times New Roman"/>
        </w:rPr>
      </w:pPr>
      <w:r w:rsidRPr="00F85A63">
        <w:rPr>
          <w:rFonts w:cs="Times New Roman"/>
        </w:rPr>
        <w:t>•</w:t>
      </w:r>
      <w:r w:rsidRPr="00F85A63">
        <w:rPr>
          <w:rFonts w:cs="Times New Roman"/>
        </w:rPr>
        <w:tab/>
        <w:t>использовать схемы для выполнения заданий, в том числе схемы-аппликации, схемы-рисунки;</w:t>
      </w:r>
    </w:p>
    <w:p w:rsidR="00777921" w:rsidRPr="00F85A63" w:rsidRDefault="00777921" w:rsidP="00564974">
      <w:pPr>
        <w:jc w:val="both"/>
        <w:rPr>
          <w:rFonts w:cs="Times New Roman"/>
        </w:rPr>
      </w:pPr>
      <w:r w:rsidRPr="00F85A63">
        <w:rPr>
          <w:rFonts w:cs="Times New Roman"/>
        </w:rPr>
        <w:t>•</w:t>
      </w:r>
      <w:r w:rsidRPr="00F85A63">
        <w:rPr>
          <w:rFonts w:cs="Times New Roman"/>
        </w:rPr>
        <w:tab/>
        <w:t>понимать содержание текста, интерпретировать смысл, фиксировать полученную информацию в виде записей, рисунков, фотографий, таблиц;</w:t>
      </w:r>
    </w:p>
    <w:p w:rsidR="00777921" w:rsidRPr="00F85A63" w:rsidRDefault="00777921" w:rsidP="00564974">
      <w:pPr>
        <w:jc w:val="both"/>
        <w:rPr>
          <w:rFonts w:cs="Times New Roman"/>
        </w:rPr>
      </w:pPr>
      <w:r w:rsidRPr="00F85A63">
        <w:rPr>
          <w:rFonts w:cs="Times New Roman"/>
        </w:rPr>
        <w:t>•</w:t>
      </w:r>
      <w:r w:rsidRPr="00F85A63">
        <w:rPr>
          <w:rFonts w:cs="Times New Roman"/>
        </w:rPr>
        <w:tab/>
        <w:t xml:space="preserve">представления о связях между изучаемыми объектами и явлениями действительности (в природе и обществе); </w:t>
      </w:r>
    </w:p>
    <w:p w:rsidR="00777921" w:rsidRPr="00F85A63" w:rsidRDefault="00777921" w:rsidP="00564974">
      <w:pPr>
        <w:jc w:val="both"/>
        <w:rPr>
          <w:rFonts w:cs="Times New Roman"/>
        </w:rPr>
      </w:pPr>
      <w:r w:rsidRPr="00F85A63">
        <w:rPr>
          <w:rFonts w:cs="Times New Roman"/>
        </w:rPr>
        <w:t>• анализировать объекты окружающего мира, схемы, рисунки с выделением отличительных признаков;</w:t>
      </w:r>
    </w:p>
    <w:p w:rsidR="00777921" w:rsidRPr="00F85A63" w:rsidRDefault="00777921" w:rsidP="00564974">
      <w:pPr>
        <w:jc w:val="both"/>
        <w:rPr>
          <w:rFonts w:cs="Times New Roman"/>
        </w:rPr>
      </w:pPr>
      <w:r w:rsidRPr="00F85A63">
        <w:rPr>
          <w:rFonts w:cs="Times New Roman"/>
        </w:rPr>
        <w:t>•</w:t>
      </w:r>
      <w:r w:rsidRPr="00F85A63">
        <w:rPr>
          <w:rFonts w:cs="Times New Roman"/>
        </w:rPr>
        <w:tab/>
        <w:t>классифицировать объекты по заданным (главным) критериям.</w:t>
      </w:r>
    </w:p>
    <w:p w:rsidR="00777921" w:rsidRPr="00F85A63" w:rsidRDefault="00777921" w:rsidP="00564974">
      <w:pPr>
        <w:jc w:val="both"/>
        <w:rPr>
          <w:rFonts w:cs="Times New Roman"/>
          <w:b/>
        </w:rPr>
      </w:pPr>
      <w:r w:rsidRPr="00F85A63">
        <w:rPr>
          <w:rFonts w:cs="Times New Roman"/>
          <w:b/>
          <w:bCs/>
        </w:rPr>
        <w:t> </w:t>
      </w:r>
      <w:r w:rsidRPr="00F85A63">
        <w:rPr>
          <w:rFonts w:cs="Times New Roman"/>
          <w:bCs/>
        </w:rPr>
        <w:t>Учащийся</w:t>
      </w:r>
      <w:r w:rsidR="00212B8D">
        <w:rPr>
          <w:rFonts w:cs="Times New Roman"/>
          <w:bCs/>
        </w:rPr>
        <w:t xml:space="preserve"> </w:t>
      </w:r>
      <w:r w:rsidRPr="00F85A63">
        <w:rPr>
          <w:rFonts w:cs="Times New Roman"/>
          <w:b/>
        </w:rPr>
        <w:t>получит возможность научиться:</w:t>
      </w:r>
    </w:p>
    <w:p w:rsidR="00777921" w:rsidRPr="00F85A63" w:rsidRDefault="00777921" w:rsidP="00564974">
      <w:pPr>
        <w:jc w:val="both"/>
        <w:rPr>
          <w:rFonts w:cs="Times New Roman"/>
        </w:rPr>
      </w:pPr>
      <w:r w:rsidRPr="00F85A63">
        <w:rPr>
          <w:rFonts w:cs="Times New Roman"/>
        </w:rPr>
        <w:t>•</w:t>
      </w:r>
      <w:r w:rsidRPr="00F85A63">
        <w:rPr>
          <w:rFonts w:cs="Times New Roman"/>
        </w:rPr>
        <w:tab/>
        <w:t>устанавливать причинно-следственные связи между явлениями;</w:t>
      </w:r>
    </w:p>
    <w:p w:rsidR="00777921" w:rsidRPr="00F85A63" w:rsidRDefault="00777921" w:rsidP="00564974">
      <w:pPr>
        <w:jc w:val="both"/>
        <w:rPr>
          <w:rFonts w:cs="Times New Roman"/>
        </w:rPr>
      </w:pPr>
      <w:r w:rsidRPr="00F85A63">
        <w:rPr>
          <w:rFonts w:cs="Times New Roman"/>
        </w:rPr>
        <w:t>•</w:t>
      </w:r>
      <w:r w:rsidRPr="00F85A63">
        <w:rPr>
          <w:rFonts w:cs="Times New Roman"/>
        </w:rPr>
        <w:tab/>
        <w:t>строить рассуждение (или доказательство своей точки зрения) по теме урока в соответствии с возрастными нормами;</w:t>
      </w:r>
    </w:p>
    <w:p w:rsidR="00777921" w:rsidRPr="00F85A63" w:rsidRDefault="00777921" w:rsidP="00564974">
      <w:pPr>
        <w:jc w:val="both"/>
        <w:rPr>
          <w:rFonts w:cs="Times New Roman"/>
        </w:rPr>
      </w:pPr>
      <w:r w:rsidRPr="00F85A63">
        <w:rPr>
          <w:rFonts w:cs="Times New Roman"/>
        </w:rPr>
        <w:t>•</w:t>
      </w:r>
      <w:r w:rsidRPr="00F85A63">
        <w:rPr>
          <w:rFonts w:cs="Times New Roman"/>
        </w:rPr>
        <w:tab/>
        <w:t>проявлять индивидуальные творческие способности при выполнении рисунков, рисунков-символов, условных знаков, подготовке сообщений, иллюстрировании рассказов;</w:t>
      </w:r>
    </w:p>
    <w:p w:rsidR="00777921" w:rsidRPr="00F85A63" w:rsidRDefault="00777921" w:rsidP="00564974">
      <w:pPr>
        <w:jc w:val="both"/>
        <w:rPr>
          <w:rFonts w:cs="Times New Roman"/>
        </w:rPr>
      </w:pPr>
      <w:r w:rsidRPr="00F85A63">
        <w:rPr>
          <w:rFonts w:cs="Times New Roman"/>
        </w:rPr>
        <w:t>•      фиксировать математические отношения между объектами и группами объектов в знаково-символической форме (на моделях);</w:t>
      </w:r>
    </w:p>
    <w:p w:rsidR="00777921" w:rsidRPr="00F85A63" w:rsidRDefault="00777921" w:rsidP="00564974">
      <w:pPr>
        <w:jc w:val="both"/>
        <w:rPr>
          <w:rFonts w:cs="Times New Roman"/>
        </w:rPr>
      </w:pPr>
      <w:r w:rsidRPr="00F85A63">
        <w:rPr>
          <w:rFonts w:cs="Times New Roman"/>
        </w:rPr>
        <w:t>•</w:t>
      </w:r>
      <w:r w:rsidRPr="00F85A63">
        <w:rPr>
          <w:rFonts w:cs="Times New Roman"/>
        </w:rPr>
        <w:tab/>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777921" w:rsidRPr="00F85A63" w:rsidRDefault="00777921" w:rsidP="00564974">
      <w:pPr>
        <w:jc w:val="both"/>
        <w:rPr>
          <w:rFonts w:cs="Times New Roman"/>
        </w:rPr>
      </w:pPr>
      <w:r w:rsidRPr="00F85A63">
        <w:rPr>
          <w:rFonts w:cs="Times New Roman"/>
        </w:rPr>
        <w:t>•</w:t>
      </w:r>
      <w:r w:rsidRPr="00F85A63">
        <w:rPr>
          <w:rFonts w:cs="Times New Roman"/>
        </w:rPr>
        <w:tab/>
        <w:t>анализировать и систематизировать собранную информацию и представлять её в предложенной форме (пересказ, текст, таблицы);</w:t>
      </w:r>
    </w:p>
    <w:p w:rsidR="00777921" w:rsidRPr="00F85A63" w:rsidRDefault="00777921" w:rsidP="00564974">
      <w:pPr>
        <w:jc w:val="both"/>
        <w:rPr>
          <w:rFonts w:cs="Times New Roman"/>
        </w:rPr>
      </w:pPr>
      <w:r w:rsidRPr="00F85A63">
        <w:rPr>
          <w:rFonts w:cs="Times New Roman"/>
        </w:rPr>
        <w:t>•</w:t>
      </w:r>
      <w:r w:rsidRPr="00F85A63">
        <w:rPr>
          <w:rFonts w:cs="Times New Roman"/>
        </w:rPr>
        <w:tab/>
        <w:t>моделировать объекты,  явления и связи в окружающем мире (в том числе связи в природе, между отраслями экономики, производственные цепочки).</w:t>
      </w:r>
    </w:p>
    <w:p w:rsidR="00777921" w:rsidRPr="00F85A63" w:rsidRDefault="00777921" w:rsidP="00564974">
      <w:pPr>
        <w:jc w:val="both"/>
        <w:rPr>
          <w:rFonts w:cs="Times New Roman"/>
          <w:b/>
        </w:rPr>
      </w:pPr>
    </w:p>
    <w:p w:rsidR="00777921" w:rsidRPr="00F85A63" w:rsidRDefault="00777921" w:rsidP="00564974">
      <w:pPr>
        <w:jc w:val="both"/>
        <w:rPr>
          <w:rFonts w:cs="Times New Roman"/>
          <w:b/>
        </w:rPr>
      </w:pPr>
      <w:r w:rsidRPr="00F85A63">
        <w:rPr>
          <w:rFonts w:cs="Times New Roman"/>
          <w:b/>
        </w:rPr>
        <w:t>Коммуникативные универсальные учебные действия</w:t>
      </w:r>
    </w:p>
    <w:p w:rsidR="00777921" w:rsidRPr="00F85A63" w:rsidRDefault="00777921" w:rsidP="00564974">
      <w:pPr>
        <w:jc w:val="both"/>
        <w:rPr>
          <w:rFonts w:cs="Times New Roman"/>
          <w:b/>
        </w:rPr>
      </w:pPr>
      <w:r w:rsidRPr="00F85A63">
        <w:rPr>
          <w:rFonts w:cs="Times New Roman"/>
          <w:b/>
          <w:bCs/>
        </w:rPr>
        <w:t> </w:t>
      </w:r>
      <w:r w:rsidRPr="00F85A63">
        <w:rPr>
          <w:rFonts w:cs="Times New Roman"/>
          <w:bCs/>
        </w:rPr>
        <w:t>Учащийся</w:t>
      </w:r>
      <w:r w:rsidR="00212B8D">
        <w:rPr>
          <w:rFonts w:cs="Times New Roman"/>
          <w:bCs/>
        </w:rPr>
        <w:t xml:space="preserve"> </w:t>
      </w:r>
      <w:r w:rsidRPr="00F85A63">
        <w:rPr>
          <w:rFonts w:cs="Times New Roman"/>
          <w:b/>
        </w:rPr>
        <w:t>научится:</w:t>
      </w:r>
    </w:p>
    <w:p w:rsidR="00777921" w:rsidRPr="00F85A63" w:rsidRDefault="00777921" w:rsidP="00564974">
      <w:pPr>
        <w:jc w:val="both"/>
        <w:rPr>
          <w:rFonts w:cs="Times New Roman"/>
        </w:rPr>
      </w:pPr>
      <w:r w:rsidRPr="00F85A63">
        <w:rPr>
          <w:rFonts w:cs="Times New Roman"/>
        </w:rPr>
        <w:t>•</w:t>
      </w:r>
      <w:r w:rsidRPr="00F85A63">
        <w:rPr>
          <w:rFonts w:cs="Times New Roman"/>
        </w:rPr>
        <w:tab/>
        <w:t>включаться в коллективное обсуждение вопросов с учителем и сверстниками;</w:t>
      </w:r>
    </w:p>
    <w:p w:rsidR="00777921" w:rsidRPr="00F85A63" w:rsidRDefault="00777921" w:rsidP="00564974">
      <w:pPr>
        <w:jc w:val="both"/>
        <w:rPr>
          <w:rFonts w:cs="Times New Roman"/>
        </w:rPr>
      </w:pPr>
      <w:r w:rsidRPr="00F85A63">
        <w:rPr>
          <w:rFonts w:cs="Times New Roman"/>
        </w:rPr>
        <w:t>•</w:t>
      </w:r>
      <w:r w:rsidRPr="00F85A63">
        <w:rPr>
          <w:rFonts w:cs="Times New Roman"/>
        </w:rPr>
        <w:tab/>
        <w:t>формулировать ответы на вопросы;</w:t>
      </w:r>
    </w:p>
    <w:p w:rsidR="00777921" w:rsidRPr="00F85A63" w:rsidRDefault="00777921" w:rsidP="00564974">
      <w:pPr>
        <w:jc w:val="both"/>
        <w:rPr>
          <w:rFonts w:cs="Times New Roman"/>
        </w:rPr>
      </w:pPr>
      <w:r w:rsidRPr="00F85A63">
        <w:rPr>
          <w:rFonts w:cs="Times New Roman"/>
        </w:rPr>
        <w:t>•</w:t>
      </w:r>
      <w:r w:rsidRPr="00F85A63">
        <w:rPr>
          <w:rFonts w:cs="Times New Roman"/>
        </w:rPr>
        <w:tab/>
        <w:t>слушать партнёра по общению и деятельности, не перебивать, не обрывать на полуслове, вникать в смысл того, о чём говорит собеседник;</w:t>
      </w:r>
    </w:p>
    <w:p w:rsidR="00777921" w:rsidRPr="00F85A63" w:rsidRDefault="00777921" w:rsidP="00564974">
      <w:pPr>
        <w:jc w:val="both"/>
        <w:rPr>
          <w:rFonts w:cs="Times New Roman"/>
        </w:rPr>
      </w:pPr>
      <w:r w:rsidRPr="00F85A63">
        <w:rPr>
          <w:rFonts w:cs="Times New Roman"/>
        </w:rPr>
        <w:t>•</w:t>
      </w:r>
      <w:r w:rsidRPr="00F85A63">
        <w:rPr>
          <w:rFonts w:cs="Times New Roman"/>
        </w:rPr>
        <w:tab/>
        <w:t>договариваться и приходить к общему решению при выполнении заданий;</w:t>
      </w:r>
    </w:p>
    <w:p w:rsidR="00777921" w:rsidRPr="00F85A63" w:rsidRDefault="00777921" w:rsidP="00564974">
      <w:pPr>
        <w:jc w:val="both"/>
        <w:rPr>
          <w:rFonts w:cs="Times New Roman"/>
        </w:rPr>
      </w:pPr>
      <w:r w:rsidRPr="00F85A63">
        <w:rPr>
          <w:rFonts w:cs="Times New Roman"/>
        </w:rPr>
        <w:t>•</w:t>
      </w:r>
      <w:r w:rsidRPr="00F85A63">
        <w:rPr>
          <w:rFonts w:cs="Times New Roman"/>
        </w:rPr>
        <w:tab/>
        <w:t>высказывать мотивированное суждение по теме урока (на основе своего опыта и в соответствии с возрастными нормами);</w:t>
      </w:r>
    </w:p>
    <w:p w:rsidR="00777921" w:rsidRPr="00F85A63" w:rsidRDefault="00777921" w:rsidP="00564974">
      <w:pPr>
        <w:jc w:val="both"/>
        <w:rPr>
          <w:rFonts w:cs="Times New Roman"/>
        </w:rPr>
      </w:pPr>
      <w:r w:rsidRPr="00F85A63">
        <w:rPr>
          <w:rFonts w:cs="Times New Roman"/>
        </w:rPr>
        <w:t>•</w:t>
      </w:r>
      <w:r w:rsidRPr="00F85A63">
        <w:rPr>
          <w:rFonts w:cs="Times New Roman"/>
        </w:rPr>
        <w:tab/>
        <w:t>поддерживать в ходе выполнения задания доброжелательное общение друг с другом;</w:t>
      </w:r>
    </w:p>
    <w:p w:rsidR="00777921" w:rsidRPr="00F85A63" w:rsidRDefault="00777921" w:rsidP="00564974">
      <w:pPr>
        <w:jc w:val="both"/>
        <w:rPr>
          <w:rFonts w:cs="Times New Roman"/>
        </w:rPr>
      </w:pPr>
      <w:r w:rsidRPr="00F85A63">
        <w:rPr>
          <w:rFonts w:cs="Times New Roman"/>
        </w:rPr>
        <w:t>•</w:t>
      </w:r>
      <w:r w:rsidRPr="00F85A63">
        <w:rPr>
          <w:rFonts w:cs="Times New Roman"/>
        </w:rPr>
        <w:tab/>
        <w:t>признавать свои ошибки, озвучивать их, соглашаться, если на ошибки указывают другие;</w:t>
      </w:r>
    </w:p>
    <w:p w:rsidR="00777921" w:rsidRPr="00F85A63" w:rsidRDefault="00777921" w:rsidP="00564974">
      <w:pPr>
        <w:jc w:val="both"/>
        <w:rPr>
          <w:rFonts w:cs="Times New Roman"/>
        </w:rPr>
      </w:pPr>
      <w:r w:rsidRPr="00F85A63">
        <w:rPr>
          <w:rFonts w:cs="Times New Roman"/>
        </w:rPr>
        <w:t>•</w:t>
      </w:r>
      <w:r w:rsidRPr="00F85A63">
        <w:rPr>
          <w:rFonts w:cs="Times New Roman"/>
        </w:rPr>
        <w:tab/>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777921" w:rsidRPr="00F85A63" w:rsidRDefault="00777921" w:rsidP="00564974">
      <w:pPr>
        <w:jc w:val="both"/>
        <w:rPr>
          <w:rFonts w:cs="Times New Roman"/>
        </w:rPr>
      </w:pPr>
      <w:r w:rsidRPr="00F85A63">
        <w:rPr>
          <w:rFonts w:cs="Times New Roman"/>
        </w:rPr>
        <w:t>•</w:t>
      </w:r>
      <w:r w:rsidRPr="00F85A63">
        <w:rPr>
          <w:rFonts w:cs="Times New Roman"/>
        </w:rPr>
        <w:tab/>
        <w:t>понимать и принимать задачу совместной работы (парной, групповой), распределять роли при выполнении заданий;</w:t>
      </w:r>
    </w:p>
    <w:p w:rsidR="00777921" w:rsidRPr="00F85A63" w:rsidRDefault="00777921" w:rsidP="00564974">
      <w:pPr>
        <w:jc w:val="both"/>
        <w:rPr>
          <w:rFonts w:cs="Times New Roman"/>
        </w:rPr>
      </w:pPr>
      <w:r w:rsidRPr="00F85A63">
        <w:rPr>
          <w:rFonts w:cs="Times New Roman"/>
        </w:rPr>
        <w:t>•</w:t>
      </w:r>
      <w:r w:rsidRPr="00F85A63">
        <w:rPr>
          <w:rFonts w:cs="Times New Roman"/>
        </w:rPr>
        <w:tab/>
        <w:t xml:space="preserve">строить монологическое высказывание, владеть диалогической формой речи (с учётом возрастных особенностей, норм);  </w:t>
      </w:r>
    </w:p>
    <w:p w:rsidR="00777921" w:rsidRPr="00F85A63" w:rsidRDefault="00777921" w:rsidP="00564974">
      <w:pPr>
        <w:jc w:val="both"/>
        <w:rPr>
          <w:rFonts w:cs="Times New Roman"/>
        </w:rPr>
      </w:pPr>
      <w:r w:rsidRPr="00F85A63">
        <w:rPr>
          <w:rFonts w:cs="Times New Roman"/>
        </w:rPr>
        <w:t>•</w:t>
      </w:r>
      <w:r w:rsidRPr="00F85A63">
        <w:rPr>
          <w:rFonts w:cs="Times New Roman"/>
        </w:rPr>
        <w:tab/>
        <w:t>готовить небольшие сообщения, проектные задания с помощью взрослых;</w:t>
      </w:r>
    </w:p>
    <w:p w:rsidR="00777921" w:rsidRPr="00F85A63" w:rsidRDefault="00777921" w:rsidP="00564974">
      <w:pPr>
        <w:jc w:val="both"/>
        <w:rPr>
          <w:rFonts w:cs="Times New Roman"/>
        </w:rPr>
      </w:pPr>
      <w:r w:rsidRPr="00F85A63">
        <w:rPr>
          <w:rFonts w:cs="Times New Roman"/>
        </w:rPr>
        <w:t>•</w:t>
      </w:r>
      <w:r w:rsidRPr="00F85A63">
        <w:rPr>
          <w:rFonts w:cs="Times New Roman"/>
        </w:rPr>
        <w:tab/>
        <w:t>составлять небольшие рассказы на заданную тему.</w:t>
      </w:r>
    </w:p>
    <w:p w:rsidR="00777921" w:rsidRPr="00F85A63" w:rsidRDefault="00777921" w:rsidP="00564974">
      <w:pPr>
        <w:jc w:val="both"/>
        <w:rPr>
          <w:rFonts w:cs="Times New Roman"/>
          <w:b/>
        </w:rPr>
      </w:pPr>
      <w:r w:rsidRPr="00F85A63">
        <w:rPr>
          <w:rFonts w:cs="Times New Roman"/>
          <w:b/>
          <w:bCs/>
        </w:rPr>
        <w:t> </w:t>
      </w:r>
      <w:r w:rsidRPr="00F85A63">
        <w:rPr>
          <w:rFonts w:cs="Times New Roman"/>
          <w:bCs/>
        </w:rPr>
        <w:t>Учащийся</w:t>
      </w:r>
      <w:r w:rsidRPr="00F85A63">
        <w:rPr>
          <w:rFonts w:cs="Times New Roman"/>
          <w:b/>
        </w:rPr>
        <w:t xml:space="preserve"> получит возможность научиться:</w:t>
      </w:r>
    </w:p>
    <w:p w:rsidR="00777921" w:rsidRPr="00F85A63" w:rsidRDefault="00777921" w:rsidP="00564974">
      <w:pPr>
        <w:jc w:val="both"/>
        <w:rPr>
          <w:rFonts w:cs="Times New Roman"/>
        </w:rPr>
      </w:pPr>
      <w:r w:rsidRPr="00F85A63">
        <w:rPr>
          <w:rFonts w:cs="Times New Roman"/>
        </w:rPr>
        <w:t>•</w:t>
      </w:r>
      <w:r w:rsidRPr="00F85A63">
        <w:rPr>
          <w:rFonts w:cs="Times New Roman"/>
        </w:rPr>
        <w:tab/>
        <w:t>принимать учебную задачу, предлагать возможные способы её решения, воспринимать и оценивать предложения других учеников по её решению;</w:t>
      </w:r>
    </w:p>
    <w:p w:rsidR="00777921" w:rsidRPr="00F85A63" w:rsidRDefault="00777921" w:rsidP="00564974">
      <w:pPr>
        <w:jc w:val="both"/>
        <w:rPr>
          <w:rFonts w:cs="Times New Roman"/>
        </w:rPr>
      </w:pPr>
    </w:p>
    <w:p w:rsidR="00777921" w:rsidRPr="00F85A63" w:rsidRDefault="00777921" w:rsidP="00564974">
      <w:pPr>
        <w:jc w:val="both"/>
        <w:rPr>
          <w:rFonts w:cs="Times New Roman"/>
        </w:rPr>
      </w:pPr>
      <w:r w:rsidRPr="00F85A63">
        <w:rPr>
          <w:rFonts w:cs="Times New Roman"/>
        </w:rPr>
        <w:t>•</w:t>
      </w:r>
      <w:r w:rsidRPr="00F85A63">
        <w:rPr>
          <w:rFonts w:cs="Times New Roman"/>
        </w:rPr>
        <w:tab/>
        <w:t>оценивать правильность выполнения действий по решению учебной задачи и вносить необходимые исправления;</w:t>
      </w:r>
    </w:p>
    <w:p w:rsidR="00777921" w:rsidRPr="00F85A63" w:rsidRDefault="00777921" w:rsidP="00564974">
      <w:pPr>
        <w:jc w:val="both"/>
        <w:rPr>
          <w:rFonts w:cs="Times New Roman"/>
        </w:rPr>
      </w:pPr>
    </w:p>
    <w:p w:rsidR="00777921" w:rsidRPr="00F85A63" w:rsidRDefault="00777921" w:rsidP="00564974">
      <w:pPr>
        <w:jc w:val="both"/>
        <w:rPr>
          <w:rFonts w:cs="Times New Roman"/>
        </w:rPr>
      </w:pPr>
      <w:r w:rsidRPr="00F85A63">
        <w:rPr>
          <w:rFonts w:cs="Times New Roman"/>
        </w:rPr>
        <w:t>•</w:t>
      </w:r>
      <w:r w:rsidRPr="00F85A63">
        <w:rPr>
          <w:rFonts w:cs="Times New Roman"/>
        </w:rPr>
        <w:tab/>
        <w:t>контролировать ход совместной работы и оказывать помощь товарищу в случаях затруднений.</w:t>
      </w:r>
    </w:p>
    <w:p w:rsidR="00777921" w:rsidRPr="00F85A63" w:rsidRDefault="00777921" w:rsidP="00564974">
      <w:pPr>
        <w:jc w:val="both"/>
        <w:rPr>
          <w:rFonts w:cs="Times New Roman"/>
          <w:b/>
        </w:rPr>
      </w:pPr>
    </w:p>
    <w:p w:rsidR="00777921" w:rsidRPr="00F85A63" w:rsidRDefault="00777921" w:rsidP="00564974">
      <w:pPr>
        <w:jc w:val="both"/>
        <w:rPr>
          <w:rFonts w:cs="Times New Roman"/>
          <w:b/>
        </w:rPr>
      </w:pPr>
      <w:r w:rsidRPr="00F85A63">
        <w:rPr>
          <w:rFonts w:cs="Times New Roman"/>
          <w:b/>
        </w:rPr>
        <w:t>3 класс</w:t>
      </w:r>
    </w:p>
    <w:p w:rsidR="00777921" w:rsidRPr="00F85A63" w:rsidRDefault="00777921" w:rsidP="00564974">
      <w:pPr>
        <w:jc w:val="both"/>
        <w:rPr>
          <w:rFonts w:cs="Times New Roman"/>
          <w:b/>
        </w:rPr>
      </w:pPr>
      <w:r w:rsidRPr="00F85A63">
        <w:rPr>
          <w:rFonts w:cs="Times New Roman"/>
          <w:b/>
        </w:rPr>
        <w:t>Личностные универсальные  учебные действия</w:t>
      </w:r>
    </w:p>
    <w:p w:rsidR="00777921" w:rsidRPr="00F85A63" w:rsidRDefault="00777921" w:rsidP="00564974">
      <w:pPr>
        <w:jc w:val="both"/>
        <w:rPr>
          <w:rFonts w:cs="Times New Roman"/>
          <w:b/>
        </w:rPr>
      </w:pPr>
      <w:r w:rsidRPr="00F85A63">
        <w:rPr>
          <w:rFonts w:cs="Times New Roman"/>
        </w:rPr>
        <w:t>У учащегося</w:t>
      </w:r>
      <w:r w:rsidRPr="00F85A63">
        <w:rPr>
          <w:rFonts w:cs="Times New Roman"/>
          <w:b/>
        </w:rPr>
        <w:t xml:space="preserve"> будут сформированы:</w:t>
      </w:r>
    </w:p>
    <w:p w:rsidR="00777921" w:rsidRPr="00F85A63" w:rsidRDefault="00777921" w:rsidP="00CE5005">
      <w:pPr>
        <w:numPr>
          <w:ilvl w:val="0"/>
          <w:numId w:val="12"/>
        </w:numPr>
        <w:tabs>
          <w:tab w:val="left" w:pos="993"/>
        </w:tabs>
        <w:autoSpaceDE w:val="0"/>
        <w:ind w:left="0" w:firstLine="567"/>
        <w:jc w:val="both"/>
        <w:rPr>
          <w:rFonts w:cs="Times New Roman"/>
        </w:rPr>
      </w:pPr>
      <w:r w:rsidRPr="00F85A63">
        <w:rPr>
          <w:rFonts w:cs="Times New Roman"/>
        </w:rPr>
        <w:t>становление внутренней позиции школьника на уровне положительного отношения к школе, понимания необходимости учения;</w:t>
      </w:r>
    </w:p>
    <w:p w:rsidR="00777921" w:rsidRPr="00F85A63" w:rsidRDefault="00777921" w:rsidP="00CE5005">
      <w:pPr>
        <w:numPr>
          <w:ilvl w:val="0"/>
          <w:numId w:val="12"/>
        </w:numPr>
        <w:tabs>
          <w:tab w:val="left" w:pos="993"/>
        </w:tabs>
        <w:autoSpaceDE w:val="0"/>
        <w:ind w:left="0" w:firstLine="567"/>
        <w:jc w:val="both"/>
        <w:rPr>
          <w:rFonts w:cs="Times New Roman"/>
        </w:rPr>
      </w:pPr>
      <w:r w:rsidRPr="00F85A63">
        <w:rPr>
          <w:rFonts w:cs="Times New Roman"/>
        </w:rPr>
        <w:t>развитие интереса к познанию русского языка, языковой деятельности; интерес к чтению и читательской деятельности;</w:t>
      </w:r>
    </w:p>
    <w:p w:rsidR="00777921" w:rsidRPr="00F85A63" w:rsidRDefault="00777921" w:rsidP="00CE5005">
      <w:pPr>
        <w:numPr>
          <w:ilvl w:val="0"/>
          <w:numId w:val="12"/>
        </w:numPr>
        <w:tabs>
          <w:tab w:val="left" w:pos="993"/>
        </w:tabs>
        <w:autoSpaceDE w:val="0"/>
        <w:ind w:left="0" w:firstLine="567"/>
        <w:jc w:val="both"/>
        <w:rPr>
          <w:rFonts w:cs="Times New Roman"/>
        </w:rPr>
      </w:pPr>
      <w:r w:rsidRPr="00F85A63">
        <w:rPr>
          <w:rFonts w:cs="Times New Roman"/>
        </w:rPr>
        <w:lastRenderedPageBreak/>
        <w:t>формирование мотивации к творческому труду (в проектной деятельности, к созданию собственных информационных объектов и др.);</w:t>
      </w:r>
    </w:p>
    <w:p w:rsidR="00777921" w:rsidRPr="00F85A63" w:rsidRDefault="00777921" w:rsidP="00CE5005">
      <w:pPr>
        <w:numPr>
          <w:ilvl w:val="0"/>
          <w:numId w:val="12"/>
        </w:numPr>
        <w:tabs>
          <w:tab w:val="left" w:pos="993"/>
        </w:tabs>
        <w:autoSpaceDE w:val="0"/>
        <w:ind w:left="0" w:firstLine="567"/>
        <w:jc w:val="both"/>
        <w:rPr>
          <w:rFonts w:cs="Times New Roman"/>
        </w:rPr>
      </w:pPr>
      <w:r w:rsidRPr="00F85A63">
        <w:rPr>
          <w:rFonts w:cs="Times New Roman"/>
        </w:rP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w:t>
      </w:r>
    </w:p>
    <w:p w:rsidR="00777921" w:rsidRPr="00F85A63" w:rsidRDefault="00777921" w:rsidP="00CE5005">
      <w:pPr>
        <w:numPr>
          <w:ilvl w:val="0"/>
          <w:numId w:val="12"/>
        </w:numPr>
        <w:tabs>
          <w:tab w:val="left" w:pos="993"/>
        </w:tabs>
        <w:autoSpaceDE w:val="0"/>
        <w:ind w:left="0" w:firstLine="567"/>
        <w:jc w:val="both"/>
        <w:rPr>
          <w:rFonts w:cs="Times New Roman"/>
        </w:rPr>
      </w:pPr>
      <w:r w:rsidRPr="00F85A63">
        <w:rPr>
          <w:rFonts w:cs="Times New Roman"/>
        </w:rPr>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w:t>
      </w:r>
    </w:p>
    <w:p w:rsidR="00777921" w:rsidRPr="00F85A63" w:rsidRDefault="00777921" w:rsidP="00CE5005">
      <w:pPr>
        <w:numPr>
          <w:ilvl w:val="0"/>
          <w:numId w:val="12"/>
        </w:numPr>
        <w:tabs>
          <w:tab w:val="left" w:pos="993"/>
        </w:tabs>
        <w:autoSpaceDE w:val="0"/>
        <w:ind w:left="0" w:firstLine="567"/>
        <w:jc w:val="both"/>
        <w:rPr>
          <w:rFonts w:cs="Times New Roman"/>
        </w:rPr>
      </w:pPr>
      <w:r w:rsidRPr="00F85A63">
        <w:rPr>
          <w:rFonts w:cs="Times New Roman"/>
        </w:rPr>
        <w:t>способность делиться чувствами, в том числе и негативными, в корректной форме, искать причины своих негативных чувств, объяснять, почему то или иное высказывание собеседника вызывает раздражение или агрессию, предлагать способы выхода из конфликтных ситуаций;</w:t>
      </w:r>
    </w:p>
    <w:p w:rsidR="00777921" w:rsidRPr="00F85A63" w:rsidRDefault="00777921" w:rsidP="00CE5005">
      <w:pPr>
        <w:numPr>
          <w:ilvl w:val="0"/>
          <w:numId w:val="12"/>
        </w:numPr>
        <w:tabs>
          <w:tab w:val="left" w:pos="993"/>
        </w:tabs>
        <w:autoSpaceDE w:val="0"/>
        <w:ind w:left="0" w:firstLine="567"/>
        <w:jc w:val="both"/>
        <w:rPr>
          <w:rFonts w:cs="Times New Roman"/>
        </w:rPr>
      </w:pPr>
      <w:r w:rsidRPr="00F85A63">
        <w:rPr>
          <w:rFonts w:cs="Times New Roman"/>
        </w:rPr>
        <w:t xml:space="preserve">осознание личностной ответственности за свои поступки, в том числе по отношению к своему здоровью и здоровью окружающих, к объектам природы и культуры; </w:t>
      </w:r>
    </w:p>
    <w:p w:rsidR="00777921" w:rsidRPr="00F85A63" w:rsidRDefault="00777921" w:rsidP="00CE5005">
      <w:pPr>
        <w:numPr>
          <w:ilvl w:val="0"/>
          <w:numId w:val="12"/>
        </w:numPr>
        <w:tabs>
          <w:tab w:val="left" w:pos="993"/>
        </w:tabs>
        <w:autoSpaceDE w:val="0"/>
        <w:ind w:left="0" w:firstLine="567"/>
        <w:jc w:val="both"/>
        <w:rPr>
          <w:rFonts w:cs="Times New Roman"/>
        </w:rPr>
      </w:pPr>
      <w:r w:rsidRPr="00F85A63">
        <w:rPr>
          <w:rFonts w:cs="Times New Roman"/>
        </w:rPr>
        <w:t>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p>
    <w:p w:rsidR="00777921" w:rsidRPr="00F85A63" w:rsidRDefault="00777921" w:rsidP="00CE5005">
      <w:pPr>
        <w:numPr>
          <w:ilvl w:val="0"/>
          <w:numId w:val="12"/>
        </w:numPr>
        <w:tabs>
          <w:tab w:val="left" w:pos="993"/>
        </w:tabs>
        <w:autoSpaceDE w:val="0"/>
        <w:ind w:left="0" w:firstLine="567"/>
        <w:jc w:val="both"/>
        <w:rPr>
          <w:rFonts w:cs="Times New Roman"/>
        </w:rPr>
      </w:pPr>
      <w:r w:rsidRPr="00F85A63">
        <w:rPr>
          <w:rFonts w:cs="Times New Roman"/>
        </w:rPr>
        <w:t>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rsidR="00777921" w:rsidRPr="00F85A63" w:rsidRDefault="00777921" w:rsidP="00564974">
      <w:pPr>
        <w:tabs>
          <w:tab w:val="left" w:pos="993"/>
        </w:tabs>
        <w:ind w:firstLine="567"/>
        <w:jc w:val="both"/>
        <w:rPr>
          <w:rFonts w:cs="Times New Roman"/>
          <w:b/>
        </w:rPr>
      </w:pPr>
      <w:r w:rsidRPr="00F85A63">
        <w:rPr>
          <w:rFonts w:cs="Times New Roman"/>
          <w:b/>
          <w:bCs/>
        </w:rPr>
        <w:t> </w:t>
      </w:r>
      <w:r w:rsidRPr="00F85A63">
        <w:rPr>
          <w:rFonts w:cs="Times New Roman"/>
          <w:bCs/>
        </w:rPr>
        <w:t>Учащийся</w:t>
      </w:r>
      <w:r w:rsidRPr="00F85A63">
        <w:rPr>
          <w:rFonts w:cs="Times New Roman"/>
          <w:b/>
        </w:rPr>
        <w:t xml:space="preserve"> получит возможность  для формирования:</w:t>
      </w:r>
    </w:p>
    <w:p w:rsidR="00777921" w:rsidRPr="00F85A63" w:rsidRDefault="00777921" w:rsidP="00CE5005">
      <w:pPr>
        <w:numPr>
          <w:ilvl w:val="0"/>
          <w:numId w:val="12"/>
        </w:numPr>
        <w:tabs>
          <w:tab w:val="left" w:pos="720"/>
          <w:tab w:val="left" w:pos="993"/>
        </w:tabs>
        <w:autoSpaceDE w:val="0"/>
        <w:ind w:left="0" w:firstLine="567"/>
        <w:jc w:val="both"/>
        <w:rPr>
          <w:rFonts w:cs="Times New Roman"/>
        </w:rPr>
      </w:pPr>
      <w:r w:rsidRPr="00F85A63">
        <w:rPr>
          <w:rFonts w:cs="Times New Roman"/>
        </w:rPr>
        <w:t xml:space="preserve">внутренней  позиции учащегося, понимания необходимости учения,  преобладании учебно-познавательных мотивов; </w:t>
      </w:r>
    </w:p>
    <w:p w:rsidR="00777921" w:rsidRPr="00F85A63" w:rsidRDefault="00777921" w:rsidP="00CE5005">
      <w:pPr>
        <w:numPr>
          <w:ilvl w:val="0"/>
          <w:numId w:val="12"/>
        </w:numPr>
        <w:tabs>
          <w:tab w:val="left" w:pos="720"/>
          <w:tab w:val="left" w:pos="993"/>
        </w:tabs>
        <w:autoSpaceDE w:val="0"/>
        <w:ind w:left="0" w:firstLine="567"/>
        <w:jc w:val="both"/>
        <w:rPr>
          <w:rFonts w:cs="Times New Roman"/>
        </w:rPr>
      </w:pPr>
      <w:r w:rsidRPr="00F85A63">
        <w:rPr>
          <w:rFonts w:cs="Times New Roman"/>
        </w:rPr>
        <w:t xml:space="preserve"> положительной адекватной дифференцированной самооценки на основе критерия успешности реализации социальной роли «хорошего ученика»;</w:t>
      </w:r>
    </w:p>
    <w:p w:rsidR="00777921" w:rsidRPr="00F85A63" w:rsidRDefault="00777921" w:rsidP="00CE5005">
      <w:pPr>
        <w:numPr>
          <w:ilvl w:val="0"/>
          <w:numId w:val="12"/>
        </w:numPr>
        <w:tabs>
          <w:tab w:val="left" w:pos="720"/>
          <w:tab w:val="left" w:pos="993"/>
        </w:tabs>
        <w:autoSpaceDE w:val="0"/>
        <w:ind w:left="0" w:firstLine="567"/>
        <w:jc w:val="both"/>
        <w:rPr>
          <w:rFonts w:cs="Times New Roman"/>
        </w:rPr>
      </w:pPr>
      <w:r w:rsidRPr="00F85A63">
        <w:rPr>
          <w:rFonts w:cs="Times New Roman"/>
        </w:rPr>
        <w:t>понимания нравственного содержания собственных поступков и поступков окружающих людей; ориентация в поведении на принятые моральные и этические нормы;</w:t>
      </w:r>
    </w:p>
    <w:p w:rsidR="00777921" w:rsidRPr="00F85A63" w:rsidRDefault="00777921" w:rsidP="00CE5005">
      <w:pPr>
        <w:numPr>
          <w:ilvl w:val="0"/>
          <w:numId w:val="12"/>
        </w:numPr>
        <w:tabs>
          <w:tab w:val="left" w:pos="720"/>
          <w:tab w:val="left" w:pos="993"/>
        </w:tabs>
        <w:autoSpaceDE w:val="0"/>
        <w:ind w:left="0" w:firstLine="567"/>
        <w:jc w:val="both"/>
        <w:rPr>
          <w:rFonts w:cs="Times New Roman"/>
        </w:rPr>
      </w:pPr>
      <w:r w:rsidRPr="00F85A63">
        <w:rPr>
          <w:rFonts w:cs="Times New Roman"/>
        </w:rPr>
        <w:t>осознания ответственности за свои поступки, ответственности за произнесённую в общении речь;</w:t>
      </w:r>
    </w:p>
    <w:p w:rsidR="00777921" w:rsidRPr="00F85A63" w:rsidRDefault="00777921" w:rsidP="00CE5005">
      <w:pPr>
        <w:numPr>
          <w:ilvl w:val="0"/>
          <w:numId w:val="8"/>
        </w:numPr>
        <w:tabs>
          <w:tab w:val="left" w:pos="993"/>
        </w:tabs>
        <w:autoSpaceDE w:val="0"/>
        <w:ind w:left="0" w:firstLine="567"/>
        <w:jc w:val="both"/>
        <w:rPr>
          <w:rFonts w:cs="Times New Roman"/>
        </w:rPr>
      </w:pPr>
      <w:r w:rsidRPr="00F85A63">
        <w:rPr>
          <w:rFonts w:cs="Times New Roman"/>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p w:rsidR="00777921" w:rsidRPr="00F85A63" w:rsidRDefault="00777921" w:rsidP="00CE5005">
      <w:pPr>
        <w:numPr>
          <w:ilvl w:val="0"/>
          <w:numId w:val="8"/>
        </w:numPr>
        <w:tabs>
          <w:tab w:val="left" w:pos="993"/>
        </w:tabs>
        <w:autoSpaceDE w:val="0"/>
        <w:ind w:left="0" w:firstLine="567"/>
        <w:jc w:val="both"/>
        <w:rPr>
          <w:rFonts w:cs="Times New Roman"/>
        </w:rPr>
      </w:pPr>
      <w:r w:rsidRPr="00F85A63">
        <w:rPr>
          <w:rFonts w:cs="Times New Roman"/>
        </w:rPr>
        <w:t xml:space="preserve"> установки  на здоровый образ жизни, бережное отношение к материальным ценностям.</w:t>
      </w:r>
    </w:p>
    <w:p w:rsidR="00777921" w:rsidRPr="00F85A63" w:rsidRDefault="00777921" w:rsidP="00564974">
      <w:pPr>
        <w:tabs>
          <w:tab w:val="left" w:pos="993"/>
        </w:tabs>
        <w:ind w:left="567"/>
        <w:jc w:val="both"/>
        <w:rPr>
          <w:rFonts w:cs="Times New Roman"/>
          <w:b/>
        </w:rPr>
      </w:pPr>
    </w:p>
    <w:p w:rsidR="00777921" w:rsidRPr="00F85A63" w:rsidRDefault="00777921" w:rsidP="00564974">
      <w:pPr>
        <w:tabs>
          <w:tab w:val="left" w:pos="993"/>
        </w:tabs>
        <w:ind w:left="567"/>
        <w:jc w:val="both"/>
        <w:rPr>
          <w:rFonts w:cs="Times New Roman"/>
          <w:b/>
        </w:rPr>
      </w:pPr>
      <w:r w:rsidRPr="00F85A63">
        <w:rPr>
          <w:rFonts w:cs="Times New Roman"/>
          <w:b/>
        </w:rPr>
        <w:t>Регулятивные  универсальные учебные действия</w:t>
      </w:r>
    </w:p>
    <w:p w:rsidR="00777921" w:rsidRPr="00F85A63" w:rsidRDefault="00777921" w:rsidP="00564974">
      <w:pPr>
        <w:tabs>
          <w:tab w:val="left" w:pos="993"/>
        </w:tabs>
        <w:ind w:left="567"/>
        <w:jc w:val="both"/>
        <w:rPr>
          <w:rFonts w:cs="Times New Roman"/>
          <w:b/>
        </w:rPr>
      </w:pPr>
      <w:r w:rsidRPr="00F85A63">
        <w:rPr>
          <w:rFonts w:cs="Times New Roman"/>
          <w:b/>
          <w:bCs/>
        </w:rPr>
        <w:t> </w:t>
      </w:r>
      <w:r w:rsidRPr="00F85A63">
        <w:rPr>
          <w:rFonts w:cs="Times New Roman"/>
          <w:bCs/>
        </w:rPr>
        <w:t>Учащийся</w:t>
      </w:r>
      <w:r w:rsidRPr="00F85A63">
        <w:rPr>
          <w:rFonts w:cs="Times New Roman"/>
          <w:b/>
        </w:rPr>
        <w:t xml:space="preserve"> научится:</w:t>
      </w:r>
    </w:p>
    <w:p w:rsidR="00777921" w:rsidRPr="00F85A63" w:rsidRDefault="00777921" w:rsidP="00CE5005">
      <w:pPr>
        <w:numPr>
          <w:ilvl w:val="0"/>
          <w:numId w:val="4"/>
        </w:numPr>
        <w:ind w:left="0" w:firstLine="567"/>
        <w:jc w:val="both"/>
        <w:rPr>
          <w:rFonts w:cs="Times New Roman"/>
        </w:rPr>
      </w:pPr>
      <w:r w:rsidRPr="00F85A63">
        <w:rPr>
          <w:rFonts w:cs="Times New Roman"/>
        </w:rPr>
        <w:t>принимать и сохранять цель и учебную задачу; в сотрудничестве с учителем ставить новые учебные задачи;</w:t>
      </w:r>
    </w:p>
    <w:p w:rsidR="00777921" w:rsidRPr="00F85A63" w:rsidRDefault="00777921" w:rsidP="00CE5005">
      <w:pPr>
        <w:numPr>
          <w:ilvl w:val="0"/>
          <w:numId w:val="4"/>
        </w:numPr>
        <w:ind w:left="0" w:firstLine="567"/>
        <w:jc w:val="both"/>
        <w:rPr>
          <w:rFonts w:cs="Times New Roman"/>
        </w:rPr>
      </w:pPr>
      <w:r w:rsidRPr="00F85A63">
        <w:rPr>
          <w:rFonts w:cs="Times New Roman"/>
        </w:rPr>
        <w:lastRenderedPageBreak/>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rsidR="00777921" w:rsidRPr="00F85A63" w:rsidRDefault="00777921" w:rsidP="00CE5005">
      <w:pPr>
        <w:numPr>
          <w:ilvl w:val="0"/>
          <w:numId w:val="11"/>
        </w:numPr>
        <w:ind w:left="0" w:firstLine="567"/>
        <w:jc w:val="both"/>
        <w:rPr>
          <w:rFonts w:cs="Times New Roman"/>
        </w:rPr>
      </w:pPr>
      <w:r w:rsidRPr="00F85A63">
        <w:rPr>
          <w:rFonts w:cs="Times New Roman"/>
        </w:rPr>
        <w:t>планировать (в сотрудничестве с учителем и самостоятельно) свои действия для решения задачи;</w:t>
      </w:r>
    </w:p>
    <w:p w:rsidR="00777921" w:rsidRPr="00F85A63" w:rsidRDefault="00777921" w:rsidP="00CE5005">
      <w:pPr>
        <w:numPr>
          <w:ilvl w:val="0"/>
          <w:numId w:val="11"/>
        </w:numPr>
        <w:ind w:left="0" w:firstLine="567"/>
        <w:jc w:val="both"/>
        <w:rPr>
          <w:rFonts w:cs="Times New Roman"/>
        </w:rPr>
      </w:pPr>
      <w:r w:rsidRPr="00F85A63">
        <w:rPr>
          <w:rFonts w:cs="Times New Roman"/>
        </w:rPr>
        <w:t>учитывать правило (алгоритм) в планировании и контроле способа решения;</w:t>
      </w:r>
    </w:p>
    <w:p w:rsidR="00777921" w:rsidRPr="00F85A63" w:rsidRDefault="00777921" w:rsidP="00CE5005">
      <w:pPr>
        <w:numPr>
          <w:ilvl w:val="0"/>
          <w:numId w:val="14"/>
        </w:numPr>
        <w:ind w:left="0" w:firstLine="567"/>
        <w:jc w:val="both"/>
        <w:rPr>
          <w:rFonts w:cs="Times New Roman"/>
        </w:rPr>
      </w:pPr>
      <w:r w:rsidRPr="00F85A63">
        <w:rPr>
          <w:rFonts w:cs="Times New Roman"/>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777921" w:rsidRPr="00F85A63" w:rsidRDefault="00777921" w:rsidP="00CE5005">
      <w:pPr>
        <w:numPr>
          <w:ilvl w:val="0"/>
          <w:numId w:val="14"/>
        </w:numPr>
        <w:ind w:left="0" w:firstLine="567"/>
        <w:jc w:val="both"/>
        <w:rPr>
          <w:rFonts w:cs="Times New Roman"/>
        </w:rPr>
      </w:pPr>
      <w:r w:rsidRPr="00F85A63">
        <w:rPr>
          <w:rFonts w:cs="Times New Roman"/>
        </w:rPr>
        <w:t>выполнять учебные действия в материализованной, громкоречевой и умственной форме;</w:t>
      </w:r>
    </w:p>
    <w:p w:rsidR="00777921" w:rsidRPr="00F85A63" w:rsidRDefault="00777921" w:rsidP="00CE5005">
      <w:pPr>
        <w:numPr>
          <w:ilvl w:val="0"/>
          <w:numId w:val="14"/>
        </w:numPr>
        <w:ind w:left="0" w:firstLine="567"/>
        <w:jc w:val="both"/>
        <w:rPr>
          <w:rFonts w:cs="Times New Roman"/>
        </w:rPr>
      </w:pPr>
      <w:r w:rsidRPr="00F85A63">
        <w:rPr>
          <w:rFonts w:cs="Times New Roman"/>
        </w:rPr>
        <w:t>контролировать процесс и результаты своей деятельности с учебным материалом, вносить необходимые коррективы;</w:t>
      </w:r>
    </w:p>
    <w:p w:rsidR="00777921" w:rsidRPr="00F85A63" w:rsidRDefault="00777921" w:rsidP="00CE5005">
      <w:pPr>
        <w:numPr>
          <w:ilvl w:val="0"/>
          <w:numId w:val="14"/>
        </w:numPr>
        <w:ind w:left="0" w:firstLine="567"/>
        <w:jc w:val="both"/>
        <w:rPr>
          <w:rFonts w:cs="Times New Roman"/>
        </w:rPr>
      </w:pPr>
      <w:r w:rsidRPr="00F85A63">
        <w:rPr>
          <w:rFonts w:cs="Times New Roman"/>
        </w:rPr>
        <w:t>оценивать свои достижения, определять трудности, осознавать причины успеха и неуспеха и способы преодоления трудностей;</w:t>
      </w:r>
    </w:p>
    <w:p w:rsidR="00777921" w:rsidRPr="00F85A63" w:rsidRDefault="00777921" w:rsidP="00CE5005">
      <w:pPr>
        <w:numPr>
          <w:ilvl w:val="0"/>
          <w:numId w:val="14"/>
        </w:numPr>
        <w:ind w:left="0" w:firstLine="567"/>
        <w:jc w:val="both"/>
        <w:rPr>
          <w:rFonts w:cs="Times New Roman"/>
        </w:rPr>
      </w:pPr>
      <w:r w:rsidRPr="00F85A63">
        <w:rPr>
          <w:rFonts w:cs="Times New Roman"/>
        </w:rPr>
        <w:t>адекватно воспринимать оценку своей работы учителями, товарищами, другими лицами.</w:t>
      </w:r>
    </w:p>
    <w:p w:rsidR="00777921" w:rsidRPr="00F85A63" w:rsidRDefault="00777921" w:rsidP="00564974">
      <w:pPr>
        <w:ind w:left="567"/>
        <w:jc w:val="both"/>
        <w:rPr>
          <w:rFonts w:cs="Times New Roman"/>
          <w:b/>
        </w:rPr>
      </w:pPr>
      <w:r w:rsidRPr="00F85A63">
        <w:rPr>
          <w:rFonts w:cs="Times New Roman"/>
          <w:b/>
          <w:bCs/>
        </w:rPr>
        <w:t> </w:t>
      </w:r>
      <w:r w:rsidRPr="00F85A63">
        <w:rPr>
          <w:rFonts w:cs="Times New Roman"/>
          <w:bCs/>
        </w:rPr>
        <w:t>Учащийся</w:t>
      </w:r>
      <w:r w:rsidRPr="00F85A63">
        <w:rPr>
          <w:rFonts w:cs="Times New Roman"/>
          <w:b/>
        </w:rPr>
        <w:t xml:space="preserve"> получит возможность  научиться:</w:t>
      </w:r>
    </w:p>
    <w:p w:rsidR="00777921" w:rsidRPr="00F85A63" w:rsidRDefault="00777921" w:rsidP="00CE5005">
      <w:pPr>
        <w:pStyle w:val="ab"/>
        <w:numPr>
          <w:ilvl w:val="0"/>
          <w:numId w:val="6"/>
        </w:numPr>
        <w:spacing w:after="0"/>
        <w:ind w:left="567" w:firstLine="0"/>
        <w:jc w:val="both"/>
        <w:rPr>
          <w:rFonts w:ascii="Times New Roman" w:hAnsi="Times New Roman"/>
          <w:sz w:val="28"/>
          <w:szCs w:val="22"/>
        </w:rPr>
      </w:pPr>
      <w:r w:rsidRPr="00F85A63">
        <w:rPr>
          <w:rFonts w:ascii="Times New Roman" w:hAnsi="Times New Roman"/>
          <w:sz w:val="28"/>
          <w:szCs w:val="22"/>
        </w:rPr>
        <w:t>в сотрудничестве с учителем ставить новые учебные задачи;</w:t>
      </w:r>
    </w:p>
    <w:p w:rsidR="00777921" w:rsidRPr="00F85A63" w:rsidRDefault="00777921" w:rsidP="00CE5005">
      <w:pPr>
        <w:pStyle w:val="ab"/>
        <w:numPr>
          <w:ilvl w:val="0"/>
          <w:numId w:val="6"/>
        </w:numPr>
        <w:spacing w:after="0"/>
        <w:ind w:left="567" w:firstLine="0"/>
        <w:jc w:val="both"/>
        <w:rPr>
          <w:rFonts w:ascii="Times New Roman" w:hAnsi="Times New Roman"/>
          <w:sz w:val="28"/>
          <w:szCs w:val="22"/>
        </w:rPr>
      </w:pPr>
      <w:r w:rsidRPr="00F85A63">
        <w:rPr>
          <w:rFonts w:ascii="Times New Roman" w:hAnsi="Times New Roman"/>
          <w:sz w:val="28"/>
          <w:szCs w:val="22"/>
        </w:rPr>
        <w:t>проявлять познавательную инициативу в учебном сотрудничестве;</w:t>
      </w:r>
    </w:p>
    <w:p w:rsidR="00777921" w:rsidRPr="00F85A63" w:rsidRDefault="00777921" w:rsidP="00CE5005">
      <w:pPr>
        <w:pStyle w:val="ab"/>
        <w:numPr>
          <w:ilvl w:val="0"/>
          <w:numId w:val="6"/>
        </w:numPr>
        <w:spacing w:after="0"/>
        <w:ind w:left="567" w:firstLine="0"/>
        <w:jc w:val="both"/>
        <w:rPr>
          <w:rFonts w:ascii="Times New Roman" w:hAnsi="Times New Roman"/>
          <w:sz w:val="28"/>
          <w:szCs w:val="22"/>
        </w:rPr>
      </w:pPr>
      <w:r w:rsidRPr="00F85A63">
        <w:rPr>
          <w:rFonts w:ascii="Times New Roman" w:hAnsi="Times New Roman"/>
          <w:sz w:val="28"/>
          <w:szCs w:val="22"/>
        </w:rPr>
        <w:t>осуществлять контроль по результату и способу действия;</w:t>
      </w:r>
    </w:p>
    <w:p w:rsidR="00777921" w:rsidRPr="00F85A63" w:rsidRDefault="00777921" w:rsidP="00CE5005">
      <w:pPr>
        <w:pStyle w:val="ab"/>
        <w:numPr>
          <w:ilvl w:val="0"/>
          <w:numId w:val="6"/>
        </w:numPr>
        <w:spacing w:after="0"/>
        <w:ind w:left="567" w:firstLine="0"/>
        <w:jc w:val="both"/>
        <w:rPr>
          <w:rFonts w:ascii="Times New Roman" w:hAnsi="Times New Roman"/>
          <w:sz w:val="28"/>
          <w:szCs w:val="22"/>
        </w:rPr>
      </w:pPr>
      <w:r w:rsidRPr="00F85A63">
        <w:rPr>
          <w:rFonts w:ascii="Times New Roman" w:hAnsi="Times New Roman"/>
          <w:sz w:val="28"/>
          <w:szCs w:val="22"/>
        </w:rPr>
        <w:t>самостоятельно оценивать правильность выполнения действия и вносить коррективы по ходу его реализации.</w:t>
      </w:r>
    </w:p>
    <w:p w:rsidR="00777921" w:rsidRPr="00F85A63" w:rsidRDefault="00777921" w:rsidP="00564974">
      <w:pPr>
        <w:pStyle w:val="ab"/>
        <w:spacing w:after="0"/>
        <w:ind w:left="1287"/>
        <w:jc w:val="both"/>
        <w:rPr>
          <w:rFonts w:ascii="Times New Roman" w:hAnsi="Times New Roman"/>
        </w:rPr>
      </w:pPr>
    </w:p>
    <w:p w:rsidR="00777921" w:rsidRPr="00F85A63" w:rsidRDefault="00777921" w:rsidP="00564974">
      <w:pPr>
        <w:pStyle w:val="ab"/>
        <w:spacing w:after="0"/>
        <w:ind w:left="1287"/>
        <w:jc w:val="both"/>
        <w:rPr>
          <w:rFonts w:ascii="Times New Roman" w:hAnsi="Times New Roman"/>
          <w:b/>
          <w:sz w:val="28"/>
          <w:szCs w:val="28"/>
        </w:rPr>
      </w:pPr>
      <w:r w:rsidRPr="00F85A63">
        <w:rPr>
          <w:rFonts w:ascii="Times New Roman" w:hAnsi="Times New Roman"/>
          <w:b/>
          <w:sz w:val="28"/>
          <w:szCs w:val="28"/>
        </w:rPr>
        <w:t>Познавательные универсальные учебные действия</w:t>
      </w:r>
    </w:p>
    <w:p w:rsidR="00777921" w:rsidRPr="00F85A63" w:rsidRDefault="00777921" w:rsidP="00564974">
      <w:pPr>
        <w:jc w:val="both"/>
        <w:rPr>
          <w:rFonts w:cs="Times New Roman"/>
          <w:b/>
        </w:rPr>
      </w:pPr>
      <w:r w:rsidRPr="00F85A63">
        <w:rPr>
          <w:rFonts w:cs="Times New Roman"/>
          <w:b/>
          <w:bCs/>
        </w:rPr>
        <w:t> </w:t>
      </w:r>
      <w:r w:rsidRPr="00F85A63">
        <w:rPr>
          <w:rFonts w:cs="Times New Roman"/>
          <w:bCs/>
        </w:rPr>
        <w:t>Учащийся</w:t>
      </w:r>
      <w:r w:rsidRPr="00F85A63">
        <w:rPr>
          <w:rFonts w:cs="Times New Roman"/>
          <w:b/>
        </w:rPr>
        <w:t xml:space="preserve">  научится:</w:t>
      </w:r>
    </w:p>
    <w:p w:rsidR="00777921" w:rsidRPr="00F85A63" w:rsidRDefault="00777921" w:rsidP="00CE5005">
      <w:pPr>
        <w:numPr>
          <w:ilvl w:val="0"/>
          <w:numId w:val="16"/>
        </w:numPr>
        <w:ind w:left="0" w:firstLine="567"/>
        <w:jc w:val="both"/>
        <w:rPr>
          <w:rFonts w:cs="Times New Roman"/>
        </w:rPr>
      </w:pPr>
      <w:r w:rsidRPr="00F85A63">
        <w:rPr>
          <w:rFonts w:cs="Times New Roman"/>
        </w:rPr>
        <w:t>осознавать познавательную задачу, решать её (под руководством учителя или самостоятельно);</w:t>
      </w:r>
    </w:p>
    <w:p w:rsidR="00777921" w:rsidRPr="00F85A63" w:rsidRDefault="00777921" w:rsidP="00CE5005">
      <w:pPr>
        <w:numPr>
          <w:ilvl w:val="0"/>
          <w:numId w:val="16"/>
        </w:numPr>
        <w:ind w:left="0" w:firstLine="567"/>
        <w:jc w:val="both"/>
        <w:rPr>
          <w:rFonts w:cs="Times New Roman"/>
        </w:rPr>
      </w:pPr>
      <w:r w:rsidRPr="00F85A63">
        <w:rPr>
          <w:rFonts w:cs="Times New Roman"/>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777921" w:rsidRPr="00F85A63" w:rsidRDefault="00777921" w:rsidP="00CE5005">
      <w:pPr>
        <w:numPr>
          <w:ilvl w:val="0"/>
          <w:numId w:val="16"/>
        </w:numPr>
        <w:ind w:left="0" w:firstLine="567"/>
        <w:jc w:val="both"/>
        <w:rPr>
          <w:rFonts w:cs="Times New Roman"/>
        </w:rPr>
      </w:pPr>
      <w:r w:rsidRPr="00F85A63">
        <w:rPr>
          <w:rFonts w:cs="Times New Roman"/>
        </w:rPr>
        <w:t>понимать информацию, представленную в изобразительной, графической форме; переводить её в словесную форму;</w:t>
      </w:r>
    </w:p>
    <w:p w:rsidR="00777921" w:rsidRPr="00F85A63" w:rsidRDefault="00777921" w:rsidP="00CE5005">
      <w:pPr>
        <w:numPr>
          <w:ilvl w:val="0"/>
          <w:numId w:val="16"/>
        </w:numPr>
        <w:ind w:left="0" w:firstLine="567"/>
        <w:jc w:val="both"/>
        <w:rPr>
          <w:rFonts w:cs="Times New Roman"/>
        </w:rPr>
      </w:pPr>
      <w:r w:rsidRPr="00F85A63">
        <w:rPr>
          <w:rFonts w:cs="Times New Roman"/>
        </w:rPr>
        <w:t>использовать такие виды чтения, как ознакомительное, изучающее, поисковое; осознавать цель чтения;</w:t>
      </w:r>
    </w:p>
    <w:p w:rsidR="00777921" w:rsidRPr="00F85A63" w:rsidRDefault="00777921" w:rsidP="00CE5005">
      <w:pPr>
        <w:numPr>
          <w:ilvl w:val="0"/>
          <w:numId w:val="16"/>
        </w:numPr>
        <w:ind w:left="0" w:firstLine="567"/>
        <w:jc w:val="both"/>
        <w:rPr>
          <w:rFonts w:cs="Times New Roman"/>
        </w:rPr>
      </w:pPr>
      <w:r w:rsidRPr="00F85A63">
        <w:rPr>
          <w:rFonts w:cs="Times New Roman"/>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777921" w:rsidRPr="00F85A63" w:rsidRDefault="00777921" w:rsidP="00CE5005">
      <w:pPr>
        <w:numPr>
          <w:ilvl w:val="0"/>
          <w:numId w:val="16"/>
        </w:numPr>
        <w:ind w:left="0" w:firstLine="567"/>
        <w:jc w:val="both"/>
        <w:rPr>
          <w:rFonts w:cs="Times New Roman"/>
        </w:rPr>
      </w:pPr>
      <w:r w:rsidRPr="00F85A63">
        <w:rPr>
          <w:rFonts w:cs="Times New Roman"/>
        </w:rPr>
        <w:t>анализировать и оценивать содержание, языковые особенности и структуру текста, определять место и роль иллюстративного ряда в тексте;</w:t>
      </w:r>
    </w:p>
    <w:p w:rsidR="00777921" w:rsidRPr="00F85A63" w:rsidRDefault="00777921" w:rsidP="00CE5005">
      <w:pPr>
        <w:numPr>
          <w:ilvl w:val="0"/>
          <w:numId w:val="3"/>
        </w:numPr>
        <w:ind w:left="0" w:firstLine="567"/>
        <w:jc w:val="both"/>
        <w:rPr>
          <w:rFonts w:cs="Times New Roman"/>
        </w:rPr>
      </w:pPr>
      <w:r w:rsidRPr="00F85A63">
        <w:rPr>
          <w:rFonts w:cs="Times New Roman"/>
        </w:rPr>
        <w:lastRenderedPageBreak/>
        <w:t>пользоваться словарями и справочным материалом учебника;</w:t>
      </w:r>
    </w:p>
    <w:p w:rsidR="00777921" w:rsidRPr="00F85A63" w:rsidRDefault="00777921" w:rsidP="00CE5005">
      <w:pPr>
        <w:numPr>
          <w:ilvl w:val="0"/>
          <w:numId w:val="3"/>
        </w:numPr>
        <w:ind w:left="0" w:firstLine="567"/>
        <w:jc w:val="both"/>
        <w:rPr>
          <w:rFonts w:cs="Times New Roman"/>
        </w:rPr>
      </w:pPr>
      <w:r w:rsidRPr="00F85A63">
        <w:rPr>
          <w:rFonts w:cs="Times New Roman"/>
        </w:rPr>
        <w:t>ориентироваться на возможность решения задач разными способами; выбирать наиболее эффективный способ решения задачи;</w:t>
      </w:r>
    </w:p>
    <w:p w:rsidR="00777921" w:rsidRPr="00F85A63" w:rsidRDefault="00777921" w:rsidP="00CE5005">
      <w:pPr>
        <w:numPr>
          <w:ilvl w:val="0"/>
          <w:numId w:val="3"/>
        </w:numPr>
        <w:ind w:left="0" w:firstLine="567"/>
        <w:jc w:val="both"/>
        <w:rPr>
          <w:rFonts w:cs="Times New Roman"/>
        </w:rPr>
      </w:pPr>
      <w:r w:rsidRPr="00F85A63">
        <w:rPr>
          <w:rFonts w:cs="Times New Roman"/>
        </w:rPr>
        <w:t>составлять простейшие инструкции, определяющие последовательность действий при решении  задач.</w:t>
      </w:r>
    </w:p>
    <w:p w:rsidR="00777921" w:rsidRPr="00F85A63" w:rsidRDefault="00777921" w:rsidP="00564974">
      <w:pPr>
        <w:ind w:firstLine="567"/>
        <w:jc w:val="both"/>
        <w:rPr>
          <w:rFonts w:cs="Times New Roman"/>
          <w:b/>
        </w:rPr>
      </w:pPr>
      <w:r w:rsidRPr="00F85A63">
        <w:rPr>
          <w:rFonts w:cs="Times New Roman"/>
          <w:b/>
          <w:bCs/>
        </w:rPr>
        <w:t> </w:t>
      </w:r>
      <w:r w:rsidRPr="00F85A63">
        <w:rPr>
          <w:rFonts w:cs="Times New Roman"/>
          <w:bCs/>
        </w:rPr>
        <w:t>Учащийся</w:t>
      </w:r>
      <w:r w:rsidRPr="00F85A63">
        <w:rPr>
          <w:rFonts w:cs="Times New Roman"/>
          <w:b/>
        </w:rPr>
        <w:t xml:space="preserve"> получит возможность научиться:</w:t>
      </w:r>
    </w:p>
    <w:p w:rsidR="00777921" w:rsidRPr="00F85A63" w:rsidRDefault="00777921" w:rsidP="00CE5005">
      <w:pPr>
        <w:numPr>
          <w:ilvl w:val="0"/>
          <w:numId w:val="3"/>
        </w:numPr>
        <w:ind w:left="0" w:firstLine="567"/>
        <w:jc w:val="both"/>
        <w:rPr>
          <w:rFonts w:cs="Times New Roman"/>
        </w:rPr>
      </w:pPr>
      <w:r w:rsidRPr="00F85A63">
        <w:rPr>
          <w:rFonts w:cs="Times New Roman"/>
        </w:rPr>
        <w:t>строить несложные рассуждения, устанавливать причинно-следственные связи, делать выводы, формулировать их.</w:t>
      </w:r>
    </w:p>
    <w:p w:rsidR="00777921" w:rsidRPr="00F85A63" w:rsidRDefault="00777921" w:rsidP="00CE5005">
      <w:pPr>
        <w:numPr>
          <w:ilvl w:val="0"/>
          <w:numId w:val="16"/>
        </w:numPr>
        <w:ind w:left="0" w:firstLine="567"/>
        <w:jc w:val="both"/>
        <w:rPr>
          <w:rFonts w:cs="Times New Roman"/>
        </w:rPr>
      </w:pPr>
      <w:r w:rsidRPr="00F85A63">
        <w:rPr>
          <w:rFonts w:cs="Times New Roman"/>
        </w:rPr>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rsidR="00777921" w:rsidRPr="00F85A63" w:rsidRDefault="00777921" w:rsidP="00CE5005">
      <w:pPr>
        <w:numPr>
          <w:ilvl w:val="0"/>
          <w:numId w:val="3"/>
        </w:numPr>
        <w:ind w:left="0" w:firstLine="567"/>
        <w:jc w:val="both"/>
        <w:rPr>
          <w:rFonts w:cs="Times New Roman"/>
        </w:rPr>
      </w:pPr>
      <w:r w:rsidRPr="00F85A63">
        <w:rPr>
          <w:rFonts w:cs="Times New Roman"/>
        </w:rPr>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w:t>
      </w:r>
    </w:p>
    <w:p w:rsidR="00777921" w:rsidRPr="00F85A63" w:rsidRDefault="00777921" w:rsidP="00CE5005">
      <w:pPr>
        <w:numPr>
          <w:ilvl w:val="0"/>
          <w:numId w:val="3"/>
        </w:numPr>
        <w:ind w:left="0" w:firstLine="567"/>
        <w:jc w:val="both"/>
        <w:rPr>
          <w:rFonts w:cs="Times New Roman"/>
        </w:rPr>
      </w:pPr>
      <w:r w:rsidRPr="00F85A63">
        <w:rPr>
          <w:rFonts w:cs="Times New Roman"/>
        </w:rPr>
        <w:t>осуществлять аналогии между изучаемым предметом и собственным опытом;</w:t>
      </w:r>
    </w:p>
    <w:p w:rsidR="00777921" w:rsidRPr="00F85A63" w:rsidRDefault="00777921" w:rsidP="00CE5005">
      <w:pPr>
        <w:numPr>
          <w:ilvl w:val="0"/>
          <w:numId w:val="3"/>
        </w:numPr>
        <w:ind w:left="0" w:firstLine="567"/>
        <w:jc w:val="both"/>
        <w:rPr>
          <w:rFonts w:cs="Times New Roman"/>
        </w:rPr>
      </w:pPr>
      <w:r w:rsidRPr="00F85A63">
        <w:rPr>
          <w:rFonts w:cs="Times New Roman"/>
        </w:rPr>
        <w:t>осуществлять анализ, синтез, сравнение, сопоставление, классификацию, обобщение  материала, как по заданным критериям, так и по самостоятельно выделенным основаниям;</w:t>
      </w:r>
    </w:p>
    <w:p w:rsidR="00777921" w:rsidRPr="00F85A63" w:rsidRDefault="00777921" w:rsidP="00CE5005">
      <w:pPr>
        <w:numPr>
          <w:ilvl w:val="0"/>
          <w:numId w:val="3"/>
        </w:numPr>
        <w:ind w:left="0" w:firstLine="567"/>
        <w:jc w:val="both"/>
        <w:rPr>
          <w:rFonts w:cs="Times New Roman"/>
        </w:rPr>
      </w:pPr>
      <w:r w:rsidRPr="00F85A63">
        <w:rPr>
          <w:rFonts w:cs="Times New Roman"/>
        </w:rPr>
        <w:t>осуществлять расширенный поиск информации с использованием ресурсов библиотек и Интернета.</w:t>
      </w:r>
    </w:p>
    <w:p w:rsidR="00777921" w:rsidRPr="00F85A63" w:rsidRDefault="00777921" w:rsidP="00564974">
      <w:pPr>
        <w:jc w:val="both"/>
        <w:rPr>
          <w:rFonts w:cs="Times New Roman"/>
        </w:rPr>
      </w:pPr>
    </w:p>
    <w:p w:rsidR="00777921" w:rsidRPr="00F85A63" w:rsidRDefault="00777921" w:rsidP="00564974">
      <w:pPr>
        <w:ind w:firstLine="567"/>
        <w:jc w:val="both"/>
        <w:rPr>
          <w:rFonts w:cs="Times New Roman"/>
          <w:b/>
        </w:rPr>
      </w:pPr>
      <w:r w:rsidRPr="00F85A63">
        <w:rPr>
          <w:rFonts w:cs="Times New Roman"/>
          <w:b/>
        </w:rPr>
        <w:t>Коммуникативные универсальные учебные действия</w:t>
      </w:r>
    </w:p>
    <w:p w:rsidR="00777921" w:rsidRPr="00F85A63" w:rsidRDefault="00777921" w:rsidP="00564974">
      <w:pPr>
        <w:ind w:firstLine="567"/>
        <w:jc w:val="both"/>
        <w:rPr>
          <w:rFonts w:cs="Times New Roman"/>
          <w:b/>
        </w:rPr>
      </w:pPr>
      <w:r w:rsidRPr="00F85A63">
        <w:rPr>
          <w:rFonts w:cs="Times New Roman"/>
          <w:b/>
          <w:bCs/>
        </w:rPr>
        <w:t> </w:t>
      </w:r>
      <w:r w:rsidRPr="00F85A63">
        <w:rPr>
          <w:rFonts w:cs="Times New Roman"/>
          <w:bCs/>
        </w:rPr>
        <w:t>Учащийся</w:t>
      </w:r>
      <w:r w:rsidR="00212B8D">
        <w:rPr>
          <w:rFonts w:cs="Times New Roman"/>
          <w:bCs/>
        </w:rPr>
        <w:t xml:space="preserve"> </w:t>
      </w:r>
      <w:r w:rsidRPr="00F85A63">
        <w:rPr>
          <w:rFonts w:cs="Times New Roman"/>
          <w:b/>
        </w:rPr>
        <w:t>научится:</w:t>
      </w:r>
    </w:p>
    <w:p w:rsidR="00777921" w:rsidRPr="00F85A63" w:rsidRDefault="00777921" w:rsidP="00CE5005">
      <w:pPr>
        <w:numPr>
          <w:ilvl w:val="0"/>
          <w:numId w:val="5"/>
        </w:numPr>
        <w:ind w:left="0" w:firstLine="567"/>
        <w:jc w:val="both"/>
        <w:rPr>
          <w:rFonts w:cs="Times New Roman"/>
        </w:rPr>
      </w:pPr>
      <w:r w:rsidRPr="00F85A63">
        <w:rPr>
          <w:rFonts w:cs="Times New Roman"/>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rsidR="00777921" w:rsidRPr="00F85A63" w:rsidRDefault="00777921" w:rsidP="00CE5005">
      <w:pPr>
        <w:numPr>
          <w:ilvl w:val="0"/>
          <w:numId w:val="5"/>
        </w:numPr>
        <w:ind w:left="0" w:firstLine="567"/>
        <w:jc w:val="both"/>
        <w:rPr>
          <w:rFonts w:cs="Times New Roman"/>
        </w:rPr>
      </w:pPr>
      <w:r w:rsidRPr="00F85A63">
        <w:rPr>
          <w:rFonts w:cs="Times New Roman"/>
        </w:rPr>
        <w:t>ориентироваться на позицию партнёра в общении и взаимодействии;</w:t>
      </w:r>
    </w:p>
    <w:p w:rsidR="00777921" w:rsidRPr="00F85A63" w:rsidRDefault="00777921" w:rsidP="00CE5005">
      <w:pPr>
        <w:numPr>
          <w:ilvl w:val="0"/>
          <w:numId w:val="5"/>
        </w:numPr>
        <w:ind w:left="0" w:firstLine="567"/>
        <w:jc w:val="both"/>
        <w:rPr>
          <w:rFonts w:cs="Times New Roman"/>
        </w:rPr>
      </w:pPr>
      <w:r w:rsidRPr="00F85A63">
        <w:rPr>
          <w:rFonts w:cs="Times New Roman"/>
        </w:rPr>
        <w:t>адекватно использовать речевые средства для решения различных коммуникативных задач; понимать зависимость характера речи от задач и ситуации общения;</w:t>
      </w:r>
    </w:p>
    <w:p w:rsidR="00777921" w:rsidRPr="00F85A63" w:rsidRDefault="00777921" w:rsidP="00CE5005">
      <w:pPr>
        <w:numPr>
          <w:ilvl w:val="0"/>
          <w:numId w:val="5"/>
        </w:numPr>
        <w:ind w:left="0" w:firstLine="567"/>
        <w:jc w:val="both"/>
        <w:rPr>
          <w:rFonts w:cs="Times New Roman"/>
        </w:rPr>
      </w:pPr>
      <w:r w:rsidRPr="00F85A63">
        <w:rPr>
          <w:rFonts w:cs="Times New Roman"/>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777921" w:rsidRPr="00F85A63" w:rsidRDefault="00777921" w:rsidP="00CE5005">
      <w:pPr>
        <w:numPr>
          <w:ilvl w:val="0"/>
          <w:numId w:val="5"/>
        </w:numPr>
        <w:ind w:left="0" w:firstLine="567"/>
        <w:jc w:val="both"/>
        <w:rPr>
          <w:rFonts w:cs="Times New Roman"/>
        </w:rPr>
      </w:pPr>
      <w:r w:rsidRPr="00F85A63">
        <w:rPr>
          <w:rFonts w:cs="Times New Roman"/>
        </w:rPr>
        <w:t>задавать вопросы, необходимые для организации собственной деятельности и сотрудничества с партнёром;</w:t>
      </w:r>
    </w:p>
    <w:p w:rsidR="00777921" w:rsidRPr="00F85A63" w:rsidRDefault="00777921" w:rsidP="00564974">
      <w:pPr>
        <w:ind w:firstLine="567"/>
        <w:jc w:val="both"/>
        <w:rPr>
          <w:rFonts w:cs="Times New Roman"/>
          <w:b/>
        </w:rPr>
      </w:pPr>
      <w:r w:rsidRPr="00F85A63">
        <w:rPr>
          <w:rFonts w:cs="Times New Roman"/>
          <w:b/>
          <w:bCs/>
        </w:rPr>
        <w:t> </w:t>
      </w:r>
      <w:r w:rsidRPr="00F85A63">
        <w:rPr>
          <w:rFonts w:cs="Times New Roman"/>
          <w:bCs/>
        </w:rPr>
        <w:t>Учащийся</w:t>
      </w:r>
      <w:r w:rsidR="00212B8D">
        <w:rPr>
          <w:rFonts w:cs="Times New Roman"/>
          <w:bCs/>
        </w:rPr>
        <w:t xml:space="preserve"> </w:t>
      </w:r>
      <w:r w:rsidRPr="00F85A63">
        <w:rPr>
          <w:rFonts w:cs="Times New Roman"/>
          <w:b/>
        </w:rPr>
        <w:t>получит возможность научиться:</w:t>
      </w:r>
    </w:p>
    <w:p w:rsidR="00777921" w:rsidRPr="00F85A63" w:rsidRDefault="00777921" w:rsidP="00CE5005">
      <w:pPr>
        <w:numPr>
          <w:ilvl w:val="0"/>
          <w:numId w:val="5"/>
        </w:numPr>
        <w:ind w:left="0" w:firstLine="567"/>
        <w:jc w:val="both"/>
        <w:rPr>
          <w:rFonts w:cs="Times New Roman"/>
        </w:rPr>
      </w:pPr>
      <w:r w:rsidRPr="00F85A63">
        <w:rPr>
          <w:rFonts w:cs="Times New Roman"/>
        </w:rPr>
        <w:t>учитывать разные мнения и интересы и высказывать своё собственное мнение (позицию), аргументировать его;</w:t>
      </w:r>
    </w:p>
    <w:p w:rsidR="00777921" w:rsidRPr="00F85A63" w:rsidRDefault="00777921" w:rsidP="00CE5005">
      <w:pPr>
        <w:numPr>
          <w:ilvl w:val="0"/>
          <w:numId w:val="5"/>
        </w:numPr>
        <w:ind w:left="0" w:firstLine="567"/>
        <w:jc w:val="both"/>
        <w:rPr>
          <w:rFonts w:cs="Times New Roman"/>
        </w:rPr>
      </w:pPr>
      <w:r w:rsidRPr="00F85A63">
        <w:rPr>
          <w:rFonts w:cs="Times New Roman"/>
        </w:rPr>
        <w:t>оценивать мысли, советы, предложения других людей, принимать их во внимание и пытаться учитывать в своей деятельности;</w:t>
      </w:r>
    </w:p>
    <w:p w:rsidR="00777921" w:rsidRPr="00F85A63" w:rsidRDefault="00777921" w:rsidP="00CE5005">
      <w:pPr>
        <w:numPr>
          <w:ilvl w:val="0"/>
          <w:numId w:val="5"/>
        </w:numPr>
        <w:ind w:left="0" w:firstLine="567"/>
        <w:jc w:val="both"/>
        <w:rPr>
          <w:rFonts w:cs="Times New Roman"/>
        </w:rPr>
      </w:pPr>
      <w:r w:rsidRPr="00F85A63">
        <w:rPr>
          <w:rFonts w:cs="Times New Roman"/>
        </w:rPr>
        <w:t>строить монологическое высказывание с учётом поставленной коммуникативной задачи;</w:t>
      </w:r>
    </w:p>
    <w:p w:rsidR="00777921" w:rsidRPr="00F85A63" w:rsidRDefault="00777921" w:rsidP="00CE5005">
      <w:pPr>
        <w:numPr>
          <w:ilvl w:val="0"/>
          <w:numId w:val="5"/>
        </w:numPr>
        <w:ind w:left="0" w:firstLine="567"/>
        <w:jc w:val="both"/>
        <w:rPr>
          <w:rFonts w:cs="Times New Roman"/>
        </w:rPr>
      </w:pPr>
      <w:r w:rsidRPr="00F85A63">
        <w:rPr>
          <w:rFonts w:cs="Times New Roman"/>
        </w:rPr>
        <w:lastRenderedPageBreak/>
        <w:t>контролировать действия партнёра, оказывать в сотрудничестве необходимую помощь;</w:t>
      </w:r>
    </w:p>
    <w:p w:rsidR="00777921" w:rsidRPr="00F85A63" w:rsidRDefault="00777921" w:rsidP="00CE5005">
      <w:pPr>
        <w:numPr>
          <w:ilvl w:val="0"/>
          <w:numId w:val="5"/>
        </w:numPr>
        <w:ind w:left="0" w:firstLine="567"/>
        <w:jc w:val="both"/>
        <w:rPr>
          <w:rFonts w:cs="Times New Roman"/>
        </w:rPr>
      </w:pPr>
      <w:r w:rsidRPr="00F85A63">
        <w:rPr>
          <w:rFonts w:cs="Times New Roman"/>
        </w:rPr>
        <w:t>применять приобретённые коммуникативные умения в практике свободного общения.</w:t>
      </w:r>
    </w:p>
    <w:p w:rsidR="00777921" w:rsidRPr="00F85A63" w:rsidRDefault="00777921" w:rsidP="00564974">
      <w:pPr>
        <w:ind w:left="795"/>
        <w:jc w:val="both"/>
        <w:rPr>
          <w:rFonts w:cs="Times New Roman"/>
          <w:b/>
        </w:rPr>
      </w:pPr>
    </w:p>
    <w:p w:rsidR="00777921" w:rsidRPr="00F85A63" w:rsidRDefault="00777921" w:rsidP="00564974">
      <w:pPr>
        <w:ind w:left="795"/>
        <w:jc w:val="both"/>
        <w:rPr>
          <w:rFonts w:cs="Times New Roman"/>
          <w:b/>
        </w:rPr>
      </w:pPr>
      <w:r w:rsidRPr="00F85A63">
        <w:rPr>
          <w:rFonts w:cs="Times New Roman"/>
          <w:b/>
        </w:rPr>
        <w:t>4 класс</w:t>
      </w:r>
    </w:p>
    <w:p w:rsidR="00777921" w:rsidRPr="00F85A63" w:rsidRDefault="00777921" w:rsidP="00564974">
      <w:pPr>
        <w:jc w:val="both"/>
        <w:rPr>
          <w:rFonts w:cs="Times New Roman"/>
          <w:b/>
        </w:rPr>
      </w:pPr>
    </w:p>
    <w:p w:rsidR="00777921" w:rsidRPr="00F85A63" w:rsidRDefault="00777921" w:rsidP="00564974">
      <w:pPr>
        <w:jc w:val="both"/>
        <w:rPr>
          <w:rFonts w:cs="Times New Roman"/>
          <w:b/>
        </w:rPr>
      </w:pPr>
      <w:r w:rsidRPr="00F85A63">
        <w:rPr>
          <w:rFonts w:cs="Times New Roman"/>
          <w:b/>
        </w:rPr>
        <w:t>Личностные универсальные учебные действия</w:t>
      </w:r>
    </w:p>
    <w:p w:rsidR="00777921" w:rsidRPr="00F85A63" w:rsidRDefault="00777921" w:rsidP="00564974">
      <w:pPr>
        <w:shd w:val="clear" w:color="auto" w:fill="FFFFFF"/>
        <w:ind w:right="43" w:firstLine="851"/>
        <w:jc w:val="both"/>
        <w:rPr>
          <w:rFonts w:cs="Times New Roman"/>
          <w:b/>
        </w:rPr>
      </w:pPr>
      <w:r w:rsidRPr="00F85A63">
        <w:rPr>
          <w:rFonts w:cs="Times New Roman"/>
        </w:rPr>
        <w:t xml:space="preserve">У выпускника </w:t>
      </w:r>
      <w:r w:rsidRPr="00F85A63">
        <w:rPr>
          <w:rFonts w:cs="Times New Roman"/>
          <w:b/>
        </w:rPr>
        <w:t>будут сформированы:</w:t>
      </w:r>
    </w:p>
    <w:p w:rsidR="00777921" w:rsidRPr="00F85A63" w:rsidRDefault="00777921" w:rsidP="00564974">
      <w:pPr>
        <w:shd w:val="clear" w:color="auto" w:fill="FFFFFF"/>
        <w:ind w:right="43" w:firstLine="851"/>
        <w:jc w:val="both"/>
        <w:rPr>
          <w:rFonts w:cs="Times New Roman"/>
        </w:rPr>
      </w:pPr>
      <w:r w:rsidRPr="00F85A63">
        <w:rPr>
          <w:rFonts w:cs="Times New Roman"/>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777921" w:rsidRPr="00F85A63" w:rsidRDefault="00777921" w:rsidP="00564974">
      <w:pPr>
        <w:shd w:val="clear" w:color="auto" w:fill="FFFFFF"/>
        <w:ind w:right="43" w:firstLine="851"/>
        <w:jc w:val="both"/>
        <w:rPr>
          <w:rFonts w:cs="Times New Roman"/>
        </w:rPr>
      </w:pPr>
      <w:r w:rsidRPr="00F85A63">
        <w:rPr>
          <w:rFonts w:cs="Times New Roman"/>
        </w:rPr>
        <w:t>• широкая мотивационная основа учебной деятельности, включающая социальные, учебно-познавательные и внешние мотивы;</w:t>
      </w:r>
    </w:p>
    <w:p w:rsidR="00777921" w:rsidRPr="00F85A63" w:rsidRDefault="00777921" w:rsidP="00564974">
      <w:pPr>
        <w:shd w:val="clear" w:color="auto" w:fill="FFFFFF"/>
        <w:ind w:right="43" w:firstLine="851"/>
        <w:jc w:val="both"/>
        <w:rPr>
          <w:rFonts w:cs="Times New Roman"/>
        </w:rPr>
      </w:pPr>
      <w:r w:rsidRPr="00F85A63">
        <w:rPr>
          <w:rFonts w:cs="Times New Roman"/>
        </w:rPr>
        <w:t>• учебно-познавательный интерес к новому учебному материалу и способам решения новой задачи;</w:t>
      </w:r>
    </w:p>
    <w:p w:rsidR="00777921" w:rsidRPr="00F85A63" w:rsidRDefault="00777921" w:rsidP="00564974">
      <w:pPr>
        <w:shd w:val="clear" w:color="auto" w:fill="FFFFFF"/>
        <w:ind w:right="43" w:firstLine="851"/>
        <w:jc w:val="both"/>
        <w:rPr>
          <w:rFonts w:cs="Times New Roman"/>
        </w:rPr>
      </w:pPr>
      <w:r w:rsidRPr="00F85A63">
        <w:rPr>
          <w:rFonts w:cs="Times New Roman"/>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777921" w:rsidRPr="00F85A63" w:rsidRDefault="00777921" w:rsidP="00564974">
      <w:pPr>
        <w:shd w:val="clear" w:color="auto" w:fill="FFFFFF"/>
        <w:ind w:right="43" w:firstLine="851"/>
        <w:jc w:val="both"/>
        <w:rPr>
          <w:rFonts w:cs="Times New Roman"/>
        </w:rPr>
      </w:pPr>
      <w:r w:rsidRPr="00F85A63">
        <w:rPr>
          <w:rFonts w:cs="Times New Roman"/>
        </w:rPr>
        <w:t>• способность к оценке своей учебной деятельности;</w:t>
      </w:r>
    </w:p>
    <w:p w:rsidR="00777921" w:rsidRPr="00F85A63" w:rsidRDefault="00777921" w:rsidP="00564974">
      <w:pPr>
        <w:shd w:val="clear" w:color="auto" w:fill="FFFFFF"/>
        <w:ind w:right="43" w:firstLine="851"/>
        <w:jc w:val="both"/>
        <w:rPr>
          <w:rFonts w:cs="Times New Roman"/>
        </w:rPr>
      </w:pPr>
      <w:r w:rsidRPr="00F85A63">
        <w:rPr>
          <w:rFonts w:cs="Times New Roman"/>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777921" w:rsidRPr="00F85A63" w:rsidRDefault="00777921" w:rsidP="00564974">
      <w:pPr>
        <w:shd w:val="clear" w:color="auto" w:fill="FFFFFF"/>
        <w:ind w:right="43" w:firstLine="851"/>
        <w:jc w:val="both"/>
        <w:rPr>
          <w:rFonts w:cs="Times New Roman"/>
        </w:rPr>
      </w:pPr>
      <w:r w:rsidRPr="00F85A63">
        <w:rPr>
          <w:rFonts w:cs="Times New Roman"/>
        </w:rPr>
        <w:t>• ориентация в нравственном содержании и смысле, как собственных поступков, так и поступков окружающих людей;</w:t>
      </w:r>
    </w:p>
    <w:p w:rsidR="00777921" w:rsidRPr="00F85A63" w:rsidRDefault="00777921" w:rsidP="00564974">
      <w:pPr>
        <w:shd w:val="clear" w:color="auto" w:fill="FFFFFF"/>
        <w:ind w:right="43" w:firstLine="851"/>
        <w:jc w:val="both"/>
        <w:rPr>
          <w:rFonts w:cs="Times New Roman"/>
        </w:rPr>
      </w:pPr>
      <w:r w:rsidRPr="00F85A63">
        <w:rPr>
          <w:rFonts w:cs="Times New Roman"/>
        </w:rPr>
        <w:t>• знание основных моральных норм и ориентация на их выполнение;</w:t>
      </w:r>
    </w:p>
    <w:p w:rsidR="00777921" w:rsidRPr="00F85A63" w:rsidRDefault="00777921" w:rsidP="00564974">
      <w:pPr>
        <w:shd w:val="clear" w:color="auto" w:fill="FFFFFF"/>
        <w:ind w:right="43" w:firstLine="851"/>
        <w:jc w:val="both"/>
        <w:rPr>
          <w:rFonts w:cs="Times New Roman"/>
        </w:rPr>
      </w:pPr>
      <w:r w:rsidRPr="00F85A63">
        <w:rPr>
          <w:rFonts w:cs="Times New Roman"/>
        </w:rPr>
        <w:t>• развитие этических чувств — стыда, вины, совести, как регуляторов морального поведения; понимание чу</w:t>
      </w:r>
      <w:proofErr w:type="gramStart"/>
      <w:r w:rsidRPr="00F85A63">
        <w:rPr>
          <w:rFonts w:cs="Times New Roman"/>
        </w:rPr>
        <w:t>вств др</w:t>
      </w:r>
      <w:proofErr w:type="gramEnd"/>
      <w:r w:rsidRPr="00F85A63">
        <w:rPr>
          <w:rFonts w:cs="Times New Roman"/>
        </w:rPr>
        <w:t>угих людей и сопереживание им;</w:t>
      </w:r>
    </w:p>
    <w:p w:rsidR="00777921" w:rsidRPr="00F85A63" w:rsidRDefault="00777921" w:rsidP="00564974">
      <w:pPr>
        <w:shd w:val="clear" w:color="auto" w:fill="FFFFFF"/>
        <w:ind w:right="43" w:firstLine="851"/>
        <w:jc w:val="both"/>
        <w:rPr>
          <w:rFonts w:cs="Times New Roman"/>
        </w:rPr>
      </w:pPr>
      <w:r w:rsidRPr="00F85A63">
        <w:rPr>
          <w:rFonts w:cs="Times New Roman"/>
        </w:rPr>
        <w:t>• установка на здоровый образ жизни;</w:t>
      </w:r>
    </w:p>
    <w:p w:rsidR="00777921" w:rsidRPr="00F85A63" w:rsidRDefault="00777921" w:rsidP="00564974">
      <w:pPr>
        <w:shd w:val="clear" w:color="auto" w:fill="FFFFFF"/>
        <w:ind w:right="43" w:firstLine="851"/>
        <w:jc w:val="both"/>
        <w:rPr>
          <w:rFonts w:cs="Times New Roman"/>
        </w:rPr>
      </w:pPr>
      <w:r w:rsidRPr="00F85A63">
        <w:rPr>
          <w:rFonts w:cs="Times New Roman"/>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777921" w:rsidRPr="00F85A63" w:rsidRDefault="00777921" w:rsidP="00564974">
      <w:pPr>
        <w:shd w:val="clear" w:color="auto" w:fill="FFFFFF"/>
        <w:ind w:right="43" w:firstLine="851"/>
        <w:jc w:val="both"/>
        <w:rPr>
          <w:rFonts w:cs="Times New Roman"/>
        </w:rPr>
      </w:pPr>
      <w:r w:rsidRPr="00F85A63">
        <w:rPr>
          <w:rFonts w:cs="Times New Roman"/>
        </w:rPr>
        <w:t>• чувство прекрасного и эстетические чувства на основе знакомства с мировой и отечественной художественной культурой.</w:t>
      </w:r>
    </w:p>
    <w:p w:rsidR="00777921" w:rsidRPr="00F85A63" w:rsidRDefault="00777921" w:rsidP="00564974">
      <w:pPr>
        <w:ind w:firstLine="708"/>
        <w:jc w:val="both"/>
        <w:rPr>
          <w:rFonts w:cs="Times New Roman"/>
          <w:b/>
        </w:rPr>
      </w:pPr>
      <w:r w:rsidRPr="00F85A63">
        <w:rPr>
          <w:rFonts w:cs="Times New Roman"/>
        </w:rPr>
        <w:t>Выпускник</w:t>
      </w:r>
      <w:r w:rsidRPr="00F85A63">
        <w:rPr>
          <w:rFonts w:cs="Times New Roman"/>
          <w:b/>
        </w:rPr>
        <w:t xml:space="preserve"> получит возможность для формирования:</w:t>
      </w:r>
    </w:p>
    <w:p w:rsidR="00777921" w:rsidRPr="00F85A63" w:rsidRDefault="00777921" w:rsidP="00564974">
      <w:pPr>
        <w:shd w:val="clear" w:color="auto" w:fill="FFFFFF"/>
        <w:ind w:right="43" w:firstLine="851"/>
        <w:jc w:val="both"/>
        <w:rPr>
          <w:rFonts w:cs="Times New Roman"/>
        </w:rPr>
      </w:pPr>
      <w:r w:rsidRPr="00F85A63">
        <w:rPr>
          <w:rFonts w:cs="Times New Roman"/>
        </w:rPr>
        <w:t>• внутренней позиции учащегося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777921" w:rsidRPr="00F85A63" w:rsidRDefault="00777921" w:rsidP="00564974">
      <w:pPr>
        <w:shd w:val="clear" w:color="auto" w:fill="FFFFFF"/>
        <w:ind w:right="43" w:firstLine="851"/>
        <w:jc w:val="both"/>
        <w:rPr>
          <w:rFonts w:cs="Times New Roman"/>
        </w:rPr>
      </w:pPr>
      <w:r w:rsidRPr="00F85A63">
        <w:rPr>
          <w:rFonts w:cs="Times New Roman"/>
        </w:rPr>
        <w:t>• выраженной устойчивой учебно-познавательной мотивации учения;</w:t>
      </w:r>
    </w:p>
    <w:p w:rsidR="00777921" w:rsidRPr="00F85A63" w:rsidRDefault="00777921" w:rsidP="00564974">
      <w:pPr>
        <w:shd w:val="clear" w:color="auto" w:fill="FFFFFF"/>
        <w:ind w:right="43" w:firstLine="851"/>
        <w:jc w:val="both"/>
        <w:rPr>
          <w:rFonts w:cs="Times New Roman"/>
        </w:rPr>
      </w:pPr>
      <w:r w:rsidRPr="00F85A63">
        <w:rPr>
          <w:rFonts w:cs="Times New Roman"/>
        </w:rPr>
        <w:lastRenderedPageBreak/>
        <w:t>• устойчивого учебно-познавательного интереса к новым общим способам решения задач;</w:t>
      </w:r>
    </w:p>
    <w:p w:rsidR="00777921" w:rsidRPr="00F85A63" w:rsidRDefault="00777921" w:rsidP="00564974">
      <w:pPr>
        <w:shd w:val="clear" w:color="auto" w:fill="FFFFFF"/>
        <w:ind w:right="43" w:firstLine="851"/>
        <w:jc w:val="both"/>
        <w:rPr>
          <w:rFonts w:cs="Times New Roman"/>
        </w:rPr>
      </w:pPr>
      <w:r w:rsidRPr="00F85A63">
        <w:rPr>
          <w:rFonts w:cs="Times New Roman"/>
        </w:rPr>
        <w:t>• адекватного понимания причин успешности/неуспешности учебной деятельности;</w:t>
      </w:r>
    </w:p>
    <w:p w:rsidR="00777921" w:rsidRPr="00F85A63" w:rsidRDefault="00777921" w:rsidP="00564974">
      <w:pPr>
        <w:shd w:val="clear" w:color="auto" w:fill="FFFFFF"/>
        <w:ind w:right="43" w:firstLine="851"/>
        <w:jc w:val="both"/>
        <w:rPr>
          <w:rFonts w:cs="Times New Roman"/>
        </w:rPr>
      </w:pPr>
      <w:r w:rsidRPr="00F85A63">
        <w:rPr>
          <w:rFonts w:cs="Times New Roman"/>
        </w:rPr>
        <w:t>• положительной адекватной дифференцированной самооценки на основе критерия успешности реализации социальной роли «хорошего ученика»;</w:t>
      </w:r>
    </w:p>
    <w:p w:rsidR="00777921" w:rsidRPr="00F85A63" w:rsidRDefault="00777921" w:rsidP="00564974">
      <w:pPr>
        <w:shd w:val="clear" w:color="auto" w:fill="FFFFFF"/>
        <w:ind w:right="43" w:firstLine="851"/>
        <w:jc w:val="both"/>
        <w:rPr>
          <w:rFonts w:cs="Times New Roman"/>
        </w:rPr>
      </w:pPr>
      <w:r w:rsidRPr="00F85A63">
        <w:rPr>
          <w:rFonts w:cs="Times New Roman"/>
        </w:rPr>
        <w:t>• компетентности в реализации основ гражданской идентичности в поступках и деятельности;</w:t>
      </w:r>
    </w:p>
    <w:p w:rsidR="00777921" w:rsidRPr="00F85A63" w:rsidRDefault="00777921" w:rsidP="00564974">
      <w:pPr>
        <w:shd w:val="clear" w:color="auto" w:fill="FFFFFF"/>
        <w:ind w:right="43" w:firstLine="851"/>
        <w:jc w:val="both"/>
        <w:rPr>
          <w:rFonts w:cs="Times New Roman"/>
        </w:rPr>
      </w:pPr>
      <w:r w:rsidRPr="00F85A63">
        <w:rPr>
          <w:rFonts w:cs="Times New Roman"/>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77921" w:rsidRPr="00F85A63" w:rsidRDefault="00777921" w:rsidP="00564974">
      <w:pPr>
        <w:shd w:val="clear" w:color="auto" w:fill="FFFFFF"/>
        <w:ind w:right="43" w:firstLine="851"/>
        <w:jc w:val="both"/>
        <w:rPr>
          <w:rFonts w:cs="Times New Roman"/>
        </w:rPr>
      </w:pPr>
      <w:r w:rsidRPr="00F85A63">
        <w:rPr>
          <w:rFonts w:cs="Times New Roman"/>
        </w:rPr>
        <w:t>• установки на здоровый образ жизни и реализации её в реальном поведении и поступках;</w:t>
      </w:r>
    </w:p>
    <w:p w:rsidR="00777921" w:rsidRPr="00F85A63" w:rsidRDefault="00777921" w:rsidP="00564974">
      <w:pPr>
        <w:shd w:val="clear" w:color="auto" w:fill="FFFFFF"/>
        <w:ind w:right="43" w:firstLine="851"/>
        <w:jc w:val="both"/>
        <w:rPr>
          <w:rFonts w:cs="Times New Roman"/>
        </w:rPr>
      </w:pPr>
      <w:r w:rsidRPr="00F85A63">
        <w:rPr>
          <w:rFonts w:cs="Times New Roman"/>
        </w:rPr>
        <w:t>• осознанных устойчивых эстетических предпочтений и ориентации на искусство как значимую сферу человеческой жизни; осознанного понимания чу</w:t>
      </w:r>
      <w:proofErr w:type="gramStart"/>
      <w:r w:rsidRPr="00F85A63">
        <w:rPr>
          <w:rFonts w:cs="Times New Roman"/>
        </w:rPr>
        <w:t>вств др</w:t>
      </w:r>
      <w:proofErr w:type="gramEnd"/>
      <w:r w:rsidRPr="00F85A63">
        <w:rPr>
          <w:rFonts w:cs="Times New Roman"/>
        </w:rPr>
        <w:t>угих людей и сопереживания им, выражающихся в поступках, направленных на помощь другим и обеспечение их благополучия.</w:t>
      </w:r>
    </w:p>
    <w:p w:rsidR="00777921" w:rsidRPr="00F85A63" w:rsidRDefault="00777921" w:rsidP="00564974">
      <w:pPr>
        <w:shd w:val="clear" w:color="auto" w:fill="FFFFFF"/>
        <w:ind w:right="43" w:firstLine="851"/>
        <w:jc w:val="both"/>
        <w:rPr>
          <w:rFonts w:cs="Times New Roman"/>
        </w:rPr>
      </w:pPr>
    </w:p>
    <w:p w:rsidR="00777921" w:rsidRPr="00F85A63" w:rsidRDefault="00777921" w:rsidP="00564974">
      <w:pPr>
        <w:jc w:val="both"/>
        <w:rPr>
          <w:rFonts w:cs="Times New Roman"/>
          <w:b/>
        </w:rPr>
      </w:pPr>
      <w:r w:rsidRPr="00F85A63">
        <w:rPr>
          <w:rFonts w:cs="Times New Roman"/>
          <w:b/>
        </w:rPr>
        <w:t>Регулятивные универсальные учебные действия</w:t>
      </w:r>
    </w:p>
    <w:p w:rsidR="00777921" w:rsidRPr="00F85A63" w:rsidRDefault="00777921" w:rsidP="00564974">
      <w:pPr>
        <w:shd w:val="clear" w:color="auto" w:fill="FFFFFF"/>
        <w:ind w:right="43" w:firstLine="851"/>
        <w:jc w:val="both"/>
        <w:rPr>
          <w:rFonts w:cs="Times New Roman"/>
          <w:b/>
        </w:rPr>
      </w:pPr>
      <w:r w:rsidRPr="00F85A63">
        <w:rPr>
          <w:rFonts w:cs="Times New Roman"/>
        </w:rPr>
        <w:t>Выпускник</w:t>
      </w:r>
      <w:r w:rsidRPr="00F85A63">
        <w:rPr>
          <w:rFonts w:cs="Times New Roman"/>
          <w:b/>
        </w:rPr>
        <w:t xml:space="preserve"> научится:</w:t>
      </w:r>
    </w:p>
    <w:p w:rsidR="00777921" w:rsidRPr="00F85A63" w:rsidRDefault="00777921" w:rsidP="00564974">
      <w:pPr>
        <w:shd w:val="clear" w:color="auto" w:fill="FFFFFF"/>
        <w:ind w:right="43" w:firstLine="851"/>
        <w:jc w:val="both"/>
        <w:rPr>
          <w:rFonts w:cs="Times New Roman"/>
        </w:rPr>
      </w:pPr>
      <w:r w:rsidRPr="00F85A63">
        <w:rPr>
          <w:rFonts w:cs="Times New Roman"/>
        </w:rPr>
        <w:t>• принимать и сохранять учебную задачу;</w:t>
      </w:r>
    </w:p>
    <w:p w:rsidR="00777921" w:rsidRPr="00F85A63" w:rsidRDefault="00777921" w:rsidP="00564974">
      <w:pPr>
        <w:shd w:val="clear" w:color="auto" w:fill="FFFFFF"/>
        <w:ind w:right="43" w:firstLine="851"/>
        <w:jc w:val="both"/>
        <w:rPr>
          <w:rFonts w:cs="Times New Roman"/>
        </w:rPr>
      </w:pPr>
      <w:r w:rsidRPr="00F85A63">
        <w:rPr>
          <w:rFonts w:cs="Times New Roman"/>
        </w:rPr>
        <w:t>• учитывать выделенные учителем ориентиры действия в новом учебном материале в сотрудничестве с учителем;</w:t>
      </w:r>
    </w:p>
    <w:p w:rsidR="00777921" w:rsidRPr="00F85A63" w:rsidRDefault="00777921" w:rsidP="00564974">
      <w:pPr>
        <w:shd w:val="clear" w:color="auto" w:fill="FFFFFF"/>
        <w:ind w:right="43" w:firstLine="851"/>
        <w:jc w:val="both"/>
        <w:rPr>
          <w:rFonts w:cs="Times New Roman"/>
        </w:rPr>
      </w:pPr>
      <w:r w:rsidRPr="00F85A63">
        <w:rPr>
          <w:rFonts w:cs="Times New Roman"/>
        </w:rPr>
        <w:t>• планировать свои действия в соответствии с поставленной задачей и условиями её реализации, в том числе во внутреннем плане;</w:t>
      </w:r>
    </w:p>
    <w:p w:rsidR="00777921" w:rsidRPr="00F85A63" w:rsidRDefault="00777921" w:rsidP="00564974">
      <w:pPr>
        <w:shd w:val="clear" w:color="auto" w:fill="FFFFFF"/>
        <w:ind w:right="43" w:firstLine="851"/>
        <w:jc w:val="both"/>
        <w:rPr>
          <w:rFonts w:cs="Times New Roman"/>
        </w:rPr>
      </w:pPr>
      <w:r w:rsidRPr="00F85A63">
        <w:rPr>
          <w:rFonts w:cs="Times New Roman"/>
        </w:rPr>
        <w:t>• учитывать установленные правила в планировании и контроле способа решения;</w:t>
      </w:r>
    </w:p>
    <w:p w:rsidR="00777921" w:rsidRPr="00F85A63" w:rsidRDefault="00777921" w:rsidP="00564974">
      <w:pPr>
        <w:shd w:val="clear" w:color="auto" w:fill="FFFFFF"/>
        <w:ind w:right="43" w:firstLine="851"/>
        <w:jc w:val="both"/>
        <w:rPr>
          <w:rFonts w:cs="Times New Roman"/>
        </w:rPr>
      </w:pPr>
      <w:r w:rsidRPr="00F85A63">
        <w:rPr>
          <w:rFonts w:cs="Times New Roman"/>
        </w:rPr>
        <w:t>• осуществлять итоговый и пошаговый контроль по результату;</w:t>
      </w:r>
    </w:p>
    <w:p w:rsidR="00777921" w:rsidRPr="00F85A63" w:rsidRDefault="00777921" w:rsidP="00564974">
      <w:pPr>
        <w:shd w:val="clear" w:color="auto" w:fill="FFFFFF"/>
        <w:ind w:right="43" w:firstLine="851"/>
        <w:jc w:val="both"/>
        <w:rPr>
          <w:rFonts w:cs="Times New Roman"/>
        </w:rPr>
      </w:pPr>
      <w:r w:rsidRPr="00F85A63">
        <w:rPr>
          <w:rFonts w:cs="Times New Roman"/>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777921" w:rsidRPr="00F85A63" w:rsidRDefault="00777921" w:rsidP="00564974">
      <w:pPr>
        <w:shd w:val="clear" w:color="auto" w:fill="FFFFFF"/>
        <w:ind w:right="43" w:firstLine="851"/>
        <w:jc w:val="both"/>
        <w:rPr>
          <w:rFonts w:cs="Times New Roman"/>
        </w:rPr>
      </w:pPr>
      <w:r w:rsidRPr="00F85A63">
        <w:rPr>
          <w:rFonts w:cs="Times New Roman"/>
        </w:rPr>
        <w:t>• адекватно воспринимать предложения и оценку учителей, товарищей, родителей и других людей;</w:t>
      </w:r>
    </w:p>
    <w:p w:rsidR="00777921" w:rsidRPr="00F85A63" w:rsidRDefault="00777921" w:rsidP="00564974">
      <w:pPr>
        <w:shd w:val="clear" w:color="auto" w:fill="FFFFFF"/>
        <w:ind w:right="43" w:firstLine="851"/>
        <w:jc w:val="both"/>
        <w:rPr>
          <w:rFonts w:cs="Times New Roman"/>
        </w:rPr>
      </w:pPr>
      <w:r w:rsidRPr="00F85A63">
        <w:rPr>
          <w:rFonts w:cs="Times New Roman"/>
        </w:rPr>
        <w:t>• различать способ и результат действия.</w:t>
      </w:r>
    </w:p>
    <w:p w:rsidR="00777921" w:rsidRPr="00F85A63" w:rsidRDefault="00777921" w:rsidP="00564974">
      <w:pPr>
        <w:shd w:val="clear" w:color="auto" w:fill="FFFFFF"/>
        <w:ind w:right="43" w:firstLine="851"/>
        <w:jc w:val="both"/>
        <w:rPr>
          <w:rFonts w:cs="Times New Roman"/>
          <w:b/>
        </w:rPr>
      </w:pPr>
      <w:r w:rsidRPr="00F85A63">
        <w:rPr>
          <w:rFonts w:cs="Times New Roman"/>
        </w:rPr>
        <w:t>Выпускник</w:t>
      </w:r>
      <w:r w:rsidRPr="00F85A63">
        <w:rPr>
          <w:rFonts w:cs="Times New Roman"/>
          <w:b/>
        </w:rPr>
        <w:t xml:space="preserve"> получит возможность научиться:</w:t>
      </w:r>
    </w:p>
    <w:p w:rsidR="00777921" w:rsidRPr="00F85A63" w:rsidRDefault="00777921" w:rsidP="00564974">
      <w:pPr>
        <w:shd w:val="clear" w:color="auto" w:fill="FFFFFF"/>
        <w:ind w:right="43" w:firstLine="851"/>
        <w:jc w:val="both"/>
        <w:rPr>
          <w:rFonts w:cs="Times New Roman"/>
        </w:rPr>
      </w:pPr>
      <w:r w:rsidRPr="00F85A63">
        <w:rPr>
          <w:rFonts w:cs="Times New Roman"/>
        </w:rPr>
        <w:t>• в сотрудничестве с учителем ставить новые учебные задачи;</w:t>
      </w:r>
    </w:p>
    <w:p w:rsidR="00777921" w:rsidRPr="00F85A63" w:rsidRDefault="00777921" w:rsidP="00564974">
      <w:pPr>
        <w:shd w:val="clear" w:color="auto" w:fill="FFFFFF"/>
        <w:ind w:right="43" w:firstLine="851"/>
        <w:jc w:val="both"/>
        <w:rPr>
          <w:rFonts w:cs="Times New Roman"/>
        </w:rPr>
      </w:pPr>
      <w:r w:rsidRPr="00F85A63">
        <w:rPr>
          <w:rFonts w:cs="Times New Roman"/>
        </w:rPr>
        <w:t xml:space="preserve">• преобразовывать практическую задачу </w:t>
      </w:r>
      <w:proofErr w:type="gramStart"/>
      <w:r w:rsidRPr="00F85A63">
        <w:rPr>
          <w:rFonts w:cs="Times New Roman"/>
        </w:rPr>
        <w:t>в</w:t>
      </w:r>
      <w:proofErr w:type="gramEnd"/>
      <w:r w:rsidRPr="00F85A63">
        <w:rPr>
          <w:rFonts w:cs="Times New Roman"/>
        </w:rPr>
        <w:t xml:space="preserve"> познавательную;</w:t>
      </w:r>
    </w:p>
    <w:p w:rsidR="00777921" w:rsidRPr="00F85A63" w:rsidRDefault="00777921" w:rsidP="00564974">
      <w:pPr>
        <w:shd w:val="clear" w:color="auto" w:fill="FFFFFF"/>
        <w:ind w:right="43" w:firstLine="851"/>
        <w:jc w:val="both"/>
        <w:rPr>
          <w:rFonts w:cs="Times New Roman"/>
        </w:rPr>
      </w:pPr>
      <w:r w:rsidRPr="00F85A63">
        <w:rPr>
          <w:rFonts w:cs="Times New Roman"/>
        </w:rPr>
        <w:t>• проявлять познавательную инициативу в учебном сотрудничестве;</w:t>
      </w:r>
    </w:p>
    <w:p w:rsidR="00777921" w:rsidRPr="00F85A63" w:rsidRDefault="00777921" w:rsidP="00564974">
      <w:pPr>
        <w:shd w:val="clear" w:color="auto" w:fill="FFFFFF"/>
        <w:ind w:right="43" w:firstLine="851"/>
        <w:jc w:val="both"/>
        <w:rPr>
          <w:rFonts w:cs="Times New Roman"/>
        </w:rPr>
      </w:pPr>
      <w:r w:rsidRPr="00F85A63">
        <w:rPr>
          <w:rFonts w:cs="Times New Roman"/>
        </w:rPr>
        <w:t>• самостоятельно учитывать выделенные учителем ориентиры действия в новом учебном материале;</w:t>
      </w:r>
    </w:p>
    <w:p w:rsidR="00777921" w:rsidRPr="00F85A63" w:rsidRDefault="00777921" w:rsidP="00564974">
      <w:pPr>
        <w:shd w:val="clear" w:color="auto" w:fill="FFFFFF"/>
        <w:ind w:right="43" w:firstLine="851"/>
        <w:jc w:val="both"/>
        <w:rPr>
          <w:rFonts w:cs="Times New Roman"/>
        </w:rPr>
      </w:pPr>
      <w:r w:rsidRPr="00F85A63">
        <w:rPr>
          <w:rFonts w:cs="Times New Roman"/>
        </w:rPr>
        <w:lastRenderedPageBreak/>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77921" w:rsidRPr="00F85A63" w:rsidRDefault="00777921" w:rsidP="00564974">
      <w:pPr>
        <w:shd w:val="clear" w:color="auto" w:fill="FFFFFF"/>
        <w:ind w:right="43" w:firstLine="851"/>
        <w:jc w:val="both"/>
        <w:rPr>
          <w:rFonts w:cs="Times New Roman"/>
        </w:rPr>
      </w:pPr>
      <w:r w:rsidRPr="00F85A63">
        <w:rPr>
          <w:rFonts w:cs="Times New Roman"/>
        </w:rPr>
        <w:t>• самостоятельно оценивать правильность выполнения действия и вносить необходимые коррективы,  как по ходу его реализации, так и в конце действия;</w:t>
      </w:r>
    </w:p>
    <w:p w:rsidR="00777921" w:rsidRPr="00F85A63" w:rsidRDefault="00777921" w:rsidP="00564974">
      <w:pPr>
        <w:shd w:val="clear" w:color="auto" w:fill="FFFFFF"/>
        <w:ind w:right="43" w:firstLine="851"/>
        <w:jc w:val="both"/>
        <w:rPr>
          <w:rFonts w:cs="Times New Roman"/>
        </w:rPr>
      </w:pPr>
      <w:r w:rsidRPr="00F85A63">
        <w:rPr>
          <w:rFonts w:cs="Times New Roman"/>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777921" w:rsidRPr="00F85A63" w:rsidRDefault="00777921" w:rsidP="00564974">
      <w:pPr>
        <w:shd w:val="clear" w:color="auto" w:fill="FFFFFF"/>
        <w:ind w:right="43" w:firstLine="851"/>
        <w:jc w:val="both"/>
        <w:rPr>
          <w:rFonts w:cs="Times New Roman"/>
        </w:rPr>
      </w:pPr>
    </w:p>
    <w:p w:rsidR="00777921" w:rsidRPr="00F85A63" w:rsidRDefault="00777921" w:rsidP="00564974">
      <w:pPr>
        <w:jc w:val="both"/>
        <w:rPr>
          <w:rFonts w:cs="Times New Roman"/>
          <w:b/>
        </w:rPr>
      </w:pPr>
      <w:bookmarkStart w:id="1" w:name="bookmark9"/>
      <w:r w:rsidRPr="00F85A63">
        <w:rPr>
          <w:rFonts w:cs="Times New Roman"/>
          <w:b/>
        </w:rPr>
        <w:t>Познавательные универсальные учебные действия</w:t>
      </w:r>
      <w:bookmarkEnd w:id="1"/>
    </w:p>
    <w:p w:rsidR="00777921" w:rsidRPr="00F85A63" w:rsidRDefault="00777921" w:rsidP="00564974">
      <w:pPr>
        <w:shd w:val="clear" w:color="auto" w:fill="FFFFFF"/>
        <w:ind w:right="43" w:firstLine="851"/>
        <w:jc w:val="both"/>
        <w:rPr>
          <w:rFonts w:cs="Times New Roman"/>
          <w:b/>
        </w:rPr>
      </w:pPr>
      <w:r w:rsidRPr="00F85A63">
        <w:rPr>
          <w:rFonts w:cs="Times New Roman"/>
        </w:rPr>
        <w:t>Выпускник</w:t>
      </w:r>
      <w:r w:rsidRPr="00F85A63">
        <w:rPr>
          <w:rFonts w:cs="Times New Roman"/>
          <w:b/>
        </w:rPr>
        <w:t xml:space="preserve"> научится:</w:t>
      </w:r>
    </w:p>
    <w:p w:rsidR="00777921" w:rsidRPr="00F85A63" w:rsidRDefault="00777921" w:rsidP="00564974">
      <w:pPr>
        <w:shd w:val="clear" w:color="auto" w:fill="FFFFFF"/>
        <w:ind w:right="43" w:firstLine="851"/>
        <w:jc w:val="both"/>
        <w:rPr>
          <w:rFonts w:cs="Times New Roman"/>
        </w:rPr>
      </w:pPr>
      <w:r w:rsidRPr="00F85A63">
        <w:rPr>
          <w:rFonts w:cs="Times New Roman"/>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777921" w:rsidRPr="00F85A63" w:rsidRDefault="00777921" w:rsidP="00564974">
      <w:pPr>
        <w:shd w:val="clear" w:color="auto" w:fill="FFFFFF"/>
        <w:ind w:right="43" w:firstLine="851"/>
        <w:jc w:val="both"/>
        <w:rPr>
          <w:rFonts w:cs="Times New Roman"/>
        </w:rPr>
      </w:pPr>
      <w:r w:rsidRPr="00F85A63">
        <w:rPr>
          <w:rFonts w:cs="Times New Roman"/>
        </w:rPr>
        <w:t>• осуществлять запись (фиксацию) выборочной информации об окружающем мире и о себе самом, в том числе с помощью инструментов ИКТ;</w:t>
      </w:r>
    </w:p>
    <w:p w:rsidR="00777921" w:rsidRPr="00F85A63" w:rsidRDefault="00777921" w:rsidP="00564974">
      <w:pPr>
        <w:shd w:val="clear" w:color="auto" w:fill="FFFFFF"/>
        <w:ind w:right="43" w:firstLine="851"/>
        <w:jc w:val="both"/>
        <w:rPr>
          <w:rFonts w:cs="Times New Roman"/>
        </w:rPr>
      </w:pPr>
      <w:r w:rsidRPr="00F85A63">
        <w:rPr>
          <w:rFonts w:cs="Times New Roman"/>
        </w:rPr>
        <w:t>• использовать знаково-символические средства, в том числе модели (включая виртуальные) и схемы (включая концептуальные), для решения задач;</w:t>
      </w:r>
    </w:p>
    <w:p w:rsidR="00777921" w:rsidRPr="00F85A63" w:rsidRDefault="00777921" w:rsidP="00564974">
      <w:pPr>
        <w:shd w:val="clear" w:color="auto" w:fill="FFFFFF"/>
        <w:ind w:right="43" w:firstLine="851"/>
        <w:jc w:val="both"/>
        <w:rPr>
          <w:rFonts w:cs="Times New Roman"/>
        </w:rPr>
      </w:pPr>
      <w:r w:rsidRPr="00F85A63">
        <w:rPr>
          <w:rFonts w:cs="Times New Roman"/>
        </w:rPr>
        <w:t>• строить сообщения в устной и письменной форме;</w:t>
      </w:r>
    </w:p>
    <w:p w:rsidR="00777921" w:rsidRPr="00F85A63" w:rsidRDefault="00777921" w:rsidP="00564974">
      <w:pPr>
        <w:shd w:val="clear" w:color="auto" w:fill="FFFFFF"/>
        <w:ind w:right="43" w:firstLine="851"/>
        <w:jc w:val="both"/>
        <w:rPr>
          <w:rFonts w:cs="Times New Roman"/>
        </w:rPr>
      </w:pPr>
      <w:r w:rsidRPr="00F85A63">
        <w:rPr>
          <w:rFonts w:cs="Times New Roman"/>
        </w:rPr>
        <w:t>• ориентироваться на разнообразие способов решения задач;</w:t>
      </w:r>
    </w:p>
    <w:p w:rsidR="00777921" w:rsidRPr="00F85A63" w:rsidRDefault="00777921" w:rsidP="00564974">
      <w:pPr>
        <w:shd w:val="clear" w:color="auto" w:fill="FFFFFF"/>
        <w:ind w:right="43" w:firstLine="851"/>
        <w:jc w:val="both"/>
        <w:rPr>
          <w:rFonts w:cs="Times New Roman"/>
        </w:rPr>
      </w:pPr>
      <w:r w:rsidRPr="00F85A63">
        <w:rPr>
          <w:rFonts w:cs="Times New Roman"/>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777921" w:rsidRPr="00F85A63" w:rsidRDefault="00777921" w:rsidP="00564974">
      <w:pPr>
        <w:shd w:val="clear" w:color="auto" w:fill="FFFFFF"/>
        <w:ind w:right="43" w:firstLine="851"/>
        <w:jc w:val="both"/>
        <w:rPr>
          <w:rFonts w:cs="Times New Roman"/>
        </w:rPr>
      </w:pPr>
      <w:r w:rsidRPr="00F85A63">
        <w:rPr>
          <w:rFonts w:cs="Times New Roman"/>
        </w:rPr>
        <w:t>• осуществлять анализ объектов с выделением существенных и несущественных признаков;</w:t>
      </w:r>
    </w:p>
    <w:p w:rsidR="00777921" w:rsidRPr="00F85A63" w:rsidRDefault="00777921" w:rsidP="00564974">
      <w:pPr>
        <w:shd w:val="clear" w:color="auto" w:fill="FFFFFF"/>
        <w:ind w:right="43" w:firstLine="851"/>
        <w:jc w:val="both"/>
        <w:rPr>
          <w:rFonts w:cs="Times New Roman"/>
        </w:rPr>
      </w:pPr>
      <w:r w:rsidRPr="00F85A63">
        <w:rPr>
          <w:rFonts w:cs="Times New Roman"/>
        </w:rPr>
        <w:t>• осуществлять синтез как составление целого из частей;</w:t>
      </w:r>
    </w:p>
    <w:p w:rsidR="00777921" w:rsidRPr="00F85A63" w:rsidRDefault="00777921" w:rsidP="00564974">
      <w:pPr>
        <w:shd w:val="clear" w:color="auto" w:fill="FFFFFF"/>
        <w:ind w:right="43" w:firstLine="851"/>
        <w:jc w:val="both"/>
        <w:rPr>
          <w:rFonts w:cs="Times New Roman"/>
        </w:rPr>
      </w:pPr>
      <w:r w:rsidRPr="00F85A63">
        <w:rPr>
          <w:rFonts w:cs="Times New Roman"/>
        </w:rPr>
        <w:t>• проводить сравнение и классификацию по заданным критериям;</w:t>
      </w:r>
    </w:p>
    <w:p w:rsidR="00777921" w:rsidRPr="00F85A63" w:rsidRDefault="00777921" w:rsidP="00564974">
      <w:pPr>
        <w:shd w:val="clear" w:color="auto" w:fill="FFFFFF"/>
        <w:ind w:right="43" w:firstLine="851"/>
        <w:jc w:val="both"/>
        <w:rPr>
          <w:rFonts w:cs="Times New Roman"/>
        </w:rPr>
      </w:pPr>
      <w:r w:rsidRPr="00F85A63">
        <w:rPr>
          <w:rFonts w:cs="Times New Roman"/>
        </w:rPr>
        <w:t>• устанавливать причинно-следственные связи в изучаемом круге явлений;</w:t>
      </w:r>
    </w:p>
    <w:p w:rsidR="00777921" w:rsidRPr="00F85A63" w:rsidRDefault="00777921" w:rsidP="00564974">
      <w:pPr>
        <w:shd w:val="clear" w:color="auto" w:fill="FFFFFF"/>
        <w:ind w:right="43" w:firstLine="851"/>
        <w:jc w:val="both"/>
        <w:rPr>
          <w:rFonts w:cs="Times New Roman"/>
        </w:rPr>
      </w:pPr>
      <w:r w:rsidRPr="00F85A63">
        <w:rPr>
          <w:rFonts w:cs="Times New Roman"/>
        </w:rPr>
        <w:t>• строить рассуждения в форме связи простых суждений об объекте, его строении, свойствах и связях;</w:t>
      </w:r>
    </w:p>
    <w:p w:rsidR="00777921" w:rsidRPr="00F85A63" w:rsidRDefault="00777921" w:rsidP="00564974">
      <w:pPr>
        <w:shd w:val="clear" w:color="auto" w:fill="FFFFFF"/>
        <w:ind w:right="43" w:firstLine="851"/>
        <w:jc w:val="both"/>
        <w:rPr>
          <w:rFonts w:cs="Times New Roman"/>
        </w:rPr>
      </w:pPr>
      <w:r w:rsidRPr="00F85A63">
        <w:rPr>
          <w:rFonts w:cs="Times New Roman"/>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777921" w:rsidRPr="00F85A63" w:rsidRDefault="00777921" w:rsidP="00564974">
      <w:pPr>
        <w:shd w:val="clear" w:color="auto" w:fill="FFFFFF"/>
        <w:ind w:right="43" w:firstLine="851"/>
        <w:jc w:val="both"/>
        <w:rPr>
          <w:rFonts w:cs="Times New Roman"/>
        </w:rPr>
      </w:pPr>
      <w:r w:rsidRPr="00F85A63">
        <w:rPr>
          <w:rFonts w:cs="Times New Roman"/>
        </w:rPr>
        <w:t>• осуществлять подведение под понятие на основе распознавания объектов, выделения существенных признаков и их синтеза;</w:t>
      </w:r>
    </w:p>
    <w:p w:rsidR="00777921" w:rsidRPr="00F85A63" w:rsidRDefault="00777921" w:rsidP="00564974">
      <w:pPr>
        <w:shd w:val="clear" w:color="auto" w:fill="FFFFFF"/>
        <w:ind w:right="43" w:firstLine="851"/>
        <w:jc w:val="both"/>
        <w:rPr>
          <w:rFonts w:cs="Times New Roman"/>
        </w:rPr>
      </w:pPr>
      <w:r w:rsidRPr="00F85A63">
        <w:rPr>
          <w:rFonts w:cs="Times New Roman"/>
        </w:rPr>
        <w:t>• устанавливать аналогии;</w:t>
      </w:r>
    </w:p>
    <w:p w:rsidR="00777921" w:rsidRPr="00F85A63" w:rsidRDefault="00777921" w:rsidP="00564974">
      <w:pPr>
        <w:shd w:val="clear" w:color="auto" w:fill="FFFFFF"/>
        <w:ind w:right="43" w:firstLine="851"/>
        <w:jc w:val="both"/>
        <w:rPr>
          <w:rFonts w:cs="Times New Roman"/>
        </w:rPr>
      </w:pPr>
      <w:r w:rsidRPr="00F85A63">
        <w:rPr>
          <w:rFonts w:cs="Times New Roman"/>
        </w:rPr>
        <w:lastRenderedPageBreak/>
        <w:t>• владеть рядом общих приёмов решения задач.</w:t>
      </w:r>
    </w:p>
    <w:p w:rsidR="00777921" w:rsidRPr="00F85A63" w:rsidRDefault="00777921" w:rsidP="00564974">
      <w:pPr>
        <w:shd w:val="clear" w:color="auto" w:fill="FFFFFF"/>
        <w:ind w:right="43" w:firstLine="851"/>
        <w:jc w:val="both"/>
        <w:rPr>
          <w:rFonts w:cs="Times New Roman"/>
          <w:b/>
        </w:rPr>
      </w:pPr>
      <w:r w:rsidRPr="00F85A63">
        <w:rPr>
          <w:rFonts w:cs="Times New Roman"/>
        </w:rPr>
        <w:t>Выпускник</w:t>
      </w:r>
      <w:r w:rsidRPr="00F85A63">
        <w:rPr>
          <w:rFonts w:cs="Times New Roman"/>
          <w:b/>
        </w:rPr>
        <w:t xml:space="preserve"> получит возможность научиться:</w:t>
      </w:r>
    </w:p>
    <w:p w:rsidR="00777921" w:rsidRPr="00F85A63" w:rsidRDefault="00777921" w:rsidP="00564974">
      <w:pPr>
        <w:shd w:val="clear" w:color="auto" w:fill="FFFFFF"/>
        <w:ind w:right="43" w:firstLine="851"/>
        <w:jc w:val="both"/>
        <w:rPr>
          <w:rFonts w:cs="Times New Roman"/>
        </w:rPr>
      </w:pPr>
      <w:r w:rsidRPr="00F85A63">
        <w:rPr>
          <w:rFonts w:cs="Times New Roman"/>
        </w:rPr>
        <w:t>• осуществлять расширенный поиск информации с использованием ресурсов библиотек и Интернета;</w:t>
      </w:r>
    </w:p>
    <w:p w:rsidR="00777921" w:rsidRPr="00F85A63" w:rsidRDefault="00777921" w:rsidP="00564974">
      <w:pPr>
        <w:shd w:val="clear" w:color="auto" w:fill="FFFFFF"/>
        <w:ind w:right="43" w:firstLine="851"/>
        <w:jc w:val="both"/>
        <w:rPr>
          <w:rFonts w:cs="Times New Roman"/>
        </w:rPr>
      </w:pPr>
      <w:r w:rsidRPr="00F85A63">
        <w:rPr>
          <w:rFonts w:cs="Times New Roman"/>
        </w:rPr>
        <w:t>• записывать, фиксировать информацию об окружающем мире с помощью инструментов ИКТ;</w:t>
      </w:r>
    </w:p>
    <w:p w:rsidR="00777921" w:rsidRPr="00F85A63" w:rsidRDefault="00777921" w:rsidP="00564974">
      <w:pPr>
        <w:shd w:val="clear" w:color="auto" w:fill="FFFFFF"/>
        <w:ind w:right="43" w:firstLine="851"/>
        <w:jc w:val="both"/>
        <w:rPr>
          <w:rFonts w:cs="Times New Roman"/>
        </w:rPr>
      </w:pPr>
      <w:r w:rsidRPr="00F85A63">
        <w:rPr>
          <w:rFonts w:cs="Times New Roman"/>
        </w:rPr>
        <w:t>• создавать и преобразовывать модели и схемы для решения задач;</w:t>
      </w:r>
    </w:p>
    <w:p w:rsidR="00777921" w:rsidRPr="00F85A63" w:rsidRDefault="00777921" w:rsidP="00564974">
      <w:pPr>
        <w:shd w:val="clear" w:color="auto" w:fill="FFFFFF"/>
        <w:ind w:right="43" w:firstLine="851"/>
        <w:jc w:val="both"/>
        <w:rPr>
          <w:rFonts w:cs="Times New Roman"/>
        </w:rPr>
      </w:pPr>
      <w:r w:rsidRPr="00F85A63">
        <w:rPr>
          <w:rFonts w:cs="Times New Roman"/>
        </w:rPr>
        <w:t>• осознанно и произвольно строить сообщения в устной и письменной форме;</w:t>
      </w:r>
    </w:p>
    <w:p w:rsidR="00777921" w:rsidRPr="00F85A63" w:rsidRDefault="00777921" w:rsidP="00564974">
      <w:pPr>
        <w:shd w:val="clear" w:color="auto" w:fill="FFFFFF"/>
        <w:ind w:right="43" w:firstLine="851"/>
        <w:jc w:val="both"/>
        <w:rPr>
          <w:rFonts w:cs="Times New Roman"/>
        </w:rPr>
      </w:pPr>
      <w:r w:rsidRPr="00F85A63">
        <w:rPr>
          <w:rFonts w:cs="Times New Roman"/>
        </w:rPr>
        <w:t>• осуществлять выбор наиболее эффективных способов решения задач в зависимости от конкретных условий;</w:t>
      </w:r>
    </w:p>
    <w:p w:rsidR="00777921" w:rsidRPr="00F85A63" w:rsidRDefault="00777921" w:rsidP="00564974">
      <w:pPr>
        <w:shd w:val="clear" w:color="auto" w:fill="FFFFFF"/>
        <w:ind w:right="43" w:firstLine="851"/>
        <w:jc w:val="both"/>
        <w:rPr>
          <w:rFonts w:cs="Times New Roman"/>
        </w:rPr>
      </w:pPr>
      <w:r w:rsidRPr="00F85A63">
        <w:rPr>
          <w:rFonts w:cs="Times New Roman"/>
        </w:rPr>
        <w:t>• осуществлять синтез как составление целого из частей, самостоятельно достраивая и восполняя недостающие компоненты;</w:t>
      </w:r>
    </w:p>
    <w:p w:rsidR="00777921" w:rsidRPr="00F85A63" w:rsidRDefault="00777921" w:rsidP="00564974">
      <w:pPr>
        <w:shd w:val="clear" w:color="auto" w:fill="FFFFFF"/>
        <w:ind w:right="43" w:firstLine="851"/>
        <w:jc w:val="both"/>
        <w:rPr>
          <w:rFonts w:cs="Times New Roman"/>
        </w:rPr>
      </w:pPr>
      <w:r w:rsidRPr="00F85A63">
        <w:rPr>
          <w:rFonts w:cs="Times New Roman"/>
        </w:rPr>
        <w:t>• осуществлять сравнение и классификацию, самостоятельно выбирая основания и критерии для указанных логических операций;</w:t>
      </w:r>
    </w:p>
    <w:p w:rsidR="00777921" w:rsidRPr="00F85A63" w:rsidRDefault="00777921" w:rsidP="00564974">
      <w:pPr>
        <w:shd w:val="clear" w:color="auto" w:fill="FFFFFF"/>
        <w:ind w:right="43" w:firstLine="851"/>
        <w:jc w:val="both"/>
        <w:rPr>
          <w:rFonts w:cs="Times New Roman"/>
        </w:rPr>
      </w:pPr>
      <w:r w:rsidRPr="00F85A63">
        <w:rPr>
          <w:rFonts w:cs="Times New Roman"/>
        </w:rPr>
        <w:t xml:space="preserve">• строить </w:t>
      </w:r>
      <w:proofErr w:type="gramStart"/>
      <w:r w:rsidRPr="00F85A63">
        <w:rPr>
          <w:rFonts w:cs="Times New Roman"/>
        </w:rPr>
        <w:t>логическое рассуждение</w:t>
      </w:r>
      <w:proofErr w:type="gramEnd"/>
      <w:r w:rsidRPr="00F85A63">
        <w:rPr>
          <w:rFonts w:cs="Times New Roman"/>
        </w:rPr>
        <w:t>, включающее установление причинно-следственных связей;</w:t>
      </w:r>
    </w:p>
    <w:p w:rsidR="00777921" w:rsidRPr="00F85A63" w:rsidRDefault="00777921" w:rsidP="00564974">
      <w:pPr>
        <w:shd w:val="clear" w:color="auto" w:fill="FFFFFF"/>
        <w:ind w:right="43" w:firstLine="851"/>
        <w:jc w:val="both"/>
        <w:rPr>
          <w:rFonts w:cs="Times New Roman"/>
        </w:rPr>
      </w:pPr>
      <w:r w:rsidRPr="00F85A63">
        <w:rPr>
          <w:rFonts w:cs="Times New Roman"/>
        </w:rPr>
        <w:t>• произвольно и осознанно владеть общими приёмами решения задач.</w:t>
      </w:r>
      <w:bookmarkStart w:id="2" w:name="bookmark10"/>
    </w:p>
    <w:p w:rsidR="00777921" w:rsidRPr="00F85A63" w:rsidRDefault="00777921" w:rsidP="00564974">
      <w:pPr>
        <w:jc w:val="both"/>
        <w:rPr>
          <w:rFonts w:cs="Times New Roman"/>
          <w:b/>
        </w:rPr>
      </w:pPr>
    </w:p>
    <w:p w:rsidR="00777921" w:rsidRPr="00F85A63" w:rsidRDefault="00777921" w:rsidP="00564974">
      <w:pPr>
        <w:jc w:val="both"/>
        <w:rPr>
          <w:rFonts w:cs="Times New Roman"/>
          <w:b/>
        </w:rPr>
      </w:pPr>
      <w:r w:rsidRPr="00F85A63">
        <w:rPr>
          <w:rFonts w:cs="Times New Roman"/>
          <w:b/>
        </w:rPr>
        <w:t>Коммуникативные универсальные учебные действия</w:t>
      </w:r>
      <w:bookmarkEnd w:id="2"/>
    </w:p>
    <w:p w:rsidR="00777921" w:rsidRPr="00F85A63" w:rsidRDefault="00777921" w:rsidP="00564974">
      <w:pPr>
        <w:shd w:val="clear" w:color="auto" w:fill="FFFFFF"/>
        <w:ind w:right="43" w:firstLine="851"/>
        <w:jc w:val="both"/>
        <w:rPr>
          <w:rFonts w:cs="Times New Roman"/>
          <w:b/>
        </w:rPr>
      </w:pPr>
      <w:r w:rsidRPr="00F85A63">
        <w:rPr>
          <w:rFonts w:cs="Times New Roman"/>
        </w:rPr>
        <w:t>Выпускник</w:t>
      </w:r>
      <w:r w:rsidRPr="00F85A63">
        <w:rPr>
          <w:rFonts w:cs="Times New Roman"/>
          <w:b/>
        </w:rPr>
        <w:t xml:space="preserve"> научится:</w:t>
      </w:r>
    </w:p>
    <w:p w:rsidR="00777921" w:rsidRPr="00F85A63" w:rsidRDefault="00777921" w:rsidP="00564974">
      <w:pPr>
        <w:shd w:val="clear" w:color="auto" w:fill="FFFFFF"/>
        <w:ind w:right="43" w:firstLine="851"/>
        <w:jc w:val="both"/>
        <w:rPr>
          <w:rFonts w:cs="Times New Roman"/>
        </w:rPr>
      </w:pPr>
      <w:r w:rsidRPr="00F85A63">
        <w:rPr>
          <w:rFonts w:cs="Times New Roman"/>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777921" w:rsidRPr="00F85A63" w:rsidRDefault="00777921" w:rsidP="00564974">
      <w:pPr>
        <w:shd w:val="clear" w:color="auto" w:fill="FFFFFF"/>
        <w:ind w:right="43" w:firstLine="851"/>
        <w:jc w:val="both"/>
        <w:rPr>
          <w:rFonts w:cs="Times New Roman"/>
        </w:rPr>
      </w:pPr>
      <w:r w:rsidRPr="00F85A63">
        <w:rPr>
          <w:rFonts w:cs="Times New Roman"/>
        </w:rPr>
        <w:t xml:space="preserve">• допускать возможность существования у людей различных точек зрения, в том числе не совпадающих с его </w:t>
      </w:r>
      <w:proofErr w:type="gramStart"/>
      <w:r w:rsidRPr="00F85A63">
        <w:rPr>
          <w:rFonts w:cs="Times New Roman"/>
        </w:rPr>
        <w:t>собственной</w:t>
      </w:r>
      <w:proofErr w:type="gramEnd"/>
      <w:r w:rsidRPr="00F85A63">
        <w:rPr>
          <w:rFonts w:cs="Times New Roman"/>
        </w:rPr>
        <w:t>, и ориентироваться на позицию партнёра в общении и взаимодействии;</w:t>
      </w:r>
    </w:p>
    <w:p w:rsidR="00777921" w:rsidRPr="00F85A63" w:rsidRDefault="00777921" w:rsidP="00564974">
      <w:pPr>
        <w:shd w:val="clear" w:color="auto" w:fill="FFFFFF"/>
        <w:ind w:right="43" w:firstLine="851"/>
        <w:jc w:val="both"/>
        <w:rPr>
          <w:rFonts w:cs="Times New Roman"/>
        </w:rPr>
      </w:pPr>
      <w:r w:rsidRPr="00F85A63">
        <w:rPr>
          <w:rFonts w:cs="Times New Roman"/>
        </w:rPr>
        <w:t>• учитывать разные мнения и стремиться к координации различных позиций в сотрудничестве;</w:t>
      </w:r>
    </w:p>
    <w:p w:rsidR="00777921" w:rsidRPr="00F85A63" w:rsidRDefault="00777921" w:rsidP="00564974">
      <w:pPr>
        <w:shd w:val="clear" w:color="auto" w:fill="FFFFFF"/>
        <w:ind w:right="43" w:firstLine="851"/>
        <w:jc w:val="both"/>
        <w:rPr>
          <w:rFonts w:cs="Times New Roman"/>
        </w:rPr>
      </w:pPr>
      <w:r w:rsidRPr="00F85A63">
        <w:rPr>
          <w:rFonts w:cs="Times New Roman"/>
        </w:rPr>
        <w:t>• формулировать собственное мнение и позицию;</w:t>
      </w:r>
    </w:p>
    <w:p w:rsidR="00777921" w:rsidRPr="00F85A63" w:rsidRDefault="00777921" w:rsidP="00564974">
      <w:pPr>
        <w:shd w:val="clear" w:color="auto" w:fill="FFFFFF"/>
        <w:ind w:right="43" w:firstLine="851"/>
        <w:jc w:val="both"/>
        <w:rPr>
          <w:rFonts w:cs="Times New Roman"/>
        </w:rPr>
      </w:pPr>
      <w:r w:rsidRPr="00F85A63">
        <w:rPr>
          <w:rFonts w:cs="Times New Roman"/>
        </w:rPr>
        <w:t>• договариваться и приходить к общему решению в совместной деятельности, в том числе в ситуации столкновения интересов;</w:t>
      </w:r>
    </w:p>
    <w:p w:rsidR="00777921" w:rsidRPr="00F85A63" w:rsidRDefault="00777921" w:rsidP="00564974">
      <w:pPr>
        <w:shd w:val="clear" w:color="auto" w:fill="FFFFFF"/>
        <w:ind w:right="43" w:firstLine="851"/>
        <w:jc w:val="both"/>
        <w:rPr>
          <w:rFonts w:cs="Times New Roman"/>
        </w:rPr>
      </w:pPr>
      <w:r w:rsidRPr="00F85A63">
        <w:rPr>
          <w:rFonts w:cs="Times New Roman"/>
        </w:rPr>
        <w:t>• строить понятные для партнёра высказывания, учитывающие, что партнёр знает и видит, а что нет;</w:t>
      </w:r>
    </w:p>
    <w:p w:rsidR="00777921" w:rsidRPr="00F85A63" w:rsidRDefault="00777921" w:rsidP="00564974">
      <w:pPr>
        <w:shd w:val="clear" w:color="auto" w:fill="FFFFFF"/>
        <w:ind w:right="43" w:firstLine="851"/>
        <w:jc w:val="both"/>
        <w:rPr>
          <w:rFonts w:cs="Times New Roman"/>
        </w:rPr>
      </w:pPr>
      <w:r w:rsidRPr="00F85A63">
        <w:rPr>
          <w:rFonts w:cs="Times New Roman"/>
        </w:rPr>
        <w:t>• задавать вопросы;</w:t>
      </w:r>
    </w:p>
    <w:p w:rsidR="00777921" w:rsidRPr="00F85A63" w:rsidRDefault="00777921" w:rsidP="00564974">
      <w:pPr>
        <w:shd w:val="clear" w:color="auto" w:fill="FFFFFF"/>
        <w:ind w:right="43" w:firstLine="851"/>
        <w:jc w:val="both"/>
        <w:rPr>
          <w:rFonts w:cs="Times New Roman"/>
        </w:rPr>
      </w:pPr>
      <w:r w:rsidRPr="00F85A63">
        <w:rPr>
          <w:rFonts w:cs="Times New Roman"/>
        </w:rPr>
        <w:t>• контролировать действия партнёра;</w:t>
      </w:r>
    </w:p>
    <w:p w:rsidR="00777921" w:rsidRPr="00F85A63" w:rsidRDefault="00777921" w:rsidP="00564974">
      <w:pPr>
        <w:shd w:val="clear" w:color="auto" w:fill="FFFFFF"/>
        <w:ind w:right="43" w:firstLine="851"/>
        <w:jc w:val="both"/>
        <w:rPr>
          <w:rFonts w:cs="Times New Roman"/>
        </w:rPr>
      </w:pPr>
      <w:r w:rsidRPr="00F85A63">
        <w:rPr>
          <w:rFonts w:cs="Times New Roman"/>
        </w:rPr>
        <w:t>• использовать речь для регуляции своего действия;</w:t>
      </w:r>
    </w:p>
    <w:p w:rsidR="00777921" w:rsidRPr="00F85A63" w:rsidRDefault="00777921" w:rsidP="00564974">
      <w:pPr>
        <w:shd w:val="clear" w:color="auto" w:fill="FFFFFF"/>
        <w:ind w:right="43" w:firstLine="851"/>
        <w:jc w:val="both"/>
        <w:rPr>
          <w:rFonts w:cs="Times New Roman"/>
        </w:rPr>
      </w:pPr>
      <w:r w:rsidRPr="00F85A63">
        <w:rPr>
          <w:rFonts w:cs="Times New Roman"/>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777921" w:rsidRPr="00F85A63" w:rsidRDefault="00777921" w:rsidP="00564974">
      <w:pPr>
        <w:shd w:val="clear" w:color="auto" w:fill="FFFFFF"/>
        <w:ind w:right="43" w:firstLine="851"/>
        <w:jc w:val="both"/>
        <w:rPr>
          <w:rFonts w:cs="Times New Roman"/>
          <w:b/>
        </w:rPr>
      </w:pPr>
      <w:r w:rsidRPr="00F85A63">
        <w:rPr>
          <w:rFonts w:cs="Times New Roman"/>
        </w:rPr>
        <w:t>Выпускник</w:t>
      </w:r>
      <w:r w:rsidRPr="00F85A63">
        <w:rPr>
          <w:rFonts w:cs="Times New Roman"/>
          <w:b/>
        </w:rPr>
        <w:t xml:space="preserve"> получит возможность научиться:</w:t>
      </w:r>
    </w:p>
    <w:p w:rsidR="00777921" w:rsidRPr="00F85A63" w:rsidRDefault="00777921" w:rsidP="00564974">
      <w:pPr>
        <w:shd w:val="clear" w:color="auto" w:fill="FFFFFF"/>
        <w:ind w:right="43" w:firstLine="851"/>
        <w:jc w:val="both"/>
        <w:rPr>
          <w:rFonts w:cs="Times New Roman"/>
        </w:rPr>
      </w:pPr>
      <w:r w:rsidRPr="00F85A63">
        <w:rPr>
          <w:rFonts w:cs="Times New Roman"/>
        </w:rPr>
        <w:lastRenderedPageBreak/>
        <w:t xml:space="preserve">• учитывать и координировать в сотрудничестве позиции других людей, отличные </w:t>
      </w:r>
      <w:proofErr w:type="gramStart"/>
      <w:r w:rsidRPr="00F85A63">
        <w:rPr>
          <w:rFonts w:cs="Times New Roman"/>
        </w:rPr>
        <w:t>от</w:t>
      </w:r>
      <w:proofErr w:type="gramEnd"/>
      <w:r w:rsidRPr="00F85A63">
        <w:rPr>
          <w:rFonts w:cs="Times New Roman"/>
        </w:rPr>
        <w:t xml:space="preserve"> собственной;</w:t>
      </w:r>
    </w:p>
    <w:p w:rsidR="00777921" w:rsidRPr="00F85A63" w:rsidRDefault="00777921" w:rsidP="00564974">
      <w:pPr>
        <w:shd w:val="clear" w:color="auto" w:fill="FFFFFF"/>
        <w:ind w:right="43" w:firstLine="851"/>
        <w:jc w:val="both"/>
        <w:rPr>
          <w:rFonts w:cs="Times New Roman"/>
        </w:rPr>
      </w:pPr>
      <w:r w:rsidRPr="00F85A63">
        <w:rPr>
          <w:rFonts w:cs="Times New Roman"/>
        </w:rPr>
        <w:t>• учитывать разные мнения и интересы и обосновывать собственную позицию;</w:t>
      </w:r>
    </w:p>
    <w:p w:rsidR="00777921" w:rsidRPr="00F85A63" w:rsidRDefault="00777921" w:rsidP="00564974">
      <w:pPr>
        <w:shd w:val="clear" w:color="auto" w:fill="FFFFFF"/>
        <w:ind w:right="43" w:firstLine="851"/>
        <w:jc w:val="both"/>
        <w:rPr>
          <w:rFonts w:cs="Times New Roman"/>
        </w:rPr>
      </w:pPr>
      <w:r w:rsidRPr="00F85A63">
        <w:rPr>
          <w:rFonts w:cs="Times New Roman"/>
        </w:rPr>
        <w:t>• понимать относительность мнений и подходов к решению проблемы;</w:t>
      </w:r>
    </w:p>
    <w:p w:rsidR="00777921" w:rsidRPr="00F85A63" w:rsidRDefault="00777921" w:rsidP="00564974">
      <w:pPr>
        <w:shd w:val="clear" w:color="auto" w:fill="FFFFFF"/>
        <w:ind w:right="43" w:firstLine="851"/>
        <w:jc w:val="both"/>
        <w:rPr>
          <w:rFonts w:cs="Times New Roman"/>
        </w:rPr>
      </w:pPr>
      <w:r w:rsidRPr="00F85A63">
        <w:rPr>
          <w:rFonts w:cs="Times New Roman"/>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777921" w:rsidRPr="00F85A63" w:rsidRDefault="00777921" w:rsidP="00564974">
      <w:pPr>
        <w:shd w:val="clear" w:color="auto" w:fill="FFFFFF"/>
        <w:ind w:right="43" w:firstLine="851"/>
        <w:jc w:val="both"/>
        <w:rPr>
          <w:rFonts w:cs="Times New Roman"/>
        </w:rPr>
      </w:pPr>
      <w:r w:rsidRPr="00F85A63">
        <w:rPr>
          <w:rFonts w:cs="Times New Roman"/>
        </w:rPr>
        <w:t>• продуктивно содействовать разрешению конфликтов на основе учёта интересов и позиций всех участников;</w:t>
      </w:r>
    </w:p>
    <w:p w:rsidR="00777921" w:rsidRPr="00F85A63" w:rsidRDefault="00777921" w:rsidP="00564974">
      <w:pPr>
        <w:shd w:val="clear" w:color="auto" w:fill="FFFFFF"/>
        <w:ind w:right="43" w:firstLine="851"/>
        <w:jc w:val="both"/>
        <w:rPr>
          <w:rFonts w:cs="Times New Roman"/>
        </w:rPr>
      </w:pPr>
      <w:r w:rsidRPr="00F85A63">
        <w:rPr>
          <w:rFonts w:cs="Times New Roman"/>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77921" w:rsidRPr="00F85A63" w:rsidRDefault="00777921" w:rsidP="00564974">
      <w:pPr>
        <w:shd w:val="clear" w:color="auto" w:fill="FFFFFF"/>
        <w:ind w:right="43" w:firstLine="851"/>
        <w:jc w:val="both"/>
        <w:rPr>
          <w:rFonts w:cs="Times New Roman"/>
        </w:rPr>
      </w:pPr>
      <w:r w:rsidRPr="00F85A63">
        <w:rPr>
          <w:rFonts w:cs="Times New Roman"/>
        </w:rPr>
        <w:t>• задавать вопросы, необходимые для организации собственной деятельности и сотрудничества с партнёром;</w:t>
      </w:r>
    </w:p>
    <w:p w:rsidR="00777921" w:rsidRPr="00F85A63" w:rsidRDefault="00777921" w:rsidP="00564974">
      <w:pPr>
        <w:shd w:val="clear" w:color="auto" w:fill="FFFFFF"/>
        <w:ind w:right="43" w:firstLine="851"/>
        <w:jc w:val="both"/>
        <w:rPr>
          <w:rFonts w:cs="Times New Roman"/>
        </w:rPr>
      </w:pPr>
      <w:r w:rsidRPr="00F85A63">
        <w:rPr>
          <w:rFonts w:cs="Times New Roman"/>
        </w:rPr>
        <w:t>• осуществлять взаимный контроль и оказывать в сотрудничестве необходимую взаимопомощь;</w:t>
      </w:r>
    </w:p>
    <w:p w:rsidR="00777921" w:rsidRPr="00F85A63" w:rsidRDefault="00777921" w:rsidP="00564974">
      <w:pPr>
        <w:shd w:val="clear" w:color="auto" w:fill="FFFFFF"/>
        <w:ind w:right="43" w:firstLine="851"/>
        <w:jc w:val="both"/>
        <w:rPr>
          <w:rFonts w:cs="Times New Roman"/>
        </w:rPr>
      </w:pPr>
      <w:r w:rsidRPr="00F85A63">
        <w:rPr>
          <w:rFonts w:cs="Times New Roman"/>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777921" w:rsidRPr="00F85A63" w:rsidRDefault="00777921" w:rsidP="00564974">
      <w:pPr>
        <w:autoSpaceDE w:val="0"/>
        <w:autoSpaceDN w:val="0"/>
        <w:adjustRightInd w:val="0"/>
        <w:jc w:val="both"/>
        <w:rPr>
          <w:rFonts w:eastAsiaTheme="minorHAnsi" w:cs="Times New Roman"/>
        </w:rPr>
      </w:pPr>
    </w:p>
    <w:p w:rsidR="00777921" w:rsidRPr="00F85A63" w:rsidRDefault="00777921" w:rsidP="00564974">
      <w:pPr>
        <w:autoSpaceDE w:val="0"/>
        <w:autoSpaceDN w:val="0"/>
        <w:adjustRightInd w:val="0"/>
        <w:jc w:val="both"/>
        <w:rPr>
          <w:rFonts w:eastAsiaTheme="minorHAnsi" w:cs="Times New Roman"/>
        </w:rPr>
      </w:pPr>
      <w:r w:rsidRPr="00F85A63">
        <w:rPr>
          <w:rFonts w:eastAsiaTheme="minorHAnsi" w:cs="Times New Roman"/>
          <w:color w:val="00000A"/>
        </w:rPr>
        <w:t>Планируемые результаты освоения обучающимися с ТНР</w:t>
      </w:r>
      <w:r w:rsidR="00636C00">
        <w:rPr>
          <w:rFonts w:eastAsiaTheme="minorHAnsi" w:cs="Times New Roman"/>
          <w:color w:val="000000"/>
        </w:rPr>
        <w:t xml:space="preserve"> АО</w:t>
      </w:r>
      <w:r w:rsidRPr="00F85A63">
        <w:rPr>
          <w:rFonts w:eastAsiaTheme="minorHAnsi" w:cs="Times New Roman"/>
          <w:color w:val="000000"/>
        </w:rPr>
        <w:t>П НОО дополняются результатами освоения программы коррекционной работы.</w:t>
      </w:r>
    </w:p>
    <w:p w:rsidR="00777921" w:rsidRPr="00F85A63" w:rsidRDefault="00777921" w:rsidP="00564974">
      <w:pPr>
        <w:autoSpaceDE w:val="0"/>
        <w:autoSpaceDN w:val="0"/>
        <w:adjustRightInd w:val="0"/>
        <w:jc w:val="both"/>
        <w:rPr>
          <w:rFonts w:eastAsiaTheme="minorHAnsi" w:cs="Times New Roman"/>
          <w:b/>
          <w:bCs/>
          <w:color w:val="00000A"/>
        </w:rPr>
      </w:pPr>
    </w:p>
    <w:p w:rsidR="00777921" w:rsidRPr="00F85A63" w:rsidRDefault="004C4C60" w:rsidP="004C4C60">
      <w:pPr>
        <w:autoSpaceDE w:val="0"/>
        <w:autoSpaceDN w:val="0"/>
        <w:adjustRightInd w:val="0"/>
        <w:jc w:val="center"/>
        <w:rPr>
          <w:rFonts w:eastAsiaTheme="minorHAnsi" w:cs="Times New Roman"/>
        </w:rPr>
      </w:pPr>
      <w:r>
        <w:rPr>
          <w:rFonts w:eastAsiaTheme="minorHAnsi" w:cs="Times New Roman"/>
          <w:b/>
          <w:bCs/>
          <w:color w:val="00000A"/>
        </w:rPr>
        <w:t xml:space="preserve">1.2.2 </w:t>
      </w:r>
      <w:r w:rsidR="00777921" w:rsidRPr="00F85A63">
        <w:rPr>
          <w:rFonts w:eastAsiaTheme="minorHAnsi" w:cs="Times New Roman"/>
          <w:b/>
          <w:bCs/>
          <w:color w:val="00000A"/>
        </w:rPr>
        <w:t xml:space="preserve">Планируемые результаты освоения </w:t>
      </w:r>
      <w:proofErr w:type="gramStart"/>
      <w:r w:rsidR="00777921" w:rsidRPr="00F85A63">
        <w:rPr>
          <w:rFonts w:eastAsiaTheme="minorHAnsi" w:cs="Times New Roman"/>
          <w:b/>
          <w:bCs/>
          <w:color w:val="00000A"/>
        </w:rPr>
        <w:t>обучающимися</w:t>
      </w:r>
      <w:proofErr w:type="gramEnd"/>
      <w:r w:rsidR="00777921" w:rsidRPr="00F85A63">
        <w:rPr>
          <w:rFonts w:eastAsiaTheme="minorHAnsi" w:cs="Times New Roman"/>
          <w:b/>
          <w:bCs/>
          <w:color w:val="00000A"/>
        </w:rPr>
        <w:t xml:space="preserve"> с </w:t>
      </w:r>
      <w:r>
        <w:rPr>
          <w:rFonts w:eastAsiaTheme="minorHAnsi" w:cs="Times New Roman"/>
          <w:b/>
          <w:bCs/>
          <w:color w:val="00000A"/>
        </w:rPr>
        <w:t>ТНР</w:t>
      </w:r>
      <w:r w:rsidR="00777921" w:rsidRPr="00F85A63">
        <w:rPr>
          <w:rFonts w:eastAsiaTheme="minorHAnsi" w:cs="Times New Roman"/>
          <w:b/>
          <w:bCs/>
          <w:color w:val="00000A"/>
        </w:rPr>
        <w:t xml:space="preserve"> программы коррекционной работы</w:t>
      </w:r>
    </w:p>
    <w:p w:rsidR="00777921" w:rsidRPr="00F85A63" w:rsidRDefault="00777921" w:rsidP="00A7659D">
      <w:pPr>
        <w:autoSpaceDE w:val="0"/>
        <w:autoSpaceDN w:val="0"/>
        <w:adjustRightInd w:val="0"/>
        <w:jc w:val="both"/>
        <w:rPr>
          <w:rFonts w:eastAsiaTheme="minorHAnsi" w:cs="Times New Roman"/>
          <w:color w:val="00000A"/>
        </w:rPr>
      </w:pPr>
      <w:r w:rsidRPr="00F85A63">
        <w:rPr>
          <w:rFonts w:eastAsiaTheme="minorHAnsi" w:cs="Times New Roman"/>
          <w:color w:val="00000A"/>
        </w:rPr>
        <w:t>Требования к результатам освоения программы коррекционной работы дол</w:t>
      </w:r>
      <w:r w:rsidR="00A7659D" w:rsidRPr="00F85A63">
        <w:rPr>
          <w:rFonts w:eastAsiaTheme="minorHAnsi" w:cs="Times New Roman"/>
          <w:color w:val="00000A"/>
        </w:rPr>
        <w:t xml:space="preserve">жны соответствовать требованиям </w:t>
      </w:r>
      <w:r w:rsidRPr="00F85A63">
        <w:rPr>
          <w:rFonts w:eastAsiaTheme="minorHAnsi" w:cs="Times New Roman"/>
          <w:color w:val="00000A"/>
        </w:rPr>
        <w:t>ФГОС НОО</w:t>
      </w:r>
      <w:r w:rsidRPr="00F85A63">
        <w:rPr>
          <w:rFonts w:eastAsiaTheme="minorHAnsi" w:cs="Times New Roman"/>
        </w:rPr>
        <w:t xml:space="preserve">, </w:t>
      </w:r>
      <w:r w:rsidRPr="00F85A63">
        <w:rPr>
          <w:rFonts w:eastAsiaTheme="minorHAnsi" w:cs="Times New Roman"/>
          <w:color w:val="00000A"/>
        </w:rPr>
        <w:t xml:space="preserve">которые дополняются группой специальных требований. </w:t>
      </w:r>
    </w:p>
    <w:p w:rsidR="00777921" w:rsidRPr="00F85A63" w:rsidRDefault="00777921" w:rsidP="00A7659D">
      <w:pPr>
        <w:autoSpaceDE w:val="0"/>
        <w:autoSpaceDN w:val="0"/>
        <w:adjustRightInd w:val="0"/>
        <w:jc w:val="both"/>
        <w:rPr>
          <w:rFonts w:eastAsiaTheme="minorHAnsi" w:cs="Times New Roman"/>
          <w:color w:val="00000A"/>
        </w:rPr>
      </w:pPr>
      <w:proofErr w:type="gramStart"/>
      <w:r w:rsidRPr="00F85A63">
        <w:rPr>
          <w:rFonts w:eastAsiaTheme="minorHAnsi" w:cs="Times New Roman"/>
          <w:color w:val="00000A"/>
        </w:rPr>
        <w:t>Требования к результатам коррекционной работы по преодолению нарушений устной речи, преодолению и профилактике нарушений чтения и письма: отсутствие дефектов звукопроизношения и умение различать правильное и неправильное произнесение звука; умение правильно воспроизводить различной сложности з</w:t>
      </w:r>
      <w:r w:rsidR="00A7659D" w:rsidRPr="00F85A63">
        <w:rPr>
          <w:rFonts w:eastAsiaTheme="minorHAnsi" w:cs="Times New Roman"/>
          <w:color w:val="00000A"/>
        </w:rPr>
        <w:t xml:space="preserve">вукослоговую структуру слов как </w:t>
      </w:r>
      <w:r w:rsidRPr="00F85A63">
        <w:rPr>
          <w:rFonts w:eastAsiaTheme="minorHAnsi" w:cs="Times New Roman"/>
          <w:color w:val="00000A"/>
        </w:rPr>
        <w:t>изолированных, так и в условиях контекста; правильное восприятие, дифференциация, осознание и адекватное использование интонационных средств выразительной четкой речи;</w:t>
      </w:r>
      <w:proofErr w:type="gramEnd"/>
      <w:r w:rsidRPr="00F85A63">
        <w:rPr>
          <w:rFonts w:eastAsiaTheme="minorHAnsi" w:cs="Times New Roman"/>
          <w:color w:val="00000A"/>
        </w:rPr>
        <w:t xml:space="preserve"> </w:t>
      </w:r>
      <w:proofErr w:type="gramStart"/>
      <w:r w:rsidRPr="00F85A63">
        <w:rPr>
          <w:rFonts w:eastAsiaTheme="minorHAnsi" w:cs="Times New Roman"/>
          <w:color w:val="00000A"/>
        </w:rPr>
        <w:t xml:space="preserve">умение произвольно изменять основные акустические характеристики голоса; умение правильно осуществлятьчленение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артикуляторно-акустическим признакам); умение осуществлять операции языкового анализа и синтеза на уровне предложения и слова; </w:t>
      </w:r>
      <w:r w:rsidRPr="00F85A63">
        <w:rPr>
          <w:rFonts w:eastAsiaTheme="minorHAnsi" w:cs="Times New Roman"/>
          <w:color w:val="00000A"/>
        </w:rPr>
        <w:lastRenderedPageBreak/>
        <w:t>практическое владение основными закономерностями грамматического и лексического строя речи;</w:t>
      </w:r>
      <w:proofErr w:type="gramEnd"/>
      <w:r w:rsidRPr="00F85A63">
        <w:rPr>
          <w:rFonts w:eastAsiaTheme="minorHAnsi" w:cs="Times New Roman"/>
          <w:color w:val="00000A"/>
        </w:rPr>
        <w:t xml:space="preserve"> </w:t>
      </w:r>
      <w:proofErr w:type="gramStart"/>
      <w:r w:rsidRPr="00F85A63">
        <w:rPr>
          <w:rFonts w:eastAsiaTheme="minorHAnsi" w:cs="Times New Roman"/>
          <w:color w:val="00000A"/>
        </w:rPr>
        <w:t>сформированность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 овладениесин</w:t>
      </w:r>
      <w:r w:rsidR="00212B8D">
        <w:rPr>
          <w:rFonts w:eastAsiaTheme="minorHAnsi" w:cs="Times New Roman"/>
          <w:color w:val="00000A"/>
        </w:rPr>
        <w:t xml:space="preserve"> </w:t>
      </w:r>
      <w:r w:rsidRPr="00F85A63">
        <w:rPr>
          <w:rFonts w:eastAsiaTheme="minorHAnsi" w:cs="Times New Roman"/>
          <w:color w:val="00000A"/>
        </w:rPr>
        <w:t>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 сформированность</w:t>
      </w:r>
      <w:r w:rsidR="00212B8D">
        <w:rPr>
          <w:rFonts w:eastAsiaTheme="minorHAnsi" w:cs="Times New Roman"/>
          <w:color w:val="00000A"/>
        </w:rPr>
        <w:t xml:space="preserve"> </w:t>
      </w:r>
      <w:r w:rsidRPr="00F85A63">
        <w:rPr>
          <w:rFonts w:eastAsiaTheme="minorHAnsi" w:cs="Times New Roman"/>
          <w:color w:val="00000A"/>
        </w:rPr>
        <w:t>языковых операций, необходимых для овладения чтением и письмом; сформированность психофизиологического, психологического,</w:t>
      </w:r>
      <w:r w:rsidR="00212B8D">
        <w:rPr>
          <w:rFonts w:eastAsiaTheme="minorHAnsi" w:cs="Times New Roman"/>
          <w:color w:val="00000A"/>
        </w:rPr>
        <w:t xml:space="preserve"> </w:t>
      </w:r>
      <w:r w:rsidRPr="00F85A63">
        <w:rPr>
          <w:rFonts w:eastAsiaTheme="minorHAnsi" w:cs="Times New Roman"/>
          <w:color w:val="00000A"/>
        </w:rPr>
        <w:t>лингвистического уровней, обеспечивающих овладение чтением и письмом;</w:t>
      </w:r>
      <w:proofErr w:type="gramEnd"/>
      <w:r w:rsidRPr="00F85A63">
        <w:rPr>
          <w:rFonts w:eastAsiaTheme="minorHAnsi" w:cs="Times New Roman"/>
          <w:color w:val="00000A"/>
        </w:rPr>
        <w:t xml:space="preserve"> владение письменной формой коммуникации (техническими и смысловыми компонентами чтения и письма); позитивное отношение и устойчивые мотивы</w:t>
      </w:r>
      <w:r w:rsidR="00DC1B41">
        <w:rPr>
          <w:rFonts w:eastAsiaTheme="minorHAnsi" w:cs="Times New Roman"/>
          <w:color w:val="00000A"/>
        </w:rPr>
        <w:t xml:space="preserve"> </w:t>
      </w:r>
      <w:r w:rsidRPr="00F85A63">
        <w:rPr>
          <w:rFonts w:eastAsiaTheme="minorHAnsi" w:cs="Times New Roman"/>
          <w:color w:val="00000A"/>
        </w:rPr>
        <w:t xml:space="preserve">к изучению языка; понимание роли языка в коммуникации, как основного средства человеческого общения.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t xml:space="preserve">Требования к результатам овладения социальной компетенцией должны отражать: </w:t>
      </w:r>
    </w:p>
    <w:p w:rsidR="00777921" w:rsidRPr="00F85A63" w:rsidRDefault="00777921" w:rsidP="00A7659D">
      <w:pPr>
        <w:autoSpaceDE w:val="0"/>
        <w:autoSpaceDN w:val="0"/>
        <w:adjustRightInd w:val="0"/>
        <w:jc w:val="both"/>
        <w:rPr>
          <w:rFonts w:eastAsiaTheme="minorHAnsi" w:cs="Times New Roman"/>
          <w:color w:val="00000A"/>
        </w:rPr>
      </w:pPr>
      <w:proofErr w:type="gramStart"/>
      <w:r w:rsidRPr="00F85A63">
        <w:rPr>
          <w:rFonts w:eastAsiaTheme="minorHAnsi" w:cs="Times New Roman"/>
          <w:color w:val="00000A"/>
        </w:rPr>
        <w:t>- развитие адекватных представлений о собственных возможностях и ограничениях, о насущно необходимом жизнеобеспечении:</w:t>
      </w:r>
      <w:r w:rsidR="00DC1B41">
        <w:rPr>
          <w:rFonts w:eastAsiaTheme="minorHAnsi" w:cs="Times New Roman"/>
          <w:color w:val="00000A"/>
        </w:rPr>
        <w:t xml:space="preserve"> </w:t>
      </w:r>
      <w:r w:rsidRPr="00F85A63">
        <w:rPr>
          <w:rFonts w:eastAsiaTheme="minorHAnsi" w:cs="Times New Roman"/>
          <w:color w:val="00000A"/>
        </w:rPr>
        <w:t>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SMS-сообщение; умение адекватно выбрать взрослого и обратиться к нему за помощью, точно описать возникшую проблему;</w:t>
      </w:r>
      <w:proofErr w:type="gramEnd"/>
      <w:r w:rsidRPr="00F85A63">
        <w:rPr>
          <w:rFonts w:eastAsiaTheme="minorHAnsi" w:cs="Times New Roman"/>
          <w:color w:val="00000A"/>
        </w:rPr>
        <w:t xml:space="preserve"> выделять ситуации, когда требуется привлечение родителей; умение принимать решения в области жизнеобеспечения; владение</w:t>
      </w:r>
      <w:r w:rsidR="00DC1B41">
        <w:rPr>
          <w:rFonts w:eastAsiaTheme="minorHAnsi" w:cs="Times New Roman"/>
          <w:color w:val="00000A"/>
        </w:rPr>
        <w:t xml:space="preserve"> </w:t>
      </w:r>
      <w:r w:rsidRPr="00F85A63">
        <w:rPr>
          <w:rFonts w:eastAsiaTheme="minorHAnsi" w:cs="Times New Roman"/>
          <w:color w:val="00000A"/>
        </w:rPr>
        <w:t xml:space="preserve">достаточным запасом фраз и определений для обозначения возникшей проблемы;  </w:t>
      </w:r>
    </w:p>
    <w:p w:rsidR="00777921" w:rsidRPr="00F85A63" w:rsidRDefault="00777921" w:rsidP="00E0436D">
      <w:pPr>
        <w:autoSpaceDE w:val="0"/>
        <w:autoSpaceDN w:val="0"/>
        <w:adjustRightInd w:val="0"/>
        <w:jc w:val="both"/>
        <w:rPr>
          <w:rFonts w:eastAsiaTheme="minorHAnsi" w:cs="Times New Roman"/>
          <w:color w:val="00000A"/>
        </w:rPr>
      </w:pPr>
      <w:r w:rsidRPr="00F85A63">
        <w:rPr>
          <w:rFonts w:eastAsiaTheme="minorHAnsi" w:cs="Times New Roman"/>
          <w:color w:val="00000A"/>
        </w:rPr>
        <w:t>- овладение социально­бытовыми умениями, используемыми в повседневной жизни:</w:t>
      </w:r>
      <w:r w:rsidR="00DC1B41">
        <w:rPr>
          <w:rFonts w:eastAsiaTheme="minorHAnsi" w:cs="Times New Roman"/>
          <w:color w:val="00000A"/>
        </w:rPr>
        <w:t xml:space="preserve"> </w:t>
      </w:r>
      <w:r w:rsidRPr="00F85A63">
        <w:rPr>
          <w:rFonts w:eastAsiaTheme="minorHAnsi" w:cs="Times New Roman"/>
          <w:color w:val="00000A"/>
        </w:rPr>
        <w:t>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w:t>
      </w:r>
      <w:r w:rsidR="00A7659D" w:rsidRPr="00F85A63">
        <w:rPr>
          <w:rFonts w:eastAsiaTheme="minorHAnsi" w:cs="Times New Roman"/>
          <w:color w:val="00000A"/>
        </w:rPr>
        <w:t xml:space="preserve">ствий, бытовых ситуаций; умение </w:t>
      </w:r>
      <w:r w:rsidRPr="00F85A63">
        <w:rPr>
          <w:rFonts w:eastAsiaTheme="minorHAnsi" w:cs="Times New Roman"/>
          <w:color w:val="00000A"/>
        </w:rPr>
        <w:t>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функцийв совместн</w:t>
      </w:r>
      <w:r w:rsidR="00E0436D" w:rsidRPr="00F85A63">
        <w:rPr>
          <w:rFonts w:eastAsiaTheme="minorHAnsi" w:cs="Times New Roman"/>
          <w:color w:val="00000A"/>
        </w:rPr>
        <w:t>ой деятельности; стремление ребе</w:t>
      </w:r>
      <w:r w:rsidRPr="00F85A63">
        <w:rPr>
          <w:rFonts w:eastAsiaTheme="minorHAnsi" w:cs="Times New Roman"/>
          <w:color w:val="00000A"/>
        </w:rPr>
        <w:t xml:space="preserve">нка участвовать в подготовке и проведении праздника; владение достаточным запасом фраз и определений для участия в подготовке и проведении праздника; </w:t>
      </w:r>
    </w:p>
    <w:p w:rsidR="00777921" w:rsidRPr="00F85A63" w:rsidRDefault="00777921" w:rsidP="00564974">
      <w:pPr>
        <w:autoSpaceDE w:val="0"/>
        <w:autoSpaceDN w:val="0"/>
        <w:adjustRightInd w:val="0"/>
        <w:jc w:val="both"/>
        <w:rPr>
          <w:rFonts w:eastAsiaTheme="minorHAnsi" w:cs="Times New Roman"/>
          <w:color w:val="00000A"/>
        </w:rPr>
      </w:pPr>
      <w:r w:rsidRPr="00F85A63">
        <w:rPr>
          <w:rFonts w:eastAsiaTheme="minorHAnsi" w:cs="Times New Roman"/>
          <w:color w:val="00000A"/>
        </w:rPr>
        <w:t>- овладение навыками коммуникации:</w:t>
      </w:r>
      <w:r w:rsidR="00DC1B41">
        <w:rPr>
          <w:rFonts w:eastAsiaTheme="minorHAnsi" w:cs="Times New Roman"/>
          <w:color w:val="00000A"/>
        </w:rPr>
        <w:t xml:space="preserve"> </w:t>
      </w:r>
      <w:r w:rsidRPr="00F85A63">
        <w:rPr>
          <w:rFonts w:eastAsiaTheme="minorHAnsi" w:cs="Times New Roman"/>
          <w:color w:val="00000A"/>
        </w:rPr>
        <w:t xml:space="preserve">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w:t>
      </w:r>
      <w:proofErr w:type="gramStart"/>
      <w:r w:rsidRPr="00F85A63">
        <w:rPr>
          <w:rFonts w:eastAsiaTheme="minorHAnsi" w:cs="Times New Roman"/>
          <w:color w:val="00000A"/>
        </w:rPr>
        <w:t xml:space="preserve">умение ориентироваться в целях, задачах, </w:t>
      </w:r>
      <w:r w:rsidRPr="00F85A63">
        <w:rPr>
          <w:rFonts w:eastAsiaTheme="minorHAnsi" w:cs="Times New Roman"/>
          <w:color w:val="00000A"/>
        </w:rPr>
        <w:lastRenderedPageBreak/>
        <w:t>средствах и условиях</w:t>
      </w:r>
      <w:r w:rsidR="00DC1B41">
        <w:rPr>
          <w:rFonts w:eastAsiaTheme="minorHAnsi" w:cs="Times New Roman"/>
          <w:color w:val="00000A"/>
        </w:rPr>
        <w:t xml:space="preserve"> </w:t>
      </w:r>
      <w:r w:rsidRPr="00F85A63">
        <w:rPr>
          <w:rFonts w:eastAsiaTheme="minorHAnsi" w:cs="Times New Roman"/>
          <w:color w:val="00000A"/>
        </w:rPr>
        <w:t>коммуникации в соответствии с коммуникативной установкой; позитивное</w:t>
      </w:r>
      <w:r w:rsidR="00DC1B41">
        <w:rPr>
          <w:rFonts w:eastAsiaTheme="minorHAnsi" w:cs="Times New Roman"/>
          <w:color w:val="00000A"/>
        </w:rPr>
        <w:t xml:space="preserve"> </w:t>
      </w:r>
      <w:r w:rsidRPr="00F85A63">
        <w:rPr>
          <w:rFonts w:eastAsiaTheme="minorHAnsi" w:cs="Times New Roman"/>
          <w:color w:val="00000A"/>
        </w:rPr>
        <w:t>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w:t>
      </w:r>
      <w:proofErr w:type="gramEnd"/>
      <w:r w:rsidR="00DC1B41">
        <w:rPr>
          <w:rFonts w:eastAsiaTheme="minorHAnsi" w:cs="Times New Roman"/>
          <w:color w:val="00000A"/>
        </w:rPr>
        <w:t xml:space="preserve"> </w:t>
      </w:r>
      <w:r w:rsidRPr="00F85A63">
        <w:rPr>
          <w:rFonts w:eastAsiaTheme="minorHAnsi" w:cs="Times New Roman"/>
          <w:color w:val="00000A"/>
        </w:rPr>
        <w:t xml:space="preserve">прогресс в развитии коммуникативной функции речи; </w:t>
      </w:r>
    </w:p>
    <w:p w:rsidR="00777921" w:rsidRPr="00F85A63" w:rsidRDefault="00777921" w:rsidP="00E0436D">
      <w:pPr>
        <w:autoSpaceDE w:val="0"/>
        <w:autoSpaceDN w:val="0"/>
        <w:adjustRightInd w:val="0"/>
        <w:jc w:val="both"/>
        <w:rPr>
          <w:rFonts w:eastAsiaTheme="minorHAnsi" w:cs="Times New Roman"/>
          <w:color w:val="00000A"/>
        </w:rPr>
      </w:pPr>
      <w:r w:rsidRPr="00F85A63">
        <w:rPr>
          <w:rFonts w:eastAsiaTheme="minorHAnsi" w:cs="Times New Roman"/>
          <w:color w:val="00000A"/>
        </w:rPr>
        <w:t>- дифференциацию и осмысление картины мира:</w:t>
      </w:r>
      <w:r w:rsidR="00DC1B41">
        <w:rPr>
          <w:rFonts w:eastAsiaTheme="minorHAnsi" w:cs="Times New Roman"/>
          <w:color w:val="00000A"/>
        </w:rPr>
        <w:t xml:space="preserve"> </w:t>
      </w:r>
      <w:r w:rsidRPr="00F85A63">
        <w:rPr>
          <w:rFonts w:eastAsiaTheme="minorHAnsi" w:cs="Times New Roman"/>
          <w:color w:val="00000A"/>
        </w:rPr>
        <w:t xml:space="preserve">адекватность бытового </w:t>
      </w:r>
      <w:r w:rsidR="00E0436D" w:rsidRPr="00F85A63">
        <w:rPr>
          <w:rFonts w:eastAsiaTheme="minorHAnsi" w:cs="Times New Roman"/>
          <w:color w:val="00000A"/>
        </w:rPr>
        <w:t>поведения ребе</w:t>
      </w:r>
      <w:r w:rsidRPr="00F85A63">
        <w:rPr>
          <w:rFonts w:eastAsiaTheme="minorHAnsi" w:cs="Times New Roman"/>
          <w:color w:val="00000A"/>
        </w:rPr>
        <w:t xml:space="preserve">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w:t>
      </w:r>
      <w:proofErr w:type="gramStart"/>
      <w:r w:rsidRPr="00F85A63">
        <w:rPr>
          <w:rFonts w:eastAsiaTheme="minorHAnsi" w:cs="Times New Roman"/>
          <w:color w:val="00000A"/>
        </w:rPr>
        <w:t>умение устанавливать причинно-следственные связи между условиями жизни, внешними и функциональными свойствами в животном и растит</w:t>
      </w:r>
      <w:r w:rsidR="00E0436D" w:rsidRPr="00F85A63">
        <w:rPr>
          <w:rFonts w:eastAsiaTheme="minorHAnsi" w:cs="Times New Roman"/>
          <w:color w:val="00000A"/>
        </w:rPr>
        <w:t xml:space="preserve">ельном мире </w:t>
      </w:r>
      <w:r w:rsidRPr="00F85A63">
        <w:rPr>
          <w:rFonts w:eastAsiaTheme="minorHAnsi" w:cs="Times New Roman"/>
          <w:color w:val="00000A"/>
        </w:rPr>
        <w:t xml:space="preserve">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  </w:t>
      </w:r>
      <w:proofErr w:type="gramEnd"/>
    </w:p>
    <w:p w:rsidR="00777921" w:rsidRPr="00F85A63" w:rsidRDefault="00777921" w:rsidP="00E0436D">
      <w:pPr>
        <w:autoSpaceDE w:val="0"/>
        <w:autoSpaceDN w:val="0"/>
        <w:adjustRightInd w:val="0"/>
        <w:jc w:val="both"/>
        <w:rPr>
          <w:rFonts w:eastAsiaTheme="minorHAnsi" w:cs="Times New Roman"/>
          <w:color w:val="00000A"/>
        </w:rPr>
      </w:pPr>
      <w:proofErr w:type="gramStart"/>
      <w:r w:rsidRPr="00F85A63">
        <w:rPr>
          <w:rFonts w:eastAsiaTheme="minorHAnsi" w:cs="Times New Roman"/>
          <w:color w:val="00000A"/>
        </w:rPr>
        <w:t>- 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w:t>
      </w:r>
      <w:r w:rsidR="00E0436D" w:rsidRPr="00F85A63">
        <w:rPr>
          <w:rFonts w:eastAsiaTheme="minorHAnsi" w:cs="Times New Roman"/>
          <w:color w:val="00000A"/>
        </w:rPr>
        <w:t xml:space="preserve">о запаса фраз и определений для </w:t>
      </w:r>
      <w:r w:rsidRPr="00F85A63">
        <w:rPr>
          <w:rFonts w:eastAsiaTheme="minorHAnsi" w:cs="Times New Roman"/>
          <w:color w:val="00000A"/>
        </w:rPr>
        <w:t>взаимодействия в разных социальных ситуациях и с людьми разного социального статуса;</w:t>
      </w:r>
      <w:proofErr w:type="gramEnd"/>
      <w:r w:rsidRPr="00F85A63">
        <w:rPr>
          <w:rFonts w:eastAsiaTheme="minorHAnsi" w:cs="Times New Roman"/>
          <w:color w:val="00000A"/>
        </w:rPr>
        <w:t xml:space="preserve"> </w:t>
      </w:r>
      <w:proofErr w:type="gramStart"/>
      <w:r w:rsidRPr="00F85A63">
        <w:rPr>
          <w:rFonts w:eastAsiaTheme="minorHAnsi" w:cs="Times New Roman"/>
          <w:color w:val="00000A"/>
        </w:rPr>
        <w:t xml:space="preserve">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 </w:t>
      </w:r>
      <w:proofErr w:type="gramEnd"/>
    </w:p>
    <w:p w:rsidR="00E0436D" w:rsidRPr="00F85A63" w:rsidRDefault="00E0436D" w:rsidP="00E0436D">
      <w:pPr>
        <w:autoSpaceDE w:val="0"/>
        <w:autoSpaceDN w:val="0"/>
        <w:adjustRightInd w:val="0"/>
        <w:jc w:val="center"/>
        <w:rPr>
          <w:rFonts w:eastAsiaTheme="minorHAnsi" w:cs="Times New Roman"/>
          <w:b/>
          <w:color w:val="00000A"/>
        </w:rPr>
      </w:pPr>
    </w:p>
    <w:p w:rsidR="00777921" w:rsidRPr="00F85A63" w:rsidRDefault="00F25C76" w:rsidP="00E0436D">
      <w:pPr>
        <w:autoSpaceDE w:val="0"/>
        <w:autoSpaceDN w:val="0"/>
        <w:adjustRightInd w:val="0"/>
        <w:jc w:val="center"/>
        <w:rPr>
          <w:rFonts w:eastAsiaTheme="minorHAnsi" w:cs="Times New Roman"/>
          <w:b/>
          <w:color w:val="00000A"/>
        </w:rPr>
      </w:pPr>
      <w:r w:rsidRPr="00F85A63">
        <w:rPr>
          <w:rFonts w:eastAsiaTheme="minorHAnsi" w:cs="Times New Roman"/>
          <w:b/>
          <w:color w:val="00000A"/>
        </w:rPr>
        <w:t xml:space="preserve">1.3 </w:t>
      </w:r>
      <w:r w:rsidR="00777921" w:rsidRPr="00F85A63">
        <w:rPr>
          <w:rFonts w:eastAsiaTheme="minorHAnsi" w:cs="Times New Roman"/>
          <w:b/>
          <w:color w:val="00000A"/>
        </w:rPr>
        <w:t xml:space="preserve">Система оценки достижения </w:t>
      </w:r>
      <w:proofErr w:type="gramStart"/>
      <w:r w:rsidR="00777921" w:rsidRPr="00F85A63">
        <w:rPr>
          <w:rFonts w:eastAsiaTheme="minorHAnsi" w:cs="Times New Roman"/>
          <w:b/>
          <w:color w:val="00000A"/>
        </w:rPr>
        <w:t>обучающимися</w:t>
      </w:r>
      <w:proofErr w:type="gramEnd"/>
      <w:r w:rsidR="00777921" w:rsidRPr="00F85A63">
        <w:rPr>
          <w:rFonts w:eastAsiaTheme="minorHAnsi" w:cs="Times New Roman"/>
          <w:b/>
          <w:color w:val="00000A"/>
        </w:rPr>
        <w:t xml:space="preserve"> с ТНР план</w:t>
      </w:r>
      <w:r w:rsidR="00636C00">
        <w:rPr>
          <w:rFonts w:eastAsiaTheme="minorHAnsi" w:cs="Times New Roman"/>
          <w:b/>
          <w:color w:val="00000A"/>
        </w:rPr>
        <w:t>ируемых результатов освоения АО</w:t>
      </w:r>
      <w:r w:rsidR="00777921" w:rsidRPr="00F85A63">
        <w:rPr>
          <w:rFonts w:eastAsiaTheme="minorHAnsi" w:cs="Times New Roman"/>
          <w:b/>
          <w:color w:val="00000A"/>
        </w:rPr>
        <w:t xml:space="preserve">П НОО </w:t>
      </w:r>
      <w:r w:rsidR="002B49BB" w:rsidRPr="00F85A63">
        <w:rPr>
          <w:rFonts w:eastAsiaTheme="minorHAnsi" w:cs="Times New Roman"/>
          <w:b/>
          <w:color w:val="00000A"/>
        </w:rPr>
        <w:t xml:space="preserve">в </w:t>
      </w:r>
      <w:r w:rsidR="00DC1B41" w:rsidRPr="00DC1B41">
        <w:rPr>
          <w:b/>
        </w:rPr>
        <w:t>МОАУ СОШ №78</w:t>
      </w:r>
    </w:p>
    <w:p w:rsidR="004C4C60" w:rsidRPr="00F85A63" w:rsidRDefault="004C4C60" w:rsidP="004C4C60">
      <w:pPr>
        <w:pStyle w:val="3"/>
        <w:spacing w:before="0"/>
        <w:rPr>
          <w:rFonts w:ascii="Times New Roman" w:hAnsi="Times New Roman" w:cs="Times New Roman"/>
          <w:color w:val="auto"/>
        </w:rPr>
      </w:pPr>
      <w:bookmarkStart w:id="3" w:name="_Toc423015086"/>
      <w:bookmarkStart w:id="4" w:name="_Toc425540766"/>
      <w:r w:rsidRPr="00F85A63">
        <w:rPr>
          <w:rFonts w:ascii="Times New Roman" w:hAnsi="Times New Roman" w:cs="Times New Roman"/>
          <w:color w:val="auto"/>
        </w:rPr>
        <w:t>1.3.1. Общие положения</w:t>
      </w:r>
      <w:bookmarkEnd w:id="3"/>
      <w:bookmarkEnd w:id="4"/>
    </w:p>
    <w:p w:rsidR="00E327AA" w:rsidRPr="00F85A63" w:rsidRDefault="00915B52" w:rsidP="00E327AA">
      <w:pPr>
        <w:pStyle w:val="a9"/>
        <w:jc w:val="both"/>
        <w:rPr>
          <w:rFonts w:ascii="Times New Roman" w:eastAsia="Calibri" w:hAnsi="Times New Roman" w:cs="Times New Roman"/>
          <w:sz w:val="28"/>
          <w:szCs w:val="28"/>
        </w:rPr>
      </w:pPr>
      <w:hyperlink r:id="rId10" w:history="1">
        <w:r w:rsidR="00E327AA" w:rsidRPr="00F85A63">
          <w:rPr>
            <w:rStyle w:val="a3"/>
            <w:rFonts w:ascii="Times New Roman" w:hAnsi="Times New Roman" w:cs="Times New Roman"/>
            <w:sz w:val="28"/>
            <w:szCs w:val="28"/>
          </w:rPr>
          <w:t>Статья 58</w:t>
        </w:r>
      </w:hyperlink>
      <w:r w:rsidR="00DC1B41">
        <w:t xml:space="preserve"> </w:t>
      </w:r>
      <w:r w:rsidR="00E327AA" w:rsidRPr="00F85A63">
        <w:rPr>
          <w:rFonts w:ascii="Times New Roman" w:eastAsia="Calibri" w:hAnsi="Times New Roman" w:cs="Times New Roman"/>
          <w:sz w:val="28"/>
          <w:szCs w:val="28"/>
        </w:rPr>
        <w:t xml:space="preserve">Федерального закона № 273-ФЗ не содержит особых положений относительно проведения промежуточной аттестации учащихся с ограниченными возможностями здоровья. Порядок проведения такой аттестации устанавливается локальным нормативным актом образовательной организации. Вместе с тем </w:t>
      </w:r>
      <w:hyperlink r:id="rId11" w:history="1">
        <w:r w:rsidR="00E327AA" w:rsidRPr="00F85A63">
          <w:rPr>
            <w:rFonts w:ascii="Times New Roman" w:eastAsia="Calibri" w:hAnsi="Times New Roman" w:cs="Times New Roman"/>
            <w:sz w:val="28"/>
            <w:szCs w:val="28"/>
          </w:rPr>
          <w:t>часть 9</w:t>
        </w:r>
      </w:hyperlink>
      <w:r w:rsidR="00E327AA" w:rsidRPr="00F85A63">
        <w:rPr>
          <w:rFonts w:ascii="Times New Roman" w:eastAsia="Calibri" w:hAnsi="Times New Roman" w:cs="Times New Roman"/>
          <w:sz w:val="28"/>
          <w:szCs w:val="28"/>
        </w:rPr>
        <w:t xml:space="preserve"> данной статьи в совокупности с другими </w:t>
      </w:r>
      <w:r w:rsidR="00E327AA" w:rsidRPr="00F85A63">
        <w:rPr>
          <w:rFonts w:ascii="Times New Roman" w:eastAsia="Calibri" w:hAnsi="Times New Roman" w:cs="Times New Roman"/>
          <w:sz w:val="28"/>
          <w:szCs w:val="28"/>
        </w:rPr>
        <w:lastRenderedPageBreak/>
        <w:t xml:space="preserve">нормами Федерального закона № 273-ФЗ позволяют утверждать, что </w:t>
      </w:r>
      <w:proofErr w:type="gramStart"/>
      <w:r w:rsidR="00E327AA" w:rsidRPr="00F85A63">
        <w:rPr>
          <w:rFonts w:ascii="Times New Roman" w:eastAsia="Calibri" w:hAnsi="Times New Roman" w:cs="Times New Roman"/>
          <w:sz w:val="28"/>
          <w:szCs w:val="28"/>
        </w:rPr>
        <w:t>обучение</w:t>
      </w:r>
      <w:proofErr w:type="gramEnd"/>
      <w:r w:rsidR="00E327AA" w:rsidRPr="00F85A63">
        <w:rPr>
          <w:rFonts w:ascii="Times New Roman" w:eastAsia="Calibri" w:hAnsi="Times New Roman" w:cs="Times New Roman"/>
          <w:sz w:val="28"/>
          <w:szCs w:val="28"/>
        </w:rPr>
        <w:t xml:space="preserve"> по адаптированной общеобразовательной программе следует рассматривать как индивидуальный образовательный маршрут учащегося, имеющий ряд особенностей. В связи с этим требования промежуточной аттестации к лицам с ограниченными возможностями здоровья могут отличаться от общих требований к промежуточной аттестации обучающихся по основным общеобразовательным программам.</w:t>
      </w:r>
    </w:p>
    <w:p w:rsidR="00F25C76" w:rsidRPr="00F85A63" w:rsidRDefault="002B49BB" w:rsidP="00F25C76">
      <w:pPr>
        <w:jc w:val="both"/>
        <w:rPr>
          <w:rFonts w:cs="Times New Roman"/>
          <w:szCs w:val="28"/>
        </w:rPr>
      </w:pPr>
      <w:r w:rsidRPr="00F85A63">
        <w:rPr>
          <w:rFonts w:cs="Times New Roman"/>
          <w:szCs w:val="28"/>
        </w:rPr>
        <w:t>С</w:t>
      </w:r>
      <w:r w:rsidR="00F25C76" w:rsidRPr="00F85A63">
        <w:rPr>
          <w:rFonts w:cs="Times New Roman"/>
          <w:szCs w:val="28"/>
        </w:rPr>
        <w:t xml:space="preserve">истема </w:t>
      </w:r>
      <w:proofErr w:type="gramStart"/>
      <w:r w:rsidR="00F25C76" w:rsidRPr="00F85A63">
        <w:rPr>
          <w:rFonts w:cs="Times New Roman"/>
          <w:szCs w:val="28"/>
        </w:rPr>
        <w:t xml:space="preserve">оценки достижения планируемых результатов освоения </w:t>
      </w:r>
      <w:r w:rsidRPr="00F85A63">
        <w:rPr>
          <w:rFonts w:cs="Times New Roman"/>
          <w:szCs w:val="28"/>
        </w:rPr>
        <w:t xml:space="preserve">адаптированной </w:t>
      </w:r>
      <w:r w:rsidR="00457894" w:rsidRPr="00F85A63">
        <w:rPr>
          <w:rFonts w:cs="Times New Roman"/>
          <w:szCs w:val="28"/>
        </w:rPr>
        <w:t>обще</w:t>
      </w:r>
      <w:r w:rsidR="00F25C76" w:rsidRPr="00F85A63">
        <w:rPr>
          <w:rFonts w:cs="Times New Roman"/>
          <w:szCs w:val="28"/>
        </w:rPr>
        <w:t>образовательной программы начального общего</w:t>
      </w:r>
      <w:proofErr w:type="gramEnd"/>
      <w:r w:rsidR="00F25C76" w:rsidRPr="00F85A63">
        <w:rPr>
          <w:rFonts w:cs="Times New Roman"/>
          <w:szCs w:val="28"/>
        </w:rPr>
        <w:t xml:space="preserve"> </w:t>
      </w:r>
      <w:r w:rsidR="00DC1B41" w:rsidRPr="00154E7E">
        <w:t>МОАУ СОШ №78</w:t>
      </w:r>
      <w:r w:rsidR="00F25C76" w:rsidRPr="00F85A63">
        <w:rPr>
          <w:rFonts w:cs="Times New Roman"/>
          <w:szCs w:val="28"/>
        </w:rPr>
        <w:t xml:space="preserve"> образования</w:t>
      </w:r>
      <w:r w:rsidRPr="00F85A63">
        <w:rPr>
          <w:rFonts w:cs="Times New Roman"/>
          <w:szCs w:val="28"/>
        </w:rPr>
        <w:t xml:space="preserve"> соответствует ФГОС НОО и</w:t>
      </w:r>
      <w:r w:rsidR="00F25C76" w:rsidRPr="00F85A63">
        <w:rPr>
          <w:rFonts w:cs="Times New Roman"/>
          <w:szCs w:val="28"/>
        </w:rPr>
        <w:t xml:space="preserve">: </w:t>
      </w:r>
    </w:p>
    <w:p w:rsidR="00F25C76" w:rsidRPr="00F85A63" w:rsidRDefault="00F25C76" w:rsidP="00F25C76">
      <w:pPr>
        <w:jc w:val="both"/>
        <w:rPr>
          <w:rFonts w:cs="Times New Roman"/>
          <w:szCs w:val="28"/>
        </w:rPr>
      </w:pPr>
      <w:r w:rsidRPr="00F85A63">
        <w:rPr>
          <w:rFonts w:cs="Times New Roman"/>
          <w:szCs w:val="28"/>
        </w:rPr>
        <w:t xml:space="preserve">1) закрепляет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F25C76" w:rsidRPr="00F85A63" w:rsidRDefault="00F25C76" w:rsidP="00F25C76">
      <w:pPr>
        <w:jc w:val="both"/>
        <w:rPr>
          <w:rFonts w:cs="Times New Roman"/>
          <w:szCs w:val="28"/>
        </w:rPr>
      </w:pPr>
      <w:r w:rsidRPr="00F85A63">
        <w:rPr>
          <w:rFonts w:cs="Times New Roman"/>
          <w:szCs w:val="28"/>
        </w:rPr>
        <w:t xml:space="preserve">2)ориентирует образовательную деятельность в </w:t>
      </w:r>
      <w:r w:rsidR="00DC1B41" w:rsidRPr="00154E7E">
        <w:t>МОАУ СОШ №78</w:t>
      </w:r>
      <w:r w:rsidR="00DC1B41">
        <w:t xml:space="preserve"> </w:t>
      </w:r>
      <w:r w:rsidRPr="00F85A63">
        <w:rPr>
          <w:rFonts w:cs="Times New Roman"/>
          <w:szCs w:val="28"/>
        </w:rPr>
        <w:t xml:space="preserve">на духовно-нравственное развитие и воспитание обучающихся, достижение планируемых </w:t>
      </w:r>
      <w:proofErr w:type="gramStart"/>
      <w:r w:rsidRPr="00F85A63">
        <w:rPr>
          <w:rFonts w:cs="Times New Roman"/>
          <w:szCs w:val="28"/>
        </w:rPr>
        <w:t>результатов освоения содержания учебных предметов начального общего образования</w:t>
      </w:r>
      <w:proofErr w:type="gramEnd"/>
      <w:r w:rsidRPr="00F85A63">
        <w:rPr>
          <w:rFonts w:cs="Times New Roman"/>
          <w:szCs w:val="28"/>
        </w:rPr>
        <w:t xml:space="preserve"> и формирование универсальных учебных действий; </w:t>
      </w:r>
    </w:p>
    <w:p w:rsidR="00F25C76" w:rsidRPr="00F85A63" w:rsidRDefault="00F25C76" w:rsidP="00F25C76">
      <w:pPr>
        <w:jc w:val="both"/>
        <w:rPr>
          <w:rFonts w:cs="Times New Roman"/>
          <w:szCs w:val="28"/>
        </w:rPr>
      </w:pPr>
      <w:r w:rsidRPr="00F85A63">
        <w:rPr>
          <w:rFonts w:cs="Times New Roman"/>
          <w:szCs w:val="28"/>
        </w:rPr>
        <w:t xml:space="preserve">3)обеспечивает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личностных, метапредметных и предметных результатов начального общего образования в </w:t>
      </w:r>
      <w:r w:rsidR="00DC1B41" w:rsidRPr="00154E7E">
        <w:t>МОАУ СОШ №78</w:t>
      </w:r>
      <w:r w:rsidRPr="00F85A63">
        <w:rPr>
          <w:rFonts w:cs="Times New Roman"/>
          <w:szCs w:val="28"/>
        </w:rPr>
        <w:t xml:space="preserve">; </w:t>
      </w:r>
    </w:p>
    <w:p w:rsidR="00F25C76" w:rsidRPr="00F85A63" w:rsidRDefault="00F25C76" w:rsidP="00F25C76">
      <w:pPr>
        <w:jc w:val="both"/>
        <w:rPr>
          <w:rFonts w:cs="Times New Roman"/>
          <w:szCs w:val="28"/>
        </w:rPr>
      </w:pPr>
      <w:r w:rsidRPr="00F85A63">
        <w:rPr>
          <w:rFonts w:cs="Times New Roman"/>
          <w:szCs w:val="28"/>
        </w:rPr>
        <w:t xml:space="preserve">4) 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 </w:t>
      </w:r>
    </w:p>
    <w:p w:rsidR="00F25C76" w:rsidRPr="00F85A63" w:rsidRDefault="00F25C76" w:rsidP="00F25C76">
      <w:pPr>
        <w:jc w:val="both"/>
        <w:rPr>
          <w:rFonts w:cs="Times New Roman"/>
          <w:i/>
          <w:szCs w:val="28"/>
        </w:rPr>
      </w:pPr>
      <w:r w:rsidRPr="00F85A63">
        <w:rPr>
          <w:rFonts w:cs="Times New Roman"/>
          <w:szCs w:val="28"/>
        </w:rPr>
        <w:t xml:space="preserve">5) позволяет осуществлять оценку динамики учебных достижений обучающихся. </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В соответствии со ФГОС НОО основным</w:t>
      </w:r>
      <w:r w:rsidRPr="00F85A63">
        <w:rPr>
          <w:rFonts w:ascii="Times New Roman" w:hAnsi="Times New Roman"/>
          <w:b/>
          <w:bCs/>
          <w:color w:val="auto"/>
          <w:sz w:val="28"/>
          <w:szCs w:val="28"/>
        </w:rPr>
        <w:t xml:space="preserve"> объектом </w:t>
      </w:r>
      <w:r w:rsidRPr="00F85A63">
        <w:rPr>
          <w:rFonts w:ascii="Times New Roman" w:hAnsi="Times New Roman"/>
          <w:color w:val="auto"/>
          <w:sz w:val="28"/>
          <w:szCs w:val="28"/>
        </w:rPr>
        <w:t xml:space="preserve">системы оценки, её </w:t>
      </w:r>
      <w:r w:rsidRPr="00F85A63">
        <w:rPr>
          <w:rFonts w:ascii="Times New Roman" w:hAnsi="Times New Roman"/>
          <w:b/>
          <w:bCs/>
          <w:color w:val="auto"/>
          <w:sz w:val="28"/>
          <w:szCs w:val="28"/>
        </w:rPr>
        <w:t>содержательной и критериальной базой выступают планируемые результаты</w:t>
      </w:r>
      <w:r w:rsidRPr="00F85A63">
        <w:rPr>
          <w:rFonts w:ascii="Times New Roman" w:hAnsi="Times New Roman"/>
          <w:color w:val="auto"/>
          <w:sz w:val="28"/>
          <w:szCs w:val="28"/>
        </w:rPr>
        <w:t xml:space="preserve"> освоения </w:t>
      </w:r>
      <w:proofErr w:type="gramStart"/>
      <w:r w:rsidRPr="00F85A63">
        <w:rPr>
          <w:rFonts w:ascii="Times New Roman" w:hAnsi="Times New Roman"/>
          <w:color w:val="auto"/>
          <w:sz w:val="28"/>
          <w:szCs w:val="28"/>
        </w:rPr>
        <w:t>обучающимися</w:t>
      </w:r>
      <w:proofErr w:type="gramEnd"/>
      <w:r w:rsidRPr="00F85A63">
        <w:rPr>
          <w:rFonts w:ascii="Times New Roman" w:hAnsi="Times New Roman"/>
          <w:color w:val="auto"/>
          <w:sz w:val="28"/>
          <w:szCs w:val="28"/>
        </w:rPr>
        <w:t xml:space="preserve"> </w:t>
      </w:r>
      <w:r w:rsidR="00026527">
        <w:rPr>
          <w:rFonts w:ascii="Times New Roman" w:hAnsi="Times New Roman"/>
          <w:color w:val="auto"/>
          <w:spacing w:val="-2"/>
          <w:sz w:val="28"/>
          <w:szCs w:val="28"/>
        </w:rPr>
        <w:t>адаптированной</w:t>
      </w:r>
      <w:r w:rsidR="00E95A42">
        <w:rPr>
          <w:rFonts w:ascii="Times New Roman" w:hAnsi="Times New Roman"/>
          <w:color w:val="auto"/>
          <w:spacing w:val="-2"/>
          <w:sz w:val="28"/>
          <w:szCs w:val="28"/>
        </w:rPr>
        <w:t xml:space="preserve"> </w:t>
      </w:r>
      <w:r w:rsidR="00026527">
        <w:rPr>
          <w:rFonts w:ascii="Times New Roman" w:hAnsi="Times New Roman"/>
          <w:color w:val="auto"/>
          <w:spacing w:val="-2"/>
          <w:sz w:val="28"/>
          <w:szCs w:val="28"/>
        </w:rPr>
        <w:t>обще</w:t>
      </w:r>
      <w:r w:rsidRPr="00F85A63">
        <w:rPr>
          <w:rFonts w:ascii="Times New Roman" w:hAnsi="Times New Roman"/>
          <w:color w:val="auto"/>
          <w:spacing w:val="-2"/>
          <w:sz w:val="28"/>
          <w:szCs w:val="28"/>
        </w:rPr>
        <w:t>образовательной программы начального общего об</w:t>
      </w:r>
      <w:r w:rsidRPr="00F85A63">
        <w:rPr>
          <w:rFonts w:ascii="Times New Roman" w:hAnsi="Times New Roman"/>
          <w:color w:val="auto"/>
          <w:sz w:val="28"/>
          <w:szCs w:val="28"/>
        </w:rPr>
        <w:t>разования.</w:t>
      </w:r>
    </w:p>
    <w:p w:rsidR="002B49BB" w:rsidRPr="00F85A63" w:rsidRDefault="00F25C76" w:rsidP="00F25C76">
      <w:pPr>
        <w:pStyle w:val="aff"/>
        <w:spacing w:line="240" w:lineRule="auto"/>
        <w:ind w:firstLine="709"/>
        <w:rPr>
          <w:rFonts w:ascii="Times New Roman" w:hAnsi="Times New Roman"/>
          <w:color w:val="auto"/>
          <w:spacing w:val="-4"/>
          <w:sz w:val="28"/>
          <w:szCs w:val="28"/>
        </w:rPr>
      </w:pPr>
      <w:r w:rsidRPr="00F85A63">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F85A63">
        <w:rPr>
          <w:rFonts w:ascii="Times New Roman" w:hAnsi="Times New Roman"/>
          <w:color w:val="auto"/>
          <w:sz w:val="28"/>
          <w:szCs w:val="28"/>
        </w:rPr>
        <w:t xml:space="preserve">ственности в системе непрерывного образования. Ее основными </w:t>
      </w:r>
      <w:r w:rsidRPr="00F85A63">
        <w:rPr>
          <w:rFonts w:ascii="Times New Roman" w:hAnsi="Times New Roman"/>
          <w:b/>
          <w:bCs/>
          <w:color w:val="auto"/>
          <w:sz w:val="28"/>
          <w:szCs w:val="28"/>
        </w:rPr>
        <w:t>функциями</w:t>
      </w:r>
      <w:r w:rsidRPr="00F85A63">
        <w:rPr>
          <w:rFonts w:ascii="Times New Roman" w:hAnsi="Times New Roman"/>
          <w:color w:val="auto"/>
          <w:sz w:val="28"/>
          <w:szCs w:val="28"/>
        </w:rPr>
        <w:t xml:space="preserve"> являются </w:t>
      </w:r>
      <w:r w:rsidRPr="00F85A63">
        <w:rPr>
          <w:rFonts w:ascii="Times New Roman" w:hAnsi="Times New Roman"/>
          <w:b/>
          <w:bCs/>
          <w:iCs/>
          <w:color w:val="auto"/>
          <w:sz w:val="28"/>
          <w:szCs w:val="28"/>
        </w:rPr>
        <w:t xml:space="preserve">ориентация образовательной </w:t>
      </w:r>
      <w:r w:rsidRPr="00F85A63">
        <w:rPr>
          <w:rFonts w:ascii="Times New Roman" w:hAnsi="Times New Roman"/>
          <w:b/>
          <w:bCs/>
          <w:iCs/>
          <w:color w:val="auto"/>
          <w:spacing w:val="-4"/>
          <w:sz w:val="28"/>
          <w:szCs w:val="28"/>
        </w:rPr>
        <w:t>деятельности</w:t>
      </w:r>
      <w:r w:rsidRPr="00F85A63">
        <w:rPr>
          <w:rFonts w:ascii="Times New Roman" w:hAnsi="Times New Roman"/>
          <w:color w:val="auto"/>
          <w:spacing w:val="-4"/>
          <w:sz w:val="28"/>
          <w:szCs w:val="28"/>
        </w:rPr>
        <w:t xml:space="preserve"> на достижение планируемых результатов освоения </w:t>
      </w:r>
      <w:r w:rsidR="002B49BB" w:rsidRPr="00F85A63">
        <w:rPr>
          <w:rFonts w:ascii="Times New Roman" w:hAnsi="Times New Roman"/>
          <w:color w:val="auto"/>
          <w:spacing w:val="-4"/>
          <w:sz w:val="28"/>
          <w:szCs w:val="28"/>
        </w:rPr>
        <w:t xml:space="preserve">адаптированной </w:t>
      </w:r>
      <w:r w:rsidRPr="00F85A63">
        <w:rPr>
          <w:rFonts w:ascii="Times New Roman" w:hAnsi="Times New Roman"/>
          <w:color w:val="auto"/>
          <w:spacing w:val="-4"/>
          <w:sz w:val="28"/>
          <w:szCs w:val="28"/>
        </w:rPr>
        <w:t xml:space="preserve">образовательной программы начального общего образования и обеспечение эффективной </w:t>
      </w:r>
      <w:r w:rsidRPr="00F85A63">
        <w:rPr>
          <w:rFonts w:ascii="Times New Roman" w:hAnsi="Times New Roman"/>
          <w:b/>
          <w:bCs/>
          <w:iCs/>
          <w:color w:val="auto"/>
          <w:spacing w:val="-4"/>
          <w:sz w:val="28"/>
          <w:szCs w:val="28"/>
        </w:rPr>
        <w:t>обратной связи</w:t>
      </w:r>
      <w:r w:rsidRPr="00F85A63">
        <w:rPr>
          <w:rFonts w:ascii="Times New Roman" w:hAnsi="Times New Roman"/>
          <w:color w:val="auto"/>
          <w:spacing w:val="-4"/>
          <w:sz w:val="28"/>
          <w:szCs w:val="28"/>
        </w:rPr>
        <w:t>, позволяющей осуществлять</w:t>
      </w:r>
      <w:r w:rsidRPr="00F85A63">
        <w:rPr>
          <w:rFonts w:ascii="Times New Roman" w:hAnsi="Times New Roman"/>
          <w:b/>
          <w:bCs/>
          <w:iCs/>
          <w:color w:val="auto"/>
          <w:spacing w:val="-4"/>
          <w:sz w:val="28"/>
          <w:szCs w:val="28"/>
        </w:rPr>
        <w:t xml:space="preserve"> управление образовательной  деятельностью</w:t>
      </w:r>
      <w:r w:rsidRPr="00F85A63">
        <w:rPr>
          <w:rFonts w:ascii="Times New Roman" w:hAnsi="Times New Roman"/>
          <w:color w:val="auto"/>
          <w:spacing w:val="-4"/>
          <w:sz w:val="28"/>
          <w:szCs w:val="28"/>
        </w:rPr>
        <w:t>.</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b/>
          <w:i/>
          <w:color w:val="auto"/>
          <w:sz w:val="28"/>
          <w:szCs w:val="28"/>
        </w:rPr>
        <w:t>Целью</w:t>
      </w:r>
      <w:r w:rsidRPr="00F85A63">
        <w:rPr>
          <w:rFonts w:ascii="Times New Roman" w:hAnsi="Times New Roman"/>
          <w:color w:val="auto"/>
          <w:sz w:val="28"/>
          <w:szCs w:val="28"/>
        </w:rPr>
        <w:t xml:space="preserve"> оценочной деятель</w:t>
      </w:r>
      <w:r w:rsidRPr="00F85A63">
        <w:rPr>
          <w:rFonts w:ascii="Times New Roman" w:hAnsi="Times New Roman"/>
          <w:color w:val="auto"/>
          <w:spacing w:val="2"/>
          <w:sz w:val="28"/>
          <w:szCs w:val="28"/>
        </w:rPr>
        <w:t xml:space="preserve">ности в соответствии с требованиями ФГОС НОО является </w:t>
      </w:r>
      <w:r w:rsidRPr="00F85A63">
        <w:rPr>
          <w:rFonts w:ascii="Times New Roman" w:hAnsi="Times New Roman"/>
          <w:color w:val="auto"/>
          <w:sz w:val="28"/>
          <w:szCs w:val="28"/>
        </w:rPr>
        <w:t xml:space="preserve">оценка образовательных достижений обучающихся и оценка </w:t>
      </w:r>
      <w:r w:rsidRPr="00F85A63">
        <w:rPr>
          <w:rFonts w:ascii="Times New Roman" w:hAnsi="Times New Roman"/>
          <w:color w:val="auto"/>
          <w:sz w:val="28"/>
          <w:szCs w:val="28"/>
        </w:rPr>
        <w:lastRenderedPageBreak/>
        <w:t xml:space="preserve">результатов профессиональной деятельности педагогических кадров в </w:t>
      </w:r>
      <w:r w:rsidR="00DC1B41" w:rsidRPr="00DC1B41">
        <w:rPr>
          <w:rFonts w:eastAsia="Calibri"/>
          <w:sz w:val="28"/>
          <w:szCs w:val="28"/>
        </w:rPr>
        <w:t xml:space="preserve">МОАУ СОШ №78 </w:t>
      </w:r>
      <w:r w:rsidRPr="00F85A63">
        <w:rPr>
          <w:rFonts w:ascii="Times New Roman" w:hAnsi="Times New Roman"/>
          <w:color w:val="auto"/>
          <w:spacing w:val="2"/>
          <w:sz w:val="28"/>
          <w:szCs w:val="28"/>
        </w:rPr>
        <w:t>Особенностями системы оценки являются:</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w:t>
      </w:r>
      <w:r w:rsidRPr="00F85A63">
        <w:rPr>
          <w:rFonts w:ascii="Times New Roman" w:hAnsi="Times New Roman"/>
          <w:color w:val="auto"/>
          <w:spacing w:val="2"/>
          <w:sz w:val="28"/>
          <w:szCs w:val="28"/>
        </w:rPr>
        <w:tab/>
        <w:t>комплексный подход к оценке результатов образования (оценка предметных, метапредметных и личностных результатов начального общего образования);</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w:t>
      </w:r>
      <w:r w:rsidRPr="00F85A63">
        <w:rPr>
          <w:rFonts w:ascii="Times New Roman" w:hAnsi="Times New Roman"/>
          <w:color w:val="auto"/>
          <w:spacing w:val="2"/>
          <w:sz w:val="28"/>
          <w:szCs w:val="28"/>
        </w:rPr>
        <w:tab/>
        <w:t>использование планируемых результатов освоения основных образовательных программ в качестве содержательной и критериальной базы оценки;</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w:t>
      </w:r>
      <w:r w:rsidRPr="00F85A63">
        <w:rPr>
          <w:rFonts w:ascii="Times New Roman" w:hAnsi="Times New Roman"/>
          <w:color w:val="auto"/>
          <w:spacing w:val="2"/>
          <w:sz w:val="28"/>
          <w:szCs w:val="28"/>
        </w:rPr>
        <w:tab/>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w:t>
      </w:r>
      <w:r w:rsidRPr="00F85A63">
        <w:rPr>
          <w:rFonts w:ascii="Times New Roman" w:hAnsi="Times New Roman"/>
          <w:color w:val="auto"/>
          <w:spacing w:val="2"/>
          <w:sz w:val="28"/>
          <w:szCs w:val="28"/>
        </w:rPr>
        <w:tab/>
        <w:t>оценка динамики образовательных достижений обучающихся;</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w:t>
      </w:r>
      <w:r w:rsidRPr="00F85A63">
        <w:rPr>
          <w:rFonts w:ascii="Times New Roman" w:hAnsi="Times New Roman"/>
          <w:color w:val="auto"/>
          <w:spacing w:val="2"/>
          <w:sz w:val="28"/>
          <w:szCs w:val="28"/>
        </w:rPr>
        <w:tab/>
        <w:t>сочетание внешней и внутренней оценки как механизма обеспечения качества образования;</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w:t>
      </w:r>
      <w:r w:rsidRPr="00F85A63">
        <w:rPr>
          <w:rFonts w:ascii="Times New Roman" w:hAnsi="Times New Roman"/>
          <w:color w:val="auto"/>
          <w:spacing w:val="2"/>
          <w:sz w:val="28"/>
          <w:szCs w:val="28"/>
        </w:rPr>
        <w:tab/>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w:t>
      </w:r>
      <w:r w:rsidRPr="00F85A63">
        <w:rPr>
          <w:rFonts w:ascii="Times New Roman" w:hAnsi="Times New Roman"/>
          <w:color w:val="auto"/>
          <w:spacing w:val="2"/>
          <w:sz w:val="28"/>
          <w:szCs w:val="28"/>
        </w:rPr>
        <w:tab/>
        <w:t xml:space="preserve">уровневый </w:t>
      </w:r>
      <w:r w:rsidR="00A070FD" w:rsidRPr="00F85A63">
        <w:rPr>
          <w:rFonts w:ascii="Times New Roman" w:hAnsi="Times New Roman"/>
          <w:color w:val="auto"/>
          <w:spacing w:val="2"/>
          <w:sz w:val="28"/>
          <w:szCs w:val="28"/>
        </w:rPr>
        <w:t xml:space="preserve">(индивидуальный, при необходимости) </w:t>
      </w:r>
      <w:r w:rsidRPr="00F85A63">
        <w:rPr>
          <w:rFonts w:ascii="Times New Roman" w:hAnsi="Times New Roman"/>
          <w:color w:val="auto"/>
          <w:spacing w:val="2"/>
          <w:sz w:val="28"/>
          <w:szCs w:val="28"/>
        </w:rPr>
        <w:t>подход к разработке планируемых результатов, инструментария и представлению анализа диагностики;</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w:t>
      </w:r>
      <w:r w:rsidRPr="00F85A63">
        <w:rPr>
          <w:rFonts w:ascii="Times New Roman" w:hAnsi="Times New Roman"/>
          <w:color w:val="auto"/>
          <w:spacing w:val="2"/>
          <w:sz w:val="28"/>
          <w:szCs w:val="28"/>
        </w:rPr>
        <w:tab/>
        <w:t>использование накопительной системы оценивания (портфолио), характеризующей динамику индивидуальных образовательных достижений учащихся начальной школы;</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w:t>
      </w:r>
      <w:r w:rsidRPr="00F85A63">
        <w:rPr>
          <w:rFonts w:ascii="Times New Roman" w:hAnsi="Times New Roman"/>
          <w:color w:val="auto"/>
          <w:spacing w:val="2"/>
          <w:sz w:val="28"/>
          <w:szCs w:val="28"/>
        </w:rPr>
        <w:tab/>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w:t>
      </w:r>
      <w:r w:rsidRPr="00F85A63">
        <w:rPr>
          <w:rFonts w:ascii="Times New Roman" w:hAnsi="Times New Roman"/>
          <w:color w:val="auto"/>
          <w:spacing w:val="2"/>
          <w:sz w:val="28"/>
          <w:szCs w:val="28"/>
        </w:rPr>
        <w:tab/>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Основным объектом, содержательной и критериальной базой </w:t>
      </w:r>
      <w:r w:rsidRPr="00F85A63">
        <w:rPr>
          <w:rFonts w:ascii="Times New Roman" w:hAnsi="Times New Roman"/>
          <w:b/>
          <w:color w:val="auto"/>
          <w:spacing w:val="2"/>
          <w:sz w:val="28"/>
          <w:szCs w:val="28"/>
        </w:rPr>
        <w:t>итоговой оценки подготовки</w:t>
      </w:r>
      <w:r w:rsidRPr="00F85A63">
        <w:rPr>
          <w:rFonts w:ascii="Times New Roman" w:hAnsi="Times New Roman"/>
          <w:color w:val="auto"/>
          <w:spacing w:val="2"/>
          <w:sz w:val="28"/>
          <w:szCs w:val="28"/>
        </w:rPr>
        <w:t xml:space="preserve"> выпускников на уровне </w:t>
      </w:r>
      <w:r w:rsidRPr="00F85A63">
        <w:rPr>
          <w:rFonts w:ascii="Times New Roman" w:hAnsi="Times New Roman"/>
          <w:color w:val="auto"/>
          <w:sz w:val="28"/>
          <w:szCs w:val="28"/>
        </w:rPr>
        <w:t xml:space="preserve">начального общего образования выступают планируемые </w:t>
      </w:r>
      <w:r w:rsidRPr="00F85A63">
        <w:rPr>
          <w:rFonts w:ascii="Times New Roman" w:hAnsi="Times New Roman"/>
          <w:color w:val="auto"/>
          <w:spacing w:val="2"/>
          <w:sz w:val="28"/>
          <w:szCs w:val="28"/>
        </w:rPr>
        <w:t>результаты, составляющие содержание блока «Выпускник </w:t>
      </w:r>
      <w:r w:rsidRPr="00F85A63">
        <w:rPr>
          <w:rFonts w:ascii="Times New Roman" w:hAnsi="Times New Roman"/>
          <w:color w:val="auto"/>
          <w:sz w:val="28"/>
          <w:szCs w:val="28"/>
        </w:rPr>
        <w:t>научится» для каждой программы, предмета, курса. Достижение данного уровня освоения любой программы воспринимается как абсолютный учебный успех ребёнка.</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При оценке результатов образовательной деятельности в </w:t>
      </w:r>
      <w:r w:rsidR="00DC1B41" w:rsidRPr="00DC1B41">
        <w:rPr>
          <w:rFonts w:eastAsia="Calibri"/>
          <w:sz w:val="28"/>
          <w:szCs w:val="28"/>
        </w:rPr>
        <w:t>МОАУ СОШ №78</w:t>
      </w:r>
      <w:r w:rsidR="00DC1B41" w:rsidRPr="00F85A63">
        <w:rPr>
          <w:rFonts w:ascii="Times New Roman" w:hAnsi="Times New Roman"/>
          <w:i/>
          <w:color w:val="auto"/>
          <w:spacing w:val="2"/>
          <w:sz w:val="28"/>
          <w:szCs w:val="28"/>
        </w:rPr>
        <w:t xml:space="preserve"> </w:t>
      </w:r>
      <w:r w:rsidRPr="00F85A63">
        <w:rPr>
          <w:rFonts w:ascii="Times New Roman" w:hAnsi="Times New Roman"/>
          <w:i/>
          <w:color w:val="auto"/>
          <w:spacing w:val="2"/>
          <w:sz w:val="28"/>
          <w:szCs w:val="28"/>
        </w:rPr>
        <w:t>(</w:t>
      </w:r>
      <w:r w:rsidRPr="00F85A63">
        <w:rPr>
          <w:rFonts w:ascii="Times New Roman" w:hAnsi="Times New Roman"/>
          <w:i/>
          <w:color w:val="auto"/>
          <w:sz w:val="28"/>
          <w:szCs w:val="28"/>
        </w:rPr>
        <w:t xml:space="preserve">содержательной и критериальной базой) </w:t>
      </w:r>
      <w:r w:rsidRPr="00F85A63">
        <w:rPr>
          <w:rFonts w:ascii="Times New Roman" w:hAnsi="Times New Roman"/>
          <w:color w:val="auto"/>
          <w:sz w:val="28"/>
          <w:szCs w:val="28"/>
        </w:rPr>
        <w:t xml:space="preserve">выступают планируемые результаты освоения основной образовательной </w:t>
      </w:r>
      <w:r w:rsidRPr="00F85A63">
        <w:rPr>
          <w:rFonts w:ascii="Times New Roman" w:hAnsi="Times New Roman"/>
          <w:color w:val="auto"/>
          <w:spacing w:val="2"/>
          <w:sz w:val="28"/>
          <w:szCs w:val="28"/>
        </w:rPr>
        <w:t xml:space="preserve">программы, составляющие содержание блоков «Выпускник </w:t>
      </w:r>
      <w:r w:rsidRPr="00F85A63">
        <w:rPr>
          <w:rFonts w:ascii="Times New Roman" w:hAnsi="Times New Roman"/>
          <w:color w:val="auto"/>
          <w:sz w:val="28"/>
          <w:szCs w:val="28"/>
        </w:rPr>
        <w:t xml:space="preserve">научится» и </w:t>
      </w:r>
      <w:r w:rsidRPr="00F85A63">
        <w:rPr>
          <w:rFonts w:ascii="Times New Roman" w:hAnsi="Times New Roman"/>
          <w:iCs/>
          <w:color w:val="auto"/>
          <w:sz w:val="28"/>
          <w:szCs w:val="28"/>
        </w:rPr>
        <w:t>«</w:t>
      </w:r>
      <w:r w:rsidRPr="00F85A63">
        <w:rPr>
          <w:rFonts w:ascii="Times New Roman" w:hAnsi="Times New Roman"/>
          <w:i/>
          <w:iCs/>
          <w:color w:val="auto"/>
          <w:sz w:val="28"/>
          <w:szCs w:val="28"/>
        </w:rPr>
        <w:t>Выпускник получит возможность научиться</w:t>
      </w:r>
      <w:r w:rsidRPr="00F85A63">
        <w:rPr>
          <w:rFonts w:ascii="Times New Roman" w:hAnsi="Times New Roman"/>
          <w:iCs/>
          <w:color w:val="auto"/>
          <w:sz w:val="28"/>
          <w:szCs w:val="28"/>
        </w:rPr>
        <w:t>»</w:t>
      </w:r>
      <w:r w:rsidRPr="00F85A63">
        <w:rPr>
          <w:rFonts w:ascii="Times New Roman" w:hAnsi="Times New Roman"/>
          <w:color w:val="auto"/>
          <w:sz w:val="28"/>
          <w:szCs w:val="28"/>
        </w:rPr>
        <w:t xml:space="preserve"> для каждой учебной программы.</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Система </w:t>
      </w:r>
      <w:proofErr w:type="gramStart"/>
      <w:r w:rsidRPr="00F85A63">
        <w:rPr>
          <w:rFonts w:ascii="Times New Roman" w:hAnsi="Times New Roman"/>
          <w:color w:val="auto"/>
          <w:spacing w:val="2"/>
          <w:sz w:val="28"/>
          <w:szCs w:val="28"/>
        </w:rPr>
        <w:t xml:space="preserve">оценки достижения планируемых результатов освоения </w:t>
      </w:r>
      <w:r w:rsidR="00A070FD" w:rsidRPr="00F85A63">
        <w:rPr>
          <w:rFonts w:ascii="Times New Roman" w:hAnsi="Times New Roman"/>
          <w:color w:val="auto"/>
          <w:spacing w:val="2"/>
          <w:sz w:val="28"/>
          <w:szCs w:val="28"/>
        </w:rPr>
        <w:t xml:space="preserve">адаптированной </w:t>
      </w:r>
      <w:r w:rsidRPr="00F85A63">
        <w:rPr>
          <w:rFonts w:ascii="Times New Roman" w:hAnsi="Times New Roman"/>
          <w:color w:val="auto"/>
          <w:spacing w:val="2"/>
          <w:sz w:val="28"/>
          <w:szCs w:val="28"/>
        </w:rPr>
        <w:t xml:space="preserve">образовательной программы начального общего </w:t>
      </w:r>
      <w:r w:rsidRPr="00F85A63">
        <w:rPr>
          <w:rFonts w:ascii="Times New Roman" w:hAnsi="Times New Roman"/>
          <w:color w:val="auto"/>
          <w:spacing w:val="2"/>
          <w:sz w:val="28"/>
          <w:szCs w:val="28"/>
        </w:rPr>
        <w:lastRenderedPageBreak/>
        <w:t>образования</w:t>
      </w:r>
      <w:proofErr w:type="gramEnd"/>
      <w:r w:rsidRPr="00F85A63">
        <w:rPr>
          <w:rFonts w:ascii="Times New Roman" w:hAnsi="Times New Roman"/>
          <w:color w:val="auto"/>
          <w:spacing w:val="2"/>
          <w:sz w:val="28"/>
          <w:szCs w:val="28"/>
        </w:rPr>
        <w:t xml:space="preserve"> предполагает </w:t>
      </w:r>
      <w:r w:rsidRPr="00F85A63">
        <w:rPr>
          <w:rFonts w:ascii="Times New Roman" w:hAnsi="Times New Roman"/>
          <w:b/>
          <w:bCs/>
          <w:iCs/>
          <w:color w:val="auto"/>
          <w:spacing w:val="2"/>
          <w:sz w:val="28"/>
          <w:szCs w:val="28"/>
        </w:rPr>
        <w:t>комплексный подход к оценке результатов</w:t>
      </w:r>
      <w:r w:rsidRPr="00F85A63">
        <w:rPr>
          <w:rFonts w:ascii="Times New Roman" w:hAnsi="Times New Roman"/>
          <w:color w:val="auto"/>
          <w:spacing w:val="2"/>
          <w:sz w:val="28"/>
          <w:szCs w:val="28"/>
        </w:rPr>
        <w:t xml:space="preserve"> образования, позволяющий вести </w:t>
      </w:r>
      <w:r w:rsidRPr="00F85A63">
        <w:rPr>
          <w:rFonts w:ascii="Times New Roman" w:hAnsi="Times New Roman"/>
          <w:color w:val="auto"/>
          <w:sz w:val="28"/>
          <w:szCs w:val="28"/>
        </w:rPr>
        <w:t>оценку достижения обучающимися всех трёх групп результатов образования:</w:t>
      </w:r>
      <w:r w:rsidRPr="00F85A63">
        <w:rPr>
          <w:rFonts w:ascii="Times New Roman" w:hAnsi="Times New Roman"/>
          <w:b/>
          <w:bCs/>
          <w:iCs/>
          <w:color w:val="auto"/>
          <w:sz w:val="28"/>
          <w:szCs w:val="28"/>
        </w:rPr>
        <w:t xml:space="preserve"> личностных, метапредметных и предметных</w:t>
      </w:r>
      <w:r w:rsidRPr="00F85A63">
        <w:rPr>
          <w:rFonts w:ascii="Times New Roman" w:hAnsi="Times New Roman"/>
          <w:color w:val="auto"/>
          <w:sz w:val="28"/>
          <w:szCs w:val="28"/>
        </w:rPr>
        <w:t xml:space="preserve">. </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В соответствии с требованиями ФГОС НОО</w:t>
      </w:r>
      <w:r w:rsidR="00A070FD" w:rsidRPr="00F85A63">
        <w:rPr>
          <w:rFonts w:ascii="Times New Roman" w:hAnsi="Times New Roman"/>
          <w:color w:val="auto"/>
          <w:sz w:val="28"/>
          <w:szCs w:val="28"/>
        </w:rPr>
        <w:t>, ФГОС ОВЗ</w:t>
      </w:r>
      <w:r w:rsidRPr="00F85A63">
        <w:rPr>
          <w:rFonts w:ascii="Times New Roman" w:hAnsi="Times New Roman"/>
          <w:color w:val="auto"/>
          <w:sz w:val="28"/>
          <w:szCs w:val="28"/>
        </w:rPr>
        <w:t xml:space="preserve"> предоставление </w:t>
      </w:r>
      <w:r w:rsidRPr="00F85A63">
        <w:rPr>
          <w:rFonts w:ascii="Times New Roman" w:hAnsi="Times New Roman"/>
          <w:color w:val="auto"/>
          <w:spacing w:val="2"/>
          <w:sz w:val="28"/>
          <w:szCs w:val="28"/>
        </w:rPr>
        <w:t xml:space="preserve">и использование </w:t>
      </w:r>
      <w:r w:rsidRPr="00F85A63">
        <w:rPr>
          <w:rFonts w:ascii="Times New Roman" w:hAnsi="Times New Roman"/>
          <w:b/>
          <w:bCs/>
          <w:iCs/>
          <w:color w:val="auto"/>
          <w:spacing w:val="2"/>
          <w:sz w:val="28"/>
          <w:szCs w:val="28"/>
        </w:rPr>
        <w:t>персонифицированной информации</w:t>
      </w:r>
      <w:r w:rsidRPr="00F85A63">
        <w:rPr>
          <w:rFonts w:ascii="Times New Roman" w:hAnsi="Times New Roman"/>
          <w:color w:val="auto"/>
          <w:spacing w:val="2"/>
          <w:sz w:val="28"/>
          <w:szCs w:val="28"/>
        </w:rPr>
        <w:t xml:space="preserve"> воз</w:t>
      </w:r>
      <w:r w:rsidRPr="00F85A63">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F85A63">
        <w:rPr>
          <w:rFonts w:ascii="Times New Roman" w:hAnsi="Times New Roman"/>
          <w:color w:val="auto"/>
          <w:spacing w:val="-2"/>
          <w:sz w:val="28"/>
          <w:szCs w:val="28"/>
        </w:rPr>
        <w:t xml:space="preserve">и использование исключительно </w:t>
      </w:r>
      <w:r w:rsidRPr="00F85A63">
        <w:rPr>
          <w:rFonts w:ascii="Times New Roman" w:hAnsi="Times New Roman"/>
          <w:b/>
          <w:bCs/>
          <w:iCs/>
          <w:color w:val="auto"/>
          <w:spacing w:val="-2"/>
          <w:sz w:val="28"/>
          <w:szCs w:val="28"/>
        </w:rPr>
        <w:t xml:space="preserve">неперсонифицированной </w:t>
      </w:r>
      <w:r w:rsidRPr="00F85A63">
        <w:rPr>
          <w:rFonts w:ascii="Times New Roman" w:hAnsi="Times New Roman"/>
          <w:b/>
          <w:bCs/>
          <w:iCs/>
          <w:color w:val="auto"/>
          <w:sz w:val="28"/>
          <w:szCs w:val="28"/>
        </w:rPr>
        <w:t>(анонимной) информации</w:t>
      </w:r>
      <w:r w:rsidRPr="00F85A63">
        <w:rPr>
          <w:rFonts w:ascii="Times New Roman" w:hAnsi="Times New Roman"/>
          <w:color w:val="auto"/>
          <w:sz w:val="28"/>
          <w:szCs w:val="28"/>
        </w:rPr>
        <w:t xml:space="preserve"> о достигаемых </w:t>
      </w:r>
      <w:proofErr w:type="gramStart"/>
      <w:r w:rsidRPr="00F85A63">
        <w:rPr>
          <w:rFonts w:ascii="Times New Roman" w:hAnsi="Times New Roman"/>
          <w:color w:val="auto"/>
          <w:sz w:val="28"/>
          <w:szCs w:val="28"/>
        </w:rPr>
        <w:t>обучающимися</w:t>
      </w:r>
      <w:proofErr w:type="gramEnd"/>
      <w:r w:rsidRPr="00F85A63">
        <w:rPr>
          <w:rFonts w:ascii="Times New Roman" w:hAnsi="Times New Roman"/>
          <w:color w:val="auto"/>
          <w:sz w:val="28"/>
          <w:szCs w:val="28"/>
        </w:rPr>
        <w:t xml:space="preserve"> образовательных результатах.</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Интерпретация результатов оценки ведётся на основе </w:t>
      </w:r>
      <w:r w:rsidRPr="00F85A63">
        <w:rPr>
          <w:rFonts w:ascii="Times New Roman" w:hAnsi="Times New Roman"/>
          <w:b/>
          <w:bCs/>
          <w:iCs/>
          <w:color w:val="auto"/>
          <w:sz w:val="28"/>
          <w:szCs w:val="28"/>
        </w:rPr>
        <w:t>кон</w:t>
      </w:r>
      <w:r w:rsidRPr="00F85A63">
        <w:rPr>
          <w:rFonts w:ascii="Times New Roman" w:hAnsi="Times New Roman"/>
          <w:b/>
          <w:bCs/>
          <w:iCs/>
          <w:color w:val="auto"/>
          <w:spacing w:val="2"/>
          <w:sz w:val="28"/>
          <w:szCs w:val="28"/>
        </w:rPr>
        <w:t>текстной информации</w:t>
      </w:r>
      <w:r w:rsidRPr="00F85A63">
        <w:rPr>
          <w:rFonts w:ascii="Times New Roman" w:hAnsi="Times New Roman"/>
          <w:color w:val="auto"/>
          <w:spacing w:val="2"/>
          <w:sz w:val="28"/>
          <w:szCs w:val="28"/>
        </w:rPr>
        <w:t xml:space="preserve"> об условиях и особенностях деятельности субъектов </w:t>
      </w:r>
      <w:r w:rsidRPr="00F85A63">
        <w:rPr>
          <w:rFonts w:ascii="Times New Roman" w:hAnsi="Times New Roman"/>
          <w:color w:val="auto"/>
          <w:sz w:val="28"/>
          <w:szCs w:val="28"/>
        </w:rPr>
        <w:t>образовательных отношений</w:t>
      </w:r>
      <w:r w:rsidRPr="00F85A63">
        <w:rPr>
          <w:rFonts w:ascii="Times New Roman" w:hAnsi="Times New Roman"/>
          <w:color w:val="auto"/>
          <w:spacing w:val="2"/>
          <w:sz w:val="28"/>
          <w:szCs w:val="28"/>
        </w:rPr>
        <w:t>. В частно</w:t>
      </w:r>
      <w:r w:rsidRPr="00F85A63">
        <w:rPr>
          <w:rFonts w:ascii="Times New Roman" w:hAnsi="Times New Roman"/>
          <w:color w:val="auto"/>
          <w:sz w:val="28"/>
          <w:szCs w:val="28"/>
        </w:rPr>
        <w:t>сти, итоговая оценка обучающихся определяется с учётом их стартового уровня и динамики образовательных достижений.</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Система оценки предусматривает </w:t>
      </w:r>
      <w:r w:rsidRPr="00F85A63">
        <w:rPr>
          <w:rFonts w:ascii="Times New Roman" w:hAnsi="Times New Roman"/>
          <w:b/>
          <w:bCs/>
          <w:iCs/>
          <w:color w:val="auto"/>
          <w:spacing w:val="2"/>
          <w:sz w:val="28"/>
          <w:szCs w:val="28"/>
        </w:rPr>
        <w:t>уровневый подход</w:t>
      </w:r>
      <w:r w:rsidRPr="00F85A63">
        <w:rPr>
          <w:rFonts w:ascii="Times New Roman" w:hAnsi="Times New Roman"/>
          <w:color w:val="auto"/>
          <w:spacing w:val="2"/>
          <w:sz w:val="28"/>
          <w:szCs w:val="28"/>
        </w:rPr>
        <w:t xml:space="preserve"> к представлению планируемых результатов и инструментарию </w:t>
      </w:r>
      <w:r w:rsidRPr="00F85A63">
        <w:rPr>
          <w:rFonts w:ascii="Times New Roman" w:hAnsi="Times New Roman"/>
          <w:color w:val="auto"/>
          <w:sz w:val="28"/>
          <w:szCs w:val="28"/>
        </w:rPr>
        <w:t>для оценки их достижения (</w:t>
      </w:r>
      <w:r w:rsidRPr="00F85A63">
        <w:rPr>
          <w:rFonts w:ascii="Times New Roman" w:hAnsi="Times New Roman"/>
          <w:color w:val="auto"/>
          <w:spacing w:val="2"/>
          <w:sz w:val="28"/>
          <w:szCs w:val="28"/>
        </w:rPr>
        <w:t xml:space="preserve">блоки «Выпускник </w:t>
      </w:r>
      <w:r w:rsidRPr="00F85A63">
        <w:rPr>
          <w:rFonts w:ascii="Times New Roman" w:hAnsi="Times New Roman"/>
          <w:color w:val="auto"/>
          <w:sz w:val="28"/>
          <w:szCs w:val="28"/>
        </w:rPr>
        <w:t xml:space="preserve">научится» и </w:t>
      </w:r>
      <w:r w:rsidRPr="00F85A63">
        <w:rPr>
          <w:rFonts w:ascii="Times New Roman" w:hAnsi="Times New Roman"/>
          <w:iCs/>
          <w:color w:val="auto"/>
          <w:sz w:val="28"/>
          <w:szCs w:val="28"/>
        </w:rPr>
        <w:t>«</w:t>
      </w:r>
      <w:r w:rsidRPr="00F85A63">
        <w:rPr>
          <w:rFonts w:ascii="Times New Roman" w:hAnsi="Times New Roman"/>
          <w:i/>
          <w:iCs/>
          <w:color w:val="auto"/>
          <w:sz w:val="28"/>
          <w:szCs w:val="28"/>
        </w:rPr>
        <w:t>Выпускник получит возможность научиться</w:t>
      </w:r>
      <w:r w:rsidRPr="00F85A63">
        <w:rPr>
          <w:rFonts w:ascii="Times New Roman" w:hAnsi="Times New Roman"/>
          <w:iCs/>
          <w:color w:val="auto"/>
          <w:sz w:val="28"/>
          <w:szCs w:val="28"/>
        </w:rPr>
        <w:t>»</w:t>
      </w:r>
      <w:r w:rsidRPr="00F85A63">
        <w:rPr>
          <w:rFonts w:ascii="Times New Roman" w:hAnsi="Times New Roman"/>
          <w:color w:val="auto"/>
          <w:sz w:val="28"/>
          <w:szCs w:val="28"/>
        </w:rPr>
        <w:t xml:space="preserve"> для каждой учебной программы).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sidRPr="00F85A63">
        <w:rPr>
          <w:rFonts w:ascii="Times New Roman" w:hAnsi="Times New Roman"/>
          <w:color w:val="auto"/>
          <w:sz w:val="28"/>
          <w:szCs w:val="28"/>
        </w:rPr>
        <w:t>недочёты</w:t>
      </w:r>
      <w:proofErr w:type="gramEnd"/>
      <w:r w:rsidRPr="00F85A63">
        <w:rPr>
          <w:rFonts w:ascii="Times New Roman" w:hAnsi="Times New Roman"/>
          <w:color w:val="auto"/>
          <w:sz w:val="28"/>
          <w:szCs w:val="28"/>
        </w:rPr>
        <w:t xml:space="preserve"> формируется сегодня оценка ученика, а </w:t>
      </w:r>
      <w:r w:rsidRPr="00F85A63">
        <w:rPr>
          <w:rFonts w:ascii="Times New Roman" w:hAnsi="Times New Roman"/>
          <w:color w:val="auto"/>
          <w:spacing w:val="-2"/>
          <w:sz w:val="28"/>
          <w:szCs w:val="28"/>
        </w:rPr>
        <w:t>необходимый для продолжения образования и реально дости</w:t>
      </w:r>
      <w:r w:rsidRPr="00F85A63">
        <w:rPr>
          <w:rFonts w:ascii="Times New Roman" w:hAnsi="Times New Roman"/>
          <w:color w:val="auto"/>
          <w:sz w:val="28"/>
          <w:szCs w:val="28"/>
        </w:rPr>
        <w:t xml:space="preserve">гаемый большинством обучающихся опорный уровень образовательных достижений. </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Достижение опорного уровня (</w:t>
      </w:r>
      <w:r w:rsidRPr="00F85A63">
        <w:rPr>
          <w:rFonts w:ascii="Times New Roman" w:hAnsi="Times New Roman"/>
          <w:color w:val="auto"/>
          <w:spacing w:val="2"/>
          <w:sz w:val="28"/>
          <w:szCs w:val="28"/>
        </w:rPr>
        <w:t xml:space="preserve">блок «Выпускник </w:t>
      </w:r>
      <w:r w:rsidRPr="00F85A63">
        <w:rPr>
          <w:rFonts w:ascii="Times New Roman" w:hAnsi="Times New Roman"/>
          <w:color w:val="auto"/>
          <w:sz w:val="28"/>
          <w:szCs w:val="28"/>
        </w:rPr>
        <w:t>научится» каждой учебной программы)</w:t>
      </w:r>
      <w:r w:rsidR="00E95A42">
        <w:rPr>
          <w:rFonts w:ascii="Times New Roman" w:hAnsi="Times New Roman"/>
          <w:color w:val="auto"/>
          <w:sz w:val="28"/>
          <w:szCs w:val="28"/>
        </w:rPr>
        <w:t xml:space="preserve"> </w:t>
      </w:r>
      <w:r w:rsidRPr="00F85A63">
        <w:rPr>
          <w:rFonts w:ascii="Times New Roman" w:hAnsi="Times New Roman"/>
          <w:color w:val="auto"/>
          <w:spacing w:val="2"/>
          <w:sz w:val="28"/>
          <w:szCs w:val="28"/>
        </w:rPr>
        <w:t xml:space="preserve">интерпретируется как безусловный учебный успех ребёнка, </w:t>
      </w:r>
      <w:r w:rsidRPr="00F85A63">
        <w:rPr>
          <w:rFonts w:ascii="Times New Roman" w:hAnsi="Times New Roman"/>
          <w:color w:val="auto"/>
          <w:sz w:val="28"/>
          <w:szCs w:val="28"/>
        </w:rPr>
        <w:t>как исполнение им требований ФГОС, а оценка инди</w:t>
      </w:r>
      <w:r w:rsidRPr="00F85A63">
        <w:rPr>
          <w:rFonts w:ascii="Times New Roman" w:hAnsi="Times New Roman"/>
          <w:color w:val="auto"/>
          <w:spacing w:val="2"/>
          <w:sz w:val="28"/>
          <w:szCs w:val="28"/>
        </w:rPr>
        <w:t xml:space="preserve">видуальных образовательных достижений ведётся «методом </w:t>
      </w:r>
      <w:r w:rsidRPr="00F85A63">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F85A63">
        <w:rPr>
          <w:rFonts w:ascii="Times New Roman" w:hAnsi="Times New Roman"/>
          <w:color w:val="auto"/>
          <w:spacing w:val="2"/>
          <w:sz w:val="28"/>
          <w:szCs w:val="28"/>
        </w:rPr>
        <w:t xml:space="preserve">жения </w:t>
      </w:r>
      <w:proofErr w:type="gramStart"/>
      <w:r w:rsidRPr="00F85A63">
        <w:rPr>
          <w:rFonts w:ascii="Times New Roman" w:hAnsi="Times New Roman"/>
          <w:color w:val="auto"/>
          <w:spacing w:val="2"/>
          <w:sz w:val="28"/>
          <w:szCs w:val="28"/>
        </w:rPr>
        <w:t>обучающихся</w:t>
      </w:r>
      <w:proofErr w:type="gramEnd"/>
      <w:r w:rsidRPr="00F85A63">
        <w:rPr>
          <w:rFonts w:ascii="Times New Roman" w:hAnsi="Times New Roman"/>
          <w:color w:val="auto"/>
          <w:spacing w:val="2"/>
          <w:sz w:val="28"/>
          <w:szCs w:val="28"/>
        </w:rPr>
        <w:t>, выстраивать индивидуальные траекто</w:t>
      </w:r>
      <w:r w:rsidRPr="00F85A63">
        <w:rPr>
          <w:rFonts w:ascii="Times New Roman" w:hAnsi="Times New Roman"/>
          <w:color w:val="auto"/>
          <w:sz w:val="28"/>
          <w:szCs w:val="28"/>
        </w:rPr>
        <w:t>рии движения с учётом зоны ближайшего развития.</w:t>
      </w:r>
    </w:p>
    <w:p w:rsidR="00F25C76" w:rsidRPr="00F85A63" w:rsidRDefault="00F25C76" w:rsidP="00F25C76">
      <w:pPr>
        <w:pStyle w:val="aff"/>
        <w:spacing w:line="240" w:lineRule="auto"/>
        <w:ind w:firstLine="709"/>
        <w:rPr>
          <w:rFonts w:ascii="Times New Roman" w:hAnsi="Times New Roman"/>
          <w:color w:val="auto"/>
          <w:sz w:val="30"/>
          <w:szCs w:val="30"/>
        </w:rPr>
      </w:pPr>
      <w:r w:rsidRPr="00F85A63">
        <w:rPr>
          <w:rFonts w:ascii="Times New Roman" w:hAnsi="Times New Roman"/>
          <w:color w:val="auto"/>
          <w:sz w:val="28"/>
          <w:szCs w:val="28"/>
        </w:rPr>
        <w:t>Достижение повышенного уровня (</w:t>
      </w:r>
      <w:r w:rsidRPr="00F85A63">
        <w:rPr>
          <w:rFonts w:ascii="Times New Roman" w:hAnsi="Times New Roman"/>
          <w:color w:val="auto"/>
          <w:spacing w:val="2"/>
          <w:sz w:val="28"/>
          <w:szCs w:val="28"/>
        </w:rPr>
        <w:t xml:space="preserve">блок </w:t>
      </w:r>
      <w:r w:rsidRPr="00F85A63">
        <w:rPr>
          <w:rFonts w:ascii="Times New Roman" w:hAnsi="Times New Roman"/>
          <w:iCs/>
          <w:color w:val="auto"/>
          <w:sz w:val="28"/>
          <w:szCs w:val="28"/>
        </w:rPr>
        <w:t>«</w:t>
      </w:r>
      <w:r w:rsidRPr="00F85A63">
        <w:rPr>
          <w:rFonts w:ascii="Times New Roman" w:hAnsi="Times New Roman"/>
          <w:i/>
          <w:iCs/>
          <w:color w:val="auto"/>
          <w:sz w:val="28"/>
          <w:szCs w:val="28"/>
        </w:rPr>
        <w:t>Выпускник получит возможность научиться</w:t>
      </w:r>
      <w:r w:rsidRPr="00F85A63">
        <w:rPr>
          <w:rFonts w:ascii="Times New Roman" w:hAnsi="Times New Roman"/>
          <w:iCs/>
          <w:color w:val="auto"/>
          <w:sz w:val="28"/>
          <w:szCs w:val="28"/>
        </w:rPr>
        <w:t>»</w:t>
      </w:r>
      <w:r w:rsidRPr="00F85A63">
        <w:rPr>
          <w:rFonts w:ascii="Times New Roman" w:hAnsi="Times New Roman"/>
          <w:color w:val="auto"/>
          <w:sz w:val="28"/>
          <w:szCs w:val="28"/>
        </w:rPr>
        <w:t xml:space="preserve"> для каждой учебной программы) предполагает </w:t>
      </w:r>
      <w:r w:rsidRPr="00F85A63">
        <w:rPr>
          <w:rFonts w:ascii="Times New Roman" w:hAnsi="Times New Roman"/>
          <w:color w:val="auto"/>
          <w:sz w:val="30"/>
          <w:szCs w:val="30"/>
        </w:rPr>
        <w:t xml:space="preserve">более глубокое и полное освоения частью детей изученного курса, вплоть до овладения навыками поисковой и исследовательской деятельности. </w:t>
      </w:r>
      <w:proofErr w:type="gramStart"/>
      <w:r w:rsidRPr="00F85A63">
        <w:rPr>
          <w:rFonts w:ascii="Times New Roman" w:hAnsi="Times New Roman"/>
          <w:color w:val="auto"/>
          <w:sz w:val="30"/>
          <w:szCs w:val="30"/>
        </w:rPr>
        <w:t>Достижение данного уровня учащимися возможно как в процессе урочной, так и во внеурочной деятельности.</w:t>
      </w:r>
      <w:proofErr w:type="gramEnd"/>
    </w:p>
    <w:p w:rsidR="00F25C76" w:rsidRPr="00F85A63" w:rsidRDefault="00F25C76" w:rsidP="00F25C76">
      <w:pPr>
        <w:jc w:val="both"/>
        <w:rPr>
          <w:rFonts w:eastAsia="Times New Roman" w:cs="Times New Roman"/>
          <w:sz w:val="30"/>
          <w:szCs w:val="30"/>
        </w:rPr>
      </w:pPr>
      <w:proofErr w:type="gramStart"/>
      <w:r w:rsidRPr="00F85A63">
        <w:rPr>
          <w:rFonts w:eastAsia="Times New Roman" w:cs="Times New Roman"/>
          <w:sz w:val="30"/>
          <w:szCs w:val="30"/>
        </w:rPr>
        <w:t xml:space="preserve">Таким образом, реальные учебные достижения каждого отдельного ученика при изучении учебных предметов начальной школы определяются, прежде всего, его собственным выбором, основанным на самооценке своих познавательных возможностей, способностей, интересов и потребностей, а также кадровыми, материально-техническими и другими возможностями образовательного учреждения </w:t>
      </w:r>
      <w:r w:rsidRPr="00F85A63">
        <w:rPr>
          <w:rFonts w:eastAsia="Times New Roman" w:cs="Times New Roman"/>
          <w:sz w:val="30"/>
          <w:szCs w:val="30"/>
        </w:rPr>
        <w:lastRenderedPageBreak/>
        <w:t>(например, оценивание наличия необходимого оборудования при проведении исследовательских и проектных работ учащихся).</w:t>
      </w:r>
      <w:proofErr w:type="gramEnd"/>
    </w:p>
    <w:p w:rsidR="00F25C76" w:rsidRPr="00F85A63" w:rsidRDefault="00F25C76" w:rsidP="00F25C76">
      <w:pPr>
        <w:jc w:val="both"/>
        <w:rPr>
          <w:rFonts w:eastAsia="Times New Roman" w:cs="Times New Roman"/>
          <w:sz w:val="30"/>
          <w:szCs w:val="30"/>
        </w:rPr>
      </w:pPr>
    </w:p>
    <w:p w:rsidR="00F25C76" w:rsidRPr="00F85A63" w:rsidRDefault="00F25C76" w:rsidP="009F23B5">
      <w:pPr>
        <w:pStyle w:val="3"/>
        <w:spacing w:before="0"/>
        <w:jc w:val="both"/>
        <w:rPr>
          <w:rFonts w:ascii="Times New Roman" w:hAnsi="Times New Roman" w:cs="Times New Roman"/>
          <w:color w:val="auto"/>
        </w:rPr>
      </w:pPr>
      <w:bookmarkStart w:id="5" w:name="_Toc288394072"/>
      <w:bookmarkStart w:id="6" w:name="_Toc288410539"/>
      <w:bookmarkStart w:id="7" w:name="_Toc288410668"/>
      <w:bookmarkStart w:id="8" w:name="_Toc288410733"/>
      <w:bookmarkStart w:id="9" w:name="_Toc418108309"/>
      <w:bookmarkStart w:id="10" w:name="_Toc423015087"/>
      <w:bookmarkStart w:id="11" w:name="_Toc425540767"/>
      <w:r w:rsidRPr="00F85A63">
        <w:rPr>
          <w:rFonts w:ascii="Times New Roman" w:hAnsi="Times New Roman" w:cs="Times New Roman"/>
          <w:color w:val="auto"/>
        </w:rPr>
        <w:t>1.3.2. Особенности оценки личностных, метапредметных и предметных результатов</w:t>
      </w:r>
      <w:bookmarkEnd w:id="5"/>
      <w:bookmarkEnd w:id="6"/>
      <w:bookmarkEnd w:id="7"/>
      <w:bookmarkEnd w:id="8"/>
      <w:bookmarkEnd w:id="9"/>
      <w:r w:rsidRPr="00F85A63">
        <w:rPr>
          <w:rFonts w:ascii="Times New Roman" w:hAnsi="Times New Roman" w:cs="Times New Roman"/>
          <w:color w:val="auto"/>
        </w:rPr>
        <w:t>.</w:t>
      </w:r>
      <w:bookmarkEnd w:id="10"/>
      <w:bookmarkEnd w:id="11"/>
    </w:p>
    <w:p w:rsidR="00F25C76" w:rsidRPr="00F85A63" w:rsidRDefault="00F25C76" w:rsidP="00F25C76">
      <w:pPr>
        <w:jc w:val="both"/>
        <w:rPr>
          <w:rFonts w:cs="Times New Roman"/>
          <w:b/>
        </w:rPr>
      </w:pPr>
      <w:bookmarkStart w:id="12" w:name="_Toc423015088"/>
      <w:r w:rsidRPr="00F85A63">
        <w:rPr>
          <w:rFonts w:cs="Times New Roman"/>
          <w:b/>
        </w:rPr>
        <w:t>Оценка личностных результатов</w:t>
      </w:r>
      <w:bookmarkEnd w:id="12"/>
    </w:p>
    <w:p w:rsidR="00F25C76" w:rsidRPr="00F85A63" w:rsidRDefault="00F25C76" w:rsidP="00F25C76">
      <w:pPr>
        <w:pStyle w:val="aff"/>
        <w:spacing w:line="240" w:lineRule="auto"/>
        <w:ind w:firstLine="709"/>
        <w:rPr>
          <w:rFonts w:ascii="Times New Roman" w:hAnsi="Times New Roman"/>
          <w:color w:val="auto"/>
          <w:spacing w:val="-4"/>
          <w:sz w:val="28"/>
          <w:szCs w:val="28"/>
        </w:rPr>
      </w:pPr>
      <w:r w:rsidRPr="00F85A63">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F85A63">
        <w:rPr>
          <w:rFonts w:ascii="Times New Roman" w:hAnsi="Times New Roman"/>
          <w:color w:val="auto"/>
          <w:spacing w:val="2"/>
          <w:sz w:val="28"/>
          <w:szCs w:val="28"/>
        </w:rPr>
        <w:t xml:space="preserve">личностном развитии. </w:t>
      </w:r>
      <w:r w:rsidRPr="00F85A63">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Основным объектом оценки личностных результатов слу</w:t>
      </w:r>
      <w:r w:rsidRPr="00F85A63">
        <w:rPr>
          <w:rFonts w:ascii="Times New Roman" w:hAnsi="Times New Roman"/>
          <w:color w:val="auto"/>
          <w:spacing w:val="4"/>
          <w:sz w:val="28"/>
          <w:szCs w:val="28"/>
        </w:rPr>
        <w:t xml:space="preserve">жит сформированность универсальных учебных действий, </w:t>
      </w:r>
      <w:r w:rsidRPr="00F85A63">
        <w:rPr>
          <w:rFonts w:ascii="Times New Roman" w:hAnsi="Times New Roman"/>
          <w:color w:val="auto"/>
          <w:sz w:val="28"/>
          <w:szCs w:val="28"/>
        </w:rPr>
        <w:t>включаемых в следующие три основных блока:</w:t>
      </w:r>
    </w:p>
    <w:p w:rsidR="00F25C76" w:rsidRPr="00F85A63" w:rsidRDefault="00F25C76" w:rsidP="00E410C5">
      <w:pPr>
        <w:pStyle w:val="a5"/>
        <w:widowControl/>
        <w:numPr>
          <w:ilvl w:val="0"/>
          <w:numId w:val="26"/>
        </w:numPr>
        <w:ind w:left="0" w:firstLine="709"/>
        <w:jc w:val="both"/>
        <w:rPr>
          <w:rFonts w:ascii="Times New Roman" w:hAnsi="Times New Roman" w:cs="Times New Roman"/>
          <w:sz w:val="28"/>
          <w:szCs w:val="28"/>
        </w:rPr>
      </w:pPr>
      <w:r w:rsidRPr="00F85A63">
        <w:rPr>
          <w:rFonts w:ascii="Times New Roman" w:hAnsi="Times New Roman" w:cs="Times New Roman"/>
          <w:b/>
          <w:sz w:val="28"/>
          <w:szCs w:val="28"/>
        </w:rPr>
        <w:t>самоопределение</w:t>
      </w:r>
      <w:r w:rsidRPr="00F85A63">
        <w:rPr>
          <w:rFonts w:ascii="Times New Roman" w:hAnsi="Times New Roman" w:cs="Times New Roman"/>
          <w:sz w:val="28"/>
          <w:szCs w:val="28"/>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25C76" w:rsidRPr="00F85A63" w:rsidRDefault="00F25C76" w:rsidP="00E410C5">
      <w:pPr>
        <w:pStyle w:val="a5"/>
        <w:widowControl/>
        <w:numPr>
          <w:ilvl w:val="0"/>
          <w:numId w:val="26"/>
        </w:numPr>
        <w:ind w:left="0" w:firstLine="709"/>
        <w:jc w:val="both"/>
        <w:rPr>
          <w:rFonts w:ascii="Times New Roman" w:hAnsi="Times New Roman" w:cs="Times New Roman"/>
          <w:sz w:val="28"/>
          <w:szCs w:val="28"/>
        </w:rPr>
      </w:pPr>
      <w:r w:rsidRPr="00F85A63">
        <w:rPr>
          <w:rFonts w:ascii="Times New Roman" w:hAnsi="Times New Roman" w:cs="Times New Roman"/>
          <w:b/>
          <w:sz w:val="28"/>
          <w:szCs w:val="28"/>
        </w:rPr>
        <w:t>смыслообразование</w:t>
      </w:r>
      <w:r w:rsidRPr="00F85A63">
        <w:rPr>
          <w:rFonts w:ascii="Times New Roman" w:hAnsi="Times New Roman" w:cs="Times New Roman"/>
          <w:sz w:val="28"/>
          <w:szCs w:val="28"/>
        </w:rPr>
        <w:t> — поиск и установление личностного смысла (т.</w:t>
      </w:r>
      <w:r w:rsidRPr="00F85A63">
        <w:rPr>
          <w:rFonts w:ascii="Times New Roman" w:hAnsi="Times New Roman" w:cs="Times New Roman"/>
          <w:sz w:val="28"/>
          <w:szCs w:val="28"/>
        </w:rPr>
        <w:t> </w:t>
      </w:r>
      <w:r w:rsidRPr="00F85A63">
        <w:rPr>
          <w:rFonts w:ascii="Times New Roman" w:hAnsi="Times New Roman" w:cs="Times New Roman"/>
          <w:sz w:val="28"/>
          <w:szCs w:val="28"/>
        </w:rPr>
        <w:t>е. «значения для себя») учения обучающимися на основе устойчивой системы учебно</w:t>
      </w:r>
      <w:r w:rsidRPr="00F85A63">
        <w:rPr>
          <w:rFonts w:ascii="Times New Roman" w:hAnsi="Times New Roman" w:cs="Times New Roman"/>
          <w:sz w:val="28"/>
          <w:szCs w:val="28"/>
        </w:rPr>
        <w:noBreakHyphen/>
        <w:t>познавательных и социальных мотивов, понимания границ того, «что я знаю»,</w:t>
      </w:r>
      <w:r w:rsidR="00E95A42">
        <w:rPr>
          <w:rFonts w:ascii="Times New Roman" w:hAnsi="Times New Roman" w:cs="Times New Roman"/>
          <w:sz w:val="28"/>
          <w:szCs w:val="28"/>
        </w:rPr>
        <w:t xml:space="preserve"> </w:t>
      </w:r>
      <w:r w:rsidRPr="00F85A63">
        <w:rPr>
          <w:rFonts w:ascii="Times New Roman" w:hAnsi="Times New Roman" w:cs="Times New Roman"/>
          <w:sz w:val="28"/>
          <w:szCs w:val="28"/>
        </w:rPr>
        <w:t>и того, «что я не знаю», и стремления к преодолению этого разрыва;</w:t>
      </w:r>
    </w:p>
    <w:p w:rsidR="00F25C76" w:rsidRPr="00F85A63" w:rsidRDefault="00F25C76" w:rsidP="00E410C5">
      <w:pPr>
        <w:pStyle w:val="a5"/>
        <w:widowControl/>
        <w:numPr>
          <w:ilvl w:val="0"/>
          <w:numId w:val="26"/>
        </w:numPr>
        <w:ind w:left="0" w:firstLine="709"/>
        <w:jc w:val="both"/>
        <w:rPr>
          <w:rFonts w:ascii="Times New Roman" w:hAnsi="Times New Roman" w:cs="Times New Roman"/>
          <w:sz w:val="28"/>
          <w:szCs w:val="28"/>
        </w:rPr>
      </w:pPr>
      <w:proofErr w:type="gramStart"/>
      <w:r w:rsidRPr="00F85A63">
        <w:rPr>
          <w:rFonts w:ascii="Times New Roman" w:hAnsi="Times New Roman" w:cs="Times New Roman"/>
          <w:b/>
          <w:sz w:val="28"/>
          <w:szCs w:val="28"/>
        </w:rPr>
        <w:t>морально</w:t>
      </w:r>
      <w:r w:rsidRPr="00F85A63">
        <w:rPr>
          <w:rFonts w:ascii="Times New Roman" w:hAnsi="Times New Roman" w:cs="Times New Roman"/>
          <w:b/>
          <w:sz w:val="28"/>
          <w:szCs w:val="28"/>
        </w:rPr>
        <w:noBreakHyphen/>
        <w:t>этическая ориентация</w:t>
      </w:r>
      <w:r w:rsidRPr="00F85A63">
        <w:rPr>
          <w:rFonts w:ascii="Times New Roman" w:hAnsi="Times New Roman" w:cs="Times New Roman"/>
          <w:sz w:val="28"/>
          <w:szCs w:val="28"/>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F25C76" w:rsidRPr="00F85A63" w:rsidRDefault="00F25C76" w:rsidP="00F25C76">
      <w:pPr>
        <w:pStyle w:val="a5"/>
        <w:ind w:left="0"/>
        <w:jc w:val="both"/>
        <w:rPr>
          <w:rFonts w:ascii="Times New Roman" w:hAnsi="Times New Roman" w:cs="Times New Roman"/>
          <w:sz w:val="28"/>
          <w:szCs w:val="28"/>
        </w:rPr>
      </w:pPr>
      <w:r w:rsidRPr="00F85A63">
        <w:rPr>
          <w:rFonts w:ascii="Times New Roman" w:hAnsi="Times New Roman" w:cs="Times New Roman"/>
          <w:sz w:val="28"/>
          <w:szCs w:val="28"/>
        </w:rPr>
        <w:t>Основное содержание оценки личностных результатов при получении  начального общего образования строится вокруг оценки:</w:t>
      </w:r>
    </w:p>
    <w:p w:rsidR="00F25C76" w:rsidRPr="00F85A63" w:rsidRDefault="00F25C76" w:rsidP="00E410C5">
      <w:pPr>
        <w:pStyle w:val="a5"/>
        <w:widowControl/>
        <w:numPr>
          <w:ilvl w:val="0"/>
          <w:numId w:val="26"/>
        </w:numPr>
        <w:ind w:left="0" w:firstLine="709"/>
        <w:jc w:val="both"/>
        <w:rPr>
          <w:rFonts w:ascii="Times New Roman" w:hAnsi="Times New Roman" w:cs="Times New Roman"/>
          <w:sz w:val="28"/>
          <w:szCs w:val="28"/>
        </w:rPr>
      </w:pPr>
      <w:r w:rsidRPr="00F85A63">
        <w:rPr>
          <w:rFonts w:ascii="Times New Roman" w:hAnsi="Times New Roman" w:cs="Times New Roman"/>
          <w:b/>
          <w:sz w:val="28"/>
          <w:szCs w:val="28"/>
        </w:rPr>
        <w:t>сформированности внутренней позиции обучающегося</w:t>
      </w:r>
      <w:r w:rsidRPr="00F85A63">
        <w:rPr>
          <w:rFonts w:ascii="Times New Roman" w:hAnsi="Times New Roman" w:cs="Times New Roman"/>
          <w:sz w:val="28"/>
          <w:szCs w:val="28"/>
        </w:rPr>
        <w:t>, которая находит отражение в эмоционально</w:t>
      </w:r>
      <w:r w:rsidRPr="00F85A63">
        <w:rPr>
          <w:rFonts w:ascii="Times New Roman" w:hAnsi="Times New Roman" w:cs="Times New Roman"/>
          <w:sz w:val="28"/>
          <w:szCs w:val="28"/>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F25C76" w:rsidRPr="00F85A63" w:rsidRDefault="00F25C76" w:rsidP="00E410C5">
      <w:pPr>
        <w:pStyle w:val="a5"/>
        <w:widowControl/>
        <w:numPr>
          <w:ilvl w:val="0"/>
          <w:numId w:val="26"/>
        </w:numPr>
        <w:ind w:left="0" w:firstLine="709"/>
        <w:jc w:val="both"/>
        <w:rPr>
          <w:rFonts w:ascii="Times New Roman" w:hAnsi="Times New Roman" w:cs="Times New Roman"/>
          <w:sz w:val="28"/>
          <w:szCs w:val="28"/>
        </w:rPr>
      </w:pPr>
      <w:r w:rsidRPr="00F85A63">
        <w:rPr>
          <w:rFonts w:ascii="Times New Roman" w:hAnsi="Times New Roman" w:cs="Times New Roman"/>
          <w:b/>
          <w:sz w:val="28"/>
          <w:szCs w:val="28"/>
        </w:rPr>
        <w:t>сформированности основ гражданской идентичности</w:t>
      </w:r>
      <w:r w:rsidRPr="00F85A63">
        <w:rPr>
          <w:rFonts w:ascii="Times New Roman" w:hAnsi="Times New Roman" w:cs="Times New Roman"/>
          <w:sz w:val="28"/>
          <w:szCs w:val="28"/>
        </w:rPr>
        <w:t xml:space="preserve">, включая чувство гордости за свою Родину, знание знаменательных для Отечества исторических событий; любовь к своему краю, осознание своей </w:t>
      </w:r>
      <w:r w:rsidRPr="00F85A63">
        <w:rPr>
          <w:rFonts w:ascii="Times New Roman" w:hAnsi="Times New Roman" w:cs="Times New Roman"/>
          <w:sz w:val="28"/>
          <w:szCs w:val="28"/>
        </w:rPr>
        <w:lastRenderedPageBreak/>
        <w:t>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25C76" w:rsidRPr="00F85A63" w:rsidRDefault="00F25C76" w:rsidP="00E410C5">
      <w:pPr>
        <w:pStyle w:val="a5"/>
        <w:widowControl/>
        <w:numPr>
          <w:ilvl w:val="0"/>
          <w:numId w:val="26"/>
        </w:numPr>
        <w:ind w:left="0" w:firstLine="709"/>
        <w:jc w:val="both"/>
        <w:rPr>
          <w:rFonts w:ascii="Times New Roman" w:hAnsi="Times New Roman" w:cs="Times New Roman"/>
          <w:sz w:val="28"/>
          <w:szCs w:val="28"/>
        </w:rPr>
      </w:pPr>
      <w:r w:rsidRPr="00F85A63">
        <w:rPr>
          <w:rFonts w:ascii="Times New Roman" w:hAnsi="Times New Roman" w:cs="Times New Roman"/>
          <w:b/>
          <w:sz w:val="28"/>
          <w:szCs w:val="28"/>
        </w:rPr>
        <w:t>сформированности самооценки</w:t>
      </w:r>
      <w:r w:rsidRPr="00F85A63">
        <w:rPr>
          <w:rFonts w:ascii="Times New Roman" w:hAnsi="Times New Roman" w:cs="Times New Roman"/>
          <w:sz w:val="28"/>
          <w:szCs w:val="28"/>
        </w:rPr>
        <w:t>,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F25C76" w:rsidRPr="00F85A63" w:rsidRDefault="00F25C76" w:rsidP="00E410C5">
      <w:pPr>
        <w:pStyle w:val="a5"/>
        <w:widowControl/>
        <w:numPr>
          <w:ilvl w:val="0"/>
          <w:numId w:val="26"/>
        </w:numPr>
        <w:ind w:left="0" w:firstLine="709"/>
        <w:jc w:val="both"/>
        <w:rPr>
          <w:rFonts w:ascii="Times New Roman" w:hAnsi="Times New Roman" w:cs="Times New Roman"/>
          <w:sz w:val="28"/>
          <w:szCs w:val="28"/>
        </w:rPr>
      </w:pPr>
      <w:r w:rsidRPr="00F85A63">
        <w:rPr>
          <w:rFonts w:ascii="Times New Roman" w:hAnsi="Times New Roman" w:cs="Times New Roman"/>
          <w:b/>
          <w:sz w:val="28"/>
          <w:szCs w:val="28"/>
        </w:rPr>
        <w:t>сформированности мотивации учебной деятельности</w:t>
      </w:r>
      <w:r w:rsidRPr="00F85A63">
        <w:rPr>
          <w:rFonts w:ascii="Times New Roman" w:hAnsi="Times New Roman" w:cs="Times New Roman"/>
          <w:sz w:val="28"/>
          <w:szCs w:val="28"/>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F25C76" w:rsidRPr="00F85A63" w:rsidRDefault="00F25C76" w:rsidP="00E410C5">
      <w:pPr>
        <w:pStyle w:val="a5"/>
        <w:widowControl/>
        <w:numPr>
          <w:ilvl w:val="0"/>
          <w:numId w:val="26"/>
        </w:numPr>
        <w:ind w:left="0" w:firstLine="709"/>
        <w:jc w:val="both"/>
        <w:rPr>
          <w:rFonts w:ascii="Times New Roman" w:hAnsi="Times New Roman" w:cs="Times New Roman"/>
          <w:sz w:val="28"/>
          <w:szCs w:val="28"/>
        </w:rPr>
      </w:pPr>
      <w:r w:rsidRPr="00F85A63">
        <w:rPr>
          <w:rFonts w:ascii="Times New Roman" w:hAnsi="Times New Roman" w:cs="Times New Roman"/>
          <w:b/>
          <w:sz w:val="28"/>
          <w:szCs w:val="28"/>
        </w:rPr>
        <w:t>знания моральных норм и сформированности морально­этических суждений</w:t>
      </w:r>
      <w:r w:rsidRPr="00F85A63">
        <w:rPr>
          <w:rFonts w:ascii="Times New Roman" w:hAnsi="Times New Roman" w:cs="Times New Roman"/>
          <w:sz w:val="28"/>
          <w:szCs w:val="28"/>
        </w:rPr>
        <w:t>,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В планируемых результатах, описывающих эту группу, отсутствует блок </w:t>
      </w:r>
      <w:r w:rsidRPr="00F85A63">
        <w:rPr>
          <w:rFonts w:ascii="Times New Roman" w:hAnsi="Times New Roman"/>
          <w:b/>
          <w:color w:val="auto"/>
          <w:sz w:val="28"/>
          <w:szCs w:val="28"/>
        </w:rPr>
        <w:t>«Выпускник научится».</w:t>
      </w:r>
      <w:r w:rsidRPr="00F85A63">
        <w:rPr>
          <w:rFonts w:ascii="Times New Roman" w:hAnsi="Times New Roman"/>
          <w:color w:val="auto"/>
          <w:sz w:val="28"/>
          <w:szCs w:val="28"/>
        </w:rPr>
        <w:t xml:space="preserve"> Это означает, что </w:t>
      </w:r>
      <w:r w:rsidRPr="00F85A63">
        <w:rPr>
          <w:rFonts w:ascii="Times New Roman" w:hAnsi="Times New Roman"/>
          <w:b/>
          <w:bCs/>
          <w:iCs/>
          <w:color w:val="auto"/>
          <w:sz w:val="28"/>
          <w:szCs w:val="28"/>
        </w:rPr>
        <w:t xml:space="preserve">личностные результаты выпускников при получении начального общего образования </w:t>
      </w:r>
      <w:r w:rsidRPr="00F85A63">
        <w:rPr>
          <w:rFonts w:ascii="Times New Roman" w:hAnsi="Times New Roman"/>
          <w:color w:val="auto"/>
          <w:sz w:val="28"/>
          <w:szCs w:val="28"/>
        </w:rPr>
        <w:t>в полном соответствии с требованиями ФГОС НОО</w:t>
      </w:r>
      <w:r w:rsidR="00A070FD" w:rsidRPr="00F85A63">
        <w:rPr>
          <w:rFonts w:ascii="Times New Roman" w:hAnsi="Times New Roman"/>
          <w:color w:val="auto"/>
          <w:sz w:val="28"/>
          <w:szCs w:val="28"/>
        </w:rPr>
        <w:t>, ФГОС ОВЗ</w:t>
      </w:r>
      <w:r w:rsidR="00E95A42">
        <w:rPr>
          <w:rFonts w:ascii="Times New Roman" w:hAnsi="Times New Roman"/>
          <w:color w:val="auto"/>
          <w:sz w:val="28"/>
          <w:szCs w:val="28"/>
        </w:rPr>
        <w:t xml:space="preserve"> </w:t>
      </w:r>
      <w:r w:rsidRPr="00F85A63">
        <w:rPr>
          <w:rFonts w:ascii="Times New Roman" w:hAnsi="Times New Roman"/>
          <w:b/>
          <w:bCs/>
          <w:iCs/>
          <w:color w:val="auto"/>
          <w:sz w:val="28"/>
          <w:szCs w:val="28"/>
        </w:rPr>
        <w:t>не подлежат итоговой оценке</w:t>
      </w:r>
      <w:r w:rsidRPr="00F85A63">
        <w:rPr>
          <w:rFonts w:ascii="Times New Roman" w:hAnsi="Times New Roman"/>
          <w:color w:val="auto"/>
          <w:sz w:val="28"/>
          <w:szCs w:val="28"/>
        </w:rPr>
        <w:t>.</w:t>
      </w:r>
    </w:p>
    <w:p w:rsidR="00F25C76" w:rsidRPr="00F85A63" w:rsidRDefault="00F25C76" w:rsidP="00F25C76">
      <w:pPr>
        <w:jc w:val="both"/>
        <w:rPr>
          <w:rFonts w:cs="Times New Roman"/>
          <w:szCs w:val="28"/>
        </w:rPr>
      </w:pPr>
      <w:r w:rsidRPr="00F85A63">
        <w:rPr>
          <w:rFonts w:cs="Times New Roman"/>
          <w:szCs w:val="28"/>
        </w:rPr>
        <w:t xml:space="preserve">Оценка  личностных результатов осуществляется, во-первых, в ходе </w:t>
      </w:r>
      <w:r w:rsidRPr="00F85A63">
        <w:rPr>
          <w:rFonts w:cs="Times New Roman"/>
          <w:b/>
          <w:i/>
          <w:iCs/>
          <w:szCs w:val="28"/>
        </w:rPr>
        <w:t xml:space="preserve">внешних неперсонифицированных мониторинговых исследований </w:t>
      </w:r>
      <w:r w:rsidRPr="00F85A63">
        <w:rPr>
          <w:rFonts w:cs="Times New Roman"/>
          <w:szCs w:val="28"/>
        </w:rPr>
        <w:t xml:space="preserve">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F25C76" w:rsidRPr="00F85A63" w:rsidRDefault="00F25C76" w:rsidP="00F25C76">
      <w:pPr>
        <w:jc w:val="both"/>
        <w:rPr>
          <w:rFonts w:cs="Times New Roman"/>
          <w:szCs w:val="28"/>
        </w:rPr>
      </w:pPr>
      <w:r w:rsidRPr="00F85A63">
        <w:rPr>
          <w:rFonts w:cs="Times New Roman"/>
          <w:szCs w:val="28"/>
        </w:rPr>
        <w:t xml:space="preserve">Вторым методом оценки личностных результатов учащихся используемым в образовательной программе является оценка </w:t>
      </w:r>
      <w:r w:rsidRPr="00F85A63">
        <w:rPr>
          <w:rFonts w:cs="Times New Roman"/>
          <w:b/>
          <w:i/>
          <w:szCs w:val="28"/>
        </w:rPr>
        <w:t>личностного прогресса ученика</w:t>
      </w:r>
      <w:r w:rsidRPr="00F85A63">
        <w:rPr>
          <w:rFonts w:cs="Times New Roman"/>
          <w:szCs w:val="28"/>
        </w:rPr>
        <w:t xml:space="preserve"> с помощью </w:t>
      </w:r>
      <w:r w:rsidRPr="00F85A63">
        <w:rPr>
          <w:rFonts w:cs="Times New Roman"/>
          <w:i/>
          <w:szCs w:val="28"/>
        </w:rPr>
        <w:t>портфолио</w:t>
      </w:r>
      <w:r w:rsidRPr="00F85A63">
        <w:rPr>
          <w:rFonts w:cs="Times New Roman"/>
          <w:szCs w:val="28"/>
        </w:rPr>
        <w:t>, способствующего формированию у учащихся культуры мышления, логики, умений анализировать, обобщать, систематизировать, классифицировать.</w:t>
      </w:r>
    </w:p>
    <w:p w:rsidR="00F25C76" w:rsidRPr="00F85A63" w:rsidRDefault="00F25C76" w:rsidP="00F25C76">
      <w:pPr>
        <w:jc w:val="both"/>
        <w:rPr>
          <w:rFonts w:cs="Times New Roman"/>
          <w:szCs w:val="28"/>
        </w:rPr>
      </w:pPr>
      <w:r w:rsidRPr="00F85A63">
        <w:rPr>
          <w:rFonts w:cs="Times New Roman"/>
          <w:b/>
          <w:bCs/>
          <w:i/>
          <w:iCs/>
          <w:szCs w:val="28"/>
        </w:rPr>
        <w:t xml:space="preserve">Личностные результаты выпускников на ступени начального общего образования </w:t>
      </w:r>
      <w:r w:rsidRPr="00F85A63">
        <w:rPr>
          <w:rFonts w:cs="Times New Roman"/>
          <w:szCs w:val="28"/>
        </w:rPr>
        <w:t xml:space="preserve">в полном соответствии с требованиями Стандарта </w:t>
      </w:r>
      <w:r w:rsidRPr="00F85A63">
        <w:rPr>
          <w:rFonts w:cs="Times New Roman"/>
          <w:b/>
          <w:bCs/>
          <w:i/>
          <w:iCs/>
          <w:szCs w:val="28"/>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r w:rsidRPr="00F85A63">
        <w:rPr>
          <w:rFonts w:cs="Times New Roman"/>
          <w:szCs w:val="28"/>
        </w:rPr>
        <w:t xml:space="preserve">Формирование и достижение указанных выше личностных </w:t>
      </w:r>
      <w:r w:rsidRPr="00F85A63">
        <w:rPr>
          <w:rFonts w:cs="Times New Roman"/>
          <w:spacing w:val="2"/>
          <w:szCs w:val="28"/>
        </w:rPr>
        <w:t xml:space="preserve">результатов — задача и ответственность образовательной организации. </w:t>
      </w:r>
      <w:r w:rsidRPr="00F85A63">
        <w:rPr>
          <w:rFonts w:cs="Times New Roman"/>
          <w:szCs w:val="28"/>
        </w:rPr>
        <w:t>Это принципиальный момент, отличающий оценку личностных результатов от оценки предметных и метапредметных результатов.</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F85A63">
        <w:rPr>
          <w:rFonts w:ascii="Times New Roman" w:hAnsi="Times New Roman"/>
          <w:color w:val="auto"/>
          <w:sz w:val="28"/>
          <w:szCs w:val="28"/>
        </w:rPr>
        <w:t xml:space="preserve">полностью </w:t>
      </w:r>
      <w:r w:rsidRPr="00F85A63">
        <w:rPr>
          <w:rFonts w:ascii="Times New Roman" w:hAnsi="Times New Roman"/>
          <w:color w:val="auto"/>
          <w:sz w:val="28"/>
          <w:szCs w:val="28"/>
        </w:rPr>
        <w:lastRenderedPageBreak/>
        <w:t xml:space="preserve">отвечающая этическим принципам охраны и защиты интересов ребёнка и конфиденциальности, </w:t>
      </w:r>
      <w:r w:rsidRPr="00F85A63">
        <w:rPr>
          <w:rFonts w:ascii="Times New Roman" w:hAnsi="Times New Roman"/>
          <w:b/>
          <w:bCs/>
          <w:color w:val="auto"/>
          <w:sz w:val="28"/>
          <w:szCs w:val="28"/>
        </w:rPr>
        <w:t xml:space="preserve">в форме, </w:t>
      </w:r>
      <w:r w:rsidRPr="00F85A63">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F85A63">
        <w:rPr>
          <w:rFonts w:ascii="Times New Roman" w:hAnsi="Times New Roman"/>
          <w:color w:val="auto"/>
          <w:spacing w:val="2"/>
          <w:sz w:val="28"/>
          <w:szCs w:val="28"/>
        </w:rPr>
        <w:t xml:space="preserve">. Такая оценка направлена на решение задачи оптимизации </w:t>
      </w:r>
      <w:r w:rsidRPr="00F85A63">
        <w:rPr>
          <w:rFonts w:ascii="Times New Roman" w:hAnsi="Times New Roman"/>
          <w:color w:val="auto"/>
          <w:sz w:val="28"/>
          <w:szCs w:val="28"/>
        </w:rPr>
        <w:t>личностного развития обучающихся и включает три основных компонента:</w:t>
      </w:r>
    </w:p>
    <w:p w:rsidR="00F25C76" w:rsidRPr="00F85A63" w:rsidRDefault="00F25C76" w:rsidP="00E410C5">
      <w:pPr>
        <w:pStyle w:val="a5"/>
        <w:widowControl/>
        <w:numPr>
          <w:ilvl w:val="0"/>
          <w:numId w:val="27"/>
        </w:numPr>
        <w:ind w:left="0" w:firstLine="709"/>
        <w:jc w:val="both"/>
        <w:rPr>
          <w:rFonts w:ascii="Times New Roman" w:hAnsi="Times New Roman" w:cs="Times New Roman"/>
          <w:sz w:val="28"/>
          <w:szCs w:val="28"/>
        </w:rPr>
      </w:pPr>
      <w:r w:rsidRPr="00F85A63">
        <w:rPr>
          <w:rFonts w:ascii="Times New Roman" w:hAnsi="Times New Roman" w:cs="Times New Roman"/>
          <w:sz w:val="28"/>
          <w:szCs w:val="28"/>
        </w:rPr>
        <w:t>характеристику достижений и положительных качеств обучающегося;</w:t>
      </w:r>
    </w:p>
    <w:p w:rsidR="00F25C76" w:rsidRPr="00F85A63" w:rsidRDefault="00F25C76" w:rsidP="00E410C5">
      <w:pPr>
        <w:pStyle w:val="a5"/>
        <w:widowControl/>
        <w:numPr>
          <w:ilvl w:val="0"/>
          <w:numId w:val="27"/>
        </w:numPr>
        <w:ind w:left="0" w:firstLine="709"/>
        <w:jc w:val="both"/>
        <w:rPr>
          <w:rFonts w:ascii="Times New Roman" w:hAnsi="Times New Roman" w:cs="Times New Roman"/>
          <w:sz w:val="28"/>
          <w:szCs w:val="28"/>
        </w:rPr>
      </w:pPr>
      <w:r w:rsidRPr="00F85A63">
        <w:rPr>
          <w:rFonts w:ascii="Times New Roman" w:hAnsi="Times New Roman" w:cs="Times New Roman"/>
          <w:spacing w:val="2"/>
          <w:sz w:val="28"/>
          <w:szCs w:val="28"/>
        </w:rPr>
        <w:t>определение приоритетных задач и направлений лич</w:t>
      </w:r>
      <w:r w:rsidRPr="00F85A63">
        <w:rPr>
          <w:rFonts w:ascii="Times New Roman" w:hAnsi="Times New Roman" w:cs="Times New Roman"/>
          <w:sz w:val="28"/>
          <w:szCs w:val="28"/>
        </w:rPr>
        <w:t xml:space="preserve">ностного развития с </w:t>
      </w:r>
      <w:proofErr w:type="gramStart"/>
      <w:r w:rsidRPr="00F85A63">
        <w:rPr>
          <w:rFonts w:ascii="Times New Roman" w:hAnsi="Times New Roman" w:cs="Times New Roman"/>
          <w:sz w:val="28"/>
          <w:szCs w:val="28"/>
        </w:rPr>
        <w:t>учётом</w:t>
      </w:r>
      <w:proofErr w:type="gramEnd"/>
      <w:r w:rsidRPr="00F85A63">
        <w:rPr>
          <w:rFonts w:ascii="Times New Roman" w:hAnsi="Times New Roman" w:cs="Times New Roman"/>
          <w:sz w:val="28"/>
          <w:szCs w:val="28"/>
        </w:rPr>
        <w:t xml:space="preserve"> как достижений, так и психологических проблем развития ребёнка;</w:t>
      </w:r>
    </w:p>
    <w:p w:rsidR="00F25C76" w:rsidRPr="00F85A63" w:rsidRDefault="00F25C76" w:rsidP="00E410C5">
      <w:pPr>
        <w:pStyle w:val="a5"/>
        <w:widowControl/>
        <w:numPr>
          <w:ilvl w:val="0"/>
          <w:numId w:val="27"/>
        </w:numPr>
        <w:ind w:left="0" w:firstLine="709"/>
        <w:jc w:val="both"/>
        <w:rPr>
          <w:rFonts w:ascii="Times New Roman" w:hAnsi="Times New Roman" w:cs="Times New Roman"/>
        </w:rPr>
      </w:pPr>
      <w:r w:rsidRPr="00F85A63">
        <w:rPr>
          <w:rFonts w:ascii="Times New Roman" w:hAnsi="Times New Roman" w:cs="Times New Roman"/>
          <w:spacing w:val="-4"/>
          <w:sz w:val="28"/>
          <w:szCs w:val="28"/>
        </w:rPr>
        <w:t>систему психолого­педагогических рекомендаций, призван</w:t>
      </w:r>
      <w:r w:rsidRPr="00F85A63">
        <w:rPr>
          <w:rFonts w:ascii="Times New Roman" w:hAnsi="Times New Roman" w:cs="Times New Roman"/>
          <w:sz w:val="28"/>
          <w:szCs w:val="28"/>
        </w:rPr>
        <w:t xml:space="preserve">ных обеспечить </w:t>
      </w:r>
      <w:r w:rsidRPr="00F85A63">
        <w:rPr>
          <w:rFonts w:ascii="Times New Roman" w:hAnsi="Times New Roman" w:cs="Times New Roman"/>
          <w:spacing w:val="2"/>
          <w:sz w:val="28"/>
          <w:szCs w:val="28"/>
        </w:rPr>
        <w:t>успешную</w:t>
      </w:r>
      <w:r w:rsidRPr="00F85A63">
        <w:rPr>
          <w:rFonts w:ascii="Times New Roman" w:hAnsi="Times New Roman" w:cs="Times New Roman"/>
          <w:sz w:val="28"/>
          <w:szCs w:val="28"/>
        </w:rPr>
        <w:t xml:space="preserve"> реализацию задач начального общего образования</w:t>
      </w:r>
    </w:p>
    <w:p w:rsidR="00F25C76" w:rsidRPr="00F85A63" w:rsidRDefault="00F25C76" w:rsidP="00F25C76">
      <w:pPr>
        <w:jc w:val="both"/>
        <w:rPr>
          <w:rFonts w:cs="Times New Roman"/>
        </w:rPr>
      </w:pPr>
      <w:r w:rsidRPr="00F85A63">
        <w:rPr>
          <w:rFonts w:cs="Times New Roman"/>
        </w:rPr>
        <w:t xml:space="preserve">Оценка личностного прогресса проводится по контекстной информации – интерпретации результатов педагогических измерений на основе </w:t>
      </w:r>
      <w:r w:rsidRPr="00F85A63">
        <w:rPr>
          <w:rFonts w:cs="Times New Roman"/>
          <w:i/>
        </w:rPr>
        <w:t>портф</w:t>
      </w:r>
      <w:r w:rsidR="009F2D68" w:rsidRPr="00F85A63">
        <w:rPr>
          <w:rFonts w:cs="Times New Roman"/>
          <w:i/>
        </w:rPr>
        <w:t>олио</w:t>
      </w:r>
      <w:r w:rsidRPr="00F85A63">
        <w:rPr>
          <w:rFonts w:cs="Times New Roman"/>
        </w:rPr>
        <w:t xml:space="preserve">. Педагоги отслеживают, как меняются, развиваются интересы ребёнка, его мотивация, уровень самостоятельности, и ряд других личностных действий. </w:t>
      </w:r>
      <w:r w:rsidRPr="00F85A63">
        <w:rPr>
          <w:rFonts w:cs="Times New Roman"/>
          <w:b/>
        </w:rPr>
        <w:t>Главный критерий личностного развития – наличие положительной тенденции развития</w:t>
      </w:r>
      <w:r w:rsidRPr="00F85A63">
        <w:rPr>
          <w:rFonts w:cs="Times New Roman"/>
        </w:rPr>
        <w:t>.</w:t>
      </w:r>
    </w:p>
    <w:p w:rsidR="00F25C76" w:rsidRPr="00F85A63" w:rsidRDefault="00F25C76" w:rsidP="00F25C76">
      <w:pPr>
        <w:jc w:val="both"/>
        <w:rPr>
          <w:rFonts w:cs="Times New Roman"/>
        </w:rPr>
      </w:pPr>
      <w:r w:rsidRPr="00F85A63">
        <w:rPr>
          <w:rFonts w:cs="Times New Roman"/>
          <w:iCs/>
        </w:rPr>
        <w:t>О</w:t>
      </w:r>
      <w:r w:rsidRPr="00F85A63">
        <w:rPr>
          <w:rFonts w:cs="Times New Roman"/>
        </w:rPr>
        <w:t>ценка знания моральных норм и сформированности морально-этических суждений о поступках и действиях людей является также накопительной. Она осуществляется через систему проверочных, тестовых заданий по предметам русский язык, литературное чтение, окружающий мир, основы духовно-нравственной культуры и светской этики,  в которые включаются задания на знание моральных норм и сформированности морально-этических суждений. Результаты фиксируются в листах анализа проверочных, тестовых работ</w:t>
      </w:r>
      <w:proofErr w:type="gramStart"/>
      <w:r w:rsidRPr="00F85A63">
        <w:rPr>
          <w:rFonts w:cs="Times New Roman"/>
        </w:rPr>
        <w:t xml:space="preserve"> (+, –, +/–), </w:t>
      </w:r>
      <w:proofErr w:type="gramEnd"/>
      <w:r w:rsidRPr="00F85A63">
        <w:rPr>
          <w:rFonts w:cs="Times New Roman"/>
        </w:rPr>
        <w:t>накопительная оценка показывает освоенность данных учебных действий. Оценка готовности и умения участвовать в социально значимых делах является накопительной, результаты фиксируются в специальных листах</w:t>
      </w:r>
      <w:proofErr w:type="gramStart"/>
      <w:r w:rsidRPr="00F85A63">
        <w:rPr>
          <w:rFonts w:cs="Times New Roman"/>
        </w:rPr>
        <w:t xml:space="preserve"> (+, –, +/–).</w:t>
      </w:r>
      <w:proofErr w:type="gramEnd"/>
    </w:p>
    <w:p w:rsidR="00F25C76" w:rsidRPr="00F85A63" w:rsidRDefault="00F25C76" w:rsidP="00F25C76">
      <w:pPr>
        <w:jc w:val="both"/>
        <w:rPr>
          <w:rFonts w:cs="Times New Roman"/>
          <w:spacing w:val="-2"/>
          <w:szCs w:val="28"/>
        </w:rPr>
      </w:pPr>
      <w:r w:rsidRPr="00F85A63">
        <w:rPr>
          <w:rFonts w:cs="Times New Roman"/>
          <w:spacing w:val="-2"/>
          <w:szCs w:val="28"/>
        </w:rPr>
        <w:t>Наиболее эффективны для прослеживания динамики личных достижений каждого из учеников тестовые задания</w:t>
      </w:r>
      <w:r w:rsidR="009F23B5" w:rsidRPr="00F85A63">
        <w:rPr>
          <w:rFonts w:cs="Times New Roman"/>
          <w:spacing w:val="-2"/>
          <w:szCs w:val="28"/>
        </w:rPr>
        <w:t xml:space="preserve"> для начальной школы</w:t>
      </w:r>
      <w:r w:rsidRPr="00F85A63">
        <w:rPr>
          <w:rFonts w:cs="Times New Roman"/>
          <w:spacing w:val="-2"/>
          <w:szCs w:val="28"/>
        </w:rPr>
        <w:t>. Они составлены для каждого года обучения и снабжены методическим приложением для учителя, содержащим не только ответы на тесты, но также систему оценивания, соответствующую разным этапам формирования читательской самостоятельности учащихся. Здесь же имеются «Листы контроля», заполнив которые</w:t>
      </w:r>
      <w:r w:rsidR="009F23B5" w:rsidRPr="00F85A63">
        <w:rPr>
          <w:rFonts w:cs="Times New Roman"/>
          <w:spacing w:val="-2"/>
          <w:szCs w:val="28"/>
        </w:rPr>
        <w:t>,</w:t>
      </w:r>
      <w:r w:rsidRPr="00F85A63">
        <w:rPr>
          <w:rFonts w:cs="Times New Roman"/>
          <w:spacing w:val="-2"/>
          <w:szCs w:val="28"/>
        </w:rPr>
        <w:t xml:space="preserve"> учитель увидит картину всего класса в целом по наиболее существенным параметрам обучения чтению.</w:t>
      </w:r>
    </w:p>
    <w:p w:rsidR="00F25C76" w:rsidRPr="00F85A63" w:rsidRDefault="00F25C76" w:rsidP="00E847F3">
      <w:pPr>
        <w:jc w:val="both"/>
        <w:rPr>
          <w:rFonts w:cs="Times New Roman"/>
          <w:i/>
        </w:rPr>
      </w:pPr>
      <w:r w:rsidRPr="00F85A63">
        <w:rPr>
          <w:rFonts w:cs="Times New Roman"/>
          <w:spacing w:val="-2"/>
          <w:szCs w:val="28"/>
        </w:rPr>
        <w:t>Педагог до 15 мая учебного года заполняет таблицу «Мониторинг личностных результатов» (</w:t>
      </w:r>
      <w:r w:rsidRPr="00F85A63">
        <w:rPr>
          <w:rFonts w:cs="Times New Roman"/>
          <w:i/>
        </w:rPr>
        <w:t>Приложение</w:t>
      </w:r>
      <w:proofErr w:type="gramStart"/>
      <w:r w:rsidRPr="00F85A63">
        <w:rPr>
          <w:rFonts w:cs="Times New Roman"/>
          <w:i/>
        </w:rPr>
        <w:t>2</w:t>
      </w:r>
      <w:proofErr w:type="gramEnd"/>
      <w:r w:rsidRPr="00F85A63">
        <w:rPr>
          <w:rFonts w:cs="Times New Roman"/>
          <w:spacing w:val="-2"/>
          <w:szCs w:val="28"/>
        </w:rPr>
        <w:t>)</w:t>
      </w:r>
      <w:r w:rsidRPr="00F85A63">
        <w:rPr>
          <w:rFonts w:cs="Times New Roman"/>
        </w:rPr>
        <w:t>. Данная информация используется неперсонифицированно администрацией школы для оценки эффективности образовательной деятельности педагогическог</w:t>
      </w:r>
      <w:bookmarkStart w:id="13" w:name="_Toc423015089"/>
      <w:r w:rsidR="005C0AA9" w:rsidRPr="00F85A63">
        <w:rPr>
          <w:rFonts w:cs="Times New Roman"/>
        </w:rPr>
        <w:t xml:space="preserve">о коллектива в начальной школе. </w:t>
      </w:r>
      <w:proofErr w:type="gramStart"/>
      <w:r w:rsidR="005C0AA9" w:rsidRPr="00F85A63">
        <w:rPr>
          <w:rFonts w:cs="Times New Roman"/>
        </w:rPr>
        <w:t xml:space="preserve">Оценка </w:t>
      </w:r>
      <w:r w:rsidRPr="00F85A63">
        <w:rPr>
          <w:rFonts w:cs="Times New Roman"/>
          <w:b/>
        </w:rPr>
        <w:t xml:space="preserve">личностных результатов </w:t>
      </w:r>
      <w:bookmarkEnd w:id="13"/>
      <w:r w:rsidR="005C0AA9" w:rsidRPr="00F85A63">
        <w:rPr>
          <w:rFonts w:cs="Times New Roman"/>
          <w:b/>
        </w:rPr>
        <w:t xml:space="preserve">может </w:t>
      </w:r>
      <w:r w:rsidR="005C0AA9" w:rsidRPr="00F85A63">
        <w:rPr>
          <w:rFonts w:cs="Times New Roman"/>
          <w:spacing w:val="-2"/>
          <w:szCs w:val="28"/>
        </w:rPr>
        <w:t>осуществлять</w:t>
      </w:r>
      <w:r w:rsidRPr="00F85A63">
        <w:rPr>
          <w:rFonts w:cs="Times New Roman"/>
          <w:spacing w:val="-2"/>
          <w:szCs w:val="28"/>
        </w:rPr>
        <w:t xml:space="preserve">ся по запросу родителей (законных представителей) обучающихся или педагогов (или администрации образовательной организации при согласии родителей </w:t>
      </w:r>
      <w:r w:rsidRPr="00F85A63">
        <w:rPr>
          <w:rFonts w:cs="Times New Roman"/>
          <w:spacing w:val="-2"/>
          <w:szCs w:val="28"/>
        </w:rPr>
        <w:lastRenderedPageBreak/>
        <w:t>(законных представителе</w:t>
      </w:r>
      <w:r w:rsidR="009F23B5" w:rsidRPr="00F85A63">
        <w:rPr>
          <w:rFonts w:cs="Times New Roman"/>
          <w:spacing w:val="-2"/>
          <w:szCs w:val="28"/>
        </w:rPr>
        <w:t>й)</w:t>
      </w:r>
      <w:r w:rsidR="005C0AA9" w:rsidRPr="00F85A63">
        <w:rPr>
          <w:rFonts w:cs="Times New Roman"/>
          <w:spacing w:val="-2"/>
          <w:szCs w:val="28"/>
        </w:rPr>
        <w:t>.</w:t>
      </w:r>
      <w:proofErr w:type="gramEnd"/>
      <w:r w:rsidR="005C0AA9" w:rsidRPr="00F85A63">
        <w:rPr>
          <w:rFonts w:cs="Times New Roman"/>
          <w:spacing w:val="-2"/>
          <w:szCs w:val="28"/>
        </w:rPr>
        <w:t xml:space="preserve"> В этом случае она</w:t>
      </w:r>
      <w:r w:rsidR="009F23B5" w:rsidRPr="00F85A63">
        <w:rPr>
          <w:rFonts w:cs="Times New Roman"/>
          <w:spacing w:val="-2"/>
          <w:szCs w:val="28"/>
        </w:rPr>
        <w:t xml:space="preserve"> проводится педагогами психолого – медико – педагогического консилиума</w:t>
      </w:r>
      <w:r w:rsidRPr="00F85A63">
        <w:rPr>
          <w:rFonts w:cs="Times New Roman"/>
          <w:spacing w:val="-2"/>
          <w:szCs w:val="28"/>
        </w:rPr>
        <w:t>, имеющим</w:t>
      </w:r>
      <w:r w:rsidR="009F23B5" w:rsidRPr="00F85A63">
        <w:rPr>
          <w:rFonts w:cs="Times New Roman"/>
          <w:spacing w:val="-2"/>
          <w:szCs w:val="28"/>
        </w:rPr>
        <w:t>и</w:t>
      </w:r>
      <w:r w:rsidRPr="00F85A63">
        <w:rPr>
          <w:rFonts w:cs="Times New Roman"/>
          <w:spacing w:val="-2"/>
          <w:szCs w:val="28"/>
        </w:rPr>
        <w:t xml:space="preserve"> специальную профессиональную подготовку в области возрастной психологии</w:t>
      </w:r>
      <w:r w:rsidR="00E847F3" w:rsidRPr="00F85A63">
        <w:rPr>
          <w:rFonts w:cs="Times New Roman"/>
          <w:spacing w:val="-2"/>
          <w:szCs w:val="28"/>
        </w:rPr>
        <w:t>, дефектологии, логопедии</w:t>
      </w:r>
      <w:r w:rsidRPr="00F85A63">
        <w:rPr>
          <w:rFonts w:cs="Times New Roman"/>
          <w:spacing w:val="-2"/>
          <w:szCs w:val="28"/>
        </w:rPr>
        <w:t xml:space="preserve">. Эта задача </w:t>
      </w:r>
      <w:r w:rsidR="00E847F3" w:rsidRPr="00F85A63">
        <w:rPr>
          <w:rFonts w:cs="Times New Roman"/>
          <w:spacing w:val="-2"/>
          <w:szCs w:val="28"/>
        </w:rPr>
        <w:t>решается</w:t>
      </w:r>
      <w:r w:rsidRPr="00F85A63">
        <w:rPr>
          <w:rFonts w:cs="Times New Roman"/>
          <w:spacing w:val="-2"/>
          <w:szCs w:val="28"/>
        </w:rPr>
        <w:t xml:space="preserve"> в процессе систематического н</w:t>
      </w:r>
      <w:r w:rsidR="00E847F3" w:rsidRPr="00F85A63">
        <w:rPr>
          <w:rFonts w:cs="Times New Roman"/>
          <w:spacing w:val="-2"/>
          <w:szCs w:val="28"/>
        </w:rPr>
        <w:t xml:space="preserve">аблюдения за ходом </w:t>
      </w:r>
      <w:r w:rsidRPr="00F85A63">
        <w:rPr>
          <w:rFonts w:cs="Times New Roman"/>
          <w:spacing w:val="-2"/>
          <w:szCs w:val="28"/>
        </w:rPr>
        <w:t>развития</w:t>
      </w:r>
      <w:r w:rsidR="00E847F3" w:rsidRPr="00F85A63">
        <w:rPr>
          <w:rFonts w:cs="Times New Roman"/>
          <w:spacing w:val="-2"/>
          <w:szCs w:val="28"/>
        </w:rPr>
        <w:t xml:space="preserve"> и обучения</w:t>
      </w:r>
      <w:r w:rsidRPr="00F85A63">
        <w:rPr>
          <w:rFonts w:cs="Times New Roman"/>
          <w:spacing w:val="-2"/>
          <w:szCs w:val="28"/>
        </w:rPr>
        <w:t xml:space="preserve"> ребёнка на основе представлений о нормативном содержании и возрастной периодизации развития — в форме </w:t>
      </w:r>
      <w:r w:rsidR="005C0AA9" w:rsidRPr="00F85A63">
        <w:rPr>
          <w:rFonts w:cs="Times New Roman"/>
          <w:spacing w:val="-2"/>
          <w:szCs w:val="28"/>
        </w:rPr>
        <w:t>предварительной работы специалистов ПМПк и заседания ПМПк с обязательным присутствием родителей (законных представителей) ребенка</w:t>
      </w:r>
      <w:r w:rsidRPr="00F85A63">
        <w:rPr>
          <w:rFonts w:cs="Times New Roman"/>
          <w:spacing w:val="-2"/>
          <w:szCs w:val="28"/>
        </w:rPr>
        <w:t xml:space="preserve">. Родители в обязательном порядке подписывают согласие на добровольность </w:t>
      </w:r>
      <w:r w:rsidR="00E847F3" w:rsidRPr="00F85A63">
        <w:rPr>
          <w:rFonts w:cs="Times New Roman"/>
          <w:spacing w:val="-2"/>
          <w:szCs w:val="28"/>
        </w:rPr>
        <w:t>взаимодействия со специалистами ПМПк (</w:t>
      </w:r>
      <w:r w:rsidR="00E847F3" w:rsidRPr="00F85A63">
        <w:rPr>
          <w:rFonts w:cs="Times New Roman"/>
        </w:rPr>
        <w:t>положение о</w:t>
      </w:r>
      <w:r w:rsidR="00E847F3" w:rsidRPr="00F85A63">
        <w:rPr>
          <w:rFonts w:cs="Times New Roman"/>
          <w:i/>
        </w:rPr>
        <w:t xml:space="preserve"> ПМПк прил.3)</w:t>
      </w:r>
      <w:r w:rsidRPr="00F85A63">
        <w:rPr>
          <w:rFonts w:cs="Times New Roman"/>
          <w:i/>
        </w:rPr>
        <w:t>.</w:t>
      </w:r>
    </w:p>
    <w:p w:rsidR="00F25C76" w:rsidRPr="00F85A63" w:rsidRDefault="00F25C76" w:rsidP="00F25C76">
      <w:pPr>
        <w:pStyle w:val="aff"/>
        <w:spacing w:line="240" w:lineRule="auto"/>
        <w:ind w:firstLine="709"/>
        <w:rPr>
          <w:rFonts w:ascii="Times New Roman" w:hAnsi="Times New Roman"/>
          <w:i/>
          <w:color w:val="auto"/>
          <w:spacing w:val="-2"/>
          <w:sz w:val="28"/>
          <w:szCs w:val="28"/>
        </w:rPr>
      </w:pPr>
      <w:r w:rsidRPr="00F85A63">
        <w:rPr>
          <w:rFonts w:ascii="Times New Roman" w:hAnsi="Times New Roman"/>
          <w:color w:val="auto"/>
          <w:spacing w:val="-2"/>
          <w:sz w:val="28"/>
          <w:szCs w:val="28"/>
        </w:rPr>
        <w:t xml:space="preserve">По итогам возрастно­психологического консультирования ребёнка составляется </w:t>
      </w:r>
      <w:r w:rsidRPr="00F85A63">
        <w:rPr>
          <w:rFonts w:ascii="Times New Roman" w:hAnsi="Times New Roman"/>
          <w:color w:val="FF0000"/>
          <w:spacing w:val="-2"/>
          <w:sz w:val="28"/>
          <w:szCs w:val="28"/>
        </w:rPr>
        <w:t>индивидуальный маршрут</w:t>
      </w:r>
      <w:r w:rsidRPr="00F85A63">
        <w:rPr>
          <w:rFonts w:ascii="Times New Roman" w:hAnsi="Times New Roman"/>
          <w:color w:val="auto"/>
          <w:spacing w:val="-2"/>
          <w:sz w:val="28"/>
          <w:szCs w:val="28"/>
        </w:rPr>
        <w:t xml:space="preserve">. Педагог составляет план работы с </w:t>
      </w:r>
      <w:proofErr w:type="gramStart"/>
      <w:r w:rsidRPr="00F85A63">
        <w:rPr>
          <w:rFonts w:ascii="Times New Roman" w:hAnsi="Times New Roman"/>
          <w:color w:val="auto"/>
          <w:spacing w:val="-2"/>
          <w:sz w:val="28"/>
          <w:szCs w:val="28"/>
        </w:rPr>
        <w:t>обучающимся</w:t>
      </w:r>
      <w:proofErr w:type="gramEnd"/>
      <w:r w:rsidRPr="00F85A63">
        <w:rPr>
          <w:rFonts w:ascii="Times New Roman" w:hAnsi="Times New Roman"/>
          <w:color w:val="auto"/>
          <w:spacing w:val="-2"/>
          <w:sz w:val="28"/>
          <w:szCs w:val="28"/>
        </w:rPr>
        <w:t xml:space="preserve"> </w:t>
      </w:r>
      <w:r w:rsidRPr="00F85A63">
        <w:rPr>
          <w:rFonts w:ascii="Times New Roman" w:hAnsi="Times New Roman"/>
          <w:i/>
          <w:color w:val="auto"/>
          <w:spacing w:val="-2"/>
          <w:sz w:val="28"/>
          <w:szCs w:val="28"/>
        </w:rPr>
        <w:t xml:space="preserve">(Приложение 4), </w:t>
      </w:r>
      <w:r w:rsidRPr="00F85A63">
        <w:rPr>
          <w:rFonts w:ascii="Times New Roman" w:hAnsi="Times New Roman"/>
          <w:color w:val="auto"/>
          <w:spacing w:val="-2"/>
          <w:sz w:val="28"/>
          <w:szCs w:val="28"/>
        </w:rPr>
        <w:t>в конце каждой четверти сдаётся отчёт о проделанной работе</w:t>
      </w:r>
      <w:r w:rsidRPr="00F85A63">
        <w:rPr>
          <w:rFonts w:ascii="Times New Roman" w:hAnsi="Times New Roman"/>
          <w:i/>
          <w:color w:val="auto"/>
          <w:spacing w:val="-2"/>
          <w:sz w:val="28"/>
          <w:szCs w:val="28"/>
        </w:rPr>
        <w:t xml:space="preserve"> (Приложение 5), для этого оформляется </w:t>
      </w:r>
      <w:r w:rsidRPr="00F85A63">
        <w:rPr>
          <w:rFonts w:ascii="Times New Roman" w:hAnsi="Times New Roman"/>
          <w:color w:val="auto"/>
          <w:spacing w:val="-2"/>
          <w:sz w:val="28"/>
          <w:szCs w:val="28"/>
        </w:rPr>
        <w:t xml:space="preserve">уведомление для родителей </w:t>
      </w:r>
      <w:r w:rsidRPr="00F85A63">
        <w:rPr>
          <w:rFonts w:ascii="Times New Roman" w:hAnsi="Times New Roman"/>
          <w:i/>
          <w:color w:val="auto"/>
          <w:spacing w:val="-2"/>
          <w:sz w:val="28"/>
          <w:szCs w:val="28"/>
        </w:rPr>
        <w:t xml:space="preserve">(Приложение 6), </w:t>
      </w:r>
      <w:r w:rsidRPr="00F85A63">
        <w:rPr>
          <w:rFonts w:ascii="Times New Roman" w:hAnsi="Times New Roman"/>
          <w:color w:val="auto"/>
          <w:spacing w:val="-2"/>
          <w:sz w:val="28"/>
          <w:szCs w:val="28"/>
        </w:rPr>
        <w:t>составляется план работы с обучающимся</w:t>
      </w:r>
      <w:r w:rsidRPr="00F85A63">
        <w:rPr>
          <w:rFonts w:ascii="Times New Roman" w:hAnsi="Times New Roman"/>
          <w:i/>
          <w:color w:val="auto"/>
          <w:spacing w:val="-2"/>
          <w:sz w:val="28"/>
          <w:szCs w:val="28"/>
        </w:rPr>
        <w:t xml:space="preserve"> (Приложение 7) </w:t>
      </w:r>
      <w:r w:rsidRPr="00F85A63">
        <w:rPr>
          <w:rFonts w:ascii="Times New Roman" w:hAnsi="Times New Roman"/>
          <w:color w:val="auto"/>
          <w:spacing w:val="-2"/>
          <w:sz w:val="28"/>
          <w:szCs w:val="28"/>
        </w:rPr>
        <w:t>с фиксацией мероприятий в журнале</w:t>
      </w:r>
      <w:r w:rsidRPr="00F85A63">
        <w:rPr>
          <w:rFonts w:ascii="Times New Roman" w:hAnsi="Times New Roman"/>
          <w:i/>
          <w:color w:val="auto"/>
          <w:spacing w:val="-2"/>
          <w:sz w:val="28"/>
          <w:szCs w:val="28"/>
        </w:rPr>
        <w:t xml:space="preserve"> (Приложение 8).</w:t>
      </w:r>
    </w:p>
    <w:p w:rsidR="00F25C76" w:rsidRPr="00F85A63" w:rsidRDefault="00F25C76" w:rsidP="00F25C76">
      <w:pPr>
        <w:jc w:val="both"/>
        <w:rPr>
          <w:rFonts w:cs="Times New Roman"/>
          <w:b/>
        </w:rPr>
      </w:pPr>
      <w:bookmarkStart w:id="14" w:name="_Toc423015090"/>
    </w:p>
    <w:p w:rsidR="00F25C76" w:rsidRPr="00F85A63" w:rsidRDefault="00F25C76" w:rsidP="00F25C76">
      <w:pPr>
        <w:jc w:val="both"/>
        <w:rPr>
          <w:rFonts w:cs="Times New Roman"/>
          <w:b/>
        </w:rPr>
      </w:pPr>
      <w:r w:rsidRPr="00F85A63">
        <w:rPr>
          <w:rFonts w:cs="Times New Roman"/>
          <w:b/>
        </w:rPr>
        <w:t>Оценка метапредметных результатов</w:t>
      </w:r>
      <w:bookmarkEnd w:id="14"/>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bCs/>
          <w:iCs/>
          <w:color w:val="auto"/>
          <w:sz w:val="28"/>
          <w:szCs w:val="28"/>
        </w:rPr>
        <w:t>Основным объектом оценки метапредметных резуль</w:t>
      </w:r>
      <w:r w:rsidRPr="00F85A63">
        <w:rPr>
          <w:rFonts w:ascii="Times New Roman" w:hAnsi="Times New Roman"/>
          <w:bCs/>
          <w:iCs/>
          <w:color w:val="auto"/>
          <w:spacing w:val="2"/>
          <w:sz w:val="28"/>
          <w:szCs w:val="28"/>
        </w:rPr>
        <w:t>татов</w:t>
      </w:r>
      <w:r w:rsidRPr="00F85A63">
        <w:rPr>
          <w:rFonts w:ascii="Times New Roman" w:hAnsi="Times New Roman"/>
          <w:color w:val="auto"/>
          <w:spacing w:val="2"/>
          <w:sz w:val="28"/>
          <w:szCs w:val="28"/>
        </w:rPr>
        <w:t xml:space="preserve"> служит сформированность у </w:t>
      </w:r>
      <w:proofErr w:type="gramStart"/>
      <w:r w:rsidRPr="00F85A63">
        <w:rPr>
          <w:rFonts w:ascii="Times New Roman" w:hAnsi="Times New Roman"/>
          <w:color w:val="auto"/>
          <w:spacing w:val="2"/>
          <w:sz w:val="28"/>
          <w:szCs w:val="28"/>
        </w:rPr>
        <w:t>обучающегося</w:t>
      </w:r>
      <w:proofErr w:type="gramEnd"/>
      <w:r w:rsidRPr="00F85A63">
        <w:rPr>
          <w:rFonts w:ascii="Times New Roman" w:hAnsi="Times New Roman"/>
          <w:color w:val="auto"/>
          <w:spacing w:val="2"/>
          <w:sz w:val="28"/>
          <w:szCs w:val="28"/>
        </w:rPr>
        <w:t xml:space="preserve"> </w:t>
      </w:r>
      <w:r w:rsidRPr="00F85A63">
        <w:rPr>
          <w:rFonts w:ascii="Times New Roman" w:hAnsi="Times New Roman"/>
          <w:b/>
          <w:i/>
          <w:color w:val="auto"/>
          <w:spacing w:val="2"/>
          <w:sz w:val="28"/>
          <w:szCs w:val="28"/>
        </w:rPr>
        <w:t>регуля</w:t>
      </w:r>
      <w:r w:rsidRPr="00F85A63">
        <w:rPr>
          <w:rFonts w:ascii="Times New Roman" w:hAnsi="Times New Roman"/>
          <w:b/>
          <w:i/>
          <w:color w:val="auto"/>
          <w:sz w:val="28"/>
          <w:szCs w:val="28"/>
        </w:rPr>
        <w:t xml:space="preserve">тивных, коммуникативных и познавательных универсальных </w:t>
      </w:r>
      <w:r w:rsidRPr="00F85A63">
        <w:rPr>
          <w:rFonts w:ascii="Times New Roman" w:hAnsi="Times New Roman"/>
          <w:b/>
          <w:i/>
          <w:color w:val="auto"/>
          <w:spacing w:val="2"/>
          <w:sz w:val="28"/>
          <w:szCs w:val="28"/>
        </w:rPr>
        <w:t>действий</w:t>
      </w:r>
      <w:r w:rsidRPr="00F85A63">
        <w:rPr>
          <w:rFonts w:ascii="Times New Roman" w:hAnsi="Times New Roman"/>
          <w:color w:val="auto"/>
          <w:spacing w:val="2"/>
          <w:sz w:val="28"/>
          <w:szCs w:val="28"/>
        </w:rPr>
        <w:t>, т.</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 xml:space="preserve">е. таких умственных действий обучающихся, </w:t>
      </w:r>
      <w:r w:rsidRPr="00F85A63">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F25C76" w:rsidRPr="00F85A63" w:rsidRDefault="00F25C76" w:rsidP="00E410C5">
      <w:pPr>
        <w:pStyle w:val="a5"/>
        <w:widowControl/>
        <w:numPr>
          <w:ilvl w:val="0"/>
          <w:numId w:val="28"/>
        </w:numPr>
        <w:tabs>
          <w:tab w:val="left" w:pos="284"/>
          <w:tab w:val="left" w:pos="567"/>
        </w:tabs>
        <w:ind w:left="0" w:firstLine="709"/>
        <w:jc w:val="both"/>
        <w:rPr>
          <w:rFonts w:ascii="Times New Roman" w:hAnsi="Times New Roman" w:cs="Times New Roman"/>
          <w:spacing w:val="2"/>
          <w:sz w:val="28"/>
          <w:szCs w:val="28"/>
        </w:rPr>
      </w:pPr>
      <w:proofErr w:type="gramStart"/>
      <w:r w:rsidRPr="00F85A63">
        <w:rPr>
          <w:rFonts w:ascii="Times New Roman" w:hAnsi="Times New Roman" w:cs="Times New Roman"/>
          <w:spacing w:val="2"/>
          <w:sz w:val="28"/>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F25C76" w:rsidRPr="00F85A63" w:rsidRDefault="00F25C76" w:rsidP="00E410C5">
      <w:pPr>
        <w:pStyle w:val="a5"/>
        <w:widowControl/>
        <w:numPr>
          <w:ilvl w:val="0"/>
          <w:numId w:val="28"/>
        </w:numPr>
        <w:tabs>
          <w:tab w:val="left" w:pos="284"/>
          <w:tab w:val="left" w:pos="567"/>
        </w:tabs>
        <w:ind w:left="0" w:firstLine="709"/>
        <w:jc w:val="both"/>
        <w:rPr>
          <w:rFonts w:ascii="Times New Roman" w:hAnsi="Times New Roman" w:cs="Times New Roman"/>
          <w:sz w:val="28"/>
          <w:szCs w:val="28"/>
        </w:rPr>
      </w:pPr>
      <w:r w:rsidRPr="00F85A63">
        <w:rPr>
          <w:rFonts w:ascii="Times New Roman" w:hAnsi="Times New Roman" w:cs="Times New Roman"/>
          <w:spacing w:val="2"/>
          <w:sz w:val="28"/>
          <w:szCs w:val="28"/>
        </w:rPr>
        <w:t xml:space="preserve">умение осуществлять информационный поиск, сбор и </w:t>
      </w:r>
      <w:r w:rsidRPr="00F85A63">
        <w:rPr>
          <w:rFonts w:ascii="Times New Roman" w:hAnsi="Times New Roman" w:cs="Times New Roman"/>
          <w:sz w:val="28"/>
          <w:szCs w:val="28"/>
        </w:rPr>
        <w:t>выделение существенной информации из различных информационных источников;</w:t>
      </w:r>
    </w:p>
    <w:p w:rsidR="00F25C76" w:rsidRPr="00F85A63" w:rsidRDefault="00F25C76" w:rsidP="00E410C5">
      <w:pPr>
        <w:pStyle w:val="a5"/>
        <w:widowControl/>
        <w:numPr>
          <w:ilvl w:val="0"/>
          <w:numId w:val="28"/>
        </w:numPr>
        <w:tabs>
          <w:tab w:val="left" w:pos="284"/>
          <w:tab w:val="left" w:pos="567"/>
        </w:tabs>
        <w:ind w:left="0" w:firstLine="709"/>
        <w:jc w:val="both"/>
        <w:rPr>
          <w:rFonts w:ascii="Times New Roman" w:hAnsi="Times New Roman" w:cs="Times New Roman"/>
          <w:sz w:val="28"/>
          <w:szCs w:val="28"/>
        </w:rPr>
      </w:pPr>
      <w:r w:rsidRPr="00F85A63">
        <w:rPr>
          <w:rFonts w:ascii="Times New Roman" w:hAnsi="Times New Roman" w:cs="Times New Roman"/>
          <w:sz w:val="28"/>
          <w:szCs w:val="28"/>
        </w:rPr>
        <w:t>умение использовать знаково­символические средства для</w:t>
      </w:r>
      <w:r w:rsidRPr="00F85A63">
        <w:rPr>
          <w:rFonts w:ascii="Times New Roman" w:hAnsi="Times New Roman" w:cs="Times New Roman"/>
          <w:spacing w:val="2"/>
          <w:sz w:val="28"/>
          <w:szCs w:val="28"/>
        </w:rPr>
        <w:t>создания моделей изучаемых объектов и процессов, схем</w:t>
      </w:r>
      <w:r w:rsidRPr="00F85A63">
        <w:rPr>
          <w:rFonts w:ascii="Times New Roman" w:hAnsi="Times New Roman" w:cs="Times New Roman"/>
          <w:sz w:val="28"/>
          <w:szCs w:val="28"/>
        </w:rPr>
        <w:t>решенияучебно­познавательных и практических задач;</w:t>
      </w:r>
    </w:p>
    <w:p w:rsidR="00F25C76" w:rsidRPr="00F85A63" w:rsidRDefault="00F25C76" w:rsidP="00E410C5">
      <w:pPr>
        <w:pStyle w:val="a5"/>
        <w:widowControl/>
        <w:numPr>
          <w:ilvl w:val="0"/>
          <w:numId w:val="28"/>
        </w:numPr>
        <w:tabs>
          <w:tab w:val="left" w:pos="284"/>
          <w:tab w:val="left" w:pos="567"/>
        </w:tabs>
        <w:ind w:left="0" w:firstLine="709"/>
        <w:jc w:val="both"/>
        <w:rPr>
          <w:rFonts w:ascii="Times New Roman" w:hAnsi="Times New Roman" w:cs="Times New Roman"/>
          <w:sz w:val="28"/>
          <w:szCs w:val="28"/>
        </w:rPr>
      </w:pPr>
      <w:r w:rsidRPr="00F85A63">
        <w:rPr>
          <w:rFonts w:ascii="Times New Roman" w:hAnsi="Times New Roman" w:cs="Times New Roman"/>
          <w:sz w:val="28"/>
          <w:szCs w:val="28"/>
        </w:rPr>
        <w:t xml:space="preserve">способность к осуществлению логических операций сравнения, анализа, обобщения, классификации по родовидовым </w:t>
      </w:r>
      <w:r w:rsidRPr="00F85A63">
        <w:rPr>
          <w:rFonts w:ascii="Times New Roman" w:hAnsi="Times New Roman" w:cs="Times New Roman"/>
          <w:spacing w:val="2"/>
          <w:sz w:val="28"/>
          <w:szCs w:val="28"/>
        </w:rPr>
        <w:t>признакам, к установлению аналогий, отнесения к извест</w:t>
      </w:r>
      <w:r w:rsidRPr="00F85A63">
        <w:rPr>
          <w:rFonts w:ascii="Times New Roman" w:hAnsi="Times New Roman" w:cs="Times New Roman"/>
          <w:sz w:val="28"/>
          <w:szCs w:val="28"/>
        </w:rPr>
        <w:t>ным понятиям;</w:t>
      </w:r>
    </w:p>
    <w:p w:rsidR="00F25C76" w:rsidRPr="00F85A63" w:rsidRDefault="00F25C76" w:rsidP="00E410C5">
      <w:pPr>
        <w:pStyle w:val="a5"/>
        <w:widowControl/>
        <w:numPr>
          <w:ilvl w:val="0"/>
          <w:numId w:val="28"/>
        </w:numPr>
        <w:tabs>
          <w:tab w:val="left" w:pos="284"/>
          <w:tab w:val="left" w:pos="567"/>
        </w:tabs>
        <w:ind w:left="0" w:firstLine="709"/>
        <w:jc w:val="both"/>
        <w:rPr>
          <w:rFonts w:ascii="Times New Roman" w:hAnsi="Times New Roman" w:cs="Times New Roman"/>
          <w:sz w:val="28"/>
          <w:szCs w:val="28"/>
        </w:rPr>
      </w:pPr>
      <w:r w:rsidRPr="00F85A63">
        <w:rPr>
          <w:rFonts w:ascii="Times New Roman" w:hAnsi="Times New Roman" w:cs="Times New Roman"/>
          <w:spacing w:val="2"/>
          <w:sz w:val="28"/>
          <w:szCs w:val="28"/>
        </w:rPr>
        <w:t>умение сотрудничать с педагогом и сверстниками при</w:t>
      </w:r>
      <w:r w:rsidRPr="00F85A63">
        <w:rPr>
          <w:rFonts w:ascii="Times New Roman" w:hAnsi="Times New Roman" w:cs="Times New Roman"/>
          <w:sz w:val="28"/>
          <w:szCs w:val="28"/>
        </w:rPr>
        <w:t>решении учебных проблем, принимать на себя ответственность за результаты своих действий.</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b/>
          <w:bCs/>
          <w:iCs/>
          <w:color w:val="auto"/>
          <w:sz w:val="28"/>
          <w:szCs w:val="28"/>
        </w:rPr>
        <w:t>Основное содержание оценки метапредметных результатов</w:t>
      </w:r>
      <w:r w:rsidRPr="00F85A63">
        <w:rPr>
          <w:rFonts w:ascii="Times New Roman" w:hAnsi="Times New Roman"/>
          <w:color w:val="auto"/>
          <w:sz w:val="28"/>
          <w:szCs w:val="28"/>
        </w:rPr>
        <w:t xml:space="preserve"> на уровне начального общего образования строится вокруг оценки сформированности ключевого умения человека </w:t>
      </w:r>
      <w:r w:rsidRPr="00F85A63">
        <w:rPr>
          <w:rFonts w:ascii="Times New Roman" w:hAnsi="Times New Roman"/>
          <w:color w:val="auto"/>
          <w:sz w:val="28"/>
          <w:szCs w:val="28"/>
          <w:lang w:val="en-US"/>
        </w:rPr>
        <w:t>XXI</w:t>
      </w:r>
      <w:r w:rsidRPr="00F85A63">
        <w:rPr>
          <w:rFonts w:ascii="Times New Roman" w:hAnsi="Times New Roman"/>
          <w:color w:val="auto"/>
          <w:sz w:val="28"/>
          <w:szCs w:val="28"/>
        </w:rPr>
        <w:t xml:space="preserve"> века – «умения </w:t>
      </w:r>
      <w:r w:rsidRPr="00F85A63">
        <w:rPr>
          <w:rFonts w:ascii="Times New Roman" w:hAnsi="Times New Roman"/>
          <w:color w:val="auto"/>
          <w:sz w:val="28"/>
          <w:szCs w:val="28"/>
        </w:rPr>
        <w:lastRenderedPageBreak/>
        <w:t>учиться», т.</w:t>
      </w:r>
      <w:r w:rsidRPr="00F85A63">
        <w:rPr>
          <w:rFonts w:ascii="Times New Roman" w:hAnsi="Times New Roman"/>
          <w:color w:val="auto"/>
          <w:sz w:val="28"/>
          <w:szCs w:val="28"/>
        </w:rPr>
        <w:t> </w:t>
      </w:r>
      <w:r w:rsidRPr="00F85A63">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F85A63">
        <w:rPr>
          <w:rFonts w:ascii="Times New Roman" w:hAnsi="Times New Roman"/>
          <w:color w:val="auto"/>
          <w:spacing w:val="2"/>
          <w:sz w:val="28"/>
          <w:szCs w:val="28"/>
        </w:rPr>
        <w:t xml:space="preserve">обучающихся к самостоятельному усвоению новых знаний </w:t>
      </w:r>
      <w:r w:rsidRPr="00F85A63">
        <w:rPr>
          <w:rFonts w:ascii="Times New Roman" w:hAnsi="Times New Roman"/>
          <w:color w:val="auto"/>
          <w:sz w:val="28"/>
          <w:szCs w:val="28"/>
        </w:rPr>
        <w:t>и умений, включая организацию этой деятельности.</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Уровень сформированности универсальных учебных дей</w:t>
      </w:r>
      <w:r w:rsidRPr="00F85A63">
        <w:rPr>
          <w:rFonts w:ascii="Times New Roman" w:hAnsi="Times New Roman"/>
          <w:color w:val="auto"/>
          <w:spacing w:val="2"/>
          <w:sz w:val="28"/>
          <w:szCs w:val="28"/>
        </w:rPr>
        <w:t>ствий, представляющих содержание и объект оценки мета</w:t>
      </w:r>
      <w:r w:rsidRPr="00F85A63">
        <w:rPr>
          <w:rFonts w:ascii="Times New Roman" w:hAnsi="Times New Roman"/>
          <w:color w:val="auto"/>
          <w:sz w:val="28"/>
          <w:szCs w:val="28"/>
        </w:rPr>
        <w:t xml:space="preserve">предметных результатов, оценивается и измеряется в </w:t>
      </w:r>
      <w:r w:rsidR="00BC089E">
        <w:rPr>
          <w:rFonts w:ascii="Times New Roman" w:hAnsi="Times New Roman"/>
          <w:color w:val="auto"/>
          <w:sz w:val="28"/>
          <w:szCs w:val="28"/>
        </w:rPr>
        <w:t>МОА</w:t>
      </w:r>
      <w:r w:rsidRPr="00F85A63">
        <w:rPr>
          <w:rFonts w:ascii="Times New Roman" w:hAnsi="Times New Roman"/>
          <w:color w:val="auto"/>
          <w:sz w:val="28"/>
          <w:szCs w:val="28"/>
        </w:rPr>
        <w:t xml:space="preserve">У СОШ № </w:t>
      </w:r>
      <w:r w:rsidR="00BC089E">
        <w:rPr>
          <w:rFonts w:ascii="Times New Roman" w:hAnsi="Times New Roman"/>
          <w:color w:val="auto"/>
          <w:sz w:val="28"/>
          <w:szCs w:val="28"/>
        </w:rPr>
        <w:t>78</w:t>
      </w:r>
      <w:r w:rsidRPr="00F85A63">
        <w:rPr>
          <w:rFonts w:ascii="Times New Roman" w:hAnsi="Times New Roman"/>
          <w:color w:val="auto"/>
          <w:sz w:val="28"/>
          <w:szCs w:val="28"/>
        </w:rPr>
        <w:t xml:space="preserve"> в соответствии с методическими рекомендациями:</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разработчиков системно-деятельностного подхода (А.Г. Асмолов и др.</w:t>
      </w:r>
      <w:r w:rsidRPr="00F85A63">
        <w:rPr>
          <w:rStyle w:val="afa"/>
          <w:rFonts w:ascii="Times New Roman" w:eastAsiaTheme="majorEastAsia" w:hAnsi="Times New Roman"/>
          <w:color w:val="auto"/>
          <w:sz w:val="28"/>
          <w:szCs w:val="28"/>
        </w:rPr>
        <w:footnoteReference w:id="1"/>
      </w:r>
      <w:r w:rsidRPr="00F85A63">
        <w:rPr>
          <w:rFonts w:ascii="Times New Roman" w:hAnsi="Times New Roman"/>
          <w:color w:val="auto"/>
          <w:sz w:val="28"/>
          <w:szCs w:val="28"/>
        </w:rPr>
        <w:t>)</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учебно-методического комплекта "Учимся учиться и действовать" автор М.Р. Битянова</w:t>
      </w:r>
      <w:r w:rsidRPr="00F85A63">
        <w:rPr>
          <w:rStyle w:val="afa"/>
          <w:rFonts w:ascii="Times New Roman" w:eastAsiaTheme="majorEastAsia" w:hAnsi="Times New Roman"/>
          <w:color w:val="auto"/>
          <w:sz w:val="28"/>
          <w:szCs w:val="28"/>
        </w:rPr>
        <w:footnoteReference w:id="2"/>
      </w:r>
      <w:r w:rsidRPr="00F85A63">
        <w:rPr>
          <w:rFonts w:ascii="Times New Roman" w:hAnsi="Times New Roman"/>
          <w:color w:val="auto"/>
          <w:sz w:val="28"/>
          <w:szCs w:val="28"/>
        </w:rPr>
        <w:t>.</w:t>
      </w:r>
    </w:p>
    <w:p w:rsidR="00F25C76" w:rsidRPr="00F85A63" w:rsidRDefault="00F25C76" w:rsidP="00F25C76">
      <w:pPr>
        <w:autoSpaceDE w:val="0"/>
        <w:autoSpaceDN w:val="0"/>
        <w:adjustRightInd w:val="0"/>
        <w:jc w:val="both"/>
        <w:rPr>
          <w:rFonts w:cs="Times New Roman"/>
          <w:szCs w:val="28"/>
        </w:rPr>
      </w:pPr>
      <w:r w:rsidRPr="00F85A63">
        <w:rPr>
          <w:rFonts w:cs="Times New Roman"/>
          <w:szCs w:val="28"/>
        </w:rPr>
        <w:t xml:space="preserve">Вид </w:t>
      </w:r>
      <w:proofErr w:type="gramStart"/>
      <w:r w:rsidRPr="00F85A63">
        <w:rPr>
          <w:rFonts w:cs="Times New Roman"/>
          <w:szCs w:val="28"/>
        </w:rPr>
        <w:t>диагностируемых</w:t>
      </w:r>
      <w:proofErr w:type="gramEnd"/>
      <w:r w:rsidRPr="00F85A63">
        <w:rPr>
          <w:rFonts w:cs="Times New Roman"/>
          <w:szCs w:val="28"/>
        </w:rPr>
        <w:t xml:space="preserve"> УУД: метапредметные (регулятивные, познавательные, коммуникативные).</w:t>
      </w:r>
    </w:p>
    <w:p w:rsidR="00F25C76" w:rsidRPr="00F85A63" w:rsidRDefault="00F25C76" w:rsidP="00F25C76">
      <w:pPr>
        <w:autoSpaceDE w:val="0"/>
        <w:autoSpaceDN w:val="0"/>
        <w:adjustRightInd w:val="0"/>
        <w:jc w:val="both"/>
        <w:rPr>
          <w:rFonts w:cs="Times New Roman"/>
          <w:szCs w:val="28"/>
        </w:rPr>
      </w:pPr>
      <w:r w:rsidRPr="00F85A63">
        <w:rPr>
          <w:rFonts w:cs="Times New Roman"/>
          <w:i/>
          <w:szCs w:val="28"/>
        </w:rPr>
        <w:t>Универсальные способы</w:t>
      </w:r>
      <w:r w:rsidRPr="00F85A63">
        <w:rPr>
          <w:rFonts w:cs="Times New Roman"/>
          <w:szCs w:val="28"/>
        </w:rPr>
        <w:t xml:space="preserve"> (1 группа) – это точные,  правильные, нормативные алгоритмы выполнения тех или иных действий.</w:t>
      </w:r>
    </w:p>
    <w:p w:rsidR="00F25C76" w:rsidRPr="00F85A63" w:rsidRDefault="00F25C76" w:rsidP="00F25C76">
      <w:pPr>
        <w:autoSpaceDE w:val="0"/>
        <w:autoSpaceDN w:val="0"/>
        <w:adjustRightInd w:val="0"/>
        <w:jc w:val="both"/>
        <w:rPr>
          <w:rFonts w:cs="Times New Roman"/>
          <w:szCs w:val="28"/>
        </w:rPr>
      </w:pPr>
      <w:r w:rsidRPr="00F85A63">
        <w:rPr>
          <w:rFonts w:cs="Times New Roman"/>
          <w:i/>
          <w:szCs w:val="28"/>
        </w:rPr>
        <w:t>Элементы учебной деятельности</w:t>
      </w:r>
      <w:r w:rsidRPr="00F85A63">
        <w:rPr>
          <w:rFonts w:cs="Times New Roman"/>
          <w:szCs w:val="28"/>
        </w:rPr>
        <w:t xml:space="preserve"> (2 группа) – это способы, обеспечивающие осуществление учебной деятельности на разных этапах: обнаружение проблемы и постановки цели расшифровка цели в задачах, планирование последовательности решения этих задач, выбор рационального способа действия осуществление контроля, оценивания и рефлексии собственной деятельности.</w:t>
      </w:r>
    </w:p>
    <w:p w:rsidR="00F25C76" w:rsidRPr="00F85A63" w:rsidRDefault="00F25C76" w:rsidP="00F25C76">
      <w:pPr>
        <w:pStyle w:val="aff"/>
        <w:spacing w:line="240" w:lineRule="auto"/>
        <w:ind w:firstLine="709"/>
        <w:rPr>
          <w:rFonts w:ascii="Times New Roman" w:eastAsia="Calibri" w:hAnsi="Times New Roman"/>
          <w:color w:val="auto"/>
          <w:sz w:val="28"/>
          <w:szCs w:val="28"/>
        </w:rPr>
      </w:pPr>
      <w:r w:rsidRPr="00F85A63">
        <w:rPr>
          <w:rFonts w:ascii="Times New Roman" w:eastAsia="Calibri" w:hAnsi="Times New Roman"/>
          <w:color w:val="auto"/>
          <w:sz w:val="28"/>
          <w:szCs w:val="28"/>
        </w:rPr>
        <w:t xml:space="preserve">Предметом мониторинга являются </w:t>
      </w:r>
      <w:r w:rsidRPr="00F85A63">
        <w:rPr>
          <w:rFonts w:ascii="Times New Roman" w:eastAsia="Calibri" w:hAnsi="Times New Roman"/>
          <w:color w:val="auto"/>
          <w:sz w:val="28"/>
          <w:szCs w:val="28"/>
        </w:rPr>
        <w:tab/>
        <w:t>метапредметные универсальные учебные действия (УУД) на разных этапах своего формирования. Формирование УУД – это процесс довольно длительный. Освоение УУД встраивается в систему получения новых предметных знаний и нового социального опыта. Нельзя ожидать, что уже в 1 классе ребенок сможет оперировать метапредметными УУД, легко встраивая их в разные учебные задачи. Также наивно предполагать, что это умение формируется сразу, одномоментно, в результате прямого объяснения и тренировки. Сначала ребенок</w:t>
      </w:r>
      <w:r w:rsidR="00E95A42">
        <w:rPr>
          <w:rFonts w:ascii="Times New Roman" w:eastAsia="Calibri" w:hAnsi="Times New Roman"/>
          <w:color w:val="auto"/>
          <w:sz w:val="28"/>
          <w:szCs w:val="28"/>
        </w:rPr>
        <w:t xml:space="preserve"> </w:t>
      </w:r>
      <w:r w:rsidRPr="00F85A63">
        <w:rPr>
          <w:rFonts w:ascii="Times New Roman" w:eastAsia="Calibri" w:hAnsi="Times New Roman"/>
          <w:color w:val="auto"/>
          <w:sz w:val="28"/>
          <w:szCs w:val="28"/>
        </w:rPr>
        <w:t>усваивает предлагаемый учителем образец и постепенно учится различать в этом образце необязательные и важные элементы (условия). Одновременно ребенок при помощи педагога</w:t>
      </w:r>
      <w:r w:rsidRPr="00F85A63">
        <w:rPr>
          <w:rFonts w:ascii="Times New Roman" w:eastAsia="Calibri" w:hAnsi="Times New Roman"/>
          <w:color w:val="auto"/>
          <w:sz w:val="28"/>
          <w:szCs w:val="28"/>
        </w:rPr>
        <w:tab/>
        <w:t xml:space="preserve">начинает понимать, что этапы выполнения действия, заданные образцом, неслучайны, что при соблюдении порядка и иных важных требований он раз за разом приходит к правильному результату. То есть ученик выходит на понимание способа действия, мышления и т. д. И лишь овладев способом, научившись ориентироваться на его существенные стороны, усвоив слова, которые этот способ обозначают и описывают, ученик может сознательно встраивать его в учебную деятельность, </w:t>
      </w:r>
      <w:proofErr w:type="gramStart"/>
      <w:r w:rsidRPr="00F85A63">
        <w:rPr>
          <w:rFonts w:ascii="Times New Roman" w:eastAsia="Calibri" w:hAnsi="Times New Roman"/>
          <w:color w:val="auto"/>
          <w:sz w:val="28"/>
          <w:szCs w:val="28"/>
        </w:rPr>
        <w:t>например</w:t>
      </w:r>
      <w:proofErr w:type="gramEnd"/>
      <w:r w:rsidRPr="00F85A63">
        <w:rPr>
          <w:rFonts w:ascii="Times New Roman" w:eastAsia="Calibri" w:hAnsi="Times New Roman"/>
          <w:color w:val="auto"/>
          <w:sz w:val="28"/>
          <w:szCs w:val="28"/>
        </w:rPr>
        <w:t xml:space="preserve"> применять его на этапе целеполагания, контроля, </w:t>
      </w:r>
      <w:r w:rsidRPr="00F85A63">
        <w:rPr>
          <w:rFonts w:ascii="Times New Roman" w:eastAsia="Calibri" w:hAnsi="Times New Roman"/>
          <w:color w:val="auto"/>
          <w:sz w:val="28"/>
          <w:szCs w:val="28"/>
        </w:rPr>
        <w:lastRenderedPageBreak/>
        <w:t>оценки или собственно решения учебной задачи. Таким образом, формирование УУД проходит ряд последовательных этапов. Каждый характеризуется тем или иным уровнем осознанности ученика в овладении способом действия, мышления, учебной коммуникации и др.</w:t>
      </w:r>
    </w:p>
    <w:p w:rsidR="00F25C76" w:rsidRPr="00F85A63" w:rsidRDefault="00F25C76" w:rsidP="00F25C76">
      <w:pPr>
        <w:pStyle w:val="aff"/>
        <w:spacing w:line="240" w:lineRule="auto"/>
        <w:ind w:firstLine="709"/>
        <w:rPr>
          <w:rFonts w:ascii="Times New Roman" w:eastAsia="Calibri" w:hAnsi="Times New Roman"/>
          <w:color w:val="auto"/>
          <w:sz w:val="28"/>
          <w:szCs w:val="28"/>
        </w:rPr>
      </w:pPr>
      <w:r w:rsidRPr="00F85A63">
        <w:rPr>
          <w:rFonts w:ascii="Times New Roman" w:eastAsia="Calibri" w:hAnsi="Times New Roman"/>
          <w:b/>
          <w:color w:val="auto"/>
          <w:sz w:val="28"/>
          <w:szCs w:val="28"/>
        </w:rPr>
        <w:t>Первый этап</w:t>
      </w:r>
      <w:r w:rsidRPr="00F85A63">
        <w:rPr>
          <w:rFonts w:ascii="Times New Roman" w:eastAsia="Calibri" w:hAnsi="Times New Roman"/>
          <w:color w:val="auto"/>
          <w:sz w:val="28"/>
          <w:szCs w:val="28"/>
        </w:rPr>
        <w:t xml:space="preserve"> – выполнение действия </w:t>
      </w:r>
      <w:r w:rsidR="00E847F3" w:rsidRPr="00F85A63">
        <w:rPr>
          <w:rFonts w:ascii="Times New Roman" w:eastAsia="Calibri" w:hAnsi="Times New Roman"/>
          <w:color w:val="auto"/>
          <w:sz w:val="28"/>
          <w:szCs w:val="28"/>
        </w:rPr>
        <w:t>по</w:t>
      </w:r>
      <w:r w:rsidR="00E847F3" w:rsidRPr="00F85A63">
        <w:rPr>
          <w:rFonts w:ascii="Times New Roman" w:eastAsia="Calibri" w:hAnsi="Times New Roman"/>
          <w:color w:val="auto"/>
          <w:sz w:val="28"/>
          <w:szCs w:val="28"/>
        </w:rPr>
        <w:tab/>
        <w:t>образцу,</w:t>
      </w:r>
      <w:r w:rsidR="00E95A42">
        <w:rPr>
          <w:rFonts w:ascii="Times New Roman" w:eastAsia="Calibri" w:hAnsi="Times New Roman"/>
          <w:color w:val="auto"/>
          <w:sz w:val="28"/>
          <w:szCs w:val="28"/>
        </w:rPr>
        <w:t xml:space="preserve"> </w:t>
      </w:r>
      <w:r w:rsidRPr="00F85A63">
        <w:rPr>
          <w:rFonts w:ascii="Times New Roman" w:eastAsia="Calibri" w:hAnsi="Times New Roman"/>
          <w:color w:val="auto"/>
          <w:sz w:val="28"/>
          <w:szCs w:val="28"/>
        </w:rPr>
        <w:t>интуитивно</w:t>
      </w:r>
      <w:r w:rsidR="00E847F3" w:rsidRPr="00F85A63">
        <w:rPr>
          <w:rFonts w:ascii="Times New Roman" w:eastAsia="Calibri" w:hAnsi="Times New Roman"/>
          <w:color w:val="auto"/>
          <w:sz w:val="28"/>
          <w:szCs w:val="28"/>
        </w:rPr>
        <w:t>е</w:t>
      </w:r>
      <w:r w:rsidR="00E95A42">
        <w:rPr>
          <w:rFonts w:ascii="Times New Roman" w:eastAsia="Calibri" w:hAnsi="Times New Roman"/>
          <w:color w:val="auto"/>
          <w:sz w:val="28"/>
          <w:szCs w:val="28"/>
        </w:rPr>
        <w:t xml:space="preserve"> </w:t>
      </w:r>
      <w:r w:rsidRPr="00F85A63">
        <w:rPr>
          <w:rFonts w:ascii="Times New Roman" w:eastAsia="Calibri" w:hAnsi="Times New Roman"/>
          <w:color w:val="auto"/>
          <w:sz w:val="28"/>
          <w:szCs w:val="28"/>
        </w:rPr>
        <w:t xml:space="preserve">применение способа на основе многократных применений близких образцов, аналогий и т. д. Данный этап обозначается нами как «представление». На этапе представления ученик в большинстве случаев не готов различать существенные и несущественные стороны выполняемого действия, может его описать только с привязкой к конкретному предметному материалу. Например, неоднократно выполнив на уроке вместе с учителем сравнение объектов по цвету, размеру или форме, ребенок может самостоятельно выполнить сравнение по тем же критериям на подобном материале в рамках той же предметной области. </w:t>
      </w:r>
    </w:p>
    <w:p w:rsidR="00F25C76" w:rsidRPr="00F85A63" w:rsidRDefault="00F25C76" w:rsidP="00F25C76">
      <w:pPr>
        <w:pStyle w:val="aff"/>
        <w:spacing w:line="240" w:lineRule="auto"/>
        <w:ind w:firstLine="709"/>
        <w:rPr>
          <w:rFonts w:ascii="Times New Roman" w:eastAsia="Calibri" w:hAnsi="Times New Roman"/>
          <w:color w:val="auto"/>
          <w:sz w:val="28"/>
          <w:szCs w:val="28"/>
        </w:rPr>
      </w:pPr>
      <w:r w:rsidRPr="00F85A63">
        <w:rPr>
          <w:rFonts w:ascii="Times New Roman" w:eastAsia="Calibri" w:hAnsi="Times New Roman"/>
          <w:b/>
          <w:color w:val="auto"/>
          <w:sz w:val="28"/>
          <w:szCs w:val="28"/>
        </w:rPr>
        <w:t>Второй этап</w:t>
      </w:r>
      <w:r w:rsidRPr="00F85A63">
        <w:rPr>
          <w:rFonts w:ascii="Times New Roman" w:eastAsia="Calibri" w:hAnsi="Times New Roman"/>
          <w:color w:val="auto"/>
          <w:sz w:val="28"/>
          <w:szCs w:val="28"/>
        </w:rPr>
        <w:t xml:space="preserve"> – осознанное применение способа при выполнении учебного действия. Этот этап обозначен нами как «способ». Ученик при выполнении задания ориентируется на существенные характеристики метапредметного способа действия, который лежит в основе выполняемого учебного задания. Кроме того, ученик знает, как называется применяемый им способ в общепринятой или специально придуманной педагогом для учащихся терминологии. Он также может этот способ описать</w:t>
      </w:r>
      <w:r w:rsidRPr="00F85A63">
        <w:rPr>
          <w:rFonts w:ascii="Times New Roman" w:eastAsia="Calibri" w:hAnsi="Times New Roman"/>
          <w:color w:val="auto"/>
          <w:sz w:val="28"/>
          <w:szCs w:val="28"/>
        </w:rPr>
        <w:tab/>
        <w:t>как порядок действий, не опираясь на определенный предметный материал. Например, ребенок знает, что при сравнении он должен ответить себе на следующие вопросы: Зачем я сравниваю эти объекты? По каким признакам я их сравниваю? Есть ли сходства по этим признакам? Есть ли различия по этим признакам? Что я узнал, сравнивая объекты (вывод)?</w:t>
      </w:r>
    </w:p>
    <w:p w:rsidR="00F25C76" w:rsidRPr="00F85A63" w:rsidRDefault="00F25C76" w:rsidP="00F25C76">
      <w:pPr>
        <w:pStyle w:val="jl"/>
        <w:spacing w:before="0" w:beforeAutospacing="0" w:after="0" w:afterAutospacing="0"/>
        <w:jc w:val="both"/>
        <w:rPr>
          <w:rFonts w:eastAsia="Calibri"/>
          <w:sz w:val="28"/>
          <w:szCs w:val="28"/>
          <w:lang w:eastAsia="en-US"/>
        </w:rPr>
      </w:pPr>
      <w:r w:rsidRPr="00F85A63">
        <w:rPr>
          <w:rFonts w:eastAsia="Calibri"/>
          <w:sz w:val="28"/>
          <w:szCs w:val="28"/>
          <w:lang w:eastAsia="en-US"/>
        </w:rPr>
        <w:t>В первом классе учитель получает возможность изучить уровень сформированности 8 важнейших универсальных учебных действий. Их оценка производится на базовом уровне, так как дети пока только в самом начале школьного пути. При разработке диагностических заданий учитывались особенности и навыков чтения первоклассников, скорость переработки ими учебной информации, способность работать с инструкцией самостоятельно, которые пока еще только формируются. Во втором классе к этим 8 универсальным учебным действиям добавятся еще восемь. А в третьем и четвертом их будет уже более 30-ти.</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Предметом анализа являются данные мониторинга метапредметных УУД каждого ребёнка, группы детей с одинаковыми результатами, класса в целом.</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С помощью диагностических процедур определяется:</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1) успешность выполнения каждым ребенком заданий 3 типов (выполнение заданий по образцу, ориентация в способе действия и описание способа действия) по каждому диагностируемому умению;</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lastRenderedPageBreak/>
        <w:t>2) уровень сформированности (базовый, ниже базового) по каждому умению, группам умений и в совокупности по всем диагностическим умениям;</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3) наличие или отсутствие прогресса в развитии метапредметных УУД у каждого ученика и в классе в целом при сопоставлении с результатами предыдущего мониторинга;</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4) рейтинг сформированности умений  у каждого ученика и по классу в целом.</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i/>
          <w:color w:val="auto"/>
          <w:sz w:val="28"/>
          <w:szCs w:val="28"/>
        </w:rPr>
        <w:t>Уровень сформированности отдельных умений</w:t>
      </w:r>
      <w:r w:rsidRPr="00F85A63">
        <w:rPr>
          <w:rFonts w:ascii="Times New Roman" w:hAnsi="Times New Roman"/>
          <w:color w:val="auto"/>
          <w:sz w:val="28"/>
          <w:szCs w:val="28"/>
        </w:rPr>
        <w:t xml:space="preserve"> (лист «Индивидуальная оценка уровня УУД») у каждого ученика определяется в соответствии со следующими критериями: </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базовый уровен</w:t>
      </w:r>
      <w:proofErr w:type="gramStart"/>
      <w:r w:rsidRPr="00F85A63">
        <w:rPr>
          <w:rFonts w:ascii="Times New Roman" w:hAnsi="Times New Roman"/>
          <w:color w:val="auto"/>
          <w:sz w:val="28"/>
          <w:szCs w:val="28"/>
        </w:rPr>
        <w:t>ь-</w:t>
      </w:r>
      <w:proofErr w:type="gramEnd"/>
      <w:r w:rsidRPr="00F85A63">
        <w:rPr>
          <w:rFonts w:ascii="Times New Roman" w:hAnsi="Times New Roman"/>
          <w:color w:val="auto"/>
          <w:sz w:val="28"/>
          <w:szCs w:val="28"/>
        </w:rPr>
        <w:t xml:space="preserve"> от 4 до 6 баллов (код "1");</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уровень ниже базового - от 0 до 3 баллов (код "0").</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i/>
          <w:color w:val="auto"/>
          <w:sz w:val="28"/>
          <w:szCs w:val="28"/>
        </w:rPr>
        <w:t>Уровень сформированности умений по группам</w:t>
      </w:r>
      <w:r w:rsidRPr="00F85A63">
        <w:rPr>
          <w:rFonts w:ascii="Times New Roman" w:hAnsi="Times New Roman"/>
          <w:color w:val="auto"/>
          <w:sz w:val="28"/>
          <w:szCs w:val="28"/>
        </w:rPr>
        <w:t xml:space="preserve"> определяется следующим образом:</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если учащийся продемонстрировал преимущественно базовый уровень сформированности отдельных умений (более 50% умений), то уровень сформированности группы УУД также определяется как базовый (код "1");</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если по отдельным умениям, принадлежащим к одной группе, преобладает уровень ниже базового (более 50% умений), то для группы УУД также определяется уровень сформированности ниже базового (код "0").</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i/>
          <w:color w:val="auto"/>
          <w:sz w:val="28"/>
          <w:szCs w:val="28"/>
        </w:rPr>
        <w:t>Общий уровень сформированности</w:t>
      </w:r>
      <w:r w:rsidRPr="00F85A63">
        <w:rPr>
          <w:rFonts w:ascii="Times New Roman" w:hAnsi="Times New Roman"/>
          <w:color w:val="auto"/>
          <w:sz w:val="28"/>
          <w:szCs w:val="28"/>
        </w:rPr>
        <w:t xml:space="preserve"> всех диагностируемых умений в целом определяется по той же схеме, что  и уровень сформированности групп умений.</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Таким образом, ежегодное отслеживание развития  и формирования УУД даёт педагогу неоценимую помощь в построении целенаправленной и эффективной работы по достижению качества образования для каждого ребенка. Таблицы «</w:t>
      </w:r>
      <w:r w:rsidRPr="00F85A63">
        <w:rPr>
          <w:rFonts w:ascii="Times New Roman" w:hAnsi="Times New Roman"/>
          <w:b/>
          <w:color w:val="auto"/>
          <w:sz w:val="28"/>
          <w:szCs w:val="28"/>
        </w:rPr>
        <w:t>Мониторинг УУД</w:t>
      </w:r>
      <w:r w:rsidRPr="00F85A63">
        <w:rPr>
          <w:rFonts w:ascii="Times New Roman" w:hAnsi="Times New Roman"/>
          <w:color w:val="auto"/>
          <w:sz w:val="28"/>
          <w:szCs w:val="28"/>
        </w:rPr>
        <w:t>» заполняются ежегодно до 15 мая учебного года на основании Положения «О мониторинге результатов  учащихся начальных класс</w:t>
      </w:r>
      <w:r w:rsidR="00577B53">
        <w:rPr>
          <w:rFonts w:ascii="Times New Roman" w:hAnsi="Times New Roman"/>
          <w:color w:val="auto"/>
          <w:sz w:val="28"/>
          <w:szCs w:val="28"/>
        </w:rPr>
        <w:t>ов, обучающихся по ООП НОО в МОАУ  СОШ  №78</w:t>
      </w:r>
      <w:r w:rsidRPr="00F85A63">
        <w:rPr>
          <w:rFonts w:ascii="Times New Roman" w:hAnsi="Times New Roman"/>
          <w:color w:val="auto"/>
          <w:sz w:val="28"/>
          <w:szCs w:val="28"/>
        </w:rPr>
        <w:t>.</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Качественные изменения УУД младшего школьника опосредованы функциональным развитием, они обеспечивают переход на новый уровень, решающим при этом является не количество усвоенных действий, а их содержание и особенности.</w:t>
      </w:r>
    </w:p>
    <w:p w:rsidR="00F25C76" w:rsidRPr="00F85A63" w:rsidRDefault="00F25C76" w:rsidP="00F25C76">
      <w:pPr>
        <w:jc w:val="both"/>
        <w:rPr>
          <w:rFonts w:cs="Times New Roman"/>
          <w:b/>
        </w:rPr>
      </w:pPr>
      <w:bookmarkStart w:id="15" w:name="_Toc423015091"/>
    </w:p>
    <w:p w:rsidR="00F25C76" w:rsidRPr="00F85A63" w:rsidRDefault="00F25C76" w:rsidP="00F25C76">
      <w:pPr>
        <w:jc w:val="both"/>
        <w:rPr>
          <w:rFonts w:cs="Times New Roman"/>
          <w:b/>
        </w:rPr>
      </w:pPr>
      <w:r w:rsidRPr="00F85A63">
        <w:rPr>
          <w:rFonts w:cs="Times New Roman"/>
          <w:b/>
        </w:rPr>
        <w:t>Оценка предметных результатов</w:t>
      </w:r>
      <w:bookmarkEnd w:id="15"/>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bCs/>
          <w:color w:val="auto"/>
          <w:spacing w:val="-4"/>
          <w:sz w:val="28"/>
          <w:szCs w:val="28"/>
        </w:rPr>
        <w:t>Оценка предметных результатов</w:t>
      </w:r>
      <w:r w:rsidRPr="00F85A63">
        <w:rPr>
          <w:rFonts w:ascii="Times New Roman" w:hAnsi="Times New Roman"/>
          <w:color w:val="auto"/>
          <w:spacing w:val="-4"/>
          <w:sz w:val="28"/>
          <w:szCs w:val="28"/>
        </w:rPr>
        <w:t xml:space="preserve"> представляет собой оцен</w:t>
      </w:r>
      <w:r w:rsidRPr="00F85A63">
        <w:rPr>
          <w:rFonts w:ascii="Times New Roman" w:hAnsi="Times New Roman"/>
          <w:color w:val="auto"/>
          <w:sz w:val="28"/>
          <w:szCs w:val="28"/>
        </w:rPr>
        <w:t>ку достижения обучающимся планируемых результатов по отдельным предметам.</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lastRenderedPageBreak/>
        <w:t>В соответствии с пониманием сущности образовательных результатов, заложенным в ФГОС НОО, предметные результаты содержат в себе:</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z w:val="28"/>
          <w:szCs w:val="28"/>
        </w:rPr>
        <w:t xml:space="preserve">- </w:t>
      </w:r>
      <w:proofErr w:type="gramStart"/>
      <w:r w:rsidRPr="00F85A63">
        <w:rPr>
          <w:rFonts w:ascii="Times New Roman" w:hAnsi="Times New Roman"/>
          <w:color w:val="auto"/>
          <w:sz w:val="28"/>
          <w:szCs w:val="28"/>
        </w:rPr>
        <w:t>во</w:t>
      </w:r>
      <w:proofErr w:type="gramEnd"/>
      <w:r w:rsidRPr="00F85A63">
        <w:rPr>
          <w:rFonts w:ascii="Times New Roman" w:hAnsi="Times New Roman"/>
          <w:color w:val="auto"/>
          <w:sz w:val="28"/>
          <w:szCs w:val="28"/>
        </w:rPr>
        <w:t xml:space="preserve">­первых, </w:t>
      </w:r>
      <w:r w:rsidRPr="00F85A63">
        <w:rPr>
          <w:rFonts w:ascii="Times New Roman" w:hAnsi="Times New Roman"/>
          <w:iCs/>
          <w:color w:val="auto"/>
          <w:sz w:val="28"/>
          <w:szCs w:val="28"/>
        </w:rPr>
        <w:t>систему основополагающих элементов научного знания</w:t>
      </w:r>
      <w:r w:rsidRPr="00F85A63">
        <w:rPr>
          <w:rFonts w:ascii="Times New Roman" w:hAnsi="Times New Roman"/>
          <w:color w:val="auto"/>
          <w:sz w:val="28"/>
          <w:szCs w:val="28"/>
        </w:rPr>
        <w:t xml:space="preserve">, которая выражается через учебный материал различных курсов (далее — </w:t>
      </w:r>
      <w:r w:rsidRPr="00F85A63">
        <w:rPr>
          <w:rFonts w:ascii="Times New Roman" w:hAnsi="Times New Roman"/>
          <w:i/>
          <w:iCs/>
          <w:color w:val="auto"/>
          <w:sz w:val="28"/>
          <w:szCs w:val="28"/>
        </w:rPr>
        <w:t xml:space="preserve">систему предметных </w:t>
      </w:r>
      <w:r w:rsidRPr="00F85A63">
        <w:rPr>
          <w:rFonts w:ascii="Times New Roman" w:hAnsi="Times New Roman"/>
          <w:i/>
          <w:iCs/>
          <w:color w:val="auto"/>
          <w:spacing w:val="2"/>
          <w:sz w:val="28"/>
          <w:szCs w:val="28"/>
        </w:rPr>
        <w:t>знаний</w:t>
      </w:r>
      <w:r w:rsidRPr="00F85A63">
        <w:rPr>
          <w:rFonts w:ascii="Times New Roman" w:hAnsi="Times New Roman"/>
          <w:color w:val="auto"/>
          <w:spacing w:val="2"/>
          <w:sz w:val="28"/>
          <w:szCs w:val="28"/>
        </w:rPr>
        <w:t>);</w:t>
      </w:r>
    </w:p>
    <w:p w:rsidR="00F25C76" w:rsidRPr="00F85A63" w:rsidRDefault="00F25C76" w:rsidP="00F25C76">
      <w:pPr>
        <w:pStyle w:val="aff"/>
        <w:spacing w:line="240" w:lineRule="auto"/>
        <w:ind w:firstLine="709"/>
        <w:rPr>
          <w:rFonts w:ascii="Times New Roman" w:hAnsi="Times New Roman"/>
          <w:b/>
          <w:bCs/>
          <w:iCs/>
          <w:color w:val="auto"/>
          <w:sz w:val="28"/>
          <w:szCs w:val="28"/>
        </w:rPr>
      </w:pPr>
      <w:r w:rsidRPr="00F85A63">
        <w:rPr>
          <w:rFonts w:ascii="Times New Roman" w:hAnsi="Times New Roman"/>
          <w:color w:val="auto"/>
          <w:spacing w:val="2"/>
          <w:sz w:val="28"/>
          <w:szCs w:val="28"/>
        </w:rPr>
        <w:t xml:space="preserve">- во­вторых, </w:t>
      </w:r>
      <w:r w:rsidRPr="00F85A63">
        <w:rPr>
          <w:rFonts w:ascii="Times New Roman" w:hAnsi="Times New Roman"/>
          <w:iCs/>
          <w:color w:val="auto"/>
          <w:spacing w:val="2"/>
          <w:sz w:val="28"/>
          <w:szCs w:val="28"/>
        </w:rPr>
        <w:t xml:space="preserve">систему формируемых действий с </w:t>
      </w:r>
      <w:r w:rsidRPr="00F85A63">
        <w:rPr>
          <w:rFonts w:ascii="Times New Roman" w:hAnsi="Times New Roman"/>
          <w:iCs/>
          <w:color w:val="auto"/>
          <w:sz w:val="28"/>
          <w:szCs w:val="28"/>
        </w:rPr>
        <w:t>учебным материалом</w:t>
      </w:r>
      <w:r w:rsidRPr="00F85A63">
        <w:rPr>
          <w:rFonts w:ascii="Times New Roman" w:hAnsi="Times New Roman"/>
          <w:color w:val="auto"/>
          <w:sz w:val="28"/>
          <w:szCs w:val="28"/>
        </w:rPr>
        <w:t xml:space="preserve"> (далее — </w:t>
      </w:r>
      <w:r w:rsidRPr="00F85A63">
        <w:rPr>
          <w:rFonts w:ascii="Times New Roman" w:hAnsi="Times New Roman"/>
          <w:i/>
          <w:iCs/>
          <w:color w:val="auto"/>
          <w:sz w:val="28"/>
          <w:szCs w:val="28"/>
        </w:rPr>
        <w:t>систему предметных действий</w:t>
      </w:r>
      <w:r w:rsidRPr="00F85A63">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b/>
          <w:bCs/>
          <w:iCs/>
          <w:color w:val="auto"/>
          <w:sz w:val="28"/>
          <w:szCs w:val="28"/>
        </w:rPr>
        <w:t>Система предметных знаний</w:t>
      </w:r>
      <w:r w:rsidRPr="00F85A63">
        <w:rPr>
          <w:rFonts w:ascii="Times New Roman" w:hAnsi="Times New Roman"/>
          <w:color w:val="auto"/>
          <w:sz w:val="28"/>
          <w:szCs w:val="28"/>
        </w:rPr>
        <w:t xml:space="preserve"> – важнейшая составляющая предметных результатов. В ней можно выделить </w:t>
      </w:r>
      <w:r w:rsidRPr="00F85A63">
        <w:rPr>
          <w:rFonts w:ascii="Times New Roman" w:hAnsi="Times New Roman"/>
          <w:i/>
          <w:iCs/>
          <w:color w:val="auto"/>
          <w:sz w:val="28"/>
          <w:szCs w:val="28"/>
        </w:rPr>
        <w:t>опорные знания</w:t>
      </w:r>
      <w:r w:rsidRPr="00F85A63">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F85A63">
        <w:rPr>
          <w:rFonts w:ascii="Times New Roman" w:hAnsi="Times New Roman"/>
          <w:color w:val="auto"/>
          <w:spacing w:val="2"/>
          <w:sz w:val="28"/>
          <w:szCs w:val="28"/>
        </w:rPr>
        <w:t xml:space="preserve">и </w:t>
      </w:r>
      <w:r w:rsidRPr="00F85A63">
        <w:rPr>
          <w:rFonts w:ascii="Times New Roman" w:hAnsi="Times New Roman"/>
          <w:i/>
          <w:color w:val="auto"/>
          <w:spacing w:val="2"/>
          <w:sz w:val="28"/>
          <w:szCs w:val="28"/>
        </w:rPr>
        <w:t xml:space="preserve">знания, дополняющие, расширяющие или углубляющие </w:t>
      </w:r>
      <w:r w:rsidRPr="00F85A63">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К опорным знаниям </w:t>
      </w:r>
      <w:proofErr w:type="gramStart"/>
      <w:r w:rsidRPr="00F85A63">
        <w:rPr>
          <w:rFonts w:ascii="Times New Roman" w:hAnsi="Times New Roman"/>
          <w:color w:val="auto"/>
          <w:sz w:val="28"/>
          <w:szCs w:val="28"/>
        </w:rPr>
        <w:t>относятся</w:t>
      </w:r>
      <w:proofErr w:type="gramEnd"/>
      <w:r w:rsidRPr="00F85A63">
        <w:rPr>
          <w:rFonts w:ascii="Times New Roman" w:hAnsi="Times New Roman"/>
          <w:color w:val="auto"/>
          <w:sz w:val="28"/>
          <w:szCs w:val="28"/>
        </w:rPr>
        <w:t xml:space="preserve"> прежде всего основопола</w:t>
      </w:r>
      <w:r w:rsidRPr="00F85A63">
        <w:rPr>
          <w:rFonts w:ascii="Times New Roman" w:hAnsi="Times New Roman"/>
          <w:color w:val="auto"/>
          <w:spacing w:val="2"/>
          <w:sz w:val="28"/>
          <w:szCs w:val="28"/>
        </w:rPr>
        <w:t xml:space="preserve">гающие элементы научного знания (как общенаучные, так </w:t>
      </w:r>
      <w:r w:rsidRPr="00F85A63">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F85A63">
        <w:rPr>
          <w:rFonts w:ascii="Times New Roman" w:hAnsi="Times New Roman"/>
          <w:color w:val="auto"/>
          <w:spacing w:val="2"/>
          <w:sz w:val="28"/>
          <w:szCs w:val="28"/>
        </w:rPr>
        <w:t xml:space="preserve">чевые теории, идеи, понятия, факты, методы. На уровне </w:t>
      </w:r>
      <w:r w:rsidRPr="00F85A63">
        <w:rPr>
          <w:rFonts w:ascii="Times New Roman" w:hAnsi="Times New Roman"/>
          <w:color w:val="auto"/>
          <w:sz w:val="28"/>
          <w:szCs w:val="28"/>
        </w:rPr>
        <w:t xml:space="preserve">начального общего образования к опорной системе знаний </w:t>
      </w:r>
      <w:r w:rsidRPr="00F85A63">
        <w:rPr>
          <w:rFonts w:ascii="Times New Roman" w:hAnsi="Times New Roman"/>
          <w:color w:val="auto"/>
          <w:spacing w:val="2"/>
          <w:sz w:val="28"/>
          <w:szCs w:val="28"/>
        </w:rPr>
        <w:t>отнесён понятийный апп</w:t>
      </w:r>
      <w:r w:rsidRPr="00F85A63">
        <w:rPr>
          <w:rFonts w:ascii="Times New Roman" w:hAnsi="Times New Roman"/>
          <w:color w:val="auto"/>
          <w:sz w:val="28"/>
          <w:szCs w:val="28"/>
        </w:rPr>
        <w:t xml:space="preserve">арат учебных предметов, освоение </w:t>
      </w:r>
      <w:r w:rsidRPr="00F85A63">
        <w:rPr>
          <w:rFonts w:ascii="Times New Roman" w:hAnsi="Times New Roman"/>
          <w:color w:val="auto"/>
          <w:spacing w:val="-2"/>
          <w:sz w:val="28"/>
          <w:szCs w:val="28"/>
        </w:rPr>
        <w:t xml:space="preserve">которого позволяет учителю и </w:t>
      </w:r>
      <w:proofErr w:type="gramStart"/>
      <w:r w:rsidRPr="00F85A63">
        <w:rPr>
          <w:rFonts w:ascii="Times New Roman" w:hAnsi="Times New Roman"/>
          <w:color w:val="auto"/>
          <w:spacing w:val="-2"/>
          <w:sz w:val="28"/>
          <w:szCs w:val="28"/>
        </w:rPr>
        <w:t>обучающимся</w:t>
      </w:r>
      <w:proofErr w:type="gramEnd"/>
      <w:r w:rsidRPr="00F85A63">
        <w:rPr>
          <w:rFonts w:ascii="Times New Roman" w:hAnsi="Times New Roman"/>
          <w:color w:val="auto"/>
          <w:spacing w:val="-2"/>
          <w:sz w:val="28"/>
          <w:szCs w:val="28"/>
        </w:rPr>
        <w:t xml:space="preserve"> эффективно про</w:t>
      </w:r>
      <w:r w:rsidRPr="00F85A63">
        <w:rPr>
          <w:rFonts w:ascii="Times New Roman" w:hAnsi="Times New Roman"/>
          <w:color w:val="auto"/>
          <w:sz w:val="28"/>
          <w:szCs w:val="28"/>
        </w:rPr>
        <w:t>двигаться в изучении предмета.</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Опорная система знаний определяется с учётом их зна</w:t>
      </w:r>
      <w:r w:rsidRPr="00F85A63">
        <w:rPr>
          <w:rFonts w:ascii="Times New Roman" w:hAnsi="Times New Roman"/>
          <w:color w:val="auto"/>
          <w:sz w:val="28"/>
          <w:szCs w:val="28"/>
        </w:rPr>
        <w:t xml:space="preserve">чимости для решения основных задач образования на данном уровне образования, опорного характера изучаемого материала для </w:t>
      </w:r>
      <w:r w:rsidRPr="00F85A63">
        <w:rPr>
          <w:rFonts w:ascii="Times New Roman" w:hAnsi="Times New Roman"/>
          <w:color w:val="auto"/>
          <w:spacing w:val="2"/>
          <w:sz w:val="28"/>
          <w:szCs w:val="28"/>
        </w:rPr>
        <w:t xml:space="preserve">последующего обучения, а также с учётом принципа реалистичности, потенциальной возможности их достижения </w:t>
      </w:r>
      <w:r w:rsidRPr="00F85A63">
        <w:rPr>
          <w:rFonts w:ascii="Times New Roman" w:hAnsi="Times New Roman"/>
          <w:color w:val="auto"/>
          <w:sz w:val="28"/>
          <w:szCs w:val="28"/>
        </w:rPr>
        <w:t xml:space="preserve">большинством обучающихся. Иными словами, в эту группу </w:t>
      </w:r>
      <w:r w:rsidRPr="00F85A63">
        <w:rPr>
          <w:rFonts w:ascii="Times New Roman" w:hAnsi="Times New Roman"/>
          <w:color w:val="auto"/>
          <w:spacing w:val="2"/>
          <w:sz w:val="28"/>
          <w:szCs w:val="28"/>
        </w:rPr>
        <w:t>включается система таких знаний, умений, учебных дей</w:t>
      </w:r>
      <w:r w:rsidRPr="00F85A63">
        <w:rPr>
          <w:rFonts w:ascii="Times New Roman" w:hAnsi="Times New Roman"/>
          <w:color w:val="auto"/>
          <w:sz w:val="28"/>
          <w:szCs w:val="28"/>
        </w:rPr>
        <w:t xml:space="preserve">ствий, которые, </w:t>
      </w:r>
      <w:proofErr w:type="gramStart"/>
      <w:r w:rsidRPr="00F85A63">
        <w:rPr>
          <w:rFonts w:ascii="Times New Roman" w:hAnsi="Times New Roman"/>
          <w:color w:val="auto"/>
          <w:sz w:val="28"/>
          <w:szCs w:val="28"/>
        </w:rPr>
        <w:t>во</w:t>
      </w:r>
      <w:proofErr w:type="gramEnd"/>
      <w:r w:rsidRPr="00F85A63">
        <w:rPr>
          <w:rFonts w:ascii="Times New Roman" w:hAnsi="Times New Roman"/>
          <w:color w:val="auto"/>
          <w:sz w:val="28"/>
          <w:szCs w:val="28"/>
        </w:rPr>
        <w:t xml:space="preserve">­первых, принципиально необходимы для успешного обучения и, во­вторых, при наличии специальной </w:t>
      </w:r>
      <w:r w:rsidRPr="00F85A63">
        <w:rPr>
          <w:rFonts w:ascii="Times New Roman" w:hAnsi="Times New Roman"/>
          <w:color w:val="auto"/>
          <w:spacing w:val="2"/>
          <w:sz w:val="28"/>
          <w:szCs w:val="28"/>
        </w:rPr>
        <w:t xml:space="preserve">целенаправленной работы учителя в принципе могут быть </w:t>
      </w:r>
      <w:r w:rsidRPr="00F85A63">
        <w:rPr>
          <w:rFonts w:ascii="Times New Roman" w:hAnsi="Times New Roman"/>
          <w:color w:val="auto"/>
          <w:sz w:val="28"/>
          <w:szCs w:val="28"/>
        </w:rPr>
        <w:t>достигнуты подавляющим большинством детей.</w:t>
      </w:r>
    </w:p>
    <w:p w:rsidR="00F25C76" w:rsidRPr="00F85A63" w:rsidRDefault="00F25C76" w:rsidP="00F25C76">
      <w:pPr>
        <w:pStyle w:val="aff"/>
        <w:spacing w:line="240" w:lineRule="auto"/>
        <w:ind w:firstLine="709"/>
        <w:rPr>
          <w:rFonts w:ascii="Times New Roman" w:hAnsi="Times New Roman"/>
          <w:b/>
          <w:color w:val="auto"/>
          <w:sz w:val="28"/>
          <w:szCs w:val="28"/>
        </w:rPr>
      </w:pPr>
      <w:r w:rsidRPr="00F85A63">
        <w:rPr>
          <w:rFonts w:ascii="Times New Roman" w:hAnsi="Times New Roman"/>
          <w:b/>
          <w:color w:val="auto"/>
          <w:sz w:val="28"/>
          <w:szCs w:val="28"/>
        </w:rPr>
        <w:t xml:space="preserve">При получении начального общего образования особое значение для продолжения образования имеет усвоение учащимися </w:t>
      </w:r>
      <w:r w:rsidRPr="00F85A63">
        <w:rPr>
          <w:rFonts w:ascii="Times New Roman" w:hAnsi="Times New Roman"/>
          <w:b/>
          <w:iCs/>
          <w:color w:val="auto"/>
          <w:sz w:val="28"/>
          <w:szCs w:val="28"/>
        </w:rPr>
        <w:t>опорной системы знаний по русскому языку, родному языку и математике</w:t>
      </w:r>
      <w:r w:rsidRPr="00F85A63">
        <w:rPr>
          <w:rFonts w:ascii="Times New Roman" w:hAnsi="Times New Roman"/>
          <w:b/>
          <w:color w:val="auto"/>
          <w:sz w:val="28"/>
          <w:szCs w:val="28"/>
        </w:rPr>
        <w:t>.</w:t>
      </w:r>
    </w:p>
    <w:p w:rsidR="00F25C76" w:rsidRPr="00F85A63" w:rsidRDefault="00F25C76" w:rsidP="00F25C76">
      <w:pPr>
        <w:pStyle w:val="aff"/>
        <w:spacing w:line="240" w:lineRule="auto"/>
        <w:ind w:firstLine="709"/>
        <w:rPr>
          <w:rFonts w:ascii="Times New Roman" w:hAnsi="Times New Roman"/>
          <w:b/>
          <w:bCs/>
          <w:iCs/>
          <w:color w:val="auto"/>
          <w:sz w:val="28"/>
          <w:szCs w:val="28"/>
        </w:rPr>
      </w:pPr>
      <w:r w:rsidRPr="00F85A63">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F85A63">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F85A63">
        <w:rPr>
          <w:rFonts w:ascii="Times New Roman" w:hAnsi="Times New Roman"/>
          <w:color w:val="auto"/>
          <w:spacing w:val="2"/>
          <w:sz w:val="28"/>
          <w:szCs w:val="28"/>
        </w:rPr>
        <w:t xml:space="preserve">задач. Иными словами, </w:t>
      </w:r>
      <w:r w:rsidRPr="00F85A63">
        <w:rPr>
          <w:rFonts w:ascii="Times New Roman" w:hAnsi="Times New Roman"/>
          <w:b/>
          <w:color w:val="auto"/>
          <w:spacing w:val="2"/>
          <w:sz w:val="28"/>
          <w:szCs w:val="28"/>
        </w:rPr>
        <w:t xml:space="preserve">объектом оценки предметных результатов являются действия, выполняемые обучающимися, </w:t>
      </w:r>
      <w:r w:rsidRPr="00F85A63">
        <w:rPr>
          <w:rFonts w:ascii="Times New Roman" w:hAnsi="Times New Roman"/>
          <w:b/>
          <w:color w:val="auto"/>
          <w:sz w:val="28"/>
          <w:szCs w:val="28"/>
        </w:rPr>
        <w:t>с предметным содержанием.</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b/>
          <w:bCs/>
          <w:iCs/>
          <w:color w:val="auto"/>
          <w:sz w:val="28"/>
          <w:szCs w:val="28"/>
        </w:rPr>
        <w:t>Действия с предметным содержанием (или предметные действия)</w:t>
      </w:r>
      <w:r w:rsidRPr="00F85A63">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w:t>
      </w:r>
      <w:r w:rsidRPr="00F85A63">
        <w:rPr>
          <w:rFonts w:ascii="Times New Roman" w:hAnsi="Times New Roman"/>
          <w:color w:val="auto"/>
          <w:sz w:val="28"/>
          <w:szCs w:val="28"/>
        </w:rPr>
        <w:lastRenderedPageBreak/>
        <w:t xml:space="preserve">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F85A63">
        <w:rPr>
          <w:rFonts w:ascii="Times New Roman" w:hAnsi="Times New Roman"/>
          <w:color w:val="auto"/>
          <w:spacing w:val="2"/>
          <w:sz w:val="28"/>
          <w:szCs w:val="28"/>
        </w:rPr>
        <w:t xml:space="preserve">связей (в том числе причинно­следственных и аналогий; </w:t>
      </w:r>
      <w:r w:rsidRPr="00F85A63">
        <w:rPr>
          <w:rFonts w:ascii="Times New Roman" w:hAnsi="Times New Roman"/>
          <w:color w:val="auto"/>
          <w:sz w:val="28"/>
          <w:szCs w:val="28"/>
        </w:rPr>
        <w:t>поиск, преобразование, представление и интерпретация информации, рассуждения и</w:t>
      </w:r>
      <w:r w:rsidRPr="00F85A63">
        <w:rPr>
          <w:rFonts w:ascii="Times New Roman" w:hAnsi="Times New Roman"/>
          <w:color w:val="auto"/>
          <w:sz w:val="28"/>
          <w:szCs w:val="28"/>
        </w:rPr>
        <w:t> </w:t>
      </w:r>
      <w:r w:rsidRPr="00F85A63">
        <w:rPr>
          <w:rFonts w:ascii="Times New Roman" w:hAnsi="Times New Roman"/>
          <w:color w:val="auto"/>
          <w:sz w:val="28"/>
          <w:szCs w:val="28"/>
        </w:rPr>
        <w:t>т.</w:t>
      </w:r>
      <w:r w:rsidRPr="00F85A63">
        <w:rPr>
          <w:rFonts w:ascii="Times New Roman" w:hAnsi="Times New Roman"/>
          <w:color w:val="auto"/>
          <w:sz w:val="28"/>
          <w:szCs w:val="28"/>
        </w:rPr>
        <w:t> </w:t>
      </w:r>
      <w:r w:rsidRPr="00F85A63">
        <w:rPr>
          <w:rFonts w:ascii="Times New Roman" w:hAnsi="Times New Roman"/>
          <w:color w:val="auto"/>
          <w:sz w:val="28"/>
          <w:szCs w:val="28"/>
        </w:rPr>
        <w:t xml:space="preserve">д. Однако на разных предметах эти действия преломляются через специфику предмета, </w:t>
      </w:r>
      <w:proofErr w:type="gramStart"/>
      <w:r w:rsidRPr="00F85A63">
        <w:rPr>
          <w:rFonts w:ascii="Times New Roman" w:hAnsi="Times New Roman"/>
          <w:color w:val="auto"/>
          <w:sz w:val="28"/>
          <w:szCs w:val="28"/>
        </w:rPr>
        <w:t>например</w:t>
      </w:r>
      <w:proofErr w:type="gramEnd"/>
      <w:r w:rsidRPr="00F85A63">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F85A63">
        <w:rPr>
          <w:rFonts w:ascii="Times New Roman" w:hAnsi="Times New Roman"/>
          <w:color w:val="auto"/>
          <w:spacing w:val="2"/>
          <w:sz w:val="28"/>
          <w:szCs w:val="28"/>
        </w:rPr>
        <w:t>музыкальными и художественными произведениями и</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т.</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 xml:space="preserve">п. </w:t>
      </w:r>
      <w:r w:rsidRPr="00F85A63">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 xml:space="preserve">Поэтому </w:t>
      </w:r>
      <w:r w:rsidRPr="00F85A63">
        <w:rPr>
          <w:rFonts w:ascii="Times New Roman" w:hAnsi="Times New Roman"/>
          <w:b/>
          <w:bCs/>
          <w:color w:val="auto"/>
          <w:spacing w:val="-2"/>
          <w:sz w:val="28"/>
          <w:szCs w:val="28"/>
        </w:rPr>
        <w:t>объектом оценки предметных результатов</w:t>
      </w:r>
      <w:r w:rsidRPr="00F85A63">
        <w:rPr>
          <w:rFonts w:ascii="Times New Roman" w:hAnsi="Times New Roman"/>
          <w:color w:val="auto"/>
          <w:spacing w:val="-2"/>
          <w:sz w:val="28"/>
          <w:szCs w:val="28"/>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25C76" w:rsidRPr="00F85A63" w:rsidRDefault="00F25C76" w:rsidP="00F25C76">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z w:val="28"/>
          <w:szCs w:val="28"/>
        </w:rPr>
        <w:t xml:space="preserve">Оценка достижения этих предметных результатов ведётся </w:t>
      </w:r>
      <w:r w:rsidRPr="00F85A63">
        <w:rPr>
          <w:rFonts w:ascii="Times New Roman" w:hAnsi="Times New Roman"/>
          <w:color w:val="auto"/>
          <w:spacing w:val="2"/>
          <w:sz w:val="28"/>
          <w:szCs w:val="28"/>
        </w:rPr>
        <w:t xml:space="preserve">как в ходе текущего и промежуточного оценивания, так и </w:t>
      </w:r>
      <w:r w:rsidRPr="00F85A63">
        <w:rPr>
          <w:rFonts w:ascii="Times New Roman" w:hAnsi="Times New Roman"/>
          <w:color w:val="auto"/>
          <w:sz w:val="28"/>
          <w:szCs w:val="28"/>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F85A63">
        <w:rPr>
          <w:rFonts w:ascii="Times New Roman" w:hAnsi="Times New Roman"/>
          <w:color w:val="auto"/>
          <w:sz w:val="28"/>
          <w:szCs w:val="28"/>
        </w:rPr>
        <w:t>обучающимися</w:t>
      </w:r>
      <w:proofErr w:type="gramEnd"/>
      <w:r w:rsidRPr="00F85A63">
        <w:rPr>
          <w:rFonts w:ascii="Times New Roman" w:hAnsi="Times New Roman"/>
          <w:color w:val="auto"/>
          <w:sz w:val="28"/>
          <w:szCs w:val="28"/>
        </w:rPr>
        <w:t xml:space="preserve">, с предметным содержанием, отражающим опорную систему знаний данного учебного </w:t>
      </w:r>
      <w:r w:rsidRPr="00F85A63">
        <w:rPr>
          <w:rFonts w:ascii="Times New Roman" w:hAnsi="Times New Roman"/>
          <w:color w:val="auto"/>
          <w:spacing w:val="2"/>
          <w:sz w:val="28"/>
          <w:szCs w:val="28"/>
        </w:rPr>
        <w:t>курса.</w:t>
      </w:r>
    </w:p>
    <w:p w:rsidR="00F25C76" w:rsidRPr="00F85A63" w:rsidRDefault="00F25C76" w:rsidP="00F25C76">
      <w:pPr>
        <w:jc w:val="both"/>
        <w:rPr>
          <w:rFonts w:eastAsia="Times New Roman" w:cs="Times New Roman"/>
          <w:spacing w:val="2"/>
          <w:szCs w:val="28"/>
        </w:rPr>
      </w:pPr>
      <w:proofErr w:type="gramStart"/>
      <w:r w:rsidRPr="00F85A63">
        <w:rPr>
          <w:rFonts w:eastAsia="Times New Roman" w:cs="Times New Roman"/>
          <w:spacing w:val="2"/>
          <w:szCs w:val="28"/>
        </w:rPr>
        <w:t>Текущий контроль успевае</w:t>
      </w:r>
      <w:r w:rsidR="007C7E09">
        <w:rPr>
          <w:rFonts w:eastAsia="Times New Roman" w:cs="Times New Roman"/>
          <w:spacing w:val="2"/>
          <w:szCs w:val="28"/>
        </w:rPr>
        <w:t>мости обучающихся в МОА</w:t>
      </w:r>
      <w:r w:rsidR="00FE29E8">
        <w:rPr>
          <w:rFonts w:eastAsia="Times New Roman" w:cs="Times New Roman"/>
          <w:spacing w:val="2"/>
          <w:szCs w:val="28"/>
        </w:rPr>
        <w:t>У СОШ №78</w:t>
      </w:r>
      <w:r w:rsidRPr="00F85A63">
        <w:rPr>
          <w:rFonts w:eastAsia="Times New Roman" w:cs="Times New Roman"/>
          <w:spacing w:val="2"/>
          <w:szCs w:val="28"/>
        </w:rPr>
        <w:t xml:space="preserve">, в соответствии с Уставом школы и </w:t>
      </w:r>
      <w:r w:rsidRPr="00F85A63">
        <w:rPr>
          <w:rFonts w:cs="Times New Roman"/>
          <w:szCs w:val="28"/>
        </w:rPr>
        <w:t xml:space="preserve">Положением «О внутришкольном контроле в муниципальном общеобразовательном </w:t>
      </w:r>
      <w:r w:rsidR="00E318DC">
        <w:rPr>
          <w:rFonts w:cs="Times New Roman"/>
          <w:szCs w:val="28"/>
        </w:rPr>
        <w:t>автономном</w:t>
      </w:r>
      <w:r w:rsidRPr="00F85A63">
        <w:rPr>
          <w:rFonts w:cs="Times New Roman"/>
          <w:szCs w:val="28"/>
        </w:rPr>
        <w:t xml:space="preserve"> учреждении «Средняя общеобразовательная школа № </w:t>
      </w:r>
      <w:r w:rsidR="00E318DC">
        <w:rPr>
          <w:rFonts w:cs="Times New Roman"/>
          <w:szCs w:val="28"/>
        </w:rPr>
        <w:t>78</w:t>
      </w:r>
      <w:r w:rsidRPr="00F85A63">
        <w:rPr>
          <w:rFonts w:cs="Times New Roman"/>
          <w:szCs w:val="28"/>
        </w:rPr>
        <w:t>» (Утверждено Приказом от 30.08.2014 № 102</w:t>
      </w:r>
      <w:r w:rsidRPr="00F85A63">
        <w:rPr>
          <w:rFonts w:eastAsia="Times New Roman" w:cs="Times New Roman"/>
          <w:spacing w:val="2"/>
          <w:szCs w:val="28"/>
        </w:rPr>
        <w:t>, осуществляется учителями по 5-бальной системе.</w:t>
      </w:r>
      <w:proofErr w:type="gramEnd"/>
      <w:r w:rsidRPr="00F85A63">
        <w:rPr>
          <w:rFonts w:eastAsia="Times New Roman" w:cs="Times New Roman"/>
          <w:spacing w:val="2"/>
          <w:szCs w:val="28"/>
        </w:rPr>
        <w:t xml:space="preserve"> Минимальный балл в начальной школе – «2»; максимальный балл – «5» (В соответствии с Письмом Министерства общего и профессионального образования РФ от 19.11.98 г. № 1561/14-15 в начальной школе отменена отметка «1» - очень плохо). </w:t>
      </w:r>
    </w:p>
    <w:p w:rsidR="00F25C76" w:rsidRPr="00F85A63" w:rsidRDefault="00F25C76" w:rsidP="00F25C76">
      <w:pPr>
        <w:jc w:val="both"/>
        <w:rPr>
          <w:rFonts w:eastAsia="Times New Roman" w:cs="Times New Roman"/>
          <w:spacing w:val="2"/>
          <w:szCs w:val="28"/>
        </w:rPr>
      </w:pPr>
      <w:r w:rsidRPr="00F85A63">
        <w:rPr>
          <w:rFonts w:eastAsia="Times New Roman" w:cs="Times New Roman"/>
          <w:spacing w:val="2"/>
          <w:szCs w:val="28"/>
        </w:rPr>
        <w:t>По предметам наглядная геометрия, основы религиозных культур и светской этики, курсам внеурочной деятельности по текущему контролю отметки по 5-бальной системе  не выставляются, а итоговая промежуточная аттестация оценивается «зачет/незачет».</w:t>
      </w:r>
    </w:p>
    <w:p w:rsidR="00F25C76" w:rsidRPr="00F85A63" w:rsidRDefault="00F25C76" w:rsidP="00F25C76">
      <w:pPr>
        <w:jc w:val="both"/>
        <w:rPr>
          <w:rFonts w:eastAsia="Times New Roman" w:cs="Times New Roman"/>
          <w:spacing w:val="2"/>
          <w:szCs w:val="28"/>
        </w:rPr>
      </w:pPr>
      <w:r w:rsidRPr="00F85A63">
        <w:rPr>
          <w:rFonts w:eastAsia="Times New Roman" w:cs="Times New Roman"/>
          <w:spacing w:val="2"/>
          <w:szCs w:val="28"/>
        </w:rPr>
        <w:t xml:space="preserve">Учитель, проверяя и оценивая работы (в том числе контрольные, устные ответы </w:t>
      </w:r>
      <w:proofErr w:type="gramStart"/>
      <w:r w:rsidRPr="00F85A63">
        <w:rPr>
          <w:rFonts w:eastAsia="Times New Roman" w:cs="Times New Roman"/>
          <w:spacing w:val="2"/>
          <w:szCs w:val="28"/>
        </w:rPr>
        <w:t>обучающихся</w:t>
      </w:r>
      <w:proofErr w:type="gramEnd"/>
      <w:r w:rsidRPr="00F85A63">
        <w:rPr>
          <w:rFonts w:eastAsia="Times New Roman" w:cs="Times New Roman"/>
          <w:spacing w:val="2"/>
          <w:szCs w:val="28"/>
        </w:rPr>
        <w:t xml:space="preserve">, достигнутые ими предметные навыки и умения), выставляет отметку в классный журнал, начиная с первой четверти второго класса. В первом классе обучение ведется без отметок (Положение </w:t>
      </w:r>
      <w:r w:rsidR="00E318DC" w:rsidRPr="00154E7E">
        <w:t>МОАУ СОШ №78</w:t>
      </w:r>
      <w:r w:rsidR="00E318DC" w:rsidRPr="00F85A63">
        <w:rPr>
          <w:rFonts w:eastAsia="Times New Roman" w:cs="Times New Roman"/>
          <w:spacing w:val="2"/>
          <w:szCs w:val="28"/>
        </w:rPr>
        <w:t xml:space="preserve"> </w:t>
      </w:r>
      <w:r w:rsidRPr="00F85A63">
        <w:rPr>
          <w:rFonts w:eastAsia="Times New Roman" w:cs="Times New Roman"/>
          <w:spacing w:val="2"/>
          <w:szCs w:val="28"/>
        </w:rPr>
        <w:t xml:space="preserve">«О безотметочном обучении в 1 классе»). </w:t>
      </w:r>
    </w:p>
    <w:p w:rsidR="009C42AC" w:rsidRPr="00F85A63" w:rsidRDefault="009C42AC" w:rsidP="009C42AC">
      <w:pPr>
        <w:jc w:val="both"/>
        <w:rPr>
          <w:rFonts w:cs="Times New Roman"/>
          <w:b/>
        </w:rPr>
      </w:pPr>
      <w:bookmarkStart w:id="16" w:name="_Toc423015092"/>
    </w:p>
    <w:p w:rsidR="009C42AC" w:rsidRPr="00F85A63" w:rsidRDefault="009C42AC" w:rsidP="009C42AC">
      <w:pPr>
        <w:jc w:val="both"/>
        <w:rPr>
          <w:rFonts w:cs="Times New Roman"/>
          <w:b/>
        </w:rPr>
      </w:pPr>
      <w:r w:rsidRPr="00F85A63">
        <w:rPr>
          <w:rFonts w:cs="Times New Roman"/>
          <w:b/>
        </w:rPr>
        <w:t>Особенности оценки предметных результатов</w:t>
      </w:r>
    </w:p>
    <w:p w:rsidR="009C42AC" w:rsidRPr="00F85A63" w:rsidRDefault="009C42AC" w:rsidP="009C42AC">
      <w:pPr>
        <w:jc w:val="both"/>
        <w:rPr>
          <w:rFonts w:cs="Times New Roman"/>
          <w:b/>
        </w:rPr>
      </w:pPr>
      <w:r w:rsidRPr="00F85A63">
        <w:rPr>
          <w:rFonts w:cs="Times New Roman"/>
          <w:b/>
        </w:rPr>
        <w:t>(УМК «Гармония» и «Планета знаний»)</w:t>
      </w:r>
    </w:p>
    <w:p w:rsidR="009C42AC" w:rsidRPr="00F85A63" w:rsidRDefault="009C42AC" w:rsidP="009C42AC">
      <w:pPr>
        <w:jc w:val="both"/>
        <w:rPr>
          <w:rFonts w:cs="Times New Roman"/>
          <w:szCs w:val="28"/>
        </w:rPr>
      </w:pPr>
      <w:r w:rsidRPr="00F85A63">
        <w:rPr>
          <w:rFonts w:cs="Times New Roman"/>
          <w:szCs w:val="28"/>
        </w:rPr>
        <w:lastRenderedPageBreak/>
        <w:t xml:space="preserve">В зависимости от этапа обучения в образовательных системах </w:t>
      </w:r>
      <w:r w:rsidRPr="00F85A63">
        <w:rPr>
          <w:rFonts w:cs="Times New Roman"/>
          <w:b/>
          <w:szCs w:val="28"/>
        </w:rPr>
        <w:t>«Гармония»</w:t>
      </w:r>
      <w:r w:rsidRPr="00F85A63">
        <w:rPr>
          <w:rFonts w:cs="Times New Roman"/>
          <w:szCs w:val="28"/>
        </w:rPr>
        <w:t xml:space="preserve"> и </w:t>
      </w:r>
      <w:r w:rsidRPr="00F85A63">
        <w:rPr>
          <w:rFonts w:cs="Times New Roman"/>
          <w:b/>
          <w:szCs w:val="28"/>
        </w:rPr>
        <w:t xml:space="preserve">«Планета знаний» </w:t>
      </w:r>
      <w:r w:rsidRPr="00F85A63">
        <w:rPr>
          <w:rFonts w:cs="Times New Roman"/>
          <w:szCs w:val="28"/>
        </w:rPr>
        <w:t xml:space="preserve">используются </w:t>
      </w:r>
      <w:r w:rsidRPr="00F85A63">
        <w:rPr>
          <w:rFonts w:cs="Times New Roman"/>
          <w:b/>
          <w:szCs w:val="28"/>
        </w:rPr>
        <w:t>три вида оценивания</w:t>
      </w:r>
      <w:r w:rsidRPr="00F85A63">
        <w:rPr>
          <w:rFonts w:cs="Times New Roman"/>
          <w:szCs w:val="28"/>
        </w:rPr>
        <w:t xml:space="preserve">: стартовая диагностика, текущее оценивание и итоговое оценивание. </w:t>
      </w:r>
    </w:p>
    <w:p w:rsidR="009C42AC" w:rsidRPr="00F85A63" w:rsidRDefault="009C42AC" w:rsidP="009C42AC">
      <w:pPr>
        <w:jc w:val="both"/>
        <w:rPr>
          <w:rFonts w:cs="Times New Roman"/>
          <w:kern w:val="2"/>
          <w:szCs w:val="28"/>
          <w:lang w:eastAsia="hi-IN" w:bidi="hi-IN"/>
        </w:rPr>
      </w:pPr>
      <w:r w:rsidRPr="00F85A63">
        <w:rPr>
          <w:rFonts w:cs="Times New Roman"/>
          <w:kern w:val="2"/>
          <w:szCs w:val="28"/>
          <w:lang w:eastAsia="hi-IN" w:bidi="hi-IN"/>
        </w:rPr>
        <w:t>Оценивание проводится по всем учебным предметам, предложенные авторами в методическом оснащении образовательной системы «Гармония», «Планета знаний».</w:t>
      </w:r>
    </w:p>
    <w:p w:rsidR="009C42AC" w:rsidRPr="00F85A63" w:rsidRDefault="009C42AC" w:rsidP="009C42AC">
      <w:pPr>
        <w:jc w:val="both"/>
        <w:rPr>
          <w:rFonts w:cs="Times New Roman"/>
          <w:kern w:val="2"/>
          <w:szCs w:val="28"/>
          <w:lang w:eastAsia="hi-IN" w:bidi="hi-IN"/>
        </w:rPr>
      </w:pPr>
      <w:r w:rsidRPr="00F85A63">
        <w:rPr>
          <w:rFonts w:eastAsia="SimSun" w:cs="Times New Roman"/>
          <w:b/>
          <w:spacing w:val="-1"/>
          <w:kern w:val="2"/>
          <w:szCs w:val="28"/>
          <w:lang w:eastAsia="hi-IN" w:bidi="hi-IN"/>
        </w:rPr>
        <w:t>Текущий контроль</w:t>
      </w:r>
      <w:r w:rsidRPr="00F85A63">
        <w:rPr>
          <w:rFonts w:eastAsia="SimSun" w:cs="Times New Roman"/>
          <w:spacing w:val="-1"/>
          <w:kern w:val="2"/>
          <w:szCs w:val="28"/>
          <w:lang w:eastAsia="hi-IN" w:bidi="hi-IN"/>
        </w:rPr>
        <w:t xml:space="preserve"> успеваемости представляет собой совокупность мероприятий, включающий планирование текущего контроля по отдельным учебным предметам учебного плана ООП НОО,  наиболее оперативная, динамичная и гибкая </w:t>
      </w:r>
      <w:r w:rsidRPr="00F85A63">
        <w:rPr>
          <w:rFonts w:eastAsia="SimSun" w:cs="Times New Roman"/>
          <w:spacing w:val="-2"/>
          <w:kern w:val="2"/>
          <w:szCs w:val="28"/>
          <w:lang w:eastAsia="hi-IN" w:bidi="hi-IN"/>
        </w:rPr>
        <w:t xml:space="preserve">проверка результатов обучения. </w:t>
      </w:r>
      <w:r w:rsidRPr="00F85A63">
        <w:rPr>
          <w:rFonts w:eastAsia="SimSun" w:cs="Times New Roman"/>
          <w:b/>
          <w:spacing w:val="-1"/>
          <w:kern w:val="2"/>
          <w:szCs w:val="28"/>
          <w:lang w:eastAsia="hi-IN" w:bidi="hi-IN"/>
        </w:rPr>
        <w:t>Текущее оценивание и отметка</w:t>
      </w:r>
      <w:r w:rsidRPr="00F85A63">
        <w:rPr>
          <w:rFonts w:eastAsia="SimSun" w:cs="Times New Roman"/>
          <w:spacing w:val="-2"/>
          <w:kern w:val="2"/>
          <w:szCs w:val="28"/>
          <w:lang w:eastAsia="hi-IN" w:bidi="hi-IN"/>
        </w:rPr>
        <w:t xml:space="preserve"> сопутствует процессу станов</w:t>
      </w:r>
      <w:r w:rsidRPr="00F85A63">
        <w:rPr>
          <w:rFonts w:eastAsia="SimSun" w:cs="Times New Roman"/>
          <w:spacing w:val="-1"/>
          <w:kern w:val="2"/>
          <w:szCs w:val="28"/>
          <w:lang w:eastAsia="hi-IN" w:bidi="hi-IN"/>
        </w:rPr>
        <w:t xml:space="preserve">ления умения и навыка. Используется на первых этапах обучения, </w:t>
      </w:r>
      <w:r w:rsidRPr="00F85A63">
        <w:rPr>
          <w:rFonts w:eastAsia="SimSun" w:cs="Times New Roman"/>
          <w:spacing w:val="2"/>
          <w:kern w:val="2"/>
          <w:szCs w:val="28"/>
          <w:lang w:eastAsia="hi-IN" w:bidi="hi-IN"/>
        </w:rPr>
        <w:t>когда еще трудно, говорить о сформированности умений и навыков, уча</w:t>
      </w:r>
      <w:r w:rsidRPr="00F85A63">
        <w:rPr>
          <w:rFonts w:eastAsia="SimSun" w:cs="Times New Roman"/>
          <w:spacing w:val="-3"/>
          <w:kern w:val="2"/>
          <w:szCs w:val="28"/>
          <w:lang w:eastAsia="hi-IN" w:bidi="hi-IN"/>
        </w:rPr>
        <w:t xml:space="preserve">щихся, его основная цель - анализ хода формирования знаний и умений учащихся. Это даёт учителю и ученику возможность своевременно отреагировать на недостатки, выявить их причины и принять необходимые меры к устранению; возвратиться </w:t>
      </w:r>
      <w:r w:rsidRPr="00F85A63">
        <w:rPr>
          <w:rFonts w:eastAsia="SimSun" w:cs="Times New Roman"/>
          <w:bCs/>
          <w:spacing w:val="-3"/>
          <w:kern w:val="2"/>
          <w:szCs w:val="28"/>
          <w:lang w:eastAsia="hi-IN" w:bidi="hi-IN"/>
        </w:rPr>
        <w:t xml:space="preserve">к </w:t>
      </w:r>
      <w:r w:rsidRPr="00F85A63">
        <w:rPr>
          <w:rFonts w:eastAsia="SimSun" w:cs="Times New Roman"/>
          <w:spacing w:val="-3"/>
          <w:kern w:val="2"/>
          <w:szCs w:val="28"/>
          <w:lang w:eastAsia="hi-IN" w:bidi="hi-IN"/>
        </w:rPr>
        <w:t xml:space="preserve">еще не усвоенным правилам, операциям и </w:t>
      </w:r>
      <w:r w:rsidRPr="00F85A63">
        <w:rPr>
          <w:rFonts w:eastAsia="SimSun" w:cs="Times New Roman"/>
          <w:bCs/>
          <w:spacing w:val="-4"/>
          <w:kern w:val="2"/>
          <w:szCs w:val="28"/>
          <w:lang w:eastAsia="hi-IN" w:bidi="hi-IN"/>
        </w:rPr>
        <w:t xml:space="preserve">действиям. </w:t>
      </w:r>
      <w:r w:rsidRPr="00F85A63">
        <w:rPr>
          <w:rFonts w:eastAsia="SimSun" w:cs="Times New Roman"/>
          <w:spacing w:val="-4"/>
          <w:kern w:val="2"/>
          <w:szCs w:val="28"/>
          <w:lang w:eastAsia="hi-IN" w:bidi="hi-IN"/>
        </w:rPr>
        <w:t xml:space="preserve">Текущее оценивание особенно важно для учителя как средство </w:t>
      </w:r>
      <w:r w:rsidRPr="00F85A63">
        <w:rPr>
          <w:rFonts w:eastAsia="SimSun" w:cs="Times New Roman"/>
          <w:spacing w:val="-3"/>
          <w:kern w:val="2"/>
          <w:szCs w:val="28"/>
          <w:lang w:eastAsia="hi-IN" w:bidi="hi-IN"/>
        </w:rPr>
        <w:t xml:space="preserve">своевременной </w:t>
      </w:r>
      <w:r w:rsidRPr="00F85A63">
        <w:rPr>
          <w:rFonts w:eastAsia="SimSun" w:cs="Times New Roman"/>
          <w:b/>
          <w:spacing w:val="-3"/>
          <w:kern w:val="2"/>
          <w:szCs w:val="28"/>
          <w:lang w:eastAsia="hi-IN" w:bidi="hi-IN"/>
        </w:rPr>
        <w:t>корректировки своей деятельности,</w:t>
      </w:r>
      <w:r w:rsidRPr="00F85A63">
        <w:rPr>
          <w:rFonts w:eastAsia="SimSun" w:cs="Times New Roman"/>
          <w:spacing w:val="-3"/>
          <w:kern w:val="2"/>
          <w:szCs w:val="28"/>
          <w:lang w:eastAsia="hi-IN" w:bidi="hi-IN"/>
        </w:rPr>
        <w:t xml:space="preserve"> внесения изменений в </w:t>
      </w:r>
      <w:r w:rsidRPr="00F85A63">
        <w:rPr>
          <w:rFonts w:eastAsia="SimSun" w:cs="Times New Roman"/>
          <w:spacing w:val="-4"/>
          <w:kern w:val="2"/>
          <w:szCs w:val="28"/>
          <w:lang w:eastAsia="hi-IN" w:bidi="hi-IN"/>
        </w:rPr>
        <w:t xml:space="preserve">планирование последующего обучения и предупреждения неуспеваемости. </w:t>
      </w:r>
      <w:r w:rsidRPr="00F85A63">
        <w:rPr>
          <w:rFonts w:eastAsia="SimSun" w:cs="Times New Roman"/>
          <w:spacing w:val="-2"/>
          <w:kern w:val="2"/>
          <w:szCs w:val="28"/>
          <w:lang w:eastAsia="hi-IN" w:bidi="hi-IN"/>
        </w:rPr>
        <w:t>В данный период школьник должен иметь право на ошибку, на п</w:t>
      </w:r>
      <w:r w:rsidRPr="00F85A63">
        <w:rPr>
          <w:rFonts w:eastAsia="SimSun" w:cs="Times New Roman"/>
          <w:spacing w:val="-3"/>
          <w:kern w:val="2"/>
          <w:szCs w:val="28"/>
          <w:lang w:eastAsia="hi-IN" w:bidi="hi-IN"/>
        </w:rPr>
        <w:t>робный, совместный с учителем анализ последовательности учебных действий. Это определяет педагогическую нецелесообразность поспешности в применении цифровой оценки - отметки, карающей за любую ошибку, и усиление значения оценки в виде аналитических суждений, объясняющих возможные пути исправления ошибок. Такой подход поддерживает</w:t>
      </w:r>
      <w:r w:rsidRPr="00F85A63">
        <w:rPr>
          <w:rFonts w:eastAsia="SimSun" w:cs="Times New Roman"/>
          <w:color w:val="000000"/>
          <w:spacing w:val="-3"/>
          <w:kern w:val="2"/>
          <w:szCs w:val="28"/>
          <w:lang w:eastAsia="hi-IN" w:bidi="hi-IN"/>
        </w:rPr>
        <w:t xml:space="preserve"> ситуацию успеха и формирует правильное отношение ученика к контролю.</w:t>
      </w:r>
    </w:p>
    <w:p w:rsidR="009C42AC" w:rsidRPr="00F85A63" w:rsidRDefault="009C42AC" w:rsidP="009C42AC">
      <w:pPr>
        <w:jc w:val="both"/>
        <w:rPr>
          <w:rFonts w:eastAsia="Times New Roman" w:cs="Times New Roman"/>
          <w:kern w:val="2"/>
          <w:szCs w:val="28"/>
          <w:lang w:eastAsia="hi-IN" w:bidi="hi-IN"/>
        </w:rPr>
      </w:pPr>
      <w:r w:rsidRPr="00F85A63">
        <w:rPr>
          <w:rFonts w:eastAsia="SimSun" w:cs="Times New Roman"/>
          <w:b/>
          <w:bCs/>
          <w:spacing w:val="-3"/>
          <w:kern w:val="2"/>
          <w:szCs w:val="28"/>
          <w:lang w:eastAsia="hi-IN" w:bidi="hi-IN"/>
        </w:rPr>
        <w:t xml:space="preserve">Тематический контроль </w:t>
      </w:r>
      <w:r w:rsidRPr="00F85A63">
        <w:rPr>
          <w:rFonts w:eastAsia="SimSun" w:cs="Times New Roman"/>
          <w:spacing w:val="-3"/>
          <w:kern w:val="2"/>
          <w:szCs w:val="28"/>
          <w:lang w:eastAsia="hi-IN" w:bidi="hi-IN"/>
        </w:rPr>
        <w:t>заключается в проверке усвоения про</w:t>
      </w:r>
      <w:r w:rsidRPr="00F85A63">
        <w:rPr>
          <w:rFonts w:eastAsia="SimSun" w:cs="Times New Roman"/>
          <w:spacing w:val="-3"/>
          <w:kern w:val="2"/>
          <w:szCs w:val="28"/>
          <w:lang w:eastAsia="hi-IN" w:bidi="hi-IN"/>
        </w:rPr>
        <w:softHyphen/>
        <w:t xml:space="preserve">граммного материала по каждой крупной теме курса, а оценка фиксирует </w:t>
      </w:r>
      <w:r w:rsidRPr="00F85A63">
        <w:rPr>
          <w:rFonts w:eastAsia="SimSun" w:cs="Times New Roman"/>
          <w:spacing w:val="-5"/>
          <w:kern w:val="2"/>
          <w:szCs w:val="28"/>
          <w:lang w:eastAsia="hi-IN" w:bidi="hi-IN"/>
        </w:rPr>
        <w:t>результат.</w:t>
      </w:r>
    </w:p>
    <w:p w:rsidR="009C42AC" w:rsidRPr="00F85A63" w:rsidRDefault="009C42AC" w:rsidP="009C42AC">
      <w:pPr>
        <w:widowControl w:val="0"/>
        <w:shd w:val="clear" w:color="auto" w:fill="FFFFFF"/>
        <w:suppressAutoHyphens/>
        <w:jc w:val="both"/>
        <w:rPr>
          <w:rFonts w:eastAsia="SimSun" w:cs="Times New Roman"/>
          <w:kern w:val="2"/>
          <w:szCs w:val="28"/>
          <w:lang w:eastAsia="hi-IN" w:bidi="hi-IN"/>
        </w:rPr>
      </w:pPr>
      <w:r w:rsidRPr="00F85A63">
        <w:rPr>
          <w:rFonts w:eastAsia="SimSun" w:cs="Times New Roman"/>
          <w:spacing w:val="-3"/>
          <w:kern w:val="2"/>
          <w:szCs w:val="28"/>
          <w:lang w:eastAsia="hi-IN" w:bidi="hi-IN"/>
        </w:rPr>
        <w:t>Специфика этого вида контроля:</w:t>
      </w:r>
    </w:p>
    <w:p w:rsidR="009C42AC" w:rsidRPr="00F85A63" w:rsidRDefault="009C42AC" w:rsidP="009C42AC">
      <w:pPr>
        <w:widowControl w:val="0"/>
        <w:shd w:val="clear" w:color="auto" w:fill="FFFFFF"/>
        <w:tabs>
          <w:tab w:val="left" w:pos="499"/>
        </w:tabs>
        <w:suppressAutoHyphens/>
        <w:jc w:val="both"/>
        <w:rPr>
          <w:rFonts w:eastAsia="SimSun" w:cs="Times New Roman"/>
          <w:kern w:val="2"/>
          <w:szCs w:val="28"/>
          <w:lang w:eastAsia="hi-IN" w:bidi="hi-IN"/>
        </w:rPr>
      </w:pPr>
      <w:r w:rsidRPr="00F85A63">
        <w:rPr>
          <w:rFonts w:eastAsia="SimSun" w:cs="Times New Roman"/>
          <w:spacing w:val="-19"/>
          <w:kern w:val="2"/>
          <w:szCs w:val="28"/>
          <w:lang w:eastAsia="hi-IN" w:bidi="hi-IN"/>
        </w:rPr>
        <w:t>1)</w:t>
      </w:r>
      <w:r w:rsidRPr="00F85A63">
        <w:rPr>
          <w:rFonts w:eastAsia="SimSun" w:cs="Times New Roman"/>
          <w:spacing w:val="2"/>
          <w:kern w:val="2"/>
          <w:szCs w:val="28"/>
          <w:lang w:eastAsia="hi-IN" w:bidi="hi-IN"/>
        </w:rPr>
        <w:t xml:space="preserve">ученику предоставляется дополнительное время для подготовки и </w:t>
      </w:r>
      <w:r w:rsidRPr="00F85A63">
        <w:rPr>
          <w:rFonts w:eastAsia="SimSun" w:cs="Times New Roman"/>
          <w:spacing w:val="-1"/>
          <w:kern w:val="2"/>
          <w:szCs w:val="28"/>
          <w:lang w:eastAsia="hi-IN" w:bidi="hi-IN"/>
        </w:rPr>
        <w:t>обеспечивается возможность пересдать, досдать материал, исправить по</w:t>
      </w:r>
      <w:r w:rsidRPr="00F85A63">
        <w:rPr>
          <w:rFonts w:eastAsia="SimSun" w:cs="Times New Roman"/>
          <w:spacing w:val="-1"/>
          <w:kern w:val="2"/>
          <w:szCs w:val="28"/>
          <w:lang w:eastAsia="hi-IN" w:bidi="hi-IN"/>
        </w:rPr>
        <w:softHyphen/>
      </w:r>
      <w:r w:rsidRPr="00F85A63">
        <w:rPr>
          <w:rFonts w:eastAsia="SimSun" w:cs="Times New Roman"/>
          <w:spacing w:val="-3"/>
          <w:kern w:val="2"/>
          <w:szCs w:val="28"/>
          <w:lang w:eastAsia="hi-IN" w:bidi="hi-IN"/>
        </w:rPr>
        <w:t>лученную ранее отметку;</w:t>
      </w:r>
    </w:p>
    <w:p w:rsidR="009C42AC" w:rsidRPr="00F85A63" w:rsidRDefault="009C42AC" w:rsidP="009C42AC">
      <w:pPr>
        <w:widowControl w:val="0"/>
        <w:shd w:val="clear" w:color="auto" w:fill="FFFFFF"/>
        <w:tabs>
          <w:tab w:val="left" w:pos="432"/>
        </w:tabs>
        <w:suppressAutoHyphens/>
        <w:jc w:val="both"/>
        <w:rPr>
          <w:rFonts w:eastAsia="SimSun" w:cs="Times New Roman"/>
          <w:kern w:val="2"/>
          <w:szCs w:val="28"/>
          <w:lang w:eastAsia="hi-IN" w:bidi="hi-IN"/>
        </w:rPr>
      </w:pPr>
      <w:r w:rsidRPr="00F85A63">
        <w:rPr>
          <w:rFonts w:eastAsia="SimSun" w:cs="Times New Roman"/>
          <w:spacing w:val="-9"/>
          <w:kern w:val="2"/>
          <w:szCs w:val="28"/>
          <w:lang w:eastAsia="hi-IN" w:bidi="hi-IN"/>
        </w:rPr>
        <w:t xml:space="preserve">2)   </w:t>
      </w:r>
      <w:r w:rsidRPr="00F85A63">
        <w:rPr>
          <w:rFonts w:eastAsia="SimSun" w:cs="Times New Roman"/>
          <w:spacing w:val="-2"/>
          <w:kern w:val="2"/>
          <w:szCs w:val="28"/>
          <w:lang w:eastAsia="hi-IN" w:bidi="hi-IN"/>
        </w:rPr>
        <w:t xml:space="preserve">возможность получения более высокой оценки своих знаний. Уточнение и углубление знаний становится мотивированным действием ученика, </w:t>
      </w:r>
      <w:r w:rsidRPr="00F85A63">
        <w:rPr>
          <w:rFonts w:eastAsia="SimSun" w:cs="Times New Roman"/>
          <w:spacing w:val="-3"/>
          <w:kern w:val="2"/>
          <w:szCs w:val="28"/>
          <w:lang w:eastAsia="hi-IN" w:bidi="hi-IN"/>
        </w:rPr>
        <w:t>отражает его желание и интерес к учению.</w:t>
      </w:r>
    </w:p>
    <w:p w:rsidR="009C42AC" w:rsidRPr="00F85A63" w:rsidRDefault="009C42AC" w:rsidP="009C42AC">
      <w:pPr>
        <w:widowControl w:val="0"/>
        <w:shd w:val="clear" w:color="auto" w:fill="FFFFFF"/>
        <w:tabs>
          <w:tab w:val="left" w:pos="432"/>
        </w:tabs>
        <w:suppressAutoHyphens/>
        <w:jc w:val="both"/>
        <w:rPr>
          <w:rFonts w:eastAsia="Times New Roman" w:cs="Times New Roman"/>
          <w:kern w:val="2"/>
          <w:szCs w:val="28"/>
          <w:lang w:eastAsia="hi-IN" w:bidi="hi-IN"/>
        </w:rPr>
      </w:pPr>
      <w:r w:rsidRPr="00F85A63">
        <w:rPr>
          <w:rFonts w:eastAsia="SimSun" w:cs="Times New Roman"/>
          <w:b/>
          <w:spacing w:val="-2"/>
          <w:kern w:val="2"/>
          <w:szCs w:val="28"/>
          <w:lang w:eastAsia="hi-IN" w:bidi="hi-IN"/>
        </w:rPr>
        <w:t>Итоговый контроль</w:t>
      </w:r>
      <w:r w:rsidRPr="00F85A63">
        <w:rPr>
          <w:rFonts w:eastAsia="SimSun" w:cs="Times New Roman"/>
          <w:spacing w:val="-2"/>
          <w:kern w:val="2"/>
          <w:szCs w:val="28"/>
          <w:lang w:eastAsia="hi-IN" w:bidi="hi-IN"/>
        </w:rPr>
        <w:t xml:space="preserve"> (промежуточная аттестация) проводится как оценка </w:t>
      </w:r>
      <w:r w:rsidRPr="00F85A63">
        <w:rPr>
          <w:rFonts w:eastAsia="SimSun" w:cs="Times New Roman"/>
          <w:b/>
          <w:bCs/>
          <w:spacing w:val="-2"/>
          <w:kern w:val="2"/>
          <w:szCs w:val="28"/>
          <w:lang w:eastAsia="hi-IN" w:bidi="hi-IN"/>
        </w:rPr>
        <w:t xml:space="preserve">результатов обучения за </w:t>
      </w:r>
      <w:r w:rsidRPr="00F85A63">
        <w:rPr>
          <w:rFonts w:eastAsia="SimSun" w:cs="Times New Roman"/>
          <w:spacing w:val="-3"/>
          <w:kern w:val="2"/>
          <w:szCs w:val="28"/>
          <w:lang w:eastAsia="hi-IN" w:bidi="hi-IN"/>
        </w:rPr>
        <w:t xml:space="preserve">определенный, достаточно большой промежуток учебного времени </w:t>
      </w:r>
      <w:r w:rsidRPr="00F85A63">
        <w:rPr>
          <w:rFonts w:eastAsia="SimSun" w:cs="Times New Roman"/>
          <w:spacing w:val="-2"/>
          <w:kern w:val="2"/>
          <w:szCs w:val="28"/>
          <w:lang w:eastAsia="hi-IN" w:bidi="hi-IN"/>
        </w:rPr>
        <w:t>- год. Таким образом,</w:t>
      </w:r>
      <w:r w:rsidRPr="00F85A63">
        <w:rPr>
          <w:rFonts w:eastAsia="SimSun" w:cs="Times New Roman"/>
          <w:b/>
          <w:spacing w:val="-2"/>
          <w:kern w:val="2"/>
          <w:szCs w:val="28"/>
          <w:lang w:eastAsia="hi-IN" w:bidi="hi-IN"/>
        </w:rPr>
        <w:t xml:space="preserve"> итоговые проверочные работы </w:t>
      </w:r>
      <w:r w:rsidRPr="00F85A63">
        <w:rPr>
          <w:rFonts w:eastAsia="SimSun" w:cs="Times New Roman"/>
          <w:spacing w:val="-2"/>
          <w:kern w:val="2"/>
          <w:szCs w:val="28"/>
          <w:lang w:eastAsia="hi-IN" w:bidi="hi-IN"/>
        </w:rPr>
        <w:t xml:space="preserve"> проводятся в соответствии с рекомендациями авторов по всем предметам. </w:t>
      </w:r>
      <w:r w:rsidRPr="00F85A63">
        <w:rPr>
          <w:rFonts w:eastAsia="SimSun" w:cs="Times New Roman"/>
          <w:kern w:val="2"/>
          <w:szCs w:val="28"/>
          <w:lang w:eastAsia="hi-IN" w:bidi="hi-IN"/>
        </w:rPr>
        <w:t>Особенностью предлагаемых работ является то, что они носят комплексный характер, то есть выявлению, анализу и оценке подлежат одновременно предметные умения и УУД (табл. 1.2 – 1.5).</w:t>
      </w:r>
    </w:p>
    <w:p w:rsidR="009C42AC" w:rsidRPr="00F85A63" w:rsidRDefault="009C42AC" w:rsidP="009C42AC">
      <w:pPr>
        <w:rPr>
          <w:rFonts w:cs="Times New Roman"/>
          <w:b/>
          <w:szCs w:val="28"/>
        </w:rPr>
      </w:pPr>
      <w:r w:rsidRPr="00F85A63">
        <w:rPr>
          <w:rFonts w:cs="Times New Roman"/>
          <w:b/>
          <w:szCs w:val="28"/>
        </w:rPr>
        <w:t>Таблица 1.2</w:t>
      </w:r>
    </w:p>
    <w:p w:rsidR="009C42AC" w:rsidRPr="00F85A63" w:rsidRDefault="009C42AC" w:rsidP="009C42AC">
      <w:pPr>
        <w:widowControl w:val="0"/>
        <w:suppressAutoHyphens/>
        <w:jc w:val="both"/>
        <w:rPr>
          <w:rFonts w:eastAsia="SimSun" w:cs="Times New Roman"/>
          <w:kern w:val="2"/>
          <w:szCs w:val="28"/>
          <w:lang w:eastAsia="hi-IN" w:bidi="hi-IN"/>
        </w:rPr>
      </w:pPr>
      <w:r w:rsidRPr="00F85A63">
        <w:rPr>
          <w:rFonts w:cs="Times New Roman"/>
          <w:b/>
          <w:szCs w:val="28"/>
        </w:rPr>
        <w:lastRenderedPageBreak/>
        <w:t>Русский</w:t>
      </w:r>
      <w:r w:rsidRPr="00F85A63">
        <w:rPr>
          <w:rFonts w:eastAsia="Times New Roman" w:cs="Times New Roman"/>
          <w:b/>
          <w:szCs w:val="28"/>
          <w:lang w:eastAsia="ru-RU"/>
        </w:rPr>
        <w:t xml:space="preserve"> язык</w:t>
      </w:r>
      <w:r w:rsidRPr="00F85A63">
        <w:rPr>
          <w:rStyle w:val="afa"/>
          <w:rFonts w:cs="Times New Roman"/>
          <w:b/>
          <w:szCs w:val="28"/>
        </w:rPr>
        <w:footnoteReference w:id="3"/>
      </w:r>
      <w:r w:rsidRPr="00F85A63">
        <w:rPr>
          <w:rFonts w:eastAsia="Times New Roman" w:cs="Times New Roman"/>
          <w:szCs w:val="28"/>
          <w:lang w:eastAsia="ru-RU"/>
        </w:rPr>
        <w:t>: оценка достижений планируемых результатов о</w:t>
      </w:r>
      <w:r w:rsidRPr="00F85A63">
        <w:rPr>
          <w:rFonts w:cs="Times New Roman"/>
          <w:szCs w:val="28"/>
        </w:rPr>
        <w:t xml:space="preserve">своения предмета </w:t>
      </w:r>
      <w:r w:rsidRPr="00F85A63">
        <w:rPr>
          <w:rFonts w:eastAsia="Times New Roman" w:cs="Times New Roman"/>
          <w:szCs w:val="28"/>
          <w:lang w:eastAsia="ru-RU"/>
        </w:rPr>
        <w:t xml:space="preserve"> в рамках образовательной системы « Гармони</w:t>
      </w:r>
      <w:r w:rsidRPr="00F85A63">
        <w:rPr>
          <w:rFonts w:cs="Times New Roman"/>
          <w:szCs w:val="28"/>
        </w:rPr>
        <w:t>я»</w:t>
      </w:r>
    </w:p>
    <w:p w:rsidR="009C42AC" w:rsidRPr="00F85A63" w:rsidRDefault="009C42AC" w:rsidP="009C42AC">
      <w:pPr>
        <w:contextualSpacing/>
        <w:jc w:val="center"/>
        <w:rPr>
          <w:rFonts w:eastAsia="Times New Roman" w:cs="Times New Roman"/>
          <w:b/>
          <w:sz w:val="24"/>
          <w:szCs w:val="24"/>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972"/>
        <w:gridCol w:w="988"/>
        <w:gridCol w:w="1218"/>
        <w:gridCol w:w="1471"/>
        <w:gridCol w:w="3950"/>
      </w:tblGrid>
      <w:tr w:rsidR="009C42AC" w:rsidRPr="00F85A63" w:rsidTr="003502EF">
        <w:tc>
          <w:tcPr>
            <w:tcW w:w="55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4 класс</w:t>
            </w:r>
          </w:p>
        </w:tc>
        <w:tc>
          <w:tcPr>
            <w:tcW w:w="55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3 класс</w:t>
            </w:r>
          </w:p>
        </w:tc>
        <w:tc>
          <w:tcPr>
            <w:tcW w:w="56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2 класс</w:t>
            </w:r>
          </w:p>
        </w:tc>
        <w:tc>
          <w:tcPr>
            <w:tcW w:w="68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1 класс</w:t>
            </w:r>
          </w:p>
        </w:tc>
        <w:tc>
          <w:tcPr>
            <w:tcW w:w="53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Предметные умения</w:t>
            </w:r>
          </w:p>
        </w:tc>
        <w:tc>
          <w:tcPr>
            <w:tcW w:w="2110"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Уровень сформированности УУД</w:t>
            </w:r>
          </w:p>
        </w:tc>
      </w:tr>
      <w:tr w:rsidR="009C42AC" w:rsidRPr="00F85A63" w:rsidTr="003502EF">
        <w:tc>
          <w:tcPr>
            <w:tcW w:w="55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44-46</w:t>
            </w:r>
          </w:p>
        </w:tc>
        <w:tc>
          <w:tcPr>
            <w:tcW w:w="55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36-38</w:t>
            </w:r>
          </w:p>
        </w:tc>
        <w:tc>
          <w:tcPr>
            <w:tcW w:w="56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25-26 (30)</w:t>
            </w:r>
          </w:p>
        </w:tc>
        <w:tc>
          <w:tcPr>
            <w:tcW w:w="68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18-20 (22) балла</w:t>
            </w:r>
          </w:p>
        </w:tc>
        <w:tc>
          <w:tcPr>
            <w:tcW w:w="53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«5»</w:t>
            </w:r>
          </w:p>
        </w:tc>
        <w:tc>
          <w:tcPr>
            <w:tcW w:w="2110"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Высокий уровень УУД</w:t>
            </w:r>
          </w:p>
        </w:tc>
      </w:tr>
      <w:tr w:rsidR="009C42AC" w:rsidRPr="00F85A63" w:rsidTr="003502EF">
        <w:tc>
          <w:tcPr>
            <w:tcW w:w="55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39-43</w:t>
            </w:r>
          </w:p>
        </w:tc>
        <w:tc>
          <w:tcPr>
            <w:tcW w:w="55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31-35</w:t>
            </w:r>
          </w:p>
        </w:tc>
        <w:tc>
          <w:tcPr>
            <w:tcW w:w="56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21-24</w:t>
            </w:r>
          </w:p>
        </w:tc>
        <w:tc>
          <w:tcPr>
            <w:tcW w:w="68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14-17 баллов</w:t>
            </w:r>
          </w:p>
        </w:tc>
        <w:tc>
          <w:tcPr>
            <w:tcW w:w="53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«4»</w:t>
            </w:r>
          </w:p>
        </w:tc>
        <w:tc>
          <w:tcPr>
            <w:tcW w:w="2110"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Хороший уровень УУД</w:t>
            </w:r>
          </w:p>
        </w:tc>
      </w:tr>
      <w:tr w:rsidR="009C42AC" w:rsidRPr="00F85A63" w:rsidTr="003502EF">
        <w:tc>
          <w:tcPr>
            <w:tcW w:w="55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39-38</w:t>
            </w:r>
          </w:p>
        </w:tc>
        <w:tc>
          <w:tcPr>
            <w:tcW w:w="55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22-30</w:t>
            </w:r>
          </w:p>
        </w:tc>
        <w:tc>
          <w:tcPr>
            <w:tcW w:w="56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15-20</w:t>
            </w:r>
          </w:p>
        </w:tc>
        <w:tc>
          <w:tcPr>
            <w:tcW w:w="68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10-13 баллов</w:t>
            </w:r>
          </w:p>
        </w:tc>
        <w:tc>
          <w:tcPr>
            <w:tcW w:w="53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«3»</w:t>
            </w:r>
          </w:p>
        </w:tc>
        <w:tc>
          <w:tcPr>
            <w:tcW w:w="2110"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Удовлетворительный уровень УУД</w:t>
            </w:r>
          </w:p>
        </w:tc>
      </w:tr>
      <w:tr w:rsidR="009C42AC" w:rsidRPr="00F85A63" w:rsidTr="003502EF">
        <w:tc>
          <w:tcPr>
            <w:tcW w:w="55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30 баллов</w:t>
            </w:r>
          </w:p>
        </w:tc>
        <w:tc>
          <w:tcPr>
            <w:tcW w:w="55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22 баллов</w:t>
            </w:r>
          </w:p>
        </w:tc>
        <w:tc>
          <w:tcPr>
            <w:tcW w:w="56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15 баллов</w:t>
            </w:r>
          </w:p>
        </w:tc>
        <w:tc>
          <w:tcPr>
            <w:tcW w:w="68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10 баллов</w:t>
            </w:r>
          </w:p>
        </w:tc>
        <w:tc>
          <w:tcPr>
            <w:tcW w:w="53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w:t>
            </w:r>
          </w:p>
        </w:tc>
        <w:tc>
          <w:tcPr>
            <w:tcW w:w="2110"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Пока не достиг уровня, определённого стандартом начального образования (такое заключение требует повышенного внимания к детям, постоянной помощи</w:t>
            </w:r>
            <w:proofErr w:type="gramStart"/>
            <w:r w:rsidRPr="00F85A63">
              <w:rPr>
                <w:rFonts w:eastAsia="Times New Roman" w:cs="Times New Roman"/>
                <w:sz w:val="22"/>
                <w:lang w:eastAsia="ru-RU"/>
              </w:rPr>
              <w:t>,р</w:t>
            </w:r>
            <w:proofErr w:type="gramEnd"/>
            <w:r w:rsidRPr="00F85A63">
              <w:rPr>
                <w:rFonts w:eastAsia="Times New Roman" w:cs="Times New Roman"/>
                <w:sz w:val="22"/>
                <w:lang w:eastAsia="ru-RU"/>
              </w:rPr>
              <w:t>уководстваихУД)</w:t>
            </w:r>
          </w:p>
        </w:tc>
      </w:tr>
    </w:tbl>
    <w:p w:rsidR="009C42AC" w:rsidRPr="00F85A63" w:rsidRDefault="009C42AC" w:rsidP="009C42AC">
      <w:pPr>
        <w:rPr>
          <w:rFonts w:eastAsia="SimSun" w:cs="Times New Roman"/>
          <w:b/>
          <w:kern w:val="2"/>
          <w:szCs w:val="28"/>
          <w:lang w:eastAsia="hi-IN" w:bidi="hi-IN"/>
        </w:rPr>
      </w:pPr>
      <w:r w:rsidRPr="00F85A63">
        <w:rPr>
          <w:rFonts w:cs="Times New Roman"/>
          <w:b/>
          <w:szCs w:val="28"/>
        </w:rPr>
        <w:t>Таблица 1.3</w:t>
      </w:r>
    </w:p>
    <w:p w:rsidR="009C42AC" w:rsidRPr="00F85A63" w:rsidRDefault="009C42AC" w:rsidP="009C42AC">
      <w:pPr>
        <w:widowControl w:val="0"/>
        <w:suppressAutoHyphens/>
        <w:rPr>
          <w:rFonts w:eastAsia="SimSun" w:cs="Times New Roman"/>
          <w:kern w:val="2"/>
          <w:szCs w:val="28"/>
          <w:lang w:eastAsia="hi-IN" w:bidi="hi-IN"/>
        </w:rPr>
      </w:pPr>
      <w:r w:rsidRPr="00F85A63">
        <w:rPr>
          <w:rFonts w:eastAsia="SimSun" w:cs="Times New Roman"/>
          <w:b/>
          <w:kern w:val="2"/>
          <w:szCs w:val="28"/>
          <w:lang w:eastAsia="hi-IN" w:bidi="hi-IN"/>
        </w:rPr>
        <w:t>Математика</w:t>
      </w:r>
      <w:r w:rsidRPr="00F85A63">
        <w:rPr>
          <w:rStyle w:val="afa"/>
          <w:rFonts w:eastAsia="SimSun" w:cs="Times New Roman"/>
          <w:kern w:val="2"/>
          <w:szCs w:val="28"/>
          <w:lang w:eastAsia="hi-IN" w:bidi="hi-IN"/>
        </w:rPr>
        <w:footnoteReference w:id="4"/>
      </w:r>
      <w:r w:rsidRPr="00F85A63">
        <w:rPr>
          <w:rFonts w:eastAsia="SimSun" w:cs="Times New Roman"/>
          <w:kern w:val="2"/>
          <w:szCs w:val="28"/>
          <w:lang w:eastAsia="hi-IN" w:bidi="hi-IN"/>
        </w:rPr>
        <w:t>: оценка достижения планируемых результатов по математике в рамках образовательной  системы « Гармония»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9"/>
        <w:gridCol w:w="1080"/>
        <w:gridCol w:w="1269"/>
        <w:gridCol w:w="1269"/>
        <w:gridCol w:w="1471"/>
        <w:gridCol w:w="3363"/>
      </w:tblGrid>
      <w:tr w:rsidR="009C42AC" w:rsidRPr="00F85A63" w:rsidTr="003502EF">
        <w:tc>
          <w:tcPr>
            <w:tcW w:w="62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4 класс</w:t>
            </w:r>
          </w:p>
        </w:tc>
        <w:tc>
          <w:tcPr>
            <w:tcW w:w="547"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3 класс</w:t>
            </w:r>
          </w:p>
        </w:tc>
        <w:tc>
          <w:tcPr>
            <w:tcW w:w="70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2 класс</w:t>
            </w:r>
          </w:p>
        </w:tc>
        <w:tc>
          <w:tcPr>
            <w:tcW w:w="70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1 класс</w:t>
            </w:r>
          </w:p>
        </w:tc>
        <w:tc>
          <w:tcPr>
            <w:tcW w:w="625"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Предметные умения</w:t>
            </w:r>
          </w:p>
        </w:tc>
        <w:tc>
          <w:tcPr>
            <w:tcW w:w="179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Уровень сформированности УУД</w:t>
            </w:r>
          </w:p>
        </w:tc>
      </w:tr>
      <w:tr w:rsidR="009C42AC" w:rsidRPr="00F85A63" w:rsidTr="003502EF">
        <w:tc>
          <w:tcPr>
            <w:tcW w:w="62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28-30</w:t>
            </w:r>
          </w:p>
        </w:tc>
        <w:tc>
          <w:tcPr>
            <w:tcW w:w="547"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31-36</w:t>
            </w:r>
          </w:p>
        </w:tc>
        <w:tc>
          <w:tcPr>
            <w:tcW w:w="70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31-36</w:t>
            </w:r>
          </w:p>
        </w:tc>
        <w:tc>
          <w:tcPr>
            <w:tcW w:w="70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18-20 баллов</w:t>
            </w:r>
          </w:p>
        </w:tc>
        <w:tc>
          <w:tcPr>
            <w:tcW w:w="625"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«5»</w:t>
            </w:r>
          </w:p>
        </w:tc>
        <w:tc>
          <w:tcPr>
            <w:tcW w:w="179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Высокий уровень УУД</w:t>
            </w:r>
          </w:p>
        </w:tc>
      </w:tr>
      <w:tr w:rsidR="009C42AC" w:rsidRPr="00F85A63" w:rsidTr="003502EF">
        <w:tc>
          <w:tcPr>
            <w:tcW w:w="62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26-27</w:t>
            </w:r>
          </w:p>
        </w:tc>
        <w:tc>
          <w:tcPr>
            <w:tcW w:w="547"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26-30</w:t>
            </w:r>
          </w:p>
        </w:tc>
        <w:tc>
          <w:tcPr>
            <w:tcW w:w="70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25-30</w:t>
            </w:r>
          </w:p>
        </w:tc>
        <w:tc>
          <w:tcPr>
            <w:tcW w:w="70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14-18 баллов</w:t>
            </w:r>
          </w:p>
        </w:tc>
        <w:tc>
          <w:tcPr>
            <w:tcW w:w="625"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«4»</w:t>
            </w:r>
          </w:p>
        </w:tc>
        <w:tc>
          <w:tcPr>
            <w:tcW w:w="179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Хороший уровень УУД</w:t>
            </w:r>
          </w:p>
        </w:tc>
      </w:tr>
      <w:tr w:rsidR="009C42AC" w:rsidRPr="00F85A63" w:rsidTr="003502EF">
        <w:tc>
          <w:tcPr>
            <w:tcW w:w="62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20-25</w:t>
            </w:r>
          </w:p>
        </w:tc>
        <w:tc>
          <w:tcPr>
            <w:tcW w:w="547"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20-24</w:t>
            </w:r>
          </w:p>
        </w:tc>
        <w:tc>
          <w:tcPr>
            <w:tcW w:w="70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20-24</w:t>
            </w:r>
          </w:p>
        </w:tc>
        <w:tc>
          <w:tcPr>
            <w:tcW w:w="70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10-14 баллов</w:t>
            </w:r>
          </w:p>
        </w:tc>
        <w:tc>
          <w:tcPr>
            <w:tcW w:w="625"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«3»</w:t>
            </w:r>
          </w:p>
        </w:tc>
        <w:tc>
          <w:tcPr>
            <w:tcW w:w="179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Удовлетворительный уровень УУД</w:t>
            </w:r>
          </w:p>
        </w:tc>
      </w:tr>
      <w:tr w:rsidR="009C42AC" w:rsidRPr="00F85A63" w:rsidTr="003502EF">
        <w:tc>
          <w:tcPr>
            <w:tcW w:w="625"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20баллов</w:t>
            </w:r>
          </w:p>
        </w:tc>
        <w:tc>
          <w:tcPr>
            <w:tcW w:w="547"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20баллов</w:t>
            </w:r>
          </w:p>
        </w:tc>
        <w:tc>
          <w:tcPr>
            <w:tcW w:w="70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20баллов</w:t>
            </w:r>
          </w:p>
        </w:tc>
        <w:tc>
          <w:tcPr>
            <w:tcW w:w="703"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10 баллов</w:t>
            </w:r>
          </w:p>
        </w:tc>
        <w:tc>
          <w:tcPr>
            <w:tcW w:w="625"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w:t>
            </w:r>
          </w:p>
        </w:tc>
        <w:tc>
          <w:tcPr>
            <w:tcW w:w="179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Пока не достиг уровня, определённого стандартом начального образования ( такое заключение требует повышенного внимания к детям, постоянной помощи</w:t>
            </w:r>
            <w:proofErr w:type="gramStart"/>
            <w:r w:rsidRPr="00F85A63">
              <w:rPr>
                <w:rFonts w:eastAsia="Times New Roman" w:cs="Times New Roman"/>
                <w:sz w:val="22"/>
                <w:lang w:eastAsia="ru-RU"/>
              </w:rPr>
              <w:t xml:space="preserve"> ,</w:t>
            </w:r>
            <w:proofErr w:type="gramEnd"/>
            <w:r w:rsidRPr="00F85A63">
              <w:rPr>
                <w:rFonts w:eastAsia="Times New Roman" w:cs="Times New Roman"/>
                <w:sz w:val="22"/>
                <w:lang w:eastAsia="ru-RU"/>
              </w:rPr>
              <w:t xml:space="preserve"> руководства  их УД )</w:t>
            </w:r>
          </w:p>
        </w:tc>
      </w:tr>
    </w:tbl>
    <w:p w:rsidR="009C42AC" w:rsidRPr="00F85A63" w:rsidRDefault="009C42AC" w:rsidP="009C42AC">
      <w:pPr>
        <w:widowControl w:val="0"/>
        <w:suppressAutoHyphens/>
        <w:rPr>
          <w:rFonts w:eastAsia="SimSun" w:cs="Times New Roman"/>
          <w:b/>
          <w:kern w:val="2"/>
          <w:szCs w:val="28"/>
          <w:lang w:eastAsia="hi-IN" w:bidi="hi-IN"/>
        </w:rPr>
      </w:pPr>
    </w:p>
    <w:p w:rsidR="009C42AC" w:rsidRPr="00F85A63" w:rsidRDefault="009C42AC" w:rsidP="009C42AC">
      <w:pPr>
        <w:rPr>
          <w:rFonts w:eastAsia="SimSun" w:cs="Times New Roman"/>
          <w:b/>
          <w:kern w:val="2"/>
          <w:szCs w:val="28"/>
          <w:lang w:eastAsia="hi-IN" w:bidi="hi-IN"/>
        </w:rPr>
      </w:pPr>
      <w:r w:rsidRPr="00F85A63">
        <w:rPr>
          <w:rFonts w:cs="Times New Roman"/>
          <w:b/>
          <w:szCs w:val="28"/>
        </w:rPr>
        <w:t>Таблица 1.4</w:t>
      </w:r>
    </w:p>
    <w:p w:rsidR="009C42AC" w:rsidRPr="00F85A63" w:rsidRDefault="009C42AC" w:rsidP="009C42AC">
      <w:pPr>
        <w:widowControl w:val="0"/>
        <w:suppressAutoHyphens/>
        <w:jc w:val="both"/>
        <w:rPr>
          <w:rFonts w:eastAsia="SimSun" w:cs="Times New Roman"/>
          <w:kern w:val="2"/>
          <w:szCs w:val="28"/>
          <w:lang w:eastAsia="hi-IN" w:bidi="hi-IN"/>
        </w:rPr>
      </w:pPr>
      <w:r w:rsidRPr="00F85A63">
        <w:rPr>
          <w:rFonts w:eastAsia="SimSun" w:cs="Times New Roman"/>
          <w:b/>
          <w:kern w:val="2"/>
          <w:szCs w:val="28"/>
          <w:lang w:eastAsia="hi-IN" w:bidi="hi-IN"/>
        </w:rPr>
        <w:t>Литературное чтение</w:t>
      </w:r>
      <w:r w:rsidRPr="00F85A63">
        <w:rPr>
          <w:rStyle w:val="afa"/>
          <w:rFonts w:eastAsia="SimSun" w:cs="Times New Roman"/>
          <w:b/>
          <w:kern w:val="2"/>
          <w:szCs w:val="28"/>
          <w:lang w:eastAsia="hi-IN" w:bidi="hi-IN"/>
        </w:rPr>
        <w:footnoteReference w:id="5"/>
      </w:r>
      <w:r w:rsidRPr="00F85A63">
        <w:rPr>
          <w:rFonts w:eastAsia="SimSun" w:cs="Times New Roman"/>
          <w:kern w:val="2"/>
          <w:szCs w:val="28"/>
          <w:lang w:eastAsia="hi-IN" w:bidi="hi-IN"/>
        </w:rPr>
        <w:t>: оценка достижения планируемых результатов освоения предмета «Литературное чтение» в рамках образовательной системы «Гармония». Проверка на основе текста художественного произведения (1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974"/>
        <w:gridCol w:w="1229"/>
        <w:gridCol w:w="1158"/>
        <w:gridCol w:w="1104"/>
        <w:gridCol w:w="4131"/>
      </w:tblGrid>
      <w:tr w:rsidR="009C42AC" w:rsidRPr="00F85A63" w:rsidTr="003502EF">
        <w:tc>
          <w:tcPr>
            <w:tcW w:w="50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4 класс</w:t>
            </w:r>
          </w:p>
        </w:tc>
        <w:tc>
          <w:tcPr>
            <w:tcW w:w="50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3 класс</w:t>
            </w:r>
          </w:p>
        </w:tc>
        <w:tc>
          <w:tcPr>
            <w:tcW w:w="642"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2 класс</w:t>
            </w:r>
          </w:p>
        </w:tc>
        <w:tc>
          <w:tcPr>
            <w:tcW w:w="605"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1 класс</w:t>
            </w:r>
          </w:p>
        </w:tc>
        <w:tc>
          <w:tcPr>
            <w:tcW w:w="57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оценка</w:t>
            </w:r>
          </w:p>
        </w:tc>
        <w:tc>
          <w:tcPr>
            <w:tcW w:w="2158"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Уровень сформированности УУД</w:t>
            </w:r>
          </w:p>
        </w:tc>
      </w:tr>
      <w:tr w:rsidR="009C42AC" w:rsidRPr="00F85A63" w:rsidTr="003502EF">
        <w:tc>
          <w:tcPr>
            <w:tcW w:w="50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lastRenderedPageBreak/>
              <w:t>35-40(48)</w:t>
            </w:r>
          </w:p>
        </w:tc>
        <w:tc>
          <w:tcPr>
            <w:tcW w:w="50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30-34(40)</w:t>
            </w:r>
          </w:p>
        </w:tc>
        <w:tc>
          <w:tcPr>
            <w:tcW w:w="642"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23-26 (28)</w:t>
            </w:r>
          </w:p>
        </w:tc>
        <w:tc>
          <w:tcPr>
            <w:tcW w:w="605"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23-26 (30) баллов</w:t>
            </w:r>
          </w:p>
        </w:tc>
        <w:tc>
          <w:tcPr>
            <w:tcW w:w="57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«5»</w:t>
            </w:r>
          </w:p>
        </w:tc>
        <w:tc>
          <w:tcPr>
            <w:tcW w:w="2158"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Высокий уровень УУД</w:t>
            </w:r>
          </w:p>
        </w:tc>
      </w:tr>
      <w:tr w:rsidR="009C42AC" w:rsidRPr="00F85A63" w:rsidTr="003502EF">
        <w:tc>
          <w:tcPr>
            <w:tcW w:w="50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27-34</w:t>
            </w:r>
          </w:p>
        </w:tc>
        <w:tc>
          <w:tcPr>
            <w:tcW w:w="50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23-29</w:t>
            </w:r>
          </w:p>
        </w:tc>
        <w:tc>
          <w:tcPr>
            <w:tcW w:w="642"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18-22</w:t>
            </w:r>
          </w:p>
        </w:tc>
        <w:tc>
          <w:tcPr>
            <w:tcW w:w="605"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18-22 балла</w:t>
            </w:r>
          </w:p>
        </w:tc>
        <w:tc>
          <w:tcPr>
            <w:tcW w:w="57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«4»</w:t>
            </w:r>
          </w:p>
        </w:tc>
        <w:tc>
          <w:tcPr>
            <w:tcW w:w="2158"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Хороший уровень УУД</w:t>
            </w:r>
          </w:p>
        </w:tc>
      </w:tr>
      <w:tr w:rsidR="009C42AC" w:rsidRPr="00F85A63" w:rsidTr="003502EF">
        <w:tc>
          <w:tcPr>
            <w:tcW w:w="50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18-26</w:t>
            </w:r>
          </w:p>
        </w:tc>
        <w:tc>
          <w:tcPr>
            <w:tcW w:w="50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15-22</w:t>
            </w:r>
          </w:p>
        </w:tc>
        <w:tc>
          <w:tcPr>
            <w:tcW w:w="642"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11-17</w:t>
            </w:r>
          </w:p>
        </w:tc>
        <w:tc>
          <w:tcPr>
            <w:tcW w:w="605"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11-17 баллов</w:t>
            </w:r>
          </w:p>
        </w:tc>
        <w:tc>
          <w:tcPr>
            <w:tcW w:w="57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«3»</w:t>
            </w:r>
          </w:p>
        </w:tc>
        <w:tc>
          <w:tcPr>
            <w:tcW w:w="2158"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Удовлетворительный уровень УУД</w:t>
            </w:r>
          </w:p>
        </w:tc>
      </w:tr>
      <w:tr w:rsidR="009C42AC" w:rsidRPr="00F85A63" w:rsidTr="003502EF">
        <w:tc>
          <w:tcPr>
            <w:tcW w:w="50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18 баллов</w:t>
            </w:r>
          </w:p>
        </w:tc>
        <w:tc>
          <w:tcPr>
            <w:tcW w:w="50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15 баллов</w:t>
            </w:r>
          </w:p>
        </w:tc>
        <w:tc>
          <w:tcPr>
            <w:tcW w:w="642"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11баллов</w:t>
            </w:r>
          </w:p>
        </w:tc>
        <w:tc>
          <w:tcPr>
            <w:tcW w:w="605"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11 баллов</w:t>
            </w:r>
          </w:p>
        </w:tc>
        <w:tc>
          <w:tcPr>
            <w:tcW w:w="57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w:t>
            </w:r>
          </w:p>
        </w:tc>
        <w:tc>
          <w:tcPr>
            <w:tcW w:w="2158"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 xml:space="preserve">Пока не достиг уровня, определённого стандартом начального образования </w:t>
            </w:r>
            <w:proofErr w:type="gramStart"/>
            <w:r w:rsidRPr="00F85A63">
              <w:rPr>
                <w:rFonts w:eastAsia="Times New Roman" w:cs="Times New Roman"/>
                <w:sz w:val="22"/>
                <w:lang w:eastAsia="ru-RU"/>
              </w:rPr>
              <w:t xml:space="preserve">( </w:t>
            </w:r>
            <w:proofErr w:type="gramEnd"/>
            <w:r w:rsidRPr="00F85A63">
              <w:rPr>
                <w:rFonts w:eastAsia="Times New Roman" w:cs="Times New Roman"/>
                <w:sz w:val="22"/>
                <w:lang w:eastAsia="ru-RU"/>
              </w:rPr>
              <w:t>такое заключение требует повышенного вним</w:t>
            </w:r>
            <w:r w:rsidRPr="00F85A63">
              <w:rPr>
                <w:rFonts w:cs="Times New Roman"/>
                <w:sz w:val="22"/>
              </w:rPr>
              <w:t>ания к детям, постоянной помощи</w:t>
            </w:r>
            <w:r w:rsidRPr="00F85A63">
              <w:rPr>
                <w:rFonts w:eastAsia="Times New Roman" w:cs="Times New Roman"/>
                <w:sz w:val="22"/>
                <w:lang w:eastAsia="ru-RU"/>
              </w:rPr>
              <w:t>, руководства  их УД )</w:t>
            </w:r>
          </w:p>
        </w:tc>
      </w:tr>
    </w:tbl>
    <w:p w:rsidR="009C42AC" w:rsidRPr="00F85A63" w:rsidRDefault="009C42AC" w:rsidP="009C42AC">
      <w:pPr>
        <w:widowControl w:val="0"/>
        <w:suppressAutoHyphens/>
        <w:rPr>
          <w:rFonts w:eastAsia="SimSun" w:cs="Times New Roman"/>
          <w:b/>
          <w:kern w:val="2"/>
          <w:szCs w:val="28"/>
          <w:lang w:eastAsia="hi-IN" w:bidi="hi-IN"/>
        </w:rPr>
      </w:pPr>
    </w:p>
    <w:p w:rsidR="009C42AC" w:rsidRPr="00F85A63" w:rsidRDefault="009C42AC" w:rsidP="009C42AC">
      <w:pPr>
        <w:rPr>
          <w:rFonts w:eastAsia="SimSun" w:cs="Times New Roman"/>
          <w:b/>
          <w:kern w:val="2"/>
          <w:szCs w:val="28"/>
          <w:lang w:eastAsia="hi-IN" w:bidi="hi-IN"/>
        </w:rPr>
      </w:pPr>
      <w:r w:rsidRPr="00F85A63">
        <w:rPr>
          <w:rFonts w:cs="Times New Roman"/>
          <w:b/>
          <w:szCs w:val="28"/>
        </w:rPr>
        <w:t>Таблица 1.5</w:t>
      </w:r>
    </w:p>
    <w:p w:rsidR="009C42AC" w:rsidRPr="00F85A63" w:rsidRDefault="009C42AC" w:rsidP="009C42AC">
      <w:pPr>
        <w:widowControl w:val="0"/>
        <w:suppressAutoHyphens/>
        <w:rPr>
          <w:rFonts w:eastAsia="SimSun" w:cs="Times New Roman"/>
          <w:kern w:val="2"/>
          <w:szCs w:val="28"/>
          <w:lang w:eastAsia="hi-IN" w:bidi="hi-IN"/>
        </w:rPr>
      </w:pPr>
      <w:r w:rsidRPr="00F85A63">
        <w:rPr>
          <w:rFonts w:eastAsia="SimSun" w:cs="Times New Roman"/>
          <w:b/>
          <w:kern w:val="2"/>
          <w:szCs w:val="28"/>
          <w:lang w:eastAsia="hi-IN" w:bidi="hi-IN"/>
        </w:rPr>
        <w:t xml:space="preserve">Для 2 части работы </w:t>
      </w:r>
      <w:r w:rsidRPr="00F85A63">
        <w:rPr>
          <w:rFonts w:eastAsia="SimSun" w:cs="Times New Roman"/>
          <w:kern w:val="2"/>
          <w:szCs w:val="28"/>
          <w:lang w:eastAsia="hi-IN" w:bidi="hi-IN"/>
        </w:rPr>
        <w:t>( 2-4 класс) Проверка на основе художественн</w:t>
      </w:r>
      <w:proofErr w:type="gramStart"/>
      <w:r w:rsidRPr="00F85A63">
        <w:rPr>
          <w:rFonts w:eastAsia="SimSun" w:cs="Times New Roman"/>
          <w:kern w:val="2"/>
          <w:szCs w:val="28"/>
          <w:lang w:eastAsia="hi-IN" w:bidi="hi-IN"/>
        </w:rPr>
        <w:t>о-</w:t>
      </w:r>
      <w:proofErr w:type="gramEnd"/>
      <w:r w:rsidRPr="00F85A63">
        <w:rPr>
          <w:rFonts w:eastAsia="SimSun" w:cs="Times New Roman"/>
          <w:kern w:val="2"/>
          <w:szCs w:val="28"/>
          <w:lang w:eastAsia="hi-IN" w:bidi="hi-IN"/>
        </w:rPr>
        <w:t xml:space="preserve"> познавательного текста ( 2-3 классы), познавательного текста ( 4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1120"/>
        <w:gridCol w:w="1820"/>
        <w:gridCol w:w="914"/>
        <w:gridCol w:w="4488"/>
      </w:tblGrid>
      <w:tr w:rsidR="009C42AC" w:rsidRPr="00F85A63" w:rsidTr="003502EF">
        <w:tc>
          <w:tcPr>
            <w:tcW w:w="64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4 класс</w:t>
            </w:r>
          </w:p>
        </w:tc>
        <w:tc>
          <w:tcPr>
            <w:tcW w:w="592"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3 класс</w:t>
            </w:r>
          </w:p>
        </w:tc>
        <w:tc>
          <w:tcPr>
            <w:tcW w:w="95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2 класс</w:t>
            </w:r>
          </w:p>
        </w:tc>
        <w:tc>
          <w:tcPr>
            <w:tcW w:w="451"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оценка</w:t>
            </w:r>
          </w:p>
        </w:tc>
        <w:tc>
          <w:tcPr>
            <w:tcW w:w="2351"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jc w:val="center"/>
              <w:rPr>
                <w:rFonts w:eastAsia="Times New Roman" w:cs="Times New Roman"/>
                <w:b/>
                <w:sz w:val="22"/>
                <w:lang w:eastAsia="ru-RU"/>
              </w:rPr>
            </w:pPr>
            <w:r w:rsidRPr="00F85A63">
              <w:rPr>
                <w:rFonts w:eastAsia="Times New Roman" w:cs="Times New Roman"/>
                <w:b/>
                <w:sz w:val="22"/>
                <w:lang w:eastAsia="ru-RU"/>
              </w:rPr>
              <w:t>Уровень сформированности УУД</w:t>
            </w:r>
          </w:p>
        </w:tc>
      </w:tr>
      <w:tr w:rsidR="009C42AC" w:rsidRPr="00F85A63" w:rsidTr="003502EF">
        <w:tc>
          <w:tcPr>
            <w:tcW w:w="64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30-34(40)</w:t>
            </w:r>
          </w:p>
        </w:tc>
        <w:tc>
          <w:tcPr>
            <w:tcW w:w="592"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30-34(40)</w:t>
            </w:r>
          </w:p>
        </w:tc>
        <w:tc>
          <w:tcPr>
            <w:tcW w:w="95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16-18(24)</w:t>
            </w:r>
          </w:p>
        </w:tc>
        <w:tc>
          <w:tcPr>
            <w:tcW w:w="451"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«5»</w:t>
            </w:r>
          </w:p>
        </w:tc>
        <w:tc>
          <w:tcPr>
            <w:tcW w:w="2351"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Высокий уровень УУД</w:t>
            </w:r>
          </w:p>
        </w:tc>
      </w:tr>
      <w:tr w:rsidR="009C42AC" w:rsidRPr="00F85A63" w:rsidTr="003502EF">
        <w:tc>
          <w:tcPr>
            <w:tcW w:w="64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23-29</w:t>
            </w:r>
          </w:p>
        </w:tc>
        <w:tc>
          <w:tcPr>
            <w:tcW w:w="592"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23-29</w:t>
            </w:r>
          </w:p>
        </w:tc>
        <w:tc>
          <w:tcPr>
            <w:tcW w:w="95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12-15</w:t>
            </w:r>
          </w:p>
        </w:tc>
        <w:tc>
          <w:tcPr>
            <w:tcW w:w="451"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«4»</w:t>
            </w:r>
          </w:p>
        </w:tc>
        <w:tc>
          <w:tcPr>
            <w:tcW w:w="2351"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Хороший уровень УУД</w:t>
            </w:r>
          </w:p>
        </w:tc>
      </w:tr>
      <w:tr w:rsidR="009C42AC" w:rsidRPr="00F85A63" w:rsidTr="003502EF">
        <w:tc>
          <w:tcPr>
            <w:tcW w:w="64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15-22</w:t>
            </w:r>
          </w:p>
        </w:tc>
        <w:tc>
          <w:tcPr>
            <w:tcW w:w="592"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15-22</w:t>
            </w:r>
          </w:p>
        </w:tc>
        <w:tc>
          <w:tcPr>
            <w:tcW w:w="95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8-11</w:t>
            </w:r>
          </w:p>
        </w:tc>
        <w:tc>
          <w:tcPr>
            <w:tcW w:w="451"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«3»</w:t>
            </w:r>
          </w:p>
        </w:tc>
        <w:tc>
          <w:tcPr>
            <w:tcW w:w="2351"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Удовлетворительный уровень УУД</w:t>
            </w:r>
          </w:p>
        </w:tc>
      </w:tr>
      <w:tr w:rsidR="009C42AC" w:rsidRPr="00F85A63" w:rsidTr="003502EF">
        <w:tc>
          <w:tcPr>
            <w:tcW w:w="649"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15 баллов</w:t>
            </w:r>
          </w:p>
        </w:tc>
        <w:tc>
          <w:tcPr>
            <w:tcW w:w="592" w:type="pct"/>
            <w:tcBorders>
              <w:top w:val="single" w:sz="4" w:space="0" w:color="000000"/>
              <w:left w:val="single" w:sz="4" w:space="0" w:color="000000"/>
              <w:bottom w:val="single" w:sz="4" w:space="0" w:color="000000"/>
              <w:right w:val="single" w:sz="4" w:space="0" w:color="000000"/>
            </w:tcBorders>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15 баллов</w:t>
            </w:r>
          </w:p>
        </w:tc>
        <w:tc>
          <w:tcPr>
            <w:tcW w:w="957"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Менее 8баллов</w:t>
            </w:r>
          </w:p>
        </w:tc>
        <w:tc>
          <w:tcPr>
            <w:tcW w:w="451"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«2»</w:t>
            </w:r>
          </w:p>
        </w:tc>
        <w:tc>
          <w:tcPr>
            <w:tcW w:w="2351" w:type="pct"/>
            <w:tcBorders>
              <w:top w:val="single" w:sz="4" w:space="0" w:color="000000"/>
              <w:left w:val="single" w:sz="4" w:space="0" w:color="000000"/>
              <w:bottom w:val="single" w:sz="4" w:space="0" w:color="000000"/>
              <w:right w:val="single" w:sz="4" w:space="0" w:color="000000"/>
            </w:tcBorders>
            <w:hideMark/>
          </w:tcPr>
          <w:p w:rsidR="009C42AC" w:rsidRPr="00F85A63" w:rsidRDefault="009C42AC" w:rsidP="003502EF">
            <w:pPr>
              <w:ind w:firstLine="0"/>
              <w:contextualSpacing/>
              <w:rPr>
                <w:rFonts w:eastAsia="Times New Roman" w:cs="Times New Roman"/>
                <w:sz w:val="22"/>
                <w:lang w:eastAsia="ru-RU"/>
              </w:rPr>
            </w:pPr>
            <w:r w:rsidRPr="00F85A63">
              <w:rPr>
                <w:rFonts w:eastAsia="Times New Roman" w:cs="Times New Roman"/>
                <w:sz w:val="22"/>
                <w:lang w:eastAsia="ru-RU"/>
              </w:rPr>
              <w:t xml:space="preserve">Пока не достиг уровня, определённого стандартом начального образования </w:t>
            </w:r>
            <w:proofErr w:type="gramStart"/>
            <w:r w:rsidRPr="00F85A63">
              <w:rPr>
                <w:rFonts w:eastAsia="Times New Roman" w:cs="Times New Roman"/>
                <w:sz w:val="22"/>
                <w:lang w:eastAsia="ru-RU"/>
              </w:rPr>
              <w:t xml:space="preserve">( </w:t>
            </w:r>
            <w:proofErr w:type="gramEnd"/>
            <w:r w:rsidRPr="00F85A63">
              <w:rPr>
                <w:rFonts w:eastAsia="Times New Roman" w:cs="Times New Roman"/>
                <w:sz w:val="22"/>
                <w:lang w:eastAsia="ru-RU"/>
              </w:rPr>
              <w:t>такое заключение требует повышенного вним</w:t>
            </w:r>
            <w:r w:rsidRPr="00F85A63">
              <w:rPr>
                <w:rFonts w:cs="Times New Roman"/>
                <w:sz w:val="22"/>
              </w:rPr>
              <w:t>ания к детям, постоянной помощи</w:t>
            </w:r>
            <w:r w:rsidRPr="00F85A63">
              <w:rPr>
                <w:rFonts w:eastAsia="Times New Roman" w:cs="Times New Roman"/>
                <w:sz w:val="22"/>
                <w:lang w:eastAsia="ru-RU"/>
              </w:rPr>
              <w:t>, руководства  их УД )</w:t>
            </w:r>
          </w:p>
        </w:tc>
      </w:tr>
    </w:tbl>
    <w:p w:rsidR="009C42AC" w:rsidRPr="00F85A63" w:rsidRDefault="009C42AC" w:rsidP="009C42AC">
      <w:pPr>
        <w:pStyle w:val="15"/>
        <w:spacing w:before="0" w:after="0"/>
        <w:ind w:firstLine="708"/>
        <w:jc w:val="both"/>
        <w:rPr>
          <w:bCs/>
          <w:sz w:val="28"/>
          <w:szCs w:val="28"/>
        </w:rPr>
      </w:pPr>
    </w:p>
    <w:p w:rsidR="009C42AC" w:rsidRPr="00F85A63" w:rsidRDefault="009C42AC" w:rsidP="009C42AC">
      <w:pPr>
        <w:pStyle w:val="15"/>
        <w:spacing w:before="0" w:after="0"/>
        <w:jc w:val="both"/>
        <w:rPr>
          <w:b/>
          <w:bCs/>
          <w:sz w:val="28"/>
          <w:szCs w:val="28"/>
        </w:rPr>
      </w:pPr>
      <w:r w:rsidRPr="00F85A63">
        <w:rPr>
          <w:bCs/>
          <w:sz w:val="28"/>
          <w:szCs w:val="28"/>
        </w:rPr>
        <w:t xml:space="preserve">Основным объектом системы оценки результатов образования в соответствии с ФГОС выступают </w:t>
      </w:r>
      <w:r w:rsidRPr="00F85A63">
        <w:rPr>
          <w:b/>
          <w:bCs/>
          <w:sz w:val="28"/>
          <w:szCs w:val="28"/>
        </w:rPr>
        <w:t>планируемые результаты</w:t>
      </w:r>
      <w:r w:rsidRPr="00F85A63">
        <w:rPr>
          <w:bCs/>
          <w:sz w:val="28"/>
          <w:szCs w:val="28"/>
        </w:rPr>
        <w:t xml:space="preserve"> освоения учащимися курса «Окружающий мир». Оценка освоения опорной системы предметных знаний и умений ведётся с помощью заданий </w:t>
      </w:r>
      <w:r w:rsidRPr="00F85A63">
        <w:rPr>
          <w:b/>
          <w:bCs/>
          <w:sz w:val="28"/>
          <w:szCs w:val="28"/>
        </w:rPr>
        <w:t>базового уровня сложности.</w:t>
      </w:r>
    </w:p>
    <w:p w:rsidR="009C42AC" w:rsidRPr="00F85A63" w:rsidRDefault="009C42AC" w:rsidP="009C42AC">
      <w:pPr>
        <w:pStyle w:val="15"/>
        <w:spacing w:before="0" w:after="0"/>
        <w:jc w:val="both"/>
        <w:rPr>
          <w:sz w:val="28"/>
          <w:szCs w:val="28"/>
        </w:rPr>
      </w:pPr>
      <w:r w:rsidRPr="00F85A63">
        <w:rPr>
          <w:sz w:val="28"/>
          <w:szCs w:val="28"/>
        </w:rPr>
        <w:t xml:space="preserve">Специфичность содержания предметов, составляющих образовательную область «Окружающий мир», оказывает влияние на 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 </w:t>
      </w:r>
    </w:p>
    <w:p w:rsidR="009C42AC" w:rsidRPr="00F85A63" w:rsidRDefault="009C42AC" w:rsidP="009C42AC">
      <w:pPr>
        <w:pStyle w:val="15"/>
        <w:spacing w:before="0" w:after="0"/>
        <w:jc w:val="both"/>
        <w:rPr>
          <w:sz w:val="28"/>
          <w:szCs w:val="28"/>
        </w:rPr>
      </w:pPr>
      <w:r w:rsidRPr="00F85A63">
        <w:rPr>
          <w:sz w:val="28"/>
          <w:szCs w:val="28"/>
        </w:rPr>
        <w:t xml:space="preserve">Формы контроля на уроках окружающего мира: </w:t>
      </w:r>
    </w:p>
    <w:p w:rsidR="009C42AC" w:rsidRPr="00F85A63" w:rsidRDefault="009C42AC" w:rsidP="00E410C5">
      <w:pPr>
        <w:pStyle w:val="a5"/>
        <w:widowControl/>
        <w:numPr>
          <w:ilvl w:val="0"/>
          <w:numId w:val="33"/>
        </w:numPr>
        <w:ind w:left="0" w:firstLine="709"/>
        <w:jc w:val="both"/>
        <w:rPr>
          <w:rFonts w:ascii="Times New Roman" w:hAnsi="Times New Roman" w:cs="Times New Roman"/>
          <w:sz w:val="28"/>
          <w:szCs w:val="28"/>
        </w:rPr>
      </w:pPr>
      <w:r w:rsidRPr="00F85A63">
        <w:rPr>
          <w:rFonts w:ascii="Times New Roman" w:hAnsi="Times New Roman" w:cs="Times New Roman"/>
          <w:sz w:val="28"/>
          <w:szCs w:val="28"/>
        </w:rPr>
        <w:t>Фронтальный опрос</w:t>
      </w:r>
    </w:p>
    <w:p w:rsidR="009C42AC" w:rsidRPr="00F85A63" w:rsidRDefault="009C42AC" w:rsidP="00E410C5">
      <w:pPr>
        <w:pStyle w:val="a5"/>
        <w:widowControl/>
        <w:numPr>
          <w:ilvl w:val="0"/>
          <w:numId w:val="33"/>
        </w:numPr>
        <w:ind w:left="0" w:firstLine="709"/>
        <w:jc w:val="both"/>
        <w:rPr>
          <w:rFonts w:ascii="Times New Roman" w:hAnsi="Times New Roman" w:cs="Times New Roman"/>
          <w:sz w:val="28"/>
          <w:szCs w:val="28"/>
        </w:rPr>
      </w:pPr>
      <w:r w:rsidRPr="00F85A63">
        <w:rPr>
          <w:rFonts w:ascii="Times New Roman" w:hAnsi="Times New Roman" w:cs="Times New Roman"/>
          <w:sz w:val="28"/>
          <w:szCs w:val="28"/>
        </w:rPr>
        <w:t>Индивидуальный устный опрос</w:t>
      </w:r>
    </w:p>
    <w:p w:rsidR="009C42AC" w:rsidRPr="00F85A63" w:rsidRDefault="009C42AC" w:rsidP="00E410C5">
      <w:pPr>
        <w:pStyle w:val="a5"/>
        <w:widowControl/>
        <w:numPr>
          <w:ilvl w:val="0"/>
          <w:numId w:val="33"/>
        </w:numPr>
        <w:ind w:left="0" w:firstLine="709"/>
        <w:jc w:val="both"/>
        <w:rPr>
          <w:rFonts w:ascii="Times New Roman" w:hAnsi="Times New Roman" w:cs="Times New Roman"/>
          <w:sz w:val="28"/>
          <w:szCs w:val="28"/>
        </w:rPr>
      </w:pPr>
      <w:r w:rsidRPr="00F85A63">
        <w:rPr>
          <w:rFonts w:ascii="Times New Roman" w:hAnsi="Times New Roman" w:cs="Times New Roman"/>
          <w:sz w:val="28"/>
          <w:szCs w:val="28"/>
        </w:rPr>
        <w:t>Тестовые задания</w:t>
      </w:r>
    </w:p>
    <w:p w:rsidR="009C42AC" w:rsidRPr="00F85A63" w:rsidRDefault="009C42AC" w:rsidP="00E410C5">
      <w:pPr>
        <w:pStyle w:val="a5"/>
        <w:widowControl/>
        <w:numPr>
          <w:ilvl w:val="0"/>
          <w:numId w:val="33"/>
        </w:numPr>
        <w:ind w:left="0" w:firstLine="709"/>
        <w:jc w:val="both"/>
        <w:rPr>
          <w:rFonts w:ascii="Times New Roman" w:hAnsi="Times New Roman" w:cs="Times New Roman"/>
          <w:sz w:val="28"/>
          <w:szCs w:val="28"/>
        </w:rPr>
      </w:pPr>
      <w:r w:rsidRPr="00F85A63">
        <w:rPr>
          <w:rFonts w:ascii="Times New Roman" w:hAnsi="Times New Roman" w:cs="Times New Roman"/>
          <w:sz w:val="28"/>
          <w:szCs w:val="28"/>
        </w:rPr>
        <w:t>Графическая работа</w:t>
      </w:r>
    </w:p>
    <w:p w:rsidR="009C42AC" w:rsidRPr="00F85A63" w:rsidRDefault="009C42AC" w:rsidP="00E410C5">
      <w:pPr>
        <w:pStyle w:val="a5"/>
        <w:widowControl/>
        <w:numPr>
          <w:ilvl w:val="0"/>
          <w:numId w:val="33"/>
        </w:numPr>
        <w:ind w:left="0" w:firstLine="709"/>
        <w:jc w:val="both"/>
        <w:rPr>
          <w:rFonts w:ascii="Times New Roman" w:hAnsi="Times New Roman" w:cs="Times New Roman"/>
          <w:sz w:val="28"/>
          <w:szCs w:val="28"/>
        </w:rPr>
      </w:pPr>
      <w:r w:rsidRPr="00F85A63">
        <w:rPr>
          <w:rFonts w:ascii="Times New Roman" w:hAnsi="Times New Roman" w:cs="Times New Roman"/>
          <w:sz w:val="28"/>
          <w:szCs w:val="28"/>
        </w:rPr>
        <w:t>Практическая работа</w:t>
      </w:r>
    </w:p>
    <w:p w:rsidR="009C42AC" w:rsidRPr="00F85A63" w:rsidRDefault="009C42AC" w:rsidP="00E410C5">
      <w:pPr>
        <w:pStyle w:val="a5"/>
        <w:widowControl/>
        <w:numPr>
          <w:ilvl w:val="0"/>
          <w:numId w:val="33"/>
        </w:numPr>
        <w:ind w:left="0" w:firstLine="709"/>
        <w:jc w:val="both"/>
        <w:rPr>
          <w:rFonts w:ascii="Times New Roman" w:hAnsi="Times New Roman" w:cs="Times New Roman"/>
          <w:sz w:val="28"/>
          <w:szCs w:val="28"/>
        </w:rPr>
      </w:pPr>
      <w:r w:rsidRPr="00F85A63">
        <w:rPr>
          <w:rFonts w:ascii="Times New Roman" w:hAnsi="Times New Roman" w:cs="Times New Roman"/>
          <w:sz w:val="28"/>
          <w:szCs w:val="28"/>
        </w:rPr>
        <w:t>Викторина по теме</w:t>
      </w:r>
    </w:p>
    <w:p w:rsidR="009C42AC" w:rsidRPr="00F85A63" w:rsidRDefault="009C42AC" w:rsidP="00E410C5">
      <w:pPr>
        <w:pStyle w:val="a5"/>
        <w:widowControl/>
        <w:numPr>
          <w:ilvl w:val="0"/>
          <w:numId w:val="33"/>
        </w:numPr>
        <w:ind w:left="0" w:firstLine="709"/>
        <w:jc w:val="both"/>
        <w:rPr>
          <w:rFonts w:ascii="Times New Roman" w:hAnsi="Times New Roman" w:cs="Times New Roman"/>
          <w:sz w:val="28"/>
          <w:szCs w:val="28"/>
        </w:rPr>
      </w:pPr>
      <w:r w:rsidRPr="00F85A63">
        <w:rPr>
          <w:rFonts w:ascii="Times New Roman" w:hAnsi="Times New Roman" w:cs="Times New Roman"/>
          <w:sz w:val="28"/>
          <w:szCs w:val="28"/>
        </w:rPr>
        <w:t xml:space="preserve">Итоговая контрольная работа </w:t>
      </w:r>
    </w:p>
    <w:p w:rsidR="009C42AC" w:rsidRPr="00F85A63" w:rsidRDefault="009C42AC" w:rsidP="009C42AC">
      <w:pPr>
        <w:jc w:val="both"/>
        <w:rPr>
          <w:rFonts w:eastAsia="Times New Roman" w:cs="Times New Roman"/>
          <w:szCs w:val="28"/>
        </w:rPr>
      </w:pPr>
      <w:r w:rsidRPr="00F85A63">
        <w:rPr>
          <w:rFonts w:eastAsia="Times New Roman" w:cs="Times New Roman"/>
          <w:b/>
          <w:szCs w:val="28"/>
        </w:rPr>
        <w:t>Фронтальный опрос</w:t>
      </w:r>
      <w:r w:rsidRPr="00F85A63">
        <w:rPr>
          <w:rFonts w:eastAsia="Times New Roman" w:cs="Times New Roman"/>
          <w:szCs w:val="28"/>
        </w:rPr>
        <w:t xml:space="preserve"> проводится как беседа – полилог, в которой участвуют учащиеся всего класса. Учитель подготавливает  серию вопросов по конкретной теме курса, на которые учащиеся дают конкретные, но обоснованные вопросы. Основная цель такой беседы – проверка </w:t>
      </w:r>
      <w:r w:rsidRPr="00F85A63">
        <w:rPr>
          <w:rFonts w:eastAsia="Times New Roman" w:cs="Times New Roman"/>
          <w:szCs w:val="28"/>
        </w:rPr>
        <w:lastRenderedPageBreak/>
        <w:t xml:space="preserve">осознанности усвоения учебной программы. Поэтому вопросы подбираются так, чтобы ученик показал умения по сопоставлению фактов, сравнивал, анализировал, находил причину явлений, выбирал альтернативу. Индивидуальный </w:t>
      </w:r>
      <w:r w:rsidRPr="00F85A63">
        <w:rPr>
          <w:rFonts w:eastAsia="Times New Roman" w:cs="Times New Roman"/>
          <w:b/>
          <w:szCs w:val="28"/>
        </w:rPr>
        <w:t>устный опрос</w:t>
      </w:r>
      <w:r w:rsidRPr="00F85A63">
        <w:rPr>
          <w:rFonts w:eastAsia="Times New Roman" w:cs="Times New Roman"/>
          <w:szCs w:val="28"/>
        </w:rPr>
        <w:t xml:space="preserve"> в данной области имеет следующие формы:</w:t>
      </w:r>
      <w:r w:rsidRPr="00F85A63">
        <w:rPr>
          <w:rFonts w:cs="Times New Roman"/>
          <w:szCs w:val="28"/>
        </w:rPr>
        <w:t xml:space="preserve"> р</w:t>
      </w:r>
      <w:r w:rsidRPr="00F85A63">
        <w:rPr>
          <w:rFonts w:eastAsia="Times New Roman" w:cs="Times New Roman"/>
          <w:szCs w:val="28"/>
        </w:rPr>
        <w:t>ассказ – описание и рассказ – рассуждение.</w:t>
      </w:r>
    </w:p>
    <w:p w:rsidR="009C42AC" w:rsidRPr="00F85A63" w:rsidRDefault="009C42AC" w:rsidP="009C42AC">
      <w:pPr>
        <w:jc w:val="both"/>
        <w:rPr>
          <w:rFonts w:eastAsia="Times New Roman" w:cs="Times New Roman"/>
          <w:szCs w:val="28"/>
        </w:rPr>
      </w:pPr>
      <w:r w:rsidRPr="00F85A63">
        <w:rPr>
          <w:rFonts w:eastAsia="Times New Roman" w:cs="Times New Roman"/>
          <w:i/>
          <w:szCs w:val="28"/>
        </w:rPr>
        <w:t>Рассказ – описание.</w:t>
      </w:r>
      <w:r w:rsidRPr="00F85A63">
        <w:rPr>
          <w:rFonts w:eastAsia="Times New Roman" w:cs="Times New Roman"/>
          <w:szCs w:val="28"/>
        </w:rPr>
        <w:t xml:space="preserve"> Ученик даёт последовательное, логическое описание объекта или явления окружающего мира, раскрывающее их существенные признаки и свойства. При оценке этого вида рассказа учитывается полнота раскрытия вопроса, выделение наиболее существенных признаков объекта, логичность изложения, передача своего отношения к описываемому предмету. Положительной оценки заслуживает желание ученика отступить от текста  учебника, высказать мысль своими словами, привести собственные примеры из жизненного опыта. Особо отмечается использование дополнительной литературы, иллюстративного материала, самостоятельно выполненных рисунков и схем.</w:t>
      </w:r>
    </w:p>
    <w:p w:rsidR="009C42AC" w:rsidRPr="00F85A63" w:rsidRDefault="009C42AC" w:rsidP="009C42AC">
      <w:pPr>
        <w:jc w:val="both"/>
        <w:rPr>
          <w:rFonts w:eastAsia="Times New Roman" w:cs="Times New Roman"/>
          <w:szCs w:val="28"/>
        </w:rPr>
      </w:pPr>
      <w:r w:rsidRPr="00F85A63">
        <w:rPr>
          <w:rFonts w:eastAsia="Times New Roman" w:cs="Times New Roman"/>
          <w:i/>
          <w:szCs w:val="28"/>
        </w:rPr>
        <w:t>Рассказ – рассуждение</w:t>
      </w:r>
      <w:r w:rsidRPr="00F85A63">
        <w:rPr>
          <w:rFonts w:eastAsia="Times New Roman" w:cs="Times New Roman"/>
          <w:szCs w:val="28"/>
        </w:rPr>
        <w:t xml:space="preserve"> проверяет умение учащихся самостоятельно обобщить полученные знания, правильно установить причинно – следственные, временные и пространственные связи, использовать приобретённые знания в нестандартной ситуации с применением схем, таблиц, диаграмм и т.д. Этот вид опроса очень важен для проверки уровня развития школьника,  сформированности логического мышления, воображения, связной речи – рассуждения.</w:t>
      </w:r>
    </w:p>
    <w:p w:rsidR="009C42AC" w:rsidRPr="00F85A63" w:rsidRDefault="009C42AC" w:rsidP="009C42AC">
      <w:pPr>
        <w:jc w:val="both"/>
        <w:rPr>
          <w:rFonts w:eastAsia="Times New Roman" w:cs="Times New Roman"/>
          <w:szCs w:val="28"/>
        </w:rPr>
      </w:pPr>
      <w:r w:rsidRPr="00F85A63">
        <w:rPr>
          <w:rFonts w:eastAsia="Times New Roman" w:cs="Times New Roman"/>
          <w:b/>
          <w:szCs w:val="28"/>
        </w:rPr>
        <w:t>Тестовые задания</w:t>
      </w:r>
      <w:r w:rsidRPr="00F85A63">
        <w:rPr>
          <w:rFonts w:eastAsia="Times New Roman" w:cs="Times New Roman"/>
          <w:szCs w:val="28"/>
        </w:rPr>
        <w:t xml:space="preserve"> проводятся по нескольким вариантам, направлены на поиск ошибок, выбор ответа, продолжение или исправление высказывания и т.д. Они значительно экономят время, позволяют проверить знания быстро и качественно.  </w:t>
      </w:r>
    </w:p>
    <w:p w:rsidR="009C42AC" w:rsidRPr="00F85A63" w:rsidRDefault="009C42AC" w:rsidP="009C42AC">
      <w:pPr>
        <w:jc w:val="both"/>
        <w:rPr>
          <w:rFonts w:eastAsia="Times New Roman" w:cs="Times New Roman"/>
          <w:szCs w:val="28"/>
        </w:rPr>
      </w:pPr>
      <w:r w:rsidRPr="00F85A63">
        <w:rPr>
          <w:rFonts w:eastAsia="Times New Roman" w:cs="Times New Roman"/>
          <w:b/>
          <w:szCs w:val="28"/>
        </w:rPr>
        <w:t>Графические работы</w:t>
      </w:r>
      <w:r w:rsidRPr="00F85A63">
        <w:rPr>
          <w:rFonts w:eastAsia="Times New Roman" w:cs="Times New Roman"/>
          <w:szCs w:val="28"/>
        </w:rPr>
        <w:t xml:space="preserve"> представляют собой задания на составление схем, таблиц, диаграмм, моделей, рисунков. Они позволяют проверить осмысленность имеющихся у школьника знаний, умение передать их не только словом.</w:t>
      </w:r>
    </w:p>
    <w:p w:rsidR="009C42AC" w:rsidRPr="00F85A63" w:rsidRDefault="009C42AC" w:rsidP="009C42AC">
      <w:pPr>
        <w:jc w:val="both"/>
        <w:rPr>
          <w:rFonts w:eastAsia="Times New Roman" w:cs="Times New Roman"/>
          <w:szCs w:val="28"/>
        </w:rPr>
      </w:pPr>
      <w:r w:rsidRPr="00F85A63">
        <w:rPr>
          <w:rFonts w:eastAsia="Times New Roman" w:cs="Times New Roman"/>
          <w:b/>
          <w:szCs w:val="28"/>
        </w:rPr>
        <w:t>Практическая работа</w:t>
      </w:r>
      <w:r w:rsidRPr="00F85A63">
        <w:rPr>
          <w:rFonts w:eastAsia="Times New Roman" w:cs="Times New Roman"/>
          <w:szCs w:val="28"/>
        </w:rPr>
        <w:t xml:space="preserve"> сочетает в себе элементы как устного, так и письменного опроса, умения работать с приборами, лабораторным оборудованием, моделями. Данная форма используется в основном на уроках, формирующих естественно – научные представления детей. Основная цель такой работы – определения уровня развития умений школьника работать с оборудованием, планировать наблюдения и опыты, вести самостоятельно практическую работу.</w:t>
      </w:r>
    </w:p>
    <w:p w:rsidR="009C42AC" w:rsidRPr="00F85A63" w:rsidRDefault="009C42AC" w:rsidP="009C42AC">
      <w:pPr>
        <w:jc w:val="both"/>
        <w:rPr>
          <w:rFonts w:eastAsia="Times New Roman" w:cs="Times New Roman"/>
          <w:szCs w:val="28"/>
        </w:rPr>
      </w:pPr>
      <w:r w:rsidRPr="00F85A63">
        <w:rPr>
          <w:rFonts w:eastAsia="Times New Roman" w:cs="Times New Roman"/>
          <w:b/>
          <w:szCs w:val="28"/>
        </w:rPr>
        <w:t>Викторина</w:t>
      </w:r>
      <w:r w:rsidRPr="00F85A63">
        <w:rPr>
          <w:rFonts w:eastAsia="Times New Roman" w:cs="Times New Roman"/>
          <w:szCs w:val="28"/>
        </w:rPr>
        <w:t xml:space="preserve"> по теме составляется так, чтобы ученик мог  ответить на поставленный вопрос письменно быстро, несколькими словами.</w:t>
      </w:r>
    </w:p>
    <w:p w:rsidR="009C42AC" w:rsidRPr="00F85A63" w:rsidRDefault="009C42AC" w:rsidP="009C42AC">
      <w:pPr>
        <w:jc w:val="both"/>
        <w:rPr>
          <w:rFonts w:eastAsia="Times New Roman" w:cs="Times New Roman"/>
          <w:szCs w:val="28"/>
        </w:rPr>
      </w:pPr>
      <w:r w:rsidRPr="00F85A63">
        <w:rPr>
          <w:rFonts w:eastAsia="Times New Roman" w:cs="Times New Roman"/>
          <w:b/>
          <w:szCs w:val="28"/>
        </w:rPr>
        <w:t>Итоговая контрольная  работа</w:t>
      </w:r>
      <w:r w:rsidRPr="00F85A63">
        <w:rPr>
          <w:rFonts w:eastAsia="Times New Roman" w:cs="Times New Roman"/>
          <w:szCs w:val="28"/>
        </w:rPr>
        <w:t xml:space="preserve"> включает  основные вопросы курса, предполагая как краткие ответы учащихся на отдельные вопросы.</w:t>
      </w:r>
    </w:p>
    <w:p w:rsidR="00F25C76" w:rsidRPr="00F85A63" w:rsidRDefault="00F25C76" w:rsidP="00F25C76">
      <w:pPr>
        <w:jc w:val="both"/>
        <w:rPr>
          <w:rFonts w:cs="Times New Roman"/>
          <w:b/>
        </w:rPr>
      </w:pPr>
    </w:p>
    <w:p w:rsidR="00F25C76" w:rsidRPr="00F85A63" w:rsidRDefault="00F25C76" w:rsidP="00F25C76">
      <w:pPr>
        <w:jc w:val="both"/>
        <w:rPr>
          <w:rFonts w:cs="Times New Roman"/>
          <w:b/>
          <w:szCs w:val="28"/>
        </w:rPr>
      </w:pPr>
      <w:bookmarkStart w:id="17" w:name="_Toc423015093"/>
      <w:bookmarkEnd w:id="16"/>
      <w:r w:rsidRPr="00F85A63">
        <w:rPr>
          <w:rFonts w:cs="Times New Roman"/>
          <w:b/>
          <w:szCs w:val="28"/>
        </w:rPr>
        <w:t>Особенности оценки предметных результатов</w:t>
      </w:r>
    </w:p>
    <w:p w:rsidR="00F25C76" w:rsidRPr="00F85A63" w:rsidRDefault="00F25C76" w:rsidP="00F25C76">
      <w:pPr>
        <w:jc w:val="both"/>
        <w:rPr>
          <w:rFonts w:cs="Times New Roman"/>
          <w:b/>
          <w:szCs w:val="28"/>
        </w:rPr>
      </w:pPr>
      <w:r w:rsidRPr="00F85A63">
        <w:rPr>
          <w:rFonts w:cs="Times New Roman"/>
          <w:b/>
          <w:szCs w:val="28"/>
        </w:rPr>
        <w:t>(УМК «Школа России»)</w:t>
      </w:r>
      <w:bookmarkEnd w:id="17"/>
    </w:p>
    <w:p w:rsidR="00F25C76" w:rsidRPr="00F85A63" w:rsidRDefault="00F25C76" w:rsidP="00F25C76">
      <w:pPr>
        <w:jc w:val="both"/>
        <w:rPr>
          <w:rFonts w:cs="Times New Roman"/>
          <w:szCs w:val="28"/>
        </w:rPr>
      </w:pPr>
      <w:r w:rsidRPr="00F85A63">
        <w:rPr>
          <w:rFonts w:cs="Times New Roman"/>
          <w:szCs w:val="28"/>
        </w:rPr>
        <w:lastRenderedPageBreak/>
        <w:t>В системе оценки образовательных достижений УМК «Школа России» представлено два уровня:</w:t>
      </w:r>
    </w:p>
    <w:p w:rsidR="00F25C76" w:rsidRPr="00F85A63" w:rsidRDefault="00F25C76" w:rsidP="00E410C5">
      <w:pPr>
        <w:numPr>
          <w:ilvl w:val="0"/>
          <w:numId w:val="20"/>
        </w:numPr>
        <w:shd w:val="clear" w:color="auto" w:fill="FFFFFF"/>
        <w:ind w:left="0" w:firstLine="709"/>
        <w:jc w:val="both"/>
        <w:rPr>
          <w:rFonts w:cs="Times New Roman"/>
          <w:szCs w:val="28"/>
        </w:rPr>
      </w:pPr>
      <w:r w:rsidRPr="00F85A63">
        <w:rPr>
          <w:rStyle w:val="afe"/>
          <w:rFonts w:cs="Times New Roman"/>
          <w:szCs w:val="28"/>
        </w:rPr>
        <w:t>формирующее оценивание</w:t>
      </w:r>
      <w:r w:rsidRPr="00F85A63">
        <w:rPr>
          <w:rStyle w:val="apple-converted-space"/>
          <w:rFonts w:cs="Times New Roman"/>
          <w:szCs w:val="28"/>
        </w:rPr>
        <w:t> </w:t>
      </w:r>
      <w:r w:rsidRPr="00F85A63">
        <w:rPr>
          <w:rFonts w:cs="Times New Roman"/>
          <w:szCs w:val="28"/>
        </w:rPr>
        <w:t>(стартовая диагностика в 1 классе, промежуточное оценивание на этапе 2, 3, 4 класса);</w:t>
      </w:r>
    </w:p>
    <w:p w:rsidR="00F25C76" w:rsidRPr="00F85A63" w:rsidRDefault="00F25C76" w:rsidP="00E410C5">
      <w:pPr>
        <w:numPr>
          <w:ilvl w:val="0"/>
          <w:numId w:val="20"/>
        </w:numPr>
        <w:shd w:val="clear" w:color="auto" w:fill="FFFFFF"/>
        <w:ind w:left="0" w:firstLine="709"/>
        <w:jc w:val="both"/>
        <w:rPr>
          <w:rFonts w:cs="Times New Roman"/>
          <w:szCs w:val="28"/>
        </w:rPr>
      </w:pPr>
      <w:r w:rsidRPr="00F85A63">
        <w:rPr>
          <w:rStyle w:val="afe"/>
          <w:rFonts w:cs="Times New Roman"/>
          <w:szCs w:val="28"/>
        </w:rPr>
        <w:t>итоговое оценивание</w:t>
      </w:r>
      <w:r w:rsidRPr="00F85A63">
        <w:rPr>
          <w:rStyle w:val="apple-converted-space"/>
          <w:rFonts w:cs="Times New Roman"/>
          <w:szCs w:val="28"/>
        </w:rPr>
        <w:t> </w:t>
      </w:r>
      <w:r w:rsidRPr="00F85A63">
        <w:rPr>
          <w:rFonts w:cs="Times New Roman"/>
          <w:szCs w:val="28"/>
        </w:rPr>
        <w:t>(4 класс, 2 полугодие).</w:t>
      </w:r>
    </w:p>
    <w:p w:rsidR="00F25C76" w:rsidRPr="00F85A63" w:rsidRDefault="00F25C76" w:rsidP="00F25C76">
      <w:pPr>
        <w:pStyle w:val="afff"/>
        <w:shd w:val="clear" w:color="auto" w:fill="FFFFFF"/>
        <w:spacing w:before="0" w:beforeAutospacing="0" w:after="0" w:afterAutospacing="0"/>
        <w:jc w:val="both"/>
        <w:rPr>
          <w:i/>
          <w:sz w:val="28"/>
          <w:szCs w:val="28"/>
        </w:rPr>
      </w:pPr>
      <w:r w:rsidRPr="00F85A63">
        <w:rPr>
          <w:b/>
          <w:bCs/>
          <w:sz w:val="28"/>
          <w:szCs w:val="28"/>
        </w:rPr>
        <w:t>Формирующее оценивание</w:t>
      </w:r>
      <w:r w:rsidRPr="00F85A63">
        <w:rPr>
          <w:rStyle w:val="apple-converted-space"/>
          <w:sz w:val="28"/>
          <w:szCs w:val="28"/>
        </w:rPr>
        <w:t> </w:t>
      </w:r>
      <w:r w:rsidRPr="00F85A63">
        <w:rPr>
          <w:sz w:val="28"/>
          <w:szCs w:val="28"/>
        </w:rPr>
        <w:t xml:space="preserve">является эффективным способом повысить образовательные достижения каждого обучающегося. У </w:t>
      </w:r>
      <w:proofErr w:type="gramStart"/>
      <w:r w:rsidRPr="00F85A63">
        <w:rPr>
          <w:sz w:val="28"/>
          <w:szCs w:val="28"/>
        </w:rPr>
        <w:t>обучающихся</w:t>
      </w:r>
      <w:proofErr w:type="gramEnd"/>
      <w:r w:rsidRPr="00F85A63">
        <w:rPr>
          <w:sz w:val="28"/>
          <w:szCs w:val="28"/>
        </w:rPr>
        <w:t xml:space="preserve"> последовательно формируются все регулятивные процессы </w:t>
      </w:r>
      <w:r w:rsidRPr="00F85A63">
        <w:rPr>
          <w:i/>
          <w:sz w:val="28"/>
          <w:szCs w:val="28"/>
        </w:rPr>
        <w:t>(</w:t>
      </w:r>
      <w:hyperlink r:id="rId12" w:history="1">
        <w:r w:rsidRPr="00F85A63">
          <w:rPr>
            <w:rStyle w:val="a3"/>
            <w:i/>
            <w:sz w:val="28"/>
            <w:szCs w:val="28"/>
          </w:rPr>
          <w:t>Пинская М.А., Улановская И.М. Новые формы оценивания</w:t>
        </w:r>
      </w:hyperlink>
      <w:r w:rsidRPr="00F85A63">
        <w:rPr>
          <w:rStyle w:val="afa"/>
          <w:rFonts w:eastAsiaTheme="majorEastAsia"/>
          <w:i/>
          <w:sz w:val="28"/>
          <w:szCs w:val="28"/>
        </w:rPr>
        <w:footnoteReference w:id="6"/>
      </w:r>
      <w:r w:rsidRPr="00F85A63">
        <w:rPr>
          <w:i/>
          <w:sz w:val="28"/>
          <w:szCs w:val="28"/>
        </w:rPr>
        <w:t>).</w:t>
      </w:r>
    </w:p>
    <w:p w:rsidR="00F25C76" w:rsidRPr="00F85A63" w:rsidRDefault="00F25C76" w:rsidP="00F25C76">
      <w:pPr>
        <w:pStyle w:val="afff"/>
        <w:shd w:val="clear" w:color="auto" w:fill="FFFFFF"/>
        <w:spacing w:before="0" w:beforeAutospacing="0" w:after="0" w:afterAutospacing="0"/>
        <w:jc w:val="both"/>
        <w:rPr>
          <w:sz w:val="28"/>
          <w:szCs w:val="28"/>
        </w:rPr>
      </w:pPr>
      <w:r w:rsidRPr="00F85A63">
        <w:rPr>
          <w:sz w:val="28"/>
          <w:szCs w:val="28"/>
        </w:rPr>
        <w:t>Особенности формирующего оценивания:</w:t>
      </w:r>
    </w:p>
    <w:p w:rsidR="00F25C76" w:rsidRPr="00F85A63" w:rsidRDefault="00F25C76" w:rsidP="00E410C5">
      <w:pPr>
        <w:numPr>
          <w:ilvl w:val="0"/>
          <w:numId w:val="21"/>
        </w:numPr>
        <w:shd w:val="clear" w:color="auto" w:fill="FFFFFF"/>
        <w:ind w:left="0" w:firstLine="709"/>
        <w:jc w:val="both"/>
        <w:rPr>
          <w:rFonts w:cs="Times New Roman"/>
          <w:szCs w:val="28"/>
        </w:rPr>
      </w:pPr>
      <w:r w:rsidRPr="00F85A63">
        <w:rPr>
          <w:rFonts w:cs="Times New Roman"/>
          <w:szCs w:val="28"/>
        </w:rPr>
        <w:t>постоянный процесс, интегрированный в образовательную практику;</w:t>
      </w:r>
    </w:p>
    <w:p w:rsidR="00F25C76" w:rsidRPr="00F85A63" w:rsidRDefault="00F25C76" w:rsidP="00E410C5">
      <w:pPr>
        <w:numPr>
          <w:ilvl w:val="0"/>
          <w:numId w:val="21"/>
        </w:numPr>
        <w:shd w:val="clear" w:color="auto" w:fill="FFFFFF"/>
        <w:ind w:left="0" w:firstLine="709"/>
        <w:jc w:val="both"/>
        <w:rPr>
          <w:rFonts w:cs="Times New Roman"/>
          <w:szCs w:val="28"/>
        </w:rPr>
      </w:pPr>
      <w:r w:rsidRPr="00F85A63">
        <w:rPr>
          <w:rFonts w:cs="Times New Roman"/>
          <w:szCs w:val="28"/>
        </w:rPr>
        <w:t>является критериальным;</w:t>
      </w:r>
    </w:p>
    <w:p w:rsidR="00F25C76" w:rsidRPr="00F85A63" w:rsidRDefault="00F25C76" w:rsidP="00E410C5">
      <w:pPr>
        <w:numPr>
          <w:ilvl w:val="0"/>
          <w:numId w:val="21"/>
        </w:numPr>
        <w:shd w:val="clear" w:color="auto" w:fill="FFFFFF"/>
        <w:ind w:left="0" w:firstLine="709"/>
        <w:jc w:val="both"/>
        <w:rPr>
          <w:rFonts w:cs="Times New Roman"/>
          <w:szCs w:val="28"/>
        </w:rPr>
      </w:pPr>
      <w:r w:rsidRPr="00F85A63">
        <w:rPr>
          <w:rFonts w:cs="Times New Roman"/>
          <w:szCs w:val="28"/>
        </w:rPr>
        <w:t xml:space="preserve">формирует навыки контрольно-оценочной деятельности </w:t>
      </w:r>
      <w:proofErr w:type="gramStart"/>
      <w:r w:rsidRPr="00F85A63">
        <w:rPr>
          <w:rFonts w:cs="Times New Roman"/>
          <w:szCs w:val="28"/>
        </w:rPr>
        <w:t>обучающихся</w:t>
      </w:r>
      <w:proofErr w:type="gramEnd"/>
      <w:r w:rsidRPr="00F85A63">
        <w:rPr>
          <w:rFonts w:cs="Times New Roman"/>
          <w:szCs w:val="28"/>
        </w:rPr>
        <w:t>;</w:t>
      </w:r>
    </w:p>
    <w:p w:rsidR="00F25C76" w:rsidRPr="00F85A63" w:rsidRDefault="00F25C76" w:rsidP="00E410C5">
      <w:pPr>
        <w:numPr>
          <w:ilvl w:val="0"/>
          <w:numId w:val="21"/>
        </w:numPr>
        <w:shd w:val="clear" w:color="auto" w:fill="FFFFFF"/>
        <w:ind w:left="0" w:firstLine="709"/>
        <w:jc w:val="both"/>
        <w:rPr>
          <w:rFonts w:cs="Times New Roman"/>
          <w:szCs w:val="28"/>
        </w:rPr>
      </w:pPr>
      <w:r w:rsidRPr="00F85A63">
        <w:rPr>
          <w:rFonts w:cs="Times New Roman"/>
          <w:szCs w:val="28"/>
        </w:rPr>
        <w:t xml:space="preserve">фокусируется на развитии учебной деятельности </w:t>
      </w:r>
      <w:proofErr w:type="gramStart"/>
      <w:r w:rsidRPr="00F85A63">
        <w:rPr>
          <w:rFonts w:cs="Times New Roman"/>
          <w:szCs w:val="28"/>
        </w:rPr>
        <w:t>обучающихся</w:t>
      </w:r>
      <w:proofErr w:type="gramEnd"/>
      <w:r w:rsidRPr="00F85A63">
        <w:rPr>
          <w:rFonts w:cs="Times New Roman"/>
          <w:szCs w:val="28"/>
        </w:rPr>
        <w:t>;</w:t>
      </w:r>
    </w:p>
    <w:p w:rsidR="00F25C76" w:rsidRPr="00F85A63" w:rsidRDefault="00F25C76" w:rsidP="00E410C5">
      <w:pPr>
        <w:numPr>
          <w:ilvl w:val="0"/>
          <w:numId w:val="21"/>
        </w:numPr>
        <w:shd w:val="clear" w:color="auto" w:fill="FFFFFF"/>
        <w:ind w:left="0" w:firstLine="709"/>
        <w:jc w:val="both"/>
        <w:rPr>
          <w:rFonts w:cs="Times New Roman"/>
          <w:szCs w:val="28"/>
        </w:rPr>
      </w:pPr>
      <w:r w:rsidRPr="00F85A63">
        <w:rPr>
          <w:rFonts w:cs="Times New Roman"/>
          <w:szCs w:val="28"/>
        </w:rPr>
        <w:t>опирается на качественное преподавание.</w:t>
      </w:r>
    </w:p>
    <w:p w:rsidR="00F25C76" w:rsidRPr="00F85A63" w:rsidRDefault="00F25C76" w:rsidP="00F25C76">
      <w:pPr>
        <w:pStyle w:val="afff"/>
        <w:shd w:val="clear" w:color="auto" w:fill="FFFFFF"/>
        <w:spacing w:before="0" w:beforeAutospacing="0" w:after="0" w:afterAutospacing="0"/>
        <w:jc w:val="both"/>
        <w:rPr>
          <w:sz w:val="28"/>
          <w:szCs w:val="28"/>
        </w:rPr>
      </w:pPr>
      <w:r w:rsidRPr="00F85A63">
        <w:rPr>
          <w:sz w:val="28"/>
          <w:szCs w:val="28"/>
        </w:rPr>
        <w:t xml:space="preserve">Стратегии, обеспечивающие вовлечение </w:t>
      </w:r>
      <w:proofErr w:type="gramStart"/>
      <w:r w:rsidRPr="00F85A63">
        <w:rPr>
          <w:sz w:val="28"/>
          <w:szCs w:val="28"/>
        </w:rPr>
        <w:t>обучающихся</w:t>
      </w:r>
      <w:proofErr w:type="gramEnd"/>
      <w:r w:rsidRPr="00F85A63">
        <w:rPr>
          <w:sz w:val="28"/>
          <w:szCs w:val="28"/>
        </w:rPr>
        <w:t xml:space="preserve"> в процесс оценивания, которые представлены в содержании УМК «Школа России»:</w:t>
      </w:r>
    </w:p>
    <w:p w:rsidR="00F25C76" w:rsidRPr="00F85A63" w:rsidRDefault="00F25C76" w:rsidP="00E410C5">
      <w:pPr>
        <w:numPr>
          <w:ilvl w:val="0"/>
          <w:numId w:val="22"/>
        </w:numPr>
        <w:shd w:val="clear" w:color="auto" w:fill="FFFFFF"/>
        <w:ind w:left="0" w:firstLine="709"/>
        <w:jc w:val="both"/>
        <w:rPr>
          <w:rFonts w:cs="Times New Roman"/>
          <w:szCs w:val="28"/>
        </w:rPr>
      </w:pPr>
      <w:r w:rsidRPr="00F85A63">
        <w:rPr>
          <w:rFonts w:cs="Times New Roman"/>
          <w:szCs w:val="28"/>
        </w:rPr>
        <w:t>вопросы открытого типа, направленные на анализ, сравнение, обобщение, оценку и т</w:t>
      </w:r>
      <w:proofErr w:type="gramStart"/>
      <w:r w:rsidRPr="00F85A63">
        <w:rPr>
          <w:rFonts w:cs="Times New Roman"/>
          <w:szCs w:val="28"/>
        </w:rPr>
        <w:t>.д</w:t>
      </w:r>
      <w:proofErr w:type="gramEnd"/>
      <w:r w:rsidRPr="00F85A63">
        <w:rPr>
          <w:rFonts w:cs="Times New Roman"/>
          <w:szCs w:val="28"/>
        </w:rPr>
        <w:t>;</w:t>
      </w:r>
    </w:p>
    <w:p w:rsidR="00F25C76" w:rsidRPr="00F85A63" w:rsidRDefault="00F25C76" w:rsidP="00E410C5">
      <w:pPr>
        <w:numPr>
          <w:ilvl w:val="0"/>
          <w:numId w:val="22"/>
        </w:numPr>
        <w:shd w:val="clear" w:color="auto" w:fill="FFFFFF"/>
        <w:ind w:left="0" w:firstLine="709"/>
        <w:jc w:val="both"/>
        <w:rPr>
          <w:rFonts w:cs="Times New Roman"/>
          <w:szCs w:val="28"/>
        </w:rPr>
      </w:pPr>
      <w:r w:rsidRPr="00F85A63">
        <w:rPr>
          <w:rFonts w:cs="Times New Roman"/>
          <w:szCs w:val="28"/>
        </w:rPr>
        <w:t>наблюдения, обеспечивающие погружение в процесс, явление, обстоятельства, в зависимости от учебного предмета и уровня изучения темы;</w:t>
      </w:r>
    </w:p>
    <w:p w:rsidR="00F25C76" w:rsidRPr="00F85A63" w:rsidRDefault="00F25C76" w:rsidP="00E410C5">
      <w:pPr>
        <w:numPr>
          <w:ilvl w:val="0"/>
          <w:numId w:val="22"/>
        </w:numPr>
        <w:shd w:val="clear" w:color="auto" w:fill="FFFFFF"/>
        <w:ind w:left="0" w:firstLine="709"/>
        <w:jc w:val="both"/>
        <w:rPr>
          <w:rFonts w:cs="Times New Roman"/>
          <w:szCs w:val="28"/>
        </w:rPr>
      </w:pPr>
      <w:r w:rsidRPr="00F85A63">
        <w:rPr>
          <w:rFonts w:cs="Times New Roman"/>
          <w:szCs w:val="28"/>
        </w:rPr>
        <w:t>дискуссии, обсуждения, аргументация, доказательства;</w:t>
      </w:r>
    </w:p>
    <w:p w:rsidR="00F25C76" w:rsidRPr="00F85A63" w:rsidRDefault="00F25C76" w:rsidP="00E410C5">
      <w:pPr>
        <w:numPr>
          <w:ilvl w:val="0"/>
          <w:numId w:val="22"/>
        </w:numPr>
        <w:shd w:val="clear" w:color="auto" w:fill="FFFFFF"/>
        <w:ind w:left="0" w:firstLine="709"/>
        <w:jc w:val="both"/>
        <w:rPr>
          <w:rFonts w:eastAsia="Times New Roman" w:cs="Times New Roman"/>
          <w:szCs w:val="28"/>
          <w:lang w:eastAsia="ru-RU"/>
        </w:rPr>
      </w:pPr>
      <w:r w:rsidRPr="00F85A63">
        <w:rPr>
          <w:rFonts w:eastAsia="Times New Roman" w:cs="Times New Roman"/>
          <w:szCs w:val="28"/>
          <w:lang w:eastAsia="ru-RU"/>
        </w:rPr>
        <w:t>рефлексия процесса от цели к результату (рубрики: шмуцтитул, проверим, оценим достижения) и др.</w:t>
      </w:r>
    </w:p>
    <w:p w:rsidR="00F25C76" w:rsidRPr="00F85A63" w:rsidRDefault="00F25C76" w:rsidP="00F25C76">
      <w:pPr>
        <w:pStyle w:val="afff"/>
        <w:shd w:val="clear" w:color="auto" w:fill="FFFFFF"/>
        <w:spacing w:before="0" w:beforeAutospacing="0" w:after="0" w:afterAutospacing="0"/>
        <w:jc w:val="both"/>
        <w:rPr>
          <w:sz w:val="28"/>
          <w:szCs w:val="28"/>
        </w:rPr>
      </w:pPr>
      <w:r w:rsidRPr="00F85A63">
        <w:rPr>
          <w:sz w:val="28"/>
          <w:szCs w:val="28"/>
        </w:rPr>
        <w:t>Педагогическая ценность формирующего оценивания:</w:t>
      </w:r>
    </w:p>
    <w:p w:rsidR="00F25C76" w:rsidRPr="00F85A63" w:rsidRDefault="00F25C76" w:rsidP="00E410C5">
      <w:pPr>
        <w:numPr>
          <w:ilvl w:val="0"/>
          <w:numId w:val="23"/>
        </w:numPr>
        <w:shd w:val="clear" w:color="auto" w:fill="FFFFFF"/>
        <w:ind w:left="0" w:firstLine="709"/>
        <w:jc w:val="both"/>
        <w:rPr>
          <w:rFonts w:eastAsia="Times New Roman" w:cs="Times New Roman"/>
          <w:szCs w:val="28"/>
          <w:lang w:eastAsia="ru-RU"/>
        </w:rPr>
      </w:pPr>
      <w:r w:rsidRPr="00F85A63">
        <w:rPr>
          <w:rFonts w:eastAsia="Times New Roman" w:cs="Times New Roman"/>
          <w:szCs w:val="28"/>
          <w:lang w:eastAsia="ru-RU"/>
        </w:rPr>
        <w:t xml:space="preserve">повышение мотивации </w:t>
      </w:r>
      <w:proofErr w:type="gramStart"/>
      <w:r w:rsidRPr="00F85A63">
        <w:rPr>
          <w:rFonts w:eastAsia="Times New Roman" w:cs="Times New Roman"/>
          <w:szCs w:val="28"/>
          <w:lang w:eastAsia="ru-RU"/>
        </w:rPr>
        <w:t>обучающихся</w:t>
      </w:r>
      <w:proofErr w:type="gramEnd"/>
      <w:r w:rsidRPr="00F85A63">
        <w:rPr>
          <w:rFonts w:eastAsia="Times New Roman" w:cs="Times New Roman"/>
          <w:szCs w:val="28"/>
          <w:lang w:eastAsia="ru-RU"/>
        </w:rPr>
        <w:t xml:space="preserve"> к образовательному процессу;</w:t>
      </w:r>
    </w:p>
    <w:p w:rsidR="00F25C76" w:rsidRPr="00F85A63" w:rsidRDefault="00F25C76" w:rsidP="00E410C5">
      <w:pPr>
        <w:numPr>
          <w:ilvl w:val="0"/>
          <w:numId w:val="23"/>
        </w:numPr>
        <w:shd w:val="clear" w:color="auto" w:fill="FFFFFF"/>
        <w:ind w:left="0" w:firstLine="709"/>
        <w:jc w:val="both"/>
        <w:rPr>
          <w:rFonts w:eastAsia="Times New Roman" w:cs="Times New Roman"/>
          <w:szCs w:val="28"/>
          <w:lang w:eastAsia="ru-RU"/>
        </w:rPr>
      </w:pPr>
      <w:r w:rsidRPr="00F85A63">
        <w:rPr>
          <w:rFonts w:eastAsia="Times New Roman" w:cs="Times New Roman"/>
          <w:szCs w:val="28"/>
          <w:lang w:eastAsia="ru-RU"/>
        </w:rPr>
        <w:t>создание критериальной основы оценки достижений обучающихся;</w:t>
      </w:r>
    </w:p>
    <w:p w:rsidR="00F25C76" w:rsidRPr="00F85A63" w:rsidRDefault="00F25C76" w:rsidP="00E410C5">
      <w:pPr>
        <w:numPr>
          <w:ilvl w:val="0"/>
          <w:numId w:val="22"/>
        </w:numPr>
        <w:shd w:val="clear" w:color="auto" w:fill="FFFFFF"/>
        <w:ind w:left="0" w:firstLine="709"/>
        <w:jc w:val="both"/>
        <w:rPr>
          <w:rFonts w:eastAsia="Times New Roman" w:cs="Times New Roman"/>
          <w:szCs w:val="28"/>
          <w:lang w:eastAsia="ru-RU"/>
        </w:rPr>
      </w:pPr>
      <w:r w:rsidRPr="00F85A63">
        <w:rPr>
          <w:rFonts w:eastAsia="Times New Roman" w:cs="Times New Roman"/>
          <w:szCs w:val="28"/>
          <w:lang w:eastAsia="ru-RU"/>
        </w:rPr>
        <w:t>обеспечение качественной и количественной информацией все участников образовательного процесса об уровне освоения ЗУНов и УУД обучающихся.</w:t>
      </w:r>
    </w:p>
    <w:p w:rsidR="00F25C76" w:rsidRPr="00F85A63" w:rsidRDefault="00F25C76" w:rsidP="00F25C76">
      <w:pPr>
        <w:pStyle w:val="afff"/>
        <w:shd w:val="clear" w:color="auto" w:fill="FFFFFF"/>
        <w:spacing w:before="0" w:beforeAutospacing="0" w:after="0" w:afterAutospacing="0"/>
        <w:jc w:val="both"/>
        <w:rPr>
          <w:sz w:val="28"/>
          <w:szCs w:val="28"/>
        </w:rPr>
      </w:pPr>
      <w:proofErr w:type="gramStart"/>
      <w:r w:rsidRPr="00F85A63">
        <w:rPr>
          <w:b/>
          <w:bCs/>
          <w:sz w:val="28"/>
          <w:szCs w:val="28"/>
        </w:rPr>
        <w:t>Итоговое оценивание</w:t>
      </w:r>
      <w:r w:rsidRPr="00F85A63">
        <w:rPr>
          <w:rStyle w:val="apple-converted-space"/>
          <w:sz w:val="28"/>
          <w:szCs w:val="28"/>
        </w:rPr>
        <w:t> </w:t>
      </w:r>
      <w:r w:rsidRPr="00F85A63">
        <w:rPr>
          <w:sz w:val="28"/>
          <w:szCs w:val="28"/>
        </w:rPr>
        <w:t xml:space="preserve">призвано определить уровень достижения обучающихся в области предметных и метапредметных результатов на заключительном этапе обучения в четвертом классе </w:t>
      </w:r>
      <w:r w:rsidRPr="00F85A63">
        <w:rPr>
          <w:i/>
          <w:sz w:val="28"/>
          <w:szCs w:val="28"/>
        </w:rPr>
        <w:t>(</w:t>
      </w:r>
      <w:hyperlink r:id="rId13" w:history="1">
        <w:r w:rsidRPr="00F85A63">
          <w:rPr>
            <w:rStyle w:val="apple-converted-space"/>
            <w:i/>
            <w:sz w:val="28"/>
            <w:szCs w:val="28"/>
          </w:rPr>
          <w:t> </w:t>
        </w:r>
        <w:r w:rsidRPr="00F85A63">
          <w:rPr>
            <w:rStyle w:val="a3"/>
            <w:i/>
            <w:sz w:val="28"/>
            <w:szCs w:val="28"/>
          </w:rPr>
          <w:t>Анащенкова С. В., Бойкина М. В., Виноградская Л. А. и др. / Под ред. Ковалёвой Г.С., Логиновой О. Б. Оценка достижения планируемых результатов в начальной школе.</w:t>
        </w:r>
        <w:proofErr w:type="gramEnd"/>
        <w:r w:rsidRPr="00F85A63">
          <w:rPr>
            <w:rStyle w:val="a3"/>
            <w:i/>
            <w:sz w:val="28"/>
            <w:szCs w:val="28"/>
          </w:rPr>
          <w:t xml:space="preserve"> Система заданий. </w:t>
        </w:r>
        <w:proofErr w:type="gramStart"/>
        <w:r w:rsidRPr="00F85A63">
          <w:rPr>
            <w:rStyle w:val="a3"/>
            <w:i/>
            <w:sz w:val="28"/>
            <w:szCs w:val="28"/>
          </w:rPr>
          <w:t>В 3 ч.</w:t>
        </w:r>
        <w:r w:rsidRPr="00F85A63">
          <w:rPr>
            <w:rStyle w:val="apple-converted-space"/>
            <w:i/>
            <w:sz w:val="28"/>
            <w:szCs w:val="28"/>
          </w:rPr>
          <w:t> </w:t>
        </w:r>
      </w:hyperlink>
      <w:r w:rsidRPr="00F85A63">
        <w:rPr>
          <w:i/>
          <w:sz w:val="28"/>
          <w:szCs w:val="28"/>
        </w:rPr>
        <w:t>).</w:t>
      </w:r>
      <w:proofErr w:type="gramEnd"/>
      <w:r w:rsidRPr="00F85A63">
        <w:rPr>
          <w:sz w:val="28"/>
          <w:szCs w:val="28"/>
        </w:rPr>
        <w:t xml:space="preserve"> Во всех учебниках УМК (с 1 по 4 класс) </w:t>
      </w:r>
      <w:r w:rsidRPr="00F85A63">
        <w:rPr>
          <w:sz w:val="28"/>
          <w:szCs w:val="28"/>
        </w:rPr>
        <w:lastRenderedPageBreak/>
        <w:t xml:space="preserve">представлена страница «Шмуцтитул», на которой зафиксировано основное содержание и задачи изучения темы. Смысл – дать </w:t>
      </w:r>
      <w:proofErr w:type="gramStart"/>
      <w:r w:rsidRPr="00F85A63">
        <w:rPr>
          <w:sz w:val="28"/>
          <w:szCs w:val="28"/>
        </w:rPr>
        <w:t>обучающимся</w:t>
      </w:r>
      <w:proofErr w:type="gramEnd"/>
      <w:r w:rsidRPr="00F85A63">
        <w:rPr>
          <w:sz w:val="28"/>
          <w:szCs w:val="28"/>
        </w:rPr>
        <w:t xml:space="preserve"> возможность спрогнозировать содержание раздела, определить задачи его изучения. </w:t>
      </w:r>
      <w:proofErr w:type="gramStart"/>
      <w:r w:rsidRPr="00F85A63">
        <w:rPr>
          <w:sz w:val="28"/>
          <w:szCs w:val="28"/>
        </w:rPr>
        <w:t>Обсуждение с обучающимися содержания раздела приобщает их к планированию учебной работы, также формирует способность принимать, сохранять цели работы по теме и устанавливать связь со средствами её достижения.</w:t>
      </w:r>
      <w:proofErr w:type="gramEnd"/>
      <w:r w:rsidRPr="00F85A63">
        <w:rPr>
          <w:sz w:val="28"/>
          <w:szCs w:val="28"/>
        </w:rPr>
        <w:t xml:space="preserve"> В конце каждого раздела представлена рубрика «Проверим и оценим свои достижения». Данная рубрика позволяет </w:t>
      </w:r>
      <w:proofErr w:type="gramStart"/>
      <w:r w:rsidRPr="00F85A63">
        <w:rPr>
          <w:sz w:val="28"/>
          <w:szCs w:val="28"/>
        </w:rPr>
        <w:t>обучающимся</w:t>
      </w:r>
      <w:proofErr w:type="gramEnd"/>
      <w:r w:rsidRPr="00F85A63">
        <w:rPr>
          <w:sz w:val="28"/>
          <w:szCs w:val="28"/>
        </w:rPr>
        <w:t xml:space="preserve"> систематически контролировать и оценивать процесс и результат своей деятельности. Внутри разделов представлена система вопросов и заданий, формирующих и развивающих регулятивные умения (составление плана действий, применение алгоритмов, оценка выполненной работы по представленным критериям, задания на самоконтроль, определение наиболее рациональных способов действий, работа со справочными материалами и другие). Такая дидактическая структура учебников призвана обеспечить условия для развития регулятивных УУД обучающихся и в целом их учебной деятельности.</w:t>
      </w:r>
    </w:p>
    <w:p w:rsidR="00F25C76" w:rsidRPr="00F85A63" w:rsidRDefault="00F25C76" w:rsidP="00F25C76">
      <w:pPr>
        <w:pStyle w:val="afff"/>
        <w:shd w:val="clear" w:color="auto" w:fill="FFFFFF"/>
        <w:spacing w:before="0" w:beforeAutospacing="0" w:after="0" w:afterAutospacing="0"/>
        <w:jc w:val="both"/>
        <w:rPr>
          <w:sz w:val="28"/>
          <w:szCs w:val="28"/>
        </w:rPr>
      </w:pPr>
      <w:r w:rsidRPr="00F85A63">
        <w:rPr>
          <w:sz w:val="28"/>
          <w:szCs w:val="28"/>
        </w:rPr>
        <w:t xml:space="preserve">В </w:t>
      </w:r>
      <w:r w:rsidRPr="00F85A63">
        <w:rPr>
          <w:i/>
          <w:sz w:val="28"/>
          <w:szCs w:val="28"/>
        </w:rPr>
        <w:t xml:space="preserve">Приложении 9 </w:t>
      </w:r>
      <w:r w:rsidRPr="00F85A63">
        <w:rPr>
          <w:sz w:val="28"/>
          <w:szCs w:val="28"/>
        </w:rPr>
        <w:t>представлен  перечень учебно-методических пособий УМК «Школа России» для организации контрольно-оценочной деятельности.</w:t>
      </w:r>
    </w:p>
    <w:p w:rsidR="00F25C76" w:rsidRPr="00F85A63" w:rsidRDefault="00F25C76" w:rsidP="00F25C76">
      <w:pPr>
        <w:pStyle w:val="afff"/>
        <w:shd w:val="clear" w:color="auto" w:fill="FFFFFF"/>
        <w:spacing w:before="0" w:beforeAutospacing="0" w:after="0" w:afterAutospacing="0"/>
        <w:jc w:val="both"/>
        <w:rPr>
          <w:sz w:val="28"/>
          <w:szCs w:val="28"/>
        </w:rPr>
      </w:pPr>
      <w:proofErr w:type="gramStart"/>
      <w:r w:rsidRPr="00F85A63">
        <w:rPr>
          <w:sz w:val="28"/>
          <w:szCs w:val="28"/>
        </w:rPr>
        <w:t xml:space="preserve">К общим в структуре учебников УМК «Школа России», «Планета знаний», «Гармония» относится </w:t>
      </w:r>
      <w:r w:rsidRPr="00F85A63">
        <w:rPr>
          <w:b/>
          <w:sz w:val="28"/>
          <w:szCs w:val="28"/>
        </w:rPr>
        <w:t>раздел «Наши проекты»</w:t>
      </w:r>
      <w:r w:rsidRPr="00F85A63">
        <w:rPr>
          <w:sz w:val="28"/>
          <w:szCs w:val="28"/>
        </w:rPr>
        <w:t>, который наряду с формированием регулятивных умений, решает ряд других важных задач развития младших школьников, а именно, позволяет создать ситуацию успешности вне зависимости от уровня обученности, учит навыкам сотрудничества со сверстниками и взрослыми, дает опыт социализации, повышает познавательную мотивацию, учит доводить до завершения начатое дело.</w:t>
      </w:r>
      <w:proofErr w:type="gramEnd"/>
    </w:p>
    <w:p w:rsidR="00F25C76" w:rsidRPr="00F85A63" w:rsidRDefault="00F25C76" w:rsidP="00F25C76">
      <w:pPr>
        <w:pStyle w:val="afff"/>
        <w:shd w:val="clear" w:color="auto" w:fill="FFFFFF"/>
        <w:spacing w:before="0" w:beforeAutospacing="0" w:after="0" w:afterAutospacing="0"/>
        <w:jc w:val="both"/>
        <w:rPr>
          <w:sz w:val="28"/>
          <w:szCs w:val="28"/>
        </w:rPr>
      </w:pPr>
      <w:r w:rsidRPr="00F85A63">
        <w:rPr>
          <w:sz w:val="28"/>
          <w:szCs w:val="28"/>
        </w:rPr>
        <w:t xml:space="preserve">Системная работа с проектами позволит педагогам методом наблюдения определить проблемы и </w:t>
      </w:r>
      <w:proofErr w:type="gramStart"/>
      <w:r w:rsidRPr="00F85A63">
        <w:rPr>
          <w:sz w:val="28"/>
          <w:szCs w:val="28"/>
        </w:rPr>
        <w:t>достижения</w:t>
      </w:r>
      <w:proofErr w:type="gramEnd"/>
      <w:r w:rsidRPr="00F85A63">
        <w:rPr>
          <w:sz w:val="28"/>
          <w:szCs w:val="28"/>
        </w:rPr>
        <w:t xml:space="preserve"> обучающихся на предметном, метапредметном и личностном уровнях, в течение четырех лет обучения диагностировать результаты и определять стратегию образовательной деятельности. Для фиксации результатов исследований умений у обучающихся в процессе работы с проектами педагогу предлагается карта наблюдений (есть в УМК). Кроме того, для учителя важно учесть, что работу с проектами можно проводить и во внеурочной деятельности. Для реализации этой идеи авторы представили тематику и содержание учебных проектов в методических пособиях.</w:t>
      </w:r>
    </w:p>
    <w:p w:rsidR="00F25C76" w:rsidRPr="00F85A63" w:rsidRDefault="00F25C76" w:rsidP="00F25C76">
      <w:pPr>
        <w:pStyle w:val="afff"/>
        <w:shd w:val="clear" w:color="auto" w:fill="FFFFFF"/>
        <w:spacing w:before="0" w:beforeAutospacing="0" w:after="0" w:afterAutospacing="0"/>
        <w:jc w:val="both"/>
        <w:rPr>
          <w:sz w:val="28"/>
          <w:szCs w:val="28"/>
        </w:rPr>
      </w:pPr>
      <w:r w:rsidRPr="00F85A63">
        <w:rPr>
          <w:sz w:val="28"/>
          <w:szCs w:val="28"/>
        </w:rPr>
        <w:t>Содержательная и техническая сторона работы с проектами включены авторами в учебники «Школы России» с учетом двух важных аспектов:</w:t>
      </w:r>
    </w:p>
    <w:p w:rsidR="00F25C76" w:rsidRPr="00F85A63" w:rsidRDefault="00F25C76" w:rsidP="00E410C5">
      <w:pPr>
        <w:numPr>
          <w:ilvl w:val="0"/>
          <w:numId w:val="24"/>
        </w:numPr>
        <w:shd w:val="clear" w:color="auto" w:fill="FFFFFF"/>
        <w:tabs>
          <w:tab w:val="clear" w:pos="1080"/>
        </w:tabs>
        <w:ind w:left="0" w:firstLine="709"/>
        <w:jc w:val="both"/>
        <w:rPr>
          <w:rFonts w:cs="Times New Roman"/>
          <w:szCs w:val="28"/>
        </w:rPr>
      </w:pPr>
      <w:r w:rsidRPr="00F85A63">
        <w:rPr>
          <w:rFonts w:cs="Times New Roman"/>
          <w:szCs w:val="28"/>
        </w:rPr>
        <w:t xml:space="preserve">во-первых, проектные умения – это возможность для формирования и развития универсальных учебных действий на основе качественно усвоенных или усваиваемых знаний </w:t>
      </w:r>
      <w:proofErr w:type="gramStart"/>
      <w:r w:rsidRPr="00F85A63">
        <w:rPr>
          <w:rFonts w:cs="Times New Roman"/>
          <w:szCs w:val="28"/>
        </w:rPr>
        <w:t>обучающимися</w:t>
      </w:r>
      <w:proofErr w:type="gramEnd"/>
      <w:r w:rsidRPr="00F85A63">
        <w:rPr>
          <w:rFonts w:cs="Times New Roman"/>
          <w:szCs w:val="28"/>
        </w:rPr>
        <w:t>;</w:t>
      </w:r>
    </w:p>
    <w:p w:rsidR="00F25C76" w:rsidRPr="00F85A63" w:rsidRDefault="00F25C76" w:rsidP="00E410C5">
      <w:pPr>
        <w:numPr>
          <w:ilvl w:val="0"/>
          <w:numId w:val="24"/>
        </w:numPr>
        <w:shd w:val="clear" w:color="auto" w:fill="FFFFFF"/>
        <w:tabs>
          <w:tab w:val="clear" w:pos="1080"/>
        </w:tabs>
        <w:ind w:left="0" w:firstLine="709"/>
        <w:jc w:val="both"/>
        <w:rPr>
          <w:rFonts w:cs="Times New Roman"/>
          <w:szCs w:val="28"/>
        </w:rPr>
      </w:pPr>
      <w:r w:rsidRPr="00F85A63">
        <w:rPr>
          <w:rFonts w:cs="Times New Roman"/>
          <w:szCs w:val="28"/>
        </w:rPr>
        <w:t xml:space="preserve">во-вторых – это одна из форм итоговой диагностики для определения уровня достижений требований ФГОС к выпускникам </w:t>
      </w:r>
      <w:r w:rsidRPr="00F85A63">
        <w:rPr>
          <w:rFonts w:cs="Times New Roman"/>
          <w:szCs w:val="28"/>
        </w:rPr>
        <w:lastRenderedPageBreak/>
        <w:t>начальной школы (групповой проект – одна из форм диагностики достижений требований к образовательным результатам по окончанию обучения в начальной школе).</w:t>
      </w:r>
    </w:p>
    <w:p w:rsidR="00F25C76" w:rsidRPr="00F85A63" w:rsidRDefault="00F25C76" w:rsidP="00F25C76">
      <w:pPr>
        <w:pStyle w:val="afff"/>
        <w:shd w:val="clear" w:color="auto" w:fill="FFFFFF"/>
        <w:spacing w:before="0" w:beforeAutospacing="0" w:after="0" w:afterAutospacing="0"/>
        <w:jc w:val="both"/>
        <w:rPr>
          <w:b/>
          <w:sz w:val="28"/>
          <w:szCs w:val="28"/>
        </w:rPr>
      </w:pPr>
      <w:r w:rsidRPr="00F85A63">
        <w:rPr>
          <w:b/>
          <w:sz w:val="28"/>
          <w:szCs w:val="28"/>
        </w:rPr>
        <w:t>Формирующее оценивание</w:t>
      </w:r>
      <w:r w:rsidRPr="00F85A63">
        <w:rPr>
          <w:rStyle w:val="afa"/>
          <w:rFonts w:eastAsiaTheme="majorEastAsia"/>
          <w:b/>
          <w:sz w:val="28"/>
          <w:szCs w:val="28"/>
        </w:rPr>
        <w:footnoteReference w:id="7"/>
      </w:r>
      <w:r w:rsidRPr="00F85A63">
        <w:rPr>
          <w:b/>
          <w:sz w:val="28"/>
          <w:szCs w:val="28"/>
        </w:rPr>
        <w:t>:</w:t>
      </w:r>
    </w:p>
    <w:p w:rsidR="00F25C76" w:rsidRPr="00F85A63" w:rsidRDefault="00F25C76" w:rsidP="00E410C5">
      <w:pPr>
        <w:numPr>
          <w:ilvl w:val="0"/>
          <w:numId w:val="25"/>
        </w:numPr>
        <w:shd w:val="clear" w:color="auto" w:fill="FFFFFF"/>
        <w:ind w:left="0" w:firstLine="709"/>
        <w:jc w:val="both"/>
        <w:rPr>
          <w:rFonts w:cs="Times New Roman"/>
          <w:szCs w:val="28"/>
        </w:rPr>
      </w:pPr>
      <w:r w:rsidRPr="00F85A63">
        <w:rPr>
          <w:rStyle w:val="afe"/>
          <w:rFonts w:cs="Times New Roman"/>
          <w:szCs w:val="28"/>
        </w:rPr>
        <w:t>стартовая диагностика</w:t>
      </w:r>
      <w:r w:rsidRPr="00F85A63">
        <w:rPr>
          <w:rStyle w:val="apple-converted-space"/>
          <w:rFonts w:cs="Times New Roman"/>
          <w:szCs w:val="28"/>
        </w:rPr>
        <w:t> </w:t>
      </w:r>
      <w:r w:rsidRPr="00F85A63">
        <w:rPr>
          <w:rFonts w:cs="Times New Roman"/>
          <w:szCs w:val="28"/>
        </w:rPr>
        <w:t>– 1 класс УМК «Школа России», используется тетрадь</w:t>
      </w:r>
      <w:r w:rsidRPr="00F85A63">
        <w:rPr>
          <w:rStyle w:val="apple-converted-space"/>
          <w:rFonts w:cs="Times New Roman"/>
          <w:szCs w:val="28"/>
        </w:rPr>
        <w:t> </w:t>
      </w:r>
      <w:hyperlink r:id="rId14" w:history="1">
        <w:r w:rsidRPr="00F85A63">
          <w:rPr>
            <w:rStyle w:val="a3"/>
            <w:rFonts w:cs="Times New Roman"/>
            <w:szCs w:val="28"/>
          </w:rPr>
          <w:t>«Готов ли я к школе», авторы Т.В. Белова, В.А. Солнцева</w:t>
        </w:r>
      </w:hyperlink>
      <w:r w:rsidRPr="00F85A63">
        <w:rPr>
          <w:rFonts w:cs="Times New Roman"/>
          <w:szCs w:val="28"/>
        </w:rPr>
        <w:t>, пособие для детей 5 – 7 лет</w:t>
      </w:r>
      <w:r w:rsidRPr="00F85A63">
        <w:rPr>
          <w:rStyle w:val="afa"/>
          <w:rFonts w:cs="Times New Roman"/>
          <w:szCs w:val="28"/>
        </w:rPr>
        <w:footnoteReference w:id="8"/>
      </w:r>
      <w:r w:rsidRPr="00F85A63">
        <w:rPr>
          <w:rFonts w:cs="Times New Roman"/>
          <w:szCs w:val="28"/>
        </w:rPr>
        <w:t>.</w:t>
      </w:r>
    </w:p>
    <w:p w:rsidR="00F25C76" w:rsidRPr="00F85A63" w:rsidRDefault="00F25C76" w:rsidP="00E410C5">
      <w:pPr>
        <w:numPr>
          <w:ilvl w:val="0"/>
          <w:numId w:val="25"/>
        </w:numPr>
        <w:shd w:val="clear" w:color="auto" w:fill="FFFFFF"/>
        <w:ind w:left="0" w:firstLine="709"/>
        <w:jc w:val="both"/>
        <w:rPr>
          <w:rFonts w:cs="Times New Roman"/>
          <w:szCs w:val="28"/>
        </w:rPr>
      </w:pPr>
      <w:r w:rsidRPr="00F85A63">
        <w:rPr>
          <w:rStyle w:val="afe"/>
          <w:rFonts w:cs="Times New Roman"/>
          <w:szCs w:val="28"/>
        </w:rPr>
        <w:t>промежуточная диагностика</w:t>
      </w:r>
      <w:r w:rsidRPr="00F85A63">
        <w:rPr>
          <w:rStyle w:val="apple-converted-space"/>
          <w:rFonts w:cs="Times New Roman"/>
          <w:szCs w:val="28"/>
        </w:rPr>
        <w:t> </w:t>
      </w:r>
      <w:r w:rsidRPr="00F85A63">
        <w:rPr>
          <w:rFonts w:cs="Times New Roman"/>
          <w:szCs w:val="28"/>
        </w:rPr>
        <w:t>– 2, 3 класс 1 и 2 полугодие, 4 класс 1 полугодие, используются рабочие тетради, входящие в систему УМК «Школа Росси</w:t>
      </w:r>
      <w:r w:rsidR="006C4BDF" w:rsidRPr="00F85A63">
        <w:rPr>
          <w:rFonts w:cs="Times New Roman"/>
          <w:szCs w:val="28"/>
        </w:rPr>
        <w:t>и»</w:t>
      </w:r>
      <w:r w:rsidRPr="00F85A63">
        <w:rPr>
          <w:rFonts w:cs="Times New Roman"/>
          <w:szCs w:val="28"/>
        </w:rPr>
        <w:t xml:space="preserve">. </w:t>
      </w:r>
    </w:p>
    <w:p w:rsidR="00F25C76" w:rsidRPr="00F85A63" w:rsidRDefault="00F25C76" w:rsidP="00F25C76">
      <w:pPr>
        <w:jc w:val="both"/>
        <w:rPr>
          <w:rFonts w:cs="Times New Roman"/>
          <w:b/>
          <w:szCs w:val="28"/>
        </w:rPr>
      </w:pPr>
      <w:bookmarkStart w:id="18" w:name="_Toc423015094"/>
      <w:r w:rsidRPr="00F85A63">
        <w:rPr>
          <w:rFonts w:cs="Times New Roman"/>
          <w:b/>
          <w:szCs w:val="28"/>
        </w:rPr>
        <w:t>Описание основных видов оценивания</w:t>
      </w:r>
      <w:bookmarkEnd w:id="18"/>
    </w:p>
    <w:p w:rsidR="00F25C76" w:rsidRPr="00F85A63" w:rsidRDefault="00F25C76" w:rsidP="00F25C76">
      <w:pPr>
        <w:jc w:val="both"/>
        <w:rPr>
          <w:rFonts w:cs="Times New Roman"/>
          <w:b/>
          <w:i/>
          <w:kern w:val="2"/>
          <w:szCs w:val="28"/>
          <w:lang w:eastAsia="hi-IN" w:bidi="hi-IN"/>
        </w:rPr>
      </w:pPr>
      <w:r w:rsidRPr="00F85A63">
        <w:rPr>
          <w:rFonts w:cs="Times New Roman"/>
          <w:szCs w:val="28"/>
        </w:rPr>
        <w:t xml:space="preserve">В </w:t>
      </w:r>
      <w:r w:rsidR="00402F97" w:rsidRPr="00154E7E">
        <w:t>МОАУ СОШ №78</w:t>
      </w:r>
      <w:r w:rsidR="00402F97" w:rsidRPr="00F85A63">
        <w:rPr>
          <w:rFonts w:eastAsia="Times New Roman" w:cs="Times New Roman"/>
          <w:spacing w:val="2"/>
          <w:szCs w:val="28"/>
        </w:rPr>
        <w:t xml:space="preserve"> </w:t>
      </w:r>
      <w:r w:rsidR="006C4BDF" w:rsidRPr="00F85A63">
        <w:rPr>
          <w:rFonts w:cs="Times New Roman"/>
          <w:szCs w:val="28"/>
        </w:rPr>
        <w:t>для детей с ОВЗ</w:t>
      </w:r>
      <w:r w:rsidRPr="00F85A63">
        <w:rPr>
          <w:rFonts w:cs="Times New Roman"/>
          <w:szCs w:val="28"/>
        </w:rPr>
        <w:t xml:space="preserve"> и</w:t>
      </w:r>
      <w:r w:rsidRPr="00F85A63">
        <w:rPr>
          <w:rFonts w:cs="Times New Roman"/>
          <w:kern w:val="2"/>
          <w:szCs w:val="28"/>
          <w:lang w:eastAsia="hi-IN" w:bidi="hi-IN"/>
        </w:rPr>
        <w:t xml:space="preserve">спользуются следующие </w:t>
      </w:r>
      <w:r w:rsidRPr="00F85A63">
        <w:rPr>
          <w:rFonts w:cs="Times New Roman"/>
          <w:b/>
          <w:kern w:val="2"/>
          <w:szCs w:val="28"/>
          <w:lang w:eastAsia="hi-IN" w:bidi="hi-IN"/>
        </w:rPr>
        <w:t>виды оценивания</w:t>
      </w:r>
      <w:r w:rsidRPr="00F85A63">
        <w:rPr>
          <w:rFonts w:cs="Times New Roman"/>
          <w:kern w:val="2"/>
          <w:szCs w:val="28"/>
          <w:lang w:eastAsia="hi-IN" w:bidi="hi-IN"/>
        </w:rPr>
        <w:t xml:space="preserve">: </w:t>
      </w:r>
      <w:r w:rsidRPr="00F85A63">
        <w:rPr>
          <w:rFonts w:cs="Times New Roman"/>
          <w:b/>
          <w:i/>
          <w:kern w:val="2"/>
          <w:szCs w:val="28"/>
          <w:lang w:eastAsia="hi-IN" w:bidi="hi-IN"/>
        </w:rPr>
        <w:t>цифровая, словесная (качественное оценивание), бальная, портфолио, самооценка, взаимооценивание.</w:t>
      </w:r>
    </w:p>
    <w:p w:rsidR="00F25C76" w:rsidRPr="00F85A63" w:rsidRDefault="00F25C76" w:rsidP="00F25C76">
      <w:pPr>
        <w:jc w:val="both"/>
        <w:rPr>
          <w:rFonts w:eastAsia="SimSun" w:cs="Times New Roman"/>
          <w:spacing w:val="-2"/>
          <w:kern w:val="2"/>
          <w:szCs w:val="28"/>
          <w:lang w:eastAsia="hi-IN" w:bidi="hi-IN"/>
        </w:rPr>
      </w:pPr>
      <w:r w:rsidRPr="00F85A63">
        <w:rPr>
          <w:rFonts w:cs="Times New Roman"/>
          <w:b/>
          <w:i/>
          <w:kern w:val="2"/>
          <w:szCs w:val="28"/>
          <w:lang w:eastAsia="hi-IN" w:bidi="hi-IN"/>
        </w:rPr>
        <w:t>Цифровая оценка</w:t>
      </w:r>
    </w:p>
    <w:p w:rsidR="00F25C76" w:rsidRPr="00F85A63" w:rsidRDefault="00F25C76" w:rsidP="00F25C76">
      <w:pPr>
        <w:widowControl w:val="0"/>
        <w:suppressAutoHyphens/>
        <w:jc w:val="both"/>
        <w:rPr>
          <w:rFonts w:cs="Times New Roman"/>
          <w:kern w:val="2"/>
          <w:szCs w:val="28"/>
          <w:lang w:eastAsia="hi-IN" w:bidi="hi-IN"/>
        </w:rPr>
      </w:pPr>
      <w:r w:rsidRPr="00F85A63">
        <w:rPr>
          <w:rFonts w:cs="Times New Roman"/>
          <w:i/>
          <w:kern w:val="2"/>
          <w:szCs w:val="28"/>
          <w:lang w:eastAsia="hi-IN" w:bidi="hi-IN"/>
        </w:rPr>
        <w:t>Отметка "5"</w:t>
      </w:r>
      <w:r w:rsidRPr="00F85A63">
        <w:rPr>
          <w:rFonts w:cs="Times New Roman"/>
          <w:kern w:val="2"/>
          <w:szCs w:val="28"/>
          <w:lang w:eastAsia="hi-IN" w:bidi="hi-IN"/>
        </w:rPr>
        <w:t xml:space="preserve"> ("отлично") ставится, если: отсутствие ошибок по текущему</w:t>
      </w:r>
      <w:r w:rsidR="00E95A42">
        <w:rPr>
          <w:rFonts w:cs="Times New Roman"/>
          <w:kern w:val="2"/>
          <w:szCs w:val="28"/>
          <w:lang w:eastAsia="hi-IN" w:bidi="hi-IN"/>
        </w:rPr>
        <w:t xml:space="preserve"> </w:t>
      </w:r>
      <w:r w:rsidRPr="00F85A63">
        <w:rPr>
          <w:rFonts w:cs="Times New Roman"/>
          <w:kern w:val="2"/>
          <w:szCs w:val="28"/>
          <w:lang w:eastAsia="hi-IN" w:bidi="hi-IN"/>
        </w:rPr>
        <w:t xml:space="preserve">материалу; не более </w:t>
      </w:r>
      <w:r w:rsidR="006C4BDF" w:rsidRPr="00F85A63">
        <w:rPr>
          <w:rFonts w:cs="Times New Roman"/>
          <w:kern w:val="2"/>
          <w:szCs w:val="28"/>
          <w:lang w:eastAsia="hi-IN" w:bidi="hi-IN"/>
        </w:rPr>
        <w:t>двух</w:t>
      </w:r>
      <w:r w:rsidRPr="00F85A63">
        <w:rPr>
          <w:rFonts w:cs="Times New Roman"/>
          <w:kern w:val="2"/>
          <w:szCs w:val="28"/>
          <w:lang w:eastAsia="hi-IN" w:bidi="hi-IN"/>
        </w:rPr>
        <w:t xml:space="preserve"> недочет</w:t>
      </w:r>
      <w:r w:rsidR="006C4BDF" w:rsidRPr="00F85A63">
        <w:rPr>
          <w:rFonts w:cs="Times New Roman"/>
          <w:kern w:val="2"/>
          <w:szCs w:val="28"/>
          <w:lang w:eastAsia="hi-IN" w:bidi="hi-IN"/>
        </w:rPr>
        <w:t>ов</w:t>
      </w:r>
      <w:r w:rsidRPr="00F85A63">
        <w:rPr>
          <w:rFonts w:cs="Times New Roman"/>
          <w:kern w:val="2"/>
          <w:szCs w:val="28"/>
          <w:lang w:eastAsia="hi-IN" w:bidi="hi-IN"/>
        </w:rPr>
        <w:t xml:space="preserve"> (</w:t>
      </w:r>
      <w:r w:rsidR="006C4BDF" w:rsidRPr="00F85A63">
        <w:rPr>
          <w:rFonts w:cs="Times New Roman"/>
          <w:kern w:val="2"/>
          <w:szCs w:val="28"/>
          <w:lang w:eastAsia="hi-IN" w:bidi="hi-IN"/>
        </w:rPr>
        <w:t>три</w:t>
      </w:r>
      <w:r w:rsidRPr="00F85A63">
        <w:rPr>
          <w:rFonts w:cs="Times New Roman"/>
          <w:kern w:val="2"/>
          <w:szCs w:val="28"/>
          <w:lang w:eastAsia="hi-IN" w:bidi="hi-IN"/>
        </w:rPr>
        <w:t xml:space="preserve"> недочета приравниваются к одной ошибке);</w:t>
      </w:r>
      <w:r w:rsidR="006C4BDF" w:rsidRPr="00F85A63">
        <w:rPr>
          <w:rFonts w:cs="Times New Roman"/>
          <w:kern w:val="2"/>
          <w:szCs w:val="28"/>
          <w:lang w:eastAsia="hi-IN" w:bidi="hi-IN"/>
        </w:rPr>
        <w:t xml:space="preserve"> логичность и полнота изложения, использование нерациональных приемов решения учебной задачи;</w:t>
      </w:r>
    </w:p>
    <w:p w:rsidR="00F25C76" w:rsidRPr="00F85A63" w:rsidRDefault="00F25C76" w:rsidP="00F25C76">
      <w:pPr>
        <w:widowControl w:val="0"/>
        <w:suppressAutoHyphens/>
        <w:jc w:val="both"/>
        <w:rPr>
          <w:rFonts w:cs="Times New Roman"/>
          <w:kern w:val="2"/>
          <w:szCs w:val="28"/>
          <w:lang w:eastAsia="hi-IN" w:bidi="hi-IN"/>
        </w:rPr>
      </w:pPr>
      <w:r w:rsidRPr="00F85A63">
        <w:rPr>
          <w:rFonts w:cs="Times New Roman"/>
          <w:i/>
          <w:kern w:val="2"/>
          <w:szCs w:val="28"/>
          <w:lang w:eastAsia="hi-IN" w:bidi="hi-IN"/>
        </w:rPr>
        <w:t>Отметка "4"</w:t>
      </w:r>
      <w:r w:rsidRPr="00F85A63">
        <w:rPr>
          <w:rFonts w:cs="Times New Roman"/>
          <w:kern w:val="2"/>
          <w:szCs w:val="28"/>
          <w:lang w:eastAsia="hi-IN" w:bidi="hi-IN"/>
        </w:rPr>
        <w:t xml:space="preserve"> ("хорошо") ставится,</w:t>
      </w:r>
      <w:r w:rsidR="006C4BDF" w:rsidRPr="00F85A63">
        <w:rPr>
          <w:rFonts w:cs="Times New Roman"/>
          <w:kern w:val="2"/>
          <w:szCs w:val="28"/>
          <w:lang w:eastAsia="hi-IN" w:bidi="hi-IN"/>
        </w:rPr>
        <w:t xml:space="preserve"> если</w:t>
      </w:r>
      <w:r w:rsidRPr="00F85A63">
        <w:rPr>
          <w:rFonts w:cs="Times New Roman"/>
          <w:kern w:val="2"/>
          <w:szCs w:val="28"/>
          <w:lang w:eastAsia="hi-IN" w:bidi="hi-IN"/>
        </w:rPr>
        <w:t xml:space="preserve">: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w:t>
      </w:r>
      <w:r w:rsidR="006C4BDF" w:rsidRPr="00F85A63">
        <w:rPr>
          <w:rFonts w:cs="Times New Roman"/>
          <w:kern w:val="2"/>
          <w:szCs w:val="28"/>
          <w:lang w:eastAsia="hi-IN" w:bidi="hi-IN"/>
        </w:rPr>
        <w:t>3</w:t>
      </w:r>
      <w:r w:rsidRPr="00F85A63">
        <w:rPr>
          <w:rFonts w:cs="Times New Roman"/>
          <w:kern w:val="2"/>
          <w:szCs w:val="28"/>
          <w:lang w:eastAsia="hi-IN" w:bidi="hi-IN"/>
        </w:rPr>
        <w:t>-</w:t>
      </w:r>
      <w:r w:rsidR="006C4BDF" w:rsidRPr="00F85A63">
        <w:rPr>
          <w:rFonts w:cs="Times New Roman"/>
          <w:kern w:val="2"/>
          <w:szCs w:val="28"/>
          <w:lang w:eastAsia="hi-IN" w:bidi="hi-IN"/>
        </w:rPr>
        <w:t>4</w:t>
      </w:r>
      <w:r w:rsidRPr="00F85A63">
        <w:rPr>
          <w:rFonts w:cs="Times New Roman"/>
          <w:kern w:val="2"/>
          <w:szCs w:val="28"/>
          <w:lang w:eastAsia="hi-IN" w:bidi="hi-IN"/>
        </w:rPr>
        <w:t xml:space="preserve"> ошибок или </w:t>
      </w:r>
      <w:r w:rsidR="006C4BDF" w:rsidRPr="00F85A63">
        <w:rPr>
          <w:rFonts w:cs="Times New Roman"/>
          <w:kern w:val="2"/>
          <w:szCs w:val="28"/>
          <w:lang w:eastAsia="hi-IN" w:bidi="hi-IN"/>
        </w:rPr>
        <w:t>5</w:t>
      </w:r>
      <w:r w:rsidRPr="00F85A63">
        <w:rPr>
          <w:rFonts w:cs="Times New Roman"/>
          <w:kern w:val="2"/>
          <w:szCs w:val="28"/>
          <w:lang w:eastAsia="hi-IN" w:bidi="hi-IN"/>
        </w:rPr>
        <w:t>-</w:t>
      </w:r>
      <w:r w:rsidR="006C4BDF" w:rsidRPr="00F85A63">
        <w:rPr>
          <w:rFonts w:cs="Times New Roman"/>
          <w:kern w:val="2"/>
          <w:szCs w:val="28"/>
          <w:lang w:eastAsia="hi-IN" w:bidi="hi-IN"/>
        </w:rPr>
        <w:t>7</w:t>
      </w:r>
      <w:r w:rsidRPr="00F85A63">
        <w:rPr>
          <w:rFonts w:cs="Times New Roman"/>
          <w:kern w:val="2"/>
          <w:szCs w:val="28"/>
          <w:lang w:eastAsia="hi-IN" w:bidi="hi-IN"/>
        </w:rPr>
        <w:t xml:space="preserve"> недочетов по текущему учебному материалу; незначительные нарушения логики изложения материала; отдельные неточности в изложении материала.</w:t>
      </w:r>
    </w:p>
    <w:p w:rsidR="00F25C76" w:rsidRPr="00F85A63" w:rsidRDefault="00F25C76" w:rsidP="00F25C76">
      <w:pPr>
        <w:widowControl w:val="0"/>
        <w:suppressAutoHyphens/>
        <w:jc w:val="both"/>
        <w:rPr>
          <w:rFonts w:cs="Times New Roman"/>
          <w:kern w:val="2"/>
          <w:szCs w:val="28"/>
          <w:lang w:eastAsia="hi-IN" w:bidi="hi-IN"/>
        </w:rPr>
      </w:pPr>
      <w:r w:rsidRPr="00F85A63">
        <w:rPr>
          <w:rFonts w:cs="Times New Roman"/>
          <w:i/>
          <w:kern w:val="2"/>
          <w:szCs w:val="28"/>
          <w:lang w:eastAsia="hi-IN" w:bidi="hi-IN"/>
        </w:rPr>
        <w:t>Отметка "3"</w:t>
      </w:r>
      <w:r w:rsidRPr="00F85A63">
        <w:rPr>
          <w:rFonts w:cs="Times New Roman"/>
          <w:kern w:val="2"/>
          <w:szCs w:val="28"/>
          <w:lang w:eastAsia="hi-IN" w:bidi="hi-IN"/>
        </w:rPr>
        <w:t xml:space="preserve"> ("удовлетворительно") - достаточный минимальный уровень выполнения требований, предъявляемых к конкретной работе; не более </w:t>
      </w:r>
      <w:r w:rsidR="006C4BDF" w:rsidRPr="00F85A63">
        <w:rPr>
          <w:rFonts w:cs="Times New Roman"/>
          <w:kern w:val="2"/>
          <w:szCs w:val="28"/>
          <w:lang w:eastAsia="hi-IN" w:bidi="hi-IN"/>
        </w:rPr>
        <w:t>6</w:t>
      </w:r>
      <w:r w:rsidRPr="00F85A63">
        <w:rPr>
          <w:rFonts w:cs="Times New Roman"/>
          <w:kern w:val="2"/>
          <w:szCs w:val="28"/>
          <w:lang w:eastAsia="hi-IN" w:bidi="hi-IN"/>
        </w:rPr>
        <w:t>-</w:t>
      </w:r>
      <w:r w:rsidR="006C4BDF" w:rsidRPr="00F85A63">
        <w:rPr>
          <w:rFonts w:cs="Times New Roman"/>
          <w:kern w:val="2"/>
          <w:szCs w:val="28"/>
          <w:lang w:eastAsia="hi-IN" w:bidi="hi-IN"/>
        </w:rPr>
        <w:t>8</w:t>
      </w:r>
      <w:r w:rsidRPr="00F85A63">
        <w:rPr>
          <w:rFonts w:cs="Times New Roman"/>
          <w:kern w:val="2"/>
          <w:szCs w:val="28"/>
          <w:lang w:eastAsia="hi-IN" w:bidi="hi-IN"/>
        </w:rPr>
        <w:t xml:space="preserve"> ошибок или 10 недочетов по текущему учебному материалу; отдельные нарушения логики изложения материала; неполнота раскрытия вопроса.</w:t>
      </w:r>
    </w:p>
    <w:p w:rsidR="00F25C76" w:rsidRPr="00F85A63" w:rsidRDefault="00F25C76" w:rsidP="00F25C76">
      <w:pPr>
        <w:widowControl w:val="0"/>
        <w:suppressAutoHyphens/>
        <w:jc w:val="both"/>
        <w:rPr>
          <w:rFonts w:cs="Times New Roman"/>
          <w:kern w:val="2"/>
          <w:szCs w:val="28"/>
          <w:lang w:eastAsia="hi-IN" w:bidi="hi-IN"/>
        </w:rPr>
      </w:pPr>
      <w:r w:rsidRPr="00F85A63">
        <w:rPr>
          <w:rFonts w:cs="Times New Roman"/>
          <w:i/>
          <w:kern w:val="2"/>
          <w:szCs w:val="28"/>
          <w:lang w:eastAsia="hi-IN" w:bidi="hi-IN"/>
        </w:rPr>
        <w:t>Отметка "2"</w:t>
      </w:r>
      <w:r w:rsidRPr="00F85A63">
        <w:rPr>
          <w:rFonts w:cs="Times New Roman"/>
          <w:kern w:val="2"/>
          <w:szCs w:val="28"/>
          <w:lang w:eastAsia="hi-IN" w:bidi="hi-IN"/>
        </w:rPr>
        <w:t xml:space="preserve"> ("плохо") - уровень выполнения требований ниже удовлетворительного: наличие более 6 ошибок или 10 недочетов по текущему материалу; более </w:t>
      </w:r>
      <w:r w:rsidR="006C4BDF" w:rsidRPr="00F85A63">
        <w:rPr>
          <w:rFonts w:cs="Times New Roman"/>
          <w:kern w:val="2"/>
          <w:szCs w:val="28"/>
          <w:lang w:eastAsia="hi-IN" w:bidi="hi-IN"/>
        </w:rPr>
        <w:t>8</w:t>
      </w:r>
      <w:r w:rsidRPr="00F85A63">
        <w:rPr>
          <w:rFonts w:cs="Times New Roman"/>
          <w:kern w:val="2"/>
          <w:szCs w:val="28"/>
          <w:lang w:eastAsia="hi-IN" w:bidi="hi-IN"/>
        </w:rPr>
        <w:t xml:space="preserve"> ошибок или более </w:t>
      </w:r>
      <w:r w:rsidR="006C4BDF" w:rsidRPr="00F85A63">
        <w:rPr>
          <w:rFonts w:cs="Times New Roman"/>
          <w:kern w:val="2"/>
          <w:szCs w:val="28"/>
          <w:lang w:eastAsia="hi-IN" w:bidi="hi-IN"/>
        </w:rPr>
        <w:t>10</w:t>
      </w:r>
      <w:r w:rsidRPr="00F85A63">
        <w:rPr>
          <w:rFonts w:cs="Times New Roman"/>
          <w:kern w:val="2"/>
          <w:szCs w:val="28"/>
          <w:lang w:eastAsia="hi-IN" w:bidi="hi-IN"/>
        </w:rPr>
        <w:t xml:space="preserve">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F25C76" w:rsidRPr="00F85A63" w:rsidRDefault="00F25C76" w:rsidP="00F25C76">
      <w:pPr>
        <w:widowControl w:val="0"/>
        <w:suppressAutoHyphens/>
        <w:jc w:val="both"/>
        <w:rPr>
          <w:rFonts w:cs="Times New Roman"/>
          <w:bCs/>
          <w:kern w:val="2"/>
          <w:szCs w:val="28"/>
          <w:lang w:eastAsia="hi-IN" w:bidi="hi-IN"/>
        </w:rPr>
      </w:pPr>
      <w:r w:rsidRPr="00F85A63">
        <w:rPr>
          <w:rFonts w:cs="Times New Roman"/>
          <w:bCs/>
          <w:kern w:val="2"/>
          <w:szCs w:val="28"/>
          <w:lang w:eastAsia="hi-IN" w:bidi="hi-IN"/>
        </w:rPr>
        <w:lastRenderedPageBreak/>
        <w:t>Цифровая отметка начинает использоваться со</w:t>
      </w:r>
      <w:r w:rsidR="00A05824" w:rsidRPr="00F85A63">
        <w:rPr>
          <w:rFonts w:cs="Times New Roman"/>
          <w:bCs/>
          <w:kern w:val="2"/>
          <w:szCs w:val="28"/>
          <w:lang w:eastAsia="hi-IN" w:bidi="hi-IN"/>
        </w:rPr>
        <w:t xml:space="preserve"> 2 полугодия</w:t>
      </w:r>
      <w:r w:rsidR="009C42AC" w:rsidRPr="00F85A63">
        <w:rPr>
          <w:rFonts w:cs="Times New Roman"/>
          <w:bCs/>
          <w:kern w:val="2"/>
          <w:szCs w:val="28"/>
          <w:lang w:eastAsia="hi-IN" w:bidi="hi-IN"/>
        </w:rPr>
        <w:t xml:space="preserve"> 2 класса</w:t>
      </w:r>
      <w:r w:rsidRPr="00F85A63">
        <w:rPr>
          <w:rFonts w:cs="Times New Roman"/>
          <w:bCs/>
          <w:kern w:val="2"/>
          <w:szCs w:val="28"/>
          <w:lang w:eastAsia="hi-IN" w:bidi="hi-IN"/>
        </w:rPr>
        <w:t>.</w:t>
      </w:r>
    </w:p>
    <w:p w:rsidR="00B3646B" w:rsidRPr="00F85A63" w:rsidRDefault="004C4C60" w:rsidP="009C42AC">
      <w:pPr>
        <w:pStyle w:val="25"/>
        <w:shd w:val="clear" w:color="auto" w:fill="auto"/>
        <w:tabs>
          <w:tab w:val="left" w:pos="426"/>
        </w:tabs>
        <w:ind w:firstLine="426"/>
        <w:rPr>
          <w:b/>
        </w:rPr>
      </w:pPr>
      <w:r>
        <w:rPr>
          <w:b/>
        </w:rPr>
        <w:t xml:space="preserve">1.3.3 </w:t>
      </w:r>
      <w:r w:rsidR="00B3646B" w:rsidRPr="00F85A63">
        <w:rPr>
          <w:b/>
        </w:rPr>
        <w:t xml:space="preserve">Специальные условия проведения </w:t>
      </w:r>
      <w:r w:rsidR="00B3646B" w:rsidRPr="00F85A63">
        <w:rPr>
          <w:rStyle w:val="2f3"/>
          <w:b/>
        </w:rPr>
        <w:t>текущей, промежуточной</w:t>
      </w:r>
      <w:r w:rsidR="00B3646B" w:rsidRPr="00F85A63">
        <w:rPr>
          <w:b/>
        </w:rPr>
        <w:t xml:space="preserve"> и </w:t>
      </w:r>
      <w:r w:rsidR="00B3646B" w:rsidRPr="00F85A63">
        <w:rPr>
          <w:rStyle w:val="2f3"/>
          <w:b/>
        </w:rPr>
        <w:t xml:space="preserve">итоговой </w:t>
      </w:r>
      <w:r w:rsidR="00A05824" w:rsidRPr="00F85A63">
        <w:rPr>
          <w:b/>
        </w:rPr>
        <w:t>(по итогам освоения АО</w:t>
      </w:r>
      <w:r w:rsidR="00B3646B" w:rsidRPr="00F85A63">
        <w:rPr>
          <w:b/>
        </w:rPr>
        <w:t xml:space="preserve">П НОО) </w:t>
      </w:r>
      <w:r w:rsidR="00B3646B" w:rsidRPr="00F85A63">
        <w:rPr>
          <w:rStyle w:val="2f3"/>
          <w:b/>
        </w:rPr>
        <w:t>аттестации</w:t>
      </w:r>
      <w:r w:rsidR="00B3646B" w:rsidRPr="00F85A63">
        <w:rPr>
          <w:b/>
        </w:rPr>
        <w:t xml:space="preserve"> </w:t>
      </w:r>
      <w:proofErr w:type="gramStart"/>
      <w:r w:rsidR="00B3646B" w:rsidRPr="00F85A63">
        <w:rPr>
          <w:b/>
        </w:rPr>
        <w:t>обучающихся</w:t>
      </w:r>
      <w:proofErr w:type="gramEnd"/>
      <w:r w:rsidR="00B3646B" w:rsidRPr="00F85A63">
        <w:rPr>
          <w:b/>
        </w:rPr>
        <w:t xml:space="preserve"> с ТНР включают:</w:t>
      </w:r>
    </w:p>
    <w:p w:rsidR="009C42AC" w:rsidRPr="00F85A63" w:rsidRDefault="009C42AC" w:rsidP="00E410C5">
      <w:pPr>
        <w:pStyle w:val="25"/>
        <w:numPr>
          <w:ilvl w:val="0"/>
          <w:numId w:val="31"/>
        </w:numPr>
        <w:shd w:val="clear" w:color="auto" w:fill="auto"/>
        <w:tabs>
          <w:tab w:val="left" w:pos="426"/>
        </w:tabs>
        <w:spacing w:before="100" w:beforeAutospacing="1" w:after="100" w:afterAutospacing="1" w:line="240" w:lineRule="auto"/>
        <w:contextualSpacing/>
        <w:rPr>
          <w:rFonts w:eastAsia="SimSun"/>
          <w:spacing w:val="-2"/>
          <w:kern w:val="2"/>
          <w:lang w:eastAsia="hi-IN" w:bidi="hi-IN"/>
        </w:rPr>
      </w:pPr>
      <w:r w:rsidRPr="00F85A63">
        <w:rPr>
          <w:rFonts w:eastAsia="SimSun"/>
          <w:spacing w:val="-2"/>
          <w:kern w:val="2"/>
          <w:lang w:eastAsia="hi-IN" w:bidi="hi-IN"/>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00E30182">
        <w:rPr>
          <w:rFonts w:eastAsia="SimSun"/>
          <w:spacing w:val="-2"/>
          <w:kern w:val="2"/>
          <w:lang w:eastAsia="hi-IN" w:bidi="hi-IN"/>
        </w:rPr>
        <w:t>ТНР</w:t>
      </w:r>
      <w:r w:rsidRPr="00F85A63">
        <w:rPr>
          <w:rFonts w:eastAsia="SimSun"/>
          <w:spacing w:val="-2"/>
          <w:kern w:val="2"/>
          <w:lang w:eastAsia="hi-IN" w:bidi="hi-IN"/>
        </w:rPr>
        <w:t>;</w:t>
      </w:r>
    </w:p>
    <w:p w:rsidR="009C42AC" w:rsidRPr="00F85A63" w:rsidRDefault="009C42AC" w:rsidP="00E410C5">
      <w:pPr>
        <w:pStyle w:val="25"/>
        <w:numPr>
          <w:ilvl w:val="0"/>
          <w:numId w:val="31"/>
        </w:numPr>
        <w:shd w:val="clear" w:color="auto" w:fill="auto"/>
        <w:tabs>
          <w:tab w:val="left" w:pos="284"/>
          <w:tab w:val="left" w:pos="1422"/>
        </w:tabs>
        <w:spacing w:before="100" w:beforeAutospacing="1" w:after="100" w:afterAutospacing="1" w:line="240" w:lineRule="auto"/>
        <w:contextualSpacing/>
        <w:rPr>
          <w:rFonts w:eastAsia="SimSun"/>
          <w:spacing w:val="-2"/>
          <w:kern w:val="2"/>
          <w:lang w:eastAsia="hi-IN" w:bidi="hi-IN"/>
        </w:rPr>
      </w:pPr>
      <w:r w:rsidRPr="00F85A63">
        <w:rPr>
          <w:rFonts w:eastAsia="SimSun"/>
          <w:spacing w:val="-2"/>
          <w:kern w:val="2"/>
          <w:lang w:eastAsia="hi-IN" w:bidi="hi-IN"/>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B3646B" w:rsidRPr="00F85A63" w:rsidRDefault="00B3646B" w:rsidP="00E410C5">
      <w:pPr>
        <w:pStyle w:val="25"/>
        <w:numPr>
          <w:ilvl w:val="0"/>
          <w:numId w:val="31"/>
        </w:numPr>
        <w:shd w:val="clear" w:color="auto" w:fill="auto"/>
        <w:tabs>
          <w:tab w:val="left" w:pos="284"/>
          <w:tab w:val="left" w:pos="1422"/>
        </w:tabs>
        <w:spacing w:before="100" w:beforeAutospacing="1" w:after="100" w:afterAutospacing="1" w:line="240" w:lineRule="auto"/>
        <w:contextualSpacing/>
        <w:rPr>
          <w:rFonts w:eastAsia="SimSun"/>
          <w:spacing w:val="-2"/>
          <w:kern w:val="2"/>
          <w:lang w:eastAsia="hi-IN" w:bidi="hi-IN"/>
        </w:rPr>
      </w:pPr>
      <w:r w:rsidRPr="00F85A63">
        <w:rPr>
          <w:rFonts w:eastAsia="SimSun"/>
          <w:spacing w:val="-2"/>
          <w:kern w:val="2"/>
          <w:lang w:eastAsia="hi-IN" w:bidi="hi-IN"/>
        </w:rPr>
        <w:t>присутствие в начале работы этапа общей организации деятельности;</w:t>
      </w:r>
    </w:p>
    <w:p w:rsidR="00B3646B" w:rsidRPr="00F85A63" w:rsidRDefault="00B3646B" w:rsidP="00E410C5">
      <w:pPr>
        <w:pStyle w:val="25"/>
        <w:numPr>
          <w:ilvl w:val="0"/>
          <w:numId w:val="31"/>
        </w:numPr>
        <w:shd w:val="clear" w:color="auto" w:fill="auto"/>
        <w:tabs>
          <w:tab w:val="left" w:pos="284"/>
          <w:tab w:val="left" w:pos="1422"/>
        </w:tabs>
        <w:spacing w:before="100" w:beforeAutospacing="1" w:after="100" w:afterAutospacing="1" w:line="240" w:lineRule="auto"/>
        <w:contextualSpacing/>
        <w:rPr>
          <w:rFonts w:eastAsia="SimSun"/>
          <w:spacing w:val="-2"/>
          <w:kern w:val="2"/>
          <w:lang w:eastAsia="hi-IN" w:bidi="hi-IN"/>
        </w:rPr>
      </w:pPr>
      <w:r w:rsidRPr="00F85A63">
        <w:rPr>
          <w:rFonts w:eastAsia="SimSun"/>
          <w:spacing w:val="-2"/>
          <w:kern w:val="2"/>
          <w:lang w:eastAsia="hi-IN" w:bidi="hi-IN"/>
        </w:rPr>
        <w:t xml:space="preserve">адаптирование инструкции с учетом особых образовательных потребностей и индивидуальных трудностей обучающихся с </w:t>
      </w:r>
      <w:r w:rsidR="00E30182">
        <w:rPr>
          <w:rFonts w:eastAsia="SimSun"/>
          <w:spacing w:val="-2"/>
          <w:kern w:val="2"/>
          <w:lang w:eastAsia="hi-IN" w:bidi="hi-IN"/>
        </w:rPr>
        <w:t>ТНР</w:t>
      </w:r>
      <w:r w:rsidRPr="00F85A63">
        <w:rPr>
          <w:rFonts w:eastAsia="SimSun"/>
          <w:spacing w:val="-2"/>
          <w:kern w:val="2"/>
          <w:lang w:eastAsia="hi-IN" w:bidi="hi-IN"/>
        </w:rPr>
        <w:t>:</w:t>
      </w:r>
    </w:p>
    <w:p w:rsidR="00B3646B" w:rsidRPr="00F85A63" w:rsidRDefault="00B3646B" w:rsidP="00E410C5">
      <w:pPr>
        <w:pStyle w:val="25"/>
        <w:numPr>
          <w:ilvl w:val="0"/>
          <w:numId w:val="32"/>
        </w:numPr>
        <w:shd w:val="clear" w:color="auto" w:fill="auto"/>
        <w:tabs>
          <w:tab w:val="left" w:pos="426"/>
          <w:tab w:val="left" w:pos="1104"/>
        </w:tabs>
        <w:spacing w:before="100" w:beforeAutospacing="1" w:after="100" w:afterAutospacing="1" w:line="240" w:lineRule="auto"/>
        <w:contextualSpacing/>
        <w:rPr>
          <w:rFonts w:eastAsia="SimSun"/>
          <w:spacing w:val="-2"/>
          <w:kern w:val="2"/>
          <w:lang w:eastAsia="hi-IN" w:bidi="hi-IN"/>
        </w:rPr>
      </w:pPr>
      <w:r w:rsidRPr="00F85A63">
        <w:rPr>
          <w:rFonts w:eastAsia="SimSun"/>
          <w:spacing w:val="-2"/>
          <w:kern w:val="2"/>
          <w:lang w:eastAsia="hi-IN" w:bidi="hi-IN"/>
        </w:rPr>
        <w:t>упрощение формулировок по грамматическому и семантическому оформлению;</w:t>
      </w:r>
    </w:p>
    <w:p w:rsidR="00B3646B" w:rsidRPr="00F85A63" w:rsidRDefault="00B3646B" w:rsidP="00E410C5">
      <w:pPr>
        <w:pStyle w:val="25"/>
        <w:numPr>
          <w:ilvl w:val="0"/>
          <w:numId w:val="32"/>
        </w:numPr>
        <w:shd w:val="clear" w:color="auto" w:fill="auto"/>
        <w:tabs>
          <w:tab w:val="left" w:pos="426"/>
          <w:tab w:val="left" w:pos="1104"/>
        </w:tabs>
        <w:spacing w:before="100" w:beforeAutospacing="1" w:after="100" w:afterAutospacing="1" w:line="240" w:lineRule="auto"/>
        <w:contextualSpacing/>
        <w:rPr>
          <w:rFonts w:eastAsia="SimSun"/>
          <w:spacing w:val="-2"/>
          <w:kern w:val="2"/>
          <w:lang w:eastAsia="hi-IN" w:bidi="hi-IN"/>
        </w:rPr>
      </w:pPr>
      <w:r w:rsidRPr="00F85A63">
        <w:rPr>
          <w:rFonts w:eastAsia="SimSun"/>
          <w:spacing w:val="-2"/>
          <w:kern w:val="2"/>
          <w:lang w:eastAsia="hi-IN" w:bidi="hi-IN"/>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B3646B" w:rsidRPr="00F85A63" w:rsidRDefault="00B3646B" w:rsidP="00E410C5">
      <w:pPr>
        <w:pStyle w:val="25"/>
        <w:numPr>
          <w:ilvl w:val="0"/>
          <w:numId w:val="32"/>
        </w:numPr>
        <w:shd w:val="clear" w:color="auto" w:fill="auto"/>
        <w:tabs>
          <w:tab w:val="left" w:pos="426"/>
          <w:tab w:val="left" w:pos="1253"/>
        </w:tabs>
        <w:spacing w:before="100" w:beforeAutospacing="1" w:after="100" w:afterAutospacing="1" w:line="240" w:lineRule="auto"/>
        <w:contextualSpacing/>
        <w:rPr>
          <w:rFonts w:eastAsia="SimSun"/>
          <w:spacing w:val="-2"/>
          <w:kern w:val="2"/>
          <w:lang w:eastAsia="hi-IN" w:bidi="hi-IN"/>
        </w:rPr>
      </w:pPr>
      <w:r w:rsidRPr="00F85A63">
        <w:rPr>
          <w:rFonts w:eastAsia="SimSun"/>
          <w:spacing w:val="-2"/>
          <w:kern w:val="2"/>
          <w:lang w:eastAsia="hi-IN" w:bidi="hi-IN"/>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B3646B" w:rsidRPr="00F85A63" w:rsidRDefault="00B3646B" w:rsidP="00E410C5">
      <w:pPr>
        <w:pStyle w:val="25"/>
        <w:numPr>
          <w:ilvl w:val="0"/>
          <w:numId w:val="31"/>
        </w:numPr>
        <w:shd w:val="clear" w:color="auto" w:fill="auto"/>
        <w:tabs>
          <w:tab w:val="left" w:pos="426"/>
          <w:tab w:val="left" w:pos="1422"/>
        </w:tabs>
        <w:spacing w:before="100" w:beforeAutospacing="1" w:after="100" w:afterAutospacing="1" w:line="240" w:lineRule="auto"/>
        <w:contextualSpacing/>
        <w:rPr>
          <w:rFonts w:eastAsia="SimSun"/>
          <w:spacing w:val="-2"/>
          <w:kern w:val="2"/>
          <w:lang w:eastAsia="hi-IN" w:bidi="hi-IN"/>
        </w:rPr>
      </w:pPr>
      <w:r w:rsidRPr="00F85A63">
        <w:rPr>
          <w:rFonts w:eastAsia="SimSun"/>
          <w:spacing w:val="-2"/>
          <w:kern w:val="2"/>
          <w:lang w:eastAsia="hi-IN" w:bidi="hi-IN"/>
        </w:rPr>
        <w:t xml:space="preserve">при необходимости адаптирование текста задания с учетом особых образовательных потребностей и индивидуальных </w:t>
      </w:r>
      <w:proofErr w:type="gramStart"/>
      <w:r w:rsidRPr="00F85A63">
        <w:rPr>
          <w:rFonts w:eastAsia="SimSun"/>
          <w:spacing w:val="-2"/>
          <w:kern w:val="2"/>
          <w:lang w:eastAsia="hi-IN" w:bidi="hi-IN"/>
        </w:rPr>
        <w:t>трудностей</w:t>
      </w:r>
      <w:proofErr w:type="gramEnd"/>
      <w:r w:rsidRPr="00F85A63">
        <w:rPr>
          <w:rFonts w:eastAsia="SimSun"/>
          <w:spacing w:val="-2"/>
          <w:kern w:val="2"/>
          <w:lang w:eastAsia="hi-IN" w:bidi="hi-IN"/>
        </w:rPr>
        <w:t xml:space="preserve"> обучающихся с </w:t>
      </w:r>
      <w:r w:rsidR="00E30182">
        <w:rPr>
          <w:rFonts w:eastAsia="SimSun"/>
          <w:spacing w:val="-2"/>
          <w:kern w:val="2"/>
          <w:lang w:eastAsia="hi-IN" w:bidi="hi-IN"/>
        </w:rPr>
        <w:t>ТНР</w:t>
      </w:r>
      <w:r w:rsidRPr="00F85A63">
        <w:rPr>
          <w:rFonts w:eastAsia="SimSun"/>
          <w:spacing w:val="-2"/>
          <w:kern w:val="2"/>
          <w:lang w:eastAsia="hi-IN" w:bidi="hi-IN"/>
        </w:rPr>
        <w:t xml:space="preserve">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B3646B" w:rsidRPr="00F85A63" w:rsidRDefault="00B3646B" w:rsidP="00E410C5">
      <w:pPr>
        <w:pStyle w:val="25"/>
        <w:numPr>
          <w:ilvl w:val="0"/>
          <w:numId w:val="31"/>
        </w:numPr>
        <w:shd w:val="clear" w:color="auto" w:fill="auto"/>
        <w:tabs>
          <w:tab w:val="left" w:pos="426"/>
          <w:tab w:val="left" w:pos="1422"/>
        </w:tabs>
        <w:spacing w:before="100" w:beforeAutospacing="1" w:after="100" w:afterAutospacing="1" w:line="240" w:lineRule="auto"/>
        <w:contextualSpacing/>
        <w:rPr>
          <w:rFonts w:eastAsia="SimSun"/>
          <w:spacing w:val="-2"/>
          <w:kern w:val="2"/>
          <w:lang w:eastAsia="hi-IN" w:bidi="hi-IN"/>
        </w:rPr>
      </w:pPr>
      <w:r w:rsidRPr="00F85A63">
        <w:rPr>
          <w:rFonts w:eastAsia="SimSun"/>
          <w:spacing w:val="-2"/>
          <w:kern w:val="2"/>
          <w:lang w:eastAsia="hi-IN" w:bidi="hi-IN"/>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B3646B" w:rsidRPr="00F85A63" w:rsidRDefault="00B3646B" w:rsidP="00E410C5">
      <w:pPr>
        <w:pStyle w:val="25"/>
        <w:numPr>
          <w:ilvl w:val="0"/>
          <w:numId w:val="31"/>
        </w:numPr>
        <w:shd w:val="clear" w:color="auto" w:fill="auto"/>
        <w:tabs>
          <w:tab w:val="left" w:pos="426"/>
          <w:tab w:val="left" w:pos="1422"/>
        </w:tabs>
        <w:spacing w:before="100" w:beforeAutospacing="1" w:after="100" w:afterAutospacing="1" w:line="240" w:lineRule="auto"/>
        <w:contextualSpacing/>
        <w:rPr>
          <w:rFonts w:eastAsia="SimSun"/>
          <w:spacing w:val="-2"/>
          <w:kern w:val="2"/>
          <w:lang w:eastAsia="hi-IN" w:bidi="hi-IN"/>
        </w:rPr>
      </w:pPr>
      <w:r w:rsidRPr="00F85A63">
        <w:rPr>
          <w:rFonts w:eastAsia="SimSun"/>
          <w:spacing w:val="-2"/>
          <w:kern w:val="2"/>
          <w:lang w:eastAsia="hi-IN" w:bidi="hi-IN"/>
        </w:rPr>
        <w:t>увеличение времени на выполнение заданий;</w:t>
      </w:r>
    </w:p>
    <w:p w:rsidR="00B3646B" w:rsidRPr="00F85A63" w:rsidRDefault="00B3646B" w:rsidP="00E410C5">
      <w:pPr>
        <w:pStyle w:val="25"/>
        <w:numPr>
          <w:ilvl w:val="0"/>
          <w:numId w:val="31"/>
        </w:numPr>
        <w:shd w:val="clear" w:color="auto" w:fill="auto"/>
        <w:tabs>
          <w:tab w:val="left" w:pos="426"/>
          <w:tab w:val="left" w:pos="1414"/>
        </w:tabs>
        <w:spacing w:before="100" w:beforeAutospacing="1" w:after="100" w:afterAutospacing="1" w:line="240" w:lineRule="auto"/>
        <w:contextualSpacing/>
        <w:rPr>
          <w:rFonts w:eastAsia="SimSun"/>
          <w:spacing w:val="-2"/>
          <w:kern w:val="2"/>
          <w:lang w:eastAsia="hi-IN" w:bidi="hi-IN"/>
        </w:rPr>
      </w:pPr>
      <w:r w:rsidRPr="00F85A63">
        <w:rPr>
          <w:rFonts w:eastAsia="SimSun"/>
          <w:spacing w:val="-2"/>
          <w:kern w:val="2"/>
          <w:lang w:eastAsia="hi-IN" w:bidi="hi-IN"/>
        </w:rPr>
        <w:t>возможность организации короткого перерыва (10-15 мин) при нарастании в поведении ребенка проявлений утомления, истощения;</w:t>
      </w:r>
    </w:p>
    <w:p w:rsidR="00B3646B" w:rsidRPr="00F85A63" w:rsidRDefault="00B3646B" w:rsidP="00E410C5">
      <w:pPr>
        <w:pStyle w:val="25"/>
        <w:numPr>
          <w:ilvl w:val="0"/>
          <w:numId w:val="31"/>
        </w:numPr>
        <w:shd w:val="clear" w:color="auto" w:fill="auto"/>
        <w:tabs>
          <w:tab w:val="left" w:pos="426"/>
          <w:tab w:val="left" w:pos="1414"/>
        </w:tabs>
        <w:spacing w:before="100" w:beforeAutospacing="1" w:after="100" w:afterAutospacing="1" w:line="240" w:lineRule="auto"/>
        <w:contextualSpacing/>
        <w:rPr>
          <w:rFonts w:eastAsia="SimSun"/>
          <w:spacing w:val="-2"/>
          <w:kern w:val="2"/>
          <w:lang w:eastAsia="hi-IN" w:bidi="hi-IN"/>
        </w:rPr>
      </w:pPr>
      <w:r w:rsidRPr="00F85A63">
        <w:rPr>
          <w:rFonts w:eastAsia="SimSun"/>
          <w:spacing w:val="-2"/>
          <w:kern w:val="2"/>
          <w:lang w:eastAsia="hi-IN" w:bidi="hi-IN"/>
        </w:rPr>
        <w:t xml:space="preserve">недопустимыми являются негативные реакции со стороны педагога, создание ситуаций, приводящих к </w:t>
      </w:r>
      <w:proofErr w:type="gramStart"/>
      <w:r w:rsidRPr="00F85A63">
        <w:rPr>
          <w:rFonts w:eastAsia="SimSun"/>
          <w:spacing w:val="-2"/>
          <w:kern w:val="2"/>
          <w:lang w:eastAsia="hi-IN" w:bidi="hi-IN"/>
        </w:rPr>
        <w:t>эмоциональному</w:t>
      </w:r>
      <w:proofErr w:type="gramEnd"/>
      <w:r w:rsidRPr="00F85A63">
        <w:rPr>
          <w:rFonts w:eastAsia="SimSun"/>
          <w:spacing w:val="-2"/>
          <w:kern w:val="2"/>
          <w:lang w:eastAsia="hi-IN" w:bidi="hi-IN"/>
        </w:rPr>
        <w:t xml:space="preserve"> травмированию ребенка.</w:t>
      </w:r>
    </w:p>
    <w:p w:rsidR="00402F97" w:rsidRDefault="004C4C60" w:rsidP="00402F97">
      <w:pPr>
        <w:widowControl w:val="0"/>
        <w:suppressAutoHyphens/>
        <w:jc w:val="both"/>
        <w:rPr>
          <w:rFonts w:eastAsia="Times New Roman" w:cs="Times New Roman"/>
          <w:spacing w:val="2"/>
          <w:szCs w:val="28"/>
        </w:rPr>
      </w:pPr>
      <w:r w:rsidRPr="004C4C60">
        <w:rPr>
          <w:rFonts w:cs="Times New Roman"/>
          <w:b/>
          <w:kern w:val="2"/>
          <w:szCs w:val="28"/>
          <w:lang w:eastAsia="hi-IN" w:bidi="hi-IN"/>
        </w:rPr>
        <w:t xml:space="preserve">1.3.4 Модель оценочной деятельности: внутренняя оценка в </w:t>
      </w:r>
      <w:r w:rsidR="00402F97" w:rsidRPr="00402F97">
        <w:rPr>
          <w:b/>
        </w:rPr>
        <w:t>МОАУ СОШ №78</w:t>
      </w:r>
      <w:r w:rsidR="00402F97" w:rsidRPr="00F85A63">
        <w:rPr>
          <w:rFonts w:eastAsia="Times New Roman" w:cs="Times New Roman"/>
          <w:spacing w:val="2"/>
          <w:szCs w:val="28"/>
        </w:rPr>
        <w:t xml:space="preserve"> </w:t>
      </w:r>
    </w:p>
    <w:p w:rsidR="00F25C76" w:rsidRPr="00F85A63" w:rsidRDefault="00F25C76" w:rsidP="00402F97">
      <w:pPr>
        <w:widowControl w:val="0"/>
        <w:suppressAutoHyphens/>
        <w:jc w:val="both"/>
        <w:rPr>
          <w:rFonts w:cs="Times New Roman"/>
          <w:i/>
          <w:kern w:val="2"/>
          <w:szCs w:val="28"/>
          <w:lang w:eastAsia="hi-IN" w:bidi="hi-IN"/>
        </w:rPr>
      </w:pPr>
      <w:r w:rsidRPr="00F85A63">
        <w:rPr>
          <w:rFonts w:cs="Times New Roman"/>
          <w:b/>
          <w:i/>
          <w:kern w:val="2"/>
          <w:szCs w:val="28"/>
          <w:lang w:eastAsia="hi-IN" w:bidi="hi-IN"/>
        </w:rPr>
        <w:t>Словесная (качественное оценивание)</w:t>
      </w:r>
      <w:r w:rsidRPr="00F85A63">
        <w:rPr>
          <w:rFonts w:eastAsia="SimSun" w:cs="Times New Roman"/>
          <w:spacing w:val="-2"/>
          <w:kern w:val="2"/>
          <w:szCs w:val="28"/>
          <w:lang w:eastAsia="hi-IN" w:bidi="hi-IN"/>
        </w:rPr>
        <w:t xml:space="preserve"> оценка есть краткая характеристика результатов учебного </w:t>
      </w:r>
      <w:r w:rsidRPr="00F85A63">
        <w:rPr>
          <w:rFonts w:eastAsia="SimSun" w:cs="Times New Roman"/>
          <w:spacing w:val="-1"/>
          <w:kern w:val="2"/>
          <w:szCs w:val="28"/>
          <w:lang w:eastAsia="hi-IN" w:bidi="hi-IN"/>
        </w:rPr>
        <w:t xml:space="preserve">труда школьников. Эта форма оценочного суждения позволяет раскрыть </w:t>
      </w:r>
      <w:r w:rsidRPr="00F85A63">
        <w:rPr>
          <w:rFonts w:eastAsia="SimSun" w:cs="Times New Roman"/>
          <w:spacing w:val="-2"/>
          <w:kern w:val="2"/>
          <w:szCs w:val="28"/>
          <w:lang w:eastAsia="hi-IN" w:bidi="hi-IN"/>
        </w:rPr>
        <w:t>перед учеником динамику результатов его учебной деятельности, проана</w:t>
      </w:r>
      <w:r w:rsidRPr="00F85A63">
        <w:rPr>
          <w:rFonts w:eastAsia="SimSun" w:cs="Times New Roman"/>
          <w:spacing w:val="2"/>
          <w:kern w:val="2"/>
          <w:szCs w:val="28"/>
          <w:lang w:eastAsia="hi-IN" w:bidi="hi-IN"/>
        </w:rPr>
        <w:t xml:space="preserve">лизировать его возможности и </w:t>
      </w:r>
      <w:r w:rsidRPr="00F85A63">
        <w:rPr>
          <w:rFonts w:eastAsia="SimSun" w:cs="Times New Roman"/>
          <w:spacing w:val="2"/>
          <w:kern w:val="2"/>
          <w:szCs w:val="28"/>
          <w:lang w:eastAsia="hi-IN" w:bidi="hi-IN"/>
        </w:rPr>
        <w:lastRenderedPageBreak/>
        <w:t xml:space="preserve">прилежание. Особенностью словесной </w:t>
      </w:r>
      <w:r w:rsidRPr="00F85A63">
        <w:rPr>
          <w:rFonts w:eastAsia="SimSun" w:cs="Times New Roman"/>
          <w:spacing w:val="-3"/>
          <w:kern w:val="2"/>
          <w:szCs w:val="28"/>
          <w:lang w:eastAsia="hi-IN" w:bidi="hi-IN"/>
        </w:rPr>
        <w:t xml:space="preserve">оценки являются ее содержательность, анализ работы </w:t>
      </w:r>
      <w:r w:rsidRPr="00F85A63">
        <w:rPr>
          <w:rFonts w:eastAsia="SimSun" w:cs="Times New Roman"/>
          <w:bCs/>
          <w:spacing w:val="-3"/>
          <w:kern w:val="2"/>
          <w:szCs w:val="28"/>
          <w:lang w:eastAsia="hi-IN" w:bidi="hi-IN"/>
        </w:rPr>
        <w:t xml:space="preserve">школьника, </w:t>
      </w:r>
      <w:r w:rsidRPr="00F85A63">
        <w:rPr>
          <w:rFonts w:eastAsia="SimSun" w:cs="Times New Roman"/>
          <w:spacing w:val="-3"/>
          <w:kern w:val="2"/>
          <w:szCs w:val="28"/>
          <w:lang w:eastAsia="hi-IN" w:bidi="hi-IN"/>
        </w:rPr>
        <w:t>четкая</w:t>
      </w:r>
      <w:r w:rsidRPr="00F85A63">
        <w:rPr>
          <w:rFonts w:eastAsia="SimSun" w:cs="Times New Roman"/>
          <w:spacing w:val="-2"/>
          <w:kern w:val="2"/>
          <w:szCs w:val="28"/>
          <w:lang w:eastAsia="hi-IN" w:bidi="hi-IN"/>
        </w:rPr>
        <w:t xml:space="preserve"> фиксация (прежде всего!) успешных результатов </w:t>
      </w:r>
      <w:r w:rsidRPr="00F85A63">
        <w:rPr>
          <w:rFonts w:eastAsia="SimSun" w:cs="Times New Roman"/>
          <w:bCs/>
          <w:spacing w:val="-2"/>
          <w:kern w:val="2"/>
          <w:szCs w:val="28"/>
          <w:lang w:eastAsia="hi-IN" w:bidi="hi-IN"/>
        </w:rPr>
        <w:t xml:space="preserve">и </w:t>
      </w:r>
      <w:r w:rsidRPr="00F85A63">
        <w:rPr>
          <w:rFonts w:eastAsia="SimSun" w:cs="Times New Roman"/>
          <w:spacing w:val="-2"/>
          <w:kern w:val="2"/>
          <w:szCs w:val="28"/>
          <w:lang w:eastAsia="hi-IN" w:bidi="hi-IN"/>
        </w:rPr>
        <w:t>раскрытие причин не</w:t>
      </w:r>
      <w:r w:rsidRPr="00F85A63">
        <w:rPr>
          <w:rFonts w:eastAsia="SimSun" w:cs="Times New Roman"/>
          <w:spacing w:val="-4"/>
          <w:kern w:val="2"/>
          <w:szCs w:val="28"/>
          <w:lang w:eastAsia="hi-IN" w:bidi="hi-IN"/>
        </w:rPr>
        <w:t xml:space="preserve">удач. Причем эти причины не должны касаться личностных </w:t>
      </w:r>
      <w:r w:rsidRPr="00F85A63">
        <w:rPr>
          <w:rFonts w:eastAsia="SimSun" w:cs="Times New Roman"/>
          <w:bCs/>
          <w:spacing w:val="-4"/>
          <w:kern w:val="2"/>
          <w:szCs w:val="28"/>
          <w:lang w:eastAsia="hi-IN" w:bidi="hi-IN"/>
        </w:rPr>
        <w:t xml:space="preserve">характеристик </w:t>
      </w:r>
      <w:r w:rsidRPr="00F85A63">
        <w:rPr>
          <w:rFonts w:eastAsia="SimSun" w:cs="Times New Roman"/>
          <w:spacing w:val="-2"/>
          <w:kern w:val="2"/>
          <w:szCs w:val="28"/>
          <w:lang w:eastAsia="hi-IN" w:bidi="hi-IN"/>
        </w:rPr>
        <w:t>учащегося ("ленив", "невнимателен", "не старался").</w:t>
      </w:r>
    </w:p>
    <w:p w:rsidR="00F25C76" w:rsidRPr="00F85A63" w:rsidRDefault="00F25C76" w:rsidP="00F25C76">
      <w:pPr>
        <w:widowControl w:val="0"/>
        <w:shd w:val="clear" w:color="auto" w:fill="FFFFFF"/>
        <w:suppressAutoHyphens/>
        <w:jc w:val="both"/>
        <w:rPr>
          <w:rFonts w:eastAsia="SimSun" w:cs="Times New Roman"/>
          <w:spacing w:val="-8"/>
          <w:kern w:val="2"/>
          <w:szCs w:val="28"/>
          <w:lang w:eastAsia="hi-IN" w:bidi="hi-IN"/>
        </w:rPr>
      </w:pPr>
      <w:r w:rsidRPr="00F85A63">
        <w:rPr>
          <w:rFonts w:eastAsia="SimSun" w:cs="Times New Roman"/>
          <w:spacing w:val="-2"/>
          <w:kern w:val="2"/>
          <w:szCs w:val="28"/>
          <w:lang w:eastAsia="hi-IN" w:bidi="hi-IN"/>
        </w:rPr>
        <w:t>Оценочное суждение сопровождает любую отметку в качестве за</w:t>
      </w:r>
      <w:r w:rsidRPr="00F85A63">
        <w:rPr>
          <w:rFonts w:eastAsia="SimSun" w:cs="Times New Roman"/>
          <w:spacing w:val="-5"/>
          <w:kern w:val="2"/>
          <w:szCs w:val="28"/>
          <w:lang w:eastAsia="hi-IN" w:bidi="hi-IN"/>
        </w:rPr>
        <w:t xml:space="preserve">ключения по существу работы, раскрывающего как </w:t>
      </w:r>
      <w:r w:rsidRPr="00F85A63">
        <w:rPr>
          <w:rFonts w:eastAsia="SimSun" w:cs="Times New Roman"/>
          <w:b/>
          <w:bCs/>
          <w:spacing w:val="-5"/>
          <w:kern w:val="2"/>
          <w:szCs w:val="28"/>
          <w:lang w:eastAsia="hi-IN" w:bidi="hi-IN"/>
        </w:rPr>
        <w:t xml:space="preserve">положительные, </w:t>
      </w:r>
      <w:r w:rsidRPr="00F85A63">
        <w:rPr>
          <w:rFonts w:eastAsia="SimSun" w:cs="Times New Roman"/>
          <w:spacing w:val="-5"/>
          <w:kern w:val="2"/>
          <w:szCs w:val="28"/>
          <w:lang w:eastAsia="hi-IN" w:bidi="hi-IN"/>
        </w:rPr>
        <w:t xml:space="preserve">так и </w:t>
      </w:r>
      <w:r w:rsidRPr="00F85A63">
        <w:rPr>
          <w:rFonts w:eastAsia="SimSun" w:cs="Times New Roman"/>
          <w:spacing w:val="-2"/>
          <w:kern w:val="2"/>
          <w:szCs w:val="28"/>
          <w:lang w:eastAsia="hi-IN" w:bidi="hi-IN"/>
        </w:rPr>
        <w:t>отрицательные ее стороны, а также способы устранения недочетов и оши</w:t>
      </w:r>
      <w:r w:rsidRPr="00F85A63">
        <w:rPr>
          <w:rFonts w:eastAsia="SimSun" w:cs="Times New Roman"/>
          <w:spacing w:val="-8"/>
          <w:kern w:val="2"/>
          <w:szCs w:val="28"/>
          <w:lang w:eastAsia="hi-IN" w:bidi="hi-IN"/>
        </w:rPr>
        <w:t>бок (табл. 1.6).</w:t>
      </w:r>
    </w:p>
    <w:p w:rsidR="00F25C76" w:rsidRPr="00F85A63" w:rsidRDefault="00F25C76" w:rsidP="00F25C76">
      <w:pPr>
        <w:rPr>
          <w:rFonts w:cs="Times New Roman"/>
          <w:b/>
          <w:szCs w:val="28"/>
        </w:rPr>
      </w:pPr>
      <w:r w:rsidRPr="00F85A63">
        <w:rPr>
          <w:rFonts w:cs="Times New Roman"/>
          <w:b/>
          <w:szCs w:val="28"/>
        </w:rPr>
        <w:t>Таблица 1.6</w:t>
      </w:r>
    </w:p>
    <w:p w:rsidR="00F25C76" w:rsidRPr="00F85A63" w:rsidRDefault="00F25C76" w:rsidP="00F25C76">
      <w:pPr>
        <w:rPr>
          <w:rFonts w:cs="Times New Roman"/>
          <w:b/>
          <w:szCs w:val="28"/>
        </w:rPr>
      </w:pPr>
      <w:r w:rsidRPr="00F85A63">
        <w:rPr>
          <w:rFonts w:cs="Times New Roman"/>
          <w:b/>
          <w:szCs w:val="28"/>
        </w:rPr>
        <w:t xml:space="preserve">Соотношение оценки и отметки в оценочной деятельности учителя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635"/>
      </w:tblGrid>
      <w:tr w:rsidR="00F25C76" w:rsidRPr="00F85A63" w:rsidTr="00B9377B">
        <w:tc>
          <w:tcPr>
            <w:tcW w:w="3936" w:type="dxa"/>
          </w:tcPr>
          <w:p w:rsidR="00F25C76" w:rsidRPr="00F85A63" w:rsidRDefault="00F25C76" w:rsidP="00B9377B">
            <w:pPr>
              <w:jc w:val="both"/>
              <w:rPr>
                <w:rFonts w:cs="Times New Roman"/>
                <w:b/>
                <w:sz w:val="22"/>
              </w:rPr>
            </w:pPr>
            <w:r w:rsidRPr="00F85A63">
              <w:rPr>
                <w:rFonts w:cs="Times New Roman"/>
                <w:b/>
                <w:sz w:val="22"/>
              </w:rPr>
              <w:t>Оценка −</w:t>
            </w:r>
          </w:p>
          <w:p w:rsidR="00F25C76" w:rsidRPr="00F85A63" w:rsidRDefault="00F25C76" w:rsidP="00B9377B">
            <w:pPr>
              <w:widowControl w:val="0"/>
              <w:suppressAutoHyphens/>
              <w:ind w:firstLine="0"/>
              <w:rPr>
                <w:rFonts w:eastAsia="SimSun" w:cs="Times New Roman"/>
                <w:spacing w:val="-8"/>
                <w:kern w:val="2"/>
                <w:sz w:val="22"/>
                <w:lang w:eastAsia="hi-IN" w:bidi="hi-IN"/>
              </w:rPr>
            </w:pPr>
            <w:r w:rsidRPr="00F85A63">
              <w:rPr>
                <w:rFonts w:cs="Times New Roman"/>
                <w:sz w:val="22"/>
              </w:rPr>
              <w:t>это словесная характеристика результатов действий («молодец», «оригинально», «а вот здесь неточно, потому что…»)</w:t>
            </w:r>
          </w:p>
        </w:tc>
        <w:tc>
          <w:tcPr>
            <w:tcW w:w="5635" w:type="dxa"/>
          </w:tcPr>
          <w:p w:rsidR="00F25C76" w:rsidRPr="00F85A63" w:rsidRDefault="00F25C76" w:rsidP="00B9377B">
            <w:pPr>
              <w:jc w:val="both"/>
              <w:rPr>
                <w:rFonts w:cs="Times New Roman"/>
                <w:b/>
                <w:sz w:val="22"/>
              </w:rPr>
            </w:pPr>
            <w:r w:rsidRPr="00F85A63">
              <w:rPr>
                <w:rFonts w:cs="Times New Roman"/>
                <w:b/>
                <w:sz w:val="22"/>
              </w:rPr>
              <w:t>Отметка −</w:t>
            </w:r>
          </w:p>
          <w:p w:rsidR="00F25C76" w:rsidRPr="00F85A63" w:rsidRDefault="00F25C76" w:rsidP="00B9377B">
            <w:pPr>
              <w:widowControl w:val="0"/>
              <w:suppressAutoHyphens/>
              <w:jc w:val="both"/>
              <w:rPr>
                <w:rFonts w:eastAsia="SimSun" w:cs="Times New Roman"/>
                <w:spacing w:val="-8"/>
                <w:kern w:val="2"/>
                <w:sz w:val="22"/>
                <w:lang w:eastAsia="hi-IN" w:bidi="hi-IN"/>
              </w:rPr>
            </w:pPr>
            <w:r w:rsidRPr="00F85A63">
              <w:rPr>
                <w:rFonts w:cs="Times New Roman"/>
                <w:sz w:val="22"/>
              </w:rPr>
              <w:t>это фиксация результата оценивания в виде знака из принятой системы (цифровой балл в любой шкале, любые другие цветовые, знаковые шкалы)</w:t>
            </w:r>
          </w:p>
        </w:tc>
      </w:tr>
      <w:tr w:rsidR="00F25C76" w:rsidRPr="00F85A63" w:rsidTr="00B9377B">
        <w:tc>
          <w:tcPr>
            <w:tcW w:w="3936" w:type="dxa"/>
          </w:tcPr>
          <w:p w:rsidR="00F25C76" w:rsidRPr="00F85A63" w:rsidRDefault="00F25C76" w:rsidP="00B9377B">
            <w:pPr>
              <w:jc w:val="both"/>
              <w:rPr>
                <w:rFonts w:cs="Times New Roman"/>
                <w:sz w:val="22"/>
              </w:rPr>
            </w:pPr>
            <w:r w:rsidRPr="00F85A63">
              <w:rPr>
                <w:rFonts w:cs="Times New Roman"/>
                <w:sz w:val="22"/>
              </w:rPr>
              <w:t xml:space="preserve">Оценивать можно </w:t>
            </w:r>
            <w:r w:rsidRPr="00F85A63">
              <w:rPr>
                <w:rFonts w:cs="Times New Roman"/>
                <w:i/>
                <w:sz w:val="22"/>
              </w:rPr>
              <w:t>любое действие</w:t>
            </w:r>
            <w:r w:rsidRPr="00F85A63">
              <w:rPr>
                <w:rFonts w:cs="Times New Roman"/>
                <w:sz w:val="22"/>
              </w:rPr>
              <w:t xml:space="preserve"> ученика (особенно успешное): удачную мысль в диалоге, односложный ответ на репродуктивный вопрос и т.д. </w:t>
            </w:r>
          </w:p>
          <w:p w:rsidR="00F25C76" w:rsidRPr="00F85A63" w:rsidRDefault="00F25C76" w:rsidP="00B9377B">
            <w:pPr>
              <w:widowControl w:val="0"/>
              <w:suppressAutoHyphens/>
              <w:jc w:val="both"/>
              <w:rPr>
                <w:rFonts w:eastAsia="SimSun" w:cs="Times New Roman"/>
                <w:spacing w:val="-8"/>
                <w:kern w:val="2"/>
                <w:sz w:val="22"/>
                <w:lang w:eastAsia="hi-IN" w:bidi="hi-IN"/>
              </w:rPr>
            </w:pPr>
          </w:p>
        </w:tc>
        <w:tc>
          <w:tcPr>
            <w:tcW w:w="5635" w:type="dxa"/>
          </w:tcPr>
          <w:p w:rsidR="00F25C76" w:rsidRPr="00F85A63" w:rsidRDefault="00F25C76" w:rsidP="00B9377B">
            <w:pPr>
              <w:jc w:val="both"/>
              <w:rPr>
                <w:rFonts w:cs="Times New Roman"/>
                <w:sz w:val="22"/>
              </w:rPr>
            </w:pPr>
            <w:r w:rsidRPr="00F85A63">
              <w:rPr>
                <w:rFonts w:cs="Times New Roman"/>
                <w:sz w:val="22"/>
              </w:rPr>
              <w:t xml:space="preserve">Отметка ставится только </w:t>
            </w:r>
            <w:r w:rsidRPr="00F85A63">
              <w:rPr>
                <w:rFonts w:cs="Times New Roman"/>
                <w:i/>
                <w:sz w:val="22"/>
              </w:rPr>
              <w:t>за решение продуктивной учебной задачи</w:t>
            </w:r>
            <w:r w:rsidRPr="00F85A63">
              <w:rPr>
                <w:rFonts w:cs="Times New Roman"/>
                <w:sz w:val="22"/>
              </w:rPr>
              <w:t xml:space="preserve">,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 </w:t>
            </w:r>
          </w:p>
        </w:tc>
      </w:tr>
    </w:tbl>
    <w:p w:rsidR="00F25C76" w:rsidRPr="00F85A63" w:rsidRDefault="00F25C76" w:rsidP="00F25C76">
      <w:pPr>
        <w:widowControl w:val="0"/>
        <w:shd w:val="clear" w:color="auto" w:fill="FFFFFF"/>
        <w:suppressAutoHyphens/>
        <w:jc w:val="both"/>
        <w:rPr>
          <w:rFonts w:cs="Times New Roman"/>
          <w:szCs w:val="28"/>
        </w:rPr>
      </w:pPr>
      <w:r w:rsidRPr="00F85A63">
        <w:rPr>
          <w:rFonts w:cs="Times New Roman"/>
          <w:b/>
          <w:i/>
          <w:szCs w:val="28"/>
        </w:rPr>
        <w:t>Бальная система</w:t>
      </w:r>
      <w:r w:rsidRPr="00F85A63">
        <w:rPr>
          <w:rFonts w:cs="Times New Roman"/>
          <w:szCs w:val="28"/>
        </w:rPr>
        <w:t xml:space="preserve"> (используется при оценке тестовых заданий и комплексных работ). Начинает </w:t>
      </w:r>
      <w:proofErr w:type="gramStart"/>
      <w:r w:rsidRPr="00F85A63">
        <w:rPr>
          <w:rFonts w:cs="Times New Roman"/>
          <w:szCs w:val="28"/>
        </w:rPr>
        <w:t>использоваться</w:t>
      </w:r>
      <w:proofErr w:type="gramEnd"/>
      <w:r w:rsidRPr="00F85A63">
        <w:rPr>
          <w:rFonts w:cs="Times New Roman"/>
          <w:szCs w:val="28"/>
        </w:rPr>
        <w:t xml:space="preserve"> начиная со 2 класса (Положение «О безотметочном обучении в 1 классе»).</w:t>
      </w:r>
    </w:p>
    <w:p w:rsidR="00F25C76" w:rsidRPr="00F85A63" w:rsidRDefault="00F25C76" w:rsidP="00F25C76">
      <w:pPr>
        <w:contextualSpacing/>
        <w:jc w:val="both"/>
        <w:rPr>
          <w:rFonts w:cs="Times New Roman"/>
          <w:b/>
          <w:i/>
          <w:szCs w:val="28"/>
        </w:rPr>
      </w:pPr>
      <w:r w:rsidRPr="00F85A63">
        <w:rPr>
          <w:rFonts w:cs="Times New Roman"/>
          <w:b/>
          <w:i/>
          <w:szCs w:val="28"/>
        </w:rPr>
        <w:t>2 балла - правильно выполненное задание</w:t>
      </w:r>
    </w:p>
    <w:p w:rsidR="00F25C76" w:rsidRPr="00F85A63" w:rsidRDefault="00F25C76" w:rsidP="00F25C76">
      <w:pPr>
        <w:contextualSpacing/>
        <w:jc w:val="both"/>
        <w:rPr>
          <w:rFonts w:cs="Times New Roman"/>
          <w:b/>
          <w:i/>
          <w:szCs w:val="28"/>
        </w:rPr>
      </w:pPr>
      <w:r w:rsidRPr="00F85A63">
        <w:rPr>
          <w:rFonts w:cs="Times New Roman"/>
          <w:b/>
          <w:i/>
          <w:szCs w:val="28"/>
        </w:rPr>
        <w:t>1 балл - отдельные погрешности в выполнении задания</w:t>
      </w:r>
    </w:p>
    <w:p w:rsidR="00F25C76" w:rsidRPr="00F85A63" w:rsidRDefault="00F25C76" w:rsidP="00F25C76">
      <w:pPr>
        <w:contextualSpacing/>
        <w:jc w:val="both"/>
        <w:rPr>
          <w:rFonts w:cs="Times New Roman"/>
          <w:b/>
          <w:szCs w:val="28"/>
        </w:rPr>
      </w:pPr>
      <w:r w:rsidRPr="00F85A63">
        <w:rPr>
          <w:rFonts w:cs="Times New Roman"/>
          <w:b/>
          <w:i/>
          <w:szCs w:val="28"/>
        </w:rPr>
        <w:t>0 баллов - неверное выполнение задания или его невыполнение</w:t>
      </w:r>
    </w:p>
    <w:p w:rsidR="00F25C76" w:rsidRPr="00F85A63" w:rsidRDefault="00F25C76" w:rsidP="00F25C76">
      <w:pPr>
        <w:jc w:val="both"/>
        <w:rPr>
          <w:rFonts w:cs="Times New Roman"/>
          <w:b/>
          <w:i/>
          <w:kern w:val="2"/>
          <w:szCs w:val="28"/>
          <w:lang w:eastAsia="hi-IN" w:bidi="hi-IN"/>
        </w:rPr>
      </w:pPr>
      <w:r w:rsidRPr="00F85A63">
        <w:rPr>
          <w:rFonts w:cs="Times New Roman"/>
          <w:b/>
          <w:i/>
          <w:kern w:val="2"/>
          <w:szCs w:val="28"/>
          <w:lang w:eastAsia="hi-IN" w:bidi="hi-IN"/>
        </w:rPr>
        <w:t>Самооценка ученика</w:t>
      </w:r>
    </w:p>
    <w:p w:rsidR="00F25C76" w:rsidRPr="00F85A63" w:rsidRDefault="00F25C76" w:rsidP="00F25C76">
      <w:pPr>
        <w:jc w:val="both"/>
        <w:rPr>
          <w:rFonts w:cs="Times New Roman"/>
          <w:szCs w:val="28"/>
        </w:rPr>
      </w:pPr>
      <w:r w:rsidRPr="00F85A63">
        <w:rPr>
          <w:rFonts w:cs="Times New Roman"/>
          <w:szCs w:val="28"/>
        </w:rPr>
        <w:t xml:space="preserve">Ученики в диалоге с учителем обучаются </w:t>
      </w:r>
      <w:r w:rsidRPr="00F85A63">
        <w:rPr>
          <w:rFonts w:cs="Times New Roman"/>
          <w:b/>
          <w:szCs w:val="28"/>
        </w:rPr>
        <w:t>самостоятельно оценивать</w:t>
      </w:r>
      <w:r w:rsidRPr="00F85A63">
        <w:rPr>
          <w:rFonts w:cs="Times New Roman"/>
          <w:szCs w:val="28"/>
        </w:rPr>
        <w:t xml:space="preserve"> свои результаты по «Алгоритму самооценки»</w:t>
      </w:r>
      <w:r w:rsidRPr="00F85A63">
        <w:rPr>
          <w:rStyle w:val="afa"/>
          <w:rFonts w:cs="Times New Roman"/>
          <w:szCs w:val="28"/>
        </w:rPr>
        <w:footnoteReference w:id="9"/>
      </w:r>
      <w:r w:rsidRPr="00F85A63">
        <w:rPr>
          <w:rFonts w:cs="Times New Roman"/>
          <w:szCs w:val="28"/>
        </w:rPr>
        <w:t>. Использование данного вида оценивания будет способствовать формированию у учащихся действий контроля и оценки собственной учебной деятельности (регулятивные УУД).</w:t>
      </w:r>
    </w:p>
    <w:p w:rsidR="00F25C76" w:rsidRPr="00F85A63" w:rsidRDefault="00F25C76" w:rsidP="00F25C76">
      <w:pPr>
        <w:jc w:val="both"/>
        <w:rPr>
          <w:rFonts w:cs="Times New Roman"/>
          <w:szCs w:val="28"/>
        </w:rPr>
      </w:pPr>
      <w:r w:rsidRPr="00F85A63">
        <w:rPr>
          <w:rFonts w:cs="Times New Roman"/>
          <w:b/>
          <w:szCs w:val="28"/>
        </w:rPr>
        <w:t>В первом классе</w:t>
      </w:r>
      <w:r w:rsidRPr="00F85A63">
        <w:rPr>
          <w:rFonts w:cs="Times New Roman"/>
          <w:szCs w:val="28"/>
        </w:rPr>
        <w:t xml:space="preserve"> алгоритм состоит из четырёх вопросов: </w:t>
      </w:r>
    </w:p>
    <w:p w:rsidR="00F25C76" w:rsidRPr="00F85A63" w:rsidRDefault="00F25C76" w:rsidP="00F25C76">
      <w:pPr>
        <w:jc w:val="both"/>
        <w:rPr>
          <w:rFonts w:cs="Times New Roman"/>
          <w:szCs w:val="28"/>
        </w:rPr>
      </w:pPr>
      <w:r w:rsidRPr="00F85A63">
        <w:rPr>
          <w:rFonts w:cs="Times New Roman"/>
          <w:szCs w:val="28"/>
        </w:rPr>
        <w:t>1. Какое было задание? (Учимся вспоминать цель работы.)</w:t>
      </w:r>
    </w:p>
    <w:p w:rsidR="00F25C76" w:rsidRPr="00F85A63" w:rsidRDefault="00F25C76" w:rsidP="00F25C76">
      <w:pPr>
        <w:jc w:val="both"/>
        <w:rPr>
          <w:rFonts w:cs="Times New Roman"/>
          <w:szCs w:val="28"/>
        </w:rPr>
      </w:pPr>
      <w:r w:rsidRPr="00F85A63">
        <w:rPr>
          <w:rFonts w:cs="Times New Roman"/>
          <w:szCs w:val="28"/>
        </w:rPr>
        <w:t>2. Удалось выполнить задание? (Учимся сравнивать результат с целью.)</w:t>
      </w:r>
    </w:p>
    <w:p w:rsidR="00F25C76" w:rsidRPr="00F85A63" w:rsidRDefault="00F25C76" w:rsidP="00F25C76">
      <w:pPr>
        <w:jc w:val="both"/>
        <w:rPr>
          <w:rFonts w:cs="Times New Roman"/>
          <w:szCs w:val="28"/>
        </w:rPr>
      </w:pPr>
      <w:r w:rsidRPr="00F85A63">
        <w:rPr>
          <w:rFonts w:cs="Times New Roman"/>
          <w:szCs w:val="28"/>
        </w:rPr>
        <w:t xml:space="preserve">3. Задание </w:t>
      </w:r>
      <w:proofErr w:type="gramStart"/>
      <w:r w:rsidRPr="00F85A63">
        <w:rPr>
          <w:rFonts w:cs="Times New Roman"/>
          <w:szCs w:val="28"/>
        </w:rPr>
        <w:t>выполнено</w:t>
      </w:r>
      <w:proofErr w:type="gramEnd"/>
      <w:r w:rsidRPr="00F85A63">
        <w:rPr>
          <w:rFonts w:cs="Times New Roman"/>
          <w:szCs w:val="28"/>
        </w:rPr>
        <w:t xml:space="preserve"> верно или не совсем? (Учимся находить и признавать ошибки.) </w:t>
      </w:r>
    </w:p>
    <w:p w:rsidR="00F25C76" w:rsidRPr="00F85A63" w:rsidRDefault="00F25C76" w:rsidP="00F25C76">
      <w:pPr>
        <w:jc w:val="both"/>
        <w:rPr>
          <w:rFonts w:cs="Times New Roman"/>
          <w:szCs w:val="28"/>
        </w:rPr>
      </w:pPr>
      <w:r w:rsidRPr="00F85A63">
        <w:rPr>
          <w:rFonts w:cs="Times New Roman"/>
          <w:szCs w:val="28"/>
        </w:rPr>
        <w:t xml:space="preserve">4. Выполнил самостоятельно или с чьей-то помощью? (Учимся оценивать процесс.) </w:t>
      </w:r>
    </w:p>
    <w:p w:rsidR="00F25C76" w:rsidRPr="00F85A63" w:rsidRDefault="00F25C76" w:rsidP="00F25C76">
      <w:pPr>
        <w:jc w:val="both"/>
        <w:rPr>
          <w:rFonts w:cs="Times New Roman"/>
          <w:szCs w:val="28"/>
        </w:rPr>
      </w:pPr>
      <w:r w:rsidRPr="00F85A63">
        <w:rPr>
          <w:rFonts w:cs="Times New Roman"/>
          <w:b/>
          <w:szCs w:val="28"/>
        </w:rPr>
        <w:t>В последующих классах</w:t>
      </w:r>
      <w:r w:rsidRPr="00F85A63">
        <w:rPr>
          <w:rFonts w:cs="Times New Roman"/>
          <w:szCs w:val="28"/>
        </w:rPr>
        <w:t xml:space="preserve"> к алгоритму добавляются новые вопросы:</w:t>
      </w:r>
    </w:p>
    <w:p w:rsidR="00F25C76" w:rsidRPr="00F85A63" w:rsidRDefault="00F25C76" w:rsidP="00F25C76">
      <w:pPr>
        <w:jc w:val="both"/>
        <w:rPr>
          <w:rFonts w:cs="Times New Roman"/>
          <w:szCs w:val="28"/>
        </w:rPr>
      </w:pPr>
      <w:r w:rsidRPr="00F85A63">
        <w:rPr>
          <w:rFonts w:cs="Times New Roman"/>
          <w:szCs w:val="28"/>
        </w:rPr>
        <w:t xml:space="preserve">5. Какое умение развивали при выполнении задания? </w:t>
      </w:r>
    </w:p>
    <w:p w:rsidR="00F25C76" w:rsidRPr="00F85A63" w:rsidRDefault="00F25C76" w:rsidP="00F25C76">
      <w:pPr>
        <w:jc w:val="both"/>
        <w:rPr>
          <w:rFonts w:cs="Times New Roman"/>
          <w:szCs w:val="28"/>
        </w:rPr>
      </w:pPr>
      <w:r w:rsidRPr="00F85A63">
        <w:rPr>
          <w:rFonts w:cs="Times New Roman"/>
          <w:szCs w:val="28"/>
        </w:rPr>
        <w:t>6</w:t>
      </w:r>
      <w:r w:rsidRPr="00F85A63">
        <w:rPr>
          <w:rFonts w:cs="Times New Roman"/>
          <w:i/>
          <w:szCs w:val="28"/>
        </w:rPr>
        <w:t>.</w:t>
      </w:r>
      <w:r w:rsidRPr="00F85A63">
        <w:rPr>
          <w:rFonts w:cs="Times New Roman"/>
          <w:szCs w:val="28"/>
        </w:rPr>
        <w:t xml:space="preserve"> Каков был уровень задачи (задания)?</w:t>
      </w:r>
    </w:p>
    <w:p w:rsidR="00F25C76" w:rsidRPr="00F85A63" w:rsidRDefault="00F25C76" w:rsidP="00F25C76">
      <w:pPr>
        <w:jc w:val="both"/>
        <w:rPr>
          <w:rFonts w:cs="Times New Roman"/>
          <w:b/>
          <w:i/>
          <w:szCs w:val="28"/>
        </w:rPr>
      </w:pPr>
      <w:r w:rsidRPr="00F85A63">
        <w:rPr>
          <w:rFonts w:cs="Times New Roman"/>
          <w:szCs w:val="28"/>
        </w:rPr>
        <w:t>-Такие задачи мы решали уже много раз, понадобились только «старые», уже усвоенные знания?</w:t>
      </w:r>
      <w:r w:rsidRPr="00F85A63">
        <w:rPr>
          <w:rFonts w:cs="Times New Roman"/>
          <w:i/>
          <w:szCs w:val="28"/>
        </w:rPr>
        <w:t xml:space="preserve"> (Необходимый уровень)</w:t>
      </w:r>
    </w:p>
    <w:p w:rsidR="00F25C76" w:rsidRPr="00F85A63" w:rsidRDefault="00F25C76" w:rsidP="00F25C76">
      <w:pPr>
        <w:jc w:val="both"/>
        <w:rPr>
          <w:rFonts w:cs="Times New Roman"/>
          <w:i/>
          <w:szCs w:val="28"/>
        </w:rPr>
      </w:pPr>
      <w:r w:rsidRPr="00F85A63">
        <w:rPr>
          <w:rFonts w:cs="Times New Roman"/>
          <w:szCs w:val="28"/>
        </w:rPr>
        <w:lastRenderedPageBreak/>
        <w:t>-В этой задаче мы столкнулись с необычной ситуацией (либо нам нужны уже усвоенные знания в новой ситуации, либо нам нужны новые знания по теме, которую только сейчас изучаем)?</w:t>
      </w:r>
      <w:r w:rsidRPr="00F85A63">
        <w:rPr>
          <w:rFonts w:cs="Times New Roman"/>
          <w:i/>
          <w:szCs w:val="28"/>
        </w:rPr>
        <w:t xml:space="preserve"> (Повышенный уровень)</w:t>
      </w:r>
    </w:p>
    <w:p w:rsidR="00F25C76" w:rsidRPr="00F85A63" w:rsidRDefault="00F25C76" w:rsidP="00F25C76">
      <w:pPr>
        <w:jc w:val="both"/>
        <w:rPr>
          <w:rFonts w:cs="Times New Roman"/>
          <w:i/>
          <w:szCs w:val="28"/>
        </w:rPr>
      </w:pPr>
      <w:r w:rsidRPr="00F85A63">
        <w:rPr>
          <w:rFonts w:cs="Times New Roman"/>
          <w:szCs w:val="28"/>
        </w:rPr>
        <w:t>-Такие задачи мы никогда не учились решать ИЛИ нужны знания, которые на уроках не изучали?</w:t>
      </w:r>
      <w:r w:rsidRPr="00F85A63">
        <w:rPr>
          <w:rFonts w:cs="Times New Roman"/>
          <w:i/>
          <w:szCs w:val="28"/>
        </w:rPr>
        <w:t xml:space="preserve"> (Максимальный уровень)</w:t>
      </w:r>
    </w:p>
    <w:p w:rsidR="00F25C76" w:rsidRPr="00F85A63" w:rsidRDefault="00F25C76" w:rsidP="00F25C76">
      <w:pPr>
        <w:jc w:val="both"/>
        <w:rPr>
          <w:rFonts w:cs="Times New Roman"/>
          <w:szCs w:val="28"/>
        </w:rPr>
      </w:pPr>
      <w:r w:rsidRPr="00F85A63">
        <w:rPr>
          <w:rFonts w:cs="Times New Roman"/>
          <w:szCs w:val="28"/>
        </w:rPr>
        <w:t>7</w:t>
      </w:r>
      <w:r w:rsidRPr="00F85A63">
        <w:rPr>
          <w:rFonts w:cs="Times New Roman"/>
          <w:i/>
          <w:szCs w:val="28"/>
        </w:rPr>
        <w:t>.</w:t>
      </w:r>
      <w:r w:rsidRPr="00F85A63">
        <w:rPr>
          <w:rFonts w:cs="Times New Roman"/>
          <w:szCs w:val="28"/>
        </w:rPr>
        <w:t xml:space="preserve"> Определи уровень успешности, на котором ты решил задачу. </w:t>
      </w:r>
    </w:p>
    <w:p w:rsidR="00F25C76" w:rsidRPr="00F85A63" w:rsidRDefault="00F25C76" w:rsidP="00F25C76">
      <w:pPr>
        <w:jc w:val="both"/>
        <w:rPr>
          <w:rFonts w:cs="Times New Roman"/>
          <w:szCs w:val="28"/>
        </w:rPr>
      </w:pPr>
      <w:r w:rsidRPr="00F85A63">
        <w:rPr>
          <w:rFonts w:cs="Times New Roman"/>
          <w:szCs w:val="28"/>
        </w:rPr>
        <w:t>8</w:t>
      </w:r>
      <w:r w:rsidRPr="00F85A63">
        <w:rPr>
          <w:rFonts w:cs="Times New Roman"/>
          <w:i/>
          <w:szCs w:val="28"/>
        </w:rPr>
        <w:t>.</w:t>
      </w:r>
      <w:r w:rsidRPr="00F85A63">
        <w:rPr>
          <w:rFonts w:cs="Times New Roman"/>
          <w:szCs w:val="28"/>
        </w:rPr>
        <w:t xml:space="preserve"> Исходя из своего уровня успешности, определи отметку, которую ты можешь себе поставить (пример представлен в табл. 1.7).</w:t>
      </w:r>
    </w:p>
    <w:p w:rsidR="00F25C76" w:rsidRPr="00F85A63" w:rsidRDefault="00F25C76" w:rsidP="00F25C76">
      <w:pPr>
        <w:rPr>
          <w:rFonts w:cs="Times New Roman"/>
          <w:b/>
          <w:szCs w:val="28"/>
        </w:rPr>
      </w:pPr>
      <w:r w:rsidRPr="00F85A63">
        <w:rPr>
          <w:rFonts w:cs="Times New Roman"/>
          <w:b/>
          <w:szCs w:val="28"/>
        </w:rPr>
        <w:t>Таблица 1.7</w:t>
      </w:r>
    </w:p>
    <w:p w:rsidR="00F25C76" w:rsidRPr="00F85A63" w:rsidRDefault="00F25C76" w:rsidP="00F25C76">
      <w:pPr>
        <w:rPr>
          <w:rFonts w:cs="Times New Roman"/>
          <w:b/>
          <w:szCs w:val="28"/>
        </w:rPr>
      </w:pPr>
      <w:r w:rsidRPr="00F85A63">
        <w:rPr>
          <w:rFonts w:cs="Times New Roman"/>
          <w:b/>
          <w:szCs w:val="28"/>
        </w:rPr>
        <w:t>Рекомендации к проведению оценивания учащихся на уроке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F25C76" w:rsidRPr="00F85A63" w:rsidTr="00B9377B">
        <w:tc>
          <w:tcPr>
            <w:tcW w:w="4785" w:type="dxa"/>
          </w:tcPr>
          <w:p w:rsidR="00F25C76" w:rsidRPr="00F85A63" w:rsidRDefault="00F25C76" w:rsidP="00B9377B">
            <w:pPr>
              <w:ind w:firstLine="0"/>
              <w:rPr>
                <w:rFonts w:cs="Times New Roman"/>
                <w:sz w:val="22"/>
              </w:rPr>
            </w:pPr>
            <w:r w:rsidRPr="00F85A63">
              <w:rPr>
                <w:rFonts w:cs="Times New Roman"/>
                <w:sz w:val="22"/>
              </w:rPr>
              <w:t xml:space="preserve">На уроке </w:t>
            </w:r>
            <w:r w:rsidR="00216AE8" w:rsidRPr="00F85A63">
              <w:rPr>
                <w:rFonts w:cs="Times New Roman"/>
                <w:b/>
                <w:sz w:val="22"/>
              </w:rPr>
              <w:t>ученик</w:t>
            </w:r>
            <w:r w:rsidRPr="00F85A63">
              <w:rPr>
                <w:rFonts w:cs="Times New Roman"/>
                <w:sz w:val="22"/>
              </w:rPr>
              <w:t xml:space="preserve"> оценивает свой результат выполнения задания по «Алгоритму самооценки» и, если требуется, определяет отметку.</w:t>
            </w:r>
          </w:p>
          <w:p w:rsidR="00F25C76" w:rsidRPr="00F85A63" w:rsidRDefault="00F25C76" w:rsidP="00B9377B">
            <w:pPr>
              <w:ind w:firstLine="0"/>
              <w:rPr>
                <w:rFonts w:cs="Times New Roman"/>
                <w:sz w:val="22"/>
              </w:rPr>
            </w:pPr>
            <w:r w:rsidRPr="00F85A63">
              <w:rPr>
                <w:rFonts w:cs="Times New Roman"/>
                <w:b/>
                <w:sz w:val="22"/>
              </w:rPr>
              <w:t>Учитель</w:t>
            </w:r>
            <w:r w:rsidRPr="00F85A63">
              <w:rPr>
                <w:rFonts w:cs="Times New Roman"/>
                <w:sz w:val="22"/>
              </w:rPr>
              <w:t xml:space="preserve"> имеет право </w:t>
            </w:r>
            <w:r w:rsidRPr="00F85A63">
              <w:rPr>
                <w:rFonts w:cs="Times New Roman"/>
                <w:b/>
                <w:sz w:val="22"/>
              </w:rPr>
              <w:t>скорректировать</w:t>
            </w:r>
            <w:r w:rsidRPr="00F85A63">
              <w:rPr>
                <w:rFonts w:cs="Times New Roman"/>
                <w:sz w:val="22"/>
              </w:rPr>
              <w:t xml:space="preserve"> оценки и отметку, если докажет, что ученик завысил или занизил их. </w:t>
            </w:r>
          </w:p>
          <w:p w:rsidR="00F25C76" w:rsidRPr="00F85A63" w:rsidRDefault="00F25C76" w:rsidP="00B9377B">
            <w:pPr>
              <w:ind w:firstLine="0"/>
              <w:contextualSpacing/>
              <w:rPr>
                <w:rFonts w:cs="Times New Roman"/>
                <w:b/>
                <w:sz w:val="22"/>
              </w:rPr>
            </w:pPr>
          </w:p>
        </w:tc>
        <w:tc>
          <w:tcPr>
            <w:tcW w:w="4786" w:type="dxa"/>
          </w:tcPr>
          <w:p w:rsidR="00F25C76" w:rsidRPr="00F85A63" w:rsidRDefault="00F25C76" w:rsidP="00B9377B">
            <w:pPr>
              <w:ind w:firstLine="0"/>
              <w:rPr>
                <w:rFonts w:cs="Times New Roman"/>
                <w:sz w:val="22"/>
              </w:rPr>
            </w:pPr>
            <w:r w:rsidRPr="00F85A63">
              <w:rPr>
                <w:rFonts w:cs="Times New Roman"/>
                <w:sz w:val="22"/>
              </w:rPr>
              <w:t xml:space="preserve">После уроков за письменные задания оценку и отметку </w:t>
            </w:r>
            <w:r w:rsidRPr="00F85A63">
              <w:rPr>
                <w:rFonts w:cs="Times New Roman"/>
                <w:b/>
                <w:sz w:val="22"/>
              </w:rPr>
              <w:t>определяет учитель</w:t>
            </w:r>
            <w:r w:rsidRPr="00F85A63">
              <w:rPr>
                <w:rFonts w:cs="Times New Roman"/>
                <w:sz w:val="22"/>
              </w:rPr>
              <w:t>.</w:t>
            </w:r>
          </w:p>
          <w:p w:rsidR="00F25C76" w:rsidRPr="00F85A63" w:rsidRDefault="00F25C76" w:rsidP="00B9377B">
            <w:pPr>
              <w:ind w:firstLine="0"/>
              <w:rPr>
                <w:rFonts w:cs="Times New Roman"/>
                <w:sz w:val="22"/>
              </w:rPr>
            </w:pPr>
            <w:r w:rsidRPr="00F85A63">
              <w:rPr>
                <w:rFonts w:cs="Times New Roman"/>
                <w:b/>
                <w:sz w:val="22"/>
              </w:rPr>
              <w:t>Ученик</w:t>
            </w:r>
            <w:r w:rsidRPr="00F85A63">
              <w:rPr>
                <w:rFonts w:cs="Times New Roman"/>
                <w:sz w:val="22"/>
              </w:rPr>
              <w:t xml:space="preserve"> имеет право </w:t>
            </w:r>
            <w:r w:rsidRPr="00F85A63">
              <w:rPr>
                <w:rFonts w:cs="Times New Roman"/>
                <w:b/>
                <w:sz w:val="22"/>
              </w:rPr>
              <w:t>изменить</w:t>
            </w:r>
            <w:r w:rsidRPr="00F85A63">
              <w:rPr>
                <w:rFonts w:cs="Times New Roman"/>
                <w:sz w:val="22"/>
              </w:rPr>
              <w:t xml:space="preserve"> эту оценку и отметку, если докажет (используя алгоритм самооценивания, что она завышена или занижена).</w:t>
            </w:r>
          </w:p>
        </w:tc>
      </w:tr>
    </w:tbl>
    <w:p w:rsidR="00F25C76" w:rsidRPr="00F85A63" w:rsidRDefault="00F25C76" w:rsidP="009C42AC">
      <w:pPr>
        <w:pStyle w:val="a9"/>
        <w:spacing w:line="240" w:lineRule="auto"/>
        <w:jc w:val="both"/>
        <w:rPr>
          <w:rFonts w:ascii="Times New Roman" w:eastAsia="Calibri" w:hAnsi="Times New Roman" w:cs="Times New Roman"/>
          <w:sz w:val="28"/>
          <w:szCs w:val="28"/>
        </w:rPr>
      </w:pPr>
      <w:r w:rsidRPr="00F85A63">
        <w:rPr>
          <w:rFonts w:ascii="Times New Roman" w:eastAsia="Calibri" w:hAnsi="Times New Roman" w:cs="Times New Roman"/>
          <w:sz w:val="28"/>
          <w:szCs w:val="28"/>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Педагог на уроках может использовать разные приемы формирования действий контроля и оценки у обучающихся (</w:t>
      </w:r>
      <w:r w:rsidRPr="00F85A63">
        <w:rPr>
          <w:rFonts w:ascii="Times New Roman" w:eastAsia="Calibri" w:hAnsi="Times New Roman" w:cs="Times New Roman"/>
          <w:i/>
          <w:sz w:val="28"/>
          <w:szCs w:val="28"/>
        </w:rPr>
        <w:t xml:space="preserve">Приложение 10 </w:t>
      </w:r>
      <w:r w:rsidRPr="00F85A63">
        <w:rPr>
          <w:rFonts w:ascii="Times New Roman" w:eastAsia="Calibri" w:hAnsi="Times New Roman" w:cs="Times New Roman"/>
          <w:sz w:val="28"/>
          <w:szCs w:val="28"/>
        </w:rPr>
        <w:t>- «Педагогические приёмы формирования действий контроля и оценки у обучающи</w:t>
      </w:r>
      <w:r w:rsidR="009C42AC" w:rsidRPr="00F85A63">
        <w:rPr>
          <w:rFonts w:ascii="Times New Roman" w:eastAsia="Calibri" w:hAnsi="Times New Roman" w:cs="Times New Roman"/>
          <w:sz w:val="28"/>
          <w:szCs w:val="28"/>
        </w:rPr>
        <w:t>хся»</w:t>
      </w:r>
      <w:r w:rsidRPr="00F85A63">
        <w:rPr>
          <w:rFonts w:ascii="Times New Roman" w:eastAsia="Calibri" w:hAnsi="Times New Roman" w:cs="Times New Roman"/>
          <w:sz w:val="28"/>
          <w:szCs w:val="28"/>
        </w:rPr>
        <w:t>).</w:t>
      </w:r>
    </w:p>
    <w:p w:rsidR="00F25C76" w:rsidRPr="00F85A63" w:rsidRDefault="00F25C76" w:rsidP="00F25C76">
      <w:pPr>
        <w:jc w:val="both"/>
        <w:rPr>
          <w:rFonts w:cs="Times New Roman"/>
          <w:b/>
          <w:i/>
          <w:szCs w:val="28"/>
        </w:rPr>
      </w:pPr>
      <w:r w:rsidRPr="00F85A63">
        <w:rPr>
          <w:rFonts w:cs="Times New Roman"/>
          <w:b/>
          <w:i/>
          <w:szCs w:val="28"/>
        </w:rPr>
        <w:t>Взаимооценивание</w:t>
      </w:r>
    </w:p>
    <w:p w:rsidR="00F25C76" w:rsidRPr="00F85A63" w:rsidRDefault="00F25C76" w:rsidP="00F25C76">
      <w:pPr>
        <w:jc w:val="both"/>
        <w:rPr>
          <w:rFonts w:cs="Times New Roman"/>
          <w:szCs w:val="28"/>
        </w:rPr>
      </w:pPr>
      <w:r w:rsidRPr="00F85A63">
        <w:rPr>
          <w:rFonts w:cs="Times New Roman"/>
          <w:szCs w:val="28"/>
        </w:rPr>
        <w:t xml:space="preserve">Взаимооценивание – это оценивание учащимся совместной работы (учебного задания), проекта, коллективного творчества на основе представленных учителем критериев. В результате такой совместной деятельности происходит формирование не только </w:t>
      </w:r>
      <w:proofErr w:type="gramStart"/>
      <w:r w:rsidRPr="00F85A63">
        <w:rPr>
          <w:rFonts w:cs="Times New Roman"/>
          <w:szCs w:val="28"/>
        </w:rPr>
        <w:t>регулятивных</w:t>
      </w:r>
      <w:proofErr w:type="gramEnd"/>
      <w:r w:rsidRPr="00F85A63">
        <w:rPr>
          <w:rFonts w:cs="Times New Roman"/>
          <w:szCs w:val="28"/>
        </w:rPr>
        <w:t xml:space="preserve"> УУД (планирование, оценка и контроль), но и коммуникативных УУД (навыки сотрудничества), так как в процессе взаимооценивания ученики учатся:</w:t>
      </w:r>
    </w:p>
    <w:p w:rsidR="00F25C76" w:rsidRPr="00F85A63" w:rsidRDefault="00F25C76" w:rsidP="00F25C76">
      <w:pPr>
        <w:jc w:val="both"/>
        <w:rPr>
          <w:rFonts w:cs="Times New Roman"/>
          <w:szCs w:val="28"/>
        </w:rPr>
      </w:pPr>
      <w:r w:rsidRPr="00F85A63">
        <w:rPr>
          <w:rFonts w:cs="Times New Roman"/>
          <w:szCs w:val="28"/>
        </w:rPr>
        <w:t xml:space="preserve">• слушать друг друга, задавать вопросы; </w:t>
      </w:r>
    </w:p>
    <w:p w:rsidR="00F25C76" w:rsidRPr="00F85A63" w:rsidRDefault="00F25C76" w:rsidP="00F25C76">
      <w:pPr>
        <w:jc w:val="both"/>
        <w:rPr>
          <w:rFonts w:cs="Times New Roman"/>
          <w:szCs w:val="28"/>
        </w:rPr>
      </w:pPr>
      <w:r w:rsidRPr="00F85A63">
        <w:rPr>
          <w:rFonts w:cs="Times New Roman"/>
          <w:szCs w:val="28"/>
        </w:rPr>
        <w:t>• высказывать своё мнение и аргументировать своё предположение;</w:t>
      </w:r>
    </w:p>
    <w:p w:rsidR="00F25C76" w:rsidRPr="00F85A63" w:rsidRDefault="00F25C76" w:rsidP="00F25C76">
      <w:pPr>
        <w:jc w:val="both"/>
        <w:rPr>
          <w:rFonts w:cs="Times New Roman"/>
          <w:szCs w:val="28"/>
        </w:rPr>
      </w:pPr>
      <w:r w:rsidRPr="00F85A63">
        <w:rPr>
          <w:rFonts w:cs="Times New Roman"/>
          <w:szCs w:val="28"/>
        </w:rPr>
        <w:t>• договариваться и приходить к совместному  решению;</w:t>
      </w:r>
    </w:p>
    <w:p w:rsidR="00F25C76" w:rsidRPr="00F85A63" w:rsidRDefault="00F25C76" w:rsidP="00F25C76">
      <w:pPr>
        <w:jc w:val="both"/>
        <w:rPr>
          <w:rFonts w:cs="Times New Roman"/>
          <w:szCs w:val="28"/>
        </w:rPr>
      </w:pPr>
      <w:r w:rsidRPr="00F85A63">
        <w:rPr>
          <w:rFonts w:cs="Times New Roman"/>
          <w:szCs w:val="28"/>
        </w:rPr>
        <w:t>• допускать возможность существования других точек зрения;</w:t>
      </w:r>
    </w:p>
    <w:p w:rsidR="00F25C76" w:rsidRPr="00F85A63" w:rsidRDefault="00F25C76" w:rsidP="00F25C76">
      <w:pPr>
        <w:jc w:val="both"/>
        <w:rPr>
          <w:rFonts w:cs="Times New Roman"/>
          <w:szCs w:val="28"/>
        </w:rPr>
      </w:pPr>
      <w:r w:rsidRPr="00F85A63">
        <w:rPr>
          <w:rFonts w:cs="Times New Roman"/>
          <w:szCs w:val="28"/>
        </w:rPr>
        <w:t xml:space="preserve">• работать в команде, сообща решать проблемы и приходить к общему решению. </w:t>
      </w:r>
    </w:p>
    <w:p w:rsidR="00F25C76" w:rsidRPr="00F85A63" w:rsidRDefault="00F25C76" w:rsidP="00F25C76">
      <w:pPr>
        <w:jc w:val="both"/>
        <w:rPr>
          <w:rFonts w:cs="Times New Roman"/>
          <w:szCs w:val="28"/>
        </w:rPr>
      </w:pPr>
      <w:proofErr w:type="gramStart"/>
      <w:r w:rsidRPr="00F85A63">
        <w:rPr>
          <w:rFonts w:cs="Times New Roman"/>
          <w:szCs w:val="28"/>
        </w:rPr>
        <w:t>У</w:t>
      </w:r>
      <w:proofErr w:type="gramEnd"/>
      <w:r w:rsidRPr="00F85A63">
        <w:rPr>
          <w:rFonts w:cs="Times New Roman"/>
          <w:szCs w:val="28"/>
        </w:rPr>
        <w:t xml:space="preserve"> </w:t>
      </w:r>
      <w:proofErr w:type="gramStart"/>
      <w:r w:rsidRPr="00F85A63">
        <w:rPr>
          <w:rFonts w:cs="Times New Roman"/>
          <w:szCs w:val="28"/>
        </w:rPr>
        <w:t>обучающихся</w:t>
      </w:r>
      <w:proofErr w:type="gramEnd"/>
      <w:r w:rsidRPr="00F85A63">
        <w:rPr>
          <w:rFonts w:cs="Times New Roman"/>
          <w:szCs w:val="28"/>
        </w:rPr>
        <w:t xml:space="preserve"> должны быть сформированы способности самооценивания и взаимооценивания, умение соотносить их с критериями оценивания. Самооценивание и взаимооценивание должно происходить на основе критериев (предлагает учитель в зависимости от выполняемого учебного задания), а не на основе эмоций. </w:t>
      </w:r>
    </w:p>
    <w:p w:rsidR="00F25C76" w:rsidRPr="00F85A63" w:rsidRDefault="00F25C76" w:rsidP="00F25C76">
      <w:pPr>
        <w:jc w:val="both"/>
        <w:rPr>
          <w:rFonts w:cs="Times New Roman"/>
          <w:szCs w:val="28"/>
        </w:rPr>
      </w:pPr>
      <w:r w:rsidRPr="00F85A63">
        <w:rPr>
          <w:rFonts w:cs="Times New Roman"/>
          <w:szCs w:val="28"/>
        </w:rPr>
        <w:t>Для эффективного самооценивания  и взаимооценивания необходимо:</w:t>
      </w:r>
    </w:p>
    <w:p w:rsidR="00F25C76" w:rsidRPr="00F85A63" w:rsidRDefault="00F25C76" w:rsidP="00F25C76">
      <w:pPr>
        <w:jc w:val="both"/>
        <w:rPr>
          <w:rFonts w:cs="Times New Roman"/>
          <w:szCs w:val="28"/>
        </w:rPr>
      </w:pPr>
      <w:r w:rsidRPr="00F85A63">
        <w:rPr>
          <w:rFonts w:cs="Times New Roman"/>
          <w:szCs w:val="28"/>
        </w:rPr>
        <w:lastRenderedPageBreak/>
        <w:t>• понимание учащимся, как оценивается их результат работы (индивидуальный или групповой); </w:t>
      </w:r>
    </w:p>
    <w:p w:rsidR="00F25C76" w:rsidRPr="00F85A63" w:rsidRDefault="00F25C76" w:rsidP="00F25C76">
      <w:pPr>
        <w:jc w:val="both"/>
        <w:rPr>
          <w:rFonts w:cs="Times New Roman"/>
          <w:szCs w:val="28"/>
        </w:rPr>
      </w:pPr>
      <w:r w:rsidRPr="00F85A63">
        <w:rPr>
          <w:rFonts w:cs="Times New Roman"/>
          <w:szCs w:val="28"/>
        </w:rPr>
        <w:t>• развитие навыков критического мышления;</w:t>
      </w:r>
    </w:p>
    <w:p w:rsidR="00F25C76" w:rsidRPr="00F85A63" w:rsidRDefault="00F25C76" w:rsidP="00F25C76">
      <w:pPr>
        <w:jc w:val="both"/>
        <w:rPr>
          <w:rFonts w:cs="Times New Roman"/>
          <w:szCs w:val="28"/>
        </w:rPr>
      </w:pPr>
      <w:r w:rsidRPr="00F85A63">
        <w:rPr>
          <w:rFonts w:cs="Times New Roman"/>
          <w:szCs w:val="28"/>
        </w:rPr>
        <w:t xml:space="preserve">• развитие объективизма; </w:t>
      </w:r>
    </w:p>
    <w:p w:rsidR="00F25C76" w:rsidRPr="00F85A63" w:rsidRDefault="00F25C76" w:rsidP="00F25C76">
      <w:pPr>
        <w:jc w:val="both"/>
        <w:rPr>
          <w:rFonts w:cs="Times New Roman"/>
          <w:szCs w:val="28"/>
        </w:rPr>
      </w:pPr>
      <w:r w:rsidRPr="00F85A63">
        <w:rPr>
          <w:rFonts w:cs="Times New Roman"/>
          <w:szCs w:val="28"/>
        </w:rPr>
        <w:t>• концентрирование внимания учащихся на своих целях.</w:t>
      </w:r>
    </w:p>
    <w:p w:rsidR="00F25C76" w:rsidRPr="00F85A63" w:rsidRDefault="00F25C76" w:rsidP="00F25C76">
      <w:pPr>
        <w:jc w:val="both"/>
        <w:rPr>
          <w:rFonts w:cs="Times New Roman"/>
          <w:szCs w:val="28"/>
        </w:rPr>
      </w:pPr>
      <w:r w:rsidRPr="00F85A63">
        <w:rPr>
          <w:rFonts w:cs="Times New Roman"/>
          <w:szCs w:val="28"/>
        </w:rPr>
        <w:t xml:space="preserve">Таким образом, описанные виды оценивания составляют </w:t>
      </w:r>
      <w:r w:rsidRPr="00F85A63">
        <w:rPr>
          <w:rFonts w:cs="Times New Roman"/>
          <w:b/>
          <w:i/>
          <w:szCs w:val="28"/>
        </w:rPr>
        <w:t>систему внутренней оценки образовательных достижений учащихся</w:t>
      </w:r>
      <w:r w:rsidRPr="00F85A63">
        <w:rPr>
          <w:rFonts w:cs="Times New Roman"/>
          <w:szCs w:val="28"/>
        </w:rPr>
        <w:t xml:space="preserve"> на начальной ступени обучения (рис. 1)</w:t>
      </w:r>
    </w:p>
    <w:p w:rsidR="00F25C76" w:rsidRPr="00F85A63" w:rsidRDefault="00F25C76" w:rsidP="00F25C76">
      <w:pPr>
        <w:jc w:val="both"/>
        <w:rPr>
          <w:rFonts w:cs="Times New Roman"/>
          <w:szCs w:val="28"/>
        </w:rPr>
      </w:pPr>
    </w:p>
    <w:p w:rsidR="00F25C76" w:rsidRPr="00F85A63" w:rsidRDefault="00F25C76" w:rsidP="00F25C76">
      <w:pPr>
        <w:ind w:firstLine="708"/>
        <w:jc w:val="center"/>
        <w:rPr>
          <w:rFonts w:cs="Times New Roman"/>
          <w:b/>
          <w:szCs w:val="28"/>
        </w:rPr>
      </w:pPr>
      <w:r w:rsidRPr="00F85A63">
        <w:rPr>
          <w:rFonts w:cs="Times New Roman"/>
          <w:noProof/>
          <w:lang w:eastAsia="ru-RU"/>
        </w:rPr>
        <w:drawing>
          <wp:inline distT="0" distB="0" distL="0" distR="0">
            <wp:extent cx="3933825" cy="2266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825" cy="2266950"/>
                    </a:xfrm>
                    <a:prstGeom prst="rect">
                      <a:avLst/>
                    </a:prstGeom>
                    <a:noFill/>
                    <a:ln>
                      <a:noFill/>
                    </a:ln>
                  </pic:spPr>
                </pic:pic>
              </a:graphicData>
            </a:graphic>
          </wp:inline>
        </w:drawing>
      </w:r>
    </w:p>
    <w:p w:rsidR="00F25C76" w:rsidRPr="00F85A63" w:rsidRDefault="00F25C76" w:rsidP="00F25C76">
      <w:pPr>
        <w:ind w:firstLine="708"/>
        <w:jc w:val="center"/>
        <w:rPr>
          <w:rFonts w:cs="Times New Roman"/>
          <w:b/>
          <w:szCs w:val="28"/>
        </w:rPr>
      </w:pPr>
    </w:p>
    <w:p w:rsidR="00F25C76" w:rsidRPr="00F85A63" w:rsidRDefault="00F25C76" w:rsidP="00F25C76">
      <w:pPr>
        <w:ind w:firstLine="708"/>
        <w:jc w:val="center"/>
        <w:rPr>
          <w:rFonts w:cs="Times New Roman"/>
          <w:szCs w:val="28"/>
        </w:rPr>
      </w:pPr>
      <w:r w:rsidRPr="00F85A63">
        <w:rPr>
          <w:rFonts w:cs="Times New Roman"/>
          <w:b/>
          <w:szCs w:val="28"/>
        </w:rPr>
        <w:t xml:space="preserve">Рисунок 1 - Модель оценочной деятельности: внутренняя оценка в </w:t>
      </w:r>
      <w:r w:rsidR="00402F97" w:rsidRPr="00154E7E">
        <w:t>МОАУ СОШ №78</w:t>
      </w:r>
    </w:p>
    <w:p w:rsidR="00F25C76" w:rsidRPr="00F85A63" w:rsidRDefault="00F25C76" w:rsidP="00F25C76">
      <w:pPr>
        <w:suppressAutoHyphens/>
        <w:ind w:firstLine="567"/>
        <w:jc w:val="both"/>
        <w:rPr>
          <w:rFonts w:cs="Times New Roman"/>
          <w:szCs w:val="28"/>
          <w:lang w:eastAsia="zh-CN"/>
        </w:rPr>
      </w:pPr>
    </w:p>
    <w:p w:rsidR="00F25C76" w:rsidRPr="00F85A63" w:rsidRDefault="00F25C76" w:rsidP="00F25C76">
      <w:pPr>
        <w:suppressAutoHyphens/>
        <w:jc w:val="both"/>
        <w:rPr>
          <w:rFonts w:cs="Times New Roman"/>
          <w:szCs w:val="28"/>
          <w:lang w:eastAsia="zh-CN"/>
        </w:rPr>
      </w:pPr>
      <w:r w:rsidRPr="00F85A63">
        <w:rPr>
          <w:rFonts w:cs="Times New Roman"/>
          <w:szCs w:val="28"/>
          <w:lang w:eastAsia="zh-CN"/>
        </w:rPr>
        <w:t xml:space="preserve">Для каждого обучающегося </w:t>
      </w:r>
      <w:r w:rsidR="00216AE8" w:rsidRPr="00F85A63">
        <w:rPr>
          <w:rFonts w:cs="Times New Roman"/>
          <w:szCs w:val="28"/>
          <w:lang w:eastAsia="zh-CN"/>
        </w:rPr>
        <w:t xml:space="preserve">с ОВЗ </w:t>
      </w:r>
      <w:r w:rsidRPr="00F85A63">
        <w:rPr>
          <w:rFonts w:cs="Times New Roman"/>
          <w:szCs w:val="28"/>
          <w:lang w:eastAsia="zh-CN"/>
        </w:rPr>
        <w:t>в начале года составляется маршрутный лист по предметам с указанием видов работ (</w:t>
      </w:r>
      <w:r w:rsidRPr="00F85A63">
        <w:rPr>
          <w:rFonts w:cs="Times New Roman"/>
          <w:i/>
          <w:szCs w:val="28"/>
          <w:lang w:eastAsia="zh-CN"/>
        </w:rPr>
        <w:t>Приложение 11</w:t>
      </w:r>
      <w:r w:rsidRPr="00F85A63">
        <w:rPr>
          <w:rFonts w:cs="Times New Roman"/>
          <w:szCs w:val="28"/>
          <w:lang w:eastAsia="zh-CN"/>
        </w:rPr>
        <w:t>). В начале учебного года педагог обновляет обучающему</w:t>
      </w:r>
      <w:r w:rsidR="00216AE8" w:rsidRPr="00F85A63">
        <w:rPr>
          <w:rFonts w:cs="Times New Roman"/>
          <w:szCs w:val="28"/>
          <w:lang w:eastAsia="zh-CN"/>
        </w:rPr>
        <w:t>ся</w:t>
      </w:r>
      <w:r w:rsidRPr="00F85A63">
        <w:rPr>
          <w:rFonts w:cs="Times New Roman"/>
          <w:szCs w:val="28"/>
          <w:lang w:eastAsia="zh-CN"/>
        </w:rPr>
        <w:t xml:space="preserve"> р</w:t>
      </w:r>
      <w:r w:rsidRPr="00F85A63">
        <w:rPr>
          <w:rFonts w:cs="Times New Roman"/>
          <w:szCs w:val="28"/>
        </w:rPr>
        <w:t xml:space="preserve">аздел «Моя учеба» из Портфеля достижений </w:t>
      </w:r>
      <w:r w:rsidRPr="00F85A63">
        <w:rPr>
          <w:rFonts w:cs="Times New Roman"/>
          <w:szCs w:val="28"/>
          <w:lang w:eastAsia="zh-CN"/>
        </w:rPr>
        <w:t xml:space="preserve">предметных результатов: каждому обучающемуся выдаёт «Маршрутный лист» на </w:t>
      </w:r>
      <w:r w:rsidRPr="00F85A63">
        <w:rPr>
          <w:rFonts w:cs="Times New Roman"/>
          <w:szCs w:val="28"/>
          <w:lang w:val="en-US" w:eastAsia="zh-CN"/>
        </w:rPr>
        <w:t>I</w:t>
      </w:r>
      <w:r w:rsidRPr="00F85A63">
        <w:rPr>
          <w:rFonts w:cs="Times New Roman"/>
          <w:szCs w:val="28"/>
          <w:lang w:eastAsia="zh-CN"/>
        </w:rPr>
        <w:t xml:space="preserve"> четверть по предметам: русский язык, математика, окружающий мир, литературное чтение. В течение четверти обучающийся, по ходу выполнения работ, пополняет Портфель достижений оценочными листами предметных результатов с оценкой учителя и своей самооценкой. Педагог ведёт мониторинг усвоения предметных результатов. В конце каждой четверти и года сдаёт полный анализ мониторинга усвоения программного материала </w:t>
      </w:r>
      <w:proofErr w:type="gramStart"/>
      <w:r w:rsidRPr="00F85A63">
        <w:rPr>
          <w:rFonts w:cs="Times New Roman"/>
          <w:szCs w:val="28"/>
          <w:lang w:eastAsia="zh-CN"/>
        </w:rPr>
        <w:t>обучающимися</w:t>
      </w:r>
      <w:proofErr w:type="gramEnd"/>
      <w:r w:rsidRPr="00F85A63">
        <w:rPr>
          <w:rFonts w:cs="Times New Roman"/>
          <w:szCs w:val="28"/>
          <w:lang w:eastAsia="zh-CN"/>
        </w:rPr>
        <w:t>.</w:t>
      </w:r>
    </w:p>
    <w:p w:rsidR="00F25C76" w:rsidRPr="00F85A63" w:rsidRDefault="00F25C76" w:rsidP="00F25C76">
      <w:pPr>
        <w:jc w:val="both"/>
        <w:rPr>
          <w:rFonts w:cs="Times New Roman"/>
          <w:b/>
        </w:rPr>
      </w:pPr>
      <w:bookmarkStart w:id="19" w:name="_Toc423015095"/>
      <w:r w:rsidRPr="00F85A63">
        <w:rPr>
          <w:rFonts w:cs="Times New Roman"/>
          <w:b/>
        </w:rPr>
        <w:t>Промежуточная аттестация</w:t>
      </w:r>
      <w:bookmarkEnd w:id="19"/>
    </w:p>
    <w:p w:rsidR="00F25C76" w:rsidRPr="00F85A63" w:rsidRDefault="00F25C76" w:rsidP="00F25C76">
      <w:pPr>
        <w:suppressAutoHyphens/>
        <w:jc w:val="both"/>
        <w:rPr>
          <w:rFonts w:cs="Times New Roman"/>
          <w:bCs/>
          <w:szCs w:val="28"/>
        </w:rPr>
      </w:pPr>
      <w:r w:rsidRPr="00F85A63">
        <w:rPr>
          <w:rFonts w:cs="Times New Roman"/>
          <w:bCs/>
          <w:szCs w:val="28"/>
        </w:rPr>
        <w:t xml:space="preserve">Промежуточная (текущая) аттестация обучающихся, сопровождающая освоение учебного предмета, в </w:t>
      </w:r>
      <w:r w:rsidR="00402F97" w:rsidRPr="00154E7E">
        <w:t>МОАУ СОШ №78</w:t>
      </w:r>
      <w:r w:rsidR="00402F97" w:rsidRPr="00F85A63">
        <w:rPr>
          <w:rFonts w:eastAsia="Times New Roman" w:cs="Times New Roman"/>
          <w:spacing w:val="2"/>
          <w:szCs w:val="28"/>
        </w:rPr>
        <w:t xml:space="preserve"> </w:t>
      </w:r>
      <w:r w:rsidRPr="00F85A63">
        <w:rPr>
          <w:rFonts w:cs="Times New Roman"/>
          <w:bCs/>
          <w:szCs w:val="28"/>
        </w:rPr>
        <w:t>проводится в соответствии ст.58 ФЗ №273</w:t>
      </w:r>
      <w:r w:rsidRPr="00F85A63">
        <w:rPr>
          <w:rStyle w:val="afa"/>
          <w:rFonts w:cs="Times New Roman"/>
          <w:bCs/>
          <w:szCs w:val="28"/>
        </w:rPr>
        <w:footnoteReference w:id="10"/>
      </w:r>
      <w:r w:rsidRPr="00F85A63">
        <w:rPr>
          <w:rFonts w:cs="Times New Roman"/>
          <w:bCs/>
          <w:szCs w:val="28"/>
        </w:rPr>
        <w:t xml:space="preserve"> и на основе </w:t>
      </w:r>
      <w:r w:rsidRPr="00F85A63">
        <w:rPr>
          <w:rFonts w:cs="Times New Roman"/>
          <w:szCs w:val="28"/>
        </w:rPr>
        <w:t xml:space="preserve">Положений «О внутренней системе оценки качества образования в муниципальном общеобразовательном </w:t>
      </w:r>
      <w:r w:rsidR="00402F97">
        <w:rPr>
          <w:rFonts w:cs="Times New Roman"/>
          <w:szCs w:val="28"/>
        </w:rPr>
        <w:t>автономном</w:t>
      </w:r>
      <w:r w:rsidRPr="00F85A63">
        <w:rPr>
          <w:rFonts w:cs="Times New Roman"/>
          <w:szCs w:val="28"/>
        </w:rPr>
        <w:t xml:space="preserve"> учреждении «Средняя общеобразовательная школа № </w:t>
      </w:r>
      <w:r w:rsidR="00402F97">
        <w:rPr>
          <w:rFonts w:cs="Times New Roman"/>
          <w:szCs w:val="28"/>
        </w:rPr>
        <w:t>78</w:t>
      </w:r>
      <w:r w:rsidRPr="00F85A63">
        <w:rPr>
          <w:rFonts w:cs="Times New Roman"/>
          <w:szCs w:val="28"/>
        </w:rPr>
        <w:t>» (</w:t>
      </w:r>
      <w:r w:rsidRPr="00FE29E8">
        <w:rPr>
          <w:rFonts w:cs="Times New Roman"/>
          <w:color w:val="FF0000"/>
          <w:szCs w:val="28"/>
        </w:rPr>
        <w:t xml:space="preserve">Утверждено </w:t>
      </w:r>
      <w:r w:rsidR="00D13597">
        <w:rPr>
          <w:rFonts w:cs="Times New Roman"/>
          <w:color w:val="FF0000"/>
          <w:szCs w:val="28"/>
        </w:rPr>
        <w:lastRenderedPageBreak/>
        <w:t>Приказом от 30.08.20</w:t>
      </w:r>
      <w:r w:rsidR="00D13597" w:rsidRPr="00D13597">
        <w:rPr>
          <w:rFonts w:cs="Times New Roman"/>
          <w:color w:val="FF0000"/>
          <w:szCs w:val="28"/>
        </w:rPr>
        <w:t>20</w:t>
      </w:r>
      <w:r w:rsidRPr="00FE29E8">
        <w:rPr>
          <w:rFonts w:cs="Times New Roman"/>
          <w:color w:val="FF0000"/>
          <w:szCs w:val="28"/>
        </w:rPr>
        <w:t xml:space="preserve"> № 102)</w:t>
      </w:r>
      <w:r w:rsidRPr="00F85A63">
        <w:rPr>
          <w:rFonts w:cs="Times New Roman"/>
          <w:szCs w:val="28"/>
        </w:rPr>
        <w:t xml:space="preserve">; </w:t>
      </w:r>
      <w:proofErr w:type="gramStart"/>
      <w:r w:rsidRPr="00F85A63">
        <w:rPr>
          <w:rFonts w:cs="Times New Roman"/>
          <w:szCs w:val="28"/>
        </w:rPr>
        <w:t xml:space="preserve">«О внутришкольном контроле в муниципальном общеобразовательном </w:t>
      </w:r>
      <w:r w:rsidR="00402F97">
        <w:rPr>
          <w:rFonts w:cs="Times New Roman"/>
          <w:szCs w:val="28"/>
        </w:rPr>
        <w:t>автономном</w:t>
      </w:r>
      <w:r w:rsidRPr="00F85A63">
        <w:rPr>
          <w:rFonts w:cs="Times New Roman"/>
          <w:szCs w:val="28"/>
        </w:rPr>
        <w:t xml:space="preserve"> учреждении «Средняя общеобразовательная школа № </w:t>
      </w:r>
      <w:r w:rsidR="00402F97">
        <w:rPr>
          <w:rFonts w:cs="Times New Roman"/>
          <w:szCs w:val="28"/>
        </w:rPr>
        <w:t>78</w:t>
      </w:r>
      <w:r w:rsidRPr="00F85A63">
        <w:rPr>
          <w:rFonts w:cs="Times New Roman"/>
          <w:szCs w:val="28"/>
        </w:rPr>
        <w:t>» (</w:t>
      </w:r>
      <w:r w:rsidRPr="00FE29E8">
        <w:rPr>
          <w:rFonts w:cs="Times New Roman"/>
          <w:color w:val="FF0000"/>
          <w:szCs w:val="28"/>
        </w:rPr>
        <w:t>Утверждено При</w:t>
      </w:r>
      <w:r w:rsidR="00D13597">
        <w:rPr>
          <w:rFonts w:cs="Times New Roman"/>
          <w:color w:val="FF0000"/>
          <w:szCs w:val="28"/>
        </w:rPr>
        <w:t>казом от 30.08.20</w:t>
      </w:r>
      <w:r w:rsidR="00D13597" w:rsidRPr="00D13597">
        <w:rPr>
          <w:rFonts w:cs="Times New Roman"/>
          <w:color w:val="FF0000"/>
          <w:szCs w:val="28"/>
        </w:rPr>
        <w:t>20</w:t>
      </w:r>
      <w:r w:rsidRPr="00FE29E8">
        <w:rPr>
          <w:rFonts w:cs="Times New Roman"/>
          <w:color w:val="FF0000"/>
          <w:szCs w:val="28"/>
        </w:rPr>
        <w:t xml:space="preserve"> № 102</w:t>
      </w:r>
      <w:r w:rsidRPr="00F85A63">
        <w:rPr>
          <w:rFonts w:cs="Times New Roman"/>
          <w:szCs w:val="28"/>
        </w:rPr>
        <w:t xml:space="preserve">;«О мониторинге достижения планируемых результатов учащихся ООП НОО в </w:t>
      </w:r>
      <w:r w:rsidR="00402F97" w:rsidRPr="00154E7E">
        <w:t>МОАУ СОШ №78</w:t>
      </w:r>
      <w:r w:rsidRPr="00F85A63">
        <w:rPr>
          <w:rFonts w:cs="Times New Roman"/>
          <w:szCs w:val="28"/>
        </w:rPr>
        <w:t xml:space="preserve"> </w:t>
      </w:r>
      <w:r w:rsidRPr="00F85A63">
        <w:rPr>
          <w:rFonts w:cs="Times New Roman"/>
          <w:bCs/>
          <w:szCs w:val="28"/>
        </w:rPr>
        <w:t>проводится в конце учебного года в формах определенных методическим объединением школы (табл. 1.8).</w:t>
      </w:r>
      <w:proofErr w:type="gramEnd"/>
    </w:p>
    <w:p w:rsidR="00F25C76" w:rsidRPr="00F85A63" w:rsidRDefault="00F25C76" w:rsidP="00F25C76">
      <w:pPr>
        <w:rPr>
          <w:rFonts w:cs="Times New Roman"/>
          <w:b/>
          <w:bCs/>
          <w:szCs w:val="28"/>
        </w:rPr>
      </w:pPr>
      <w:r w:rsidRPr="00F85A63">
        <w:rPr>
          <w:rFonts w:cs="Times New Roman"/>
          <w:b/>
          <w:bCs/>
          <w:szCs w:val="28"/>
        </w:rPr>
        <w:t>Таблица 1.8</w:t>
      </w:r>
    </w:p>
    <w:p w:rsidR="00F25C76" w:rsidRPr="00F85A63" w:rsidRDefault="00F25C76" w:rsidP="00F25C76">
      <w:pPr>
        <w:suppressAutoHyphens/>
        <w:ind w:firstLine="567"/>
        <w:jc w:val="both"/>
        <w:rPr>
          <w:rFonts w:cs="Times New Roman"/>
          <w:b/>
          <w:szCs w:val="28"/>
        </w:rPr>
      </w:pPr>
      <w:r w:rsidRPr="00F85A63">
        <w:rPr>
          <w:rFonts w:cs="Times New Roman"/>
          <w:b/>
          <w:bCs/>
          <w:szCs w:val="28"/>
        </w:rPr>
        <w:t xml:space="preserve">Формы проведения промежуточной аттестации в </w:t>
      </w:r>
      <w:r w:rsidR="00402F97" w:rsidRPr="00402F97">
        <w:rPr>
          <w:b/>
        </w:rPr>
        <w:t>МОАУ СОШ №78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3826"/>
        <w:gridCol w:w="1951"/>
      </w:tblGrid>
      <w:tr w:rsidR="00F25C76" w:rsidRPr="00F85A63" w:rsidTr="00B9377B">
        <w:tc>
          <w:tcPr>
            <w:tcW w:w="1982" w:type="pct"/>
          </w:tcPr>
          <w:p w:rsidR="00F25C76" w:rsidRPr="00F85A63" w:rsidRDefault="00F25C76" w:rsidP="00B9377B">
            <w:pPr>
              <w:ind w:firstLine="0"/>
              <w:jc w:val="center"/>
              <w:rPr>
                <w:rFonts w:cs="Times New Roman"/>
                <w:b/>
                <w:sz w:val="22"/>
              </w:rPr>
            </w:pPr>
            <w:r w:rsidRPr="00F85A63">
              <w:rPr>
                <w:rFonts w:cs="Times New Roman"/>
                <w:b/>
                <w:sz w:val="22"/>
              </w:rPr>
              <w:t>Предмет</w:t>
            </w:r>
          </w:p>
        </w:tc>
        <w:tc>
          <w:tcPr>
            <w:tcW w:w="1999" w:type="pct"/>
          </w:tcPr>
          <w:p w:rsidR="00F25C76" w:rsidRPr="00F85A63" w:rsidRDefault="00F25C76" w:rsidP="00B9377B">
            <w:pPr>
              <w:ind w:firstLine="0"/>
              <w:jc w:val="center"/>
              <w:rPr>
                <w:rFonts w:cs="Times New Roman"/>
                <w:b/>
                <w:sz w:val="22"/>
              </w:rPr>
            </w:pPr>
            <w:r w:rsidRPr="00F85A63">
              <w:rPr>
                <w:rFonts w:cs="Times New Roman"/>
                <w:b/>
                <w:sz w:val="22"/>
              </w:rPr>
              <w:t>Форма проведения</w:t>
            </w:r>
          </w:p>
        </w:tc>
        <w:tc>
          <w:tcPr>
            <w:tcW w:w="1019" w:type="pct"/>
          </w:tcPr>
          <w:p w:rsidR="00F25C76" w:rsidRPr="00F85A63" w:rsidRDefault="00F25C76" w:rsidP="00B9377B">
            <w:pPr>
              <w:ind w:firstLine="0"/>
              <w:jc w:val="center"/>
              <w:rPr>
                <w:rFonts w:cs="Times New Roman"/>
                <w:b/>
                <w:sz w:val="22"/>
              </w:rPr>
            </w:pPr>
            <w:r w:rsidRPr="00F85A63">
              <w:rPr>
                <w:rFonts w:cs="Times New Roman"/>
                <w:b/>
                <w:sz w:val="22"/>
              </w:rPr>
              <w:t>Класс</w:t>
            </w:r>
          </w:p>
        </w:tc>
      </w:tr>
      <w:tr w:rsidR="00F25C76" w:rsidRPr="00F85A63" w:rsidTr="00B9377B">
        <w:trPr>
          <w:trHeight w:val="211"/>
        </w:trPr>
        <w:tc>
          <w:tcPr>
            <w:tcW w:w="1982" w:type="pct"/>
          </w:tcPr>
          <w:p w:rsidR="00F25C76" w:rsidRPr="00F85A63" w:rsidRDefault="00F25C76" w:rsidP="00B9377B">
            <w:pPr>
              <w:ind w:firstLine="0"/>
              <w:rPr>
                <w:rFonts w:cs="Times New Roman"/>
                <w:sz w:val="22"/>
              </w:rPr>
            </w:pPr>
            <w:r w:rsidRPr="00F85A63">
              <w:rPr>
                <w:rFonts w:cs="Times New Roman"/>
                <w:sz w:val="22"/>
              </w:rPr>
              <w:t>Русский язык</w:t>
            </w:r>
          </w:p>
        </w:tc>
        <w:tc>
          <w:tcPr>
            <w:tcW w:w="1999" w:type="pct"/>
          </w:tcPr>
          <w:p w:rsidR="00F25C76" w:rsidRPr="00F85A63" w:rsidRDefault="00F25C76" w:rsidP="00B9377B">
            <w:pPr>
              <w:ind w:firstLine="0"/>
              <w:rPr>
                <w:rFonts w:cs="Times New Roman"/>
                <w:sz w:val="22"/>
              </w:rPr>
            </w:pPr>
            <w:r w:rsidRPr="00F85A63">
              <w:rPr>
                <w:rFonts w:cs="Times New Roman"/>
                <w:sz w:val="22"/>
              </w:rPr>
              <w:t>Итоговая проверочная работа</w:t>
            </w:r>
          </w:p>
        </w:tc>
        <w:tc>
          <w:tcPr>
            <w:tcW w:w="1019" w:type="pct"/>
          </w:tcPr>
          <w:p w:rsidR="00F25C76" w:rsidRPr="00F85A63" w:rsidRDefault="00F25C76" w:rsidP="00B9377B">
            <w:pPr>
              <w:ind w:firstLine="0"/>
              <w:rPr>
                <w:rFonts w:cs="Times New Roman"/>
                <w:sz w:val="22"/>
              </w:rPr>
            </w:pPr>
            <w:r w:rsidRPr="00F85A63">
              <w:rPr>
                <w:rFonts w:cs="Times New Roman"/>
                <w:sz w:val="22"/>
              </w:rPr>
              <w:t>1-4 классы</w:t>
            </w:r>
          </w:p>
        </w:tc>
      </w:tr>
      <w:tr w:rsidR="00F25C76" w:rsidRPr="00F85A63" w:rsidTr="00B9377B">
        <w:trPr>
          <w:trHeight w:val="244"/>
        </w:trPr>
        <w:tc>
          <w:tcPr>
            <w:tcW w:w="1982" w:type="pct"/>
          </w:tcPr>
          <w:p w:rsidR="00F25C76" w:rsidRPr="00F85A63" w:rsidRDefault="00F25C76" w:rsidP="00B9377B">
            <w:pPr>
              <w:ind w:firstLine="0"/>
              <w:rPr>
                <w:rFonts w:cs="Times New Roman"/>
                <w:sz w:val="22"/>
              </w:rPr>
            </w:pPr>
            <w:r w:rsidRPr="00F85A63">
              <w:rPr>
                <w:rFonts w:cs="Times New Roman"/>
                <w:sz w:val="22"/>
              </w:rPr>
              <w:t>Литературное чтение</w:t>
            </w:r>
          </w:p>
        </w:tc>
        <w:tc>
          <w:tcPr>
            <w:tcW w:w="1999" w:type="pct"/>
          </w:tcPr>
          <w:p w:rsidR="00F25C76" w:rsidRPr="00F85A63" w:rsidRDefault="00F25C76" w:rsidP="00B9377B">
            <w:pPr>
              <w:ind w:firstLine="0"/>
              <w:rPr>
                <w:rFonts w:cs="Times New Roman"/>
                <w:sz w:val="22"/>
              </w:rPr>
            </w:pPr>
            <w:r w:rsidRPr="00F85A63">
              <w:rPr>
                <w:rFonts w:cs="Times New Roman"/>
                <w:sz w:val="22"/>
              </w:rPr>
              <w:t>Итоговая проверочная работа</w:t>
            </w:r>
          </w:p>
        </w:tc>
        <w:tc>
          <w:tcPr>
            <w:tcW w:w="1019" w:type="pct"/>
          </w:tcPr>
          <w:p w:rsidR="00F25C76" w:rsidRPr="00F85A63" w:rsidRDefault="00F25C76" w:rsidP="00B9377B">
            <w:pPr>
              <w:ind w:firstLine="0"/>
              <w:rPr>
                <w:rFonts w:cs="Times New Roman"/>
                <w:sz w:val="22"/>
              </w:rPr>
            </w:pPr>
            <w:r w:rsidRPr="00F85A63">
              <w:rPr>
                <w:rFonts w:cs="Times New Roman"/>
                <w:sz w:val="22"/>
              </w:rPr>
              <w:t>1-4 классы</w:t>
            </w:r>
          </w:p>
        </w:tc>
      </w:tr>
      <w:tr w:rsidR="00F25C76" w:rsidRPr="00F85A63" w:rsidTr="00B9377B">
        <w:tc>
          <w:tcPr>
            <w:tcW w:w="1982" w:type="pct"/>
          </w:tcPr>
          <w:p w:rsidR="00F25C76" w:rsidRPr="00F85A63" w:rsidRDefault="00F25C76" w:rsidP="00B9377B">
            <w:pPr>
              <w:ind w:firstLine="0"/>
              <w:rPr>
                <w:rFonts w:cs="Times New Roman"/>
                <w:sz w:val="22"/>
              </w:rPr>
            </w:pPr>
            <w:r w:rsidRPr="00F85A63">
              <w:rPr>
                <w:rFonts w:cs="Times New Roman"/>
                <w:sz w:val="22"/>
              </w:rPr>
              <w:t>Математика</w:t>
            </w:r>
          </w:p>
        </w:tc>
        <w:tc>
          <w:tcPr>
            <w:tcW w:w="1999" w:type="pct"/>
          </w:tcPr>
          <w:p w:rsidR="00F25C76" w:rsidRPr="00F85A63" w:rsidRDefault="00F25C76" w:rsidP="00B9377B">
            <w:pPr>
              <w:ind w:firstLine="0"/>
              <w:rPr>
                <w:rFonts w:cs="Times New Roman"/>
                <w:sz w:val="22"/>
              </w:rPr>
            </w:pPr>
            <w:r w:rsidRPr="00F85A63">
              <w:rPr>
                <w:rFonts w:cs="Times New Roman"/>
                <w:sz w:val="22"/>
              </w:rPr>
              <w:t>Итоговая проверочная работа</w:t>
            </w:r>
          </w:p>
        </w:tc>
        <w:tc>
          <w:tcPr>
            <w:tcW w:w="1019" w:type="pct"/>
          </w:tcPr>
          <w:p w:rsidR="00F25C76" w:rsidRPr="00F85A63" w:rsidRDefault="00F25C76" w:rsidP="00B9377B">
            <w:pPr>
              <w:ind w:firstLine="0"/>
              <w:rPr>
                <w:rFonts w:cs="Times New Roman"/>
                <w:sz w:val="22"/>
              </w:rPr>
            </w:pPr>
            <w:r w:rsidRPr="00F85A63">
              <w:rPr>
                <w:rFonts w:cs="Times New Roman"/>
                <w:sz w:val="22"/>
              </w:rPr>
              <w:t>1-4 класс</w:t>
            </w:r>
          </w:p>
        </w:tc>
      </w:tr>
      <w:tr w:rsidR="00F25C76" w:rsidRPr="00F85A63" w:rsidTr="00B9377B">
        <w:trPr>
          <w:trHeight w:val="279"/>
        </w:trPr>
        <w:tc>
          <w:tcPr>
            <w:tcW w:w="1982" w:type="pct"/>
          </w:tcPr>
          <w:p w:rsidR="00F25C76" w:rsidRPr="00F85A63" w:rsidRDefault="00F25C76" w:rsidP="00B9377B">
            <w:pPr>
              <w:ind w:firstLine="0"/>
              <w:rPr>
                <w:rFonts w:cs="Times New Roman"/>
                <w:sz w:val="22"/>
              </w:rPr>
            </w:pPr>
            <w:r w:rsidRPr="00F85A63">
              <w:rPr>
                <w:rFonts w:cs="Times New Roman"/>
                <w:sz w:val="22"/>
              </w:rPr>
              <w:t>Окружающий мир</w:t>
            </w:r>
          </w:p>
        </w:tc>
        <w:tc>
          <w:tcPr>
            <w:tcW w:w="1999" w:type="pct"/>
          </w:tcPr>
          <w:p w:rsidR="00F25C76" w:rsidRPr="00F85A63" w:rsidRDefault="00F25C76" w:rsidP="00B9377B">
            <w:pPr>
              <w:ind w:firstLine="0"/>
              <w:rPr>
                <w:rFonts w:cs="Times New Roman"/>
                <w:sz w:val="22"/>
              </w:rPr>
            </w:pPr>
            <w:r w:rsidRPr="00F85A63">
              <w:rPr>
                <w:rFonts w:cs="Times New Roman"/>
                <w:sz w:val="22"/>
              </w:rPr>
              <w:t>Тестирование</w:t>
            </w:r>
          </w:p>
        </w:tc>
        <w:tc>
          <w:tcPr>
            <w:tcW w:w="1019" w:type="pct"/>
          </w:tcPr>
          <w:p w:rsidR="00F25C76" w:rsidRPr="00F85A63" w:rsidRDefault="00F25C76" w:rsidP="00B9377B">
            <w:pPr>
              <w:ind w:firstLine="0"/>
              <w:rPr>
                <w:rFonts w:cs="Times New Roman"/>
                <w:sz w:val="22"/>
              </w:rPr>
            </w:pPr>
            <w:r w:rsidRPr="00F85A63">
              <w:rPr>
                <w:rFonts w:cs="Times New Roman"/>
                <w:sz w:val="22"/>
              </w:rPr>
              <w:t>1-4 класс</w:t>
            </w:r>
          </w:p>
        </w:tc>
      </w:tr>
      <w:tr w:rsidR="00F25C76" w:rsidRPr="00F85A63" w:rsidTr="00B9377B">
        <w:trPr>
          <w:trHeight w:val="269"/>
        </w:trPr>
        <w:tc>
          <w:tcPr>
            <w:tcW w:w="1982" w:type="pct"/>
          </w:tcPr>
          <w:p w:rsidR="00F25C76" w:rsidRPr="00F85A63" w:rsidRDefault="00F25C76" w:rsidP="00B9377B">
            <w:pPr>
              <w:ind w:firstLine="0"/>
              <w:rPr>
                <w:rFonts w:cs="Times New Roman"/>
                <w:sz w:val="22"/>
              </w:rPr>
            </w:pPr>
            <w:r w:rsidRPr="00F85A63">
              <w:rPr>
                <w:rFonts w:cs="Times New Roman"/>
                <w:sz w:val="22"/>
              </w:rPr>
              <w:t>Технология</w:t>
            </w:r>
          </w:p>
        </w:tc>
        <w:tc>
          <w:tcPr>
            <w:tcW w:w="1999" w:type="pct"/>
          </w:tcPr>
          <w:p w:rsidR="00F25C76" w:rsidRPr="00F85A63" w:rsidRDefault="00F25C76" w:rsidP="00B9377B">
            <w:pPr>
              <w:ind w:firstLine="0"/>
              <w:rPr>
                <w:rFonts w:cs="Times New Roman"/>
                <w:sz w:val="22"/>
              </w:rPr>
            </w:pPr>
            <w:r w:rsidRPr="00F85A63">
              <w:rPr>
                <w:rFonts w:cs="Times New Roman"/>
                <w:sz w:val="22"/>
              </w:rPr>
              <w:t>Итоговая проверочная работа</w:t>
            </w:r>
          </w:p>
        </w:tc>
        <w:tc>
          <w:tcPr>
            <w:tcW w:w="1019" w:type="pct"/>
          </w:tcPr>
          <w:p w:rsidR="00F25C76" w:rsidRPr="00F85A63" w:rsidRDefault="00F25C76" w:rsidP="00B9377B">
            <w:pPr>
              <w:ind w:firstLine="0"/>
              <w:rPr>
                <w:rFonts w:cs="Times New Roman"/>
                <w:sz w:val="22"/>
              </w:rPr>
            </w:pPr>
            <w:r w:rsidRPr="00F85A63">
              <w:rPr>
                <w:rFonts w:cs="Times New Roman"/>
                <w:sz w:val="22"/>
              </w:rPr>
              <w:t>1-4 класс</w:t>
            </w:r>
          </w:p>
        </w:tc>
      </w:tr>
      <w:tr w:rsidR="00F25C76" w:rsidRPr="00F85A63" w:rsidTr="00B9377B">
        <w:trPr>
          <w:trHeight w:val="210"/>
        </w:trPr>
        <w:tc>
          <w:tcPr>
            <w:tcW w:w="1982" w:type="pct"/>
          </w:tcPr>
          <w:p w:rsidR="00F25C76" w:rsidRPr="00F85A63" w:rsidRDefault="00F25C76" w:rsidP="00B9377B">
            <w:pPr>
              <w:ind w:firstLine="0"/>
              <w:rPr>
                <w:rFonts w:cs="Times New Roman"/>
                <w:sz w:val="22"/>
              </w:rPr>
            </w:pPr>
            <w:r w:rsidRPr="00F85A63">
              <w:rPr>
                <w:rFonts w:cs="Times New Roman"/>
                <w:sz w:val="22"/>
              </w:rPr>
              <w:t>Музыка</w:t>
            </w:r>
          </w:p>
        </w:tc>
        <w:tc>
          <w:tcPr>
            <w:tcW w:w="1999" w:type="pct"/>
          </w:tcPr>
          <w:p w:rsidR="00F25C76" w:rsidRPr="00F85A63" w:rsidRDefault="00F25C76" w:rsidP="00B9377B">
            <w:pPr>
              <w:ind w:firstLine="0"/>
              <w:rPr>
                <w:rFonts w:cs="Times New Roman"/>
                <w:sz w:val="22"/>
              </w:rPr>
            </w:pPr>
            <w:r w:rsidRPr="00F85A63">
              <w:rPr>
                <w:rFonts w:cs="Times New Roman"/>
                <w:sz w:val="22"/>
              </w:rPr>
              <w:t xml:space="preserve">Тестирование </w:t>
            </w:r>
          </w:p>
        </w:tc>
        <w:tc>
          <w:tcPr>
            <w:tcW w:w="1019" w:type="pct"/>
          </w:tcPr>
          <w:p w:rsidR="00F25C76" w:rsidRPr="00F85A63" w:rsidRDefault="00F25C76" w:rsidP="00B9377B">
            <w:pPr>
              <w:ind w:firstLine="0"/>
              <w:rPr>
                <w:rFonts w:cs="Times New Roman"/>
                <w:sz w:val="22"/>
              </w:rPr>
            </w:pPr>
            <w:r w:rsidRPr="00F85A63">
              <w:rPr>
                <w:rFonts w:cs="Times New Roman"/>
                <w:sz w:val="22"/>
              </w:rPr>
              <w:t>1-4 классы</w:t>
            </w:r>
          </w:p>
        </w:tc>
      </w:tr>
      <w:tr w:rsidR="00F25C76" w:rsidRPr="00F85A63" w:rsidTr="00B9377B">
        <w:tc>
          <w:tcPr>
            <w:tcW w:w="1982" w:type="pct"/>
          </w:tcPr>
          <w:p w:rsidR="00F25C76" w:rsidRPr="00F85A63" w:rsidRDefault="00F25C76" w:rsidP="00B9377B">
            <w:pPr>
              <w:ind w:firstLine="0"/>
              <w:rPr>
                <w:rFonts w:cs="Times New Roman"/>
                <w:sz w:val="22"/>
              </w:rPr>
            </w:pPr>
            <w:r w:rsidRPr="00F85A63">
              <w:rPr>
                <w:rFonts w:cs="Times New Roman"/>
                <w:sz w:val="22"/>
              </w:rPr>
              <w:t>Физическая культура</w:t>
            </w:r>
          </w:p>
        </w:tc>
        <w:tc>
          <w:tcPr>
            <w:tcW w:w="1999" w:type="pct"/>
          </w:tcPr>
          <w:p w:rsidR="00F25C76" w:rsidRPr="00F85A63" w:rsidRDefault="00F25C76" w:rsidP="00B9377B">
            <w:pPr>
              <w:ind w:firstLine="0"/>
              <w:rPr>
                <w:rFonts w:cs="Times New Roman"/>
                <w:sz w:val="22"/>
              </w:rPr>
            </w:pPr>
            <w:r w:rsidRPr="00F85A63">
              <w:rPr>
                <w:rFonts w:cs="Times New Roman"/>
                <w:sz w:val="22"/>
              </w:rPr>
              <w:t xml:space="preserve">Тестирование </w:t>
            </w:r>
          </w:p>
        </w:tc>
        <w:tc>
          <w:tcPr>
            <w:tcW w:w="1019" w:type="pct"/>
          </w:tcPr>
          <w:p w:rsidR="00F25C76" w:rsidRPr="00F85A63" w:rsidRDefault="00F25C76" w:rsidP="00B9377B">
            <w:pPr>
              <w:ind w:firstLine="0"/>
              <w:rPr>
                <w:rFonts w:cs="Times New Roman"/>
                <w:sz w:val="22"/>
              </w:rPr>
            </w:pPr>
            <w:r w:rsidRPr="00F85A63">
              <w:rPr>
                <w:rFonts w:cs="Times New Roman"/>
                <w:sz w:val="22"/>
              </w:rPr>
              <w:t>1-4 классы</w:t>
            </w:r>
          </w:p>
        </w:tc>
      </w:tr>
      <w:tr w:rsidR="00F25C76" w:rsidRPr="00F85A63" w:rsidTr="00B9377B">
        <w:tc>
          <w:tcPr>
            <w:tcW w:w="1982" w:type="pct"/>
          </w:tcPr>
          <w:p w:rsidR="00F25C76" w:rsidRPr="00F85A63" w:rsidRDefault="00F25C76" w:rsidP="00B9377B">
            <w:pPr>
              <w:ind w:firstLine="0"/>
              <w:rPr>
                <w:rFonts w:cs="Times New Roman"/>
                <w:sz w:val="22"/>
              </w:rPr>
            </w:pPr>
            <w:r w:rsidRPr="00F85A63">
              <w:rPr>
                <w:rFonts w:cs="Times New Roman"/>
                <w:sz w:val="22"/>
              </w:rPr>
              <w:t>Основы религиозных культур и светской этики</w:t>
            </w:r>
          </w:p>
        </w:tc>
        <w:tc>
          <w:tcPr>
            <w:tcW w:w="1999" w:type="pct"/>
          </w:tcPr>
          <w:p w:rsidR="00F25C76" w:rsidRPr="00F85A63" w:rsidRDefault="00F25C76" w:rsidP="00B9377B">
            <w:pPr>
              <w:ind w:firstLine="0"/>
              <w:rPr>
                <w:rFonts w:cs="Times New Roman"/>
                <w:sz w:val="22"/>
              </w:rPr>
            </w:pPr>
            <w:r w:rsidRPr="00F85A63">
              <w:rPr>
                <w:rFonts w:cs="Times New Roman"/>
                <w:sz w:val="22"/>
              </w:rPr>
              <w:t>Тестирование</w:t>
            </w:r>
          </w:p>
        </w:tc>
        <w:tc>
          <w:tcPr>
            <w:tcW w:w="1019" w:type="pct"/>
          </w:tcPr>
          <w:p w:rsidR="00F25C76" w:rsidRPr="00F85A63" w:rsidRDefault="00F25C76" w:rsidP="00B9377B">
            <w:pPr>
              <w:ind w:firstLine="0"/>
              <w:rPr>
                <w:rFonts w:cs="Times New Roman"/>
                <w:sz w:val="22"/>
              </w:rPr>
            </w:pPr>
            <w:r w:rsidRPr="00F85A63">
              <w:rPr>
                <w:rFonts w:cs="Times New Roman"/>
                <w:sz w:val="22"/>
              </w:rPr>
              <w:t>4 классы</w:t>
            </w:r>
          </w:p>
        </w:tc>
      </w:tr>
      <w:tr w:rsidR="00F25C76" w:rsidRPr="00F85A63" w:rsidTr="00B9377B">
        <w:tc>
          <w:tcPr>
            <w:tcW w:w="1982" w:type="pct"/>
          </w:tcPr>
          <w:p w:rsidR="00F25C76" w:rsidRPr="00F85A63" w:rsidRDefault="00F25C76" w:rsidP="00B9377B">
            <w:pPr>
              <w:ind w:firstLine="0"/>
              <w:rPr>
                <w:rFonts w:cs="Times New Roman"/>
                <w:sz w:val="22"/>
              </w:rPr>
            </w:pPr>
            <w:r w:rsidRPr="00F85A63">
              <w:rPr>
                <w:rFonts w:cs="Times New Roman"/>
                <w:sz w:val="22"/>
              </w:rPr>
              <w:t>Наглядная геометрия</w:t>
            </w:r>
          </w:p>
        </w:tc>
        <w:tc>
          <w:tcPr>
            <w:tcW w:w="1999" w:type="pct"/>
          </w:tcPr>
          <w:p w:rsidR="00F25C76" w:rsidRPr="00F85A63" w:rsidRDefault="00F25C76" w:rsidP="00B9377B">
            <w:pPr>
              <w:ind w:firstLine="0"/>
              <w:rPr>
                <w:rFonts w:cs="Times New Roman"/>
                <w:sz w:val="22"/>
              </w:rPr>
            </w:pPr>
            <w:r w:rsidRPr="00F85A63">
              <w:rPr>
                <w:rFonts w:cs="Times New Roman"/>
                <w:sz w:val="22"/>
              </w:rPr>
              <w:t>Тестирование</w:t>
            </w:r>
          </w:p>
        </w:tc>
        <w:tc>
          <w:tcPr>
            <w:tcW w:w="1019" w:type="pct"/>
          </w:tcPr>
          <w:p w:rsidR="00F25C76" w:rsidRPr="00F85A63" w:rsidRDefault="00F25C76" w:rsidP="00B9377B">
            <w:pPr>
              <w:ind w:firstLine="0"/>
              <w:rPr>
                <w:rFonts w:cs="Times New Roman"/>
                <w:sz w:val="22"/>
              </w:rPr>
            </w:pPr>
            <w:r w:rsidRPr="00F85A63">
              <w:rPr>
                <w:rFonts w:cs="Times New Roman"/>
                <w:sz w:val="22"/>
              </w:rPr>
              <w:t>4 классы</w:t>
            </w:r>
          </w:p>
        </w:tc>
      </w:tr>
      <w:tr w:rsidR="00F25C76" w:rsidRPr="00F85A63" w:rsidTr="00B9377B">
        <w:tc>
          <w:tcPr>
            <w:tcW w:w="1982" w:type="pct"/>
          </w:tcPr>
          <w:p w:rsidR="00F25C76" w:rsidRPr="00F85A63" w:rsidRDefault="00F25C76" w:rsidP="00B9377B">
            <w:pPr>
              <w:ind w:firstLine="0"/>
              <w:rPr>
                <w:rFonts w:cs="Times New Roman"/>
                <w:sz w:val="22"/>
              </w:rPr>
            </w:pPr>
            <w:r w:rsidRPr="00F85A63">
              <w:rPr>
                <w:rFonts w:cs="Times New Roman"/>
                <w:sz w:val="22"/>
              </w:rPr>
              <w:t>Иностранный язык</w:t>
            </w:r>
          </w:p>
        </w:tc>
        <w:tc>
          <w:tcPr>
            <w:tcW w:w="1999" w:type="pct"/>
          </w:tcPr>
          <w:p w:rsidR="00F25C76" w:rsidRPr="00F85A63" w:rsidRDefault="00F25C76" w:rsidP="00B9377B">
            <w:pPr>
              <w:ind w:firstLine="0"/>
              <w:rPr>
                <w:rFonts w:cs="Times New Roman"/>
                <w:sz w:val="22"/>
              </w:rPr>
            </w:pPr>
            <w:r w:rsidRPr="00F85A63">
              <w:rPr>
                <w:rFonts w:cs="Times New Roman"/>
                <w:sz w:val="22"/>
              </w:rPr>
              <w:t>Тестирование</w:t>
            </w:r>
          </w:p>
        </w:tc>
        <w:tc>
          <w:tcPr>
            <w:tcW w:w="1019" w:type="pct"/>
          </w:tcPr>
          <w:p w:rsidR="00F25C76" w:rsidRPr="00F85A63" w:rsidRDefault="00F25C76" w:rsidP="00B9377B">
            <w:pPr>
              <w:ind w:firstLine="0"/>
              <w:rPr>
                <w:rFonts w:cs="Times New Roman"/>
                <w:sz w:val="22"/>
              </w:rPr>
            </w:pPr>
            <w:r w:rsidRPr="00F85A63">
              <w:rPr>
                <w:rFonts w:cs="Times New Roman"/>
                <w:sz w:val="22"/>
              </w:rPr>
              <w:t>1-4 классы</w:t>
            </w:r>
          </w:p>
        </w:tc>
      </w:tr>
      <w:tr w:rsidR="00F25C76" w:rsidRPr="00F85A63" w:rsidTr="00B9377B">
        <w:tc>
          <w:tcPr>
            <w:tcW w:w="1982" w:type="pct"/>
          </w:tcPr>
          <w:p w:rsidR="00F25C76" w:rsidRPr="00F85A63" w:rsidRDefault="00F25C76" w:rsidP="00B9377B">
            <w:pPr>
              <w:ind w:firstLine="0"/>
              <w:rPr>
                <w:rFonts w:cs="Times New Roman"/>
                <w:sz w:val="22"/>
              </w:rPr>
            </w:pPr>
            <w:r w:rsidRPr="00F85A63">
              <w:rPr>
                <w:rFonts w:cs="Times New Roman"/>
                <w:sz w:val="22"/>
              </w:rPr>
              <w:t>Изобразительное искусство</w:t>
            </w:r>
          </w:p>
        </w:tc>
        <w:tc>
          <w:tcPr>
            <w:tcW w:w="1999" w:type="pct"/>
          </w:tcPr>
          <w:p w:rsidR="00F25C76" w:rsidRPr="00F85A63" w:rsidRDefault="00F25C76" w:rsidP="00B9377B">
            <w:pPr>
              <w:ind w:firstLine="0"/>
              <w:rPr>
                <w:rFonts w:cs="Times New Roman"/>
                <w:sz w:val="22"/>
              </w:rPr>
            </w:pPr>
            <w:r w:rsidRPr="00F85A63">
              <w:rPr>
                <w:rFonts w:cs="Times New Roman"/>
                <w:sz w:val="22"/>
              </w:rPr>
              <w:t>Защита творческих работ: рисунок</w:t>
            </w:r>
          </w:p>
        </w:tc>
        <w:tc>
          <w:tcPr>
            <w:tcW w:w="1019" w:type="pct"/>
          </w:tcPr>
          <w:p w:rsidR="00F25C76" w:rsidRPr="00F85A63" w:rsidRDefault="00F25C76" w:rsidP="00B9377B">
            <w:pPr>
              <w:ind w:firstLine="0"/>
              <w:rPr>
                <w:rFonts w:cs="Times New Roman"/>
                <w:sz w:val="22"/>
              </w:rPr>
            </w:pPr>
            <w:r w:rsidRPr="00F85A63">
              <w:rPr>
                <w:rFonts w:cs="Times New Roman"/>
                <w:sz w:val="22"/>
              </w:rPr>
              <w:t>1-4 класс</w:t>
            </w:r>
          </w:p>
        </w:tc>
      </w:tr>
    </w:tbl>
    <w:p w:rsidR="001B30CA" w:rsidRPr="00F85A63" w:rsidRDefault="001B30CA" w:rsidP="00E04285">
      <w:pPr>
        <w:shd w:val="clear" w:color="auto" w:fill="FFFFFF"/>
        <w:spacing w:line="343" w:lineRule="atLeast"/>
        <w:jc w:val="both"/>
        <w:rPr>
          <w:rFonts w:cs="Times New Roman"/>
          <w:szCs w:val="28"/>
        </w:rPr>
      </w:pPr>
      <w:r w:rsidRPr="00F85A63">
        <w:rPr>
          <w:rFonts w:cs="Times New Roman"/>
          <w:szCs w:val="28"/>
        </w:rPr>
        <w:t>Учащиеся, освоившие в полном объеме соответствующую образовательную программу учебного года, переводятся в следующий класс.</w:t>
      </w:r>
    </w:p>
    <w:p w:rsidR="001B30CA" w:rsidRPr="00F85A63" w:rsidRDefault="001B30CA" w:rsidP="00E04285">
      <w:pPr>
        <w:shd w:val="clear" w:color="auto" w:fill="FFFFFF"/>
        <w:spacing w:line="343" w:lineRule="atLeast"/>
        <w:jc w:val="both"/>
        <w:rPr>
          <w:rFonts w:cs="Times New Roman"/>
          <w:szCs w:val="28"/>
        </w:rPr>
      </w:pPr>
      <w:r w:rsidRPr="00F85A63">
        <w:rPr>
          <w:rFonts w:cs="Times New Roman"/>
          <w:szCs w:val="28"/>
        </w:rPr>
        <w:t>В следующий класс могут быть условно переведены учащиеся, имеющие по итогам учебного года академическую задолженность по одному учебному предмету. 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1B30CA" w:rsidRPr="00F85A63" w:rsidRDefault="00F25C76" w:rsidP="00E04285">
      <w:pPr>
        <w:shd w:val="clear" w:color="auto" w:fill="FFFFFF"/>
        <w:spacing w:line="343" w:lineRule="atLeast"/>
        <w:jc w:val="both"/>
        <w:rPr>
          <w:rFonts w:cs="Times New Roman"/>
          <w:szCs w:val="28"/>
        </w:rPr>
      </w:pPr>
      <w:r w:rsidRPr="00F85A63">
        <w:rPr>
          <w:rFonts w:cs="Times New Roman"/>
          <w:szCs w:val="28"/>
        </w:rPr>
        <w:t xml:space="preserve">Неудовлетворительные результаты промежуточной аттестации по одному или нескольким учебным предметам, курсам образовательной программы или непрохождение промежуточной аттестации при отсутствии уважительных причин признаются академической задолженностью. </w:t>
      </w:r>
      <w:proofErr w:type="gramStart"/>
      <w:r w:rsidRPr="00F85A63">
        <w:rPr>
          <w:rFonts w:cs="Times New Roman"/>
          <w:szCs w:val="28"/>
        </w:rPr>
        <w:t>Обучающиеся обязаны ликвидировать академическую задолженность, не более двух раз в сроки.</w:t>
      </w:r>
      <w:proofErr w:type="gramEnd"/>
      <w:r w:rsidRPr="00F85A63">
        <w:rPr>
          <w:rFonts w:cs="Times New Roman"/>
          <w:szCs w:val="28"/>
        </w:rPr>
        <w:t xml:space="preserve"> </w:t>
      </w:r>
      <w:r w:rsidR="00216AE8" w:rsidRPr="00F85A63">
        <w:rPr>
          <w:rFonts w:cs="Times New Roman"/>
          <w:szCs w:val="28"/>
        </w:rPr>
        <w:t>П</w:t>
      </w:r>
      <w:r w:rsidRPr="00F85A63">
        <w:rPr>
          <w:rFonts w:cs="Times New Roman"/>
          <w:szCs w:val="28"/>
        </w:rPr>
        <w:t>роведени</w:t>
      </w:r>
      <w:r w:rsidR="00216AE8" w:rsidRPr="00F85A63">
        <w:rPr>
          <w:rFonts w:cs="Times New Roman"/>
          <w:szCs w:val="28"/>
        </w:rPr>
        <w:t>е</w:t>
      </w:r>
      <w:r w:rsidRPr="00F85A63">
        <w:rPr>
          <w:rFonts w:cs="Times New Roman"/>
          <w:szCs w:val="28"/>
        </w:rPr>
        <w:t xml:space="preserve"> промежуточной аттестации во второй раз </w:t>
      </w:r>
      <w:r w:rsidR="00216AE8" w:rsidRPr="00F85A63">
        <w:rPr>
          <w:rFonts w:cs="Times New Roman"/>
          <w:szCs w:val="28"/>
        </w:rPr>
        <w:t>проводится совместно с представителем ПМПк</w:t>
      </w:r>
      <w:r w:rsidR="001B30CA" w:rsidRPr="00F85A63">
        <w:rPr>
          <w:rFonts w:cs="Times New Roman"/>
          <w:szCs w:val="28"/>
        </w:rPr>
        <w:t xml:space="preserve">.  Родители (законные представители) </w:t>
      </w:r>
      <w:proofErr w:type="gramStart"/>
      <w:r w:rsidR="001B30CA" w:rsidRPr="00F85A63">
        <w:rPr>
          <w:rFonts w:cs="Times New Roman"/>
          <w:szCs w:val="28"/>
        </w:rPr>
        <w:t>обучающегося</w:t>
      </w:r>
      <w:proofErr w:type="gramEnd"/>
      <w:r w:rsidR="001B30CA" w:rsidRPr="00F85A63">
        <w:rPr>
          <w:rFonts w:cs="Times New Roman"/>
          <w:szCs w:val="28"/>
        </w:rPr>
        <w:t xml:space="preserve"> могут присутствовать по желанию</w:t>
      </w:r>
      <w:r w:rsidR="00216AE8" w:rsidRPr="00F85A63">
        <w:rPr>
          <w:rFonts w:cs="Times New Roman"/>
          <w:szCs w:val="28"/>
        </w:rPr>
        <w:t xml:space="preserve">. </w:t>
      </w:r>
    </w:p>
    <w:p w:rsidR="001B30CA" w:rsidRPr="00F85A63" w:rsidRDefault="001B30CA" w:rsidP="009C42AC">
      <w:pPr>
        <w:shd w:val="clear" w:color="auto" w:fill="FFFFFF"/>
        <w:spacing w:line="343" w:lineRule="atLeast"/>
        <w:jc w:val="both"/>
        <w:rPr>
          <w:rFonts w:cs="Times New Roman"/>
          <w:szCs w:val="28"/>
        </w:rPr>
      </w:pPr>
      <w:r w:rsidRPr="00F85A63">
        <w:rPr>
          <w:rFonts w:cs="Times New Roman"/>
          <w:szCs w:val="28"/>
        </w:rPr>
        <w:t xml:space="preserve"> Учащиеся,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w:t>
      </w:r>
      <w:r w:rsidR="00E04285" w:rsidRPr="00F85A63">
        <w:rPr>
          <w:rFonts w:cs="Times New Roman"/>
          <w:szCs w:val="28"/>
        </w:rPr>
        <w:t>тавляются на повторное обучение; либо рассматривается вопрос  о смене специфи</w:t>
      </w:r>
      <w:r w:rsidR="009C42AC" w:rsidRPr="00F85A63">
        <w:rPr>
          <w:rFonts w:cs="Times New Roman"/>
          <w:szCs w:val="28"/>
        </w:rPr>
        <w:t>ки А</w:t>
      </w:r>
      <w:r w:rsidR="00E04285" w:rsidRPr="00F85A63">
        <w:rPr>
          <w:rFonts w:cs="Times New Roman"/>
          <w:szCs w:val="28"/>
        </w:rPr>
        <w:t xml:space="preserve">ОП </w:t>
      </w:r>
      <w:r w:rsidRPr="00F85A63">
        <w:rPr>
          <w:rFonts w:cs="Times New Roman"/>
          <w:szCs w:val="28"/>
        </w:rPr>
        <w:t>в соответствии с рекомендациями психолого-медико-педагогической комиссии</w:t>
      </w:r>
      <w:r w:rsidR="00F1403F">
        <w:rPr>
          <w:rFonts w:cs="Times New Roman"/>
          <w:szCs w:val="28"/>
        </w:rPr>
        <w:t xml:space="preserve"> </w:t>
      </w:r>
      <w:r w:rsidRPr="00F85A63">
        <w:rPr>
          <w:rFonts w:cs="Times New Roman"/>
          <w:szCs w:val="28"/>
        </w:rPr>
        <w:t>(Приказ Минобрнауки России от 30 августа 2013 г. N 1015 г. Москва</w:t>
      </w:r>
      <w:r w:rsidR="00F1403F">
        <w:rPr>
          <w:rFonts w:cs="Times New Roman"/>
          <w:szCs w:val="28"/>
        </w:rPr>
        <w:t xml:space="preserve"> </w:t>
      </w:r>
      <w:r w:rsidRPr="00F85A63">
        <w:rPr>
          <w:rFonts w:cs="Times New Roman"/>
          <w:szCs w:val="28"/>
        </w:rPr>
        <w:t xml:space="preserve">"Об утверждении Порядка организации и осуществления образовательной деятельности по основным общеобразовательным программам - </w:t>
      </w:r>
      <w:r w:rsidRPr="00F85A63">
        <w:rPr>
          <w:rFonts w:cs="Times New Roman"/>
          <w:szCs w:val="28"/>
        </w:rPr>
        <w:lastRenderedPageBreak/>
        <w:t>образовательным программам начального общего, основного общего и среднего общего образования") </w:t>
      </w:r>
      <w:hyperlink r:id="rId16" w:anchor="comments" w:history="1"/>
    </w:p>
    <w:p w:rsidR="00F25C76" w:rsidRPr="00F85A63" w:rsidRDefault="00F25C76" w:rsidP="00F25C76">
      <w:pPr>
        <w:pStyle w:val="afff"/>
        <w:spacing w:before="0" w:beforeAutospacing="0" w:after="0" w:afterAutospacing="0"/>
        <w:jc w:val="both"/>
        <w:rPr>
          <w:rStyle w:val="dash041e0431044b0447043d044b0439char1"/>
          <w:b/>
          <w:i/>
          <w:sz w:val="28"/>
          <w:szCs w:val="28"/>
        </w:rPr>
      </w:pPr>
      <w:r w:rsidRPr="00F85A63">
        <w:rPr>
          <w:rStyle w:val="dash041e0431044b0447043d044b0439char1"/>
          <w:b/>
          <w:i/>
          <w:sz w:val="28"/>
          <w:szCs w:val="28"/>
        </w:rPr>
        <w:t xml:space="preserve">Результаты промежуточной аттестации, </w:t>
      </w:r>
      <w:r w:rsidRPr="00F85A63">
        <w:rPr>
          <w:rStyle w:val="dash041e0431044b0447043d044b0439char1"/>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F85A63">
        <w:rPr>
          <w:rStyle w:val="dash041e0431044b0447043d044b0439char1"/>
          <w:b/>
          <w:i/>
          <w:sz w:val="28"/>
          <w:szCs w:val="28"/>
        </w:rPr>
        <w:t xml:space="preserve">отражают динамику </w:t>
      </w:r>
      <w:r w:rsidRPr="00F85A63">
        <w:rPr>
          <w:rStyle w:val="dash041e0431044b0447043d044b0439char1"/>
          <w:sz w:val="28"/>
          <w:szCs w:val="28"/>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F85A63">
        <w:rPr>
          <w:rStyle w:val="dash041e0431044b0447043d044b0439char1"/>
          <w:b/>
          <w:i/>
          <w:sz w:val="28"/>
          <w:szCs w:val="28"/>
        </w:rPr>
        <w:t>внутренней оценкой.</w:t>
      </w:r>
    </w:p>
    <w:p w:rsidR="009C42AC" w:rsidRPr="00F85A63" w:rsidRDefault="009C42AC" w:rsidP="00B2379D">
      <w:pPr>
        <w:pStyle w:val="3"/>
        <w:spacing w:before="0"/>
        <w:jc w:val="center"/>
        <w:rPr>
          <w:rFonts w:ascii="Times New Roman" w:hAnsi="Times New Roman" w:cs="Times New Roman"/>
          <w:color w:val="auto"/>
        </w:rPr>
      </w:pPr>
      <w:bookmarkStart w:id="20" w:name="_Toc288394073"/>
      <w:bookmarkStart w:id="21" w:name="_Toc288410540"/>
      <w:bookmarkStart w:id="22" w:name="_Toc288410669"/>
      <w:bookmarkStart w:id="23" w:name="_Toc288410734"/>
      <w:bookmarkStart w:id="24" w:name="_Toc418108310"/>
      <w:bookmarkStart w:id="25" w:name="_Toc423015096"/>
      <w:bookmarkStart w:id="26" w:name="_Toc425540768"/>
    </w:p>
    <w:p w:rsidR="00F25C76" w:rsidRPr="00F85A63" w:rsidRDefault="00C11A2A" w:rsidP="00B2379D">
      <w:pPr>
        <w:pStyle w:val="3"/>
        <w:spacing w:before="0"/>
        <w:jc w:val="center"/>
        <w:rPr>
          <w:rFonts w:ascii="Times New Roman" w:hAnsi="Times New Roman" w:cs="Times New Roman"/>
          <w:color w:val="auto"/>
        </w:rPr>
      </w:pPr>
      <w:r>
        <w:rPr>
          <w:rFonts w:ascii="Times New Roman" w:hAnsi="Times New Roman" w:cs="Times New Roman"/>
          <w:color w:val="auto"/>
        </w:rPr>
        <w:t>1.3.5</w:t>
      </w:r>
      <w:r w:rsidR="00F25C76" w:rsidRPr="00F85A63">
        <w:rPr>
          <w:rFonts w:ascii="Times New Roman" w:hAnsi="Times New Roman" w:cs="Times New Roman"/>
          <w:color w:val="auto"/>
        </w:rPr>
        <w:t>. Портфель достижений как инструмент оценки динамики индивидуальных образовательных достижений</w:t>
      </w:r>
      <w:bookmarkEnd w:id="20"/>
      <w:bookmarkEnd w:id="21"/>
      <w:bookmarkEnd w:id="22"/>
      <w:bookmarkEnd w:id="23"/>
      <w:bookmarkEnd w:id="24"/>
      <w:bookmarkEnd w:id="25"/>
      <w:bookmarkEnd w:id="26"/>
    </w:p>
    <w:p w:rsidR="00F25C76" w:rsidRPr="00F85A63" w:rsidRDefault="00F25C76" w:rsidP="00F25C76">
      <w:pPr>
        <w:suppressAutoHyphens/>
        <w:jc w:val="both"/>
        <w:rPr>
          <w:rFonts w:cs="Times New Roman"/>
          <w:szCs w:val="28"/>
          <w:lang w:eastAsia="zh-CN"/>
        </w:rPr>
      </w:pPr>
      <w:r w:rsidRPr="00F85A63">
        <w:rPr>
          <w:rFonts w:cs="Times New Roman"/>
          <w:szCs w:val="28"/>
          <w:lang w:eastAsia="zh-CN"/>
        </w:rPr>
        <w:t xml:space="preserve">Уровень достижения конкретных предметных и метапредметных  результатов отслеживается с помощью </w:t>
      </w:r>
      <w:r w:rsidRPr="00F85A63">
        <w:rPr>
          <w:rFonts w:cs="Times New Roman"/>
          <w:b/>
          <w:i/>
          <w:szCs w:val="28"/>
          <w:lang w:eastAsia="zh-CN"/>
        </w:rPr>
        <w:t>Портфеля достижений обучающегося (Портфолио)</w:t>
      </w:r>
      <w:r w:rsidRPr="00F85A63">
        <w:rPr>
          <w:rFonts w:cs="Times New Roman"/>
          <w:szCs w:val="28"/>
          <w:lang w:eastAsia="zh-CN"/>
        </w:rPr>
        <w:t>, который является показателем динамики образовательных достижений.</w:t>
      </w:r>
    </w:p>
    <w:p w:rsidR="00F25C76" w:rsidRPr="00F85A63" w:rsidRDefault="00B2379D" w:rsidP="00F25C76">
      <w:pPr>
        <w:autoSpaceDE w:val="0"/>
        <w:autoSpaceDN w:val="0"/>
        <w:adjustRightInd w:val="0"/>
        <w:jc w:val="both"/>
        <w:textAlignment w:val="center"/>
        <w:rPr>
          <w:rFonts w:cs="Times New Roman"/>
          <w:bCs/>
          <w:iCs/>
          <w:szCs w:val="28"/>
        </w:rPr>
      </w:pPr>
      <w:proofErr w:type="gramStart"/>
      <w:r w:rsidRPr="00F85A63">
        <w:rPr>
          <w:rFonts w:cs="Times New Roman"/>
          <w:szCs w:val="28"/>
        </w:rPr>
        <w:t>«</w:t>
      </w:r>
      <w:r w:rsidR="00F25C76" w:rsidRPr="00F85A63">
        <w:rPr>
          <w:rFonts w:cs="Times New Roman"/>
          <w:szCs w:val="28"/>
        </w:rPr>
        <w:t>Портфел</w:t>
      </w:r>
      <w:r w:rsidRPr="00F85A63">
        <w:rPr>
          <w:rFonts w:cs="Times New Roman"/>
          <w:szCs w:val="28"/>
        </w:rPr>
        <w:t>ь</w:t>
      </w:r>
      <w:r w:rsidR="00F25C76" w:rsidRPr="00F85A63">
        <w:rPr>
          <w:rFonts w:cs="Times New Roman"/>
          <w:szCs w:val="28"/>
        </w:rPr>
        <w:t xml:space="preserve"> достижений</w:t>
      </w:r>
      <w:r w:rsidRPr="00F85A63">
        <w:rPr>
          <w:rFonts w:cs="Times New Roman"/>
          <w:szCs w:val="28"/>
        </w:rPr>
        <w:t>»</w:t>
      </w:r>
      <w:r w:rsidR="00F25C76" w:rsidRPr="00F85A63">
        <w:rPr>
          <w:rFonts w:cs="Times New Roman"/>
          <w:szCs w:val="28"/>
        </w:rPr>
        <w:t xml:space="preserve"> включает следующие материалы: детские работы, диагностические материалы, листы оценивания, листы наблюдений, дипломы, грамоты и т.д.</w:t>
      </w:r>
      <w:proofErr w:type="gramEnd"/>
    </w:p>
    <w:p w:rsidR="00F25C76" w:rsidRPr="00F85A63" w:rsidRDefault="00F25C76" w:rsidP="00F25C76">
      <w:pPr>
        <w:autoSpaceDE w:val="0"/>
        <w:autoSpaceDN w:val="0"/>
        <w:adjustRightInd w:val="0"/>
        <w:jc w:val="both"/>
        <w:textAlignment w:val="center"/>
        <w:rPr>
          <w:rFonts w:cs="Times New Roman"/>
          <w:szCs w:val="28"/>
        </w:rPr>
      </w:pPr>
      <w:r w:rsidRPr="00F85A63">
        <w:rPr>
          <w:rFonts w:cs="Times New Roman"/>
          <w:b/>
          <w:bCs/>
          <w:iCs/>
          <w:spacing w:val="2"/>
          <w:szCs w:val="28"/>
        </w:rPr>
        <w:t>1.</w:t>
      </w:r>
      <w:r w:rsidRPr="00F85A63">
        <w:rPr>
          <w:rFonts w:cs="Times New Roman"/>
          <w:b/>
          <w:bCs/>
          <w:iCs/>
          <w:spacing w:val="2"/>
          <w:szCs w:val="28"/>
        </w:rPr>
        <w:t> </w:t>
      </w:r>
      <w:r w:rsidRPr="00F85A63">
        <w:rPr>
          <w:rFonts w:cs="Times New Roman"/>
          <w:b/>
          <w:bCs/>
          <w:iCs/>
          <w:spacing w:val="2"/>
          <w:szCs w:val="28"/>
        </w:rPr>
        <w:t>Выборки детских работ — формальных и твор</w:t>
      </w:r>
      <w:r w:rsidRPr="00F85A63">
        <w:rPr>
          <w:rFonts w:cs="Times New Roman"/>
          <w:b/>
          <w:bCs/>
          <w:iCs/>
          <w:szCs w:val="28"/>
        </w:rPr>
        <w:t>ческих</w:t>
      </w:r>
      <w:r w:rsidRPr="00F85A63">
        <w:rPr>
          <w:rFonts w:cs="Times New Roman"/>
          <w:szCs w:val="28"/>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F25C76" w:rsidRPr="00F85A63" w:rsidRDefault="00F25C76" w:rsidP="00F25C76">
      <w:pPr>
        <w:autoSpaceDE w:val="0"/>
        <w:autoSpaceDN w:val="0"/>
        <w:adjustRightInd w:val="0"/>
        <w:jc w:val="both"/>
        <w:textAlignment w:val="center"/>
        <w:rPr>
          <w:rFonts w:cs="Times New Roman"/>
          <w:szCs w:val="28"/>
        </w:rPr>
      </w:pPr>
      <w:r w:rsidRPr="00F85A63">
        <w:rPr>
          <w:rFonts w:cs="Times New Roman"/>
          <w:spacing w:val="-2"/>
          <w:szCs w:val="28"/>
        </w:rPr>
        <w:t>Обязательной составляющей портфеля достижений являет</w:t>
      </w:r>
      <w:r w:rsidRPr="00F85A63">
        <w:rPr>
          <w:rFonts w:cs="Times New Roman"/>
          <w:szCs w:val="28"/>
        </w:rPr>
        <w:t xml:space="preserve">ся </w:t>
      </w:r>
      <w:r w:rsidRPr="00F85A63">
        <w:rPr>
          <w:rFonts w:cs="Times New Roman"/>
          <w:iCs/>
          <w:szCs w:val="28"/>
        </w:rPr>
        <w:t xml:space="preserve">маршрутный лист, включающий в себя </w:t>
      </w:r>
      <w:r w:rsidRPr="00F85A63">
        <w:rPr>
          <w:rFonts w:cs="Times New Roman"/>
          <w:szCs w:val="28"/>
        </w:rPr>
        <w:t xml:space="preserve">материалы </w:t>
      </w:r>
      <w:r w:rsidRPr="00F85A63">
        <w:rPr>
          <w:rFonts w:cs="Times New Roman"/>
          <w:iCs/>
          <w:szCs w:val="28"/>
        </w:rPr>
        <w:t>стартовой диагностики, промежуточных и итоговых стандартизированных работ</w:t>
      </w:r>
      <w:r w:rsidRPr="00F85A63">
        <w:rPr>
          <w:rFonts w:cs="Times New Roman"/>
          <w:szCs w:val="28"/>
        </w:rPr>
        <w:t xml:space="preserve"> по отдельным предметам.</w:t>
      </w:r>
    </w:p>
    <w:p w:rsidR="00F25C76" w:rsidRPr="00F85A63" w:rsidRDefault="00F25C76" w:rsidP="00F25C76">
      <w:pPr>
        <w:autoSpaceDE w:val="0"/>
        <w:autoSpaceDN w:val="0"/>
        <w:adjustRightInd w:val="0"/>
        <w:jc w:val="both"/>
        <w:textAlignment w:val="center"/>
        <w:rPr>
          <w:rFonts w:cs="Times New Roman"/>
          <w:b/>
          <w:bCs/>
          <w:iCs/>
          <w:szCs w:val="28"/>
        </w:rPr>
      </w:pPr>
      <w:r w:rsidRPr="00F85A63">
        <w:rPr>
          <w:rFonts w:cs="Times New Roman"/>
          <w:spacing w:val="2"/>
          <w:szCs w:val="28"/>
        </w:rPr>
        <w:t xml:space="preserve">Остальные работы должны быть подобраны так, чтобы </w:t>
      </w:r>
      <w:r w:rsidRPr="00F85A63">
        <w:rPr>
          <w:rFonts w:cs="Times New Roman"/>
          <w:szCs w:val="28"/>
        </w:rPr>
        <w:t xml:space="preserve">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F25C76" w:rsidRPr="00F85A63" w:rsidRDefault="00F25C76" w:rsidP="00F25C76">
      <w:pPr>
        <w:autoSpaceDE w:val="0"/>
        <w:autoSpaceDN w:val="0"/>
        <w:adjustRightInd w:val="0"/>
        <w:jc w:val="both"/>
        <w:textAlignment w:val="center"/>
        <w:rPr>
          <w:rFonts w:cs="Times New Roman"/>
          <w:spacing w:val="-2"/>
          <w:szCs w:val="28"/>
        </w:rPr>
      </w:pPr>
      <w:r w:rsidRPr="00F85A63">
        <w:rPr>
          <w:rFonts w:cs="Times New Roman"/>
          <w:b/>
          <w:bCs/>
          <w:iCs/>
          <w:spacing w:val="-2"/>
          <w:szCs w:val="28"/>
        </w:rPr>
        <w:t>2.</w:t>
      </w:r>
      <w:r w:rsidRPr="00F85A63">
        <w:rPr>
          <w:rFonts w:cs="Times New Roman"/>
          <w:b/>
          <w:bCs/>
          <w:iCs/>
          <w:spacing w:val="-2"/>
          <w:szCs w:val="28"/>
        </w:rPr>
        <w:t> </w:t>
      </w:r>
      <w:r w:rsidRPr="00F85A63">
        <w:rPr>
          <w:rFonts w:cs="Times New Roman"/>
          <w:b/>
          <w:bCs/>
          <w:iCs/>
          <w:spacing w:val="-2"/>
          <w:szCs w:val="28"/>
        </w:rPr>
        <w:t xml:space="preserve">Систематизированные материалы наблюдений </w:t>
      </w:r>
      <w:r w:rsidRPr="00F85A63">
        <w:rPr>
          <w:rFonts w:cs="Times New Roman"/>
          <w:szCs w:val="28"/>
        </w:rPr>
        <w:t>за процессом овладения универсальными учебными действи</w:t>
      </w:r>
      <w:r w:rsidRPr="00F85A63">
        <w:rPr>
          <w:rFonts w:cs="Times New Roman"/>
          <w:spacing w:val="-2"/>
          <w:szCs w:val="28"/>
        </w:rPr>
        <w:t xml:space="preserve">ями, которые ведут учителя начальных классов по учебно-методическому комплекту «Учимся учиться и действовать» автор Битянова М.Р. </w:t>
      </w:r>
    </w:p>
    <w:p w:rsidR="00B2379D" w:rsidRPr="00F85A63" w:rsidRDefault="00F25C76" w:rsidP="00F25C76">
      <w:pPr>
        <w:autoSpaceDE w:val="0"/>
        <w:autoSpaceDN w:val="0"/>
        <w:adjustRightInd w:val="0"/>
        <w:jc w:val="both"/>
        <w:textAlignment w:val="center"/>
        <w:rPr>
          <w:rFonts w:cs="Times New Roman"/>
          <w:spacing w:val="2"/>
          <w:szCs w:val="28"/>
        </w:rPr>
      </w:pPr>
      <w:r w:rsidRPr="00F85A63">
        <w:rPr>
          <w:rFonts w:cs="Times New Roman"/>
          <w:b/>
          <w:bCs/>
          <w:iCs/>
          <w:szCs w:val="28"/>
        </w:rPr>
        <w:t>3.</w:t>
      </w:r>
      <w:r w:rsidRPr="00F85A63">
        <w:rPr>
          <w:rFonts w:cs="Times New Roman"/>
          <w:b/>
          <w:bCs/>
          <w:iCs/>
          <w:szCs w:val="28"/>
        </w:rPr>
        <w:t> </w:t>
      </w:r>
      <w:r w:rsidRPr="00F85A63">
        <w:rPr>
          <w:rFonts w:cs="Times New Roman"/>
          <w:b/>
          <w:bCs/>
          <w:iCs/>
          <w:szCs w:val="28"/>
        </w:rPr>
        <w:t>Материалы, характеризующие достижения обучающихся в рамках внеурочной и досуговой деятельности</w:t>
      </w:r>
      <w:r w:rsidRPr="00F85A63">
        <w:rPr>
          <w:rFonts w:cs="Times New Roman"/>
          <w:szCs w:val="28"/>
        </w:rPr>
        <w:t>, например результаты участия в олимпиадах, конкурсах, смот</w:t>
      </w:r>
      <w:r w:rsidRPr="00F85A63">
        <w:rPr>
          <w:rFonts w:cs="Times New Roman"/>
          <w:spacing w:val="2"/>
          <w:szCs w:val="28"/>
        </w:rPr>
        <w:t>рах, выставках, концертах, спортивных мероприятиях, поделки и</w:t>
      </w:r>
      <w:r w:rsidRPr="00F85A63">
        <w:rPr>
          <w:rFonts w:cs="Times New Roman"/>
          <w:spacing w:val="2"/>
          <w:szCs w:val="28"/>
        </w:rPr>
        <w:t> </w:t>
      </w:r>
      <w:r w:rsidRPr="00F85A63">
        <w:rPr>
          <w:rFonts w:cs="Times New Roman"/>
          <w:spacing w:val="2"/>
          <w:szCs w:val="28"/>
        </w:rPr>
        <w:t xml:space="preserve">др. </w:t>
      </w:r>
    </w:p>
    <w:p w:rsidR="00F25C76" w:rsidRPr="00F85A63" w:rsidRDefault="00F25C76" w:rsidP="00F25C76">
      <w:pPr>
        <w:autoSpaceDE w:val="0"/>
        <w:autoSpaceDN w:val="0"/>
        <w:adjustRightInd w:val="0"/>
        <w:jc w:val="both"/>
        <w:textAlignment w:val="center"/>
        <w:rPr>
          <w:rFonts w:cs="Times New Roman"/>
          <w:szCs w:val="28"/>
        </w:rPr>
      </w:pPr>
      <w:proofErr w:type="gramStart"/>
      <w:r w:rsidRPr="00F85A63">
        <w:rPr>
          <w:rFonts w:cs="Times New Roman"/>
          <w:szCs w:val="28"/>
        </w:rPr>
        <w:t>Оценка</w:t>
      </w:r>
      <w:proofErr w:type="gramEnd"/>
      <w:r w:rsidRPr="00F85A63">
        <w:rPr>
          <w:rFonts w:cs="Times New Roman"/>
          <w:szCs w:val="28"/>
        </w:rPr>
        <w:t xml:space="preserve"> как отдельных составляющих, так и портфеля до</w:t>
      </w:r>
      <w:r w:rsidRPr="00F85A63">
        <w:rPr>
          <w:rFonts w:cs="Times New Roman"/>
          <w:spacing w:val="2"/>
          <w:szCs w:val="28"/>
        </w:rPr>
        <w:t>стижений в целом</w:t>
      </w:r>
      <w:r w:rsidR="00B2379D" w:rsidRPr="00F85A63">
        <w:rPr>
          <w:rFonts w:cs="Times New Roman"/>
          <w:spacing w:val="2"/>
          <w:szCs w:val="28"/>
        </w:rPr>
        <w:t>,</w:t>
      </w:r>
      <w:r w:rsidRPr="00F85A63">
        <w:rPr>
          <w:rFonts w:cs="Times New Roman"/>
          <w:spacing w:val="2"/>
          <w:szCs w:val="28"/>
        </w:rPr>
        <w:t xml:space="preserve"> ведётся на </w:t>
      </w:r>
      <w:r w:rsidRPr="00F85A63">
        <w:rPr>
          <w:rFonts w:cs="Times New Roman"/>
          <w:iCs/>
          <w:spacing w:val="2"/>
          <w:szCs w:val="28"/>
        </w:rPr>
        <w:t>критериальной основе</w:t>
      </w:r>
      <w:r w:rsidR="00B2379D" w:rsidRPr="00F85A63">
        <w:rPr>
          <w:rFonts w:cs="Times New Roman"/>
          <w:iCs/>
          <w:spacing w:val="2"/>
          <w:szCs w:val="28"/>
        </w:rPr>
        <w:t xml:space="preserve">. </w:t>
      </w:r>
    </w:p>
    <w:p w:rsidR="00F25C76" w:rsidRPr="00F85A63" w:rsidRDefault="00F25C76" w:rsidP="00F25C76">
      <w:pPr>
        <w:jc w:val="both"/>
        <w:rPr>
          <w:rFonts w:cs="Times New Roman"/>
          <w:b/>
          <w:szCs w:val="28"/>
        </w:rPr>
      </w:pPr>
      <w:r w:rsidRPr="00F85A63">
        <w:rPr>
          <w:rFonts w:cs="Times New Roman"/>
          <w:b/>
          <w:szCs w:val="28"/>
        </w:rPr>
        <w:t>Критерии оценки «Портфолио»</w:t>
      </w:r>
    </w:p>
    <w:p w:rsidR="00F25C76" w:rsidRPr="00F85A63" w:rsidRDefault="00F25C76" w:rsidP="00F25C76">
      <w:pPr>
        <w:jc w:val="both"/>
        <w:rPr>
          <w:rFonts w:cs="Times New Roman"/>
          <w:szCs w:val="28"/>
        </w:rPr>
      </w:pPr>
      <w:r w:rsidRPr="00F85A63">
        <w:rPr>
          <w:rFonts w:cs="Times New Roman"/>
          <w:szCs w:val="28"/>
        </w:rPr>
        <w:t xml:space="preserve">Портфолио учащихся оценивается классным руководителем не реже 1 раза в </w:t>
      </w:r>
      <w:r w:rsidR="00B2379D" w:rsidRPr="00F85A63">
        <w:rPr>
          <w:rFonts w:cs="Times New Roman"/>
          <w:szCs w:val="28"/>
        </w:rPr>
        <w:t>год</w:t>
      </w:r>
      <w:r w:rsidRPr="00F85A63">
        <w:rPr>
          <w:rFonts w:cs="Times New Roman"/>
          <w:szCs w:val="28"/>
        </w:rPr>
        <w:t xml:space="preserve"> по следующим критериям (табл. 1.9)</w:t>
      </w:r>
    </w:p>
    <w:p w:rsidR="00F25C76" w:rsidRPr="00F85A63" w:rsidRDefault="00F25C76" w:rsidP="00F25C76">
      <w:pPr>
        <w:rPr>
          <w:rFonts w:cs="Times New Roman"/>
          <w:b/>
          <w:szCs w:val="28"/>
        </w:rPr>
      </w:pPr>
      <w:r w:rsidRPr="00F85A63">
        <w:rPr>
          <w:rFonts w:cs="Times New Roman"/>
          <w:b/>
          <w:szCs w:val="28"/>
        </w:rPr>
        <w:lastRenderedPageBreak/>
        <w:t>Таблица 1.9</w:t>
      </w:r>
    </w:p>
    <w:p w:rsidR="00F25C76" w:rsidRPr="00F85A63" w:rsidRDefault="00F25C76" w:rsidP="00F25C76">
      <w:pPr>
        <w:rPr>
          <w:rFonts w:cs="Times New Roman"/>
          <w:b/>
          <w:szCs w:val="28"/>
        </w:rPr>
      </w:pPr>
      <w:r w:rsidRPr="00F85A63">
        <w:rPr>
          <w:rFonts w:cs="Times New Roman"/>
          <w:b/>
          <w:szCs w:val="28"/>
        </w:rPr>
        <w:t>Критерии оценки портфолио учащихся начальной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4455"/>
        <w:gridCol w:w="3164"/>
      </w:tblGrid>
      <w:tr w:rsidR="00F25C76" w:rsidRPr="00F85A63" w:rsidTr="00B9377B">
        <w:tc>
          <w:tcPr>
            <w:tcW w:w="0" w:type="auto"/>
          </w:tcPr>
          <w:p w:rsidR="00F25C76" w:rsidRPr="00F85A63" w:rsidRDefault="00F25C76" w:rsidP="00B9377B">
            <w:pPr>
              <w:ind w:firstLine="0"/>
              <w:rPr>
                <w:rFonts w:cs="Times New Roman"/>
                <w:sz w:val="22"/>
              </w:rPr>
            </w:pPr>
            <w:r w:rsidRPr="00F85A63">
              <w:rPr>
                <w:rFonts w:cs="Times New Roman"/>
                <w:sz w:val="22"/>
              </w:rPr>
              <w:t xml:space="preserve">Раздел </w:t>
            </w:r>
          </w:p>
        </w:tc>
        <w:tc>
          <w:tcPr>
            <w:tcW w:w="0" w:type="auto"/>
          </w:tcPr>
          <w:p w:rsidR="00F25C76" w:rsidRPr="00F85A63" w:rsidRDefault="00F25C76" w:rsidP="00B9377B">
            <w:pPr>
              <w:ind w:firstLine="0"/>
              <w:jc w:val="both"/>
              <w:rPr>
                <w:rFonts w:cs="Times New Roman"/>
                <w:sz w:val="22"/>
              </w:rPr>
            </w:pPr>
            <w:r w:rsidRPr="00F85A63">
              <w:rPr>
                <w:rFonts w:cs="Times New Roman"/>
                <w:sz w:val="22"/>
              </w:rPr>
              <w:t>Индикатор</w:t>
            </w:r>
          </w:p>
        </w:tc>
        <w:tc>
          <w:tcPr>
            <w:tcW w:w="0" w:type="auto"/>
          </w:tcPr>
          <w:p w:rsidR="00F25C76" w:rsidRPr="00F85A63" w:rsidRDefault="00F25C76" w:rsidP="00B9377B">
            <w:pPr>
              <w:ind w:firstLine="0"/>
              <w:jc w:val="both"/>
              <w:rPr>
                <w:rFonts w:cs="Times New Roman"/>
                <w:sz w:val="22"/>
              </w:rPr>
            </w:pPr>
            <w:r w:rsidRPr="00F85A63">
              <w:rPr>
                <w:rFonts w:cs="Times New Roman"/>
                <w:sz w:val="22"/>
              </w:rPr>
              <w:t>Баллы</w:t>
            </w:r>
          </w:p>
        </w:tc>
      </w:tr>
      <w:tr w:rsidR="00F25C76" w:rsidRPr="00F85A63" w:rsidTr="00B9377B">
        <w:tc>
          <w:tcPr>
            <w:tcW w:w="0" w:type="auto"/>
          </w:tcPr>
          <w:p w:rsidR="00F25C76" w:rsidRPr="00F85A63" w:rsidRDefault="00F25C76" w:rsidP="00B9377B">
            <w:pPr>
              <w:ind w:firstLine="0"/>
              <w:rPr>
                <w:rFonts w:cs="Times New Roman"/>
                <w:sz w:val="22"/>
              </w:rPr>
            </w:pPr>
            <w:r w:rsidRPr="00F85A63">
              <w:rPr>
                <w:rFonts w:cs="Times New Roman"/>
                <w:sz w:val="22"/>
              </w:rPr>
              <w:t>Титульный лист</w:t>
            </w:r>
          </w:p>
          <w:p w:rsidR="00F25C76" w:rsidRPr="00F85A63" w:rsidRDefault="00F25C76" w:rsidP="00B9377B">
            <w:pPr>
              <w:ind w:firstLine="0"/>
              <w:rPr>
                <w:rFonts w:cs="Times New Roman"/>
                <w:sz w:val="22"/>
              </w:rPr>
            </w:pPr>
            <w:r w:rsidRPr="00F85A63">
              <w:rPr>
                <w:rFonts w:cs="Times New Roman"/>
                <w:sz w:val="22"/>
              </w:rPr>
              <w:t>Раздел «Мой мир»</w:t>
            </w:r>
          </w:p>
        </w:tc>
        <w:tc>
          <w:tcPr>
            <w:tcW w:w="0" w:type="auto"/>
          </w:tcPr>
          <w:p w:rsidR="00F25C76" w:rsidRPr="00F85A63" w:rsidRDefault="00F25C76" w:rsidP="00B9377B">
            <w:pPr>
              <w:ind w:firstLine="0"/>
              <w:jc w:val="both"/>
              <w:rPr>
                <w:rFonts w:cs="Times New Roman"/>
                <w:sz w:val="22"/>
              </w:rPr>
            </w:pPr>
            <w:r w:rsidRPr="00F85A63">
              <w:rPr>
                <w:rFonts w:cs="Times New Roman"/>
                <w:sz w:val="22"/>
              </w:rPr>
              <w:t>красочность оформления, правильность заполнения данных, эстетичность, наличие фото</w:t>
            </w:r>
          </w:p>
        </w:tc>
        <w:tc>
          <w:tcPr>
            <w:tcW w:w="0" w:type="auto"/>
          </w:tcPr>
          <w:p w:rsidR="00F25C76" w:rsidRPr="00F85A63" w:rsidRDefault="00F25C76" w:rsidP="00B9377B">
            <w:pPr>
              <w:ind w:firstLine="0"/>
              <w:jc w:val="both"/>
              <w:rPr>
                <w:rFonts w:cs="Times New Roman"/>
                <w:sz w:val="22"/>
              </w:rPr>
            </w:pPr>
            <w:r w:rsidRPr="00F85A63">
              <w:rPr>
                <w:rFonts w:cs="Times New Roman"/>
                <w:sz w:val="22"/>
              </w:rPr>
              <w:t xml:space="preserve">5 баллов - индикатор полностью соответствует требованиям; </w:t>
            </w:r>
          </w:p>
          <w:p w:rsidR="00F25C76" w:rsidRPr="00F85A63" w:rsidRDefault="00F25C76" w:rsidP="00B9377B">
            <w:pPr>
              <w:ind w:firstLine="0"/>
              <w:jc w:val="both"/>
              <w:rPr>
                <w:rFonts w:cs="Times New Roman"/>
                <w:sz w:val="22"/>
              </w:rPr>
            </w:pPr>
            <w:r w:rsidRPr="00F85A63">
              <w:rPr>
                <w:rFonts w:cs="Times New Roman"/>
                <w:sz w:val="22"/>
              </w:rPr>
              <w:t>3 балла - незначительные замечания</w:t>
            </w:r>
          </w:p>
        </w:tc>
      </w:tr>
      <w:tr w:rsidR="00F25C76" w:rsidRPr="00F85A63" w:rsidTr="00B9377B">
        <w:tc>
          <w:tcPr>
            <w:tcW w:w="0" w:type="auto"/>
          </w:tcPr>
          <w:p w:rsidR="00F25C76" w:rsidRPr="00F85A63" w:rsidRDefault="00F25C76" w:rsidP="00B9377B">
            <w:pPr>
              <w:ind w:firstLine="0"/>
              <w:rPr>
                <w:rFonts w:cs="Times New Roman"/>
                <w:sz w:val="22"/>
              </w:rPr>
            </w:pPr>
            <w:r w:rsidRPr="00F85A63">
              <w:rPr>
                <w:rFonts w:cs="Times New Roman"/>
                <w:sz w:val="22"/>
              </w:rPr>
              <w:t>Раздел «Моя учеба»</w:t>
            </w:r>
          </w:p>
        </w:tc>
        <w:tc>
          <w:tcPr>
            <w:tcW w:w="0" w:type="auto"/>
          </w:tcPr>
          <w:p w:rsidR="00F25C76" w:rsidRPr="00F85A63" w:rsidRDefault="00F25C76" w:rsidP="00B9377B">
            <w:pPr>
              <w:ind w:firstLine="0"/>
              <w:jc w:val="both"/>
              <w:rPr>
                <w:rFonts w:cs="Times New Roman"/>
                <w:sz w:val="22"/>
              </w:rPr>
            </w:pPr>
            <w:r w:rsidRPr="00F85A63">
              <w:rPr>
                <w:rFonts w:cs="Times New Roman"/>
                <w:sz w:val="22"/>
              </w:rPr>
              <w:t>правильность заполнения маршрутного листа, наличие оценочных листов по предмету, наличие оценочных листов "Учимся учиться и действовать"</w:t>
            </w:r>
          </w:p>
        </w:tc>
        <w:tc>
          <w:tcPr>
            <w:tcW w:w="0" w:type="auto"/>
          </w:tcPr>
          <w:p w:rsidR="00F25C76" w:rsidRPr="00F85A63" w:rsidRDefault="00F25C76" w:rsidP="00B9377B">
            <w:pPr>
              <w:ind w:firstLine="0"/>
              <w:jc w:val="both"/>
              <w:rPr>
                <w:rFonts w:cs="Times New Roman"/>
                <w:sz w:val="22"/>
              </w:rPr>
            </w:pPr>
            <w:r w:rsidRPr="00F85A63">
              <w:rPr>
                <w:rFonts w:cs="Times New Roman"/>
                <w:sz w:val="22"/>
              </w:rPr>
              <w:t xml:space="preserve">5 баллов – соответствие оценочных листов и отметок в маршрутном листе; </w:t>
            </w:r>
          </w:p>
          <w:p w:rsidR="00F25C76" w:rsidRPr="00F85A63" w:rsidRDefault="00F25C76" w:rsidP="00B9377B">
            <w:pPr>
              <w:ind w:firstLine="0"/>
              <w:jc w:val="both"/>
              <w:rPr>
                <w:rFonts w:cs="Times New Roman"/>
                <w:sz w:val="22"/>
              </w:rPr>
            </w:pPr>
            <w:r w:rsidRPr="00F85A63">
              <w:rPr>
                <w:rFonts w:cs="Times New Roman"/>
                <w:sz w:val="22"/>
              </w:rPr>
              <w:t>3 балла – наличие оценочных листов;</w:t>
            </w:r>
          </w:p>
          <w:p w:rsidR="00F25C76" w:rsidRPr="00F85A63" w:rsidRDefault="00F25C76" w:rsidP="00B9377B">
            <w:pPr>
              <w:ind w:firstLine="0"/>
              <w:jc w:val="both"/>
              <w:rPr>
                <w:rFonts w:cs="Times New Roman"/>
                <w:sz w:val="22"/>
              </w:rPr>
            </w:pPr>
            <w:r w:rsidRPr="00F85A63">
              <w:rPr>
                <w:rFonts w:cs="Times New Roman"/>
                <w:sz w:val="22"/>
              </w:rPr>
              <w:t>1 балл – недостаточная информация</w:t>
            </w:r>
          </w:p>
        </w:tc>
      </w:tr>
      <w:tr w:rsidR="00F25C76" w:rsidRPr="00F85A63" w:rsidTr="00B9377B">
        <w:tc>
          <w:tcPr>
            <w:tcW w:w="0" w:type="auto"/>
          </w:tcPr>
          <w:p w:rsidR="00F25C76" w:rsidRPr="00F85A63" w:rsidRDefault="00F25C76" w:rsidP="00B9377B">
            <w:pPr>
              <w:ind w:firstLine="0"/>
              <w:rPr>
                <w:rFonts w:cs="Times New Roman"/>
                <w:sz w:val="22"/>
              </w:rPr>
            </w:pPr>
            <w:r w:rsidRPr="00F85A63">
              <w:rPr>
                <w:rFonts w:cs="Times New Roman"/>
                <w:sz w:val="22"/>
              </w:rPr>
              <w:t>Раздел «Мое творчество»</w:t>
            </w:r>
          </w:p>
        </w:tc>
        <w:tc>
          <w:tcPr>
            <w:tcW w:w="0" w:type="auto"/>
          </w:tcPr>
          <w:p w:rsidR="00F25C76" w:rsidRPr="00F85A63" w:rsidRDefault="00F25C76" w:rsidP="00B9377B">
            <w:pPr>
              <w:ind w:firstLine="0"/>
              <w:jc w:val="both"/>
              <w:rPr>
                <w:rFonts w:cs="Times New Roman"/>
                <w:sz w:val="22"/>
              </w:rPr>
            </w:pPr>
            <w:r w:rsidRPr="00F85A63">
              <w:rPr>
                <w:rFonts w:cs="Times New Roman"/>
                <w:sz w:val="22"/>
              </w:rPr>
              <w:t>наличие рисунков, фото объемных поделок, творческих работ</w:t>
            </w:r>
          </w:p>
        </w:tc>
        <w:tc>
          <w:tcPr>
            <w:tcW w:w="0" w:type="auto"/>
          </w:tcPr>
          <w:p w:rsidR="00F25C76" w:rsidRPr="00F85A63" w:rsidRDefault="00F25C76" w:rsidP="00B9377B">
            <w:pPr>
              <w:ind w:firstLine="0"/>
              <w:jc w:val="both"/>
              <w:rPr>
                <w:rFonts w:cs="Times New Roman"/>
                <w:sz w:val="22"/>
              </w:rPr>
            </w:pPr>
            <w:r w:rsidRPr="00F85A63">
              <w:rPr>
                <w:rFonts w:cs="Times New Roman"/>
                <w:sz w:val="22"/>
              </w:rPr>
              <w:t xml:space="preserve">5 баллов – наличие от 5 и больше работ; </w:t>
            </w:r>
          </w:p>
          <w:p w:rsidR="00F25C76" w:rsidRPr="00F85A63" w:rsidRDefault="00F25C76" w:rsidP="00B9377B">
            <w:pPr>
              <w:ind w:firstLine="0"/>
              <w:jc w:val="both"/>
              <w:rPr>
                <w:rFonts w:cs="Times New Roman"/>
                <w:sz w:val="22"/>
              </w:rPr>
            </w:pPr>
            <w:r w:rsidRPr="00F85A63">
              <w:rPr>
                <w:rFonts w:cs="Times New Roman"/>
                <w:sz w:val="22"/>
              </w:rPr>
              <w:t xml:space="preserve">3 балла – количество работ составляет 3-4; </w:t>
            </w:r>
          </w:p>
          <w:p w:rsidR="00F25C76" w:rsidRPr="00F85A63" w:rsidRDefault="00F25C76" w:rsidP="00B9377B">
            <w:pPr>
              <w:ind w:firstLine="0"/>
              <w:jc w:val="both"/>
              <w:rPr>
                <w:rFonts w:cs="Times New Roman"/>
                <w:sz w:val="22"/>
              </w:rPr>
            </w:pPr>
            <w:r w:rsidRPr="00F85A63">
              <w:rPr>
                <w:rFonts w:cs="Times New Roman"/>
                <w:sz w:val="22"/>
              </w:rPr>
              <w:t>1 балл – недостаточная информация о творчестве ученика</w:t>
            </w:r>
          </w:p>
        </w:tc>
      </w:tr>
      <w:tr w:rsidR="00F25C76" w:rsidRPr="00F85A63" w:rsidTr="00B9377B">
        <w:tc>
          <w:tcPr>
            <w:tcW w:w="0" w:type="auto"/>
          </w:tcPr>
          <w:p w:rsidR="00F25C76" w:rsidRPr="00F85A63" w:rsidRDefault="00F25C76" w:rsidP="00B9377B">
            <w:pPr>
              <w:ind w:firstLine="0"/>
              <w:rPr>
                <w:rFonts w:cs="Times New Roman"/>
                <w:sz w:val="22"/>
              </w:rPr>
            </w:pPr>
            <w:r w:rsidRPr="00F85A63">
              <w:rPr>
                <w:rFonts w:cs="Times New Roman"/>
                <w:sz w:val="22"/>
              </w:rPr>
              <w:t>Раздел «Мои достижения»</w:t>
            </w:r>
          </w:p>
        </w:tc>
        <w:tc>
          <w:tcPr>
            <w:tcW w:w="0" w:type="auto"/>
          </w:tcPr>
          <w:p w:rsidR="00F25C76" w:rsidRPr="00F85A63" w:rsidRDefault="00F25C76" w:rsidP="00B9377B">
            <w:pPr>
              <w:ind w:firstLine="0"/>
              <w:jc w:val="both"/>
              <w:rPr>
                <w:rFonts w:cs="Times New Roman"/>
                <w:sz w:val="22"/>
              </w:rPr>
            </w:pPr>
            <w:r w:rsidRPr="00F85A63">
              <w:rPr>
                <w:rFonts w:cs="Times New Roman"/>
                <w:sz w:val="22"/>
              </w:rPr>
              <w:t>дипломы, почетные грамоты</w:t>
            </w:r>
          </w:p>
        </w:tc>
        <w:tc>
          <w:tcPr>
            <w:tcW w:w="0" w:type="auto"/>
          </w:tcPr>
          <w:p w:rsidR="00F25C76" w:rsidRPr="00F85A63" w:rsidRDefault="00F25C76" w:rsidP="00B9377B">
            <w:pPr>
              <w:ind w:firstLine="0"/>
              <w:jc w:val="both"/>
              <w:rPr>
                <w:rFonts w:cs="Times New Roman"/>
                <w:sz w:val="22"/>
              </w:rPr>
            </w:pPr>
            <w:r w:rsidRPr="00F85A63">
              <w:rPr>
                <w:rFonts w:cs="Times New Roman"/>
                <w:sz w:val="22"/>
              </w:rPr>
              <w:t xml:space="preserve">5 баллов – победитель городского конкурса </w:t>
            </w:r>
          </w:p>
          <w:p w:rsidR="00F25C76" w:rsidRPr="00F85A63" w:rsidRDefault="00F25C76" w:rsidP="00B9377B">
            <w:pPr>
              <w:ind w:firstLine="0"/>
              <w:jc w:val="both"/>
              <w:rPr>
                <w:rFonts w:cs="Times New Roman"/>
                <w:sz w:val="22"/>
              </w:rPr>
            </w:pPr>
            <w:r w:rsidRPr="00F85A63">
              <w:rPr>
                <w:rFonts w:cs="Times New Roman"/>
                <w:sz w:val="22"/>
              </w:rPr>
              <w:t>4 балла -  призёр городского конкурса</w:t>
            </w:r>
          </w:p>
          <w:p w:rsidR="00F25C76" w:rsidRPr="00F85A63" w:rsidRDefault="00F25C76" w:rsidP="00B9377B">
            <w:pPr>
              <w:ind w:firstLine="0"/>
              <w:jc w:val="both"/>
              <w:rPr>
                <w:rFonts w:cs="Times New Roman"/>
                <w:sz w:val="22"/>
              </w:rPr>
            </w:pPr>
            <w:r w:rsidRPr="00F85A63">
              <w:rPr>
                <w:rFonts w:cs="Times New Roman"/>
                <w:sz w:val="22"/>
              </w:rPr>
              <w:t xml:space="preserve">3 балла - участник городского конкурса, </w:t>
            </w:r>
          </w:p>
          <w:p w:rsidR="00F25C76" w:rsidRPr="00F85A63" w:rsidRDefault="00F25C76" w:rsidP="00B9377B">
            <w:pPr>
              <w:ind w:firstLine="0"/>
              <w:jc w:val="both"/>
              <w:rPr>
                <w:rFonts w:cs="Times New Roman"/>
                <w:sz w:val="22"/>
              </w:rPr>
            </w:pPr>
            <w:r w:rsidRPr="00F85A63">
              <w:rPr>
                <w:rFonts w:cs="Times New Roman"/>
                <w:sz w:val="22"/>
              </w:rPr>
              <w:t>2 балла - победитель школьного конкурса</w:t>
            </w:r>
          </w:p>
          <w:p w:rsidR="00F25C76" w:rsidRPr="00F85A63" w:rsidRDefault="00F25C76" w:rsidP="00B9377B">
            <w:pPr>
              <w:ind w:firstLine="0"/>
              <w:jc w:val="both"/>
              <w:rPr>
                <w:rFonts w:cs="Times New Roman"/>
                <w:sz w:val="22"/>
              </w:rPr>
            </w:pPr>
            <w:r w:rsidRPr="00F85A63">
              <w:rPr>
                <w:rFonts w:cs="Times New Roman"/>
                <w:sz w:val="22"/>
              </w:rPr>
              <w:t>1 балл - участник школьного конкурса</w:t>
            </w:r>
          </w:p>
        </w:tc>
      </w:tr>
      <w:tr w:rsidR="00F25C76" w:rsidRPr="00F85A63" w:rsidTr="00B9377B">
        <w:tc>
          <w:tcPr>
            <w:tcW w:w="0" w:type="auto"/>
          </w:tcPr>
          <w:p w:rsidR="00F25C76" w:rsidRPr="00F85A63" w:rsidRDefault="00F25C76" w:rsidP="00B9377B">
            <w:pPr>
              <w:ind w:firstLine="0"/>
              <w:rPr>
                <w:rFonts w:cs="Times New Roman"/>
                <w:sz w:val="22"/>
              </w:rPr>
            </w:pPr>
            <w:r w:rsidRPr="00F85A63">
              <w:rPr>
                <w:rFonts w:cs="Times New Roman"/>
                <w:sz w:val="22"/>
              </w:rPr>
              <w:t>Раздел «Мои впечатления»</w:t>
            </w:r>
          </w:p>
        </w:tc>
        <w:tc>
          <w:tcPr>
            <w:tcW w:w="0" w:type="auto"/>
          </w:tcPr>
          <w:p w:rsidR="00F25C76" w:rsidRPr="00F85A63" w:rsidRDefault="00F25C76" w:rsidP="00B9377B">
            <w:pPr>
              <w:ind w:firstLine="0"/>
              <w:jc w:val="both"/>
              <w:rPr>
                <w:rFonts w:cs="Times New Roman"/>
                <w:sz w:val="22"/>
              </w:rPr>
            </w:pPr>
            <w:r w:rsidRPr="00F85A63">
              <w:rPr>
                <w:rFonts w:cs="Times New Roman"/>
                <w:sz w:val="22"/>
              </w:rPr>
              <w:t>наличие творческих работ по итогам посещения музеев, выставок и т.п.</w:t>
            </w:r>
          </w:p>
        </w:tc>
        <w:tc>
          <w:tcPr>
            <w:tcW w:w="0" w:type="auto"/>
          </w:tcPr>
          <w:p w:rsidR="00F25C76" w:rsidRPr="00F85A63" w:rsidRDefault="00F25C76" w:rsidP="00B9377B">
            <w:pPr>
              <w:ind w:firstLine="0"/>
              <w:jc w:val="both"/>
              <w:rPr>
                <w:rFonts w:cs="Times New Roman"/>
                <w:sz w:val="22"/>
              </w:rPr>
            </w:pPr>
            <w:r w:rsidRPr="00F85A63">
              <w:rPr>
                <w:rFonts w:cs="Times New Roman"/>
                <w:bCs/>
                <w:sz w:val="22"/>
              </w:rPr>
              <w:t>5 баллов –</w:t>
            </w:r>
            <w:r w:rsidRPr="00F85A63">
              <w:rPr>
                <w:rFonts w:cs="Times New Roman"/>
                <w:sz w:val="22"/>
              </w:rPr>
              <w:t> наличие творческих работ по итогам посещения музеев, выставок и т.д.;</w:t>
            </w:r>
            <w:r w:rsidRPr="00F85A63">
              <w:rPr>
                <w:rFonts w:cs="Times New Roman"/>
                <w:sz w:val="22"/>
              </w:rPr>
              <w:br/>
            </w:r>
            <w:r w:rsidRPr="00F85A63">
              <w:rPr>
                <w:rFonts w:cs="Times New Roman"/>
                <w:bCs/>
                <w:sz w:val="22"/>
              </w:rPr>
              <w:t>1 балл –</w:t>
            </w:r>
            <w:r w:rsidRPr="00F85A63">
              <w:rPr>
                <w:rFonts w:cs="Times New Roman"/>
                <w:sz w:val="22"/>
              </w:rPr>
              <w:t> отсутствие данных работ</w:t>
            </w:r>
          </w:p>
        </w:tc>
      </w:tr>
      <w:tr w:rsidR="00F25C76" w:rsidRPr="00F85A63" w:rsidTr="00B9377B">
        <w:tc>
          <w:tcPr>
            <w:tcW w:w="0" w:type="auto"/>
          </w:tcPr>
          <w:p w:rsidR="00F25C76" w:rsidRPr="00F85A63" w:rsidRDefault="00F25C76" w:rsidP="00B9377B">
            <w:pPr>
              <w:ind w:firstLine="0"/>
              <w:rPr>
                <w:rFonts w:cs="Times New Roman"/>
                <w:sz w:val="22"/>
              </w:rPr>
            </w:pPr>
            <w:r w:rsidRPr="00F85A63">
              <w:rPr>
                <w:rFonts w:cs="Times New Roman"/>
                <w:sz w:val="22"/>
              </w:rPr>
              <w:t>Раздел «Моя  общественная работа»</w:t>
            </w:r>
          </w:p>
        </w:tc>
        <w:tc>
          <w:tcPr>
            <w:tcW w:w="0" w:type="auto"/>
          </w:tcPr>
          <w:p w:rsidR="00F25C76" w:rsidRPr="00F85A63" w:rsidRDefault="00F25C76" w:rsidP="00B9377B">
            <w:pPr>
              <w:ind w:firstLine="0"/>
              <w:jc w:val="both"/>
              <w:rPr>
                <w:rFonts w:cs="Times New Roman"/>
                <w:sz w:val="22"/>
              </w:rPr>
            </w:pPr>
            <w:r w:rsidRPr="00F85A63">
              <w:rPr>
                <w:rFonts w:cs="Times New Roman"/>
                <w:sz w:val="22"/>
              </w:rPr>
              <w:t xml:space="preserve">наличие поручений, </w:t>
            </w:r>
          </w:p>
          <w:p w:rsidR="00F25C76" w:rsidRPr="00F85A63" w:rsidRDefault="00F25C76" w:rsidP="00B9377B">
            <w:pPr>
              <w:ind w:firstLine="0"/>
              <w:jc w:val="both"/>
              <w:rPr>
                <w:rFonts w:cs="Times New Roman"/>
                <w:sz w:val="22"/>
              </w:rPr>
            </w:pPr>
            <w:r w:rsidRPr="00F85A63">
              <w:rPr>
                <w:rFonts w:cs="Times New Roman"/>
                <w:sz w:val="22"/>
              </w:rPr>
              <w:t xml:space="preserve">выполнил проект, </w:t>
            </w:r>
          </w:p>
          <w:p w:rsidR="00F25C76" w:rsidRPr="00F85A63" w:rsidRDefault="00F25C76" w:rsidP="00B9377B">
            <w:pPr>
              <w:ind w:firstLine="0"/>
              <w:jc w:val="both"/>
              <w:rPr>
                <w:rFonts w:cs="Times New Roman"/>
                <w:sz w:val="22"/>
              </w:rPr>
            </w:pPr>
            <w:r w:rsidRPr="00F85A63">
              <w:rPr>
                <w:rFonts w:cs="Times New Roman"/>
                <w:sz w:val="22"/>
              </w:rPr>
              <w:t xml:space="preserve">изготовил изделие, </w:t>
            </w:r>
          </w:p>
          <w:p w:rsidR="00F25C76" w:rsidRPr="00F85A63" w:rsidRDefault="00F25C76" w:rsidP="00B9377B">
            <w:pPr>
              <w:ind w:firstLine="0"/>
              <w:jc w:val="both"/>
              <w:rPr>
                <w:rFonts w:cs="Times New Roman"/>
                <w:sz w:val="22"/>
              </w:rPr>
            </w:pPr>
            <w:r w:rsidRPr="00F85A63">
              <w:rPr>
                <w:rFonts w:cs="Times New Roman"/>
                <w:sz w:val="22"/>
              </w:rPr>
              <w:t>принял участие в конкурсах, выставках, концертах, соревнованиях и т.д.</w:t>
            </w:r>
          </w:p>
        </w:tc>
        <w:tc>
          <w:tcPr>
            <w:tcW w:w="0" w:type="auto"/>
          </w:tcPr>
          <w:p w:rsidR="00F25C76" w:rsidRPr="00F85A63" w:rsidRDefault="00F25C76" w:rsidP="00B9377B">
            <w:pPr>
              <w:ind w:firstLine="0"/>
              <w:jc w:val="both"/>
              <w:rPr>
                <w:rFonts w:cs="Times New Roman"/>
                <w:bCs/>
                <w:sz w:val="22"/>
              </w:rPr>
            </w:pPr>
            <w:r w:rsidRPr="00F85A63">
              <w:rPr>
                <w:rFonts w:cs="Times New Roman"/>
                <w:bCs/>
                <w:sz w:val="22"/>
              </w:rPr>
              <w:t xml:space="preserve">5 баллов – </w:t>
            </w:r>
            <w:r w:rsidRPr="00F85A63">
              <w:rPr>
                <w:rFonts w:cs="Times New Roman"/>
                <w:sz w:val="22"/>
              </w:rPr>
              <w:t>наличие фото, поручений, красочных сообщений на тему (3-4)</w:t>
            </w:r>
            <w:r w:rsidRPr="00F85A63">
              <w:rPr>
                <w:rFonts w:cs="Times New Roman"/>
                <w:sz w:val="22"/>
              </w:rPr>
              <w:br/>
            </w:r>
            <w:r w:rsidRPr="00F85A63">
              <w:rPr>
                <w:rFonts w:cs="Times New Roman"/>
                <w:bCs/>
                <w:sz w:val="22"/>
              </w:rPr>
              <w:t xml:space="preserve">1 балл – </w:t>
            </w:r>
            <w:r w:rsidRPr="00F85A63">
              <w:rPr>
                <w:rFonts w:cs="Times New Roman"/>
                <w:sz w:val="22"/>
              </w:rPr>
              <w:t>недостаточная информация,  отсутствие фото, сообщений</w:t>
            </w:r>
          </w:p>
        </w:tc>
      </w:tr>
      <w:tr w:rsidR="00F25C76" w:rsidRPr="00F85A63" w:rsidTr="00B9377B">
        <w:tc>
          <w:tcPr>
            <w:tcW w:w="0" w:type="auto"/>
          </w:tcPr>
          <w:p w:rsidR="00F25C76" w:rsidRPr="00F85A63" w:rsidRDefault="00F25C76" w:rsidP="00B9377B">
            <w:pPr>
              <w:ind w:firstLine="0"/>
              <w:rPr>
                <w:rFonts w:cs="Times New Roman"/>
                <w:sz w:val="22"/>
              </w:rPr>
            </w:pPr>
            <w:r w:rsidRPr="00F85A63">
              <w:rPr>
                <w:rFonts w:cs="Times New Roman"/>
                <w:sz w:val="22"/>
              </w:rPr>
              <w:t>Раздел «Отзывы и пожелания»</w:t>
            </w:r>
          </w:p>
        </w:tc>
        <w:tc>
          <w:tcPr>
            <w:tcW w:w="0" w:type="auto"/>
          </w:tcPr>
          <w:p w:rsidR="00F25C76" w:rsidRPr="00F85A63" w:rsidRDefault="00F25C76" w:rsidP="00B9377B">
            <w:pPr>
              <w:ind w:firstLine="0"/>
              <w:jc w:val="both"/>
              <w:rPr>
                <w:rFonts w:cs="Times New Roman"/>
                <w:sz w:val="22"/>
              </w:rPr>
            </w:pPr>
            <w:r w:rsidRPr="00F85A63">
              <w:rPr>
                <w:rFonts w:cs="Times New Roman"/>
                <w:sz w:val="22"/>
              </w:rPr>
              <w:t>отзыв о работах, в которых принимал личное участие данный школьник;</w:t>
            </w:r>
          </w:p>
          <w:p w:rsidR="00F25C76" w:rsidRPr="00F85A63" w:rsidRDefault="00F25C76" w:rsidP="00B9377B">
            <w:pPr>
              <w:ind w:firstLine="0"/>
              <w:jc w:val="both"/>
              <w:rPr>
                <w:rFonts w:cs="Times New Roman"/>
                <w:sz w:val="22"/>
              </w:rPr>
            </w:pPr>
            <w:r w:rsidRPr="00F85A63">
              <w:rPr>
                <w:rFonts w:cs="Times New Roman"/>
                <w:sz w:val="22"/>
              </w:rPr>
              <w:t>рецензии на статью, проект, исследовательскую работу;</w:t>
            </w:r>
          </w:p>
        </w:tc>
        <w:tc>
          <w:tcPr>
            <w:tcW w:w="0" w:type="auto"/>
          </w:tcPr>
          <w:p w:rsidR="00F25C76" w:rsidRPr="00F85A63" w:rsidRDefault="00F25C76" w:rsidP="00B9377B">
            <w:pPr>
              <w:ind w:firstLine="0"/>
              <w:jc w:val="both"/>
              <w:rPr>
                <w:rFonts w:cs="Times New Roman"/>
                <w:bCs/>
                <w:sz w:val="22"/>
              </w:rPr>
            </w:pPr>
            <w:r w:rsidRPr="00F85A63">
              <w:rPr>
                <w:rFonts w:cs="Times New Roman"/>
                <w:bCs/>
                <w:sz w:val="22"/>
              </w:rPr>
              <w:t>По одному баллу за каждый отзыв, заключение, рецензию, благодарственное письмо.</w:t>
            </w:r>
          </w:p>
        </w:tc>
      </w:tr>
    </w:tbl>
    <w:p w:rsidR="00F25C76" w:rsidRPr="00F85A63" w:rsidRDefault="00F25C76" w:rsidP="00F25C76">
      <w:pPr>
        <w:autoSpaceDE w:val="0"/>
        <w:autoSpaceDN w:val="0"/>
        <w:adjustRightInd w:val="0"/>
        <w:ind w:firstLine="680"/>
        <w:jc w:val="both"/>
        <w:textAlignment w:val="center"/>
        <w:rPr>
          <w:rFonts w:cs="Times New Roman"/>
          <w:szCs w:val="28"/>
        </w:rPr>
      </w:pPr>
      <w:r w:rsidRPr="00F85A63">
        <w:rPr>
          <w:rFonts w:cs="Times New Roman"/>
          <w:spacing w:val="2"/>
          <w:szCs w:val="28"/>
        </w:rPr>
        <w:t xml:space="preserve">По результатам оценки (табл. 1.10), которая формируется на основе </w:t>
      </w:r>
      <w:r w:rsidRPr="00F85A63">
        <w:rPr>
          <w:rFonts w:cs="Times New Roman"/>
          <w:szCs w:val="28"/>
        </w:rPr>
        <w:t xml:space="preserve">материалов портфеля достижений, делаются </w:t>
      </w:r>
      <w:r w:rsidRPr="00F85A63">
        <w:rPr>
          <w:rFonts w:cs="Times New Roman"/>
          <w:b/>
          <w:szCs w:val="28"/>
        </w:rPr>
        <w:t>выводы</w:t>
      </w:r>
      <w:r w:rsidRPr="00F85A63">
        <w:rPr>
          <w:rFonts w:cs="Times New Roman"/>
          <w:szCs w:val="28"/>
        </w:rPr>
        <w:t>:</w:t>
      </w:r>
    </w:p>
    <w:p w:rsidR="00F25C76" w:rsidRPr="00F85A63" w:rsidRDefault="00F25C76" w:rsidP="00F25C76">
      <w:pPr>
        <w:autoSpaceDE w:val="0"/>
        <w:autoSpaceDN w:val="0"/>
        <w:adjustRightInd w:val="0"/>
        <w:ind w:firstLine="680"/>
        <w:jc w:val="both"/>
        <w:textAlignment w:val="center"/>
        <w:rPr>
          <w:rFonts w:cs="Times New Roman"/>
          <w:szCs w:val="28"/>
        </w:rPr>
      </w:pPr>
      <w:r w:rsidRPr="00F85A63">
        <w:rPr>
          <w:rFonts w:cs="Times New Roman"/>
          <w:szCs w:val="28"/>
        </w:rPr>
        <w:t>1)</w:t>
      </w:r>
      <w:r w:rsidRPr="00F85A63">
        <w:rPr>
          <w:rFonts w:cs="Times New Roman"/>
          <w:szCs w:val="28"/>
        </w:rPr>
        <w:t> </w:t>
      </w:r>
      <w:r w:rsidRPr="00F85A63">
        <w:rPr>
          <w:rFonts w:cs="Times New Roman"/>
          <w:szCs w:val="28"/>
        </w:rPr>
        <w:t xml:space="preserve">о сформированности у обучающегося </w:t>
      </w:r>
      <w:r w:rsidRPr="00F85A63">
        <w:rPr>
          <w:rFonts w:cs="Times New Roman"/>
          <w:iCs/>
          <w:szCs w:val="28"/>
        </w:rPr>
        <w:t>универсальных и предметных способов действий</w:t>
      </w:r>
      <w:r w:rsidRPr="00F85A63">
        <w:rPr>
          <w:rFonts w:cs="Times New Roman"/>
          <w:szCs w:val="28"/>
        </w:rPr>
        <w:t xml:space="preserve">, а также </w:t>
      </w:r>
      <w:r w:rsidRPr="00F85A63">
        <w:rPr>
          <w:rFonts w:cs="Times New Roman"/>
          <w:iCs/>
          <w:szCs w:val="28"/>
        </w:rPr>
        <w:t>опорной системы знаний</w:t>
      </w:r>
      <w:r w:rsidRPr="00F85A63">
        <w:rPr>
          <w:rFonts w:cs="Times New Roman"/>
          <w:szCs w:val="28"/>
        </w:rPr>
        <w:t>, обеспечивающих ему возможность продолжения образования в основной школе;</w:t>
      </w:r>
    </w:p>
    <w:p w:rsidR="00F25C76" w:rsidRPr="00F85A63" w:rsidRDefault="00F25C76" w:rsidP="00F25C76">
      <w:pPr>
        <w:autoSpaceDE w:val="0"/>
        <w:autoSpaceDN w:val="0"/>
        <w:adjustRightInd w:val="0"/>
        <w:ind w:firstLine="680"/>
        <w:jc w:val="both"/>
        <w:textAlignment w:val="center"/>
        <w:rPr>
          <w:rFonts w:cs="Times New Roman"/>
          <w:spacing w:val="-4"/>
          <w:szCs w:val="28"/>
        </w:rPr>
      </w:pPr>
      <w:r w:rsidRPr="00F85A63">
        <w:rPr>
          <w:rFonts w:cs="Times New Roman"/>
          <w:spacing w:val="-4"/>
          <w:szCs w:val="28"/>
        </w:rPr>
        <w:lastRenderedPageBreak/>
        <w:t>2)</w:t>
      </w:r>
      <w:r w:rsidRPr="00F85A63">
        <w:rPr>
          <w:rFonts w:cs="Times New Roman"/>
          <w:spacing w:val="-4"/>
          <w:szCs w:val="28"/>
        </w:rPr>
        <w:t> </w:t>
      </w:r>
      <w:r w:rsidRPr="00F85A63">
        <w:rPr>
          <w:rFonts w:cs="Times New Roman"/>
          <w:spacing w:val="-4"/>
          <w:szCs w:val="28"/>
        </w:rPr>
        <w:t xml:space="preserve">о сформированности основ </w:t>
      </w:r>
      <w:r w:rsidRPr="00F85A63">
        <w:rPr>
          <w:rFonts w:cs="Times New Roman"/>
          <w:iCs/>
          <w:spacing w:val="-4"/>
          <w:szCs w:val="28"/>
        </w:rPr>
        <w:t>умения учиться</w:t>
      </w:r>
      <w:r w:rsidRPr="00F85A63">
        <w:rPr>
          <w:rFonts w:cs="Times New Roman"/>
          <w:spacing w:val="-4"/>
          <w:szCs w:val="28"/>
        </w:rPr>
        <w:t>, понимаемой как способность к самоорганизации с целью постановки и решения учебно­познавательных и учебно­практических задач;</w:t>
      </w:r>
    </w:p>
    <w:p w:rsidR="00F25C76" w:rsidRPr="00F85A63" w:rsidRDefault="00F25C76" w:rsidP="00F25C76">
      <w:pPr>
        <w:autoSpaceDE w:val="0"/>
        <w:autoSpaceDN w:val="0"/>
        <w:adjustRightInd w:val="0"/>
        <w:ind w:firstLine="680"/>
        <w:jc w:val="both"/>
        <w:textAlignment w:val="center"/>
        <w:rPr>
          <w:rFonts w:cs="Times New Roman"/>
          <w:szCs w:val="28"/>
        </w:rPr>
      </w:pPr>
      <w:r w:rsidRPr="00F85A63">
        <w:rPr>
          <w:rFonts w:cs="Times New Roman"/>
          <w:szCs w:val="28"/>
        </w:rPr>
        <w:t>3)</w:t>
      </w:r>
      <w:r w:rsidRPr="00F85A63">
        <w:rPr>
          <w:rFonts w:cs="Times New Roman"/>
          <w:szCs w:val="28"/>
        </w:rPr>
        <w:t> </w:t>
      </w:r>
      <w:r w:rsidRPr="00F85A63">
        <w:rPr>
          <w:rFonts w:cs="Times New Roman"/>
          <w:szCs w:val="28"/>
        </w:rPr>
        <w:t xml:space="preserve">об </w:t>
      </w:r>
      <w:r w:rsidRPr="00F85A63">
        <w:rPr>
          <w:rFonts w:cs="Times New Roman"/>
          <w:iCs/>
          <w:szCs w:val="28"/>
        </w:rPr>
        <w:t>индивидуальном прогрессе</w:t>
      </w:r>
      <w:r w:rsidRPr="00F85A63">
        <w:rPr>
          <w:rFonts w:cs="Times New Roman"/>
          <w:szCs w:val="28"/>
        </w:rPr>
        <w:t xml:space="preserve"> в основных сферах раз</w:t>
      </w:r>
      <w:r w:rsidRPr="00F85A63">
        <w:rPr>
          <w:rFonts w:cs="Times New Roman"/>
          <w:spacing w:val="2"/>
          <w:szCs w:val="28"/>
        </w:rPr>
        <w:t>вития личности — мотивационно­смысловой, познаватель</w:t>
      </w:r>
      <w:r w:rsidRPr="00F85A63">
        <w:rPr>
          <w:rFonts w:cs="Times New Roman"/>
          <w:szCs w:val="28"/>
        </w:rPr>
        <w:t>ной, эмоцион</w:t>
      </w:r>
      <w:r w:rsidR="00B2379D" w:rsidRPr="00F85A63">
        <w:rPr>
          <w:rFonts w:cs="Times New Roman"/>
          <w:szCs w:val="28"/>
        </w:rPr>
        <w:t>альной, волевой и саморегуляции;</w:t>
      </w:r>
    </w:p>
    <w:p w:rsidR="00B2379D" w:rsidRPr="00F85A63" w:rsidRDefault="00B2379D" w:rsidP="00F25C76">
      <w:pPr>
        <w:autoSpaceDE w:val="0"/>
        <w:autoSpaceDN w:val="0"/>
        <w:adjustRightInd w:val="0"/>
        <w:ind w:firstLine="680"/>
        <w:jc w:val="both"/>
        <w:textAlignment w:val="center"/>
        <w:rPr>
          <w:rFonts w:cs="Times New Roman"/>
          <w:szCs w:val="28"/>
        </w:rPr>
      </w:pPr>
      <w:r w:rsidRPr="00F85A63">
        <w:rPr>
          <w:rFonts w:cs="Times New Roman"/>
          <w:szCs w:val="28"/>
        </w:rPr>
        <w:t>4) о наличии личной динамики в развитии и обучении ребенка с ОВЗ.</w:t>
      </w:r>
    </w:p>
    <w:p w:rsidR="00F25C76" w:rsidRPr="00F85A63" w:rsidRDefault="00F25C76" w:rsidP="00F25C76">
      <w:pPr>
        <w:ind w:firstLine="284"/>
        <w:rPr>
          <w:rFonts w:cs="Times New Roman"/>
          <w:b/>
          <w:szCs w:val="28"/>
        </w:rPr>
      </w:pPr>
      <w:r w:rsidRPr="00F85A63">
        <w:rPr>
          <w:rFonts w:cs="Times New Roman"/>
          <w:b/>
          <w:szCs w:val="28"/>
        </w:rPr>
        <w:t>Таблица 1.10</w:t>
      </w:r>
    </w:p>
    <w:p w:rsidR="00F25C76" w:rsidRPr="00F85A63" w:rsidRDefault="00F25C76" w:rsidP="00F25C76">
      <w:pPr>
        <w:rPr>
          <w:rFonts w:cs="Times New Roman"/>
          <w:b/>
          <w:szCs w:val="28"/>
        </w:rPr>
      </w:pPr>
      <w:r w:rsidRPr="00F85A63">
        <w:rPr>
          <w:rFonts w:cs="Times New Roman"/>
          <w:b/>
          <w:szCs w:val="28"/>
        </w:rPr>
        <w:t>Форма оценивания портфолио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F25C76" w:rsidRPr="00F85A63" w:rsidTr="00B9377B">
        <w:tc>
          <w:tcPr>
            <w:tcW w:w="2500" w:type="pct"/>
          </w:tcPr>
          <w:p w:rsidR="00F25C76" w:rsidRPr="00F85A63" w:rsidRDefault="00F25C76" w:rsidP="00B9377B">
            <w:pPr>
              <w:ind w:firstLine="0"/>
              <w:jc w:val="both"/>
              <w:rPr>
                <w:rFonts w:cs="Times New Roman"/>
                <w:sz w:val="22"/>
              </w:rPr>
            </w:pPr>
            <w:r w:rsidRPr="00F85A63">
              <w:rPr>
                <w:rFonts w:cs="Times New Roman"/>
                <w:sz w:val="22"/>
              </w:rPr>
              <w:t xml:space="preserve">Баллы </w:t>
            </w:r>
          </w:p>
        </w:tc>
        <w:tc>
          <w:tcPr>
            <w:tcW w:w="2500" w:type="pct"/>
          </w:tcPr>
          <w:p w:rsidR="00F25C76" w:rsidRPr="00F85A63" w:rsidRDefault="00F25C76" w:rsidP="00B9377B">
            <w:pPr>
              <w:ind w:firstLine="0"/>
              <w:jc w:val="both"/>
              <w:rPr>
                <w:rFonts w:cs="Times New Roman"/>
                <w:sz w:val="22"/>
              </w:rPr>
            </w:pPr>
            <w:r w:rsidRPr="00F85A63">
              <w:rPr>
                <w:rFonts w:cs="Times New Roman"/>
                <w:sz w:val="22"/>
              </w:rPr>
              <w:t>Оценка</w:t>
            </w:r>
          </w:p>
        </w:tc>
      </w:tr>
      <w:tr w:rsidR="00F25C76" w:rsidRPr="00F85A63" w:rsidTr="00B9377B">
        <w:tc>
          <w:tcPr>
            <w:tcW w:w="2500" w:type="pct"/>
          </w:tcPr>
          <w:p w:rsidR="00F25C76" w:rsidRPr="00F85A63" w:rsidRDefault="00F25C76" w:rsidP="00B9377B">
            <w:pPr>
              <w:ind w:firstLine="0"/>
              <w:jc w:val="both"/>
              <w:rPr>
                <w:rFonts w:cs="Times New Roman"/>
                <w:sz w:val="22"/>
              </w:rPr>
            </w:pPr>
            <w:r w:rsidRPr="00F85A63">
              <w:rPr>
                <w:rFonts w:cs="Times New Roman"/>
                <w:sz w:val="22"/>
              </w:rPr>
              <w:t>30 и более</w:t>
            </w:r>
          </w:p>
        </w:tc>
        <w:tc>
          <w:tcPr>
            <w:tcW w:w="2500" w:type="pct"/>
          </w:tcPr>
          <w:p w:rsidR="00F25C76" w:rsidRPr="00F85A63" w:rsidRDefault="00F25C76" w:rsidP="00B9377B">
            <w:pPr>
              <w:ind w:firstLine="0"/>
              <w:jc w:val="both"/>
              <w:rPr>
                <w:rFonts w:cs="Times New Roman"/>
                <w:sz w:val="22"/>
              </w:rPr>
            </w:pPr>
            <w:r w:rsidRPr="00F85A63">
              <w:rPr>
                <w:rFonts w:cs="Times New Roman"/>
                <w:sz w:val="22"/>
              </w:rPr>
              <w:t>Отличный портфолио</w:t>
            </w:r>
          </w:p>
        </w:tc>
      </w:tr>
      <w:tr w:rsidR="00F25C76" w:rsidRPr="00F85A63" w:rsidTr="00B9377B">
        <w:tc>
          <w:tcPr>
            <w:tcW w:w="2500" w:type="pct"/>
          </w:tcPr>
          <w:p w:rsidR="00F25C76" w:rsidRPr="00F85A63" w:rsidRDefault="00F25C76" w:rsidP="00B9377B">
            <w:pPr>
              <w:ind w:firstLine="0"/>
              <w:jc w:val="both"/>
              <w:rPr>
                <w:rFonts w:cs="Times New Roman"/>
                <w:sz w:val="22"/>
              </w:rPr>
            </w:pPr>
            <w:r w:rsidRPr="00F85A63">
              <w:rPr>
                <w:rFonts w:cs="Times New Roman"/>
                <w:sz w:val="22"/>
              </w:rPr>
              <w:t>25 - 29</w:t>
            </w:r>
          </w:p>
        </w:tc>
        <w:tc>
          <w:tcPr>
            <w:tcW w:w="2500" w:type="pct"/>
          </w:tcPr>
          <w:p w:rsidR="00F25C76" w:rsidRPr="00F85A63" w:rsidRDefault="00F25C76" w:rsidP="00B9377B">
            <w:pPr>
              <w:ind w:firstLine="0"/>
              <w:jc w:val="both"/>
              <w:rPr>
                <w:rFonts w:cs="Times New Roman"/>
                <w:sz w:val="22"/>
              </w:rPr>
            </w:pPr>
            <w:r w:rsidRPr="00F85A63">
              <w:rPr>
                <w:rFonts w:cs="Times New Roman"/>
                <w:sz w:val="22"/>
              </w:rPr>
              <w:t>Хороший портфолио</w:t>
            </w:r>
          </w:p>
        </w:tc>
      </w:tr>
      <w:tr w:rsidR="00F25C76" w:rsidRPr="00F85A63" w:rsidTr="00B9377B">
        <w:tc>
          <w:tcPr>
            <w:tcW w:w="2500" w:type="pct"/>
          </w:tcPr>
          <w:p w:rsidR="00F25C76" w:rsidRPr="00F85A63" w:rsidRDefault="00F25C76" w:rsidP="00B9377B">
            <w:pPr>
              <w:ind w:firstLine="0"/>
              <w:jc w:val="both"/>
              <w:rPr>
                <w:rFonts w:cs="Times New Roman"/>
                <w:sz w:val="22"/>
              </w:rPr>
            </w:pPr>
            <w:r w:rsidRPr="00F85A63">
              <w:rPr>
                <w:rFonts w:cs="Times New Roman"/>
                <w:sz w:val="22"/>
              </w:rPr>
              <w:t>15 - 24</w:t>
            </w:r>
          </w:p>
        </w:tc>
        <w:tc>
          <w:tcPr>
            <w:tcW w:w="2500" w:type="pct"/>
          </w:tcPr>
          <w:p w:rsidR="00F25C76" w:rsidRPr="00F85A63" w:rsidRDefault="00F25C76" w:rsidP="00B9377B">
            <w:pPr>
              <w:ind w:firstLine="0"/>
              <w:jc w:val="both"/>
              <w:rPr>
                <w:rFonts w:cs="Times New Roman"/>
                <w:sz w:val="22"/>
              </w:rPr>
            </w:pPr>
            <w:r w:rsidRPr="00F85A63">
              <w:rPr>
                <w:rFonts w:cs="Times New Roman"/>
                <w:sz w:val="22"/>
              </w:rPr>
              <w:t>Удовлетворительный портфолио</w:t>
            </w:r>
          </w:p>
        </w:tc>
      </w:tr>
      <w:tr w:rsidR="00F25C76" w:rsidRPr="00F85A63" w:rsidTr="00B9377B">
        <w:tc>
          <w:tcPr>
            <w:tcW w:w="2500" w:type="pct"/>
          </w:tcPr>
          <w:p w:rsidR="00F25C76" w:rsidRPr="00F85A63" w:rsidRDefault="00F25C76" w:rsidP="00B9377B">
            <w:pPr>
              <w:ind w:firstLine="0"/>
              <w:jc w:val="both"/>
              <w:rPr>
                <w:rFonts w:cs="Times New Roman"/>
                <w:sz w:val="22"/>
              </w:rPr>
            </w:pPr>
            <w:r w:rsidRPr="00F85A63">
              <w:rPr>
                <w:rFonts w:cs="Times New Roman"/>
                <w:sz w:val="22"/>
              </w:rPr>
              <w:t>Менее 15 баллов</w:t>
            </w:r>
          </w:p>
        </w:tc>
        <w:tc>
          <w:tcPr>
            <w:tcW w:w="2500" w:type="pct"/>
          </w:tcPr>
          <w:p w:rsidR="00F25C76" w:rsidRPr="00F85A63" w:rsidRDefault="00F25C76" w:rsidP="00B9377B">
            <w:pPr>
              <w:ind w:firstLine="0"/>
              <w:jc w:val="both"/>
              <w:rPr>
                <w:rFonts w:cs="Times New Roman"/>
                <w:sz w:val="22"/>
              </w:rPr>
            </w:pPr>
            <w:r w:rsidRPr="00F85A63">
              <w:rPr>
                <w:rFonts w:cs="Times New Roman"/>
                <w:sz w:val="22"/>
              </w:rPr>
              <w:t>Требует доработки</w:t>
            </w:r>
          </w:p>
        </w:tc>
      </w:tr>
    </w:tbl>
    <w:p w:rsidR="00B2379D" w:rsidRPr="00F85A63" w:rsidRDefault="00F25C76" w:rsidP="00F25C76">
      <w:pPr>
        <w:autoSpaceDE w:val="0"/>
        <w:autoSpaceDN w:val="0"/>
        <w:adjustRightInd w:val="0"/>
        <w:ind w:firstLine="454"/>
        <w:jc w:val="both"/>
        <w:textAlignment w:val="center"/>
        <w:rPr>
          <w:rFonts w:cs="Times New Roman"/>
          <w:i/>
          <w:szCs w:val="28"/>
        </w:rPr>
      </w:pPr>
      <w:r w:rsidRPr="00F85A63">
        <w:rPr>
          <w:rFonts w:cs="Times New Roman"/>
          <w:szCs w:val="28"/>
        </w:rPr>
        <w:t xml:space="preserve">Ежегодно до 15 мая классный руководитель </w:t>
      </w:r>
      <w:r w:rsidRPr="00F85A63">
        <w:rPr>
          <w:rFonts w:cs="Times New Roman"/>
          <w:spacing w:val="2"/>
          <w:szCs w:val="28"/>
        </w:rPr>
        <w:t xml:space="preserve">оценивает портфолио </w:t>
      </w:r>
      <w:proofErr w:type="gramStart"/>
      <w:r w:rsidRPr="00F85A63">
        <w:rPr>
          <w:rFonts w:cs="Times New Roman"/>
          <w:spacing w:val="2"/>
          <w:szCs w:val="28"/>
        </w:rPr>
        <w:t>обучающихся</w:t>
      </w:r>
      <w:proofErr w:type="gramEnd"/>
      <w:r w:rsidR="00B2379D" w:rsidRPr="00F85A63">
        <w:rPr>
          <w:rFonts w:cs="Times New Roman"/>
          <w:spacing w:val="2"/>
          <w:szCs w:val="28"/>
        </w:rPr>
        <w:t xml:space="preserve"> с ОВЗ</w:t>
      </w:r>
      <w:r w:rsidRPr="00F85A63">
        <w:rPr>
          <w:rFonts w:cs="Times New Roman"/>
          <w:spacing w:val="2"/>
          <w:szCs w:val="28"/>
        </w:rPr>
        <w:t xml:space="preserve"> по уровнями </w:t>
      </w:r>
      <w:r w:rsidRPr="00F85A63">
        <w:rPr>
          <w:rFonts w:cs="Times New Roman"/>
          <w:szCs w:val="28"/>
        </w:rPr>
        <w:t xml:space="preserve">заполняет </w:t>
      </w:r>
      <w:r w:rsidRPr="00F85A63">
        <w:rPr>
          <w:rFonts w:cs="Times New Roman"/>
          <w:i/>
          <w:szCs w:val="28"/>
        </w:rPr>
        <w:t>таблицу 1.11</w:t>
      </w:r>
      <w:r w:rsidR="00B2379D" w:rsidRPr="00F85A63">
        <w:rPr>
          <w:rFonts w:cs="Times New Roman"/>
          <w:i/>
          <w:szCs w:val="28"/>
        </w:rPr>
        <w:t>, которую сдает секретарю ПМПк.</w:t>
      </w:r>
    </w:p>
    <w:p w:rsidR="00F25C76" w:rsidRPr="00F85A63" w:rsidRDefault="00B2379D" w:rsidP="00F25C76">
      <w:pPr>
        <w:autoSpaceDE w:val="0"/>
        <w:autoSpaceDN w:val="0"/>
        <w:adjustRightInd w:val="0"/>
        <w:ind w:firstLine="454"/>
        <w:jc w:val="both"/>
        <w:textAlignment w:val="center"/>
        <w:rPr>
          <w:rFonts w:cs="Times New Roman"/>
          <w:i/>
          <w:szCs w:val="28"/>
        </w:rPr>
      </w:pPr>
      <w:r w:rsidRPr="00F85A63">
        <w:rPr>
          <w:rFonts w:cs="Times New Roman"/>
          <w:szCs w:val="28"/>
        </w:rPr>
        <w:t>Секретарь ПМПк готовит</w:t>
      </w:r>
      <w:r w:rsidR="00B9377B" w:rsidRPr="00F85A63">
        <w:rPr>
          <w:rFonts w:cs="Times New Roman"/>
          <w:szCs w:val="28"/>
        </w:rPr>
        <w:t xml:space="preserve"> сводную ведомость анализа оценки портфолио учащихся с ОВЗ по школе до 25 мая (заполняет </w:t>
      </w:r>
      <w:r w:rsidR="00B9377B" w:rsidRPr="00F85A63">
        <w:rPr>
          <w:rFonts w:cs="Times New Roman"/>
          <w:i/>
          <w:szCs w:val="28"/>
        </w:rPr>
        <w:t>таблицу 1.11 по школе)</w:t>
      </w:r>
    </w:p>
    <w:p w:rsidR="00B2379D" w:rsidRPr="00F85A63" w:rsidRDefault="00B2379D" w:rsidP="00F25C76">
      <w:pPr>
        <w:ind w:firstLine="284"/>
        <w:rPr>
          <w:rFonts w:cs="Times New Roman"/>
          <w:b/>
          <w:szCs w:val="28"/>
        </w:rPr>
      </w:pPr>
    </w:p>
    <w:p w:rsidR="00F25C76" w:rsidRPr="00F85A63" w:rsidRDefault="00F25C76" w:rsidP="00F25C76">
      <w:pPr>
        <w:ind w:firstLine="284"/>
        <w:rPr>
          <w:rFonts w:cs="Times New Roman"/>
          <w:b/>
          <w:szCs w:val="28"/>
        </w:rPr>
      </w:pPr>
      <w:r w:rsidRPr="00F85A63">
        <w:rPr>
          <w:rFonts w:cs="Times New Roman"/>
          <w:b/>
          <w:szCs w:val="28"/>
        </w:rPr>
        <w:t>Таблица 1.11</w:t>
      </w:r>
    </w:p>
    <w:p w:rsidR="00F25C76" w:rsidRPr="00F85A63" w:rsidRDefault="00F25C76" w:rsidP="00F25C76">
      <w:pPr>
        <w:rPr>
          <w:rFonts w:cs="Times New Roman"/>
          <w:szCs w:val="28"/>
        </w:rPr>
      </w:pPr>
      <w:r w:rsidRPr="00F85A63">
        <w:rPr>
          <w:rFonts w:cs="Times New Roman"/>
          <w:b/>
          <w:szCs w:val="28"/>
        </w:rPr>
        <w:t>Сводный анализ оценки портфолио (по классу)</w:t>
      </w:r>
    </w:p>
    <w:tbl>
      <w:tblPr>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2"/>
        <w:gridCol w:w="1535"/>
        <w:gridCol w:w="2106"/>
        <w:gridCol w:w="2414"/>
        <w:gridCol w:w="2234"/>
      </w:tblGrid>
      <w:tr w:rsidR="00F25C76" w:rsidRPr="00F85A63" w:rsidTr="00B9377B">
        <w:tc>
          <w:tcPr>
            <w:tcW w:w="670" w:type="pct"/>
            <w:vMerge w:val="restart"/>
          </w:tcPr>
          <w:p w:rsidR="00F25C76" w:rsidRPr="00F85A63" w:rsidRDefault="00F25C76" w:rsidP="00B9377B">
            <w:pPr>
              <w:suppressAutoHyphens/>
              <w:ind w:firstLine="0"/>
              <w:jc w:val="both"/>
              <w:rPr>
                <w:rFonts w:cs="Times New Roman"/>
                <w:sz w:val="22"/>
                <w:lang w:eastAsia="zh-CN"/>
              </w:rPr>
            </w:pPr>
            <w:r w:rsidRPr="00F85A63">
              <w:rPr>
                <w:rFonts w:cs="Times New Roman"/>
                <w:sz w:val="22"/>
                <w:lang w:eastAsia="zh-CN"/>
              </w:rPr>
              <w:t xml:space="preserve">Класс  </w:t>
            </w:r>
          </w:p>
        </w:tc>
        <w:tc>
          <w:tcPr>
            <w:tcW w:w="4330" w:type="pct"/>
            <w:gridSpan w:val="4"/>
          </w:tcPr>
          <w:p w:rsidR="00F25C76" w:rsidRPr="00F85A63" w:rsidRDefault="00F25C76" w:rsidP="00B9377B">
            <w:pPr>
              <w:suppressAutoHyphens/>
              <w:ind w:firstLine="0"/>
              <w:jc w:val="center"/>
              <w:rPr>
                <w:rFonts w:cs="Times New Roman"/>
                <w:sz w:val="22"/>
                <w:lang w:eastAsia="zh-CN"/>
              </w:rPr>
            </w:pPr>
            <w:r w:rsidRPr="00F85A63">
              <w:rPr>
                <w:rFonts w:cs="Times New Roman"/>
                <w:sz w:val="22"/>
                <w:lang w:eastAsia="zh-CN"/>
              </w:rPr>
              <w:t>Количественный и процентный показатель по классу</w:t>
            </w:r>
          </w:p>
        </w:tc>
      </w:tr>
      <w:tr w:rsidR="00F25C76" w:rsidRPr="00F85A63" w:rsidTr="00B9377B">
        <w:tc>
          <w:tcPr>
            <w:tcW w:w="670" w:type="pct"/>
            <w:vMerge/>
          </w:tcPr>
          <w:p w:rsidR="00F25C76" w:rsidRPr="00F85A63" w:rsidRDefault="00F25C76" w:rsidP="00B9377B">
            <w:pPr>
              <w:suppressAutoHyphens/>
              <w:ind w:firstLine="0"/>
              <w:jc w:val="both"/>
              <w:rPr>
                <w:rFonts w:cs="Times New Roman"/>
                <w:sz w:val="22"/>
                <w:lang w:eastAsia="zh-CN"/>
              </w:rPr>
            </w:pPr>
          </w:p>
        </w:tc>
        <w:tc>
          <w:tcPr>
            <w:tcW w:w="802" w:type="pct"/>
          </w:tcPr>
          <w:p w:rsidR="00F25C76" w:rsidRPr="00F85A63" w:rsidRDefault="00F25C76" w:rsidP="00B9377B">
            <w:pPr>
              <w:ind w:firstLine="0"/>
              <w:jc w:val="center"/>
              <w:rPr>
                <w:rFonts w:cs="Times New Roman"/>
                <w:sz w:val="22"/>
              </w:rPr>
            </w:pPr>
            <w:r w:rsidRPr="00F85A63">
              <w:rPr>
                <w:rFonts w:cs="Times New Roman"/>
                <w:sz w:val="22"/>
              </w:rPr>
              <w:t>Отличный портфолио</w:t>
            </w:r>
          </w:p>
        </w:tc>
        <w:tc>
          <w:tcPr>
            <w:tcW w:w="1100" w:type="pct"/>
          </w:tcPr>
          <w:p w:rsidR="00F25C76" w:rsidRPr="00F85A63" w:rsidRDefault="00F25C76" w:rsidP="00B9377B">
            <w:pPr>
              <w:suppressAutoHyphens/>
              <w:ind w:firstLine="0"/>
              <w:jc w:val="center"/>
              <w:rPr>
                <w:rFonts w:cs="Times New Roman"/>
                <w:sz w:val="22"/>
                <w:lang w:eastAsia="zh-CN"/>
              </w:rPr>
            </w:pPr>
            <w:r w:rsidRPr="00F85A63">
              <w:rPr>
                <w:rFonts w:cs="Times New Roman"/>
                <w:sz w:val="22"/>
              </w:rPr>
              <w:t>Хороший портфолио</w:t>
            </w:r>
          </w:p>
        </w:tc>
        <w:tc>
          <w:tcPr>
            <w:tcW w:w="1261" w:type="pct"/>
          </w:tcPr>
          <w:p w:rsidR="00F25C76" w:rsidRPr="00F85A63" w:rsidRDefault="00F25C76" w:rsidP="00B9377B">
            <w:pPr>
              <w:suppressAutoHyphens/>
              <w:ind w:firstLine="0"/>
              <w:jc w:val="center"/>
              <w:rPr>
                <w:rFonts w:cs="Times New Roman"/>
                <w:sz w:val="22"/>
                <w:lang w:eastAsia="zh-CN"/>
              </w:rPr>
            </w:pPr>
            <w:r w:rsidRPr="00F85A63">
              <w:rPr>
                <w:rFonts w:cs="Times New Roman"/>
                <w:sz w:val="22"/>
              </w:rPr>
              <w:t>Удовлетворительный портфолио</w:t>
            </w:r>
          </w:p>
        </w:tc>
        <w:tc>
          <w:tcPr>
            <w:tcW w:w="1167" w:type="pct"/>
          </w:tcPr>
          <w:p w:rsidR="00F25C76" w:rsidRPr="00F85A63" w:rsidRDefault="00F25C76" w:rsidP="00B9377B">
            <w:pPr>
              <w:suppressAutoHyphens/>
              <w:ind w:firstLine="0"/>
              <w:jc w:val="center"/>
              <w:rPr>
                <w:rFonts w:cs="Times New Roman"/>
                <w:sz w:val="22"/>
                <w:lang w:eastAsia="zh-CN"/>
              </w:rPr>
            </w:pPr>
            <w:r w:rsidRPr="00F85A63">
              <w:rPr>
                <w:rFonts w:cs="Times New Roman"/>
                <w:sz w:val="22"/>
              </w:rPr>
              <w:t>Требует доработки</w:t>
            </w:r>
          </w:p>
        </w:tc>
      </w:tr>
      <w:tr w:rsidR="00F25C76" w:rsidRPr="00F85A63" w:rsidTr="00B9377B">
        <w:tc>
          <w:tcPr>
            <w:tcW w:w="670" w:type="pct"/>
          </w:tcPr>
          <w:p w:rsidR="00F25C76" w:rsidRPr="00F85A63" w:rsidRDefault="00F25C76" w:rsidP="00B9377B">
            <w:pPr>
              <w:suppressAutoHyphens/>
              <w:ind w:firstLine="0"/>
              <w:jc w:val="both"/>
              <w:rPr>
                <w:rFonts w:cs="Times New Roman"/>
                <w:sz w:val="22"/>
                <w:lang w:eastAsia="zh-CN"/>
              </w:rPr>
            </w:pPr>
          </w:p>
        </w:tc>
        <w:tc>
          <w:tcPr>
            <w:tcW w:w="802" w:type="pct"/>
          </w:tcPr>
          <w:p w:rsidR="00F25C76" w:rsidRPr="00F85A63" w:rsidRDefault="00F25C76" w:rsidP="00B9377B">
            <w:pPr>
              <w:ind w:firstLine="0"/>
              <w:jc w:val="both"/>
              <w:rPr>
                <w:rFonts w:cs="Times New Roman"/>
                <w:sz w:val="22"/>
              </w:rPr>
            </w:pPr>
          </w:p>
        </w:tc>
        <w:tc>
          <w:tcPr>
            <w:tcW w:w="1100" w:type="pct"/>
          </w:tcPr>
          <w:p w:rsidR="00F25C76" w:rsidRPr="00F85A63" w:rsidRDefault="00F25C76" w:rsidP="00B9377B">
            <w:pPr>
              <w:suppressAutoHyphens/>
              <w:ind w:firstLine="0"/>
              <w:jc w:val="both"/>
              <w:rPr>
                <w:rFonts w:cs="Times New Roman"/>
                <w:sz w:val="22"/>
                <w:lang w:eastAsia="zh-CN"/>
              </w:rPr>
            </w:pPr>
          </w:p>
        </w:tc>
        <w:tc>
          <w:tcPr>
            <w:tcW w:w="1261" w:type="pct"/>
          </w:tcPr>
          <w:p w:rsidR="00F25C76" w:rsidRPr="00F85A63" w:rsidRDefault="00F25C76" w:rsidP="00B9377B">
            <w:pPr>
              <w:suppressAutoHyphens/>
              <w:ind w:firstLine="0"/>
              <w:jc w:val="both"/>
              <w:rPr>
                <w:rFonts w:cs="Times New Roman"/>
                <w:sz w:val="22"/>
                <w:lang w:eastAsia="zh-CN"/>
              </w:rPr>
            </w:pPr>
          </w:p>
        </w:tc>
        <w:tc>
          <w:tcPr>
            <w:tcW w:w="1167" w:type="pct"/>
          </w:tcPr>
          <w:p w:rsidR="00F25C76" w:rsidRPr="00F85A63" w:rsidRDefault="00F25C76" w:rsidP="00B9377B">
            <w:pPr>
              <w:suppressAutoHyphens/>
              <w:ind w:firstLine="0"/>
              <w:jc w:val="both"/>
              <w:rPr>
                <w:rFonts w:cs="Times New Roman"/>
                <w:sz w:val="22"/>
                <w:lang w:eastAsia="zh-CN"/>
              </w:rPr>
            </w:pPr>
          </w:p>
        </w:tc>
      </w:tr>
    </w:tbl>
    <w:p w:rsidR="00B9377B" w:rsidRPr="00F85A63" w:rsidRDefault="00B9377B" w:rsidP="00B9377B">
      <w:pPr>
        <w:autoSpaceDE w:val="0"/>
        <w:autoSpaceDN w:val="0"/>
        <w:adjustRightInd w:val="0"/>
        <w:ind w:firstLine="284"/>
        <w:jc w:val="both"/>
        <w:textAlignment w:val="center"/>
        <w:rPr>
          <w:rFonts w:cs="Times New Roman"/>
          <w:szCs w:val="28"/>
        </w:rPr>
      </w:pPr>
      <w:r w:rsidRPr="00F85A63">
        <w:rPr>
          <w:rFonts w:cs="Times New Roman"/>
          <w:szCs w:val="28"/>
        </w:rPr>
        <w:t xml:space="preserve">Ежегодно до 15 мая классный руководитель заполняет отчет о достижениях учащихся с ОВЗ, отражая личную динамику активности ребенка. </w:t>
      </w:r>
    </w:p>
    <w:p w:rsidR="00F25C76" w:rsidRPr="00F85A63" w:rsidRDefault="00F25C76" w:rsidP="00F25C76">
      <w:pPr>
        <w:autoSpaceDE w:val="0"/>
        <w:autoSpaceDN w:val="0"/>
        <w:adjustRightInd w:val="0"/>
        <w:ind w:firstLine="284"/>
        <w:textAlignment w:val="center"/>
        <w:rPr>
          <w:rFonts w:cs="Times New Roman"/>
          <w:b/>
          <w:szCs w:val="28"/>
        </w:rPr>
      </w:pPr>
      <w:r w:rsidRPr="00F85A63">
        <w:rPr>
          <w:rFonts w:cs="Times New Roman"/>
          <w:b/>
          <w:szCs w:val="28"/>
        </w:rPr>
        <w:t>Таблица 1.12</w:t>
      </w:r>
    </w:p>
    <w:p w:rsidR="00F25C76" w:rsidRPr="00F85A63" w:rsidRDefault="00F25C76" w:rsidP="00F25C76">
      <w:pPr>
        <w:rPr>
          <w:rFonts w:cs="Times New Roman"/>
          <w:b/>
          <w:szCs w:val="28"/>
        </w:rPr>
      </w:pPr>
      <w:r w:rsidRPr="00F85A63">
        <w:rPr>
          <w:rFonts w:cs="Times New Roman"/>
          <w:b/>
          <w:szCs w:val="28"/>
        </w:rPr>
        <w:t>Отчет о достижениях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1"/>
        <w:gridCol w:w="1979"/>
        <w:gridCol w:w="1920"/>
        <w:gridCol w:w="3201"/>
      </w:tblGrid>
      <w:tr w:rsidR="00F25C76" w:rsidRPr="00F85A63" w:rsidTr="00B9377B">
        <w:trPr>
          <w:trHeight w:val="333"/>
        </w:trPr>
        <w:tc>
          <w:tcPr>
            <w:tcW w:w="5000" w:type="pct"/>
            <w:gridSpan w:val="4"/>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r w:rsidRPr="00F85A63">
              <w:rPr>
                <w:rFonts w:cs="Times New Roman"/>
                <w:sz w:val="22"/>
              </w:rPr>
              <w:t>Информация о результатах участия школьников в мероприятиях в _______ уч. г.____класса</w:t>
            </w:r>
          </w:p>
        </w:tc>
      </w:tr>
      <w:tr w:rsidR="00F25C76" w:rsidRPr="00F85A63" w:rsidTr="00B9377B">
        <w:trPr>
          <w:trHeight w:val="192"/>
        </w:trPr>
        <w:tc>
          <w:tcPr>
            <w:tcW w:w="1291"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r w:rsidRPr="00F85A63">
              <w:rPr>
                <w:rFonts w:cs="Times New Roman"/>
                <w:sz w:val="22"/>
              </w:rPr>
              <w:t>Название конкурса</w:t>
            </w:r>
          </w:p>
        </w:tc>
        <w:tc>
          <w:tcPr>
            <w:tcW w:w="1034"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r w:rsidRPr="00F85A63">
              <w:rPr>
                <w:rFonts w:cs="Times New Roman"/>
                <w:sz w:val="22"/>
              </w:rPr>
              <w:t>ФИО педагога</w:t>
            </w:r>
          </w:p>
        </w:tc>
        <w:tc>
          <w:tcPr>
            <w:tcW w:w="1003"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r w:rsidRPr="00F85A63">
              <w:rPr>
                <w:rFonts w:cs="Times New Roman"/>
                <w:sz w:val="22"/>
              </w:rPr>
              <w:t>ФИ ученика, класс</w:t>
            </w:r>
          </w:p>
        </w:tc>
        <w:tc>
          <w:tcPr>
            <w:tcW w:w="1672"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r w:rsidRPr="00F85A63">
              <w:rPr>
                <w:rFonts w:cs="Times New Roman"/>
                <w:sz w:val="22"/>
              </w:rPr>
              <w:t>Результат</w:t>
            </w:r>
          </w:p>
        </w:tc>
      </w:tr>
      <w:tr w:rsidR="00B3646B" w:rsidRPr="00F85A63" w:rsidTr="00B3646B">
        <w:trPr>
          <w:trHeight w:val="192"/>
        </w:trPr>
        <w:tc>
          <w:tcPr>
            <w:tcW w:w="5000" w:type="pct"/>
            <w:gridSpan w:val="4"/>
            <w:tcBorders>
              <w:top w:val="single" w:sz="4" w:space="0" w:color="auto"/>
              <w:left w:val="single" w:sz="4" w:space="0" w:color="auto"/>
              <w:bottom w:val="single" w:sz="4" w:space="0" w:color="auto"/>
              <w:right w:val="single" w:sz="4" w:space="0" w:color="auto"/>
            </w:tcBorders>
          </w:tcPr>
          <w:p w:rsidR="00B3646B" w:rsidRPr="00F85A63" w:rsidRDefault="00B3646B" w:rsidP="00B9377B">
            <w:pPr>
              <w:ind w:firstLine="0"/>
              <w:jc w:val="center"/>
              <w:rPr>
                <w:rFonts w:cs="Times New Roman"/>
                <w:sz w:val="22"/>
              </w:rPr>
            </w:pPr>
            <w:r w:rsidRPr="00F85A63">
              <w:rPr>
                <w:rFonts w:cs="Times New Roman"/>
                <w:sz w:val="22"/>
              </w:rPr>
              <w:t>Уровень класса</w:t>
            </w:r>
          </w:p>
        </w:tc>
      </w:tr>
      <w:tr w:rsidR="00B3646B" w:rsidRPr="00F85A63" w:rsidTr="00B9377B">
        <w:trPr>
          <w:trHeight w:val="192"/>
        </w:trPr>
        <w:tc>
          <w:tcPr>
            <w:tcW w:w="1291" w:type="pct"/>
            <w:tcBorders>
              <w:top w:val="single" w:sz="4" w:space="0" w:color="auto"/>
              <w:left w:val="single" w:sz="4" w:space="0" w:color="auto"/>
              <w:bottom w:val="single" w:sz="4" w:space="0" w:color="auto"/>
              <w:right w:val="single" w:sz="4" w:space="0" w:color="auto"/>
            </w:tcBorders>
          </w:tcPr>
          <w:p w:rsidR="00B3646B" w:rsidRPr="00F85A63" w:rsidRDefault="00B3646B" w:rsidP="00B9377B">
            <w:pPr>
              <w:ind w:firstLine="0"/>
              <w:jc w:val="center"/>
              <w:rPr>
                <w:rFonts w:cs="Times New Roman"/>
                <w:sz w:val="22"/>
              </w:rPr>
            </w:pPr>
          </w:p>
        </w:tc>
        <w:tc>
          <w:tcPr>
            <w:tcW w:w="1034" w:type="pct"/>
            <w:tcBorders>
              <w:top w:val="single" w:sz="4" w:space="0" w:color="auto"/>
              <w:left w:val="single" w:sz="4" w:space="0" w:color="auto"/>
              <w:bottom w:val="single" w:sz="4" w:space="0" w:color="auto"/>
              <w:right w:val="single" w:sz="4" w:space="0" w:color="auto"/>
            </w:tcBorders>
          </w:tcPr>
          <w:p w:rsidR="00B3646B" w:rsidRPr="00F85A63" w:rsidRDefault="00B3646B" w:rsidP="00B9377B">
            <w:pPr>
              <w:ind w:firstLine="0"/>
              <w:jc w:val="center"/>
              <w:rPr>
                <w:rFonts w:cs="Times New Roman"/>
                <w:sz w:val="22"/>
              </w:rPr>
            </w:pPr>
          </w:p>
        </w:tc>
        <w:tc>
          <w:tcPr>
            <w:tcW w:w="1003" w:type="pct"/>
            <w:tcBorders>
              <w:top w:val="single" w:sz="4" w:space="0" w:color="auto"/>
              <w:left w:val="single" w:sz="4" w:space="0" w:color="auto"/>
              <w:bottom w:val="single" w:sz="4" w:space="0" w:color="auto"/>
              <w:right w:val="single" w:sz="4" w:space="0" w:color="auto"/>
            </w:tcBorders>
          </w:tcPr>
          <w:p w:rsidR="00B3646B" w:rsidRPr="00F85A63" w:rsidRDefault="00B3646B" w:rsidP="00B9377B">
            <w:pPr>
              <w:ind w:firstLine="0"/>
              <w:jc w:val="center"/>
              <w:rPr>
                <w:rFonts w:cs="Times New Roman"/>
                <w:sz w:val="22"/>
              </w:rPr>
            </w:pPr>
          </w:p>
        </w:tc>
        <w:tc>
          <w:tcPr>
            <w:tcW w:w="1672" w:type="pct"/>
            <w:tcBorders>
              <w:top w:val="single" w:sz="4" w:space="0" w:color="auto"/>
              <w:left w:val="single" w:sz="4" w:space="0" w:color="auto"/>
              <w:bottom w:val="single" w:sz="4" w:space="0" w:color="auto"/>
              <w:right w:val="single" w:sz="4" w:space="0" w:color="auto"/>
            </w:tcBorders>
          </w:tcPr>
          <w:p w:rsidR="00B3646B" w:rsidRPr="00F85A63" w:rsidRDefault="00B3646B" w:rsidP="00B9377B">
            <w:pPr>
              <w:ind w:firstLine="0"/>
              <w:jc w:val="center"/>
              <w:rPr>
                <w:rFonts w:cs="Times New Roman"/>
                <w:sz w:val="22"/>
              </w:rPr>
            </w:pPr>
          </w:p>
        </w:tc>
      </w:tr>
      <w:tr w:rsidR="00B3646B" w:rsidRPr="00F85A63" w:rsidTr="00B3646B">
        <w:trPr>
          <w:trHeight w:val="192"/>
        </w:trPr>
        <w:tc>
          <w:tcPr>
            <w:tcW w:w="5000" w:type="pct"/>
            <w:gridSpan w:val="4"/>
            <w:tcBorders>
              <w:top w:val="single" w:sz="4" w:space="0" w:color="auto"/>
              <w:left w:val="single" w:sz="4" w:space="0" w:color="auto"/>
              <w:bottom w:val="single" w:sz="4" w:space="0" w:color="auto"/>
              <w:right w:val="single" w:sz="4" w:space="0" w:color="auto"/>
            </w:tcBorders>
          </w:tcPr>
          <w:p w:rsidR="00B3646B" w:rsidRPr="00F85A63" w:rsidRDefault="00B3646B" w:rsidP="00B9377B">
            <w:pPr>
              <w:ind w:firstLine="0"/>
              <w:jc w:val="center"/>
              <w:rPr>
                <w:rFonts w:cs="Times New Roman"/>
                <w:sz w:val="22"/>
              </w:rPr>
            </w:pPr>
            <w:r w:rsidRPr="00F85A63">
              <w:rPr>
                <w:rFonts w:cs="Times New Roman"/>
                <w:sz w:val="22"/>
              </w:rPr>
              <w:t>Уровень школы</w:t>
            </w:r>
          </w:p>
        </w:tc>
      </w:tr>
      <w:tr w:rsidR="00B3646B" w:rsidRPr="00F85A63" w:rsidTr="00B9377B">
        <w:trPr>
          <w:trHeight w:val="192"/>
        </w:trPr>
        <w:tc>
          <w:tcPr>
            <w:tcW w:w="1291" w:type="pct"/>
            <w:tcBorders>
              <w:top w:val="single" w:sz="4" w:space="0" w:color="auto"/>
              <w:left w:val="single" w:sz="4" w:space="0" w:color="auto"/>
              <w:bottom w:val="single" w:sz="4" w:space="0" w:color="auto"/>
              <w:right w:val="single" w:sz="4" w:space="0" w:color="auto"/>
            </w:tcBorders>
          </w:tcPr>
          <w:p w:rsidR="00B3646B" w:rsidRPr="00F85A63" w:rsidRDefault="00B3646B" w:rsidP="00B9377B">
            <w:pPr>
              <w:ind w:firstLine="0"/>
              <w:jc w:val="center"/>
              <w:rPr>
                <w:rFonts w:cs="Times New Roman"/>
                <w:sz w:val="22"/>
              </w:rPr>
            </w:pPr>
          </w:p>
        </w:tc>
        <w:tc>
          <w:tcPr>
            <w:tcW w:w="1034" w:type="pct"/>
            <w:tcBorders>
              <w:top w:val="single" w:sz="4" w:space="0" w:color="auto"/>
              <w:left w:val="single" w:sz="4" w:space="0" w:color="auto"/>
              <w:bottom w:val="single" w:sz="4" w:space="0" w:color="auto"/>
              <w:right w:val="single" w:sz="4" w:space="0" w:color="auto"/>
            </w:tcBorders>
          </w:tcPr>
          <w:p w:rsidR="00B3646B" w:rsidRPr="00F85A63" w:rsidRDefault="00B3646B" w:rsidP="00B9377B">
            <w:pPr>
              <w:ind w:firstLine="0"/>
              <w:jc w:val="center"/>
              <w:rPr>
                <w:rFonts w:cs="Times New Roman"/>
                <w:sz w:val="22"/>
              </w:rPr>
            </w:pPr>
          </w:p>
        </w:tc>
        <w:tc>
          <w:tcPr>
            <w:tcW w:w="1003" w:type="pct"/>
            <w:tcBorders>
              <w:top w:val="single" w:sz="4" w:space="0" w:color="auto"/>
              <w:left w:val="single" w:sz="4" w:space="0" w:color="auto"/>
              <w:bottom w:val="single" w:sz="4" w:space="0" w:color="auto"/>
              <w:right w:val="single" w:sz="4" w:space="0" w:color="auto"/>
            </w:tcBorders>
          </w:tcPr>
          <w:p w:rsidR="00B3646B" w:rsidRPr="00F85A63" w:rsidRDefault="00B3646B" w:rsidP="00B9377B">
            <w:pPr>
              <w:ind w:firstLine="0"/>
              <w:jc w:val="center"/>
              <w:rPr>
                <w:rFonts w:cs="Times New Roman"/>
                <w:sz w:val="22"/>
              </w:rPr>
            </w:pPr>
          </w:p>
        </w:tc>
        <w:tc>
          <w:tcPr>
            <w:tcW w:w="1672" w:type="pct"/>
            <w:tcBorders>
              <w:top w:val="single" w:sz="4" w:space="0" w:color="auto"/>
              <w:left w:val="single" w:sz="4" w:space="0" w:color="auto"/>
              <w:bottom w:val="single" w:sz="4" w:space="0" w:color="auto"/>
              <w:right w:val="single" w:sz="4" w:space="0" w:color="auto"/>
            </w:tcBorders>
          </w:tcPr>
          <w:p w:rsidR="00B3646B" w:rsidRPr="00F85A63" w:rsidRDefault="00B3646B" w:rsidP="00B9377B">
            <w:pPr>
              <w:ind w:firstLine="0"/>
              <w:jc w:val="center"/>
              <w:rPr>
                <w:rFonts w:cs="Times New Roman"/>
                <w:sz w:val="22"/>
              </w:rPr>
            </w:pPr>
          </w:p>
        </w:tc>
      </w:tr>
      <w:tr w:rsidR="00F25C76" w:rsidRPr="00F85A63" w:rsidTr="00B9377B">
        <w:trPr>
          <w:trHeight w:val="192"/>
        </w:trPr>
        <w:tc>
          <w:tcPr>
            <w:tcW w:w="5000" w:type="pct"/>
            <w:gridSpan w:val="4"/>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r w:rsidRPr="00F85A63">
              <w:rPr>
                <w:rFonts w:cs="Times New Roman"/>
                <w:sz w:val="22"/>
              </w:rPr>
              <w:t>Городской уровень</w:t>
            </w:r>
          </w:p>
        </w:tc>
      </w:tr>
      <w:tr w:rsidR="00F25C76" w:rsidRPr="00F85A63" w:rsidTr="00B9377B">
        <w:trPr>
          <w:trHeight w:val="192"/>
        </w:trPr>
        <w:tc>
          <w:tcPr>
            <w:tcW w:w="1291"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p>
        </w:tc>
        <w:tc>
          <w:tcPr>
            <w:tcW w:w="1034"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p>
        </w:tc>
        <w:tc>
          <w:tcPr>
            <w:tcW w:w="1003"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p>
        </w:tc>
        <w:tc>
          <w:tcPr>
            <w:tcW w:w="1672"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p>
        </w:tc>
      </w:tr>
      <w:tr w:rsidR="00F25C76" w:rsidRPr="00F85A63" w:rsidTr="00B9377B">
        <w:trPr>
          <w:trHeight w:val="192"/>
        </w:trPr>
        <w:tc>
          <w:tcPr>
            <w:tcW w:w="5000" w:type="pct"/>
            <w:gridSpan w:val="4"/>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r w:rsidRPr="00F85A63">
              <w:rPr>
                <w:rFonts w:cs="Times New Roman"/>
                <w:sz w:val="22"/>
              </w:rPr>
              <w:t>Региональный уровень</w:t>
            </w:r>
          </w:p>
        </w:tc>
      </w:tr>
      <w:tr w:rsidR="00F25C76" w:rsidRPr="00F85A63" w:rsidTr="00B9377B">
        <w:trPr>
          <w:trHeight w:val="192"/>
        </w:trPr>
        <w:tc>
          <w:tcPr>
            <w:tcW w:w="1291"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p>
        </w:tc>
        <w:tc>
          <w:tcPr>
            <w:tcW w:w="1034"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p>
        </w:tc>
        <w:tc>
          <w:tcPr>
            <w:tcW w:w="1003"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p>
        </w:tc>
        <w:tc>
          <w:tcPr>
            <w:tcW w:w="1672"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p>
        </w:tc>
      </w:tr>
      <w:tr w:rsidR="00F25C76" w:rsidRPr="00F85A63" w:rsidTr="00B9377B">
        <w:trPr>
          <w:trHeight w:val="192"/>
        </w:trPr>
        <w:tc>
          <w:tcPr>
            <w:tcW w:w="5000" w:type="pct"/>
            <w:gridSpan w:val="4"/>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r w:rsidRPr="00F85A63">
              <w:rPr>
                <w:rFonts w:cs="Times New Roman"/>
                <w:sz w:val="22"/>
              </w:rPr>
              <w:t>Федеральный уровень</w:t>
            </w:r>
          </w:p>
        </w:tc>
      </w:tr>
      <w:tr w:rsidR="00F25C76" w:rsidRPr="00F85A63" w:rsidTr="00B9377B">
        <w:trPr>
          <w:trHeight w:val="192"/>
        </w:trPr>
        <w:tc>
          <w:tcPr>
            <w:tcW w:w="1291"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p>
        </w:tc>
        <w:tc>
          <w:tcPr>
            <w:tcW w:w="1034"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p>
        </w:tc>
        <w:tc>
          <w:tcPr>
            <w:tcW w:w="1003"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p>
        </w:tc>
        <w:tc>
          <w:tcPr>
            <w:tcW w:w="1672" w:type="pct"/>
            <w:tcBorders>
              <w:top w:val="single" w:sz="4" w:space="0" w:color="auto"/>
              <w:left w:val="single" w:sz="4" w:space="0" w:color="auto"/>
              <w:bottom w:val="single" w:sz="4" w:space="0" w:color="auto"/>
              <w:right w:val="single" w:sz="4" w:space="0" w:color="auto"/>
            </w:tcBorders>
            <w:hideMark/>
          </w:tcPr>
          <w:p w:rsidR="00F25C76" w:rsidRPr="00F85A63" w:rsidRDefault="00F25C76" w:rsidP="00B9377B">
            <w:pPr>
              <w:ind w:firstLine="0"/>
              <w:jc w:val="center"/>
              <w:rPr>
                <w:rFonts w:cs="Times New Roman"/>
                <w:sz w:val="22"/>
              </w:rPr>
            </w:pPr>
          </w:p>
        </w:tc>
      </w:tr>
    </w:tbl>
    <w:p w:rsidR="00B9377B" w:rsidRPr="00F85A63" w:rsidRDefault="00B9377B" w:rsidP="00F25C76">
      <w:pPr>
        <w:autoSpaceDE w:val="0"/>
        <w:autoSpaceDN w:val="0"/>
        <w:adjustRightInd w:val="0"/>
        <w:jc w:val="both"/>
        <w:textAlignment w:val="center"/>
        <w:rPr>
          <w:rFonts w:cs="Times New Roman"/>
          <w:szCs w:val="28"/>
        </w:rPr>
      </w:pPr>
    </w:p>
    <w:p w:rsidR="00F25C76" w:rsidRPr="00F85A63" w:rsidRDefault="00F25C76" w:rsidP="00F25C76">
      <w:pPr>
        <w:autoSpaceDE w:val="0"/>
        <w:autoSpaceDN w:val="0"/>
        <w:adjustRightInd w:val="0"/>
        <w:jc w:val="both"/>
        <w:textAlignment w:val="center"/>
        <w:rPr>
          <w:rFonts w:cs="Times New Roman"/>
          <w:szCs w:val="28"/>
        </w:rPr>
      </w:pPr>
      <w:proofErr w:type="gramStart"/>
      <w:r w:rsidRPr="00F85A63">
        <w:rPr>
          <w:rFonts w:cs="Times New Roman"/>
          <w:szCs w:val="28"/>
        </w:rPr>
        <w:t>В конце года обучающиес</w:t>
      </w:r>
      <w:r w:rsidR="00B9377B" w:rsidRPr="00F85A63">
        <w:rPr>
          <w:rFonts w:cs="Times New Roman"/>
          <w:szCs w:val="28"/>
        </w:rPr>
        <w:t>я с отличным портфолио приглашаю</w:t>
      </w:r>
      <w:r w:rsidRPr="00F85A63">
        <w:rPr>
          <w:rFonts w:cs="Times New Roman"/>
          <w:szCs w:val="28"/>
        </w:rPr>
        <w:t>тся на итоговое общешкольное родите</w:t>
      </w:r>
      <w:r w:rsidR="00B9377B" w:rsidRPr="00F85A63">
        <w:rPr>
          <w:rFonts w:cs="Times New Roman"/>
          <w:szCs w:val="28"/>
        </w:rPr>
        <w:t>льское собрание, где</w:t>
      </w:r>
      <w:r w:rsidRPr="00F85A63">
        <w:rPr>
          <w:rFonts w:cs="Times New Roman"/>
          <w:szCs w:val="28"/>
        </w:rPr>
        <w:t xml:space="preserve"> по результатам достижений </w:t>
      </w:r>
      <w:r w:rsidR="00B9377B" w:rsidRPr="00F85A63">
        <w:rPr>
          <w:rFonts w:cs="Times New Roman"/>
          <w:szCs w:val="28"/>
        </w:rPr>
        <w:t xml:space="preserve">им </w:t>
      </w:r>
      <w:r w:rsidRPr="00F85A63">
        <w:rPr>
          <w:rFonts w:cs="Times New Roman"/>
          <w:szCs w:val="28"/>
        </w:rPr>
        <w:t>ежегодно присваивается ранг научного общества:</w:t>
      </w:r>
      <w:proofErr w:type="gramEnd"/>
      <w:r w:rsidRPr="00F85A63">
        <w:rPr>
          <w:rFonts w:cs="Times New Roman"/>
          <w:szCs w:val="28"/>
        </w:rPr>
        <w:t xml:space="preserve"> </w:t>
      </w:r>
      <w:r w:rsidRPr="00F85A63">
        <w:rPr>
          <w:rFonts w:cs="Times New Roman"/>
          <w:szCs w:val="28"/>
        </w:rPr>
        <w:lastRenderedPageBreak/>
        <w:t>«ЭРУДИТ», «БАКАЛАВР I степени», «БАКАЛАВР II степени», «МАГИСТР».</w:t>
      </w:r>
    </w:p>
    <w:p w:rsidR="00F25C76" w:rsidRPr="00F85A63" w:rsidRDefault="00C11A2A" w:rsidP="00F25C76">
      <w:pPr>
        <w:pStyle w:val="3"/>
        <w:spacing w:before="0"/>
        <w:rPr>
          <w:rFonts w:ascii="Times New Roman" w:hAnsi="Times New Roman" w:cs="Times New Roman"/>
          <w:color w:val="auto"/>
        </w:rPr>
      </w:pPr>
      <w:bookmarkStart w:id="27" w:name="_Toc288394074"/>
      <w:bookmarkStart w:id="28" w:name="_Toc288410541"/>
      <w:bookmarkStart w:id="29" w:name="_Toc288410670"/>
      <w:bookmarkStart w:id="30" w:name="_Toc288410735"/>
      <w:bookmarkStart w:id="31" w:name="_Toc294246086"/>
      <w:bookmarkStart w:id="32" w:name="_Toc423015097"/>
      <w:bookmarkStart w:id="33" w:name="_Toc425540769"/>
      <w:r>
        <w:rPr>
          <w:rFonts w:ascii="Times New Roman" w:hAnsi="Times New Roman" w:cs="Times New Roman"/>
          <w:color w:val="auto"/>
        </w:rPr>
        <w:t>1.3.6</w:t>
      </w:r>
      <w:r w:rsidR="00F25C76" w:rsidRPr="00F85A63">
        <w:rPr>
          <w:rFonts w:ascii="Times New Roman" w:hAnsi="Times New Roman" w:cs="Times New Roman"/>
          <w:color w:val="auto"/>
        </w:rPr>
        <w:t>. Итоговая оценка выпускника</w:t>
      </w:r>
      <w:bookmarkEnd w:id="27"/>
      <w:bookmarkEnd w:id="28"/>
      <w:bookmarkEnd w:id="29"/>
      <w:bookmarkEnd w:id="30"/>
      <w:bookmarkEnd w:id="31"/>
      <w:r w:rsidR="00F25C76" w:rsidRPr="00F85A63">
        <w:rPr>
          <w:rFonts w:ascii="Times New Roman" w:hAnsi="Times New Roman" w:cs="Times New Roman"/>
          <w:color w:val="auto"/>
        </w:rPr>
        <w:t xml:space="preserve"> начальной школы</w:t>
      </w:r>
      <w:bookmarkEnd w:id="32"/>
      <w:bookmarkEnd w:id="33"/>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На итоговую оценку на уровне начального общего об</w:t>
      </w:r>
      <w:r w:rsidRPr="00F85A63">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Pr="00F85A63">
        <w:rPr>
          <w:rFonts w:ascii="Times New Roman" w:hAnsi="Times New Roman"/>
          <w:color w:val="auto"/>
          <w:spacing w:val="2"/>
          <w:sz w:val="28"/>
          <w:szCs w:val="28"/>
        </w:rPr>
        <w:t xml:space="preserve">обучения на следующем уровне, выносятся </w:t>
      </w:r>
      <w:r w:rsidRPr="00F85A63">
        <w:rPr>
          <w:rFonts w:ascii="Times New Roman" w:hAnsi="Times New Roman"/>
          <w:iCs/>
          <w:color w:val="auto"/>
          <w:spacing w:val="2"/>
          <w:sz w:val="28"/>
          <w:szCs w:val="28"/>
        </w:rPr>
        <w:t>только пред</w:t>
      </w:r>
      <w:r w:rsidRPr="00F85A63">
        <w:rPr>
          <w:rFonts w:ascii="Times New Roman" w:hAnsi="Times New Roman"/>
          <w:iCs/>
          <w:color w:val="auto"/>
          <w:sz w:val="28"/>
          <w:szCs w:val="28"/>
        </w:rPr>
        <w:t>метные и метапредметные результаты</w:t>
      </w:r>
      <w:r w:rsidRPr="00F85A63">
        <w:rPr>
          <w:rFonts w:ascii="Times New Roman" w:hAnsi="Times New Roman"/>
          <w:color w:val="auto"/>
          <w:sz w:val="28"/>
          <w:szCs w:val="28"/>
        </w:rPr>
        <w:t>, описанные в разделе «Выпускник научится» планируемых результатов начального общего образования.</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Предметом итоговой оценки является </w:t>
      </w:r>
      <w:r w:rsidRPr="00F85A63">
        <w:rPr>
          <w:rFonts w:ascii="Times New Roman" w:hAnsi="Times New Roman"/>
          <w:iCs/>
          <w:color w:val="auto"/>
          <w:spacing w:val="2"/>
          <w:sz w:val="28"/>
          <w:szCs w:val="28"/>
        </w:rPr>
        <w:t>способность обу</w:t>
      </w:r>
      <w:r w:rsidRPr="00F85A63">
        <w:rPr>
          <w:rFonts w:ascii="Times New Roman" w:hAnsi="Times New Roman"/>
          <w:iCs/>
          <w:color w:val="auto"/>
          <w:sz w:val="28"/>
          <w:szCs w:val="28"/>
        </w:rPr>
        <w:t>чающихся решать учебно­познавательные и учебно­прак</w:t>
      </w:r>
      <w:r w:rsidRPr="00F85A63">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F85A63">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F85A63">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При получении начального общего образования особое зна</w:t>
      </w:r>
      <w:r w:rsidRPr="00F85A63">
        <w:rPr>
          <w:rFonts w:ascii="Times New Roman" w:hAnsi="Times New Roman"/>
          <w:color w:val="auto"/>
          <w:spacing w:val="2"/>
          <w:sz w:val="28"/>
          <w:szCs w:val="28"/>
        </w:rPr>
        <w:t xml:space="preserve">чение для продолжения образования имеет усвоение обучающимися </w:t>
      </w:r>
      <w:r w:rsidRPr="00F85A63">
        <w:rPr>
          <w:rFonts w:ascii="Times New Roman" w:hAnsi="Times New Roman"/>
          <w:iCs/>
          <w:color w:val="auto"/>
          <w:spacing w:val="2"/>
          <w:sz w:val="28"/>
          <w:szCs w:val="28"/>
        </w:rPr>
        <w:t>опорной системы знаний по русскому языку,</w:t>
      </w:r>
      <w:r w:rsidRPr="00F85A63">
        <w:rPr>
          <w:rFonts w:ascii="Times New Roman" w:hAnsi="Times New Roman"/>
          <w:iCs/>
          <w:color w:val="auto"/>
          <w:sz w:val="28"/>
          <w:szCs w:val="28"/>
        </w:rPr>
        <w:t xml:space="preserve"> родному языку и математике</w:t>
      </w:r>
      <w:r w:rsidRPr="00F85A63">
        <w:rPr>
          <w:rFonts w:ascii="Times New Roman" w:hAnsi="Times New Roman"/>
          <w:color w:val="auto"/>
          <w:sz w:val="28"/>
          <w:szCs w:val="28"/>
        </w:rPr>
        <w:t xml:space="preserve"> и овладение следующими метапредметными действиями:</w:t>
      </w:r>
    </w:p>
    <w:p w:rsidR="00F25C76" w:rsidRPr="00F85A63" w:rsidRDefault="00F25C76" w:rsidP="00E410C5">
      <w:pPr>
        <w:pStyle w:val="a5"/>
        <w:widowControl/>
        <w:numPr>
          <w:ilvl w:val="0"/>
          <w:numId w:val="29"/>
        </w:numPr>
        <w:ind w:left="0" w:firstLine="709"/>
        <w:jc w:val="both"/>
        <w:rPr>
          <w:rFonts w:ascii="Times New Roman" w:hAnsi="Times New Roman" w:cs="Times New Roman"/>
          <w:sz w:val="28"/>
          <w:szCs w:val="28"/>
        </w:rPr>
      </w:pPr>
      <w:proofErr w:type="gramStart"/>
      <w:r w:rsidRPr="00F85A63">
        <w:rPr>
          <w:rFonts w:ascii="Times New Roman" w:hAnsi="Times New Roman" w:cs="Times New Roman"/>
          <w:sz w:val="28"/>
          <w:szCs w:val="28"/>
        </w:rPr>
        <w:t>речевыми</w:t>
      </w:r>
      <w:proofErr w:type="gramEnd"/>
      <w:r w:rsidRPr="00F85A63">
        <w:rPr>
          <w:rFonts w:ascii="Times New Roman" w:hAnsi="Times New Roman" w:cs="Times New Roman"/>
          <w:sz w:val="28"/>
          <w:szCs w:val="28"/>
        </w:rPr>
        <w:t>, среди которых следует выделить навыки осознанного чтения и работы с информацией;</w:t>
      </w:r>
    </w:p>
    <w:p w:rsidR="00F25C76" w:rsidRPr="00F85A63" w:rsidRDefault="00F25C76" w:rsidP="00E410C5">
      <w:pPr>
        <w:pStyle w:val="a5"/>
        <w:widowControl/>
        <w:numPr>
          <w:ilvl w:val="0"/>
          <w:numId w:val="29"/>
        </w:numPr>
        <w:ind w:left="0" w:firstLine="709"/>
        <w:jc w:val="both"/>
        <w:rPr>
          <w:rFonts w:ascii="Times New Roman" w:hAnsi="Times New Roman" w:cs="Times New Roman"/>
          <w:sz w:val="28"/>
          <w:szCs w:val="28"/>
        </w:rPr>
      </w:pPr>
      <w:r w:rsidRPr="00F85A63">
        <w:rPr>
          <w:rFonts w:ascii="Times New Roman" w:hAnsi="Times New Roman" w:cs="Times New Roman"/>
          <w:spacing w:val="2"/>
          <w:sz w:val="28"/>
          <w:szCs w:val="28"/>
        </w:rPr>
        <w:t>коммуникативными, необходимыми для учебного со</w:t>
      </w:r>
      <w:r w:rsidRPr="00F85A63">
        <w:rPr>
          <w:rFonts w:ascii="Times New Roman" w:hAnsi="Times New Roman" w:cs="Times New Roman"/>
          <w:sz w:val="28"/>
          <w:szCs w:val="28"/>
        </w:rPr>
        <w:t>трудничества с учителем и сверстниками.</w:t>
      </w:r>
    </w:p>
    <w:p w:rsidR="00F25C76" w:rsidRPr="00F85A63" w:rsidRDefault="00F25C76" w:rsidP="00F25C76">
      <w:pPr>
        <w:jc w:val="both"/>
        <w:rPr>
          <w:rFonts w:cs="Times New Roman"/>
          <w:szCs w:val="28"/>
        </w:rPr>
      </w:pPr>
      <w:r w:rsidRPr="00F85A63">
        <w:rPr>
          <w:rFonts w:cs="Times New Roman"/>
          <w:szCs w:val="28"/>
        </w:rPr>
        <w:t>Комплексные работы, проводимые в период формирующего оценивания, помогают отследить педагогам динамику навыка осознанного чтения и работы с информац</w:t>
      </w:r>
      <w:r w:rsidR="00FE29E8">
        <w:rPr>
          <w:rFonts w:cs="Times New Roman"/>
          <w:szCs w:val="28"/>
        </w:rPr>
        <w:t xml:space="preserve">ией у </w:t>
      </w:r>
      <w:proofErr w:type="gramStart"/>
      <w:r w:rsidR="00FE29E8">
        <w:rPr>
          <w:rFonts w:cs="Times New Roman"/>
          <w:szCs w:val="28"/>
        </w:rPr>
        <w:t>обучающихся</w:t>
      </w:r>
      <w:proofErr w:type="gramEnd"/>
      <w:r w:rsidR="00FE29E8">
        <w:rPr>
          <w:rFonts w:cs="Times New Roman"/>
          <w:szCs w:val="28"/>
        </w:rPr>
        <w:t xml:space="preserve"> в МОАУ СОШ №78</w:t>
      </w:r>
      <w:r w:rsidRPr="00F85A63">
        <w:rPr>
          <w:rFonts w:cs="Times New Roman"/>
          <w:szCs w:val="28"/>
        </w:rPr>
        <w:t>, что является показателем овладения метапредметными действиями.</w:t>
      </w:r>
    </w:p>
    <w:p w:rsidR="00F25C76" w:rsidRPr="00F85A63" w:rsidRDefault="00F25C76" w:rsidP="00F25C76">
      <w:pPr>
        <w:jc w:val="both"/>
        <w:rPr>
          <w:rFonts w:cs="Times New Roman"/>
        </w:rPr>
      </w:pPr>
      <w:r w:rsidRPr="00F85A63">
        <w:rPr>
          <w:rFonts w:cs="Times New Roman"/>
          <w:szCs w:val="28"/>
        </w:rPr>
        <w:t>Итоговая оценка выпускника формируется на основе накопленной оценки, зафиксированной</w:t>
      </w:r>
      <w:r w:rsidRPr="00F85A63">
        <w:rPr>
          <w:rFonts w:cs="Times New Roman"/>
        </w:rPr>
        <w:t xml:space="preserve">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F25C76" w:rsidRPr="00F85A63" w:rsidRDefault="00F25C76" w:rsidP="00F25C76">
      <w:pPr>
        <w:jc w:val="both"/>
        <w:rPr>
          <w:rFonts w:cs="Times New Roman"/>
        </w:rPr>
      </w:pPr>
      <w:r w:rsidRPr="00F85A63">
        <w:rPr>
          <w:rFonts w:cs="Times New Roman"/>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F25C76" w:rsidRPr="00F85A63" w:rsidRDefault="00F25C76" w:rsidP="00F25C76">
      <w:pPr>
        <w:jc w:val="both"/>
        <w:rPr>
          <w:rFonts w:cs="Times New Roman"/>
        </w:rPr>
      </w:pPr>
      <w:r w:rsidRPr="00F85A63">
        <w:rPr>
          <w:rFonts w:cs="Times New Roman"/>
        </w:rPr>
        <w:t xml:space="preserve">На основании этих оценок по каждому предмету и по программе формирования универсальных учебных действий делаются </w:t>
      </w:r>
      <w:r w:rsidRPr="00F85A63">
        <w:rPr>
          <w:rFonts w:cs="Times New Roman"/>
          <w:b/>
        </w:rPr>
        <w:t>следующие выводы о достижении планируемых результатов</w:t>
      </w:r>
      <w:r w:rsidRPr="00F85A63">
        <w:rPr>
          <w:rFonts w:cs="Times New Roman"/>
        </w:rPr>
        <w:t>.</w:t>
      </w:r>
    </w:p>
    <w:p w:rsidR="00F25C76" w:rsidRPr="00F85A63" w:rsidRDefault="00F25C76" w:rsidP="00F25C76">
      <w:pPr>
        <w:jc w:val="both"/>
        <w:rPr>
          <w:rFonts w:cs="Times New Roman"/>
        </w:rPr>
      </w:pPr>
      <w:r w:rsidRPr="00F85A63">
        <w:rPr>
          <w:rFonts w:cs="Times New Roman"/>
        </w:rPr>
        <w:t>1)</w:t>
      </w:r>
      <w:r w:rsidRPr="00F85A63">
        <w:rPr>
          <w:rFonts w:cs="Times New Roman"/>
        </w:rPr>
        <w:t> </w:t>
      </w:r>
      <w:r w:rsidRPr="00F85A63">
        <w:rPr>
          <w:rFonts w:cs="Times New Roman"/>
        </w:rPr>
        <w:t xml:space="preserve">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w:t>
      </w:r>
      <w:r w:rsidRPr="00F85A63">
        <w:rPr>
          <w:rFonts w:cs="Times New Roman"/>
        </w:rPr>
        <w:lastRenderedPageBreak/>
        <w:t>учебно­познавательных и учебно­практических задач средствами данного предмета.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F25C76" w:rsidRPr="00F85A63" w:rsidRDefault="00F25C76" w:rsidP="00F25C76">
      <w:pPr>
        <w:jc w:val="both"/>
        <w:rPr>
          <w:rFonts w:cs="Times New Roman"/>
        </w:rPr>
      </w:pPr>
      <w:r w:rsidRPr="00F85A63">
        <w:rPr>
          <w:rFonts w:cs="Times New Roman"/>
          <w:spacing w:val="4"/>
        </w:rPr>
        <w:t>2)</w:t>
      </w:r>
      <w:r w:rsidRPr="00F85A63">
        <w:rPr>
          <w:rFonts w:cs="Times New Roman"/>
          <w:spacing w:val="4"/>
        </w:rPr>
        <w:t> </w:t>
      </w:r>
      <w:r w:rsidRPr="00F85A63">
        <w:rPr>
          <w:rFonts w:cs="Times New Roman"/>
          <w:spacing w:val="4"/>
        </w:rPr>
        <w:t xml:space="preserve">Выпускник овладел опорной системой знаний, необходимой для продолжения образования на следующем </w:t>
      </w:r>
      <w:r w:rsidRPr="00F85A63">
        <w:rPr>
          <w:rFonts w:cs="Times New Roman"/>
        </w:rPr>
        <w:t>уровне образования, на уровне осознанного произвольного овладения учебными действиями</w:t>
      </w:r>
      <w:proofErr w:type="gramStart"/>
      <w:r w:rsidRPr="00F85A63">
        <w:rPr>
          <w:rFonts w:cs="Times New Roman"/>
        </w:rPr>
        <w:t>.Т</w:t>
      </w:r>
      <w:proofErr w:type="gramEnd"/>
      <w:r w:rsidRPr="00F85A63">
        <w:rPr>
          <w:rFonts w:cs="Times New Roman"/>
        </w:rPr>
        <w:t xml:space="preserve">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w:t>
      </w:r>
      <w:proofErr w:type="gramStart"/>
      <w:r w:rsidRPr="00F85A63">
        <w:rPr>
          <w:rFonts w:cs="Times New Roman"/>
        </w:rPr>
        <w:t>выполнении</w:t>
      </w:r>
      <w:proofErr w:type="gramEnd"/>
      <w:r w:rsidRPr="00F85A63">
        <w:rPr>
          <w:rFonts w:cs="Times New Roman"/>
        </w:rPr>
        <w:t xml:space="preserve"> не менее 65% заданий базового уровня и получении не менее 50% от максимального балла за выполнение заданий повышенного уровня.</w:t>
      </w:r>
    </w:p>
    <w:p w:rsidR="00F25C76" w:rsidRPr="00F85A63" w:rsidRDefault="00F25C76" w:rsidP="00F25C76">
      <w:pPr>
        <w:jc w:val="both"/>
        <w:rPr>
          <w:rFonts w:cs="Times New Roman"/>
          <w:b/>
          <w:bCs/>
          <w:spacing w:val="-2"/>
          <w:szCs w:val="28"/>
        </w:rPr>
      </w:pPr>
      <w:r w:rsidRPr="00F85A63">
        <w:rPr>
          <w:rFonts w:cs="Times New Roman"/>
        </w:rPr>
        <w:t>3)</w:t>
      </w:r>
      <w:r w:rsidRPr="00F85A63">
        <w:rPr>
          <w:rFonts w:cs="Times New Roman"/>
        </w:rPr>
        <w:t> </w:t>
      </w:r>
      <w:r w:rsidRPr="00F85A63">
        <w:rPr>
          <w:rFonts w:cs="Times New Roman"/>
        </w:rPr>
        <w:t xml:space="preserve">Выпускник не овладел опорной системой знаний и учебными действиями, необходимыми для продолжения образования на следующем уровне образования. Такой вывод делается, если в материалах накопительной системы оценки не зафиксировано достижение планируемых </w:t>
      </w:r>
      <w:r w:rsidRPr="00F85A63">
        <w:rPr>
          <w:rFonts w:cs="Times New Roman"/>
          <w:spacing w:val="-2"/>
        </w:rPr>
        <w:t>результатов по всем основным разделам учебной программы, а результаты выполнения итоговых работ свидетельствуют о пра</w:t>
      </w:r>
      <w:r w:rsidRPr="00F85A63">
        <w:rPr>
          <w:rFonts w:cs="Times New Roman"/>
        </w:rPr>
        <w:t xml:space="preserve">вильном выполнении менее 50% заданий базового уровня. </w:t>
      </w:r>
      <w:r w:rsidRPr="00F85A63">
        <w:rPr>
          <w:rFonts w:cs="Times New Roman"/>
          <w:spacing w:val="-4"/>
          <w:szCs w:val="28"/>
        </w:rPr>
        <w:t>Педагогический совет  образовательной организации на осно</w:t>
      </w:r>
      <w:r w:rsidRPr="00F85A63">
        <w:rPr>
          <w:rFonts w:cs="Times New Roman"/>
          <w:szCs w:val="28"/>
        </w:rPr>
        <w:t>ве выводов, сделанных по каждому обучающемуся, рассма</w:t>
      </w:r>
      <w:r w:rsidRPr="00F85A63">
        <w:rPr>
          <w:rFonts w:cs="Times New Roman"/>
          <w:spacing w:val="2"/>
          <w:szCs w:val="28"/>
        </w:rPr>
        <w:t xml:space="preserve">тривает вопрос об </w:t>
      </w:r>
      <w:r w:rsidRPr="00F85A63">
        <w:rPr>
          <w:rFonts w:cs="Times New Roman"/>
          <w:b/>
          <w:bCs/>
          <w:spacing w:val="2"/>
          <w:szCs w:val="28"/>
        </w:rPr>
        <w:t xml:space="preserve">успешном освоении данным обучающимся </w:t>
      </w:r>
      <w:r w:rsidR="00B9377B" w:rsidRPr="00F85A63">
        <w:rPr>
          <w:rFonts w:cs="Times New Roman"/>
          <w:b/>
          <w:bCs/>
          <w:spacing w:val="2"/>
          <w:szCs w:val="28"/>
        </w:rPr>
        <w:t xml:space="preserve">адаптированной </w:t>
      </w:r>
      <w:r w:rsidR="00E04285" w:rsidRPr="00F85A63">
        <w:rPr>
          <w:rFonts w:cs="Times New Roman"/>
          <w:b/>
          <w:bCs/>
          <w:spacing w:val="2"/>
          <w:szCs w:val="28"/>
        </w:rPr>
        <w:t>общеобразовательной</w:t>
      </w:r>
      <w:r w:rsidRPr="00F85A63">
        <w:rPr>
          <w:rFonts w:cs="Times New Roman"/>
          <w:b/>
          <w:bCs/>
          <w:spacing w:val="2"/>
          <w:szCs w:val="28"/>
        </w:rPr>
        <w:t xml:space="preserve"> программы начального </w:t>
      </w:r>
      <w:r w:rsidRPr="00F85A63">
        <w:rPr>
          <w:rFonts w:cs="Times New Roman"/>
          <w:b/>
          <w:bCs/>
          <w:spacing w:val="-2"/>
          <w:szCs w:val="28"/>
        </w:rPr>
        <w:t>общего образования и переводе его на следующий уровень общего образования.</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В случае</w:t>
      </w:r>
      <w:proofErr w:type="gramStart"/>
      <w:r w:rsidR="00B9377B" w:rsidRPr="00F85A63">
        <w:rPr>
          <w:rFonts w:ascii="Times New Roman" w:hAnsi="Times New Roman"/>
          <w:color w:val="auto"/>
          <w:sz w:val="28"/>
          <w:szCs w:val="28"/>
        </w:rPr>
        <w:t>,</w:t>
      </w:r>
      <w:proofErr w:type="gramEnd"/>
      <w:r w:rsidRPr="00F85A63">
        <w:rPr>
          <w:rFonts w:ascii="Times New Roman" w:hAnsi="Times New Roman"/>
          <w:color w:val="auto"/>
          <w:sz w:val="28"/>
          <w:szCs w:val="28"/>
        </w:rPr>
        <w:t xml:space="preserve"> если полученные обучающимся итоговые оценки не позволяют сделать однозначного вывода о достижении </w:t>
      </w:r>
      <w:r w:rsidRPr="00F85A63">
        <w:rPr>
          <w:rFonts w:ascii="Times New Roman" w:hAnsi="Times New Roman"/>
          <w:color w:val="auto"/>
          <w:spacing w:val="2"/>
          <w:sz w:val="28"/>
          <w:szCs w:val="28"/>
        </w:rPr>
        <w:t>планируемых результатов, решение о переводе на следую</w:t>
      </w:r>
      <w:r w:rsidRPr="00F85A63">
        <w:rPr>
          <w:rFonts w:ascii="Times New Roman" w:hAnsi="Times New Roman"/>
          <w:color w:val="auto"/>
          <w:sz w:val="28"/>
          <w:szCs w:val="28"/>
        </w:rPr>
        <w:t>щий уровень общего образования принимается педагогическим советом с учётом</w:t>
      </w:r>
      <w:r w:rsidR="005B5A86" w:rsidRPr="00F85A63">
        <w:rPr>
          <w:rFonts w:ascii="Times New Roman" w:hAnsi="Times New Roman"/>
          <w:color w:val="auto"/>
          <w:sz w:val="28"/>
          <w:szCs w:val="28"/>
        </w:rPr>
        <w:t xml:space="preserve"> рекомендаций ПМПк,  </w:t>
      </w:r>
      <w:r w:rsidRPr="00F85A63">
        <w:rPr>
          <w:rFonts w:ascii="Times New Roman" w:hAnsi="Times New Roman"/>
          <w:color w:val="auto"/>
          <w:sz w:val="28"/>
          <w:szCs w:val="28"/>
        </w:rPr>
        <w:t>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F25C76" w:rsidRPr="00F85A63" w:rsidRDefault="00F25C76" w:rsidP="00F25C76">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Решение</w:t>
      </w:r>
      <w:r w:rsidRPr="00F85A63">
        <w:rPr>
          <w:rFonts w:ascii="Times New Roman" w:hAnsi="Times New Roman"/>
          <w:b/>
          <w:bCs/>
          <w:color w:val="auto"/>
          <w:sz w:val="28"/>
          <w:szCs w:val="28"/>
        </w:rPr>
        <w:t xml:space="preserve"> о переводе</w:t>
      </w:r>
      <w:r w:rsidRPr="00F85A63">
        <w:rPr>
          <w:rFonts w:ascii="Times New Roman" w:hAnsi="Times New Roman"/>
          <w:color w:val="auto"/>
          <w:sz w:val="28"/>
          <w:szCs w:val="28"/>
        </w:rPr>
        <w:t xml:space="preserve"> обучающегося на следующий уровень общего образования принимается одновременно с рассмотрением и утверждением </w:t>
      </w:r>
      <w:r w:rsidRPr="00F85A63">
        <w:rPr>
          <w:rFonts w:ascii="Times New Roman" w:hAnsi="Times New Roman"/>
          <w:b/>
          <w:bCs/>
          <w:color w:val="auto"/>
          <w:sz w:val="28"/>
          <w:szCs w:val="28"/>
        </w:rPr>
        <w:t>характеристики обучающегося</w:t>
      </w:r>
      <w:r w:rsidRPr="00F85A63">
        <w:rPr>
          <w:rFonts w:ascii="Times New Roman" w:hAnsi="Times New Roman"/>
          <w:color w:val="auto"/>
          <w:sz w:val="28"/>
          <w:szCs w:val="28"/>
        </w:rPr>
        <w:t>, в которой:</w:t>
      </w:r>
    </w:p>
    <w:p w:rsidR="00F25C76" w:rsidRPr="00F85A63" w:rsidRDefault="00F25C76" w:rsidP="00E410C5">
      <w:pPr>
        <w:pStyle w:val="a5"/>
        <w:widowControl/>
        <w:numPr>
          <w:ilvl w:val="0"/>
          <w:numId w:val="30"/>
        </w:numPr>
        <w:ind w:left="0" w:firstLine="709"/>
        <w:jc w:val="both"/>
        <w:rPr>
          <w:rFonts w:ascii="Times New Roman" w:hAnsi="Times New Roman" w:cs="Times New Roman"/>
          <w:sz w:val="28"/>
          <w:szCs w:val="28"/>
        </w:rPr>
      </w:pPr>
      <w:r w:rsidRPr="00F85A63">
        <w:rPr>
          <w:rFonts w:ascii="Times New Roman" w:hAnsi="Times New Roman" w:cs="Times New Roman"/>
          <w:sz w:val="28"/>
          <w:szCs w:val="28"/>
        </w:rPr>
        <w:t>отмечаются образовательные достижения и положительные качества обучающегося;</w:t>
      </w:r>
    </w:p>
    <w:p w:rsidR="00F25C76" w:rsidRPr="00F85A63" w:rsidRDefault="00F25C76" w:rsidP="00E410C5">
      <w:pPr>
        <w:pStyle w:val="a5"/>
        <w:widowControl/>
        <w:numPr>
          <w:ilvl w:val="0"/>
          <w:numId w:val="30"/>
        </w:numPr>
        <w:ind w:left="0" w:firstLine="709"/>
        <w:jc w:val="both"/>
        <w:rPr>
          <w:rFonts w:ascii="Times New Roman" w:hAnsi="Times New Roman" w:cs="Times New Roman"/>
          <w:sz w:val="28"/>
          <w:szCs w:val="28"/>
        </w:rPr>
      </w:pPr>
      <w:r w:rsidRPr="00F85A63">
        <w:rPr>
          <w:rFonts w:ascii="Times New Roman" w:hAnsi="Times New Roman" w:cs="Times New Roman"/>
          <w:sz w:val="28"/>
          <w:szCs w:val="28"/>
        </w:rPr>
        <w:t xml:space="preserve">определяются приоритетные задачи и направления личностного развития с </w:t>
      </w:r>
      <w:proofErr w:type="gramStart"/>
      <w:r w:rsidRPr="00F85A63">
        <w:rPr>
          <w:rFonts w:ascii="Times New Roman" w:hAnsi="Times New Roman" w:cs="Times New Roman"/>
          <w:sz w:val="28"/>
          <w:szCs w:val="28"/>
        </w:rPr>
        <w:t>учётом</w:t>
      </w:r>
      <w:proofErr w:type="gramEnd"/>
      <w:r w:rsidRPr="00F85A63">
        <w:rPr>
          <w:rFonts w:ascii="Times New Roman" w:hAnsi="Times New Roman" w:cs="Times New Roman"/>
          <w:sz w:val="28"/>
          <w:szCs w:val="28"/>
        </w:rPr>
        <w:t xml:space="preserve"> как достижений, так и психологических проблем развития ребёнка;</w:t>
      </w:r>
    </w:p>
    <w:p w:rsidR="00F25C76" w:rsidRPr="00F85A63" w:rsidRDefault="00F25C76" w:rsidP="00E410C5">
      <w:pPr>
        <w:pStyle w:val="a5"/>
        <w:widowControl/>
        <w:numPr>
          <w:ilvl w:val="0"/>
          <w:numId w:val="30"/>
        </w:numPr>
        <w:ind w:left="0" w:firstLine="709"/>
        <w:jc w:val="both"/>
        <w:rPr>
          <w:rFonts w:ascii="Times New Roman" w:hAnsi="Times New Roman" w:cs="Times New Roman"/>
          <w:sz w:val="28"/>
          <w:szCs w:val="28"/>
        </w:rPr>
      </w:pPr>
      <w:r w:rsidRPr="00F85A63">
        <w:rPr>
          <w:rFonts w:ascii="Times New Roman" w:hAnsi="Times New Roman" w:cs="Times New Roman"/>
          <w:spacing w:val="-2"/>
          <w:sz w:val="28"/>
          <w:szCs w:val="28"/>
        </w:rPr>
        <w:lastRenderedPageBreak/>
        <w:t>даются психолого</w:t>
      </w:r>
      <w:r w:rsidRPr="00F85A63">
        <w:rPr>
          <w:rFonts w:ascii="Times New Roman" w:hAnsi="Times New Roman" w:cs="Times New Roman"/>
          <w:spacing w:val="-2"/>
          <w:sz w:val="28"/>
          <w:szCs w:val="28"/>
        </w:rPr>
        <w:noBreakHyphen/>
        <w:t>педагогические рекомендации, призван</w:t>
      </w:r>
      <w:r w:rsidRPr="00F85A63">
        <w:rPr>
          <w:rFonts w:ascii="Times New Roman" w:hAnsi="Times New Roman" w:cs="Times New Roman"/>
          <w:sz w:val="28"/>
          <w:szCs w:val="28"/>
        </w:rPr>
        <w:t>ные обеспечить успешную реализацию намеченных задач на следующем уровне обучения.</w:t>
      </w:r>
    </w:p>
    <w:p w:rsidR="00CE6EF3" w:rsidRPr="00F85A63" w:rsidRDefault="005C0AA9" w:rsidP="00564974">
      <w:pPr>
        <w:autoSpaceDE w:val="0"/>
        <w:autoSpaceDN w:val="0"/>
        <w:adjustRightInd w:val="0"/>
        <w:jc w:val="both"/>
        <w:rPr>
          <w:rFonts w:eastAsiaTheme="minorHAnsi" w:cs="Times New Roman"/>
          <w:b/>
        </w:rPr>
      </w:pPr>
      <w:r w:rsidRPr="00F85A63">
        <w:rPr>
          <w:rFonts w:eastAsiaTheme="minorHAnsi" w:cs="Times New Roman"/>
          <w:b/>
        </w:rPr>
        <w:t>Оценка результатов коррекционной работы</w:t>
      </w:r>
    </w:p>
    <w:p w:rsidR="00CE6EF3" w:rsidRPr="00F85A63" w:rsidRDefault="00CE6EF3" w:rsidP="00CE6EF3">
      <w:pPr>
        <w:autoSpaceDE w:val="0"/>
        <w:autoSpaceDN w:val="0"/>
        <w:adjustRightInd w:val="0"/>
        <w:jc w:val="both"/>
        <w:rPr>
          <w:rFonts w:eastAsia="Times New Roman" w:cs="Times New Roman"/>
          <w:bCs/>
          <w:szCs w:val="28"/>
          <w:lang w:eastAsia="ru-RU"/>
        </w:rPr>
      </w:pPr>
      <w:r w:rsidRPr="00F85A63">
        <w:rPr>
          <w:rFonts w:eastAsia="Times New Roman" w:cs="Times New Roman"/>
          <w:szCs w:val="28"/>
          <w:lang w:eastAsia="ru-RU"/>
        </w:rPr>
        <w:t xml:space="preserve">Единых требований, регламентирующих какой-либо показатель речевого развития, не существует. Однако традиционно в логопедическом мониторинге отслеживаются: звукопроизношение; фонематические процессы; словарный запас; грамматический строй речи; связная речь; пространственная ориентировка; артикуляционная моторика; мелкая моторика. В </w:t>
      </w:r>
      <w:r w:rsidR="00370D6D">
        <w:rPr>
          <w:rFonts w:cs="Times New Roman"/>
          <w:szCs w:val="28"/>
        </w:rPr>
        <w:t>МОАУ СОШ № 78</w:t>
      </w:r>
      <w:r w:rsidRPr="00F85A63">
        <w:rPr>
          <w:rFonts w:cs="Times New Roman"/>
          <w:szCs w:val="28"/>
        </w:rPr>
        <w:t xml:space="preserve"> </w:t>
      </w:r>
      <w:r w:rsidRPr="00F85A63">
        <w:rPr>
          <w:rFonts w:eastAsia="Times New Roman" w:cs="Times New Roman"/>
          <w:szCs w:val="28"/>
          <w:lang w:eastAsia="ru-RU"/>
        </w:rPr>
        <w:t>л</w:t>
      </w:r>
      <w:r w:rsidRPr="00F85A63">
        <w:rPr>
          <w:rFonts w:eastAsia="Times New Roman" w:cs="Times New Roman"/>
          <w:bCs/>
          <w:szCs w:val="28"/>
          <w:lang w:eastAsia="ru-RU"/>
        </w:rPr>
        <w:t xml:space="preserve">огопедический мониторинг (определение уровня речевого развития младшего школьника) </w:t>
      </w:r>
      <w:r w:rsidRPr="00F85A63">
        <w:rPr>
          <w:rFonts w:eastAsiaTheme="minorHAnsi" w:cs="Times New Roman"/>
        </w:rPr>
        <w:t>проводится два раза в год, а при необходимости (по запросу педагогов, родителей) может проводиться чаще. Для проведения диагностики используется следующие программы:</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 xml:space="preserve">Название программы: </w:t>
      </w:r>
      <w:r w:rsidRPr="00F85A63">
        <w:rPr>
          <w:rFonts w:ascii="Times New Roman" w:hAnsi="Times New Roman" w:cs="Times New Roman"/>
          <w:b/>
          <w:i/>
          <w:spacing w:val="-2"/>
          <w:sz w:val="28"/>
          <w:szCs w:val="28"/>
        </w:rPr>
        <w:t>Диагностика речи детей дошкольного и младшего школьного возраста.</w:t>
      </w:r>
      <w:r w:rsidRPr="00F85A63">
        <w:rPr>
          <w:rFonts w:ascii="Times New Roman" w:hAnsi="Times New Roman" w:cs="Times New Roman"/>
          <w:spacing w:val="-2"/>
          <w:sz w:val="28"/>
          <w:szCs w:val="28"/>
        </w:rPr>
        <w:t xml:space="preserve"> Программа для ЭВМ</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Авторы: Е.В. Нурминский, О.А. Безрукова, О.Н. Каленкова</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Название источника: Серия «Наука - практике», Диагностика речи детей дошкольного и младшего школьного возраста. Программа для ЭВМ. «Русская речь», 2012</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Цель: Диагностика уровня сформированности речеязыковой компетенции младших школьников.</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Предполагаемый результат: Получение данных о развитии речи по трем основным показателям: состояние лексикона (объем словарного запаса и его системная организация), грамматическая компетенция (словоизменительные, словообразовательные и синтаксические навыки и умения), фонетико – фонологическая компетенция (фонематический слух, просодика, слоговая структура слова, навыки звукового анализа и синтеза).</w:t>
      </w:r>
    </w:p>
    <w:p w:rsidR="00CE6EF3" w:rsidRPr="00F85A63" w:rsidRDefault="00CE6EF3" w:rsidP="00E410C5">
      <w:pPr>
        <w:pStyle w:val="a5"/>
        <w:widowControl/>
        <w:numPr>
          <w:ilvl w:val="0"/>
          <w:numId w:val="30"/>
        </w:numPr>
        <w:ind w:left="0" w:firstLine="709"/>
        <w:jc w:val="both"/>
        <w:rPr>
          <w:rFonts w:ascii="Times New Roman" w:hAnsi="Times New Roman" w:cs="Times New Roman"/>
          <w:b/>
          <w:i/>
          <w:spacing w:val="-2"/>
          <w:sz w:val="28"/>
          <w:szCs w:val="28"/>
        </w:rPr>
      </w:pPr>
      <w:r w:rsidRPr="00F85A63">
        <w:rPr>
          <w:rFonts w:ascii="Times New Roman" w:hAnsi="Times New Roman" w:cs="Times New Roman"/>
          <w:spacing w:val="-2"/>
          <w:sz w:val="28"/>
          <w:szCs w:val="28"/>
        </w:rPr>
        <w:t xml:space="preserve">Название программы: </w:t>
      </w:r>
      <w:r w:rsidRPr="00F85A63">
        <w:rPr>
          <w:rFonts w:ascii="Times New Roman" w:hAnsi="Times New Roman" w:cs="Times New Roman"/>
          <w:b/>
          <w:i/>
          <w:spacing w:val="-2"/>
          <w:sz w:val="28"/>
          <w:szCs w:val="28"/>
        </w:rPr>
        <w:t>Методика раннего выявления дислексии</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Автор: Корнев</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Название источника: Нарушения письма и чтения у детей. 2003</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Цель: диагностика специфических нарушений письменной речи</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Предполагаемый результат: выявление специфических ошибок и механизма нарушения письменной речи</w:t>
      </w:r>
    </w:p>
    <w:p w:rsidR="00CE6EF3" w:rsidRPr="00F85A63" w:rsidRDefault="00CE6EF3" w:rsidP="00E410C5">
      <w:pPr>
        <w:pStyle w:val="a5"/>
        <w:widowControl/>
        <w:numPr>
          <w:ilvl w:val="0"/>
          <w:numId w:val="30"/>
        </w:numPr>
        <w:ind w:left="0" w:firstLine="709"/>
        <w:jc w:val="both"/>
        <w:rPr>
          <w:rFonts w:ascii="Times New Roman" w:hAnsi="Times New Roman" w:cs="Times New Roman"/>
          <w:b/>
          <w:i/>
          <w:spacing w:val="-2"/>
          <w:sz w:val="28"/>
          <w:szCs w:val="28"/>
        </w:rPr>
      </w:pPr>
      <w:r w:rsidRPr="00F85A63">
        <w:rPr>
          <w:rFonts w:ascii="Times New Roman" w:hAnsi="Times New Roman" w:cs="Times New Roman"/>
          <w:spacing w:val="-2"/>
          <w:sz w:val="28"/>
          <w:szCs w:val="28"/>
        </w:rPr>
        <w:t xml:space="preserve">Название программы: </w:t>
      </w:r>
      <w:r w:rsidRPr="00F85A63">
        <w:rPr>
          <w:rFonts w:ascii="Times New Roman" w:hAnsi="Times New Roman" w:cs="Times New Roman"/>
          <w:b/>
          <w:i/>
          <w:spacing w:val="-2"/>
          <w:sz w:val="28"/>
          <w:szCs w:val="28"/>
        </w:rPr>
        <w:t>Тестовая методика диагностики устной речи младших школьников.</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Автор: Т.А. Фотекова</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Название источника: Тестовая методика диагностики устной речи младших школьников. Айрис – пресс, 2006</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Цель: выявления особенностей речевого развития учащихся 1 класса. </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Предполагаемый результат: Получение данных о развитии речи по четырем основным показателям: исследование сенсомоторного уровня речи,  исследование грамматического строя речи, исследование словаря и навыков словообразования, исследование связной речи</w:t>
      </w:r>
    </w:p>
    <w:p w:rsidR="00CE6EF3" w:rsidRPr="00F85A63" w:rsidRDefault="00CE6EF3" w:rsidP="00E410C5">
      <w:pPr>
        <w:pStyle w:val="a5"/>
        <w:widowControl/>
        <w:numPr>
          <w:ilvl w:val="0"/>
          <w:numId w:val="30"/>
        </w:numPr>
        <w:ind w:left="0" w:firstLine="709"/>
        <w:jc w:val="both"/>
        <w:rPr>
          <w:rFonts w:ascii="Times New Roman" w:hAnsi="Times New Roman" w:cs="Times New Roman"/>
          <w:b/>
          <w:i/>
          <w:spacing w:val="-2"/>
          <w:sz w:val="28"/>
          <w:szCs w:val="28"/>
        </w:rPr>
      </w:pPr>
      <w:r w:rsidRPr="00F85A63">
        <w:rPr>
          <w:rFonts w:ascii="Times New Roman" w:hAnsi="Times New Roman" w:cs="Times New Roman"/>
          <w:spacing w:val="-2"/>
          <w:sz w:val="28"/>
          <w:szCs w:val="28"/>
        </w:rPr>
        <w:lastRenderedPageBreak/>
        <w:t xml:space="preserve">Название программы: </w:t>
      </w:r>
      <w:r w:rsidRPr="00F85A63">
        <w:rPr>
          <w:rFonts w:ascii="Times New Roman" w:hAnsi="Times New Roman" w:cs="Times New Roman"/>
          <w:b/>
          <w:i/>
          <w:spacing w:val="-2"/>
          <w:sz w:val="28"/>
          <w:szCs w:val="28"/>
        </w:rPr>
        <w:t xml:space="preserve">«Нейропсихологическая диагностика речевой патологии детей» </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Авторы: Т.А. Фотекова,  Т.В. Ахутина.</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Название источника: "Диагностика речевых нарушений школьников с использованием нейропсихологических методов" Айрис – пресс, 2007</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Цель: исследование особенностей устной и письменной речи. </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Предполагаемый результат: ин</w:t>
      </w:r>
      <w:r w:rsidRPr="00F85A63">
        <w:rPr>
          <w:rFonts w:ascii="Times New Roman" w:hAnsi="Times New Roman" w:cs="Times New Roman"/>
          <w:spacing w:val="-2"/>
          <w:sz w:val="28"/>
          <w:szCs w:val="28"/>
        </w:rPr>
        <w:softHyphen/>
        <w:t>дивидуальный речевой профиль для каждого ребенка, получаемый при обработке результатов, наглядно показывает, какие компоненты речевой системы страдают в большей степени, а какие относительно сохранны.</w:t>
      </w:r>
    </w:p>
    <w:p w:rsidR="00CE6EF3" w:rsidRPr="00F85A63" w:rsidRDefault="00CE6EF3" w:rsidP="00CE6EF3">
      <w:pPr>
        <w:pStyle w:val="afff"/>
        <w:tabs>
          <w:tab w:val="num" w:pos="0"/>
        </w:tabs>
        <w:spacing w:before="0" w:beforeAutospacing="0" w:after="0" w:afterAutospacing="0"/>
        <w:jc w:val="both"/>
        <w:rPr>
          <w:sz w:val="28"/>
          <w:szCs w:val="28"/>
        </w:rPr>
      </w:pPr>
      <w:r w:rsidRPr="00F85A63">
        <w:rPr>
          <w:b/>
          <w:bCs/>
          <w:sz w:val="28"/>
          <w:szCs w:val="28"/>
        </w:rPr>
        <w:t>Психологический мониторинг</w:t>
      </w:r>
      <w:r w:rsidRPr="00F85A63">
        <w:rPr>
          <w:sz w:val="28"/>
          <w:szCs w:val="28"/>
        </w:rPr>
        <w:t xml:space="preserve"> представляет собой систему постоянного отслеживания посредством психологической диагностики процесса личностного развития учащегося, создания банка психологических данных на каждого учащегося, проектирование индивидуальной психологической и педагогической траектории учащегося.</w:t>
      </w:r>
      <w:r w:rsidR="00370D6D">
        <w:rPr>
          <w:sz w:val="28"/>
          <w:szCs w:val="28"/>
        </w:rPr>
        <w:t xml:space="preserve"> </w:t>
      </w:r>
      <w:r w:rsidRPr="00F85A63">
        <w:rPr>
          <w:bCs/>
          <w:sz w:val="28"/>
          <w:szCs w:val="28"/>
        </w:rPr>
        <w:t>Психологический мониторинг реализует следующие задачи:</w:t>
      </w:r>
    </w:p>
    <w:p w:rsidR="00CE6EF3" w:rsidRPr="00F85A63" w:rsidRDefault="00CE6EF3" w:rsidP="00E410C5">
      <w:pPr>
        <w:numPr>
          <w:ilvl w:val="0"/>
          <w:numId w:val="34"/>
        </w:numPr>
        <w:tabs>
          <w:tab w:val="num" w:pos="0"/>
          <w:tab w:val="num" w:pos="142"/>
        </w:tabs>
        <w:ind w:left="0" w:firstLine="709"/>
        <w:jc w:val="both"/>
        <w:rPr>
          <w:rFonts w:eastAsia="Times New Roman" w:cs="Times New Roman"/>
          <w:szCs w:val="28"/>
          <w:lang w:eastAsia="ru-RU"/>
        </w:rPr>
      </w:pPr>
      <w:r w:rsidRPr="00F85A63">
        <w:rPr>
          <w:rFonts w:eastAsia="Times New Roman" w:cs="Times New Roman"/>
          <w:szCs w:val="28"/>
          <w:lang w:eastAsia="ru-RU"/>
        </w:rPr>
        <w:t>получение максимально полной психологической информации, характеризующей образовательный проце</w:t>
      </w:r>
      <w:proofErr w:type="gramStart"/>
      <w:r w:rsidRPr="00F85A63">
        <w:rPr>
          <w:rFonts w:eastAsia="Times New Roman" w:cs="Times New Roman"/>
          <w:szCs w:val="28"/>
          <w:lang w:eastAsia="ru-RU"/>
        </w:rPr>
        <w:t>сс в шк</w:t>
      </w:r>
      <w:proofErr w:type="gramEnd"/>
      <w:r w:rsidRPr="00F85A63">
        <w:rPr>
          <w:rFonts w:eastAsia="Times New Roman" w:cs="Times New Roman"/>
          <w:szCs w:val="28"/>
          <w:lang w:eastAsia="ru-RU"/>
        </w:rPr>
        <w:t>оле;</w:t>
      </w:r>
    </w:p>
    <w:p w:rsidR="00CE6EF3" w:rsidRPr="00F85A63" w:rsidRDefault="00CE6EF3" w:rsidP="00E410C5">
      <w:pPr>
        <w:numPr>
          <w:ilvl w:val="0"/>
          <w:numId w:val="34"/>
        </w:numPr>
        <w:tabs>
          <w:tab w:val="num" w:pos="0"/>
          <w:tab w:val="num" w:pos="142"/>
        </w:tabs>
        <w:ind w:left="0" w:firstLine="709"/>
        <w:jc w:val="both"/>
        <w:rPr>
          <w:rFonts w:eastAsia="Times New Roman" w:cs="Times New Roman"/>
          <w:szCs w:val="28"/>
          <w:lang w:eastAsia="ru-RU"/>
        </w:rPr>
      </w:pPr>
      <w:r w:rsidRPr="00F85A63">
        <w:rPr>
          <w:rFonts w:eastAsia="Times New Roman" w:cs="Times New Roman"/>
          <w:szCs w:val="28"/>
          <w:lang w:eastAsia="ru-RU"/>
        </w:rPr>
        <w:t xml:space="preserve">предоставление этой информации в наиболее удобном виде пользователям разного уровня (родителям </w:t>
      </w:r>
      <w:r w:rsidRPr="00F85A63">
        <w:rPr>
          <w:rFonts w:eastAsia="Times New Roman" w:cs="Times New Roman"/>
          <w:bCs/>
          <w:szCs w:val="28"/>
          <w:lang w:eastAsia="ru-RU"/>
        </w:rPr>
        <w:t>(законным представителям), педагогическим кадрам</w:t>
      </w:r>
      <w:r w:rsidRPr="00F85A63">
        <w:rPr>
          <w:rFonts w:eastAsia="Times New Roman" w:cs="Times New Roman"/>
          <w:szCs w:val="28"/>
          <w:lang w:eastAsia="ru-RU"/>
        </w:rPr>
        <w:t>);</w:t>
      </w:r>
    </w:p>
    <w:p w:rsidR="00CE6EF3" w:rsidRPr="00F85A63" w:rsidRDefault="00CE6EF3" w:rsidP="00E410C5">
      <w:pPr>
        <w:numPr>
          <w:ilvl w:val="0"/>
          <w:numId w:val="34"/>
        </w:numPr>
        <w:tabs>
          <w:tab w:val="num" w:pos="0"/>
          <w:tab w:val="num" w:pos="142"/>
        </w:tabs>
        <w:ind w:left="0" w:firstLine="709"/>
        <w:jc w:val="both"/>
        <w:rPr>
          <w:rFonts w:eastAsia="Times New Roman" w:cs="Times New Roman"/>
          <w:szCs w:val="28"/>
          <w:lang w:eastAsia="ru-RU"/>
        </w:rPr>
      </w:pPr>
      <w:r w:rsidRPr="00F85A63">
        <w:rPr>
          <w:rFonts w:eastAsia="Times New Roman" w:cs="Times New Roman"/>
          <w:szCs w:val="28"/>
          <w:lang w:eastAsia="ru-RU"/>
        </w:rPr>
        <w:t>структурирование системы психолого-педагогических коррекционных мероприятий.</w:t>
      </w:r>
    </w:p>
    <w:p w:rsidR="00CE6EF3" w:rsidRPr="00F85A63" w:rsidRDefault="00CE6EF3" w:rsidP="00CE6EF3">
      <w:pPr>
        <w:tabs>
          <w:tab w:val="num" w:pos="142"/>
        </w:tabs>
        <w:ind w:firstLine="0"/>
        <w:jc w:val="both"/>
        <w:rPr>
          <w:rFonts w:eastAsiaTheme="minorHAnsi" w:cs="Times New Roman"/>
        </w:rPr>
      </w:pPr>
    </w:p>
    <w:p w:rsidR="00CE6EF3" w:rsidRPr="00F85A63" w:rsidRDefault="00CE6EF3" w:rsidP="00CE6EF3">
      <w:pPr>
        <w:tabs>
          <w:tab w:val="num" w:pos="142"/>
        </w:tabs>
        <w:ind w:firstLine="0"/>
        <w:jc w:val="both"/>
        <w:rPr>
          <w:rFonts w:eastAsia="Times New Roman" w:cs="Times New Roman"/>
          <w:szCs w:val="28"/>
          <w:lang w:eastAsia="ru-RU"/>
        </w:rPr>
      </w:pPr>
      <w:r w:rsidRPr="00F85A63">
        <w:rPr>
          <w:rFonts w:eastAsiaTheme="minorHAnsi" w:cs="Times New Roman"/>
        </w:rPr>
        <w:tab/>
        <w:t>Для проведения диагностики используется программа</w:t>
      </w:r>
      <w:proofErr w:type="gramStart"/>
      <w:r w:rsidRPr="00F85A63">
        <w:rPr>
          <w:rFonts w:cs="Times New Roman"/>
          <w:b/>
          <w:i/>
          <w:spacing w:val="-2"/>
          <w:szCs w:val="28"/>
        </w:rPr>
        <w:t>«П</w:t>
      </w:r>
      <w:proofErr w:type="gramEnd"/>
      <w:r w:rsidRPr="00F85A63">
        <w:rPr>
          <w:rFonts w:cs="Times New Roman"/>
          <w:b/>
          <w:i/>
          <w:spacing w:val="-2"/>
          <w:szCs w:val="28"/>
        </w:rPr>
        <w:t>сихологический мониторинг»</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Автор: И.В. Возняк</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Название источника: Методы,  инструментарий, организация оценивания. Волгоград: Учитель, 2014</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 xml:space="preserve">Цель: Составление профиля развития  универсальных учебных действий как       собственно        психологического составляющего   ядра образования.  </w:t>
      </w:r>
    </w:p>
    <w:p w:rsidR="00CE6EF3" w:rsidRPr="00F85A63" w:rsidRDefault="00CE6EF3" w:rsidP="00E410C5">
      <w:pPr>
        <w:pStyle w:val="a5"/>
        <w:widowControl/>
        <w:numPr>
          <w:ilvl w:val="0"/>
          <w:numId w:val="30"/>
        </w:numPr>
        <w:ind w:left="0" w:firstLine="709"/>
        <w:jc w:val="both"/>
        <w:rPr>
          <w:rFonts w:ascii="Times New Roman" w:hAnsi="Times New Roman" w:cs="Times New Roman"/>
          <w:spacing w:val="-2"/>
          <w:sz w:val="28"/>
          <w:szCs w:val="28"/>
        </w:rPr>
      </w:pPr>
      <w:r w:rsidRPr="00F85A63">
        <w:rPr>
          <w:rFonts w:ascii="Times New Roman" w:hAnsi="Times New Roman" w:cs="Times New Roman"/>
          <w:spacing w:val="-2"/>
          <w:sz w:val="28"/>
          <w:szCs w:val="28"/>
        </w:rPr>
        <w:t>Предполагаемый результат: выявление особых образовательных потребностей детей с особыми возможностями здоровья, мониторинг динамики развития</w:t>
      </w:r>
    </w:p>
    <w:p w:rsidR="00F62DD8" w:rsidRPr="00F85A63" w:rsidRDefault="00F62DD8" w:rsidP="00F62DD8">
      <w:pPr>
        <w:pStyle w:val="1"/>
        <w:rPr>
          <w:rFonts w:ascii="Times New Roman" w:hAnsi="Times New Roman" w:cs="Times New Roman"/>
          <w:color w:val="auto"/>
        </w:rPr>
      </w:pPr>
      <w:bookmarkStart w:id="34" w:name="_Toc294246087"/>
      <w:bookmarkStart w:id="35" w:name="_Toc288410671"/>
      <w:bookmarkStart w:id="36" w:name="_Toc288410542"/>
      <w:bookmarkStart w:id="37" w:name="_Toc288394075"/>
      <w:bookmarkStart w:id="38" w:name="_Toc425540770"/>
      <w:r w:rsidRPr="00F85A63">
        <w:rPr>
          <w:rFonts w:ascii="Times New Roman" w:hAnsi="Times New Roman" w:cs="Times New Roman"/>
          <w:color w:val="auto"/>
        </w:rPr>
        <w:t>2. Содержательный раздел</w:t>
      </w:r>
      <w:bookmarkEnd w:id="34"/>
      <w:bookmarkEnd w:id="35"/>
      <w:bookmarkEnd w:id="36"/>
      <w:bookmarkEnd w:id="37"/>
      <w:bookmarkEnd w:id="38"/>
    </w:p>
    <w:p w:rsidR="00F62DD8" w:rsidRPr="00F85A63" w:rsidRDefault="00F62DD8" w:rsidP="00F62DD8">
      <w:pPr>
        <w:pStyle w:val="2"/>
        <w:spacing w:before="0"/>
        <w:jc w:val="both"/>
        <w:rPr>
          <w:rFonts w:ascii="Times New Roman" w:hAnsi="Times New Roman" w:cs="Times New Roman"/>
          <w:color w:val="auto"/>
          <w:szCs w:val="28"/>
        </w:rPr>
      </w:pPr>
      <w:bookmarkStart w:id="39" w:name="_Toc294246088"/>
      <w:bookmarkStart w:id="40" w:name="_Toc288410672"/>
      <w:bookmarkStart w:id="41" w:name="_Toc288410543"/>
      <w:bookmarkStart w:id="42" w:name="_Toc288394076"/>
      <w:bookmarkStart w:id="43" w:name="_Toc425540771"/>
      <w:r w:rsidRPr="00F85A63">
        <w:rPr>
          <w:rFonts w:ascii="Times New Roman" w:hAnsi="Times New Roman" w:cs="Times New Roman"/>
          <w:color w:val="auto"/>
          <w:szCs w:val="28"/>
        </w:rPr>
        <w:t xml:space="preserve">2.1. Программа формирования у обучающихся </w:t>
      </w:r>
      <w:r w:rsidR="000923FB" w:rsidRPr="000923FB">
        <w:rPr>
          <w:rFonts w:ascii="Times New Roman" w:eastAsia="Calibri" w:hAnsi="Times New Roman" w:cs="Times New Roman"/>
          <w:color w:val="auto"/>
        </w:rPr>
        <w:t>МОАУ СОШ №78</w:t>
      </w:r>
      <w:r w:rsidR="000923FB" w:rsidRPr="00F85A63">
        <w:rPr>
          <w:rFonts w:eastAsia="Times New Roman" w:cs="Times New Roman"/>
          <w:spacing w:val="2"/>
          <w:szCs w:val="28"/>
        </w:rPr>
        <w:t xml:space="preserve"> </w:t>
      </w:r>
      <w:r w:rsidRPr="00F85A63">
        <w:rPr>
          <w:rFonts w:ascii="Times New Roman" w:hAnsi="Times New Roman" w:cs="Times New Roman"/>
          <w:color w:val="auto"/>
          <w:szCs w:val="28"/>
        </w:rPr>
        <w:t>универсальных учебных действий</w:t>
      </w:r>
      <w:bookmarkEnd w:id="39"/>
      <w:bookmarkEnd w:id="40"/>
      <w:bookmarkEnd w:id="41"/>
      <w:bookmarkEnd w:id="42"/>
      <w:bookmarkEnd w:id="43"/>
    </w:p>
    <w:p w:rsidR="00F62DD8" w:rsidRPr="00F85A63" w:rsidRDefault="00F62DD8" w:rsidP="00F62DD8">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z w:val="28"/>
          <w:szCs w:val="28"/>
        </w:rPr>
        <w:t>Программа формирования универсальных учебных дейст</w:t>
      </w:r>
      <w:r w:rsidRPr="00F85A63">
        <w:rPr>
          <w:rFonts w:ascii="Times New Roman" w:hAnsi="Times New Roman"/>
          <w:color w:val="auto"/>
          <w:spacing w:val="2"/>
          <w:sz w:val="28"/>
          <w:szCs w:val="28"/>
        </w:rPr>
        <w:t>вий на уровне начального общего образ</w:t>
      </w:r>
      <w:r w:rsidR="00370D6D">
        <w:rPr>
          <w:rFonts w:ascii="Times New Roman" w:hAnsi="Times New Roman"/>
          <w:color w:val="auto"/>
          <w:spacing w:val="2"/>
          <w:sz w:val="28"/>
          <w:szCs w:val="28"/>
        </w:rPr>
        <w:t>ования в МОАУ СОШ №78</w:t>
      </w:r>
      <w:r w:rsidRPr="00F85A63">
        <w:rPr>
          <w:rFonts w:ascii="Times New Roman" w:hAnsi="Times New Roman"/>
          <w:color w:val="auto"/>
          <w:spacing w:val="2"/>
          <w:sz w:val="28"/>
          <w:szCs w:val="28"/>
        </w:rPr>
        <w:t xml:space="preserve"> (далее </w:t>
      </w:r>
      <w:proofErr w:type="gramStart"/>
      <w:r w:rsidRPr="00F85A63">
        <w:rPr>
          <w:rFonts w:ascii="Times New Roman" w:hAnsi="Times New Roman"/>
          <w:color w:val="auto"/>
          <w:spacing w:val="2"/>
          <w:sz w:val="28"/>
          <w:szCs w:val="28"/>
        </w:rPr>
        <w:t>—</w:t>
      </w:r>
      <w:r w:rsidRPr="00F85A63">
        <w:rPr>
          <w:rFonts w:ascii="Times New Roman" w:hAnsi="Times New Roman"/>
          <w:color w:val="auto"/>
          <w:sz w:val="28"/>
          <w:szCs w:val="28"/>
        </w:rPr>
        <w:t>п</w:t>
      </w:r>
      <w:proofErr w:type="gramEnd"/>
      <w:r w:rsidRPr="00F85A63">
        <w:rPr>
          <w:rFonts w:ascii="Times New Roman" w:hAnsi="Times New Roman"/>
          <w:color w:val="auto"/>
          <w:sz w:val="28"/>
          <w:szCs w:val="28"/>
        </w:rPr>
        <w:t>рограмма формировани</w:t>
      </w:r>
      <w:r w:rsidR="0039197B" w:rsidRPr="00F85A63">
        <w:rPr>
          <w:rFonts w:ascii="Times New Roman" w:hAnsi="Times New Roman"/>
          <w:color w:val="auto"/>
          <w:sz w:val="28"/>
          <w:szCs w:val="28"/>
        </w:rPr>
        <w:t>я УУД</w:t>
      </w:r>
      <w:r w:rsidRPr="00F85A63">
        <w:rPr>
          <w:rFonts w:ascii="Times New Roman" w:hAnsi="Times New Roman"/>
          <w:color w:val="auto"/>
          <w:sz w:val="28"/>
          <w:szCs w:val="28"/>
        </w:rPr>
        <w:t xml:space="preserve">) </w:t>
      </w:r>
      <w:r w:rsidRPr="00F85A63">
        <w:rPr>
          <w:rFonts w:ascii="Times New Roman" w:hAnsi="Times New Roman"/>
          <w:color w:val="auto"/>
          <w:spacing w:val="-2"/>
          <w:sz w:val="28"/>
          <w:szCs w:val="28"/>
        </w:rPr>
        <w:t xml:space="preserve">конкретизирует требования ФГОС НОО к личностным и метапредметным результатам освоения основной образовательной </w:t>
      </w:r>
      <w:r w:rsidRPr="00F85A63">
        <w:rPr>
          <w:rFonts w:ascii="Times New Roman" w:hAnsi="Times New Roman"/>
          <w:color w:val="auto"/>
          <w:sz w:val="28"/>
          <w:szCs w:val="28"/>
        </w:rPr>
        <w:t xml:space="preserve">программы </w:t>
      </w:r>
      <w:r w:rsidRPr="00F85A63">
        <w:rPr>
          <w:rFonts w:ascii="Times New Roman" w:hAnsi="Times New Roman"/>
          <w:color w:val="auto"/>
          <w:sz w:val="28"/>
          <w:szCs w:val="28"/>
        </w:rPr>
        <w:lastRenderedPageBreak/>
        <w:t>начального общего образования, дополняет традиционное содержание образовательно-</w:t>
      </w:r>
      <w:r w:rsidRPr="00F85A63">
        <w:rPr>
          <w:rFonts w:ascii="Times New Roman" w:hAnsi="Times New Roman"/>
          <w:color w:val="auto"/>
          <w:sz w:val="28"/>
          <w:szCs w:val="28"/>
        </w:rPr>
        <w:softHyphen/>
        <w:t>воспитательных про</w:t>
      </w:r>
      <w:r w:rsidRPr="00F85A63">
        <w:rPr>
          <w:rFonts w:ascii="Times New Roman" w:hAnsi="Times New Roman"/>
          <w:color w:val="auto"/>
          <w:spacing w:val="-2"/>
          <w:sz w:val="28"/>
          <w:szCs w:val="28"/>
        </w:rPr>
        <w:t>грамм и служит основой для разработки программ учебных предметов, курсов, дисциплин.</w:t>
      </w:r>
    </w:p>
    <w:p w:rsidR="00F62DD8" w:rsidRPr="00F85A63" w:rsidRDefault="00F62DD8" w:rsidP="00F62DD8">
      <w:pPr>
        <w:pStyle w:val="aff"/>
        <w:spacing w:line="240" w:lineRule="auto"/>
        <w:ind w:firstLine="709"/>
        <w:rPr>
          <w:rFonts w:ascii="Times New Roman" w:hAnsi="Times New Roman"/>
          <w:color w:val="auto"/>
          <w:sz w:val="28"/>
          <w:szCs w:val="28"/>
        </w:rPr>
      </w:pPr>
      <w:proofErr w:type="gramStart"/>
      <w:r w:rsidRPr="00F85A63">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F85A63">
        <w:rPr>
          <w:rFonts w:ascii="Times New Roman" w:hAnsi="Times New Roman"/>
          <w:color w:val="auto"/>
          <w:sz w:val="28"/>
          <w:szCs w:val="28"/>
        </w:rPr>
        <w:t xml:space="preserve">учиться, развития способности к саморазвитию и самосовершенствованию. </w:t>
      </w:r>
      <w:proofErr w:type="gramEnd"/>
    </w:p>
    <w:p w:rsidR="00F62DD8" w:rsidRPr="00F85A63" w:rsidRDefault="00F62DD8" w:rsidP="0039197B">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Одним из жизненно важных н</w:t>
      </w:r>
      <w:r w:rsidR="0039197B" w:rsidRPr="00F85A63">
        <w:rPr>
          <w:rFonts w:ascii="Times New Roman" w:hAnsi="Times New Roman"/>
          <w:color w:val="auto"/>
          <w:sz w:val="28"/>
          <w:szCs w:val="28"/>
        </w:rPr>
        <w:t>авыков является умение учиться</w:t>
      </w:r>
      <w:proofErr w:type="gramStart"/>
      <w:r w:rsidR="0039197B" w:rsidRPr="00F85A63">
        <w:rPr>
          <w:rFonts w:ascii="Times New Roman" w:hAnsi="Times New Roman"/>
          <w:color w:val="auto"/>
          <w:sz w:val="28"/>
          <w:szCs w:val="28"/>
        </w:rPr>
        <w:t>.</w:t>
      </w:r>
      <w:r w:rsidRPr="00F85A63">
        <w:rPr>
          <w:rFonts w:ascii="Times New Roman" w:hAnsi="Times New Roman"/>
          <w:color w:val="auto"/>
          <w:sz w:val="28"/>
          <w:szCs w:val="28"/>
        </w:rPr>
        <w:t>У</w:t>
      </w:r>
      <w:proofErr w:type="gramEnd"/>
      <w:r w:rsidRPr="00F85A63">
        <w:rPr>
          <w:rFonts w:ascii="Times New Roman" w:hAnsi="Times New Roman"/>
          <w:color w:val="auto"/>
          <w:sz w:val="28"/>
          <w:szCs w:val="28"/>
        </w:rPr>
        <w:t>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F85A63">
        <w:rPr>
          <w:rFonts w:ascii="Times New Roman" w:hAnsi="Times New Roman"/>
          <w:color w:val="auto"/>
          <w:sz w:val="28"/>
          <w:szCs w:val="28"/>
        </w:rPr>
        <w:t>обучающи</w:t>
      </w:r>
      <w:r w:rsidRPr="00F85A63">
        <w:rPr>
          <w:rFonts w:ascii="Times New Roman" w:hAnsi="Times New Roman"/>
          <w:color w:val="auto"/>
          <w:spacing w:val="2"/>
          <w:sz w:val="28"/>
          <w:szCs w:val="28"/>
        </w:rPr>
        <w:t>мися</w:t>
      </w:r>
      <w:proofErr w:type="gramEnd"/>
      <w:r w:rsidRPr="00F85A63">
        <w:rPr>
          <w:rFonts w:ascii="Times New Roman" w:hAnsi="Times New Roman"/>
          <w:color w:val="auto"/>
          <w:spacing w:val="2"/>
          <w:sz w:val="28"/>
          <w:szCs w:val="28"/>
        </w:rPr>
        <w:t xml:space="preserve"> конкретных предметных знаний, умений и навыков в рамках </w:t>
      </w:r>
      <w:r w:rsidRPr="00F85A63">
        <w:rPr>
          <w:rFonts w:ascii="Times New Roman" w:hAnsi="Times New Roman"/>
          <w:color w:val="auto"/>
          <w:sz w:val="28"/>
          <w:szCs w:val="28"/>
        </w:rPr>
        <w:t xml:space="preserve">отдельных </w:t>
      </w:r>
      <w:r w:rsidRPr="00F85A63">
        <w:rPr>
          <w:rFonts w:ascii="Times New Roman" w:hAnsi="Times New Roman"/>
          <w:color w:val="auto"/>
          <w:spacing w:val="2"/>
          <w:sz w:val="28"/>
          <w:szCs w:val="28"/>
        </w:rPr>
        <w:t>школьных</w:t>
      </w:r>
      <w:r w:rsidRPr="00F85A63">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F62DD8" w:rsidRPr="00F85A63" w:rsidRDefault="00F62DD8" w:rsidP="00F62DD8">
      <w:pPr>
        <w:pStyle w:val="aff"/>
        <w:spacing w:line="240" w:lineRule="auto"/>
        <w:ind w:firstLine="709"/>
        <w:rPr>
          <w:rFonts w:ascii="Times New Roman" w:hAnsi="Times New Roman"/>
          <w:color w:val="auto"/>
          <w:sz w:val="28"/>
          <w:szCs w:val="28"/>
        </w:rPr>
      </w:pPr>
    </w:p>
    <w:p w:rsidR="00F62DD8" w:rsidRPr="00F85A63" w:rsidRDefault="00F62DD8" w:rsidP="00F62DD8">
      <w:pPr>
        <w:pStyle w:val="3"/>
        <w:spacing w:before="0"/>
        <w:rPr>
          <w:rFonts w:ascii="Times New Roman" w:eastAsia="MS Gothic" w:hAnsi="Times New Roman" w:cs="Times New Roman"/>
          <w:color w:val="auto"/>
          <w:szCs w:val="28"/>
        </w:rPr>
      </w:pPr>
      <w:bookmarkStart w:id="44" w:name="_Toc294246089"/>
      <w:bookmarkStart w:id="45" w:name="_Toc288410738"/>
      <w:bookmarkStart w:id="46" w:name="_Toc288410673"/>
      <w:bookmarkStart w:id="47" w:name="_Toc288410544"/>
      <w:bookmarkStart w:id="48" w:name="_Toc288394077"/>
      <w:bookmarkStart w:id="49" w:name="_Toc425540772"/>
      <w:r w:rsidRPr="00F85A63">
        <w:rPr>
          <w:rFonts w:ascii="Times New Roman" w:eastAsia="MS Gothic" w:hAnsi="Times New Roman" w:cs="Times New Roman"/>
          <w:color w:val="auto"/>
          <w:szCs w:val="28"/>
        </w:rPr>
        <w:t>2.1.1. Ценностные ориентиры начального общего образования</w:t>
      </w:r>
      <w:bookmarkEnd w:id="44"/>
      <w:bookmarkEnd w:id="45"/>
      <w:bookmarkEnd w:id="46"/>
      <w:bookmarkEnd w:id="47"/>
      <w:bookmarkEnd w:id="48"/>
      <w:bookmarkEnd w:id="49"/>
    </w:p>
    <w:p w:rsidR="00F62DD8" w:rsidRPr="00F85A63" w:rsidRDefault="00F62DD8" w:rsidP="00F62DD8">
      <w:pPr>
        <w:pStyle w:val="aff"/>
        <w:spacing w:line="240" w:lineRule="auto"/>
        <w:ind w:firstLine="709"/>
        <w:rPr>
          <w:rFonts w:ascii="Times New Roman" w:hAnsi="Times New Roman"/>
          <w:color w:val="auto"/>
          <w:sz w:val="28"/>
          <w:szCs w:val="28"/>
          <w:lang w:eastAsia="ru-RU"/>
        </w:rPr>
      </w:pPr>
      <w:r w:rsidRPr="00F85A63">
        <w:rPr>
          <w:rFonts w:ascii="Times New Roman" w:hAnsi="Times New Roman"/>
          <w:color w:val="auto"/>
          <w:sz w:val="28"/>
          <w:szCs w:val="28"/>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F85A63">
        <w:rPr>
          <w:rFonts w:ascii="Times New Roman" w:hAnsi="Times New Roman"/>
          <w:color w:val="auto"/>
          <w:sz w:val="28"/>
          <w:szCs w:val="28"/>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По сути, происходит переход от обучения как преподнесения </w:t>
      </w:r>
      <w:proofErr w:type="gramStart"/>
      <w:r w:rsidRPr="00F85A63">
        <w:rPr>
          <w:rFonts w:ascii="Times New Roman" w:hAnsi="Times New Roman"/>
          <w:color w:val="auto"/>
          <w:sz w:val="28"/>
          <w:szCs w:val="28"/>
        </w:rPr>
        <w:t>учителем</w:t>
      </w:r>
      <w:proofErr w:type="gramEnd"/>
      <w:r w:rsidRPr="00F85A63">
        <w:rPr>
          <w:rFonts w:ascii="Times New Roman" w:hAnsi="Times New Roman"/>
          <w:color w:val="auto"/>
          <w:sz w:val="28"/>
          <w:szCs w:val="28"/>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F85A63">
        <w:rPr>
          <w:rFonts w:ascii="Times New Roman" w:hAnsi="Times New Roman"/>
          <w:color w:val="auto"/>
          <w:spacing w:val="4"/>
          <w:sz w:val="28"/>
          <w:szCs w:val="28"/>
        </w:rPr>
        <w:t xml:space="preserve">нарному (межпредметному) изучению сложных жизненных </w:t>
      </w:r>
      <w:r w:rsidRPr="00F85A63">
        <w:rPr>
          <w:rFonts w:ascii="Times New Roman" w:hAnsi="Times New Roman"/>
          <w:color w:val="auto"/>
          <w:spacing w:val="2"/>
          <w:sz w:val="28"/>
          <w:szCs w:val="28"/>
        </w:rPr>
        <w:t xml:space="preserve">ситуаций; к сотрудничеству учителя и обучающихся в ходе </w:t>
      </w:r>
      <w:r w:rsidRPr="00F85A63">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lastRenderedPageBreak/>
        <w:t xml:space="preserve">Ценностные ориентиры начального общего образования </w:t>
      </w:r>
      <w:r w:rsidRPr="00F85A63">
        <w:rPr>
          <w:rFonts w:ascii="Times New Roman" w:hAnsi="Times New Roman"/>
          <w:color w:val="auto"/>
          <w:sz w:val="28"/>
          <w:szCs w:val="28"/>
        </w:rPr>
        <w:t xml:space="preserve">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w:t>
      </w:r>
      <w:r w:rsidRPr="00F85A63">
        <w:rPr>
          <w:rFonts w:ascii="Times New Roman" w:hAnsi="Times New Roman"/>
          <w:b/>
          <w:i/>
          <w:color w:val="auto"/>
          <w:sz w:val="28"/>
          <w:szCs w:val="28"/>
        </w:rPr>
        <w:t>целевые установки системы начального общего образования</w:t>
      </w:r>
      <w:r w:rsidRPr="00F85A63">
        <w:rPr>
          <w:rFonts w:ascii="Times New Roman" w:hAnsi="Times New Roman"/>
          <w:color w:val="auto"/>
          <w:sz w:val="28"/>
          <w:szCs w:val="28"/>
        </w:rPr>
        <w:t>:</w:t>
      </w:r>
    </w:p>
    <w:p w:rsidR="00F62DD8" w:rsidRPr="00F85A63" w:rsidRDefault="00F62DD8" w:rsidP="00E410C5">
      <w:pPr>
        <w:pStyle w:val="aff"/>
        <w:numPr>
          <w:ilvl w:val="0"/>
          <w:numId w:val="35"/>
        </w:numPr>
        <w:spacing w:line="240" w:lineRule="auto"/>
        <w:ind w:left="0" w:firstLine="709"/>
        <w:textAlignment w:val="auto"/>
        <w:rPr>
          <w:rFonts w:ascii="Times New Roman" w:hAnsi="Times New Roman"/>
          <w:color w:val="auto"/>
          <w:sz w:val="28"/>
          <w:szCs w:val="28"/>
        </w:rPr>
      </w:pPr>
      <w:r w:rsidRPr="00F85A63">
        <w:rPr>
          <w:rFonts w:ascii="Times New Roman" w:hAnsi="Times New Roman"/>
          <w:b/>
          <w:bCs/>
          <w:iCs/>
          <w:color w:val="auto"/>
          <w:spacing w:val="-2"/>
          <w:sz w:val="28"/>
          <w:szCs w:val="28"/>
        </w:rPr>
        <w:t>формирование основ гражданской идентичности лич</w:t>
      </w:r>
      <w:r w:rsidRPr="00F85A63">
        <w:rPr>
          <w:rFonts w:ascii="Times New Roman" w:hAnsi="Times New Roman"/>
          <w:b/>
          <w:bCs/>
          <w:iCs/>
          <w:color w:val="auto"/>
          <w:sz w:val="28"/>
          <w:szCs w:val="28"/>
        </w:rPr>
        <w:t xml:space="preserve">ности </w:t>
      </w:r>
      <w:r w:rsidRPr="00F85A63">
        <w:rPr>
          <w:rFonts w:ascii="Times New Roman" w:hAnsi="Times New Roman"/>
          <w:color w:val="auto"/>
          <w:sz w:val="28"/>
          <w:szCs w:val="28"/>
        </w:rPr>
        <w:t>на основе:</w:t>
      </w:r>
    </w:p>
    <w:p w:rsidR="00F62DD8" w:rsidRPr="00F85A63" w:rsidRDefault="00F62DD8" w:rsidP="00F62DD8">
      <w:pPr>
        <w:jc w:val="both"/>
        <w:rPr>
          <w:rFonts w:cs="Times New Roman"/>
          <w:szCs w:val="28"/>
        </w:rPr>
      </w:pPr>
      <w:r w:rsidRPr="00F85A63">
        <w:rPr>
          <w:rFonts w:cs="Times New Roman"/>
          <w:szCs w:val="28"/>
        </w:rPr>
        <w:t>- чувства сопричастности и гордости за свою Родину, народ и историю, осознания ответственности человека за благосостояние общества;</w:t>
      </w:r>
    </w:p>
    <w:p w:rsidR="00F62DD8" w:rsidRPr="00F85A63" w:rsidRDefault="00F62DD8" w:rsidP="00F62DD8">
      <w:pPr>
        <w:jc w:val="both"/>
        <w:rPr>
          <w:rFonts w:cs="Times New Roman"/>
          <w:szCs w:val="28"/>
        </w:rPr>
      </w:pPr>
      <w:r w:rsidRPr="00F85A63">
        <w:rPr>
          <w:rFonts w:cs="Times New Roman"/>
          <w:szCs w:val="28"/>
        </w:rPr>
        <w:t>- восприятия мира как единого и целостного при разнообразии культур, национальностей, религий; уважения истории и культуры каждого народа;</w:t>
      </w:r>
    </w:p>
    <w:p w:rsidR="00F62DD8" w:rsidRPr="00F85A63" w:rsidRDefault="00F62DD8" w:rsidP="00E410C5">
      <w:pPr>
        <w:pStyle w:val="aff"/>
        <w:numPr>
          <w:ilvl w:val="0"/>
          <w:numId w:val="35"/>
        </w:numPr>
        <w:spacing w:line="240" w:lineRule="auto"/>
        <w:ind w:left="0" w:firstLine="709"/>
        <w:textAlignment w:val="auto"/>
        <w:rPr>
          <w:rFonts w:ascii="Times New Roman" w:hAnsi="Times New Roman"/>
          <w:b/>
          <w:bCs/>
          <w:iCs/>
          <w:color w:val="auto"/>
          <w:sz w:val="28"/>
          <w:szCs w:val="28"/>
        </w:rPr>
      </w:pPr>
      <w:r w:rsidRPr="00F85A63">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F85A63">
        <w:rPr>
          <w:rFonts w:ascii="Times New Roman" w:hAnsi="Times New Roman"/>
          <w:color w:val="auto"/>
          <w:sz w:val="28"/>
          <w:szCs w:val="28"/>
        </w:rPr>
        <w:t>на основе:</w:t>
      </w:r>
    </w:p>
    <w:p w:rsidR="00F62DD8" w:rsidRPr="00F85A63" w:rsidRDefault="00F62DD8" w:rsidP="00F62DD8">
      <w:pPr>
        <w:jc w:val="both"/>
        <w:rPr>
          <w:rFonts w:cs="Times New Roman"/>
          <w:szCs w:val="28"/>
        </w:rPr>
      </w:pPr>
      <w:r w:rsidRPr="00F85A63">
        <w:rPr>
          <w:rFonts w:cs="Times New Roman"/>
          <w:szCs w:val="28"/>
        </w:rPr>
        <w:t>- доброжелательности, доверия и внимания к людям, готовности к сотрудничеству и дружбе, оказанию помощи тем, кто в ней нуждается;</w:t>
      </w:r>
    </w:p>
    <w:p w:rsidR="00F62DD8" w:rsidRPr="00F85A63" w:rsidRDefault="00F62DD8" w:rsidP="00F62DD8">
      <w:pPr>
        <w:jc w:val="both"/>
        <w:rPr>
          <w:rFonts w:cs="Times New Roman"/>
          <w:szCs w:val="28"/>
        </w:rPr>
      </w:pPr>
      <w:r w:rsidRPr="00F85A63">
        <w:rPr>
          <w:rFonts w:cs="Times New Roman"/>
          <w:szCs w:val="28"/>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62DD8" w:rsidRPr="00F85A63" w:rsidRDefault="00F62DD8" w:rsidP="00E410C5">
      <w:pPr>
        <w:pStyle w:val="aff"/>
        <w:numPr>
          <w:ilvl w:val="0"/>
          <w:numId w:val="35"/>
        </w:numPr>
        <w:spacing w:line="240" w:lineRule="auto"/>
        <w:ind w:left="0" w:firstLine="709"/>
        <w:textAlignment w:val="auto"/>
        <w:rPr>
          <w:rFonts w:ascii="Times New Roman" w:hAnsi="Times New Roman"/>
          <w:color w:val="auto"/>
          <w:spacing w:val="-2"/>
          <w:sz w:val="28"/>
          <w:szCs w:val="28"/>
        </w:rPr>
      </w:pPr>
      <w:r w:rsidRPr="00F85A63">
        <w:rPr>
          <w:rFonts w:ascii="Times New Roman" w:hAnsi="Times New Roman"/>
          <w:b/>
          <w:bCs/>
          <w:iCs/>
          <w:color w:val="auto"/>
          <w:spacing w:val="2"/>
          <w:sz w:val="28"/>
          <w:szCs w:val="28"/>
        </w:rPr>
        <w:t>развитие ценностно</w:t>
      </w:r>
      <w:r w:rsidRPr="00F85A63">
        <w:rPr>
          <w:rFonts w:ascii="Times New Roman" w:hAnsi="Times New Roman"/>
          <w:b/>
          <w:bCs/>
          <w:iCs/>
          <w:color w:val="auto"/>
          <w:spacing w:val="2"/>
          <w:sz w:val="28"/>
          <w:szCs w:val="28"/>
        </w:rPr>
        <w:softHyphen/>
        <w:t xml:space="preserve">смысловой сферы личности </w:t>
      </w:r>
      <w:r w:rsidRPr="00F85A63">
        <w:rPr>
          <w:rFonts w:ascii="Times New Roman" w:hAnsi="Times New Roman"/>
          <w:color w:val="auto"/>
          <w:spacing w:val="2"/>
          <w:sz w:val="28"/>
          <w:szCs w:val="28"/>
        </w:rPr>
        <w:t xml:space="preserve">на </w:t>
      </w:r>
      <w:r w:rsidRPr="00F85A63">
        <w:rPr>
          <w:rFonts w:ascii="Times New Roman" w:hAnsi="Times New Roman"/>
          <w:color w:val="auto"/>
          <w:spacing w:val="-2"/>
          <w:sz w:val="28"/>
          <w:szCs w:val="28"/>
        </w:rPr>
        <w:t>основе общечеловеческих принципов нравственности и гуманизма:</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принятия и уважения ценностей семьи и  образовательной организации, коллектива и общества и стремления следовать им;</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 xml:space="preserve">ориентации в нравственном содержании и </w:t>
      </w:r>
      <w:proofErr w:type="gramStart"/>
      <w:r w:rsidRPr="00F85A63">
        <w:rPr>
          <w:sz w:val="28"/>
          <w:szCs w:val="28"/>
        </w:rPr>
        <w:t>смысле</w:t>
      </w:r>
      <w:proofErr w:type="gramEnd"/>
      <w:r w:rsidRPr="00F85A63">
        <w:rPr>
          <w:sz w:val="28"/>
          <w:szCs w:val="28"/>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F62DD8" w:rsidRPr="00F85A63" w:rsidRDefault="00F62DD8" w:rsidP="00E410C5">
      <w:pPr>
        <w:pStyle w:val="aff"/>
        <w:numPr>
          <w:ilvl w:val="0"/>
          <w:numId w:val="35"/>
        </w:numPr>
        <w:spacing w:line="240" w:lineRule="auto"/>
        <w:ind w:left="0" w:firstLine="709"/>
        <w:textAlignment w:val="auto"/>
        <w:rPr>
          <w:rFonts w:ascii="Times New Roman" w:hAnsi="Times New Roman"/>
          <w:color w:val="auto"/>
          <w:sz w:val="28"/>
          <w:szCs w:val="28"/>
        </w:rPr>
      </w:pPr>
      <w:r w:rsidRPr="00F85A63">
        <w:rPr>
          <w:rFonts w:ascii="Times New Roman" w:hAnsi="Times New Roman"/>
          <w:b/>
          <w:bCs/>
          <w:iCs/>
          <w:color w:val="auto"/>
          <w:sz w:val="28"/>
          <w:szCs w:val="28"/>
        </w:rPr>
        <w:t xml:space="preserve">развитие умения учиться </w:t>
      </w:r>
      <w:r w:rsidRPr="00F85A63">
        <w:rPr>
          <w:rFonts w:ascii="Times New Roman" w:hAnsi="Times New Roman"/>
          <w:color w:val="auto"/>
          <w:sz w:val="28"/>
          <w:szCs w:val="28"/>
        </w:rPr>
        <w:t>как первого шага к самообразованию и самовоспитанию, а именно:</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развитие широких познавательных интересов, инициативы и любознательности, мотивов познания и творчества;</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формирование умения учиться и способности к организации своей деятельности (планированию, контролю, оценке);</w:t>
      </w:r>
    </w:p>
    <w:p w:rsidR="00F62DD8" w:rsidRPr="00F85A63" w:rsidRDefault="00F62DD8" w:rsidP="00E410C5">
      <w:pPr>
        <w:pStyle w:val="aff"/>
        <w:numPr>
          <w:ilvl w:val="0"/>
          <w:numId w:val="35"/>
        </w:numPr>
        <w:spacing w:line="240" w:lineRule="auto"/>
        <w:ind w:left="0" w:firstLine="709"/>
        <w:textAlignment w:val="auto"/>
        <w:rPr>
          <w:rFonts w:ascii="Times New Roman" w:hAnsi="Times New Roman"/>
          <w:color w:val="auto"/>
          <w:spacing w:val="-2"/>
          <w:sz w:val="28"/>
          <w:szCs w:val="28"/>
        </w:rPr>
      </w:pPr>
      <w:r w:rsidRPr="00F85A63">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F85A63">
        <w:rPr>
          <w:rFonts w:ascii="Times New Roman" w:hAnsi="Times New Roman"/>
          <w:color w:val="auto"/>
          <w:spacing w:val="-2"/>
          <w:sz w:val="28"/>
          <w:szCs w:val="28"/>
        </w:rPr>
        <w:t>как условия её самоактуализации:</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формирование самоуважения и эмоционально</w:t>
      </w:r>
      <w:r w:rsidRPr="00F85A63">
        <w:rPr>
          <w:sz w:val="28"/>
          <w:szCs w:val="28"/>
        </w:rPr>
        <w:softHyphen/>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развитие готовности к самостоятельным поступкам и действиям, ответственности за их результаты;</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lastRenderedPageBreak/>
        <w:t>формирование целеустремлённости и настойчивости в достижении целей, готовности к преодолению трудностей, жизненного оптимизма;</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F85A63">
        <w:rPr>
          <w:rFonts w:ascii="Times New Roman" w:hAnsi="Times New Roman"/>
          <w:color w:val="auto"/>
          <w:spacing w:val="2"/>
          <w:sz w:val="28"/>
          <w:szCs w:val="28"/>
        </w:rPr>
        <w:t xml:space="preserve">обеспечивает высокую эффективность решения жизненных </w:t>
      </w:r>
      <w:r w:rsidRPr="00F85A63">
        <w:rPr>
          <w:rFonts w:ascii="Times New Roman" w:hAnsi="Times New Roman"/>
          <w:color w:val="auto"/>
          <w:sz w:val="28"/>
          <w:szCs w:val="28"/>
        </w:rPr>
        <w:t>задач и возможность саморазвития обучающихся.</w:t>
      </w:r>
    </w:p>
    <w:p w:rsidR="00F62DD8" w:rsidRPr="00F85A63" w:rsidRDefault="00F62DD8" w:rsidP="00F62DD8">
      <w:pPr>
        <w:pStyle w:val="aff"/>
        <w:spacing w:line="240" w:lineRule="auto"/>
        <w:ind w:firstLine="709"/>
        <w:rPr>
          <w:rFonts w:ascii="Times New Roman" w:hAnsi="Times New Roman"/>
          <w:color w:val="auto"/>
          <w:sz w:val="28"/>
          <w:szCs w:val="28"/>
        </w:rPr>
      </w:pPr>
    </w:p>
    <w:p w:rsidR="00F62DD8" w:rsidRPr="00F85A63" w:rsidRDefault="00F62DD8" w:rsidP="00F62DD8">
      <w:pPr>
        <w:pStyle w:val="3"/>
        <w:spacing w:before="0"/>
        <w:jc w:val="both"/>
        <w:rPr>
          <w:rFonts w:ascii="Times New Roman" w:eastAsia="MS Gothic" w:hAnsi="Times New Roman" w:cs="Times New Roman"/>
          <w:color w:val="auto"/>
          <w:szCs w:val="28"/>
        </w:rPr>
      </w:pPr>
      <w:bookmarkStart w:id="50" w:name="_Toc294246090"/>
      <w:bookmarkStart w:id="51" w:name="_Toc288410739"/>
      <w:bookmarkStart w:id="52" w:name="_Toc288410674"/>
      <w:bookmarkStart w:id="53" w:name="_Toc288410545"/>
      <w:bookmarkStart w:id="54" w:name="_Toc288394078"/>
      <w:bookmarkStart w:id="55" w:name="_Toc425540773"/>
      <w:r w:rsidRPr="00F85A63">
        <w:rPr>
          <w:rFonts w:ascii="Times New Roman" w:eastAsia="MS Gothic" w:hAnsi="Times New Roman" w:cs="Times New Roman"/>
          <w:color w:val="auto"/>
          <w:szCs w:val="28"/>
        </w:rPr>
        <w:t>2.1.2. Характеристика универсальных учебных действий при получении начального общего образования</w:t>
      </w:r>
      <w:bookmarkEnd w:id="50"/>
      <w:bookmarkEnd w:id="51"/>
      <w:bookmarkEnd w:id="52"/>
      <w:bookmarkEnd w:id="53"/>
      <w:bookmarkEnd w:id="54"/>
      <w:bookmarkEnd w:id="55"/>
    </w:p>
    <w:p w:rsidR="00F62DD8" w:rsidRPr="00F85A63" w:rsidRDefault="00F62DD8" w:rsidP="00F62DD8">
      <w:pPr>
        <w:pStyle w:val="aff"/>
        <w:spacing w:line="240" w:lineRule="auto"/>
        <w:ind w:firstLine="709"/>
        <w:rPr>
          <w:rFonts w:ascii="Times New Roman" w:hAnsi="Times New Roman"/>
          <w:color w:val="auto"/>
          <w:sz w:val="28"/>
          <w:szCs w:val="28"/>
          <w:lang w:eastAsia="ru-RU"/>
        </w:rPr>
      </w:pPr>
      <w:r w:rsidRPr="00F85A63">
        <w:rPr>
          <w:rFonts w:ascii="Times New Roman" w:hAnsi="Times New Roman"/>
          <w:color w:val="auto"/>
          <w:sz w:val="28"/>
          <w:szCs w:val="28"/>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F85A63">
        <w:rPr>
          <w:rFonts w:ascii="Times New Roman" w:hAnsi="Times New Roman"/>
          <w:color w:val="auto"/>
          <w:sz w:val="28"/>
          <w:szCs w:val="28"/>
        </w:rPr>
        <w:t>обучающимися</w:t>
      </w:r>
      <w:proofErr w:type="gramEnd"/>
      <w:r w:rsidRPr="00F85A63">
        <w:rPr>
          <w:rFonts w:ascii="Times New Roman" w:hAnsi="Times New Roman"/>
          <w:color w:val="auto"/>
          <w:sz w:val="28"/>
          <w:szCs w:val="28"/>
        </w:rPr>
        <w:t>, возмож</w:t>
      </w:r>
      <w:r w:rsidRPr="00F85A63">
        <w:rPr>
          <w:rFonts w:ascii="Times New Roman" w:hAnsi="Times New Roman"/>
          <w:color w:val="auto"/>
          <w:spacing w:val="2"/>
          <w:sz w:val="28"/>
          <w:szCs w:val="28"/>
        </w:rPr>
        <w:t xml:space="preserve">ность их самостоятельного движения в изучаемой области, </w:t>
      </w:r>
      <w:r w:rsidRPr="00F85A63">
        <w:rPr>
          <w:rFonts w:ascii="Times New Roman" w:hAnsi="Times New Roman"/>
          <w:color w:val="auto"/>
          <w:sz w:val="28"/>
          <w:szCs w:val="28"/>
        </w:rPr>
        <w:t>существенное повышение их мотивации и интереса к учёбе.</w:t>
      </w:r>
    </w:p>
    <w:p w:rsidR="00F62DD8" w:rsidRPr="00F85A63" w:rsidRDefault="00F62DD8" w:rsidP="00F62DD8">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F85A63">
        <w:rPr>
          <w:rFonts w:ascii="Times New Roman" w:hAnsi="Times New Roman"/>
          <w:color w:val="auto"/>
          <w:sz w:val="28"/>
          <w:szCs w:val="28"/>
        </w:rPr>
        <w:t>ка, сформированность которых является одной из составля</w:t>
      </w:r>
      <w:r w:rsidRPr="00F85A63">
        <w:rPr>
          <w:rFonts w:ascii="Times New Roman" w:hAnsi="Times New Roman"/>
          <w:color w:val="auto"/>
          <w:spacing w:val="-2"/>
          <w:sz w:val="28"/>
          <w:szCs w:val="28"/>
        </w:rPr>
        <w:t>ющих успешности обучения в образовательной организации.</w:t>
      </w:r>
    </w:p>
    <w:p w:rsidR="00F62DD8" w:rsidRPr="00F85A63" w:rsidRDefault="00F62DD8" w:rsidP="00F62DD8">
      <w:pPr>
        <w:pStyle w:val="aff"/>
        <w:spacing w:line="240" w:lineRule="auto"/>
        <w:ind w:firstLine="709"/>
        <w:rPr>
          <w:rFonts w:ascii="Times New Roman" w:hAnsi="Times New Roman"/>
          <w:b/>
          <w:bCs/>
          <w:color w:val="auto"/>
          <w:sz w:val="28"/>
          <w:szCs w:val="28"/>
        </w:rPr>
      </w:pPr>
      <w:r w:rsidRPr="00F85A63">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F85A63">
        <w:rPr>
          <w:rFonts w:ascii="Times New Roman" w:hAnsi="Times New Roman"/>
          <w:color w:val="auto"/>
          <w:spacing w:val="2"/>
          <w:sz w:val="28"/>
          <w:szCs w:val="28"/>
        </w:rPr>
        <w:t xml:space="preserve">степенном переходе от совместной деятельности учителя и </w:t>
      </w:r>
      <w:r w:rsidRPr="00F85A63">
        <w:rPr>
          <w:rFonts w:ascii="Times New Roman" w:hAnsi="Times New Roman"/>
          <w:color w:val="auto"/>
          <w:sz w:val="28"/>
          <w:szCs w:val="28"/>
        </w:rPr>
        <w:t>обучающегося к совместно</w:t>
      </w:r>
      <w:r w:rsidRPr="00F85A63">
        <w:rPr>
          <w:rFonts w:ascii="Times New Roman" w:hAnsi="Times New Roman"/>
          <w:color w:val="auto"/>
          <w:sz w:val="28"/>
          <w:szCs w:val="28"/>
        </w:rPr>
        <w:softHyphen/>
        <w:t xml:space="preserve">разделённой (в младшем школьном и младшем подростковом возрасте) и </w:t>
      </w:r>
      <w:proofErr w:type="gramStart"/>
      <w:r w:rsidRPr="00F85A63">
        <w:rPr>
          <w:rFonts w:ascii="Times New Roman" w:hAnsi="Times New Roman"/>
          <w:color w:val="auto"/>
          <w:sz w:val="28"/>
          <w:szCs w:val="28"/>
        </w:rPr>
        <w:t>к</w:t>
      </w:r>
      <w:proofErr w:type="gramEnd"/>
      <w:r w:rsidRPr="00F85A63">
        <w:rPr>
          <w:rFonts w:ascii="Times New Roman" w:hAnsi="Times New Roman"/>
          <w:color w:val="auto"/>
          <w:sz w:val="28"/>
          <w:szCs w:val="28"/>
        </w:rPr>
        <w:t xml:space="preserve"> самостоятельной с элементами самообразования и самовоспитания (в младшем подростковом и старшем подростковом возрасте).</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Понятие «универсальные учебные действия»</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В широком значении термин «универсальные учебные дей</w:t>
      </w:r>
      <w:r w:rsidRPr="00F85A63">
        <w:rPr>
          <w:rFonts w:ascii="Times New Roman" w:hAnsi="Times New Roman"/>
          <w:color w:val="auto"/>
          <w:sz w:val="28"/>
          <w:szCs w:val="28"/>
        </w:rPr>
        <w:t>ствия» означает умение учиться, т.</w:t>
      </w:r>
      <w:r w:rsidRPr="00F85A63">
        <w:rPr>
          <w:rFonts w:ascii="Times New Roman" w:hAnsi="Times New Roman"/>
          <w:color w:val="auto"/>
          <w:sz w:val="28"/>
          <w:szCs w:val="28"/>
        </w:rPr>
        <w:t> </w:t>
      </w:r>
      <w:r w:rsidRPr="00F85A63">
        <w:rPr>
          <w:rFonts w:ascii="Times New Roman" w:hAnsi="Times New Roman"/>
          <w:color w:val="auto"/>
          <w:sz w:val="28"/>
          <w:szCs w:val="28"/>
        </w:rPr>
        <w:t>е. способность субъекта к саморазвитию и самосовершенствованию путём сознательного и активного присвоения нового социального опыта.</w:t>
      </w:r>
    </w:p>
    <w:p w:rsidR="00F62DD8" w:rsidRPr="00F85A63" w:rsidRDefault="00F62DD8" w:rsidP="00F62DD8">
      <w:pPr>
        <w:pStyle w:val="aff"/>
        <w:spacing w:line="240" w:lineRule="auto"/>
        <w:ind w:firstLine="709"/>
        <w:rPr>
          <w:rFonts w:ascii="Times New Roman" w:hAnsi="Times New Roman"/>
          <w:b/>
          <w:bCs/>
          <w:color w:val="auto"/>
          <w:spacing w:val="-4"/>
          <w:sz w:val="28"/>
          <w:szCs w:val="28"/>
        </w:rPr>
      </w:pPr>
      <w:r w:rsidRPr="00F85A63">
        <w:rPr>
          <w:rFonts w:ascii="Times New Roman" w:hAnsi="Times New Roman"/>
          <w:color w:val="auto"/>
          <w:sz w:val="28"/>
          <w:szCs w:val="28"/>
        </w:rPr>
        <w:t>Способность обучающегося самостоятельно успешно усва</w:t>
      </w:r>
      <w:r w:rsidRPr="00F85A63">
        <w:rPr>
          <w:rFonts w:ascii="Times New Roman" w:hAnsi="Times New Roman"/>
          <w:color w:val="auto"/>
          <w:spacing w:val="-4"/>
          <w:sz w:val="28"/>
          <w:szCs w:val="28"/>
        </w:rPr>
        <w:t xml:space="preserve">ивать новые знания, формировать умения и компетентности, </w:t>
      </w:r>
      <w:r w:rsidRPr="00F85A63">
        <w:rPr>
          <w:rFonts w:ascii="Times New Roman" w:hAnsi="Times New Roman"/>
          <w:color w:val="auto"/>
          <w:sz w:val="28"/>
          <w:szCs w:val="28"/>
        </w:rPr>
        <w:t>включая самостоятельную организацию этой деятельности, т.</w:t>
      </w:r>
      <w:r w:rsidRPr="00F85A63">
        <w:rPr>
          <w:rFonts w:ascii="Times New Roman" w:hAnsi="Times New Roman"/>
          <w:color w:val="auto"/>
          <w:sz w:val="28"/>
          <w:szCs w:val="28"/>
        </w:rPr>
        <w:t> </w:t>
      </w:r>
      <w:r w:rsidRPr="00F85A63">
        <w:rPr>
          <w:rFonts w:ascii="Times New Roman" w:hAnsi="Times New Roman"/>
          <w:color w:val="auto"/>
          <w:sz w:val="28"/>
          <w:szCs w:val="28"/>
        </w:rPr>
        <w:t xml:space="preserve">е. </w:t>
      </w:r>
      <w:r w:rsidRPr="00F85A63">
        <w:rPr>
          <w:rFonts w:ascii="Times New Roman" w:hAnsi="Times New Roman"/>
          <w:color w:val="auto"/>
          <w:spacing w:val="-4"/>
          <w:sz w:val="28"/>
          <w:szCs w:val="28"/>
        </w:rPr>
        <w:t xml:space="preserve">умение учиться, обеспечивается тем, что универсальные учебные </w:t>
      </w:r>
      <w:r w:rsidRPr="00F85A63">
        <w:rPr>
          <w:rFonts w:ascii="Times New Roman" w:hAnsi="Times New Roman"/>
          <w:color w:val="auto"/>
          <w:sz w:val="28"/>
          <w:szCs w:val="28"/>
        </w:rPr>
        <w:t xml:space="preserve">действия как обобщённые действия открывают обучающимся </w:t>
      </w:r>
      <w:r w:rsidRPr="00F85A63">
        <w:rPr>
          <w:rFonts w:ascii="Times New Roman" w:hAnsi="Times New Roman"/>
          <w:color w:val="auto"/>
          <w:spacing w:val="-4"/>
          <w:sz w:val="28"/>
          <w:szCs w:val="28"/>
        </w:rPr>
        <w:t xml:space="preserve">возможность широкой </w:t>
      </w:r>
      <w:proofErr w:type="gramStart"/>
      <w:r w:rsidRPr="00F85A63">
        <w:rPr>
          <w:rFonts w:ascii="Times New Roman" w:hAnsi="Times New Roman"/>
          <w:color w:val="auto"/>
          <w:spacing w:val="-4"/>
          <w:sz w:val="28"/>
          <w:szCs w:val="28"/>
        </w:rPr>
        <w:t>ориентации</w:t>
      </w:r>
      <w:proofErr w:type="gramEnd"/>
      <w:r w:rsidRPr="00F85A63">
        <w:rPr>
          <w:rFonts w:ascii="Times New Roman" w:hAnsi="Times New Roman"/>
          <w:color w:val="auto"/>
          <w:spacing w:val="-4"/>
          <w:sz w:val="28"/>
          <w:szCs w:val="28"/>
        </w:rPr>
        <w:t xml:space="preserve"> как в различных предметных областях, так и в строении самой учебной деятельности, включающей </w:t>
      </w:r>
      <w:r w:rsidRPr="00F85A63">
        <w:rPr>
          <w:rFonts w:ascii="Times New Roman" w:hAnsi="Times New Roman"/>
          <w:color w:val="auto"/>
          <w:spacing w:val="-4"/>
          <w:sz w:val="28"/>
          <w:szCs w:val="28"/>
        </w:rPr>
        <w:lastRenderedPageBreak/>
        <w:t xml:space="preserve">осознание её целевой направленности, ценностно-смысловых и операциональных характеристик. Таким образом, </w:t>
      </w:r>
      <w:r w:rsidRPr="00F85A63">
        <w:rPr>
          <w:rFonts w:ascii="Times New Roman" w:hAnsi="Times New Roman"/>
          <w:color w:val="auto"/>
          <w:spacing w:val="-2"/>
          <w:sz w:val="28"/>
          <w:szCs w:val="28"/>
        </w:rPr>
        <w:t>достижение умения учиться предполагает полноценное осво</w:t>
      </w:r>
      <w:r w:rsidRPr="00F85A63">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F85A63">
        <w:rPr>
          <w:rFonts w:ascii="Times New Roman" w:hAnsi="Times New Roman"/>
          <w:color w:val="auto"/>
          <w:spacing w:val="-2"/>
          <w:sz w:val="28"/>
          <w:szCs w:val="28"/>
        </w:rPr>
        <w:t xml:space="preserve">учиться — существенный фактор повышения эффективности </w:t>
      </w:r>
      <w:r w:rsidRPr="00F85A63">
        <w:rPr>
          <w:rFonts w:ascii="Times New Roman" w:hAnsi="Times New Roman"/>
          <w:color w:val="auto"/>
          <w:sz w:val="28"/>
          <w:szCs w:val="28"/>
        </w:rPr>
        <w:t xml:space="preserve">освоения </w:t>
      </w:r>
      <w:proofErr w:type="gramStart"/>
      <w:r w:rsidRPr="00F85A63">
        <w:rPr>
          <w:rFonts w:ascii="Times New Roman" w:hAnsi="Times New Roman"/>
          <w:color w:val="auto"/>
          <w:sz w:val="28"/>
          <w:szCs w:val="28"/>
        </w:rPr>
        <w:t>обучающимися</w:t>
      </w:r>
      <w:proofErr w:type="gramEnd"/>
      <w:r w:rsidRPr="00F85A63">
        <w:rPr>
          <w:rFonts w:ascii="Times New Roman" w:hAnsi="Times New Roman"/>
          <w:color w:val="auto"/>
          <w:sz w:val="28"/>
          <w:szCs w:val="28"/>
        </w:rPr>
        <w:t xml:space="preserve"> предметных знаний, формирования </w:t>
      </w:r>
      <w:r w:rsidRPr="00F85A63">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Функции универсальных учебных действий:</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F85A63">
        <w:rPr>
          <w:rFonts w:ascii="Times New Roman" w:hAnsi="Times New Roman"/>
          <w:color w:val="auto"/>
          <w:spacing w:val="-2"/>
          <w:sz w:val="28"/>
          <w:szCs w:val="28"/>
        </w:rPr>
        <w:t xml:space="preserve">тер; обеспечивают целостность общекультурного, личностного </w:t>
      </w:r>
      <w:r w:rsidRPr="00F85A63">
        <w:rPr>
          <w:rFonts w:ascii="Times New Roman" w:hAnsi="Times New Roman"/>
          <w:color w:val="auto"/>
          <w:sz w:val="28"/>
          <w:szCs w:val="28"/>
        </w:rPr>
        <w:t>и познавательного развития и саморазвития личности; обес</w:t>
      </w:r>
      <w:r w:rsidRPr="00F85A63">
        <w:rPr>
          <w:rFonts w:ascii="Times New Roman" w:hAnsi="Times New Roman"/>
          <w:color w:val="auto"/>
          <w:spacing w:val="2"/>
          <w:sz w:val="28"/>
          <w:szCs w:val="28"/>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w:t>
      </w:r>
      <w:r w:rsidRPr="00F85A63">
        <w:rPr>
          <w:rFonts w:ascii="Times New Roman" w:hAnsi="Times New Roman"/>
          <w:color w:val="auto"/>
          <w:sz w:val="28"/>
          <w:szCs w:val="28"/>
        </w:rPr>
        <w:t xml:space="preserve">предметного содержания. </w:t>
      </w:r>
    </w:p>
    <w:p w:rsidR="00F62DD8" w:rsidRPr="00F85A63" w:rsidRDefault="00F62DD8" w:rsidP="00F62DD8">
      <w:pPr>
        <w:pStyle w:val="aff"/>
        <w:spacing w:line="240" w:lineRule="auto"/>
        <w:ind w:firstLine="709"/>
        <w:rPr>
          <w:rFonts w:ascii="Times New Roman" w:hAnsi="Times New Roman"/>
          <w:b/>
          <w:bCs/>
          <w:color w:val="auto"/>
          <w:sz w:val="28"/>
          <w:szCs w:val="28"/>
        </w:rPr>
      </w:pPr>
      <w:r w:rsidRPr="00F85A63">
        <w:rPr>
          <w:rFonts w:ascii="Times New Roman" w:hAnsi="Times New Roman"/>
          <w:color w:val="auto"/>
          <w:spacing w:val="2"/>
          <w:sz w:val="28"/>
          <w:szCs w:val="28"/>
        </w:rPr>
        <w:t>Универсальные учебные действия обеспечивают этапы</w:t>
      </w:r>
      <w:r w:rsidRPr="00F85A63">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Виды универсальных учебных действий</w:t>
      </w:r>
    </w:p>
    <w:p w:rsidR="00F62DD8" w:rsidRPr="00F85A63" w:rsidRDefault="00F62DD8" w:rsidP="00F62DD8">
      <w:pPr>
        <w:pStyle w:val="aff"/>
        <w:spacing w:line="240" w:lineRule="auto"/>
        <w:ind w:firstLine="709"/>
        <w:rPr>
          <w:rFonts w:ascii="Times New Roman" w:hAnsi="Times New Roman"/>
          <w:b/>
          <w:bCs/>
          <w:iCs/>
          <w:color w:val="auto"/>
          <w:sz w:val="28"/>
          <w:szCs w:val="28"/>
        </w:rPr>
      </w:pPr>
      <w:r w:rsidRPr="00F85A63">
        <w:rPr>
          <w:rFonts w:ascii="Times New Roman" w:hAnsi="Times New Roman"/>
          <w:color w:val="auto"/>
          <w:spacing w:val="2"/>
          <w:sz w:val="28"/>
          <w:szCs w:val="28"/>
        </w:rPr>
        <w:t>В составе основных видов универсальных учебных дей</w:t>
      </w:r>
      <w:r w:rsidRPr="00F85A63">
        <w:rPr>
          <w:rFonts w:ascii="Times New Roman" w:hAnsi="Times New Roman"/>
          <w:color w:val="auto"/>
          <w:sz w:val="28"/>
          <w:szCs w:val="28"/>
        </w:rPr>
        <w:t>ствий, соответствующих ключевым целям общего образова</w:t>
      </w:r>
      <w:r w:rsidRPr="00F85A63">
        <w:rPr>
          <w:rFonts w:ascii="Times New Roman" w:hAnsi="Times New Roman"/>
          <w:color w:val="auto"/>
          <w:spacing w:val="2"/>
          <w:sz w:val="28"/>
          <w:szCs w:val="28"/>
        </w:rPr>
        <w:t xml:space="preserve">ния, можно выделить четыре блока: </w:t>
      </w:r>
      <w:r w:rsidRPr="00F85A63">
        <w:rPr>
          <w:rFonts w:ascii="Times New Roman" w:hAnsi="Times New Roman"/>
          <w:b/>
          <w:bCs/>
          <w:iCs/>
          <w:color w:val="auto"/>
          <w:spacing w:val="2"/>
          <w:sz w:val="28"/>
          <w:szCs w:val="28"/>
        </w:rPr>
        <w:t>личностный</w:t>
      </w:r>
      <w:r w:rsidRPr="00F85A63">
        <w:rPr>
          <w:rFonts w:ascii="Times New Roman" w:hAnsi="Times New Roman"/>
          <w:color w:val="auto"/>
          <w:spacing w:val="2"/>
          <w:sz w:val="28"/>
          <w:szCs w:val="28"/>
        </w:rPr>
        <w:t xml:space="preserve">, </w:t>
      </w:r>
      <w:r w:rsidRPr="00F85A63">
        <w:rPr>
          <w:rFonts w:ascii="Times New Roman" w:hAnsi="Times New Roman"/>
          <w:b/>
          <w:bCs/>
          <w:iCs/>
          <w:color w:val="auto"/>
          <w:spacing w:val="2"/>
          <w:sz w:val="28"/>
          <w:szCs w:val="28"/>
        </w:rPr>
        <w:t>регуля</w:t>
      </w:r>
      <w:r w:rsidRPr="00F85A63">
        <w:rPr>
          <w:rFonts w:ascii="Times New Roman" w:hAnsi="Times New Roman"/>
          <w:b/>
          <w:bCs/>
          <w:iCs/>
          <w:color w:val="auto"/>
          <w:spacing w:val="4"/>
          <w:sz w:val="28"/>
          <w:szCs w:val="28"/>
        </w:rPr>
        <w:t xml:space="preserve">тивный </w:t>
      </w:r>
      <w:r w:rsidRPr="00F85A63">
        <w:rPr>
          <w:rFonts w:ascii="Times New Roman" w:hAnsi="Times New Roman"/>
          <w:color w:val="auto"/>
          <w:spacing w:val="4"/>
          <w:sz w:val="28"/>
          <w:szCs w:val="28"/>
        </w:rPr>
        <w:t>(</w:t>
      </w:r>
      <w:r w:rsidRPr="00F85A63">
        <w:rPr>
          <w:rFonts w:ascii="Times New Roman" w:hAnsi="Times New Roman"/>
          <w:iCs/>
          <w:color w:val="auto"/>
          <w:spacing w:val="4"/>
          <w:sz w:val="28"/>
          <w:szCs w:val="28"/>
        </w:rPr>
        <w:t>включающий также действия саморегуляции</w:t>
      </w:r>
      <w:r w:rsidRPr="00F85A63">
        <w:rPr>
          <w:rFonts w:ascii="Times New Roman" w:hAnsi="Times New Roman"/>
          <w:color w:val="auto"/>
          <w:spacing w:val="4"/>
          <w:sz w:val="28"/>
          <w:szCs w:val="28"/>
        </w:rPr>
        <w:t xml:space="preserve">), </w:t>
      </w:r>
      <w:r w:rsidRPr="00F85A63">
        <w:rPr>
          <w:rFonts w:ascii="Times New Roman" w:hAnsi="Times New Roman"/>
          <w:b/>
          <w:bCs/>
          <w:iCs/>
          <w:color w:val="auto"/>
          <w:sz w:val="28"/>
          <w:szCs w:val="28"/>
        </w:rPr>
        <w:t xml:space="preserve">познавательный </w:t>
      </w:r>
      <w:r w:rsidRPr="00F85A63">
        <w:rPr>
          <w:rFonts w:ascii="Times New Roman" w:hAnsi="Times New Roman"/>
          <w:color w:val="auto"/>
          <w:sz w:val="28"/>
          <w:szCs w:val="28"/>
        </w:rPr>
        <w:t xml:space="preserve">и </w:t>
      </w:r>
      <w:r w:rsidRPr="00F85A63">
        <w:rPr>
          <w:rFonts w:ascii="Times New Roman" w:hAnsi="Times New Roman"/>
          <w:b/>
          <w:bCs/>
          <w:iCs/>
          <w:color w:val="auto"/>
          <w:sz w:val="28"/>
          <w:szCs w:val="28"/>
        </w:rPr>
        <w:t>коммуникативный</w:t>
      </w:r>
      <w:r w:rsidRPr="00F85A63">
        <w:rPr>
          <w:rFonts w:ascii="Times New Roman" w:hAnsi="Times New Roman"/>
          <w:color w:val="auto"/>
          <w:sz w:val="28"/>
          <w:szCs w:val="28"/>
        </w:rPr>
        <w:t>.</w:t>
      </w:r>
    </w:p>
    <w:p w:rsidR="00F62DD8" w:rsidRPr="00F85A63" w:rsidRDefault="00F62DD8" w:rsidP="00F62DD8">
      <w:pPr>
        <w:jc w:val="both"/>
        <w:rPr>
          <w:rFonts w:cs="Times New Roman"/>
          <w:szCs w:val="28"/>
        </w:rPr>
      </w:pPr>
      <w:r w:rsidRPr="00F85A63">
        <w:rPr>
          <w:rFonts w:cs="Times New Roman"/>
          <w:b/>
          <w:bCs/>
          <w:iCs/>
          <w:spacing w:val="4"/>
          <w:szCs w:val="28"/>
        </w:rPr>
        <w:t xml:space="preserve">Личностные универсальные учебные действия </w:t>
      </w:r>
      <w:r w:rsidRPr="00F85A63">
        <w:rPr>
          <w:rFonts w:cs="Times New Roman"/>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F62DD8" w:rsidRPr="00F85A63" w:rsidRDefault="00F62DD8" w:rsidP="00F62DD8">
      <w:pPr>
        <w:jc w:val="both"/>
        <w:rPr>
          <w:rFonts w:cs="Times New Roman"/>
          <w:szCs w:val="28"/>
        </w:rPr>
      </w:pPr>
      <w:r w:rsidRPr="00F85A63">
        <w:rPr>
          <w:rFonts w:cs="Times New Roman"/>
          <w:szCs w:val="28"/>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F85A63">
        <w:rPr>
          <w:rFonts w:cs="Times New Roman"/>
          <w:szCs w:val="28"/>
        </w:rPr>
        <w:t>вопросом</w:t>
      </w:r>
      <w:proofErr w:type="gramEnd"/>
      <w:r w:rsidRPr="00F85A63">
        <w:rPr>
          <w:rFonts w:cs="Times New Roman"/>
          <w:szCs w:val="28"/>
        </w:rPr>
        <w:t xml:space="preserve">: какое значение и </w:t>
      </w:r>
      <w:proofErr w:type="gramStart"/>
      <w:r w:rsidRPr="00F85A63">
        <w:rPr>
          <w:rFonts w:cs="Times New Roman"/>
          <w:szCs w:val="28"/>
        </w:rPr>
        <w:t>какой</w:t>
      </w:r>
      <w:proofErr w:type="gramEnd"/>
      <w:r w:rsidRPr="00F85A63">
        <w:rPr>
          <w:rFonts w:cs="Times New Roman"/>
          <w:szCs w:val="28"/>
        </w:rPr>
        <w:t xml:space="preserve"> смысл имеет для меня учение? — и уметь на него отвечать; </w:t>
      </w:r>
      <w:r w:rsidRPr="00F85A63">
        <w:rPr>
          <w:rFonts w:cs="Times New Roman"/>
          <w:szCs w:val="28"/>
        </w:rPr>
        <w:lastRenderedPageBreak/>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b/>
          <w:bCs/>
          <w:i/>
          <w:iCs/>
          <w:color w:val="auto"/>
          <w:spacing w:val="2"/>
          <w:sz w:val="28"/>
          <w:szCs w:val="28"/>
        </w:rPr>
        <w:t xml:space="preserve">Регулятивные универсальные учебные действия </w:t>
      </w:r>
      <w:r w:rsidRPr="00F85A63">
        <w:rPr>
          <w:rFonts w:ascii="Times New Roman" w:hAnsi="Times New Roman"/>
          <w:color w:val="auto"/>
          <w:spacing w:val="2"/>
          <w:sz w:val="28"/>
          <w:szCs w:val="28"/>
        </w:rPr>
        <w:t>обе</w:t>
      </w:r>
      <w:r w:rsidRPr="00F85A63">
        <w:rPr>
          <w:rFonts w:ascii="Times New Roman" w:hAnsi="Times New Roman"/>
          <w:color w:val="auto"/>
          <w:spacing w:val="4"/>
          <w:sz w:val="28"/>
          <w:szCs w:val="28"/>
        </w:rPr>
        <w:t xml:space="preserve">спечивают </w:t>
      </w:r>
      <w:proofErr w:type="gramStart"/>
      <w:r w:rsidRPr="00F85A63">
        <w:rPr>
          <w:rFonts w:ascii="Times New Roman" w:hAnsi="Times New Roman"/>
          <w:color w:val="auto"/>
          <w:spacing w:val="4"/>
          <w:sz w:val="28"/>
          <w:szCs w:val="28"/>
        </w:rPr>
        <w:t>обучающимся</w:t>
      </w:r>
      <w:proofErr w:type="gramEnd"/>
      <w:r w:rsidRPr="00F85A63">
        <w:rPr>
          <w:rFonts w:ascii="Times New Roman" w:hAnsi="Times New Roman"/>
          <w:color w:val="auto"/>
          <w:spacing w:val="4"/>
          <w:sz w:val="28"/>
          <w:szCs w:val="28"/>
        </w:rPr>
        <w:t xml:space="preserve"> организацию своей учебной дея</w:t>
      </w:r>
      <w:r w:rsidRPr="00F85A63">
        <w:rPr>
          <w:rFonts w:ascii="Times New Roman" w:hAnsi="Times New Roman"/>
          <w:color w:val="auto"/>
          <w:sz w:val="28"/>
          <w:szCs w:val="28"/>
        </w:rPr>
        <w:t>тельности. К ним относятся:</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 целеполагание как постановка учебной задачи на основе соотнесения того, что уже известно и усвоено </w:t>
      </w:r>
      <w:proofErr w:type="gramStart"/>
      <w:r w:rsidRPr="00F85A63">
        <w:rPr>
          <w:rFonts w:ascii="Times New Roman" w:hAnsi="Times New Roman"/>
          <w:color w:val="auto"/>
          <w:sz w:val="28"/>
          <w:szCs w:val="28"/>
        </w:rPr>
        <w:t>обучающимися</w:t>
      </w:r>
      <w:proofErr w:type="gramEnd"/>
      <w:r w:rsidRPr="00F85A63">
        <w:rPr>
          <w:rFonts w:ascii="Times New Roman" w:hAnsi="Times New Roman"/>
          <w:color w:val="auto"/>
          <w:sz w:val="28"/>
          <w:szCs w:val="28"/>
        </w:rPr>
        <w:t>, и того, что ещё неизвестно;</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прогнозирование — предвосхищение результата и уровня усвоения знаний, его временн</w:t>
      </w:r>
      <w:r w:rsidRPr="00F85A63">
        <w:rPr>
          <w:rFonts w:ascii="Times New Roman" w:hAnsi="Times New Roman"/>
          <w:color w:val="auto"/>
          <w:spacing w:val="-107"/>
          <w:sz w:val="28"/>
          <w:szCs w:val="28"/>
        </w:rPr>
        <w:t>ы</w:t>
      </w:r>
      <w:r w:rsidRPr="00F85A63">
        <w:rPr>
          <w:rFonts w:ascii="Times New Roman" w:hAnsi="Times New Roman"/>
          <w:color w:val="auto"/>
          <w:sz w:val="28"/>
          <w:szCs w:val="28"/>
        </w:rPr>
        <w:t>´х характеристик;</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 коррекция — внесение необходимых дополнений и корректив в </w:t>
      </w:r>
      <w:proofErr w:type="gramStart"/>
      <w:r w:rsidRPr="00F85A63">
        <w:rPr>
          <w:rFonts w:ascii="Times New Roman" w:hAnsi="Times New Roman"/>
          <w:color w:val="auto"/>
          <w:sz w:val="28"/>
          <w:szCs w:val="28"/>
        </w:rPr>
        <w:t>план</w:t>
      </w:r>
      <w:proofErr w:type="gramEnd"/>
      <w:r w:rsidRPr="00F85A63">
        <w:rPr>
          <w:rFonts w:ascii="Times New Roman" w:hAnsi="Times New Roman"/>
          <w:color w:val="auto"/>
          <w:sz w:val="28"/>
          <w:szCs w:val="28"/>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 оценка — выделение и осознание обучающимся того, что им уже усвоено и что ему ещё нужно </w:t>
      </w:r>
      <w:proofErr w:type="gramStart"/>
      <w:r w:rsidRPr="00F85A63">
        <w:rPr>
          <w:rFonts w:ascii="Times New Roman" w:hAnsi="Times New Roman"/>
          <w:color w:val="auto"/>
          <w:sz w:val="28"/>
          <w:szCs w:val="28"/>
        </w:rPr>
        <w:t>усвоить</w:t>
      </w:r>
      <w:proofErr w:type="gramEnd"/>
      <w:r w:rsidRPr="00F85A63">
        <w:rPr>
          <w:rFonts w:ascii="Times New Roman" w:hAnsi="Times New Roman"/>
          <w:color w:val="auto"/>
          <w:sz w:val="28"/>
          <w:szCs w:val="28"/>
        </w:rPr>
        <w:t>, осознание качества и уровня усвоения; объективная оценка личных результатов работы;</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4"/>
          <w:sz w:val="28"/>
          <w:szCs w:val="28"/>
        </w:rPr>
        <w:t xml:space="preserve">- саморегуляция как способность к мобилизации сил и </w:t>
      </w:r>
      <w:r w:rsidRPr="00F85A63">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F62DD8" w:rsidRPr="00F85A63" w:rsidRDefault="00F62DD8" w:rsidP="00F62DD8">
      <w:pPr>
        <w:pStyle w:val="aff"/>
        <w:spacing w:line="240" w:lineRule="auto"/>
        <w:ind w:firstLine="709"/>
        <w:rPr>
          <w:rFonts w:ascii="Times New Roman" w:hAnsi="Times New Roman"/>
          <w:i/>
          <w:iCs/>
          <w:color w:val="auto"/>
          <w:sz w:val="28"/>
          <w:szCs w:val="28"/>
        </w:rPr>
      </w:pPr>
      <w:r w:rsidRPr="00F85A63">
        <w:rPr>
          <w:rFonts w:ascii="Times New Roman" w:hAnsi="Times New Roman"/>
          <w:b/>
          <w:bCs/>
          <w:i/>
          <w:iCs/>
          <w:color w:val="auto"/>
          <w:spacing w:val="-4"/>
          <w:sz w:val="28"/>
          <w:szCs w:val="28"/>
        </w:rPr>
        <w:t xml:space="preserve">Познавательные универсальные учебные действия </w:t>
      </w:r>
      <w:r w:rsidRPr="00F85A63">
        <w:rPr>
          <w:rFonts w:ascii="Times New Roman" w:hAnsi="Times New Roman"/>
          <w:color w:val="auto"/>
          <w:spacing w:val="-4"/>
          <w:sz w:val="28"/>
          <w:szCs w:val="28"/>
        </w:rPr>
        <w:t>вклю</w:t>
      </w:r>
      <w:r w:rsidRPr="00F85A63">
        <w:rPr>
          <w:rFonts w:ascii="Times New Roman" w:hAnsi="Times New Roman"/>
          <w:color w:val="auto"/>
          <w:spacing w:val="2"/>
          <w:sz w:val="28"/>
          <w:szCs w:val="28"/>
        </w:rPr>
        <w:t xml:space="preserve">чают: общеучебные, логические учебные действия, а также </w:t>
      </w:r>
      <w:r w:rsidRPr="00F85A63">
        <w:rPr>
          <w:rFonts w:ascii="Times New Roman" w:hAnsi="Times New Roman"/>
          <w:color w:val="auto"/>
          <w:sz w:val="28"/>
          <w:szCs w:val="28"/>
        </w:rPr>
        <w:t>постановку и решение проблемы.</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iCs/>
          <w:color w:val="auto"/>
          <w:sz w:val="28"/>
          <w:szCs w:val="28"/>
        </w:rPr>
        <w:t xml:space="preserve">К </w:t>
      </w:r>
      <w:r w:rsidRPr="00F85A63">
        <w:rPr>
          <w:rFonts w:ascii="Times New Roman" w:hAnsi="Times New Roman"/>
          <w:i/>
          <w:iCs/>
          <w:color w:val="auto"/>
          <w:sz w:val="28"/>
          <w:szCs w:val="28"/>
        </w:rPr>
        <w:t>общеучебным универсальным действиям</w:t>
      </w:r>
      <w:r w:rsidRPr="00F85A63">
        <w:rPr>
          <w:rFonts w:ascii="Times New Roman" w:hAnsi="Times New Roman"/>
          <w:iCs/>
          <w:color w:val="auto"/>
          <w:sz w:val="28"/>
          <w:szCs w:val="28"/>
        </w:rPr>
        <w:t xml:space="preserve"> относятся</w:t>
      </w:r>
      <w:r w:rsidRPr="00F85A63">
        <w:rPr>
          <w:rFonts w:ascii="Times New Roman" w:hAnsi="Times New Roman"/>
          <w:color w:val="auto"/>
          <w:sz w:val="28"/>
          <w:szCs w:val="28"/>
        </w:rPr>
        <w:t>:</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самостоятельное выделение и формулирование познавательной цели;</w:t>
      </w:r>
    </w:p>
    <w:p w:rsidR="00F62DD8" w:rsidRPr="00F85A63" w:rsidRDefault="00F62DD8" w:rsidP="00F62DD8">
      <w:pPr>
        <w:pStyle w:val="aff1"/>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структурирование знаний;</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выбор наиболее эффективных способов решения</w:t>
      </w:r>
      <w:r w:rsidRPr="00F85A63">
        <w:rPr>
          <w:rFonts w:ascii="Times New Roman" w:hAnsi="Times New Roman"/>
          <w:color w:val="auto"/>
          <w:spacing w:val="-2"/>
          <w:sz w:val="28"/>
          <w:szCs w:val="28"/>
        </w:rPr>
        <w:t xml:space="preserve"> практических и познавательных</w:t>
      </w:r>
      <w:r w:rsidRPr="00F85A63">
        <w:rPr>
          <w:rFonts w:ascii="Times New Roman" w:hAnsi="Times New Roman"/>
          <w:color w:val="auto"/>
          <w:spacing w:val="2"/>
          <w:sz w:val="28"/>
          <w:szCs w:val="28"/>
        </w:rPr>
        <w:t xml:space="preserve"> задач </w:t>
      </w:r>
      <w:r w:rsidRPr="00F85A63">
        <w:rPr>
          <w:rFonts w:ascii="Times New Roman" w:hAnsi="Times New Roman"/>
          <w:color w:val="auto"/>
          <w:sz w:val="28"/>
          <w:szCs w:val="28"/>
        </w:rPr>
        <w:t>в зависимости от конкретных условий;</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4"/>
          <w:sz w:val="28"/>
          <w:szCs w:val="28"/>
        </w:rPr>
        <w:t>- рефлексия способов и условий действия, контроль и оцен</w:t>
      </w:r>
      <w:r w:rsidRPr="00F85A63">
        <w:rPr>
          <w:rFonts w:ascii="Times New Roman" w:hAnsi="Times New Roman"/>
          <w:color w:val="auto"/>
          <w:sz w:val="28"/>
          <w:szCs w:val="28"/>
        </w:rPr>
        <w:t>ка процесса и результатов деятельности;</w:t>
      </w:r>
    </w:p>
    <w:p w:rsidR="00F62DD8" w:rsidRPr="00F85A63" w:rsidRDefault="00F62DD8" w:rsidP="00F62DD8">
      <w:pPr>
        <w:pStyle w:val="aff1"/>
        <w:spacing w:line="240" w:lineRule="auto"/>
        <w:ind w:firstLine="709"/>
        <w:rPr>
          <w:rFonts w:ascii="Times New Roman" w:hAnsi="Times New Roman"/>
          <w:color w:val="auto"/>
          <w:spacing w:val="-4"/>
          <w:sz w:val="28"/>
          <w:szCs w:val="28"/>
        </w:rPr>
      </w:pPr>
      <w:r w:rsidRPr="00F85A63">
        <w:rPr>
          <w:rFonts w:ascii="Times New Roman" w:hAnsi="Times New Roman"/>
          <w:color w:val="auto"/>
          <w:sz w:val="28"/>
          <w:szCs w:val="28"/>
        </w:rPr>
        <w:t xml:space="preserve">- смысловое чтение как осмысление цели чтения и выбор </w:t>
      </w:r>
      <w:r w:rsidRPr="00F85A63">
        <w:rPr>
          <w:rFonts w:ascii="Times New Roman" w:hAnsi="Times New Roman"/>
          <w:color w:val="auto"/>
          <w:spacing w:val="-4"/>
          <w:sz w:val="28"/>
          <w:szCs w:val="28"/>
        </w:rPr>
        <w:t xml:space="preserve">вида чтения в зависимости от цели; извлечение необходимой </w:t>
      </w:r>
      <w:r w:rsidRPr="00F85A63">
        <w:rPr>
          <w:rFonts w:ascii="Times New Roman" w:hAnsi="Times New Roman"/>
          <w:color w:val="auto"/>
          <w:spacing w:val="2"/>
          <w:sz w:val="28"/>
          <w:szCs w:val="28"/>
        </w:rPr>
        <w:t xml:space="preserve">информации из прослушанных текстов различных жанров; </w:t>
      </w:r>
      <w:r w:rsidRPr="00F85A63">
        <w:rPr>
          <w:rFonts w:ascii="Times New Roman" w:hAnsi="Times New Roman"/>
          <w:color w:val="auto"/>
          <w:spacing w:val="-4"/>
          <w:sz w:val="28"/>
          <w:szCs w:val="28"/>
        </w:rPr>
        <w:t xml:space="preserve">определение основной и второстепенной информации; свободная ориентация и восприятие текстов художественного, </w:t>
      </w:r>
      <w:r w:rsidRPr="00F85A63">
        <w:rPr>
          <w:rFonts w:ascii="Times New Roman" w:hAnsi="Times New Roman"/>
          <w:color w:val="auto"/>
          <w:spacing w:val="-4"/>
          <w:sz w:val="28"/>
          <w:szCs w:val="28"/>
        </w:rPr>
        <w:lastRenderedPageBreak/>
        <w:t>научного, публицистического и официально-делового стилей; понимание и адекватная оценка языка средств массовой информации;</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Особую группу общеучебных универсальных действий составляют </w:t>
      </w:r>
      <w:r w:rsidRPr="00F85A63">
        <w:rPr>
          <w:rFonts w:ascii="Times New Roman" w:hAnsi="Times New Roman"/>
          <w:i/>
          <w:iCs/>
          <w:color w:val="auto"/>
          <w:sz w:val="28"/>
          <w:szCs w:val="28"/>
        </w:rPr>
        <w:t>знаково-символические действия</w:t>
      </w:r>
      <w:r w:rsidRPr="00F85A63">
        <w:rPr>
          <w:rFonts w:ascii="Times New Roman" w:hAnsi="Times New Roman"/>
          <w:color w:val="auto"/>
          <w:sz w:val="28"/>
          <w:szCs w:val="28"/>
        </w:rPr>
        <w:t>:</w:t>
      </w:r>
    </w:p>
    <w:p w:rsidR="00F62DD8" w:rsidRPr="00F85A63" w:rsidRDefault="00F62DD8" w:rsidP="00F62DD8">
      <w:pPr>
        <w:pStyle w:val="aff1"/>
        <w:spacing w:line="240" w:lineRule="auto"/>
        <w:ind w:firstLine="709"/>
        <w:rPr>
          <w:rFonts w:ascii="Times New Roman" w:hAnsi="Times New Roman"/>
          <w:color w:val="auto"/>
          <w:sz w:val="28"/>
          <w:szCs w:val="28"/>
        </w:rPr>
      </w:pPr>
      <w:proofErr w:type="gramStart"/>
      <w:r w:rsidRPr="00F85A63">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iCs/>
          <w:color w:val="auto"/>
          <w:sz w:val="28"/>
          <w:szCs w:val="28"/>
        </w:rPr>
        <w:t>К</w:t>
      </w:r>
      <w:r w:rsidRPr="00F85A63">
        <w:rPr>
          <w:rFonts w:ascii="Times New Roman" w:hAnsi="Times New Roman"/>
          <w:i/>
          <w:iCs/>
          <w:color w:val="auto"/>
          <w:sz w:val="28"/>
          <w:szCs w:val="28"/>
        </w:rPr>
        <w:t xml:space="preserve"> логическим универсальным действиям </w:t>
      </w:r>
      <w:r w:rsidRPr="00F85A63">
        <w:rPr>
          <w:rFonts w:ascii="Times New Roman" w:hAnsi="Times New Roman"/>
          <w:iCs/>
          <w:color w:val="auto"/>
          <w:sz w:val="28"/>
          <w:szCs w:val="28"/>
        </w:rPr>
        <w:t>относятся</w:t>
      </w:r>
      <w:r w:rsidRPr="00F85A63">
        <w:rPr>
          <w:rFonts w:ascii="Times New Roman" w:hAnsi="Times New Roman"/>
          <w:color w:val="auto"/>
          <w:sz w:val="28"/>
          <w:szCs w:val="28"/>
        </w:rPr>
        <w:t>:</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анализ объектов с целью выделения признаков (суще</w:t>
      </w:r>
      <w:r w:rsidRPr="00F85A63">
        <w:rPr>
          <w:rFonts w:ascii="Times New Roman" w:hAnsi="Times New Roman"/>
          <w:color w:val="auto"/>
          <w:sz w:val="28"/>
          <w:szCs w:val="28"/>
        </w:rPr>
        <w:t>ственных, несущественных);</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синтез  -  составление целого из частей, в том числе са</w:t>
      </w:r>
      <w:r w:rsidRPr="00F85A63">
        <w:rPr>
          <w:rFonts w:ascii="Times New Roman" w:hAnsi="Times New Roman"/>
          <w:color w:val="auto"/>
          <w:spacing w:val="2"/>
          <w:sz w:val="28"/>
          <w:szCs w:val="28"/>
        </w:rPr>
        <w:t xml:space="preserve">мостоятельное достраивание с восполнением недостающих </w:t>
      </w:r>
      <w:r w:rsidRPr="00F85A63">
        <w:rPr>
          <w:rFonts w:ascii="Times New Roman" w:hAnsi="Times New Roman"/>
          <w:color w:val="auto"/>
          <w:sz w:val="28"/>
          <w:szCs w:val="28"/>
        </w:rPr>
        <w:t>компонентов;</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выбор оснований и критериев для сравнения, сериации, классификации объектов;</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подведение под понятие, выведение следствий;</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установление причинно-следственных связей, представ</w:t>
      </w:r>
      <w:r w:rsidRPr="00F85A63">
        <w:rPr>
          <w:rFonts w:ascii="Times New Roman" w:hAnsi="Times New Roman"/>
          <w:color w:val="auto"/>
          <w:sz w:val="28"/>
          <w:szCs w:val="28"/>
        </w:rPr>
        <w:t>ление цепочек объектов и явлений;</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построение логической цепочки рассуждений, анализ истинности утверждений;</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доказательство;</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выдвижение гипотез и их обоснование.</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iCs/>
          <w:color w:val="auto"/>
          <w:sz w:val="28"/>
          <w:szCs w:val="28"/>
        </w:rPr>
        <w:t xml:space="preserve">К </w:t>
      </w:r>
      <w:r w:rsidRPr="00F85A63">
        <w:rPr>
          <w:rFonts w:ascii="Times New Roman" w:hAnsi="Times New Roman"/>
          <w:i/>
          <w:iCs/>
          <w:color w:val="auto"/>
          <w:sz w:val="28"/>
          <w:szCs w:val="28"/>
        </w:rPr>
        <w:t xml:space="preserve">постановке и решению проблемы </w:t>
      </w:r>
      <w:r w:rsidRPr="00F85A63">
        <w:rPr>
          <w:rFonts w:ascii="Times New Roman" w:hAnsi="Times New Roman"/>
          <w:iCs/>
          <w:color w:val="auto"/>
          <w:sz w:val="28"/>
          <w:szCs w:val="28"/>
        </w:rPr>
        <w:t>относятся</w:t>
      </w:r>
      <w:r w:rsidRPr="00F85A63">
        <w:rPr>
          <w:rFonts w:ascii="Times New Roman" w:hAnsi="Times New Roman"/>
          <w:color w:val="auto"/>
          <w:sz w:val="28"/>
          <w:szCs w:val="28"/>
        </w:rPr>
        <w:t>:</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формулирование проблемы;</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4"/>
          <w:sz w:val="28"/>
          <w:szCs w:val="28"/>
        </w:rPr>
        <w:t xml:space="preserve">- самостоятельное создание </w:t>
      </w:r>
      <w:r w:rsidRPr="00F85A63">
        <w:rPr>
          <w:rFonts w:ascii="Times New Roman" w:hAnsi="Times New Roman"/>
          <w:color w:val="auto"/>
          <w:sz w:val="28"/>
          <w:szCs w:val="28"/>
        </w:rPr>
        <w:t>алгоритмов (</w:t>
      </w:r>
      <w:r w:rsidRPr="00F85A63">
        <w:rPr>
          <w:rFonts w:ascii="Times New Roman" w:hAnsi="Times New Roman"/>
          <w:color w:val="auto"/>
          <w:spacing w:val="-4"/>
          <w:sz w:val="28"/>
          <w:szCs w:val="28"/>
        </w:rPr>
        <w:t>способов)</w:t>
      </w:r>
      <w:r w:rsidRPr="00F85A63">
        <w:rPr>
          <w:rFonts w:ascii="Times New Roman" w:hAnsi="Times New Roman"/>
          <w:color w:val="auto"/>
          <w:sz w:val="28"/>
          <w:szCs w:val="28"/>
        </w:rPr>
        <w:t xml:space="preserve"> деятельности при решении</w:t>
      </w:r>
      <w:r w:rsidRPr="00F85A63">
        <w:rPr>
          <w:rFonts w:ascii="Times New Roman" w:hAnsi="Times New Roman"/>
          <w:color w:val="auto"/>
          <w:spacing w:val="-4"/>
          <w:sz w:val="28"/>
          <w:szCs w:val="28"/>
        </w:rPr>
        <w:t xml:space="preserve"> проблем твор</w:t>
      </w:r>
      <w:r w:rsidRPr="00F85A63">
        <w:rPr>
          <w:rFonts w:ascii="Times New Roman" w:hAnsi="Times New Roman"/>
          <w:color w:val="auto"/>
          <w:sz w:val="28"/>
          <w:szCs w:val="28"/>
        </w:rPr>
        <w:t>ческого и поискового характера.</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b/>
          <w:bCs/>
          <w:i/>
          <w:iCs/>
          <w:color w:val="auto"/>
          <w:spacing w:val="2"/>
          <w:sz w:val="28"/>
          <w:szCs w:val="28"/>
        </w:rPr>
        <w:t xml:space="preserve">Коммуникативные универсальные учебные действия </w:t>
      </w:r>
      <w:r w:rsidRPr="00F85A63">
        <w:rPr>
          <w:rFonts w:ascii="Times New Roman" w:hAnsi="Times New Roman"/>
          <w:color w:val="auto"/>
          <w:spacing w:val="2"/>
          <w:sz w:val="28"/>
          <w:szCs w:val="28"/>
        </w:rPr>
        <w:t xml:space="preserve">обеспечивают социальную компетентность и учёт позиции </w:t>
      </w:r>
      <w:r w:rsidRPr="00F85A63">
        <w:rPr>
          <w:rFonts w:ascii="Times New Roman" w:hAnsi="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F85A63">
        <w:rPr>
          <w:rFonts w:ascii="Times New Roman" w:hAnsi="Times New Roman"/>
          <w:color w:val="auto"/>
          <w:spacing w:val="-2"/>
          <w:sz w:val="28"/>
          <w:szCs w:val="28"/>
        </w:rPr>
        <w:t>сверстников и строить продуктивное взаимодействие и со</w:t>
      </w:r>
      <w:r w:rsidRPr="00F85A63">
        <w:rPr>
          <w:rFonts w:ascii="Times New Roman" w:hAnsi="Times New Roman"/>
          <w:color w:val="auto"/>
          <w:sz w:val="28"/>
          <w:szCs w:val="28"/>
        </w:rPr>
        <w:t>трудничество со сверстниками и взрослыми.</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К коммуникативным действиям относятся:</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планирование учебного сотрудничества с учителем и свер</w:t>
      </w:r>
      <w:r w:rsidRPr="00F85A63">
        <w:rPr>
          <w:rFonts w:ascii="Times New Roman" w:hAnsi="Times New Roman"/>
          <w:color w:val="auto"/>
          <w:sz w:val="28"/>
          <w:szCs w:val="28"/>
        </w:rPr>
        <w:t>стниками — определение цели, функций участников, способов взаимодействия;</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постановка вопросов — инициативное сотрудничество в поиске и сборе информации;</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 разрешение конфликтов — выявление, идентификация </w:t>
      </w:r>
      <w:r w:rsidRPr="00F85A63">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управление поведением партнёра — контроль, коррек</w:t>
      </w:r>
      <w:r w:rsidRPr="00F85A63">
        <w:rPr>
          <w:rFonts w:ascii="Times New Roman" w:hAnsi="Times New Roman"/>
          <w:color w:val="auto"/>
          <w:sz w:val="28"/>
          <w:szCs w:val="28"/>
        </w:rPr>
        <w:t>ция, оценка его действий;</w:t>
      </w:r>
    </w:p>
    <w:p w:rsidR="00F62DD8" w:rsidRPr="00F85A63" w:rsidRDefault="00F62DD8" w:rsidP="00F62DD8">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lastRenderedPageBreak/>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F85A63">
        <w:rPr>
          <w:rFonts w:ascii="Times New Roman" w:hAnsi="Times New Roman"/>
          <w:color w:val="auto"/>
          <w:spacing w:val="2"/>
          <w:sz w:val="28"/>
          <w:szCs w:val="28"/>
        </w:rPr>
        <w:t>ми речи в соответствии с грамматическими и синтаксиче</w:t>
      </w:r>
      <w:r w:rsidRPr="00F85A63">
        <w:rPr>
          <w:rFonts w:ascii="Times New Roman" w:hAnsi="Times New Roman"/>
          <w:color w:val="auto"/>
          <w:sz w:val="28"/>
          <w:szCs w:val="28"/>
        </w:rPr>
        <w:t>скими нормами родного языка, современных средств коммуникации.</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F85A63">
        <w:rPr>
          <w:rFonts w:ascii="Times New Roman" w:hAnsi="Times New Roman"/>
          <w:color w:val="auto"/>
          <w:sz w:val="28"/>
          <w:szCs w:val="28"/>
        </w:rPr>
        <w:noBreakHyphen/>
        <w:t>возрастного развития личностной и познавательной сфер ребёнка. Процесс обучения задаёт содержание и характери</w:t>
      </w:r>
      <w:r w:rsidRPr="00F85A63">
        <w:rPr>
          <w:rFonts w:ascii="Times New Roman" w:hAnsi="Times New Roman"/>
          <w:color w:val="auto"/>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F85A63">
        <w:rPr>
          <w:rFonts w:ascii="Times New Roman" w:hAnsi="Times New Roman"/>
          <w:color w:val="auto"/>
          <w:sz w:val="28"/>
          <w:szCs w:val="28"/>
        </w:rPr>
        <w:t>«высокой норме») и их свойства.</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F85A63">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F85A63">
        <w:rPr>
          <w:rFonts w:ascii="Times New Roman" w:hAnsi="Times New Roman"/>
          <w:color w:val="auto"/>
          <w:sz w:val="28"/>
          <w:szCs w:val="28"/>
        </w:rPr>
        <w:t>т.</w:t>
      </w:r>
      <w:r w:rsidRPr="00F85A63">
        <w:rPr>
          <w:rFonts w:ascii="Times New Roman" w:hAnsi="Times New Roman"/>
          <w:color w:val="auto"/>
          <w:sz w:val="28"/>
          <w:szCs w:val="28"/>
        </w:rPr>
        <w:t> </w:t>
      </w:r>
      <w:r w:rsidRPr="00F85A63">
        <w:rPr>
          <w:rFonts w:ascii="Times New Roman" w:hAnsi="Times New Roman"/>
          <w:color w:val="auto"/>
          <w:sz w:val="28"/>
          <w:szCs w:val="28"/>
        </w:rPr>
        <w:t xml:space="preserve">е. самооценка и </w:t>
      </w:r>
      <w:proofErr w:type="gramStart"/>
      <w:r w:rsidRPr="00F85A63">
        <w:rPr>
          <w:rFonts w:ascii="Times New Roman" w:hAnsi="Times New Roman"/>
          <w:color w:val="auto"/>
          <w:sz w:val="28"/>
          <w:szCs w:val="28"/>
        </w:rPr>
        <w:t>Я</w:t>
      </w:r>
      <w:r w:rsidRPr="00F85A63">
        <w:rPr>
          <w:rFonts w:ascii="Times New Roman" w:hAnsi="Times New Roman"/>
          <w:color w:val="auto"/>
          <w:sz w:val="28"/>
          <w:szCs w:val="28"/>
        </w:rPr>
        <w:noBreakHyphen/>
        <w:t>концепция</w:t>
      </w:r>
      <w:proofErr w:type="gramEnd"/>
      <w:r w:rsidRPr="00F85A63">
        <w:rPr>
          <w:rFonts w:ascii="Times New Roman" w:hAnsi="Times New Roman"/>
          <w:color w:val="auto"/>
          <w:sz w:val="28"/>
          <w:szCs w:val="28"/>
        </w:rPr>
        <w:t xml:space="preserve"> как результат самоопределения. И</w:t>
      </w:r>
      <w:r w:rsidRPr="00F85A63">
        <w:rPr>
          <w:rFonts w:ascii="Times New Roman" w:hAnsi="Times New Roman"/>
          <w:color w:val="auto"/>
          <w:spacing w:val="2"/>
          <w:sz w:val="28"/>
          <w:szCs w:val="28"/>
        </w:rPr>
        <w:t>з ситуативно-познавательного и внеситуативно</w:t>
      </w:r>
      <w:r w:rsidRPr="00F85A63">
        <w:rPr>
          <w:rFonts w:ascii="Times New Roman" w:hAnsi="Times New Roman"/>
          <w:color w:val="auto"/>
          <w:spacing w:val="2"/>
          <w:sz w:val="28"/>
          <w:szCs w:val="28"/>
        </w:rPr>
        <w:softHyphen/>
        <w:t>позна</w:t>
      </w:r>
      <w:r w:rsidRPr="00F85A63">
        <w:rPr>
          <w:rFonts w:ascii="Times New Roman" w:hAnsi="Times New Roman"/>
          <w:color w:val="auto"/>
          <w:sz w:val="28"/>
          <w:szCs w:val="28"/>
        </w:rPr>
        <w:t>вательного общения формируются познавательные действия ребёнка.</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Содержание, способы общения и коммуникации об</w:t>
      </w:r>
      <w:r w:rsidRPr="00F85A63">
        <w:rPr>
          <w:rFonts w:ascii="Times New Roman" w:hAnsi="Times New Roman"/>
          <w:color w:val="auto"/>
          <w:spacing w:val="-2"/>
          <w:sz w:val="28"/>
          <w:szCs w:val="28"/>
        </w:rPr>
        <w:t>условливают развитие способности ребёнка к регуляции пове</w:t>
      </w:r>
      <w:r w:rsidRPr="00F85A63">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F85A63">
        <w:rPr>
          <w:rFonts w:ascii="Times New Roman" w:hAnsi="Times New Roman"/>
          <w:color w:val="auto"/>
          <w:spacing w:val="2"/>
          <w:sz w:val="28"/>
          <w:szCs w:val="28"/>
        </w:rPr>
        <w:t xml:space="preserve">но поэтому </w:t>
      </w:r>
      <w:r w:rsidRPr="00F85A63">
        <w:rPr>
          <w:rFonts w:ascii="Times New Roman" w:hAnsi="Times New Roman"/>
          <w:color w:val="auto"/>
          <w:sz w:val="28"/>
          <w:szCs w:val="28"/>
        </w:rPr>
        <w:t>становлению коммуникативных универсальных учебных действий</w:t>
      </w:r>
      <w:r w:rsidRPr="00F85A63">
        <w:rPr>
          <w:rFonts w:ascii="Times New Roman" w:hAnsi="Times New Roman"/>
          <w:color w:val="auto"/>
          <w:spacing w:val="2"/>
          <w:sz w:val="28"/>
          <w:szCs w:val="28"/>
        </w:rPr>
        <w:t xml:space="preserve"> в программе развития уни</w:t>
      </w:r>
      <w:r w:rsidRPr="00F85A63">
        <w:rPr>
          <w:rFonts w:ascii="Times New Roman" w:hAnsi="Times New Roman"/>
          <w:color w:val="auto"/>
          <w:sz w:val="28"/>
          <w:szCs w:val="28"/>
        </w:rPr>
        <w:t xml:space="preserve">версальных учебных действий следует уделить </w:t>
      </w:r>
      <w:r w:rsidRPr="00F85A63">
        <w:rPr>
          <w:rFonts w:ascii="Times New Roman" w:hAnsi="Times New Roman"/>
          <w:color w:val="auto"/>
          <w:spacing w:val="2"/>
          <w:sz w:val="28"/>
          <w:szCs w:val="28"/>
        </w:rPr>
        <w:t xml:space="preserve">особое внимание. </w:t>
      </w:r>
    </w:p>
    <w:p w:rsidR="00F62DD8" w:rsidRPr="00F85A63" w:rsidRDefault="00F62DD8" w:rsidP="00F62DD8">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4"/>
          <w:sz w:val="28"/>
          <w:szCs w:val="28"/>
        </w:rPr>
        <w:t>По мере становления личностных действий ребёнка (смыслообразование и самоопределение, нравственно-эти</w:t>
      </w:r>
      <w:r w:rsidRPr="00F85A63">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F85A63">
        <w:rPr>
          <w:rFonts w:ascii="Times New Roman" w:hAnsi="Times New Roman"/>
          <w:color w:val="auto"/>
          <w:sz w:val="28"/>
          <w:szCs w:val="28"/>
        </w:rPr>
        <w:t xml:space="preserve">ных и регулятивных) претерпевают значительные изменения. </w:t>
      </w:r>
      <w:r w:rsidRPr="00F85A63">
        <w:rPr>
          <w:rFonts w:ascii="Times New Roman" w:hAnsi="Times New Roman"/>
          <w:color w:val="auto"/>
          <w:spacing w:val="2"/>
          <w:sz w:val="28"/>
          <w:szCs w:val="28"/>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F85A63">
        <w:rPr>
          <w:rFonts w:ascii="Times New Roman" w:hAnsi="Times New Roman"/>
          <w:color w:val="auto"/>
          <w:spacing w:val="2"/>
          <w:sz w:val="28"/>
          <w:szCs w:val="28"/>
        </w:rPr>
        <w:t>Я</w:t>
      </w:r>
      <w:r w:rsidRPr="00F85A63">
        <w:rPr>
          <w:rFonts w:ascii="Times New Roman" w:hAnsi="Times New Roman"/>
          <w:color w:val="auto"/>
          <w:spacing w:val="2"/>
          <w:sz w:val="28"/>
          <w:szCs w:val="28"/>
        </w:rPr>
        <w:noBreakHyphen/>
        <w:t>концепции</w:t>
      </w:r>
      <w:proofErr w:type="gramEnd"/>
      <w:r w:rsidRPr="00F85A63">
        <w:rPr>
          <w:rFonts w:ascii="Times New Roman" w:hAnsi="Times New Roman"/>
          <w:color w:val="auto"/>
          <w:spacing w:val="2"/>
          <w:sz w:val="28"/>
          <w:szCs w:val="28"/>
        </w:rPr>
        <w:t>.</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F85A63">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F62DD8" w:rsidRPr="00F85A63" w:rsidRDefault="00F62DD8" w:rsidP="00F62DD8">
      <w:pPr>
        <w:pStyle w:val="aff"/>
        <w:spacing w:line="240" w:lineRule="auto"/>
        <w:ind w:firstLine="709"/>
        <w:rPr>
          <w:rFonts w:ascii="Times New Roman" w:hAnsi="Times New Roman"/>
          <w:color w:val="auto"/>
          <w:sz w:val="28"/>
          <w:szCs w:val="28"/>
        </w:rPr>
      </w:pPr>
    </w:p>
    <w:p w:rsidR="00F62DD8" w:rsidRPr="00F85A63" w:rsidRDefault="00F62DD8" w:rsidP="00F62DD8">
      <w:pPr>
        <w:pStyle w:val="3"/>
        <w:spacing w:before="0"/>
        <w:jc w:val="both"/>
        <w:rPr>
          <w:rFonts w:ascii="Times New Roman" w:eastAsia="MS Gothic" w:hAnsi="Times New Roman" w:cs="Times New Roman"/>
          <w:color w:val="auto"/>
          <w:szCs w:val="28"/>
        </w:rPr>
      </w:pPr>
      <w:bookmarkStart w:id="56" w:name="_Toc294246091"/>
      <w:bookmarkStart w:id="57" w:name="_Toc288410740"/>
      <w:bookmarkStart w:id="58" w:name="_Toc288410675"/>
      <w:bookmarkStart w:id="59" w:name="_Toc288410546"/>
      <w:bookmarkStart w:id="60" w:name="_Toc288394079"/>
      <w:bookmarkStart w:id="61" w:name="_Toc425540774"/>
      <w:r w:rsidRPr="00F85A63">
        <w:rPr>
          <w:rFonts w:ascii="Times New Roman" w:eastAsia="MS Gothic" w:hAnsi="Times New Roman" w:cs="Times New Roman"/>
          <w:color w:val="auto"/>
          <w:szCs w:val="28"/>
        </w:rPr>
        <w:lastRenderedPageBreak/>
        <w:t>2.1.3. Связь универсальных учебных действий с содержанием учебных предметов</w:t>
      </w:r>
      <w:bookmarkEnd w:id="56"/>
      <w:bookmarkEnd w:id="57"/>
      <w:bookmarkEnd w:id="58"/>
      <w:bookmarkEnd w:id="59"/>
      <w:bookmarkEnd w:id="60"/>
      <w:bookmarkEnd w:id="61"/>
    </w:p>
    <w:p w:rsidR="00F62DD8" w:rsidRPr="00F85A63" w:rsidRDefault="00F62DD8" w:rsidP="00F62DD8">
      <w:pPr>
        <w:jc w:val="both"/>
        <w:rPr>
          <w:rFonts w:eastAsia="Times New Roman" w:cs="Times New Roman"/>
          <w:b/>
          <w:szCs w:val="28"/>
          <w:lang w:eastAsia="ru-RU"/>
        </w:rPr>
      </w:pPr>
      <w:r w:rsidRPr="00F85A63">
        <w:rPr>
          <w:rFonts w:cs="Times New Roman"/>
          <w:szCs w:val="28"/>
        </w:rPr>
        <w:t>Образовательная деят</w:t>
      </w:r>
      <w:r w:rsidR="00370D6D">
        <w:rPr>
          <w:rFonts w:cs="Times New Roman"/>
          <w:szCs w:val="28"/>
        </w:rPr>
        <w:t>ельность в начальных классах МОАУ СОШ №78</w:t>
      </w:r>
      <w:r w:rsidRPr="00F85A63">
        <w:rPr>
          <w:rFonts w:cs="Times New Roman"/>
          <w:szCs w:val="28"/>
        </w:rPr>
        <w:t xml:space="preserve"> осуществляется на основе учебников УМК «Гармония», «Школа России», «Планета знаний», в которых связь универсальных учебных действий с содержанием учебных предметов отчётливо выражена.</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Формирование универсальных учебных действий, обеспечивающих решение задач общекультурного, ценностно</w:t>
      </w:r>
      <w:r w:rsidRPr="00F85A63">
        <w:rPr>
          <w:rFonts w:ascii="Times New Roman" w:hAnsi="Times New Roman"/>
          <w:color w:val="auto"/>
          <w:spacing w:val="2"/>
          <w:sz w:val="28"/>
          <w:szCs w:val="28"/>
        </w:rPr>
        <w:softHyphen/>
        <w:t xml:space="preserve">личностного, познавательного развития обучающихся, реализуется в рамках целостной образовательной деятельности в </w:t>
      </w:r>
      <w:r w:rsidRPr="00F85A63">
        <w:rPr>
          <w:rFonts w:ascii="Times New Roman" w:hAnsi="Times New Roman"/>
          <w:color w:val="auto"/>
          <w:sz w:val="28"/>
          <w:szCs w:val="28"/>
        </w:rPr>
        <w:t xml:space="preserve">ходе изучения </w:t>
      </w:r>
      <w:proofErr w:type="gramStart"/>
      <w:r w:rsidRPr="00F85A63">
        <w:rPr>
          <w:rFonts w:ascii="Times New Roman" w:hAnsi="Times New Roman"/>
          <w:color w:val="auto"/>
          <w:sz w:val="28"/>
          <w:szCs w:val="28"/>
        </w:rPr>
        <w:t>обучающимися</w:t>
      </w:r>
      <w:proofErr w:type="gramEnd"/>
      <w:r w:rsidRPr="00F85A63">
        <w:rPr>
          <w:rFonts w:ascii="Times New Roman" w:hAnsi="Times New Roman"/>
          <w:color w:val="auto"/>
          <w:sz w:val="28"/>
          <w:szCs w:val="28"/>
        </w:rPr>
        <w:t xml:space="preserve"> системы учебных предметов и дисциплин, в </w:t>
      </w:r>
      <w:r w:rsidRPr="00F85A63">
        <w:rPr>
          <w:rFonts w:ascii="Times New Roman" w:hAnsi="Times New Roman"/>
          <w:color w:val="auto"/>
          <w:spacing w:val="2"/>
          <w:sz w:val="28"/>
          <w:szCs w:val="28"/>
        </w:rPr>
        <w:t xml:space="preserve">метапредметной деятельности, организации форм учебного </w:t>
      </w:r>
      <w:r w:rsidRPr="00F85A63">
        <w:rPr>
          <w:rFonts w:ascii="Times New Roman" w:hAnsi="Times New Roman"/>
          <w:color w:val="auto"/>
          <w:sz w:val="28"/>
          <w:szCs w:val="28"/>
        </w:rPr>
        <w:t>сотрудничества и решения важных задач жизнедеятельности обучающихся.</w:t>
      </w:r>
    </w:p>
    <w:p w:rsidR="00F62DD8" w:rsidRPr="00F85A63" w:rsidRDefault="00F62DD8" w:rsidP="00F62DD8">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П</w:t>
      </w:r>
      <w:r w:rsidRPr="00F85A63">
        <w:rPr>
          <w:rFonts w:ascii="Times New Roman" w:hAnsi="Times New Roman"/>
          <w:color w:val="auto"/>
          <w:spacing w:val="2"/>
          <w:sz w:val="28"/>
          <w:szCs w:val="28"/>
        </w:rPr>
        <w:t xml:space="preserve">ри организации образовательной деятельности </w:t>
      </w:r>
      <w:r w:rsidRPr="00F85A63">
        <w:rPr>
          <w:rFonts w:ascii="Times New Roman" w:hAnsi="Times New Roman"/>
          <w:color w:val="auto"/>
          <w:spacing w:val="-2"/>
          <w:sz w:val="28"/>
          <w:szCs w:val="28"/>
        </w:rPr>
        <w:t xml:space="preserve">особое </w:t>
      </w:r>
      <w:r w:rsidRPr="00F85A63">
        <w:rPr>
          <w:rFonts w:ascii="Times New Roman" w:hAnsi="Times New Roman"/>
          <w:color w:val="auto"/>
          <w:spacing w:val="2"/>
          <w:sz w:val="28"/>
          <w:szCs w:val="28"/>
        </w:rPr>
        <w:t xml:space="preserve">значение </w:t>
      </w:r>
      <w:r w:rsidRPr="00F85A63">
        <w:rPr>
          <w:rFonts w:ascii="Times New Roman" w:hAnsi="Times New Roman"/>
          <w:color w:val="auto"/>
          <w:spacing w:val="-2"/>
          <w:sz w:val="28"/>
          <w:szCs w:val="28"/>
        </w:rPr>
        <w:t xml:space="preserve">имеет </w:t>
      </w:r>
      <w:r w:rsidRPr="00F85A63">
        <w:rPr>
          <w:rFonts w:ascii="Times New Roman" w:hAnsi="Times New Roman"/>
          <w:color w:val="auto"/>
          <w:spacing w:val="2"/>
          <w:sz w:val="28"/>
          <w:szCs w:val="28"/>
        </w:rPr>
        <w:t xml:space="preserve">обеспечение </w:t>
      </w:r>
      <w:r w:rsidRPr="00F85A63">
        <w:rPr>
          <w:rFonts w:ascii="Times New Roman" w:hAnsi="Times New Roman"/>
          <w:color w:val="auto"/>
          <w:spacing w:val="-2"/>
          <w:sz w:val="28"/>
          <w:szCs w:val="28"/>
        </w:rPr>
        <w:t xml:space="preserve">сбалансированного развития у </w:t>
      </w:r>
      <w:proofErr w:type="gramStart"/>
      <w:r w:rsidRPr="00F85A63">
        <w:rPr>
          <w:rFonts w:ascii="Times New Roman" w:hAnsi="Times New Roman"/>
          <w:color w:val="auto"/>
          <w:spacing w:val="-2"/>
          <w:sz w:val="28"/>
          <w:szCs w:val="28"/>
        </w:rPr>
        <w:t>обучающихся</w:t>
      </w:r>
      <w:proofErr w:type="gramEnd"/>
      <w:r w:rsidRPr="00F85A63">
        <w:rPr>
          <w:rFonts w:ascii="Times New Roman" w:hAnsi="Times New Roman"/>
          <w:color w:val="auto"/>
          <w:spacing w:val="-2"/>
          <w:sz w:val="28"/>
          <w:szCs w:val="28"/>
        </w:rPr>
        <w:t xml:space="preserve"> логического, на</w:t>
      </w:r>
      <w:r w:rsidRPr="00F85A63">
        <w:rPr>
          <w:rFonts w:ascii="Times New Roman" w:hAnsi="Times New Roman"/>
          <w:color w:val="auto"/>
          <w:sz w:val="28"/>
          <w:szCs w:val="28"/>
        </w:rPr>
        <w:t>глядно</w:t>
      </w:r>
      <w:r w:rsidRPr="00F85A63">
        <w:rPr>
          <w:rFonts w:ascii="Times New Roman" w:hAnsi="Times New Roman"/>
          <w:color w:val="auto"/>
          <w:sz w:val="28"/>
          <w:szCs w:val="28"/>
        </w:rPr>
        <w:softHyphen/>
        <w:t>образного и знаково</w:t>
      </w:r>
      <w:r w:rsidRPr="00F85A63">
        <w:rPr>
          <w:rFonts w:ascii="Times New Roman" w:hAnsi="Times New Roman"/>
          <w:color w:val="auto"/>
          <w:sz w:val="28"/>
          <w:szCs w:val="28"/>
        </w:rPr>
        <w:softHyphen/>
        <w:t>символического мышления, ис</w:t>
      </w:r>
      <w:r w:rsidRPr="00F85A63">
        <w:rPr>
          <w:rFonts w:ascii="Times New Roman" w:hAnsi="Times New Roman"/>
          <w:color w:val="auto"/>
          <w:spacing w:val="2"/>
          <w:sz w:val="28"/>
          <w:szCs w:val="28"/>
        </w:rPr>
        <w:t>ключающее риск развития формализма мышления, форми</w:t>
      </w:r>
      <w:r w:rsidRPr="00F85A63">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Каждый учебный предмет в зависимости от предметного </w:t>
      </w:r>
      <w:r w:rsidRPr="00F85A63">
        <w:rPr>
          <w:rFonts w:ascii="Times New Roman" w:hAnsi="Times New Roman"/>
          <w:color w:val="auto"/>
          <w:spacing w:val="-2"/>
          <w:sz w:val="28"/>
          <w:szCs w:val="28"/>
        </w:rPr>
        <w:t>содержания и релевантных способов организации учебной де</w:t>
      </w:r>
      <w:r w:rsidRPr="00F85A63">
        <w:rPr>
          <w:rFonts w:ascii="Times New Roman" w:hAnsi="Times New Roman"/>
          <w:color w:val="auto"/>
          <w:sz w:val="28"/>
          <w:szCs w:val="28"/>
        </w:rPr>
        <w:t>ятельности обучающихся раскрывает определённые возможности для формирования универсальных учебных действий.</w:t>
      </w:r>
    </w:p>
    <w:p w:rsidR="00F62DD8" w:rsidRPr="00F85A63" w:rsidRDefault="00F62DD8" w:rsidP="00F62DD8">
      <w:pPr>
        <w:pStyle w:val="aff"/>
        <w:spacing w:line="240" w:lineRule="auto"/>
        <w:ind w:firstLine="709"/>
        <w:rPr>
          <w:rFonts w:ascii="Times New Roman" w:hAnsi="Times New Roman"/>
          <w:b/>
          <w:bCs/>
          <w:color w:val="auto"/>
          <w:sz w:val="28"/>
          <w:szCs w:val="28"/>
        </w:rPr>
      </w:pPr>
      <w:r w:rsidRPr="00F85A63">
        <w:rPr>
          <w:rFonts w:ascii="Times New Roman" w:hAnsi="Times New Roman"/>
          <w:color w:val="auto"/>
          <w:sz w:val="28"/>
          <w:szCs w:val="28"/>
        </w:rPr>
        <w:t xml:space="preserve">В частности, учебные предметы </w:t>
      </w:r>
      <w:r w:rsidRPr="00F85A63">
        <w:rPr>
          <w:rFonts w:ascii="Times New Roman" w:hAnsi="Times New Roman"/>
          <w:b/>
          <w:bCs/>
          <w:color w:val="auto"/>
          <w:sz w:val="28"/>
          <w:szCs w:val="28"/>
        </w:rPr>
        <w:t>«Русский язык», «Род</w:t>
      </w:r>
      <w:r w:rsidRPr="00F85A63">
        <w:rPr>
          <w:rFonts w:ascii="Times New Roman" w:hAnsi="Times New Roman"/>
          <w:b/>
          <w:bCs/>
          <w:color w:val="auto"/>
          <w:spacing w:val="2"/>
          <w:sz w:val="28"/>
          <w:szCs w:val="28"/>
        </w:rPr>
        <w:t xml:space="preserve">ной язык» </w:t>
      </w:r>
      <w:r w:rsidRPr="00F85A63">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F85A63">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w:t>
      </w:r>
      <w:r w:rsidRPr="00F85A63">
        <w:rPr>
          <w:rFonts w:ascii="Times New Roman" w:hAnsi="Times New Roman"/>
          <w:color w:val="auto"/>
          <w:sz w:val="28"/>
          <w:szCs w:val="28"/>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F85A63">
        <w:rPr>
          <w:rFonts w:ascii="Times New Roman" w:hAnsi="Times New Roman"/>
          <w:color w:val="auto"/>
          <w:spacing w:val="2"/>
          <w:sz w:val="28"/>
          <w:szCs w:val="28"/>
        </w:rPr>
        <w:t>витие знаково</w:t>
      </w:r>
      <w:r w:rsidRPr="00F85A63">
        <w:rPr>
          <w:rFonts w:ascii="Times New Roman" w:hAnsi="Times New Roman"/>
          <w:color w:val="auto"/>
          <w:spacing w:val="2"/>
          <w:sz w:val="28"/>
          <w:szCs w:val="28"/>
        </w:rPr>
        <w:softHyphen/>
        <w:t xml:space="preserve">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F85A63">
        <w:rPr>
          <w:rFonts w:ascii="Times New Roman" w:hAnsi="Times New Roman"/>
          <w:color w:val="auto"/>
          <w:sz w:val="28"/>
          <w:szCs w:val="28"/>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«Литературное чтение», «Литературное чтение на род</w:t>
      </w:r>
      <w:r w:rsidRPr="00F85A63">
        <w:rPr>
          <w:rFonts w:ascii="Times New Roman" w:hAnsi="Times New Roman"/>
          <w:b/>
          <w:bCs/>
          <w:color w:val="auto"/>
          <w:spacing w:val="2"/>
          <w:sz w:val="28"/>
          <w:szCs w:val="28"/>
        </w:rPr>
        <w:t>ном языке».</w:t>
      </w:r>
      <w:r w:rsidRPr="00F85A63">
        <w:rPr>
          <w:rFonts w:ascii="Times New Roman" w:hAnsi="Times New Roman"/>
          <w:color w:val="auto"/>
          <w:spacing w:val="2"/>
          <w:sz w:val="28"/>
          <w:szCs w:val="28"/>
        </w:rPr>
        <w:t xml:space="preserve"> Требования к результатам изучения учебного </w:t>
      </w:r>
      <w:r w:rsidRPr="00F85A63">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sidRPr="00F85A63">
        <w:rPr>
          <w:rFonts w:ascii="Times New Roman" w:hAnsi="Times New Roman"/>
          <w:color w:val="auto"/>
          <w:sz w:val="28"/>
          <w:szCs w:val="28"/>
        </w:rPr>
        <w:softHyphen/>
        <w:t>-смысловой сферы и коммуникации).</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lastRenderedPageBreak/>
        <w:t xml:space="preserve">Литературное чтение — осмысленная, творческая духовная </w:t>
      </w:r>
      <w:r w:rsidRPr="00F85A63">
        <w:rPr>
          <w:rFonts w:ascii="Times New Roman" w:hAnsi="Times New Roman"/>
          <w:color w:val="auto"/>
          <w:spacing w:val="2"/>
          <w:sz w:val="28"/>
          <w:szCs w:val="28"/>
        </w:rPr>
        <w:t>деятельность, которая обеспечивает освоение идейно</w:t>
      </w:r>
      <w:r w:rsidRPr="00F85A63">
        <w:rPr>
          <w:rFonts w:ascii="Times New Roman" w:hAnsi="Times New Roman"/>
          <w:color w:val="auto"/>
          <w:spacing w:val="2"/>
          <w:sz w:val="28"/>
          <w:szCs w:val="28"/>
        </w:rPr>
        <w:softHyphen/>
        <w:t>-нрав</w:t>
      </w:r>
      <w:r w:rsidRPr="00F85A63">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F85A63">
        <w:rPr>
          <w:rFonts w:ascii="Times New Roman" w:hAnsi="Times New Roman"/>
          <w:color w:val="auto"/>
          <w:spacing w:val="2"/>
          <w:sz w:val="28"/>
          <w:szCs w:val="28"/>
        </w:rPr>
        <w:t>художественной литературы является трансляция духовно-</w:t>
      </w:r>
      <w:r w:rsidRPr="00F85A63">
        <w:rPr>
          <w:rFonts w:ascii="Times New Roman" w:hAnsi="Times New Roman"/>
          <w:color w:val="auto"/>
          <w:spacing w:val="2"/>
          <w:sz w:val="28"/>
          <w:szCs w:val="28"/>
        </w:rPr>
        <w:softHyphen/>
      </w:r>
      <w:r w:rsidRPr="00F85A63">
        <w:rPr>
          <w:rFonts w:ascii="Times New Roman" w:hAnsi="Times New Roman"/>
          <w:color w:val="auto"/>
          <w:sz w:val="28"/>
          <w:szCs w:val="28"/>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F85A63">
        <w:rPr>
          <w:rFonts w:ascii="Times New Roman" w:hAnsi="Times New Roman"/>
          <w:color w:val="auto"/>
          <w:spacing w:val="2"/>
          <w:sz w:val="28"/>
          <w:szCs w:val="28"/>
        </w:rPr>
        <w:t>При получении  начального общего образования важным сред</w:t>
      </w:r>
      <w:r w:rsidRPr="00F85A63">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b/>
          <w:color w:val="auto"/>
          <w:sz w:val="28"/>
          <w:szCs w:val="28"/>
        </w:rPr>
        <w:t>Учебный предмет «Литературное чтение»</w:t>
      </w:r>
      <w:r w:rsidRPr="00F85A63">
        <w:rPr>
          <w:rFonts w:ascii="Times New Roman" w:hAnsi="Times New Roman"/>
          <w:color w:val="auto"/>
          <w:sz w:val="28"/>
          <w:szCs w:val="28"/>
        </w:rPr>
        <w:t xml:space="preserve">  обеспечивает формирование следующих универсальных учебных действий:</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смыслообразования через прослеживание судьбы героя и ориентацию обучающегося в системе личностных смыслов;</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самоопределения и самопознания на основе сравнения образа «Я» с героями литературных произведений посредством эмоционально</w:t>
      </w:r>
      <w:r w:rsidRPr="00F85A63">
        <w:rPr>
          <w:sz w:val="28"/>
          <w:szCs w:val="28"/>
        </w:rPr>
        <w:softHyphen/>
        <w:t>действенной идентификации;</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эстетических ценностей и на их основе эстетических критериев;</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нравственно</w:t>
      </w:r>
      <w:r w:rsidRPr="00F85A63">
        <w:rPr>
          <w:sz w:val="28"/>
          <w:szCs w:val="28"/>
        </w:rPr>
        <w:softHyphen/>
        <w:t>-этического оценивания через выявление морального содержания и нравственного значения действий персонажей;</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эмоционально</w:t>
      </w:r>
      <w:r w:rsidRPr="00F85A63">
        <w:rPr>
          <w:sz w:val="28"/>
          <w:szCs w:val="28"/>
        </w:rPr>
        <w:softHyphen/>
        <w:t>-личностной децентрации на основе отождествления себя с героями произведения, соотнесения и сопоставления их позиций, взглядов и мнений;</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умения понимать контекстную речь на основе воссоздания картины событий и поступков персонажей;</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умения устанавливать логическую причинно-</w:t>
      </w:r>
      <w:r w:rsidRPr="00F85A63">
        <w:rPr>
          <w:sz w:val="28"/>
          <w:szCs w:val="28"/>
        </w:rPr>
        <w:softHyphen/>
        <w:t>следственную последовательность событий и действий героев произведения;</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умения строить план с выделением существенной и дополнительной информации.</w:t>
      </w:r>
    </w:p>
    <w:p w:rsidR="00F62DD8" w:rsidRPr="00F85A63" w:rsidRDefault="00F62DD8" w:rsidP="00F62DD8">
      <w:pPr>
        <w:jc w:val="both"/>
        <w:rPr>
          <w:rFonts w:cs="Times New Roman"/>
          <w:szCs w:val="28"/>
        </w:rPr>
      </w:pPr>
      <w:r w:rsidRPr="00F85A63">
        <w:rPr>
          <w:rFonts w:cs="Times New Roman"/>
          <w:b/>
          <w:bCs/>
          <w:szCs w:val="28"/>
        </w:rPr>
        <w:t xml:space="preserve">«Иностранный язык» </w:t>
      </w:r>
      <w:proofErr w:type="gramStart"/>
      <w:r w:rsidRPr="00F85A63">
        <w:rPr>
          <w:rFonts w:cs="Times New Roman"/>
          <w:szCs w:val="28"/>
        </w:rPr>
        <w:t>обеспечивает</w:t>
      </w:r>
      <w:proofErr w:type="gramEnd"/>
      <w:r w:rsidRPr="00F85A63">
        <w:rPr>
          <w:rFonts w:cs="Times New Roman"/>
          <w:szCs w:val="28"/>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общему речевому развитию обучающегося на основе формирования обобщённых лингвистических структур грамматики и синтаксиса;</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развитию произвольности и осознанности монологической и диалогической речи;</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lastRenderedPageBreak/>
        <w:t>развитию письменной речи;</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F85A63">
        <w:rPr>
          <w:rFonts w:ascii="Times New Roman" w:hAnsi="Times New Roman"/>
          <w:color w:val="auto"/>
          <w:sz w:val="28"/>
          <w:szCs w:val="28"/>
        </w:rPr>
        <w:t>условия для формирования личностных универсальных дей</w:t>
      </w:r>
      <w:r w:rsidRPr="00F85A63">
        <w:rPr>
          <w:rFonts w:ascii="Times New Roman" w:hAnsi="Times New Roman"/>
          <w:color w:val="auto"/>
          <w:spacing w:val="2"/>
          <w:sz w:val="28"/>
          <w:szCs w:val="28"/>
        </w:rPr>
        <w:t>ствий — формирования гражданской идентичности лично</w:t>
      </w:r>
      <w:r w:rsidRPr="00F85A63">
        <w:rPr>
          <w:rFonts w:ascii="Times New Roman" w:hAnsi="Times New Roman"/>
          <w:color w:val="auto"/>
          <w:sz w:val="28"/>
          <w:szCs w:val="28"/>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4"/>
          <w:sz w:val="28"/>
          <w:szCs w:val="28"/>
        </w:rPr>
        <w:t>Изучение иностранного языка способствует развитию обще</w:t>
      </w:r>
      <w:r w:rsidRPr="00F85A63">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 xml:space="preserve">«Математика и информатика». </w:t>
      </w:r>
      <w:r w:rsidRPr="00F85A63">
        <w:rPr>
          <w:rFonts w:ascii="Times New Roman" w:hAnsi="Times New Roman"/>
          <w:color w:val="auto"/>
          <w:sz w:val="28"/>
          <w:szCs w:val="28"/>
        </w:rPr>
        <w:t xml:space="preserve">При получении  начального </w:t>
      </w:r>
      <w:r w:rsidRPr="00F85A63">
        <w:rPr>
          <w:rFonts w:ascii="Times New Roman" w:hAnsi="Times New Roman"/>
          <w:color w:val="auto"/>
          <w:spacing w:val="2"/>
          <w:sz w:val="28"/>
          <w:szCs w:val="28"/>
        </w:rPr>
        <w:t>общего образования этот учебный предмет является осно</w:t>
      </w:r>
      <w:r w:rsidRPr="00F85A63">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sidRPr="00F85A63">
        <w:rPr>
          <w:rFonts w:ascii="Times New Roman" w:hAnsi="Times New Roman"/>
          <w:color w:val="auto"/>
          <w:sz w:val="28"/>
          <w:szCs w:val="28"/>
        </w:rPr>
        <w:softHyphen/>
        <w:t>-символических сре</w:t>
      </w:r>
      <w:proofErr w:type="gramStart"/>
      <w:r w:rsidRPr="00F85A63">
        <w:rPr>
          <w:rFonts w:ascii="Times New Roman" w:hAnsi="Times New Roman"/>
          <w:color w:val="auto"/>
          <w:sz w:val="28"/>
          <w:szCs w:val="28"/>
        </w:rPr>
        <w:t>дств дл</w:t>
      </w:r>
      <w:proofErr w:type="gramEnd"/>
      <w:r w:rsidRPr="00F85A63">
        <w:rPr>
          <w:rFonts w:ascii="Times New Roman" w:hAnsi="Times New Roman"/>
          <w:color w:val="auto"/>
          <w:sz w:val="28"/>
          <w:szCs w:val="28"/>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Формирование моделирования как универсального учебно</w:t>
      </w:r>
      <w:r w:rsidRPr="00F85A63">
        <w:rPr>
          <w:rFonts w:ascii="Times New Roman" w:hAnsi="Times New Roman"/>
          <w:color w:val="auto"/>
          <w:sz w:val="28"/>
          <w:szCs w:val="28"/>
        </w:rPr>
        <w:t xml:space="preserve">го действия осуществляется в рамках практически всех учебных предметов на этом уровне образования. В процессе обучения </w:t>
      </w:r>
      <w:proofErr w:type="gramStart"/>
      <w:r w:rsidRPr="00F85A63">
        <w:rPr>
          <w:rFonts w:ascii="Times New Roman" w:hAnsi="Times New Roman"/>
          <w:color w:val="auto"/>
          <w:sz w:val="28"/>
          <w:szCs w:val="28"/>
        </w:rPr>
        <w:t>обучающийся</w:t>
      </w:r>
      <w:proofErr w:type="gramEnd"/>
      <w:r w:rsidRPr="00F85A63">
        <w:rPr>
          <w:rFonts w:ascii="Times New Roman" w:hAnsi="Times New Roman"/>
          <w:color w:val="auto"/>
          <w:sz w:val="28"/>
          <w:szCs w:val="28"/>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 xml:space="preserve">«Окружающий мир». </w:t>
      </w:r>
      <w:proofErr w:type="gramStart"/>
      <w:r w:rsidRPr="00F85A63">
        <w:rPr>
          <w:rFonts w:ascii="Times New Roman" w:hAnsi="Times New Roman"/>
          <w:color w:val="auto"/>
          <w:sz w:val="28"/>
          <w:szCs w:val="28"/>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F85A63">
        <w:rPr>
          <w:rFonts w:ascii="Times New Roman" w:hAnsi="Times New Roman"/>
          <w:color w:val="auto"/>
          <w:spacing w:val="2"/>
          <w:sz w:val="28"/>
          <w:szCs w:val="28"/>
        </w:rPr>
        <w:t xml:space="preserve">другими людьми, государством, осознания своего места в </w:t>
      </w:r>
      <w:r w:rsidRPr="00F85A63">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lastRenderedPageBreak/>
        <w:t xml:space="preserve">В сфере личностных универсальных действий изучение предмета «Окружающий мир» обеспечивает формирование </w:t>
      </w:r>
      <w:r w:rsidRPr="00F85A63">
        <w:rPr>
          <w:rFonts w:ascii="Times New Roman" w:hAnsi="Times New Roman"/>
          <w:color w:val="auto"/>
          <w:sz w:val="28"/>
          <w:szCs w:val="28"/>
        </w:rPr>
        <w:t>когнитивного, эмоционально-</w:t>
      </w:r>
      <w:r w:rsidRPr="00F85A63">
        <w:rPr>
          <w:rFonts w:ascii="Times New Roman" w:hAnsi="Times New Roman"/>
          <w:color w:val="auto"/>
          <w:sz w:val="28"/>
          <w:szCs w:val="28"/>
        </w:rPr>
        <w:softHyphen/>
        <w:t>ценностного и деятельностного компонентов гражданской российской идентичности:</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развитие морально-</w:t>
      </w:r>
      <w:r w:rsidRPr="00F85A63">
        <w:rPr>
          <w:sz w:val="28"/>
          <w:szCs w:val="28"/>
        </w:rPr>
        <w:softHyphen/>
        <w:t>этического сознания — норм и правил взаимоотношений человека с другими людьми, социальными группами и сообществами.</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В сфере личностных универсальных учебных действий изучение предмета способствует принятию </w:t>
      </w:r>
      <w:proofErr w:type="gramStart"/>
      <w:r w:rsidRPr="00F85A63">
        <w:rPr>
          <w:rFonts w:ascii="Times New Roman" w:hAnsi="Times New Roman"/>
          <w:color w:val="auto"/>
          <w:spacing w:val="2"/>
          <w:sz w:val="28"/>
          <w:szCs w:val="28"/>
        </w:rPr>
        <w:t>обучающимися</w:t>
      </w:r>
      <w:proofErr w:type="gramEnd"/>
      <w:r w:rsidRPr="00F85A63">
        <w:rPr>
          <w:rFonts w:ascii="Times New Roman" w:hAnsi="Times New Roman"/>
          <w:color w:val="auto"/>
          <w:spacing w:val="2"/>
          <w:sz w:val="28"/>
          <w:szCs w:val="28"/>
        </w:rPr>
        <w:t xml:space="preserve"> </w:t>
      </w:r>
      <w:r w:rsidRPr="00F85A63">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Изучение данного предмета способствует формированию </w:t>
      </w:r>
      <w:r w:rsidRPr="00F85A63">
        <w:rPr>
          <w:rFonts w:ascii="Times New Roman" w:hAnsi="Times New Roman"/>
          <w:color w:val="auto"/>
          <w:sz w:val="28"/>
          <w:szCs w:val="28"/>
        </w:rPr>
        <w:t>общепознавательных универсальных учебных действий:</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овладению начальными формами исследовательской деятельности, включая умение поиска и работы с информацией;</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rsidRPr="00F85A63">
        <w:rPr>
          <w:sz w:val="28"/>
          <w:szCs w:val="28"/>
        </w:rPr>
        <w:softHyphen/>
        <w:t>следственных связей в окружающем мире, в том числе на многообразном материале природы и культуры родного края.</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«Изобразительное искусство».</w:t>
      </w:r>
      <w:r w:rsidRPr="00F85A63">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Моделирующий характер изобразительной деятельности создаёт условия для формирования общеучебных действий, </w:t>
      </w:r>
      <w:r w:rsidRPr="00F85A63">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F85A63">
        <w:rPr>
          <w:rFonts w:ascii="Times New Roman" w:hAnsi="Times New Roman"/>
          <w:color w:val="auto"/>
          <w:spacing w:val="2"/>
          <w:sz w:val="28"/>
          <w:szCs w:val="28"/>
        </w:rPr>
        <w:t xml:space="preserve">учающихся. Такое моделирование является </w:t>
      </w:r>
      <w:r w:rsidRPr="00F85A63">
        <w:rPr>
          <w:rFonts w:ascii="Times New Roman" w:hAnsi="Times New Roman"/>
          <w:color w:val="auto"/>
          <w:spacing w:val="2"/>
          <w:sz w:val="28"/>
          <w:szCs w:val="28"/>
        </w:rPr>
        <w:lastRenderedPageBreak/>
        <w:t>основой разви</w:t>
      </w:r>
      <w:r w:rsidRPr="00F85A63">
        <w:rPr>
          <w:rFonts w:ascii="Times New Roman" w:hAnsi="Times New Roman"/>
          <w:color w:val="auto"/>
          <w:sz w:val="28"/>
          <w:szCs w:val="28"/>
        </w:rPr>
        <w:t xml:space="preserve">тия познания ребёнком мира и способствует формированию </w:t>
      </w:r>
      <w:r w:rsidRPr="00F85A63">
        <w:rPr>
          <w:rFonts w:ascii="Times New Roman" w:hAnsi="Times New Roman"/>
          <w:color w:val="auto"/>
          <w:spacing w:val="-2"/>
          <w:sz w:val="28"/>
          <w:szCs w:val="28"/>
        </w:rPr>
        <w:t xml:space="preserve">логических операций сравнения, установления тождества и </w:t>
      </w:r>
      <w:r w:rsidRPr="00F85A63">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F85A63">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F85A63">
        <w:rPr>
          <w:rFonts w:ascii="Times New Roman" w:hAnsi="Times New Roman"/>
          <w:color w:val="auto"/>
          <w:sz w:val="28"/>
          <w:szCs w:val="28"/>
        </w:rPr>
        <w:t xml:space="preserve">умению контролировать соответствие выполняемых действий </w:t>
      </w:r>
      <w:r w:rsidRPr="00F85A63">
        <w:rPr>
          <w:rFonts w:ascii="Times New Roman" w:hAnsi="Times New Roman"/>
          <w:color w:val="auto"/>
          <w:spacing w:val="2"/>
          <w:sz w:val="28"/>
          <w:szCs w:val="28"/>
        </w:rPr>
        <w:t xml:space="preserve">способу, внесению коррективов на основе предвосхищения </w:t>
      </w:r>
      <w:r w:rsidRPr="00F85A63">
        <w:rPr>
          <w:rFonts w:ascii="Times New Roman" w:hAnsi="Times New Roman"/>
          <w:color w:val="auto"/>
          <w:sz w:val="28"/>
          <w:szCs w:val="28"/>
        </w:rPr>
        <w:t>будущего результата и его соответствия замыслу.</w:t>
      </w:r>
    </w:p>
    <w:p w:rsidR="00F62DD8" w:rsidRPr="00F85A63" w:rsidRDefault="00F62DD8" w:rsidP="00F62DD8">
      <w:pPr>
        <w:pStyle w:val="aff"/>
        <w:spacing w:line="240" w:lineRule="auto"/>
        <w:ind w:firstLine="709"/>
        <w:rPr>
          <w:rFonts w:ascii="Times New Roman" w:hAnsi="Times New Roman"/>
          <w:b/>
          <w:bCs/>
          <w:color w:val="auto"/>
          <w:sz w:val="28"/>
          <w:szCs w:val="28"/>
        </w:rPr>
      </w:pPr>
      <w:r w:rsidRPr="00F85A63">
        <w:rPr>
          <w:rFonts w:ascii="Times New Roman" w:hAnsi="Times New Roman"/>
          <w:color w:val="auto"/>
          <w:spacing w:val="2"/>
          <w:sz w:val="28"/>
          <w:szCs w:val="28"/>
        </w:rPr>
        <w:t>В сфере личностных действий приобщение к мировой и отечественной культуре и освоение сокровищницы изо</w:t>
      </w:r>
      <w:r w:rsidRPr="00F85A63">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F85A63">
        <w:rPr>
          <w:rFonts w:ascii="Times New Roman" w:hAnsi="Times New Roman"/>
          <w:color w:val="auto"/>
          <w:spacing w:val="2"/>
          <w:sz w:val="28"/>
          <w:szCs w:val="28"/>
        </w:rPr>
        <w:t>данской идентичности личности, толерантности, эстетиче</w:t>
      </w:r>
      <w:r w:rsidRPr="00F85A63">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F62DD8" w:rsidRPr="00F85A63" w:rsidRDefault="00F62DD8" w:rsidP="00F62DD8">
      <w:pPr>
        <w:jc w:val="both"/>
        <w:rPr>
          <w:rFonts w:cs="Times New Roman"/>
          <w:szCs w:val="28"/>
        </w:rPr>
      </w:pPr>
      <w:r w:rsidRPr="00F85A63">
        <w:rPr>
          <w:rFonts w:cs="Times New Roman"/>
          <w:b/>
          <w:bCs/>
          <w:spacing w:val="-2"/>
          <w:szCs w:val="28"/>
        </w:rPr>
        <w:t xml:space="preserve">«Музыка». </w:t>
      </w:r>
      <w:r w:rsidRPr="00F85A63">
        <w:rPr>
          <w:rFonts w:cs="Times New Roman"/>
          <w:szCs w:val="28"/>
        </w:rPr>
        <w:t xml:space="preserve">Достижение личностных, метапредметных и предметных результатов освоения программы </w:t>
      </w:r>
      <w:proofErr w:type="gramStart"/>
      <w:r w:rsidRPr="00F85A63">
        <w:rPr>
          <w:rFonts w:cs="Times New Roman"/>
          <w:szCs w:val="28"/>
        </w:rPr>
        <w:t>обучающимися</w:t>
      </w:r>
      <w:proofErr w:type="gramEnd"/>
      <w:r w:rsidRPr="00F85A63">
        <w:rPr>
          <w:rFonts w:cs="Times New Roman"/>
          <w:szCs w:val="28"/>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F62DD8" w:rsidRPr="00F85A63" w:rsidRDefault="00F62DD8" w:rsidP="00F62DD8">
      <w:pPr>
        <w:tabs>
          <w:tab w:val="left" w:pos="955"/>
        </w:tabs>
        <w:autoSpaceDE w:val="0"/>
        <w:autoSpaceDN w:val="0"/>
        <w:adjustRightInd w:val="0"/>
        <w:jc w:val="both"/>
        <w:rPr>
          <w:rFonts w:cs="Times New Roman"/>
          <w:szCs w:val="28"/>
          <w:lang w:eastAsia="ru-RU"/>
        </w:rPr>
      </w:pPr>
      <w:r w:rsidRPr="00F85A63">
        <w:rPr>
          <w:rFonts w:cs="Times New Roman"/>
          <w:b/>
          <w:szCs w:val="28"/>
        </w:rPr>
        <w:t xml:space="preserve">Личностные результаты </w:t>
      </w:r>
      <w:r w:rsidRPr="00F85A63">
        <w:rPr>
          <w:rFonts w:cs="Times New Roman"/>
          <w:szCs w:val="28"/>
        </w:rPr>
        <w:t>освоения программы должны отражать:</w:t>
      </w:r>
    </w:p>
    <w:p w:rsidR="00F62DD8" w:rsidRPr="00F85A63" w:rsidRDefault="00F62DD8" w:rsidP="00F62DD8">
      <w:pPr>
        <w:widowControl w:val="0"/>
        <w:tabs>
          <w:tab w:val="left" w:pos="955"/>
        </w:tabs>
        <w:autoSpaceDE w:val="0"/>
        <w:autoSpaceDN w:val="0"/>
        <w:adjustRightInd w:val="0"/>
        <w:jc w:val="both"/>
        <w:rPr>
          <w:rFonts w:cs="Times New Roman"/>
          <w:szCs w:val="28"/>
        </w:rPr>
      </w:pPr>
      <w:r w:rsidRPr="00F85A63">
        <w:rPr>
          <w:rFonts w:cs="Times New Roman"/>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62DD8" w:rsidRPr="00F85A63" w:rsidRDefault="00F62DD8" w:rsidP="00F62DD8">
      <w:pPr>
        <w:widowControl w:val="0"/>
        <w:tabs>
          <w:tab w:val="left" w:pos="955"/>
        </w:tabs>
        <w:autoSpaceDE w:val="0"/>
        <w:autoSpaceDN w:val="0"/>
        <w:adjustRightInd w:val="0"/>
        <w:jc w:val="both"/>
        <w:rPr>
          <w:rFonts w:cs="Times New Roman"/>
          <w:szCs w:val="28"/>
        </w:rPr>
      </w:pPr>
      <w:r w:rsidRPr="00F85A63">
        <w:rPr>
          <w:rFonts w:cs="Times New Roman"/>
          <w:szCs w:val="28"/>
        </w:rPr>
        <w:t>- формирование целостного, социально ориентированного взгляда на мир в его органичном единстве и разнообразии культур;</w:t>
      </w:r>
    </w:p>
    <w:p w:rsidR="00F62DD8" w:rsidRPr="00F85A63" w:rsidRDefault="00F62DD8" w:rsidP="00F62DD8">
      <w:pPr>
        <w:widowControl w:val="0"/>
        <w:tabs>
          <w:tab w:val="left" w:pos="955"/>
        </w:tabs>
        <w:autoSpaceDE w:val="0"/>
        <w:autoSpaceDN w:val="0"/>
        <w:adjustRightInd w:val="0"/>
        <w:jc w:val="both"/>
        <w:rPr>
          <w:rFonts w:cs="Times New Roman"/>
          <w:szCs w:val="28"/>
        </w:rPr>
      </w:pPr>
      <w:r w:rsidRPr="00F85A63">
        <w:rPr>
          <w:rFonts w:cs="Times New Roman"/>
          <w:szCs w:val="28"/>
        </w:rPr>
        <w:t>- формирование уважительного отношения к культуре других народов;</w:t>
      </w:r>
    </w:p>
    <w:p w:rsidR="00F62DD8" w:rsidRPr="00F85A63" w:rsidRDefault="00F62DD8" w:rsidP="00F62DD8">
      <w:pPr>
        <w:widowControl w:val="0"/>
        <w:tabs>
          <w:tab w:val="left" w:pos="955"/>
        </w:tabs>
        <w:autoSpaceDE w:val="0"/>
        <w:autoSpaceDN w:val="0"/>
        <w:adjustRightInd w:val="0"/>
        <w:jc w:val="both"/>
        <w:rPr>
          <w:rFonts w:cs="Times New Roman"/>
          <w:szCs w:val="28"/>
        </w:rPr>
      </w:pPr>
      <w:r w:rsidRPr="00F85A63">
        <w:rPr>
          <w:rFonts w:cs="Times New Roman"/>
          <w:szCs w:val="28"/>
        </w:rPr>
        <w:t>- формирование эстетических потребностей, ценностей и чувств;</w:t>
      </w:r>
    </w:p>
    <w:p w:rsidR="00F62DD8" w:rsidRPr="00F85A63" w:rsidRDefault="00F62DD8" w:rsidP="00F62DD8">
      <w:pPr>
        <w:widowControl w:val="0"/>
        <w:tabs>
          <w:tab w:val="left" w:pos="955"/>
        </w:tabs>
        <w:autoSpaceDE w:val="0"/>
        <w:autoSpaceDN w:val="0"/>
        <w:adjustRightInd w:val="0"/>
        <w:jc w:val="both"/>
        <w:rPr>
          <w:rFonts w:cs="Times New Roman"/>
          <w:szCs w:val="28"/>
        </w:rPr>
      </w:pPr>
      <w:r w:rsidRPr="00F85A63">
        <w:rPr>
          <w:rFonts w:cs="Times New Roman"/>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F62DD8" w:rsidRPr="00F85A63" w:rsidRDefault="00F62DD8" w:rsidP="00F62DD8">
      <w:pPr>
        <w:widowControl w:val="0"/>
        <w:tabs>
          <w:tab w:val="left" w:pos="955"/>
        </w:tabs>
        <w:autoSpaceDE w:val="0"/>
        <w:autoSpaceDN w:val="0"/>
        <w:adjustRightInd w:val="0"/>
        <w:jc w:val="both"/>
        <w:rPr>
          <w:rFonts w:cs="Times New Roman"/>
          <w:szCs w:val="28"/>
        </w:rPr>
      </w:pPr>
      <w:r w:rsidRPr="00F85A63">
        <w:rPr>
          <w:rFonts w:cs="Times New Roman"/>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F62DD8" w:rsidRPr="00F85A63" w:rsidRDefault="00F62DD8" w:rsidP="00F62DD8">
      <w:pPr>
        <w:widowControl w:val="0"/>
        <w:tabs>
          <w:tab w:val="left" w:pos="955"/>
        </w:tabs>
        <w:autoSpaceDE w:val="0"/>
        <w:autoSpaceDN w:val="0"/>
        <w:adjustRightInd w:val="0"/>
        <w:jc w:val="both"/>
        <w:rPr>
          <w:rFonts w:cs="Times New Roman"/>
          <w:szCs w:val="28"/>
        </w:rPr>
      </w:pPr>
      <w:r w:rsidRPr="00F85A63">
        <w:rPr>
          <w:rFonts w:cs="Times New Roman"/>
          <w:szCs w:val="28"/>
        </w:rPr>
        <w:t xml:space="preserve">- развитие навыков сотрудничества </w:t>
      </w:r>
      <w:proofErr w:type="gramStart"/>
      <w:r w:rsidRPr="00F85A63">
        <w:rPr>
          <w:rFonts w:cs="Times New Roman"/>
          <w:szCs w:val="28"/>
        </w:rPr>
        <w:t>со</w:t>
      </w:r>
      <w:proofErr w:type="gramEnd"/>
      <w:r w:rsidRPr="00F85A63">
        <w:rPr>
          <w:rFonts w:cs="Times New Roman"/>
          <w:szCs w:val="28"/>
        </w:rPr>
        <w:t xml:space="preserve"> взрослыми и сверстниками в разных социальных ситуациях;</w:t>
      </w:r>
    </w:p>
    <w:p w:rsidR="00F62DD8" w:rsidRPr="00F85A63" w:rsidRDefault="00F62DD8" w:rsidP="00F62DD8">
      <w:pPr>
        <w:tabs>
          <w:tab w:val="left" w:pos="955"/>
        </w:tabs>
        <w:autoSpaceDE w:val="0"/>
        <w:autoSpaceDN w:val="0"/>
        <w:adjustRightInd w:val="0"/>
        <w:jc w:val="both"/>
        <w:rPr>
          <w:rFonts w:cs="Times New Roman"/>
          <w:szCs w:val="28"/>
        </w:rPr>
      </w:pPr>
      <w:r w:rsidRPr="00F85A63">
        <w:rPr>
          <w:rFonts w:cs="Times New Roman"/>
          <w:szCs w:val="28"/>
        </w:rPr>
        <w:t xml:space="preserve">- формирование установки на наличие мотивации к бережному отношению к культурным и духовным ценностям. </w:t>
      </w:r>
    </w:p>
    <w:p w:rsidR="00F62DD8" w:rsidRPr="00F85A63" w:rsidRDefault="00F62DD8" w:rsidP="00F62DD8">
      <w:pPr>
        <w:tabs>
          <w:tab w:val="left" w:pos="955"/>
        </w:tabs>
        <w:autoSpaceDE w:val="0"/>
        <w:autoSpaceDN w:val="0"/>
        <w:adjustRightInd w:val="0"/>
        <w:jc w:val="both"/>
        <w:rPr>
          <w:rFonts w:cs="Times New Roman"/>
          <w:szCs w:val="28"/>
        </w:rPr>
      </w:pPr>
      <w:proofErr w:type="gramStart"/>
      <w:r w:rsidRPr="00F85A63">
        <w:rPr>
          <w:rFonts w:cs="Times New Roman"/>
          <w:szCs w:val="28"/>
        </w:rPr>
        <w:t xml:space="preserve">В результате освоения программы у обучающихся будут сформированы готовность к саморазвитию, мотивация к обучению и </w:t>
      </w:r>
      <w:r w:rsidRPr="00F85A63">
        <w:rPr>
          <w:rFonts w:cs="Times New Roman"/>
          <w:szCs w:val="28"/>
        </w:rPr>
        <w:lastRenderedPageBreak/>
        <w:t>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F85A63">
        <w:rPr>
          <w:rFonts w:cs="Times New Roman"/>
          <w:szCs w:val="28"/>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F62DD8" w:rsidRPr="00F85A63" w:rsidRDefault="00F62DD8" w:rsidP="00F62DD8">
      <w:pPr>
        <w:jc w:val="both"/>
        <w:rPr>
          <w:rFonts w:cs="Times New Roman"/>
          <w:szCs w:val="28"/>
        </w:rPr>
      </w:pPr>
      <w:r w:rsidRPr="00F85A63">
        <w:rPr>
          <w:rFonts w:cs="Times New Roman"/>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F62DD8" w:rsidRPr="00F85A63" w:rsidRDefault="00F62DD8" w:rsidP="00F62DD8">
      <w:pPr>
        <w:jc w:val="both"/>
        <w:rPr>
          <w:rFonts w:cs="Times New Roman"/>
          <w:szCs w:val="28"/>
        </w:rPr>
      </w:pPr>
      <w:r w:rsidRPr="00F85A63">
        <w:rPr>
          <w:rFonts w:cs="Times New Roman"/>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F85A63">
        <w:rPr>
          <w:rFonts w:cs="Times New Roman"/>
          <w:szCs w:val="28"/>
        </w:rPr>
        <w:t>домашнего</w:t>
      </w:r>
      <w:proofErr w:type="gramEnd"/>
      <w:r w:rsidRPr="00F85A63">
        <w:rPr>
          <w:rFonts w:cs="Times New Roman"/>
          <w:szCs w:val="28"/>
        </w:rPr>
        <w:t xml:space="preserve"> музицирования, совместной музыкальной деятельности с друзьями, родителями. </w:t>
      </w:r>
    </w:p>
    <w:p w:rsidR="00F62DD8" w:rsidRPr="00F85A63" w:rsidRDefault="00F62DD8" w:rsidP="00F62DD8">
      <w:pPr>
        <w:widowControl w:val="0"/>
        <w:suppressLineNumbers/>
        <w:suppressAutoHyphens/>
        <w:autoSpaceDN w:val="0"/>
        <w:jc w:val="both"/>
        <w:rPr>
          <w:rFonts w:cs="Times New Roman"/>
          <w:kern w:val="3"/>
          <w:szCs w:val="28"/>
          <w:lang w:eastAsia="zh-CN" w:bidi="hi-IN"/>
        </w:rPr>
      </w:pPr>
      <w:r w:rsidRPr="00F85A63">
        <w:rPr>
          <w:rFonts w:cs="Times New Roman"/>
          <w:b/>
          <w:kern w:val="3"/>
          <w:szCs w:val="28"/>
          <w:lang w:eastAsia="zh-CN" w:bidi="hi-IN"/>
        </w:rPr>
        <w:t xml:space="preserve">Метапредметные результаты </w:t>
      </w:r>
      <w:r w:rsidRPr="00F85A63">
        <w:rPr>
          <w:rFonts w:cs="Times New Roman"/>
          <w:kern w:val="3"/>
          <w:szCs w:val="28"/>
          <w:lang w:eastAsia="zh-CN" w:bidi="hi-IN"/>
        </w:rPr>
        <w:t>освоения программы должны отражать:</w:t>
      </w:r>
    </w:p>
    <w:p w:rsidR="00F62DD8" w:rsidRPr="00F85A63" w:rsidRDefault="00F62DD8" w:rsidP="00F62DD8">
      <w:pPr>
        <w:autoSpaceDE w:val="0"/>
        <w:autoSpaceDN w:val="0"/>
        <w:adjustRightInd w:val="0"/>
        <w:jc w:val="both"/>
        <w:rPr>
          <w:rFonts w:eastAsia="Times New Roman" w:cs="Times New Roman"/>
          <w:szCs w:val="28"/>
        </w:rPr>
      </w:pPr>
      <w:r w:rsidRPr="00F85A63">
        <w:rPr>
          <w:rFonts w:cs="Times New Roman"/>
          <w:szCs w:val="28"/>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F62DD8" w:rsidRPr="00F85A63" w:rsidRDefault="00F62DD8" w:rsidP="00F62DD8">
      <w:pPr>
        <w:autoSpaceDE w:val="0"/>
        <w:autoSpaceDN w:val="0"/>
        <w:adjustRightInd w:val="0"/>
        <w:jc w:val="both"/>
        <w:rPr>
          <w:rFonts w:cs="Times New Roman"/>
          <w:szCs w:val="28"/>
        </w:rPr>
      </w:pPr>
      <w:r w:rsidRPr="00F85A63">
        <w:rPr>
          <w:rFonts w:cs="Times New Roman"/>
          <w:szCs w:val="28"/>
        </w:rPr>
        <w:t>- освоение способов решения проблем творческого и поискового характера в учебной, музыкально-исполнительской и творческой деятельности;</w:t>
      </w:r>
    </w:p>
    <w:p w:rsidR="00F62DD8" w:rsidRPr="00F85A63" w:rsidRDefault="00F62DD8" w:rsidP="00F62DD8">
      <w:pPr>
        <w:autoSpaceDE w:val="0"/>
        <w:autoSpaceDN w:val="0"/>
        <w:adjustRightInd w:val="0"/>
        <w:jc w:val="both"/>
        <w:rPr>
          <w:rFonts w:cs="Times New Roman"/>
          <w:szCs w:val="28"/>
        </w:rPr>
      </w:pPr>
      <w:r w:rsidRPr="00F85A63">
        <w:rPr>
          <w:rFonts w:cs="Times New Roman"/>
          <w:szCs w:val="28"/>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F62DD8" w:rsidRPr="00F85A63" w:rsidRDefault="00F62DD8" w:rsidP="00F62DD8">
      <w:pPr>
        <w:autoSpaceDE w:val="0"/>
        <w:autoSpaceDN w:val="0"/>
        <w:adjustRightInd w:val="0"/>
        <w:jc w:val="both"/>
        <w:rPr>
          <w:rFonts w:cs="Times New Roman"/>
          <w:szCs w:val="28"/>
        </w:rPr>
      </w:pPr>
      <w:r w:rsidRPr="00F85A63">
        <w:rPr>
          <w:rFonts w:cs="Times New Roman"/>
          <w:szCs w:val="28"/>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F62DD8" w:rsidRPr="00F85A63" w:rsidRDefault="00F62DD8" w:rsidP="00F62DD8">
      <w:pPr>
        <w:autoSpaceDE w:val="0"/>
        <w:autoSpaceDN w:val="0"/>
        <w:adjustRightInd w:val="0"/>
        <w:jc w:val="both"/>
        <w:rPr>
          <w:rFonts w:cs="Times New Roman"/>
          <w:szCs w:val="28"/>
        </w:rPr>
      </w:pPr>
      <w:r w:rsidRPr="00F85A63">
        <w:rPr>
          <w:rFonts w:cs="Times New Roman"/>
          <w:szCs w:val="28"/>
        </w:rPr>
        <w:lastRenderedPageBreak/>
        <w:t>- использование знаково-символических сре</w:t>
      </w:r>
      <w:proofErr w:type="gramStart"/>
      <w:r w:rsidRPr="00F85A63">
        <w:rPr>
          <w:rFonts w:cs="Times New Roman"/>
          <w:szCs w:val="28"/>
        </w:rPr>
        <w:t>дств пр</w:t>
      </w:r>
      <w:proofErr w:type="gramEnd"/>
      <w:r w:rsidRPr="00F85A63">
        <w:rPr>
          <w:rFonts w:cs="Times New Roman"/>
          <w:szCs w:val="28"/>
        </w:rPr>
        <w:t>едставления информации в процессе освоения средств музыкальной выразительности, основ музыкальной грамоты;</w:t>
      </w:r>
    </w:p>
    <w:p w:rsidR="00F62DD8" w:rsidRPr="00F85A63" w:rsidRDefault="00F62DD8" w:rsidP="00F62DD8">
      <w:pPr>
        <w:autoSpaceDE w:val="0"/>
        <w:autoSpaceDN w:val="0"/>
        <w:adjustRightInd w:val="0"/>
        <w:jc w:val="both"/>
        <w:rPr>
          <w:rFonts w:cs="Times New Roman"/>
          <w:szCs w:val="28"/>
        </w:rPr>
      </w:pPr>
      <w:r w:rsidRPr="00F85A63">
        <w:rPr>
          <w:rFonts w:cs="Times New Roman"/>
          <w:szCs w:val="28"/>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F85A63">
        <w:rPr>
          <w:rFonts w:cs="Times New Roman"/>
          <w:szCs w:val="28"/>
        </w:rPr>
        <w:t>о-</w:t>
      </w:r>
      <w:proofErr w:type="gramEnd"/>
      <w:r w:rsidRPr="00F85A63">
        <w:rPr>
          <w:rFonts w:cs="Times New Roman"/>
          <w:szCs w:val="28"/>
        </w:rPr>
        <w:t xml:space="preserve"> и графическим сопровождением; </w:t>
      </w:r>
    </w:p>
    <w:p w:rsidR="00F62DD8" w:rsidRPr="00F85A63" w:rsidRDefault="00F62DD8" w:rsidP="00F62DD8">
      <w:pPr>
        <w:autoSpaceDE w:val="0"/>
        <w:autoSpaceDN w:val="0"/>
        <w:adjustRightInd w:val="0"/>
        <w:jc w:val="both"/>
        <w:rPr>
          <w:rFonts w:cs="Times New Roman"/>
          <w:szCs w:val="28"/>
        </w:rPr>
      </w:pPr>
      <w:r w:rsidRPr="00F85A63">
        <w:rPr>
          <w:rFonts w:cs="Times New Roman"/>
          <w:szCs w:val="28"/>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F62DD8" w:rsidRPr="00F85A63" w:rsidRDefault="00F62DD8" w:rsidP="00F62DD8">
      <w:pPr>
        <w:autoSpaceDE w:val="0"/>
        <w:autoSpaceDN w:val="0"/>
        <w:adjustRightInd w:val="0"/>
        <w:jc w:val="both"/>
        <w:rPr>
          <w:rFonts w:cs="Times New Roman"/>
          <w:szCs w:val="28"/>
        </w:rPr>
      </w:pPr>
      <w:r w:rsidRPr="00F85A63">
        <w:rPr>
          <w:rFonts w:cs="Times New Roman"/>
          <w:szCs w:val="28"/>
        </w:rPr>
        <w:t>- готовность к учебному сотрудничеству (общение, взаимодействие) со сверстниками при решении различных музыкально-творческих задач;</w:t>
      </w:r>
    </w:p>
    <w:p w:rsidR="00F62DD8" w:rsidRPr="00F85A63" w:rsidRDefault="00F62DD8" w:rsidP="00F62DD8">
      <w:pPr>
        <w:autoSpaceDE w:val="0"/>
        <w:autoSpaceDN w:val="0"/>
        <w:adjustRightInd w:val="0"/>
        <w:jc w:val="both"/>
        <w:rPr>
          <w:rFonts w:eastAsia="Times New Roman" w:cs="Times New Roman"/>
          <w:szCs w:val="28"/>
        </w:rPr>
      </w:pPr>
      <w:r w:rsidRPr="00F85A63">
        <w:rPr>
          <w:rFonts w:cs="Times New Roman"/>
          <w:szCs w:val="28"/>
        </w:rPr>
        <w:t>- овладение базовыми предметными и межпредметными понятиями в процессе освоения учебного предмета «Музыка»;</w:t>
      </w:r>
    </w:p>
    <w:p w:rsidR="00F62DD8" w:rsidRPr="00F85A63" w:rsidRDefault="00F62DD8" w:rsidP="00F62DD8">
      <w:pPr>
        <w:autoSpaceDE w:val="0"/>
        <w:autoSpaceDN w:val="0"/>
        <w:adjustRightInd w:val="0"/>
        <w:jc w:val="both"/>
        <w:rPr>
          <w:rFonts w:cs="Times New Roman"/>
          <w:szCs w:val="28"/>
        </w:rPr>
      </w:pPr>
      <w:r w:rsidRPr="00F85A63">
        <w:rPr>
          <w:rFonts w:cs="Times New Roman"/>
          <w:szCs w:val="28"/>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F85A63">
        <w:rPr>
          <w:rFonts w:cs="Times New Roman"/>
          <w:szCs w:val="28"/>
        </w:rPr>
        <w:t>о-</w:t>
      </w:r>
      <w:proofErr w:type="gramEnd"/>
      <w:r w:rsidRPr="00F85A63">
        <w:rPr>
          <w:rFonts w:cs="Times New Roman"/>
          <w:szCs w:val="28"/>
        </w:rPr>
        <w:t xml:space="preserve"> и графическим сопровождением; соблюдать нормы информационной избирательности, этики и этикета;</w:t>
      </w:r>
    </w:p>
    <w:p w:rsidR="00F62DD8" w:rsidRPr="00F85A63" w:rsidRDefault="00F62DD8" w:rsidP="00F62DD8">
      <w:pPr>
        <w:autoSpaceDE w:val="0"/>
        <w:autoSpaceDN w:val="0"/>
        <w:adjustRightInd w:val="0"/>
        <w:jc w:val="both"/>
        <w:rPr>
          <w:rFonts w:cs="Times New Roman"/>
          <w:szCs w:val="28"/>
        </w:rPr>
      </w:pPr>
      <w:r w:rsidRPr="00F85A63">
        <w:rPr>
          <w:rFonts w:cs="Times New Roman"/>
          <w:szCs w:val="28"/>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F62DD8" w:rsidRPr="00F85A63" w:rsidRDefault="00F62DD8" w:rsidP="00F62DD8">
      <w:pPr>
        <w:autoSpaceDE w:val="0"/>
        <w:autoSpaceDN w:val="0"/>
        <w:adjustRightInd w:val="0"/>
        <w:jc w:val="both"/>
        <w:rPr>
          <w:rFonts w:cs="Times New Roman"/>
          <w:szCs w:val="28"/>
        </w:rPr>
      </w:pPr>
      <w:r w:rsidRPr="00F85A63">
        <w:rPr>
          <w:rFonts w:cs="Times New Roman"/>
          <w:szCs w:val="28"/>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F62DD8" w:rsidRPr="00F85A63" w:rsidRDefault="00F62DD8" w:rsidP="00F62DD8">
      <w:pPr>
        <w:autoSpaceDE w:val="0"/>
        <w:autoSpaceDN w:val="0"/>
        <w:adjustRightInd w:val="0"/>
        <w:jc w:val="both"/>
        <w:rPr>
          <w:rFonts w:cs="Times New Roman"/>
          <w:szCs w:val="28"/>
        </w:rPr>
      </w:pPr>
      <w:r w:rsidRPr="00F85A63">
        <w:rPr>
          <w:rFonts w:cs="Times New Roman"/>
          <w:szCs w:val="28"/>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F62DD8" w:rsidRPr="00F85A63" w:rsidRDefault="00F62DD8" w:rsidP="00F62DD8">
      <w:pPr>
        <w:autoSpaceDE w:val="0"/>
        <w:autoSpaceDN w:val="0"/>
        <w:adjustRightInd w:val="0"/>
        <w:jc w:val="both"/>
        <w:rPr>
          <w:rFonts w:cs="Times New Roman"/>
          <w:i/>
          <w:szCs w:val="28"/>
        </w:rPr>
      </w:pPr>
      <w:r w:rsidRPr="00F85A63">
        <w:rPr>
          <w:rFonts w:cs="Times New Roman"/>
          <w:szCs w:val="28"/>
        </w:rPr>
        <w:t xml:space="preserve">- овладение базовыми предметными и межпредметными понятиями, отражающими существенные связи и отношения между объектами и </w:t>
      </w:r>
      <w:r w:rsidRPr="00F85A63">
        <w:rPr>
          <w:rFonts w:cs="Times New Roman"/>
          <w:szCs w:val="28"/>
        </w:rPr>
        <w:lastRenderedPageBreak/>
        <w:t>процессами, в процессе привлечения интегративных форм освоения учебного предмета «Музыка».</w:t>
      </w:r>
    </w:p>
    <w:p w:rsidR="00F62DD8" w:rsidRPr="00F85A63" w:rsidRDefault="00F62DD8" w:rsidP="00F62DD8">
      <w:pPr>
        <w:pStyle w:val="aff"/>
        <w:spacing w:line="240" w:lineRule="auto"/>
        <w:ind w:firstLine="709"/>
        <w:rPr>
          <w:rFonts w:ascii="Times New Roman" w:hAnsi="Times New Roman"/>
          <w:color w:val="auto"/>
          <w:spacing w:val="-2"/>
          <w:sz w:val="28"/>
          <w:szCs w:val="28"/>
          <w:lang w:eastAsia="ru-RU"/>
        </w:rPr>
      </w:pPr>
      <w:r w:rsidRPr="00F85A63">
        <w:rPr>
          <w:rFonts w:ascii="Times New Roman" w:hAnsi="Times New Roman"/>
          <w:color w:val="auto"/>
          <w:sz w:val="28"/>
          <w:szCs w:val="28"/>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pacing w:val="2"/>
          <w:sz w:val="28"/>
          <w:szCs w:val="28"/>
        </w:rPr>
        <w:t xml:space="preserve">«Технология». </w:t>
      </w:r>
      <w:proofErr w:type="gramStart"/>
      <w:r w:rsidRPr="00F85A63">
        <w:rPr>
          <w:rFonts w:ascii="Times New Roman" w:hAnsi="Times New Roman"/>
          <w:color w:val="auto"/>
          <w:spacing w:val="2"/>
          <w:sz w:val="28"/>
          <w:szCs w:val="28"/>
        </w:rPr>
        <w:t xml:space="preserve">Специфика этого предмета и его значимость для формирования универсальных учебных действий </w:t>
      </w:r>
      <w:r w:rsidRPr="00F85A63">
        <w:rPr>
          <w:rFonts w:ascii="Times New Roman" w:hAnsi="Times New Roman"/>
          <w:color w:val="auto"/>
          <w:sz w:val="28"/>
          <w:szCs w:val="28"/>
        </w:rPr>
        <w:t>обусловлены:</w:t>
      </w:r>
      <w:proofErr w:type="gramEnd"/>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ключевой ролью предметно</w:t>
      </w:r>
      <w:r w:rsidRPr="00F85A63">
        <w:rPr>
          <w:sz w:val="28"/>
          <w:szCs w:val="28"/>
        </w:rPr>
        <w:softHyphen/>
        <w:t>-преобразовательной деятельности как основы формирования системы универсальных учебных действий;</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F85A63">
        <w:rPr>
          <w:sz w:val="28"/>
          <w:szCs w:val="28"/>
        </w:rPr>
        <w:t>задач</w:t>
      </w:r>
      <w:proofErr w:type="gramEnd"/>
      <w:r w:rsidRPr="00F85A63">
        <w:rPr>
          <w:sz w:val="28"/>
          <w:szCs w:val="28"/>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специальной организацией процесса планомерно-</w:t>
      </w:r>
      <w:r w:rsidRPr="00F85A63">
        <w:rPr>
          <w:sz w:val="28"/>
          <w:szCs w:val="28"/>
        </w:rPr>
        <w:softHyphen/>
        <w:t>поэтапной отработки предметно-</w:t>
      </w:r>
      <w:r w:rsidRPr="00F85A63">
        <w:rPr>
          <w:sz w:val="28"/>
          <w:szCs w:val="28"/>
        </w:rPr>
        <w:soft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широким использованием форм группового сотрудничества и проектных форм работы для реализации учебных целей курса;</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формированием первоначальных элементов ИК</w:t>
      </w:r>
      <w:proofErr w:type="gramStart"/>
      <w:r w:rsidRPr="00F85A63">
        <w:rPr>
          <w:sz w:val="28"/>
          <w:szCs w:val="28"/>
        </w:rPr>
        <w:t>Т</w:t>
      </w:r>
      <w:r w:rsidRPr="00F85A63">
        <w:rPr>
          <w:sz w:val="28"/>
          <w:szCs w:val="28"/>
        </w:rPr>
        <w:softHyphen/>
        <w:t>-</w:t>
      </w:r>
      <w:proofErr w:type="gramEnd"/>
      <w:r w:rsidRPr="00F85A63">
        <w:rPr>
          <w:sz w:val="28"/>
          <w:szCs w:val="28"/>
        </w:rPr>
        <w:t xml:space="preserve"> компетентности обучающихся.</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Изучение технологии обеспечивает реализацию следующих целей:</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формирование картины мира материальной и духовной культуры как продукта творческой предметно</w:t>
      </w:r>
      <w:r w:rsidRPr="00F85A63">
        <w:rPr>
          <w:sz w:val="28"/>
          <w:szCs w:val="28"/>
        </w:rPr>
        <w:softHyphen/>
        <w:t>-преобразующей деятельности человека;</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развитие знаково</w:t>
      </w:r>
      <w:r w:rsidRPr="00F85A63">
        <w:rPr>
          <w:sz w:val="28"/>
          <w:szCs w:val="28"/>
        </w:rPr>
        <w:softHyphen/>
        <w:t>-символического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формирование внутреннего плана на основе поэтапной отработки предметно-</w:t>
      </w:r>
      <w:r w:rsidRPr="00F85A63">
        <w:rPr>
          <w:sz w:val="28"/>
          <w:szCs w:val="28"/>
        </w:rPr>
        <w:softHyphen/>
        <w:t>преобразующих действий;</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развитие планирующей и регулирующей функций речи;</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 xml:space="preserve">развитие коммуникативной компетентности </w:t>
      </w:r>
      <w:proofErr w:type="gramStart"/>
      <w:r w:rsidRPr="00F85A63">
        <w:rPr>
          <w:sz w:val="28"/>
          <w:szCs w:val="28"/>
        </w:rPr>
        <w:t>обучающихся</w:t>
      </w:r>
      <w:proofErr w:type="gramEnd"/>
      <w:r w:rsidRPr="00F85A63">
        <w:rPr>
          <w:sz w:val="28"/>
          <w:szCs w:val="28"/>
        </w:rPr>
        <w:t xml:space="preserve"> на основе организации совместно-</w:t>
      </w:r>
      <w:r w:rsidRPr="00F85A63">
        <w:rPr>
          <w:sz w:val="28"/>
          <w:szCs w:val="28"/>
        </w:rPr>
        <w:softHyphen/>
        <w:t>продуктивной деятельности;</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lastRenderedPageBreak/>
        <w:t>развитие эстетических представлений и критериев на основе изобразительной и художественной конструктивной деятельности;</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формирование мотивации успеха и достижений младших школьников, творческой самореализации на основе эффективной организации предметно-</w:t>
      </w:r>
      <w:r w:rsidRPr="00F85A63">
        <w:rPr>
          <w:sz w:val="28"/>
          <w:szCs w:val="28"/>
        </w:rPr>
        <w:softHyphen/>
        <w:t>преобразующей символико-</w:t>
      </w:r>
      <w:r w:rsidRPr="00F85A63">
        <w:rPr>
          <w:sz w:val="28"/>
          <w:szCs w:val="28"/>
        </w:rPr>
        <w:softHyphen/>
        <w:t>моделирующей деятельности;</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формирование ИК</w:t>
      </w:r>
      <w:proofErr w:type="gramStart"/>
      <w:r w:rsidRPr="00F85A63">
        <w:rPr>
          <w:sz w:val="28"/>
          <w:szCs w:val="28"/>
        </w:rPr>
        <w:t>Т-</w:t>
      </w:r>
      <w:proofErr w:type="gramEnd"/>
      <w:r w:rsidRPr="00F85A63">
        <w:rPr>
          <w:sz w:val="28"/>
          <w:szCs w:val="28"/>
        </w:rPr>
        <w:t xml:space="preserve"> </w:t>
      </w:r>
      <w:r w:rsidRPr="00F85A63">
        <w:rPr>
          <w:sz w:val="28"/>
          <w:szCs w:val="28"/>
        </w:rPr>
        <w:soft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«Физическая культура».</w:t>
      </w:r>
      <w:r w:rsidRPr="00F85A63">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основ общекультурной и российской гражданской идентичности как чувства гордости за достижения в мировом и отечественном спорте;</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освоение моральных норм помощи тем, кто в ней нуждается, готовности принять на себя ответственность;</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освоение правил здорового и безопасного образа жизни.</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«Физическая культура» как учебный предмет способствует:</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в области регулятивных действий развитию умений планировать, регулировать, контролировать и оценивать свои действия;</w:t>
      </w:r>
    </w:p>
    <w:p w:rsidR="00F62DD8" w:rsidRPr="00F85A63" w:rsidRDefault="00F62DD8"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62DD8" w:rsidRPr="00F85A63" w:rsidRDefault="00F62DD8" w:rsidP="00F62DD8">
      <w:pPr>
        <w:pStyle w:val="afff"/>
        <w:spacing w:before="0" w:beforeAutospacing="0" w:after="0" w:afterAutospacing="0"/>
        <w:ind w:left="709" w:firstLine="0"/>
        <w:contextualSpacing/>
        <w:jc w:val="both"/>
        <w:rPr>
          <w:sz w:val="28"/>
          <w:szCs w:val="28"/>
        </w:rPr>
      </w:pPr>
    </w:p>
    <w:p w:rsidR="00F62DD8" w:rsidRPr="00F85A63" w:rsidRDefault="00F62DD8" w:rsidP="00F62DD8">
      <w:pPr>
        <w:pStyle w:val="3"/>
        <w:spacing w:before="0"/>
        <w:jc w:val="both"/>
        <w:rPr>
          <w:rFonts w:ascii="Times New Roman" w:eastAsia="MS Gothic" w:hAnsi="Times New Roman" w:cs="Times New Roman"/>
          <w:color w:val="auto"/>
          <w:szCs w:val="28"/>
        </w:rPr>
      </w:pPr>
      <w:bookmarkStart w:id="62" w:name="_Toc294246092"/>
      <w:bookmarkStart w:id="63" w:name="_Toc425540775"/>
      <w:bookmarkStart w:id="64" w:name="_Toc288410741"/>
      <w:bookmarkStart w:id="65" w:name="_Toc288410676"/>
      <w:bookmarkStart w:id="66" w:name="_Toc288410547"/>
      <w:bookmarkStart w:id="67" w:name="_Toc288394080"/>
      <w:r w:rsidRPr="00F85A63">
        <w:rPr>
          <w:rFonts w:ascii="Times New Roman" w:eastAsia="MS Gothic" w:hAnsi="Times New Roman" w:cs="Times New Roman"/>
          <w:color w:val="auto"/>
          <w:szCs w:val="28"/>
        </w:rPr>
        <w:t xml:space="preserve">2.1.4. </w:t>
      </w:r>
      <w:proofErr w:type="gramStart"/>
      <w:r w:rsidRPr="00F85A63">
        <w:rPr>
          <w:rFonts w:ascii="Times New Roman" w:eastAsia="MS Gothic" w:hAnsi="Times New Roman" w:cs="Times New Roman"/>
          <w:color w:val="auto"/>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62"/>
      <w:r w:rsidR="000923FB">
        <w:rPr>
          <w:rFonts w:ascii="Times New Roman" w:eastAsia="MS Gothic" w:hAnsi="Times New Roman" w:cs="Times New Roman"/>
          <w:color w:val="auto"/>
          <w:szCs w:val="28"/>
        </w:rPr>
        <w:t xml:space="preserve"> в МОА</w:t>
      </w:r>
      <w:r w:rsidRPr="00F85A63">
        <w:rPr>
          <w:rFonts w:ascii="Times New Roman" w:eastAsia="MS Gothic" w:hAnsi="Times New Roman" w:cs="Times New Roman"/>
          <w:color w:val="auto"/>
          <w:szCs w:val="28"/>
        </w:rPr>
        <w:t>У СОШ №</w:t>
      </w:r>
      <w:bookmarkEnd w:id="63"/>
      <w:r w:rsidR="000923FB">
        <w:rPr>
          <w:rFonts w:ascii="Times New Roman" w:eastAsia="MS Gothic" w:hAnsi="Times New Roman" w:cs="Times New Roman"/>
          <w:color w:val="auto"/>
          <w:szCs w:val="28"/>
        </w:rPr>
        <w:t>78</w:t>
      </w:r>
      <w:proofErr w:type="gramEnd"/>
    </w:p>
    <w:p w:rsidR="00F62DD8" w:rsidRPr="00F85A63" w:rsidRDefault="00F62DD8" w:rsidP="00F62DD8">
      <w:pPr>
        <w:tabs>
          <w:tab w:val="left" w:pos="709"/>
        </w:tabs>
        <w:jc w:val="both"/>
        <w:rPr>
          <w:rFonts w:eastAsia="Times New Roman" w:cs="Times New Roman"/>
          <w:szCs w:val="28"/>
          <w:shd w:val="clear" w:color="auto" w:fill="FFFFFF"/>
          <w:lang w:eastAsia="ru-RU"/>
        </w:rPr>
      </w:pPr>
      <w:proofErr w:type="gramStart"/>
      <w:r w:rsidRPr="00F85A63">
        <w:rPr>
          <w:rFonts w:cs="Times New Roman"/>
          <w:szCs w:val="28"/>
          <w:shd w:val="clear" w:color="auto" w:fill="FFFFFF"/>
        </w:rPr>
        <w:t>Учебно-исследовательская</w:t>
      </w:r>
      <w:proofErr w:type="gramEnd"/>
      <w:r w:rsidRPr="00F85A63">
        <w:rPr>
          <w:rFonts w:cs="Times New Roman"/>
          <w:szCs w:val="28"/>
          <w:shd w:val="clear" w:color="auto" w:fill="FFFFFF"/>
        </w:rPr>
        <w:t xml:space="preserve"> и проектна</w:t>
      </w:r>
      <w:r w:rsidR="000923FB">
        <w:rPr>
          <w:rFonts w:cs="Times New Roman"/>
          <w:szCs w:val="28"/>
          <w:shd w:val="clear" w:color="auto" w:fill="FFFFFF"/>
        </w:rPr>
        <w:t>я деятельности обучающихся в МОА</w:t>
      </w:r>
      <w:r w:rsidRPr="00F85A63">
        <w:rPr>
          <w:rFonts w:cs="Times New Roman"/>
          <w:szCs w:val="28"/>
          <w:shd w:val="clear" w:color="auto" w:fill="FFFFFF"/>
        </w:rPr>
        <w:t>У СОШ №</w:t>
      </w:r>
      <w:r w:rsidR="000923FB">
        <w:rPr>
          <w:rFonts w:cs="Times New Roman"/>
          <w:szCs w:val="28"/>
          <w:shd w:val="clear" w:color="auto" w:fill="FFFFFF"/>
        </w:rPr>
        <w:t>78</w:t>
      </w:r>
      <w:r w:rsidRPr="00F85A63">
        <w:rPr>
          <w:rFonts w:cs="Times New Roman"/>
          <w:szCs w:val="28"/>
          <w:shd w:val="clear" w:color="auto" w:fill="FFFFFF"/>
        </w:rPr>
        <w:t xml:space="preserve"> направлена на развитие метапредметных умений.</w:t>
      </w:r>
    </w:p>
    <w:p w:rsidR="00F62DD8" w:rsidRPr="00F85A63" w:rsidRDefault="00F62DD8" w:rsidP="00F62DD8">
      <w:pPr>
        <w:tabs>
          <w:tab w:val="left" w:pos="709"/>
        </w:tabs>
        <w:jc w:val="both"/>
        <w:rPr>
          <w:rFonts w:cs="Times New Roman"/>
          <w:szCs w:val="28"/>
          <w:shd w:val="clear" w:color="auto" w:fill="FFFFFF"/>
        </w:rPr>
      </w:pPr>
      <w:r w:rsidRPr="00F85A63">
        <w:rPr>
          <w:rFonts w:cs="Times New Roman"/>
          <w:szCs w:val="28"/>
          <w:shd w:val="clear" w:color="auto" w:fill="FFFFFF"/>
        </w:rPr>
        <w:lastRenderedPageBreak/>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62DD8" w:rsidRPr="00F85A63" w:rsidRDefault="00F62DD8" w:rsidP="00F62DD8">
      <w:pPr>
        <w:tabs>
          <w:tab w:val="left" w:pos="709"/>
        </w:tabs>
        <w:jc w:val="both"/>
        <w:rPr>
          <w:rFonts w:cs="Times New Roman"/>
          <w:szCs w:val="28"/>
          <w:shd w:val="clear" w:color="auto" w:fill="FFFFFF"/>
        </w:rPr>
      </w:pPr>
      <w:r w:rsidRPr="00F85A63">
        <w:rPr>
          <w:rFonts w:cs="Times New Roman"/>
          <w:szCs w:val="28"/>
          <w:shd w:val="clear" w:color="auto" w:fill="FFFFFF"/>
        </w:rPr>
        <w:t>В ходе освоения учебно-исследовательской и проектной деятельности учащийся начальной школы</w:t>
      </w:r>
      <w:r w:rsidRPr="00F85A63">
        <w:rPr>
          <w:rFonts w:cs="Times New Roman"/>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62DD8" w:rsidRPr="00F85A63" w:rsidRDefault="00F62DD8" w:rsidP="00F62DD8">
      <w:pPr>
        <w:pStyle w:val="8"/>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rPr>
      </w:pPr>
      <w:r w:rsidRPr="00F85A63">
        <w:rPr>
          <w:rFonts w:ascii="Times New Roman" w:eastAsia="Calibri" w:hAnsi="Times New Roman" w:cs="Times New Roman"/>
          <w:spacing w:val="0"/>
        </w:rPr>
        <w:t xml:space="preserve">Основными задачами </w:t>
      </w:r>
      <w:r w:rsidRPr="00F85A63">
        <w:rPr>
          <w:rFonts w:ascii="Times New Roman" w:eastAsia="Times New Roman" w:hAnsi="Times New Roman" w:cs="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F85A63">
        <w:rPr>
          <w:rFonts w:ascii="Times New Roman" w:eastAsia="Calibri" w:hAnsi="Times New Roman" w:cs="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62DD8" w:rsidRPr="00F85A63" w:rsidRDefault="00F62DD8" w:rsidP="00F62DD8">
      <w:pPr>
        <w:shd w:val="clear" w:color="auto" w:fill="FFFFFF"/>
        <w:tabs>
          <w:tab w:val="left" w:pos="709"/>
        </w:tabs>
        <w:jc w:val="both"/>
        <w:rPr>
          <w:rFonts w:cs="Times New Roman"/>
          <w:szCs w:val="28"/>
        </w:rPr>
      </w:pPr>
      <w:r w:rsidRPr="00F85A63">
        <w:rPr>
          <w:rFonts w:cs="Times New Roman"/>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62DD8" w:rsidRPr="00F85A63" w:rsidRDefault="00F62DD8" w:rsidP="00F62DD8">
      <w:pPr>
        <w:shd w:val="clear" w:color="auto" w:fill="FFFFFF"/>
        <w:tabs>
          <w:tab w:val="left" w:pos="709"/>
        </w:tabs>
        <w:jc w:val="both"/>
        <w:rPr>
          <w:rFonts w:cs="Times New Roman"/>
          <w:szCs w:val="28"/>
        </w:rPr>
      </w:pPr>
      <w:r w:rsidRPr="00F85A63">
        <w:rPr>
          <w:rFonts w:cs="Times New Roman"/>
          <w:szCs w:val="28"/>
        </w:rPr>
        <w:t>Исследовательска</w:t>
      </w:r>
      <w:r w:rsidR="000923FB">
        <w:rPr>
          <w:rFonts w:cs="Times New Roman"/>
          <w:szCs w:val="28"/>
        </w:rPr>
        <w:t>я и проектная деятельность в МОА</w:t>
      </w:r>
      <w:r w:rsidRPr="00F85A63">
        <w:rPr>
          <w:rFonts w:cs="Times New Roman"/>
          <w:szCs w:val="28"/>
        </w:rPr>
        <w:t>У СОШ №</w:t>
      </w:r>
      <w:r w:rsidR="000923FB">
        <w:rPr>
          <w:rFonts w:cs="Times New Roman"/>
          <w:szCs w:val="28"/>
        </w:rPr>
        <w:t>78</w:t>
      </w:r>
      <w:r w:rsidRPr="00F85A63">
        <w:rPr>
          <w:rFonts w:cs="Times New Roman"/>
          <w:szCs w:val="28"/>
        </w:rPr>
        <w:t xml:space="preserve">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62DD8" w:rsidRPr="00F85A63" w:rsidRDefault="00F62DD8" w:rsidP="00F62DD8">
      <w:pPr>
        <w:shd w:val="clear" w:color="auto" w:fill="FFFFFF"/>
        <w:tabs>
          <w:tab w:val="left" w:pos="709"/>
        </w:tabs>
        <w:jc w:val="both"/>
        <w:rPr>
          <w:rFonts w:eastAsia="Times New Roman" w:cs="Times New Roman"/>
          <w:szCs w:val="28"/>
        </w:rPr>
      </w:pPr>
      <w:r w:rsidRPr="00F85A63">
        <w:rPr>
          <w:rFonts w:cs="Times New Roman"/>
          <w:szCs w:val="28"/>
        </w:rPr>
        <w:t>В таблице 2.1 представлены содержание учебной деятельности и учебный материал, который позволяет реализовать исследовательскую деятельность на уроке окружающего мира.</w:t>
      </w:r>
    </w:p>
    <w:p w:rsidR="00F62DD8" w:rsidRPr="00F85A63" w:rsidRDefault="00F62DD8" w:rsidP="00F62DD8">
      <w:pPr>
        <w:pStyle w:val="8"/>
        <w:shd w:val="clear" w:color="auto" w:fill="auto"/>
        <w:tabs>
          <w:tab w:val="left" w:pos="709"/>
          <w:tab w:val="left" w:pos="9355"/>
        </w:tabs>
        <w:spacing w:before="0" w:after="0" w:line="240" w:lineRule="auto"/>
        <w:ind w:firstLine="709"/>
        <w:jc w:val="both"/>
        <w:rPr>
          <w:rFonts w:ascii="Times New Roman" w:hAnsi="Times New Roman" w:cs="Times New Roman"/>
          <w:b/>
          <w:spacing w:val="0"/>
          <w:szCs w:val="24"/>
        </w:rPr>
      </w:pPr>
      <w:r w:rsidRPr="00F85A63">
        <w:rPr>
          <w:rFonts w:ascii="Times New Roman" w:hAnsi="Times New Roman" w:cs="Times New Roman"/>
          <w:b/>
          <w:spacing w:val="0"/>
          <w:szCs w:val="24"/>
        </w:rPr>
        <w:t>Таблица 2.1</w:t>
      </w:r>
    </w:p>
    <w:p w:rsidR="00F62DD8" w:rsidRPr="00F85A63" w:rsidRDefault="00F62DD8" w:rsidP="00F62DD8">
      <w:pPr>
        <w:pStyle w:val="8"/>
        <w:shd w:val="clear" w:color="auto" w:fill="auto"/>
        <w:tabs>
          <w:tab w:val="left" w:pos="709"/>
          <w:tab w:val="left" w:pos="9355"/>
        </w:tabs>
        <w:spacing w:before="0" w:after="0" w:line="240" w:lineRule="auto"/>
        <w:ind w:firstLine="709"/>
        <w:jc w:val="both"/>
        <w:rPr>
          <w:rFonts w:ascii="Times New Roman" w:hAnsi="Times New Roman" w:cs="Times New Roman"/>
          <w:b/>
          <w:spacing w:val="0"/>
          <w:szCs w:val="24"/>
        </w:rPr>
      </w:pPr>
      <w:r w:rsidRPr="00F85A63">
        <w:rPr>
          <w:rFonts w:ascii="Times New Roman" w:hAnsi="Times New Roman" w:cs="Times New Roman"/>
          <w:b/>
          <w:spacing w:val="0"/>
          <w:szCs w:val="24"/>
        </w:rPr>
        <w:lastRenderedPageBreak/>
        <w:t>Возможности реализации исследовательской деятельности учащихся на уроках окружающего мира в начальной школе</w:t>
      </w:r>
    </w:p>
    <w:p w:rsidR="00F62DD8" w:rsidRPr="00F85A63" w:rsidRDefault="00F62DD8" w:rsidP="00F62DD8">
      <w:pPr>
        <w:pStyle w:val="8"/>
        <w:shd w:val="clear" w:color="auto" w:fill="auto"/>
        <w:tabs>
          <w:tab w:val="left" w:pos="709"/>
          <w:tab w:val="left" w:pos="9355"/>
        </w:tabs>
        <w:spacing w:before="0" w:after="0" w:line="240" w:lineRule="auto"/>
        <w:ind w:firstLine="709"/>
        <w:jc w:val="both"/>
        <w:rPr>
          <w:rFonts w:ascii="Times New Roman" w:hAnsi="Times New Roman" w:cs="Times New Roman"/>
          <w:b/>
          <w:spacing w:val="0"/>
          <w:sz w:val="24"/>
          <w:szCs w:val="24"/>
        </w:rPr>
      </w:pPr>
    </w:p>
    <w:tbl>
      <w:tblPr>
        <w:tblW w:w="0" w:type="auto"/>
        <w:tblLook w:val="01E0"/>
      </w:tblPr>
      <w:tblGrid>
        <w:gridCol w:w="1367"/>
        <w:gridCol w:w="5686"/>
        <w:gridCol w:w="2518"/>
      </w:tblGrid>
      <w:tr w:rsidR="00F62DD8" w:rsidRPr="00F85A63" w:rsidTr="0077048C">
        <w:trPr>
          <w:trHeight w:val="280"/>
        </w:trPr>
        <w:tc>
          <w:tcPr>
            <w:tcW w:w="1367"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jc w:val="center"/>
              <w:rPr>
                <w:rFonts w:eastAsia="Times New Roman" w:cs="Times New Roman"/>
                <w:b/>
                <w:sz w:val="22"/>
              </w:rPr>
            </w:pPr>
            <w:r w:rsidRPr="00F85A63">
              <w:rPr>
                <w:rFonts w:cs="Times New Roman"/>
                <w:b/>
                <w:sz w:val="22"/>
              </w:rPr>
              <w:t>Класс</w:t>
            </w:r>
          </w:p>
        </w:tc>
        <w:tc>
          <w:tcPr>
            <w:tcW w:w="5686"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jc w:val="center"/>
              <w:rPr>
                <w:rFonts w:eastAsia="Times New Roman" w:cs="Times New Roman"/>
                <w:b/>
                <w:sz w:val="22"/>
              </w:rPr>
            </w:pPr>
            <w:r w:rsidRPr="00F85A63">
              <w:rPr>
                <w:rFonts w:cs="Times New Roman"/>
                <w:b/>
                <w:sz w:val="22"/>
                <w:lang w:val="en-US"/>
              </w:rPr>
              <w:t>Соде</w:t>
            </w:r>
            <w:r w:rsidRPr="00F85A63">
              <w:rPr>
                <w:rFonts w:cs="Times New Roman"/>
                <w:b/>
                <w:sz w:val="22"/>
              </w:rPr>
              <w:t>р</w:t>
            </w:r>
            <w:r w:rsidRPr="00F85A63">
              <w:rPr>
                <w:rFonts w:cs="Times New Roman"/>
                <w:b/>
                <w:sz w:val="22"/>
                <w:lang w:val="en-US"/>
              </w:rPr>
              <w:t>жаниеисследователь</w:t>
            </w:r>
            <w:r w:rsidRPr="00F85A63">
              <w:rPr>
                <w:rFonts w:cs="Times New Roman"/>
                <w:b/>
                <w:sz w:val="22"/>
              </w:rPr>
              <w:t>с</w:t>
            </w:r>
            <w:r w:rsidRPr="00F85A63">
              <w:rPr>
                <w:rFonts w:cs="Times New Roman"/>
                <w:b/>
                <w:sz w:val="22"/>
                <w:lang w:val="en-US"/>
              </w:rPr>
              <w:t>койдеятельности</w:t>
            </w:r>
          </w:p>
        </w:tc>
        <w:tc>
          <w:tcPr>
            <w:tcW w:w="251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jc w:val="center"/>
              <w:rPr>
                <w:rFonts w:eastAsia="Times New Roman" w:cs="Times New Roman"/>
                <w:b/>
                <w:sz w:val="22"/>
              </w:rPr>
            </w:pPr>
            <w:r w:rsidRPr="00F85A63">
              <w:rPr>
                <w:rFonts w:cs="Times New Roman"/>
                <w:b/>
                <w:sz w:val="22"/>
              </w:rPr>
              <w:t>Учебный материал</w:t>
            </w:r>
          </w:p>
        </w:tc>
      </w:tr>
      <w:tr w:rsidR="00F62DD8" w:rsidRPr="00F85A63" w:rsidTr="0077048C">
        <w:trPr>
          <w:trHeight w:val="2169"/>
        </w:trPr>
        <w:tc>
          <w:tcPr>
            <w:tcW w:w="1367"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В 1-м классе</w:t>
            </w:r>
          </w:p>
        </w:tc>
        <w:tc>
          <w:tcPr>
            <w:tcW w:w="5686"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1. Познакомить детей с многообразием естественных наук; дать общее представление о науке, понятиях «ученый», «исследование», «эксперимент».</w:t>
            </w:r>
          </w:p>
          <w:p w:rsidR="00F62DD8" w:rsidRPr="00F85A63" w:rsidRDefault="00F62DD8" w:rsidP="0077048C">
            <w:pPr>
              <w:ind w:firstLine="0"/>
              <w:rPr>
                <w:rFonts w:cs="Times New Roman"/>
                <w:sz w:val="22"/>
              </w:rPr>
            </w:pPr>
            <w:r w:rsidRPr="00F85A63">
              <w:rPr>
                <w:rFonts w:cs="Times New Roman"/>
                <w:sz w:val="22"/>
              </w:rPr>
              <w:t>2. Научить детей слушать учителя, выделять главное, вести наблюдение, работать с детскими энциклопедиями, выступать с короткими сообщениями</w:t>
            </w:r>
          </w:p>
          <w:p w:rsidR="00F62DD8" w:rsidRPr="00F85A63" w:rsidRDefault="00F62DD8" w:rsidP="0077048C">
            <w:pPr>
              <w:ind w:firstLine="0"/>
              <w:rPr>
                <w:rFonts w:eastAsia="Times New Roman" w:cs="Times New Roman"/>
                <w:sz w:val="22"/>
              </w:rPr>
            </w:pPr>
            <w:r w:rsidRPr="00F85A63">
              <w:rPr>
                <w:rFonts w:cs="Times New Roman"/>
                <w:sz w:val="22"/>
              </w:rPr>
              <w:t>3. Пользоваться выражениями «на мой взгляд…», «я думаю…», «я считаю…», «я согласен с мнением…».</w:t>
            </w:r>
          </w:p>
        </w:tc>
        <w:tc>
          <w:tcPr>
            <w:tcW w:w="251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Наблюдение за объектами живой и неживой природы.</w:t>
            </w:r>
          </w:p>
          <w:p w:rsidR="00F62DD8" w:rsidRPr="00F85A63" w:rsidRDefault="00F62DD8" w:rsidP="0077048C">
            <w:pPr>
              <w:ind w:firstLine="0"/>
              <w:rPr>
                <w:rFonts w:cs="Times New Roman"/>
                <w:sz w:val="22"/>
              </w:rPr>
            </w:pPr>
            <w:r w:rsidRPr="00F85A63">
              <w:rPr>
                <w:rFonts w:cs="Times New Roman"/>
                <w:sz w:val="22"/>
              </w:rPr>
              <w:t>Наблюдения за сезонными изменениями в природе</w:t>
            </w:r>
          </w:p>
          <w:p w:rsidR="00F62DD8" w:rsidRPr="00F85A63" w:rsidRDefault="00F62DD8" w:rsidP="0077048C">
            <w:pPr>
              <w:ind w:firstLine="0"/>
              <w:rPr>
                <w:rFonts w:eastAsia="Times New Roman" w:cs="Times New Roman"/>
                <w:sz w:val="22"/>
              </w:rPr>
            </w:pPr>
            <w:r w:rsidRPr="00F85A63">
              <w:rPr>
                <w:rFonts w:cs="Times New Roman"/>
                <w:sz w:val="22"/>
              </w:rPr>
              <w:t>Опыт  «Свойства снега»</w:t>
            </w:r>
          </w:p>
        </w:tc>
      </w:tr>
      <w:tr w:rsidR="00F62DD8" w:rsidRPr="00F85A63" w:rsidTr="0077048C">
        <w:tc>
          <w:tcPr>
            <w:tcW w:w="1367"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Во 2-м классе</w:t>
            </w:r>
          </w:p>
        </w:tc>
        <w:tc>
          <w:tcPr>
            <w:tcW w:w="5686"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1.Проводить простейшие наблюдения над явлениями и процессами природы с помощью органов чувств (зрения, слуха, осязания) и способами фиксации результатов этих наблюдений.</w:t>
            </w:r>
          </w:p>
          <w:p w:rsidR="00F62DD8" w:rsidRPr="00F85A63" w:rsidRDefault="00F62DD8" w:rsidP="0077048C">
            <w:pPr>
              <w:ind w:firstLine="0"/>
              <w:rPr>
                <w:rFonts w:cs="Times New Roman"/>
                <w:sz w:val="22"/>
              </w:rPr>
            </w:pPr>
            <w:r w:rsidRPr="00F85A63">
              <w:rPr>
                <w:rFonts w:cs="Times New Roman"/>
                <w:sz w:val="22"/>
              </w:rPr>
              <w:t xml:space="preserve">2. Работать с дополнительной научной, справочной и энциклопедической литературой (биографии учёных, истории открытий и т.д.). </w:t>
            </w:r>
          </w:p>
          <w:p w:rsidR="00F62DD8" w:rsidRPr="00F85A63" w:rsidRDefault="00F62DD8" w:rsidP="0077048C">
            <w:pPr>
              <w:ind w:firstLine="0"/>
              <w:rPr>
                <w:rFonts w:cs="Times New Roman"/>
                <w:sz w:val="22"/>
              </w:rPr>
            </w:pPr>
            <w:r w:rsidRPr="00F85A63">
              <w:rPr>
                <w:rFonts w:cs="Times New Roman"/>
                <w:sz w:val="22"/>
              </w:rPr>
              <w:t>3. Делать устные доклады и публичные сообщения.</w:t>
            </w:r>
          </w:p>
          <w:p w:rsidR="00F62DD8" w:rsidRPr="00F85A63" w:rsidRDefault="00F62DD8" w:rsidP="0077048C">
            <w:pPr>
              <w:ind w:firstLine="0"/>
              <w:rPr>
                <w:rFonts w:eastAsia="Times New Roman" w:cs="Times New Roman"/>
                <w:sz w:val="22"/>
              </w:rPr>
            </w:pPr>
            <w:r w:rsidRPr="00F85A63">
              <w:rPr>
                <w:rFonts w:cs="Times New Roman"/>
                <w:sz w:val="22"/>
              </w:rPr>
              <w:t>4. Сформировать умение пользоваться простейшими приборами: часами, бытовыми весами, термометром, барометром.</w:t>
            </w:r>
          </w:p>
        </w:tc>
        <w:tc>
          <w:tcPr>
            <w:tcW w:w="2518" w:type="dxa"/>
            <w:tcBorders>
              <w:top w:val="single" w:sz="4" w:space="0" w:color="auto"/>
              <w:left w:val="single" w:sz="4" w:space="0" w:color="auto"/>
              <w:bottom w:val="single" w:sz="4" w:space="0" w:color="auto"/>
              <w:right w:val="single" w:sz="4" w:space="0" w:color="auto"/>
            </w:tcBorders>
          </w:tcPr>
          <w:p w:rsidR="00F62DD8" w:rsidRPr="00F85A63" w:rsidRDefault="00F62DD8" w:rsidP="0077048C">
            <w:pPr>
              <w:ind w:firstLine="0"/>
              <w:rPr>
                <w:rFonts w:cs="Times New Roman"/>
                <w:sz w:val="22"/>
              </w:rPr>
            </w:pPr>
            <w:r w:rsidRPr="00F85A63">
              <w:rPr>
                <w:rFonts w:cs="Times New Roman"/>
                <w:sz w:val="22"/>
              </w:rPr>
              <w:t>Наблюдение за свойствами различных тел.</w:t>
            </w:r>
          </w:p>
          <w:p w:rsidR="00F62DD8" w:rsidRPr="00F85A63" w:rsidRDefault="00F62DD8" w:rsidP="0077048C">
            <w:pPr>
              <w:ind w:firstLine="0"/>
              <w:rPr>
                <w:rFonts w:cs="Times New Roman"/>
                <w:sz w:val="22"/>
              </w:rPr>
            </w:pPr>
            <w:r w:rsidRPr="00F85A63">
              <w:rPr>
                <w:rFonts w:cs="Times New Roman"/>
                <w:sz w:val="22"/>
              </w:rPr>
              <w:t>Опыты «Свойства воздуха», «Свойства воды»</w:t>
            </w:r>
          </w:p>
          <w:p w:rsidR="00F62DD8" w:rsidRPr="00F85A63" w:rsidRDefault="00F62DD8" w:rsidP="0077048C">
            <w:pPr>
              <w:ind w:firstLine="0"/>
              <w:rPr>
                <w:rFonts w:cs="Times New Roman"/>
                <w:sz w:val="22"/>
              </w:rPr>
            </w:pPr>
          </w:p>
          <w:p w:rsidR="00F62DD8" w:rsidRPr="00F85A63" w:rsidRDefault="00F62DD8" w:rsidP="0077048C">
            <w:pPr>
              <w:ind w:firstLine="0"/>
              <w:rPr>
                <w:rFonts w:cs="Times New Roman"/>
                <w:sz w:val="22"/>
              </w:rPr>
            </w:pPr>
          </w:p>
          <w:p w:rsidR="00F62DD8" w:rsidRPr="00F85A63" w:rsidRDefault="00F62DD8" w:rsidP="0077048C">
            <w:pPr>
              <w:ind w:firstLine="0"/>
              <w:rPr>
                <w:rFonts w:eastAsia="Times New Roman" w:cs="Times New Roman"/>
                <w:sz w:val="22"/>
              </w:rPr>
            </w:pPr>
            <w:r w:rsidRPr="00F85A63">
              <w:rPr>
                <w:rFonts w:cs="Times New Roman"/>
                <w:sz w:val="22"/>
              </w:rPr>
              <w:t>Практическая работа «Термометр»</w:t>
            </w:r>
          </w:p>
        </w:tc>
      </w:tr>
      <w:tr w:rsidR="00F62DD8" w:rsidRPr="00F85A63" w:rsidTr="0077048C">
        <w:tc>
          <w:tcPr>
            <w:tcW w:w="1367"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В 3-ем классе </w:t>
            </w:r>
          </w:p>
        </w:tc>
        <w:tc>
          <w:tcPr>
            <w:tcW w:w="5686"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1.Расширить представления о важнейших категориях научного познания.</w:t>
            </w:r>
          </w:p>
          <w:p w:rsidR="00F62DD8" w:rsidRPr="00F85A63" w:rsidRDefault="00F62DD8" w:rsidP="0077048C">
            <w:pPr>
              <w:ind w:firstLine="0"/>
              <w:rPr>
                <w:rFonts w:cs="Times New Roman"/>
                <w:sz w:val="22"/>
              </w:rPr>
            </w:pPr>
            <w:r w:rsidRPr="00F85A63">
              <w:rPr>
                <w:rFonts w:cs="Times New Roman"/>
                <w:sz w:val="22"/>
              </w:rPr>
              <w:t>2.Научиться планировать и проводить наблюдения и эксперименты с использованием приборов и оборудования.</w:t>
            </w:r>
          </w:p>
          <w:p w:rsidR="00F62DD8" w:rsidRPr="00F85A63" w:rsidRDefault="00F62DD8" w:rsidP="0077048C">
            <w:pPr>
              <w:ind w:firstLine="0"/>
              <w:rPr>
                <w:rFonts w:cs="Times New Roman"/>
                <w:sz w:val="22"/>
              </w:rPr>
            </w:pPr>
            <w:r w:rsidRPr="00F85A63">
              <w:rPr>
                <w:rFonts w:cs="Times New Roman"/>
                <w:sz w:val="22"/>
              </w:rPr>
              <w:t>3. Фиксировать полученные данные, систематизировать их в виде таблиц, графиков, диаграмм.</w:t>
            </w:r>
          </w:p>
          <w:p w:rsidR="00F62DD8" w:rsidRPr="00F85A63" w:rsidRDefault="00F62DD8" w:rsidP="0077048C">
            <w:pPr>
              <w:ind w:firstLine="0"/>
              <w:rPr>
                <w:rFonts w:cs="Times New Roman"/>
                <w:sz w:val="22"/>
              </w:rPr>
            </w:pPr>
            <w:r w:rsidRPr="00F85A63">
              <w:rPr>
                <w:rFonts w:cs="Times New Roman"/>
                <w:sz w:val="22"/>
              </w:rPr>
              <w:t>4.Делать теоретические выводы и умозаключения.</w:t>
            </w:r>
          </w:p>
          <w:p w:rsidR="00F62DD8" w:rsidRPr="00F85A63" w:rsidRDefault="00F62DD8" w:rsidP="0077048C">
            <w:pPr>
              <w:ind w:firstLine="0"/>
              <w:rPr>
                <w:rFonts w:eastAsia="Times New Roman" w:cs="Times New Roman"/>
                <w:sz w:val="22"/>
              </w:rPr>
            </w:pPr>
            <w:r w:rsidRPr="00F85A63">
              <w:rPr>
                <w:rFonts w:cs="Times New Roman"/>
                <w:sz w:val="22"/>
              </w:rPr>
              <w:t>5.Понимать, что экспериментальные факты и их истолкование являются основой для выдвижения гипотез, построения моделей процессов и объектов природы.</w:t>
            </w:r>
          </w:p>
        </w:tc>
        <w:tc>
          <w:tcPr>
            <w:tcW w:w="251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Исследование свойств почвы</w:t>
            </w:r>
          </w:p>
        </w:tc>
      </w:tr>
      <w:tr w:rsidR="00F62DD8" w:rsidRPr="00F85A63" w:rsidTr="0077048C">
        <w:tc>
          <w:tcPr>
            <w:tcW w:w="1367"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В 4-ом классе</w:t>
            </w:r>
          </w:p>
        </w:tc>
        <w:tc>
          <w:tcPr>
            <w:tcW w:w="5686"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1.Наблюдать и сравнивать природные явления.</w:t>
            </w:r>
          </w:p>
          <w:p w:rsidR="00F62DD8" w:rsidRPr="00F85A63" w:rsidRDefault="00F62DD8" w:rsidP="0077048C">
            <w:pPr>
              <w:ind w:firstLine="0"/>
              <w:rPr>
                <w:rFonts w:cs="Times New Roman"/>
                <w:sz w:val="22"/>
              </w:rPr>
            </w:pPr>
            <w:r w:rsidRPr="00F85A63">
              <w:rPr>
                <w:rFonts w:cs="Times New Roman"/>
                <w:sz w:val="22"/>
              </w:rPr>
              <w:t>2. Планировать и проводить наблюдения, находить в явлениях закономерные связи, делать обобщения по результатам наблюдений, пользоваться измерительными приборами.</w:t>
            </w:r>
          </w:p>
          <w:p w:rsidR="00F62DD8" w:rsidRPr="00F85A63" w:rsidRDefault="00F62DD8" w:rsidP="0077048C">
            <w:pPr>
              <w:ind w:firstLine="0"/>
              <w:rPr>
                <w:rFonts w:cs="Times New Roman"/>
                <w:sz w:val="22"/>
              </w:rPr>
            </w:pPr>
            <w:r w:rsidRPr="00F85A63">
              <w:rPr>
                <w:rFonts w:cs="Times New Roman"/>
                <w:sz w:val="22"/>
              </w:rPr>
              <w:t>3. Представлять результаты в виде схем, таблиц, графиков.</w:t>
            </w:r>
          </w:p>
          <w:p w:rsidR="00F62DD8" w:rsidRPr="00F85A63" w:rsidRDefault="00F62DD8" w:rsidP="0077048C">
            <w:pPr>
              <w:ind w:firstLine="0"/>
              <w:rPr>
                <w:rFonts w:cs="Times New Roman"/>
                <w:sz w:val="22"/>
              </w:rPr>
            </w:pPr>
            <w:r w:rsidRPr="00F85A63">
              <w:rPr>
                <w:rFonts w:cs="Times New Roman"/>
                <w:sz w:val="22"/>
              </w:rPr>
              <w:t>4. Объяснять, используя научную терминологию, результаты наблюдений и экспериментов.</w:t>
            </w:r>
          </w:p>
          <w:p w:rsidR="00F62DD8" w:rsidRPr="00F85A63" w:rsidRDefault="00F62DD8" w:rsidP="0077048C">
            <w:pPr>
              <w:ind w:firstLine="0"/>
              <w:rPr>
                <w:rFonts w:cs="Times New Roman"/>
                <w:sz w:val="22"/>
              </w:rPr>
            </w:pPr>
            <w:r w:rsidRPr="00F85A63">
              <w:rPr>
                <w:rFonts w:cs="Times New Roman"/>
                <w:sz w:val="22"/>
              </w:rPr>
              <w:t>5.Делать заключения и выводы по результатам экспериментов.</w:t>
            </w:r>
          </w:p>
          <w:p w:rsidR="00F62DD8" w:rsidRPr="00F85A63" w:rsidRDefault="00F62DD8" w:rsidP="0077048C">
            <w:pPr>
              <w:ind w:firstLine="0"/>
              <w:rPr>
                <w:rFonts w:eastAsia="Times New Roman" w:cs="Times New Roman"/>
                <w:sz w:val="22"/>
              </w:rPr>
            </w:pPr>
            <w:r w:rsidRPr="00F85A63">
              <w:rPr>
                <w:rFonts w:cs="Times New Roman"/>
                <w:sz w:val="22"/>
              </w:rPr>
              <w:t>6. Под руководством учителя выполнять экспериментальные исследования для проверки выдвинутых гипотез.</w:t>
            </w:r>
          </w:p>
        </w:tc>
        <w:tc>
          <w:tcPr>
            <w:tcW w:w="251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Опыт «Чувствительность различных участков руки»</w:t>
            </w:r>
          </w:p>
          <w:p w:rsidR="00F62DD8" w:rsidRPr="00F85A63" w:rsidRDefault="00F62DD8" w:rsidP="0077048C">
            <w:pPr>
              <w:ind w:firstLine="0"/>
              <w:rPr>
                <w:rFonts w:cs="Times New Roman"/>
                <w:sz w:val="22"/>
              </w:rPr>
            </w:pPr>
            <w:r w:rsidRPr="00F85A63">
              <w:rPr>
                <w:rFonts w:cs="Times New Roman"/>
                <w:sz w:val="22"/>
              </w:rPr>
              <w:t>Опыт «Свойства воды»</w:t>
            </w:r>
          </w:p>
          <w:p w:rsidR="00F62DD8" w:rsidRPr="00F85A63" w:rsidRDefault="00F62DD8" w:rsidP="0077048C">
            <w:pPr>
              <w:ind w:firstLine="0"/>
              <w:rPr>
                <w:rFonts w:eastAsia="Times New Roman" w:cs="Times New Roman"/>
                <w:sz w:val="22"/>
              </w:rPr>
            </w:pPr>
            <w:r w:rsidRPr="00F85A63">
              <w:rPr>
                <w:rFonts w:cs="Times New Roman"/>
                <w:sz w:val="22"/>
              </w:rPr>
              <w:t xml:space="preserve">Опыт «Свойства воздуха»             </w:t>
            </w:r>
          </w:p>
        </w:tc>
      </w:tr>
    </w:tbl>
    <w:p w:rsidR="00F62DD8" w:rsidRPr="00F85A63" w:rsidRDefault="00F62DD8" w:rsidP="00F62DD8">
      <w:pPr>
        <w:pStyle w:val="8"/>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hd w:val="clear" w:color="auto" w:fill="FFFFFF"/>
        </w:rPr>
      </w:pPr>
      <w:r w:rsidRPr="00F85A63">
        <w:rPr>
          <w:rFonts w:ascii="Times New Roman" w:eastAsia="Times New Roman" w:hAnsi="Times New Roman" w:cs="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62DD8" w:rsidRPr="00F85A63" w:rsidRDefault="00F62DD8" w:rsidP="00F62DD8">
      <w:pPr>
        <w:pStyle w:val="8"/>
        <w:shd w:val="clear" w:color="auto" w:fill="auto"/>
        <w:tabs>
          <w:tab w:val="left" w:pos="709"/>
          <w:tab w:val="left" w:pos="9355"/>
        </w:tabs>
        <w:spacing w:before="0" w:after="0" w:line="240" w:lineRule="auto"/>
        <w:ind w:firstLine="709"/>
        <w:jc w:val="both"/>
        <w:rPr>
          <w:rFonts w:ascii="Times New Roman" w:hAnsi="Times New Roman" w:cs="Times New Roman"/>
          <w:spacing w:val="0"/>
        </w:rPr>
      </w:pPr>
      <w:r w:rsidRPr="00F85A63">
        <w:rPr>
          <w:rFonts w:ascii="Times New Roman" w:hAnsi="Times New Roman" w:cs="Times New Roman"/>
          <w:spacing w:val="0"/>
        </w:rPr>
        <w:lastRenderedPageBreak/>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62DD8" w:rsidRPr="00F85A63" w:rsidRDefault="00F62DD8" w:rsidP="00F62DD8">
      <w:pPr>
        <w:shd w:val="clear" w:color="auto" w:fill="FFFFFF"/>
        <w:tabs>
          <w:tab w:val="left" w:pos="709"/>
        </w:tabs>
        <w:jc w:val="both"/>
        <w:rPr>
          <w:rFonts w:cs="Times New Roman"/>
          <w:szCs w:val="28"/>
        </w:rPr>
      </w:pPr>
      <w:r w:rsidRPr="00F85A63">
        <w:rPr>
          <w:rFonts w:cs="Times New Roman"/>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F85A63">
        <w:rPr>
          <w:rFonts w:cs="Times New Roman"/>
          <w:szCs w:val="28"/>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F85A63">
        <w:rPr>
          <w:rFonts w:cs="Times New Roman"/>
          <w:szCs w:val="28"/>
        </w:rPr>
        <w:t xml:space="preserve"> отвечать за свои действия и их последствия.</w:t>
      </w:r>
    </w:p>
    <w:p w:rsidR="00F62DD8" w:rsidRPr="00F85A63" w:rsidRDefault="00F62DD8" w:rsidP="00F62DD8">
      <w:pPr>
        <w:jc w:val="both"/>
        <w:rPr>
          <w:rFonts w:cs="Times New Roman"/>
          <w:szCs w:val="28"/>
        </w:rPr>
      </w:pPr>
      <w:r w:rsidRPr="00F85A63">
        <w:rPr>
          <w:rFonts w:cs="Times New Roman"/>
          <w:b/>
          <w:i/>
          <w:szCs w:val="28"/>
        </w:rPr>
        <w:t>Проекты</w:t>
      </w:r>
      <w:r w:rsidRPr="00F85A63">
        <w:rPr>
          <w:rFonts w:cs="Times New Roman"/>
          <w:szCs w:val="28"/>
        </w:rPr>
        <w:t xml:space="preserve"> различных направлений служат продолжением урока и предусматривают участие всех учащихся в клубной работе, отражаются на страницах учебников, тетрадей для самостоятельных работ и хрестоматий. </w:t>
      </w:r>
      <w:r w:rsidRPr="00F85A63">
        <w:rPr>
          <w:rFonts w:cs="Times New Roman"/>
          <w:b/>
          <w:i/>
          <w:szCs w:val="28"/>
        </w:rPr>
        <w:t>Метод проектов</w:t>
      </w:r>
      <w:r w:rsidRPr="00F85A63">
        <w:rPr>
          <w:rFonts w:cs="Times New Roman"/>
          <w:szCs w:val="28"/>
        </w:rPr>
        <w:t xml:space="preserve"> – педагогическая технология, цель которой ориентируется не только на интеграцию имеющихся фактических знании, но и приобретение новых (порой путем самообразования). </w:t>
      </w:r>
      <w:r w:rsidRPr="00F85A63">
        <w:rPr>
          <w:rFonts w:cs="Times New Roman"/>
          <w:b/>
          <w:i/>
          <w:szCs w:val="28"/>
        </w:rPr>
        <w:t>Проект</w:t>
      </w:r>
      <w:r w:rsidRPr="00F85A63">
        <w:rPr>
          <w:rFonts w:cs="Times New Roman"/>
          <w:szCs w:val="28"/>
        </w:rPr>
        <w:t xml:space="preserve"> – буквально «брошенный вперед», т.е. прототип, прообраз какого-либо объекта или вида деятельности. </w:t>
      </w:r>
      <w:r w:rsidRPr="00F85A63">
        <w:rPr>
          <w:rFonts w:cs="Times New Roman"/>
          <w:b/>
          <w:i/>
          <w:szCs w:val="28"/>
        </w:rPr>
        <w:t>Проект учащегося</w:t>
      </w:r>
      <w:r w:rsidRPr="00F85A63">
        <w:rPr>
          <w:rFonts w:cs="Times New Roman"/>
          <w:szCs w:val="28"/>
        </w:rPr>
        <w:t xml:space="preserve"> – это дидактическое средство активизации познавательной деятельности, развития креативности и одновременно формирование определенных личностных качеств, которые ФГОС  определяет как результат освоения основной образовательной программы начального общего образования.</w:t>
      </w:r>
    </w:p>
    <w:p w:rsidR="00F62DD8" w:rsidRPr="00F85A63" w:rsidRDefault="00F62DD8" w:rsidP="00F62DD8">
      <w:pPr>
        <w:jc w:val="both"/>
        <w:rPr>
          <w:rFonts w:cs="Times New Roman"/>
          <w:szCs w:val="28"/>
        </w:rPr>
      </w:pPr>
      <w:r w:rsidRPr="00F85A63">
        <w:rPr>
          <w:rFonts w:cs="Times New Roman"/>
          <w:szCs w:val="28"/>
        </w:rPr>
        <w:t>Метод проектов в начальной школе, учитывая возрастные особенности детей, имеет свою специфику. Так, собственно проектная деятельность в ее классическом понимании занимает свое центральное (ведущее) место в подростковом возрасте (в основной школе). В начальной школе могут возникнуть только прообразы проектной деятельности в виде решения творческих заданий или специально созданной</w:t>
      </w:r>
      <w:r w:rsidRPr="00F85A63">
        <w:rPr>
          <w:rFonts w:cs="Times New Roman"/>
          <w:b/>
          <w:i/>
          <w:szCs w:val="28"/>
        </w:rPr>
        <w:t xml:space="preserve"> системы проектных задач</w:t>
      </w:r>
      <w:r w:rsidRPr="00F85A63">
        <w:rPr>
          <w:rFonts w:cs="Times New Roman"/>
          <w:szCs w:val="28"/>
        </w:rPr>
        <w:t>.</w:t>
      </w:r>
    </w:p>
    <w:p w:rsidR="00F62DD8" w:rsidRPr="00F85A63" w:rsidRDefault="00F62DD8" w:rsidP="00F62DD8">
      <w:pPr>
        <w:pStyle w:val="afff"/>
        <w:spacing w:before="0" w:beforeAutospacing="0" w:after="0" w:afterAutospacing="0"/>
        <w:jc w:val="both"/>
        <w:rPr>
          <w:sz w:val="28"/>
          <w:szCs w:val="28"/>
        </w:rPr>
      </w:pPr>
      <w:r w:rsidRPr="00F85A63">
        <w:rPr>
          <w:b/>
          <w:sz w:val="28"/>
          <w:szCs w:val="28"/>
        </w:rPr>
        <w:t>Результат проектной деятельности</w:t>
      </w:r>
      <w:r w:rsidRPr="00F85A63">
        <w:rPr>
          <w:sz w:val="28"/>
          <w:szCs w:val="28"/>
        </w:rPr>
        <w:t xml:space="preserve"> – личностно или общественно значимый продукт: изделие, информация (доклад, сообщение), комплексная работа, социальная помощь.</w:t>
      </w:r>
    </w:p>
    <w:p w:rsidR="00F62DD8" w:rsidRPr="00F85A63" w:rsidRDefault="00F62DD8" w:rsidP="00F62DD8">
      <w:pPr>
        <w:pStyle w:val="afff"/>
        <w:spacing w:before="0" w:beforeAutospacing="0" w:after="0" w:afterAutospacing="0"/>
        <w:jc w:val="both"/>
        <w:rPr>
          <w:sz w:val="28"/>
          <w:szCs w:val="28"/>
        </w:rPr>
      </w:pPr>
      <w:r w:rsidRPr="00F85A63">
        <w:rPr>
          <w:sz w:val="28"/>
          <w:szCs w:val="28"/>
        </w:rPr>
        <w:t xml:space="preserve">Проекты по содержанию могут быть технологические, информационные, комбинированные. В последнем случае учащиеся готовят </w:t>
      </w:r>
      <w:r w:rsidRPr="00F85A63">
        <w:rPr>
          <w:sz w:val="28"/>
          <w:szCs w:val="28"/>
        </w:rPr>
        <w:lastRenderedPageBreak/>
        <w:t>информационное сообщение и иллюстрируют его изготовленными ими макетами или моделями объектов. По форме проекты могут быть индивидуальные, групповые (по 4–6 человек) и коллективные (классные). По продолжительности проекты бывают краткосрочные и долгосрочные.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В качестве проектных заданий предлагаются конструкторско-технологические, а также художественно-конструкторские задачи, включающие и решение соответствующих практико-технологических вопросов; задания, связанные с историей создания материальной культуры человечества.</w:t>
      </w:r>
    </w:p>
    <w:p w:rsidR="00F62DD8" w:rsidRPr="00F85A63" w:rsidRDefault="00F62DD8" w:rsidP="00F62DD8">
      <w:pPr>
        <w:pStyle w:val="afff"/>
        <w:spacing w:before="0" w:beforeAutospacing="0" w:after="0" w:afterAutospacing="0"/>
        <w:jc w:val="both"/>
        <w:rPr>
          <w:sz w:val="28"/>
          <w:szCs w:val="28"/>
        </w:rPr>
      </w:pPr>
      <w:r w:rsidRPr="00F85A63">
        <w:rPr>
          <w:sz w:val="28"/>
          <w:szCs w:val="28"/>
        </w:rPr>
        <w:t>Выполнение проекта складывается из трёх этапов: разработка проекта, практическая реализация проекта, защита проекта. Наиболее трудоёмким компонентом проектной деятельности является первый этап – интеллектуальный поиск. При его организации основное внимание уделяется наиболее существенной части – мысленному прогнозированию, создание замысла (относительно возможного устройства изделия в целом или его части, относительно формы, цвета, материала, способов соединения деталей изделия и т.п.)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Здесь же разрабатывается вся необходимая документация (рисунки, эскизы, простейшие чертежи), подбираются материалы и инструменты.</w:t>
      </w:r>
    </w:p>
    <w:p w:rsidR="00F62DD8" w:rsidRPr="00F85A63" w:rsidRDefault="00F62DD8" w:rsidP="00F62DD8">
      <w:pPr>
        <w:pStyle w:val="afff"/>
        <w:spacing w:before="0" w:beforeAutospacing="0" w:after="0" w:afterAutospacing="0"/>
        <w:jc w:val="both"/>
        <w:rPr>
          <w:sz w:val="28"/>
          <w:szCs w:val="28"/>
        </w:rPr>
      </w:pPr>
      <w:r w:rsidRPr="00F85A63">
        <w:rPr>
          <w:sz w:val="28"/>
          <w:szCs w:val="28"/>
        </w:rPr>
        <w:t>Второй этап работы – это материализация проектного замысла в вещественном виде с внесением необходимых корректировок или практическая деятельность общественно полезного характера.</w:t>
      </w:r>
    </w:p>
    <w:p w:rsidR="00F62DD8" w:rsidRPr="00F85A63" w:rsidRDefault="00F62DD8" w:rsidP="00F62DD8">
      <w:pPr>
        <w:pStyle w:val="afff"/>
        <w:spacing w:before="0" w:beforeAutospacing="0" w:after="0" w:afterAutospacing="0"/>
        <w:jc w:val="both"/>
        <w:rPr>
          <w:sz w:val="28"/>
          <w:szCs w:val="28"/>
        </w:rPr>
      </w:pPr>
      <w:r w:rsidRPr="00F85A63">
        <w:rPr>
          <w:sz w:val="28"/>
          <w:szCs w:val="28"/>
        </w:rPr>
        <w:t>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поэтому основным критерием успешности выполненного проекта является соблюдение в изделии (деятельности) требований или условий, которые были выдвинуты в начале работы. 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w:t>
      </w:r>
    </w:p>
    <w:p w:rsidR="00F62DD8" w:rsidRPr="00F85A63" w:rsidRDefault="00F62DD8" w:rsidP="00F62DD8">
      <w:pPr>
        <w:pStyle w:val="35"/>
        <w:ind w:firstLine="709"/>
        <w:jc w:val="both"/>
        <w:rPr>
          <w:sz w:val="28"/>
          <w:szCs w:val="28"/>
        </w:rPr>
      </w:pPr>
      <w:r w:rsidRPr="00F85A63">
        <w:rPr>
          <w:sz w:val="28"/>
          <w:szCs w:val="28"/>
        </w:rPr>
        <w:t>Работа над проектом предваряется необходимым этапом — работой над темой, в процессе которой детям предлагается собирать самую разную информацию по общей теме. При этом учащиеся сами выбирают, что именно они хотели бы узнать в рамках данной темы. При дальнейшей работе над проектами составленная общая энциклопедия или картотека может служить одним из основных источников информации по теме.</w:t>
      </w:r>
    </w:p>
    <w:p w:rsidR="00F62DD8" w:rsidRPr="00F85A63" w:rsidRDefault="00F62DD8" w:rsidP="00F62DD8">
      <w:pPr>
        <w:pStyle w:val="35"/>
        <w:ind w:firstLine="709"/>
        <w:jc w:val="both"/>
        <w:rPr>
          <w:b/>
          <w:i/>
          <w:iCs/>
          <w:sz w:val="28"/>
          <w:szCs w:val="28"/>
        </w:rPr>
      </w:pPr>
      <w:r w:rsidRPr="00F85A63">
        <w:rPr>
          <w:b/>
          <w:i/>
          <w:iCs/>
          <w:sz w:val="28"/>
          <w:szCs w:val="28"/>
        </w:rPr>
        <w:t>Предлагаемый порядок действий:</w:t>
      </w:r>
    </w:p>
    <w:p w:rsidR="00F62DD8" w:rsidRPr="00F85A63" w:rsidRDefault="00F62DD8" w:rsidP="00F62DD8">
      <w:pPr>
        <w:pStyle w:val="35"/>
        <w:ind w:firstLine="709"/>
        <w:jc w:val="both"/>
        <w:rPr>
          <w:sz w:val="28"/>
          <w:szCs w:val="28"/>
        </w:rPr>
      </w:pPr>
      <w:r w:rsidRPr="00F85A63">
        <w:rPr>
          <w:sz w:val="28"/>
          <w:szCs w:val="28"/>
        </w:rPr>
        <w:t>1. Знакомство класса с темой.</w:t>
      </w:r>
    </w:p>
    <w:p w:rsidR="00F62DD8" w:rsidRPr="00F85A63" w:rsidRDefault="00F62DD8" w:rsidP="00F62DD8">
      <w:pPr>
        <w:pStyle w:val="35"/>
        <w:ind w:firstLine="709"/>
        <w:jc w:val="both"/>
        <w:rPr>
          <w:sz w:val="28"/>
          <w:szCs w:val="28"/>
        </w:rPr>
      </w:pPr>
      <w:r w:rsidRPr="00F85A63">
        <w:rPr>
          <w:sz w:val="28"/>
          <w:szCs w:val="28"/>
        </w:rPr>
        <w:t>2. Выбор подтем (областей знания).</w:t>
      </w:r>
    </w:p>
    <w:p w:rsidR="00F62DD8" w:rsidRPr="00F85A63" w:rsidRDefault="00F62DD8" w:rsidP="00F62DD8">
      <w:pPr>
        <w:pStyle w:val="35"/>
        <w:ind w:firstLine="709"/>
        <w:jc w:val="both"/>
        <w:rPr>
          <w:sz w:val="28"/>
          <w:szCs w:val="28"/>
        </w:rPr>
      </w:pPr>
      <w:r w:rsidRPr="00F85A63">
        <w:rPr>
          <w:sz w:val="28"/>
          <w:szCs w:val="28"/>
        </w:rPr>
        <w:lastRenderedPageBreak/>
        <w:t>3. Сбор информации.</w:t>
      </w:r>
    </w:p>
    <w:p w:rsidR="00F62DD8" w:rsidRPr="00F85A63" w:rsidRDefault="00F62DD8" w:rsidP="00F62DD8">
      <w:pPr>
        <w:pStyle w:val="35"/>
        <w:ind w:firstLine="709"/>
        <w:jc w:val="both"/>
        <w:rPr>
          <w:sz w:val="28"/>
          <w:szCs w:val="28"/>
        </w:rPr>
      </w:pPr>
      <w:r w:rsidRPr="00F85A63">
        <w:rPr>
          <w:sz w:val="28"/>
          <w:szCs w:val="28"/>
        </w:rPr>
        <w:t>4. Выбор проектов.</w:t>
      </w:r>
    </w:p>
    <w:p w:rsidR="00F62DD8" w:rsidRPr="00F85A63" w:rsidRDefault="00F62DD8" w:rsidP="00F62DD8">
      <w:pPr>
        <w:pStyle w:val="35"/>
        <w:ind w:firstLine="709"/>
        <w:jc w:val="both"/>
        <w:rPr>
          <w:sz w:val="28"/>
          <w:szCs w:val="28"/>
        </w:rPr>
      </w:pPr>
      <w:r w:rsidRPr="00F85A63">
        <w:rPr>
          <w:sz w:val="28"/>
          <w:szCs w:val="28"/>
        </w:rPr>
        <w:t>5. Работа над проектами.</w:t>
      </w:r>
    </w:p>
    <w:p w:rsidR="00F62DD8" w:rsidRPr="00F85A63" w:rsidRDefault="00F62DD8" w:rsidP="00F62DD8">
      <w:pPr>
        <w:pStyle w:val="35"/>
        <w:ind w:firstLine="709"/>
        <w:jc w:val="both"/>
        <w:rPr>
          <w:sz w:val="28"/>
          <w:szCs w:val="28"/>
        </w:rPr>
      </w:pPr>
      <w:r w:rsidRPr="00F85A63">
        <w:rPr>
          <w:sz w:val="28"/>
          <w:szCs w:val="28"/>
        </w:rPr>
        <w:t>6. Презентация проектов.</w:t>
      </w:r>
    </w:p>
    <w:p w:rsidR="00F62DD8" w:rsidRPr="00F85A63" w:rsidRDefault="00F62DD8" w:rsidP="00F62DD8">
      <w:pPr>
        <w:pStyle w:val="35"/>
        <w:ind w:firstLine="709"/>
        <w:jc w:val="both"/>
        <w:rPr>
          <w:sz w:val="28"/>
          <w:szCs w:val="28"/>
        </w:rPr>
      </w:pPr>
      <w:r w:rsidRPr="00F85A63">
        <w:rPr>
          <w:sz w:val="28"/>
          <w:szCs w:val="28"/>
        </w:rPr>
        <w:t>Учитель выбирает общую тему или организует ее выбор учениками. Критерием выбора темы может быть желание реализовать какой-либо проект, связанный по сюжету с какой-либо темой.</w:t>
      </w:r>
    </w:p>
    <w:p w:rsidR="00F62DD8" w:rsidRPr="00F85A63" w:rsidRDefault="00F62DD8" w:rsidP="00F62DD8">
      <w:pPr>
        <w:pStyle w:val="35"/>
        <w:ind w:firstLine="709"/>
        <w:jc w:val="both"/>
        <w:rPr>
          <w:sz w:val="28"/>
          <w:szCs w:val="28"/>
        </w:rPr>
      </w:pPr>
      <w:r w:rsidRPr="00F85A63">
        <w:rPr>
          <w:sz w:val="28"/>
          <w:szCs w:val="28"/>
        </w:rPr>
        <w:t>При выборе подтемы учитель не только предлагает большое число подтем, но и подсказывает ученикам, как они могут сами их сформулировать.</w:t>
      </w:r>
    </w:p>
    <w:p w:rsidR="00F62DD8" w:rsidRPr="00F85A63" w:rsidRDefault="00F62DD8" w:rsidP="00F62DD8">
      <w:pPr>
        <w:pStyle w:val="35"/>
        <w:ind w:firstLine="709"/>
        <w:jc w:val="both"/>
        <w:rPr>
          <w:sz w:val="28"/>
          <w:szCs w:val="28"/>
        </w:rPr>
      </w:pPr>
      <w:r w:rsidRPr="00F85A63">
        <w:rPr>
          <w:b/>
          <w:i/>
          <w:iCs/>
          <w:sz w:val="28"/>
          <w:szCs w:val="28"/>
        </w:rPr>
        <w:t>Классические источники информации</w:t>
      </w:r>
      <w:r w:rsidRPr="00F85A63">
        <w:rPr>
          <w:sz w:val="28"/>
          <w:szCs w:val="28"/>
        </w:rPr>
        <w:t xml:space="preserve">— </w:t>
      </w:r>
      <w:proofErr w:type="gramStart"/>
      <w:r w:rsidRPr="00F85A63">
        <w:rPr>
          <w:sz w:val="28"/>
          <w:szCs w:val="28"/>
        </w:rPr>
        <w:t>эн</w:t>
      </w:r>
      <w:proofErr w:type="gramEnd"/>
      <w:r w:rsidRPr="00F85A63">
        <w:rPr>
          <w:sz w:val="28"/>
          <w:szCs w:val="28"/>
        </w:rPr>
        <w:t>циклопедии и другие книги, в том числе из школьной библиотеки. Кроме того, это видеокассеты, энциклопедии и другие материалы на компакт-дисках, рассказы взрослых, экскурсии.</w:t>
      </w:r>
    </w:p>
    <w:p w:rsidR="00F62DD8" w:rsidRPr="00F85A63" w:rsidRDefault="00F62DD8" w:rsidP="00F62DD8">
      <w:pPr>
        <w:pStyle w:val="35"/>
        <w:ind w:firstLine="709"/>
        <w:jc w:val="both"/>
        <w:rPr>
          <w:sz w:val="28"/>
          <w:szCs w:val="28"/>
        </w:rPr>
      </w:pPr>
      <w:r w:rsidRPr="00F85A63">
        <w:rPr>
          <w:sz w:val="28"/>
          <w:szCs w:val="28"/>
        </w:rPr>
        <w:t>Под рассказами взрослых понимаются не только рассказы родителей своим детям, но и беседы, интервью со специалистами в какой-то сфере деятельности, в том числе и во время специально организованных в школе встреч специалистов с детьми.</w:t>
      </w:r>
    </w:p>
    <w:p w:rsidR="00F62DD8" w:rsidRPr="00F85A63" w:rsidRDefault="00F62DD8" w:rsidP="00F62DD8">
      <w:pPr>
        <w:pStyle w:val="35"/>
        <w:ind w:firstLine="709"/>
        <w:jc w:val="both"/>
        <w:rPr>
          <w:sz w:val="28"/>
          <w:szCs w:val="28"/>
        </w:rPr>
      </w:pPr>
      <w:r w:rsidRPr="00F85A63">
        <w:rPr>
          <w:sz w:val="28"/>
          <w:szCs w:val="28"/>
        </w:rPr>
        <w:t>Возможные экскурсии — это экскурсии либо в музеи, либо на действующие предприятия.</w:t>
      </w:r>
    </w:p>
    <w:p w:rsidR="00F62DD8" w:rsidRPr="00F85A63" w:rsidRDefault="00F62DD8" w:rsidP="00F62DD8">
      <w:pPr>
        <w:pStyle w:val="35"/>
        <w:ind w:firstLine="709"/>
        <w:jc w:val="both"/>
        <w:rPr>
          <w:sz w:val="28"/>
          <w:szCs w:val="28"/>
        </w:rPr>
      </w:pPr>
      <w:r w:rsidRPr="00F85A63">
        <w:rPr>
          <w:sz w:val="28"/>
          <w:szCs w:val="28"/>
        </w:rPr>
        <w:t>Кроме того, взрослые могут помочь детям получить информацию из Интернета.</w:t>
      </w:r>
    </w:p>
    <w:p w:rsidR="00F62DD8" w:rsidRPr="00F85A63" w:rsidRDefault="00F62DD8" w:rsidP="00F62DD8">
      <w:pPr>
        <w:pStyle w:val="35"/>
        <w:ind w:firstLine="709"/>
        <w:jc w:val="both"/>
        <w:rPr>
          <w:sz w:val="28"/>
          <w:szCs w:val="28"/>
        </w:rPr>
      </w:pPr>
      <w:proofErr w:type="gramStart"/>
      <w:r w:rsidRPr="00F85A63">
        <w:rPr>
          <w:sz w:val="28"/>
          <w:szCs w:val="28"/>
        </w:rPr>
        <w:t xml:space="preserve">После того как собраны сведения по большей части подтем, учитель констатирует этот факт, напоминает запоздавшим о необходимости поторопиться и обсуждает с детьми, какие проекты (поделки, исследования и мероприятия) возможны по итогам изучения темы. </w:t>
      </w:r>
      <w:proofErr w:type="gramEnd"/>
    </w:p>
    <w:p w:rsidR="00F62DD8" w:rsidRPr="00F85A63" w:rsidRDefault="00F62DD8" w:rsidP="00F62DD8">
      <w:pPr>
        <w:pStyle w:val="35"/>
        <w:ind w:firstLine="709"/>
        <w:jc w:val="both"/>
        <w:rPr>
          <w:sz w:val="28"/>
          <w:szCs w:val="28"/>
        </w:rPr>
      </w:pPr>
      <w:proofErr w:type="gramStart"/>
      <w:r w:rsidRPr="00F85A63">
        <w:rPr>
          <w:sz w:val="28"/>
          <w:szCs w:val="28"/>
        </w:rPr>
        <w:t xml:space="preserve">Творческими работами могут быть, например: рисунок, открытка, поделка, скульптура, игрушка, макет, рассказ, считалка, загадка, концерт, спектакль, викторина, КВНы, газета, книга, модель, костюм, фотоальбом, оформление стендов, выставок, доклад, конференция, электронная презентация, праздник и т.д. </w:t>
      </w:r>
      <w:proofErr w:type="gramEnd"/>
    </w:p>
    <w:p w:rsidR="00F62DD8" w:rsidRPr="00F85A63" w:rsidRDefault="00F62DD8" w:rsidP="00F62DD8">
      <w:pPr>
        <w:pStyle w:val="35"/>
        <w:ind w:firstLine="709"/>
        <w:jc w:val="both"/>
        <w:rPr>
          <w:sz w:val="28"/>
          <w:szCs w:val="28"/>
        </w:rPr>
      </w:pPr>
      <w:r w:rsidRPr="00F85A63">
        <w:rPr>
          <w:sz w:val="28"/>
          <w:szCs w:val="28"/>
        </w:rPr>
        <w:t>Дети сами выбирают тему, которая им интересна, или предлагают свою тему. Напоминаем, что эта работа выполняется добровольно. Учитель не принуждает детей, он должен иметь в виду, что ребята, которые не участвуют в этом проекте, могут принять участие в следующем.</w:t>
      </w:r>
    </w:p>
    <w:p w:rsidR="00F62DD8" w:rsidRPr="00F85A63" w:rsidRDefault="00F62DD8" w:rsidP="00F62DD8">
      <w:pPr>
        <w:pStyle w:val="35"/>
        <w:ind w:firstLine="709"/>
        <w:jc w:val="both"/>
        <w:rPr>
          <w:sz w:val="28"/>
          <w:szCs w:val="28"/>
        </w:rPr>
      </w:pPr>
      <w:r w:rsidRPr="00F85A63">
        <w:rPr>
          <w:sz w:val="28"/>
          <w:szCs w:val="28"/>
        </w:rPr>
        <w:t>При выполнении проекта используется рабочая тетрадь, в которой фиксируются все этапы работы над проектом.</w:t>
      </w:r>
    </w:p>
    <w:p w:rsidR="00F62DD8" w:rsidRPr="00F85A63" w:rsidRDefault="00F62DD8" w:rsidP="00F62DD8">
      <w:pPr>
        <w:pStyle w:val="35"/>
        <w:ind w:firstLine="709"/>
        <w:jc w:val="both"/>
        <w:rPr>
          <w:sz w:val="28"/>
          <w:szCs w:val="28"/>
        </w:rPr>
      </w:pPr>
      <w:r w:rsidRPr="00F85A63">
        <w:rPr>
          <w:sz w:val="28"/>
          <w:szCs w:val="28"/>
        </w:rPr>
        <w:t>Удачные находки во время работы над проектом желательно сделать достоянием всего класса, это может повысить интерес и привлечь к работе над проектом других ребят.</w:t>
      </w:r>
    </w:p>
    <w:p w:rsidR="00F62DD8" w:rsidRPr="00F85A63" w:rsidRDefault="00F62DD8" w:rsidP="00F62DD8">
      <w:pPr>
        <w:pStyle w:val="35"/>
        <w:ind w:firstLine="709"/>
        <w:jc w:val="both"/>
        <w:rPr>
          <w:sz w:val="28"/>
          <w:szCs w:val="28"/>
        </w:rPr>
      </w:pPr>
      <w:r w:rsidRPr="00F85A63">
        <w:rPr>
          <w:sz w:val="28"/>
          <w:szCs w:val="28"/>
        </w:rPr>
        <w:t xml:space="preserve">Каждый проект должен быть доведен до успешного завершения, оставляя у ребенка ощущение гордости за полученный результат. После завершения работы над проектом детям нужно предоставить возможность рассказать о своей работе, показать то, что у них получилось, и услышать </w:t>
      </w:r>
      <w:r w:rsidRPr="00F85A63">
        <w:rPr>
          <w:sz w:val="28"/>
          <w:szCs w:val="28"/>
        </w:rPr>
        <w:lastRenderedPageBreak/>
        <w:t>похвалу в свой адрес. Хорошо, если на представлении результатов проекта будут присутствовать не только другие дети, но и родители.</w:t>
      </w:r>
    </w:p>
    <w:p w:rsidR="00F62DD8" w:rsidRPr="00F85A63" w:rsidRDefault="00F62DD8" w:rsidP="00F62DD8">
      <w:pPr>
        <w:pStyle w:val="35"/>
        <w:ind w:firstLine="709"/>
        <w:jc w:val="both"/>
        <w:rPr>
          <w:sz w:val="28"/>
          <w:szCs w:val="28"/>
        </w:rPr>
      </w:pPr>
      <w:r w:rsidRPr="00F85A63">
        <w:rPr>
          <w:sz w:val="28"/>
          <w:szCs w:val="28"/>
        </w:rPr>
        <w:t xml:space="preserve">Занятия проводятся в виде игр, практических упражнений. При прохождении тем важным является целостность, открытость и адаптивность материала.       </w:t>
      </w:r>
    </w:p>
    <w:p w:rsidR="00F62DD8" w:rsidRPr="00F85A63" w:rsidRDefault="00F62DD8" w:rsidP="00F62DD8">
      <w:pPr>
        <w:pStyle w:val="35"/>
        <w:ind w:firstLine="709"/>
        <w:jc w:val="both"/>
        <w:rPr>
          <w:sz w:val="28"/>
          <w:szCs w:val="28"/>
        </w:rPr>
      </w:pPr>
      <w:proofErr w:type="gramStart"/>
      <w:r w:rsidRPr="00F85A63">
        <w:rPr>
          <w:sz w:val="28"/>
          <w:szCs w:val="28"/>
        </w:rPr>
        <w:t>В процессе прохождения курса формируются умения и навыки самостоятельной исследовательской деятельности; умения формулировать проблему исследования, выдвигать гипотезу; навыки овладения методикой сбора и оформления найденного материала; навыки овладения научными терминами в той области знания, в которой проводиться исследование; навыки овладения теоретическими знаниями по теме своей работы и шире; умения оформлять доклад,  исследовательскую работу.</w:t>
      </w:r>
      <w:proofErr w:type="gramEnd"/>
    </w:p>
    <w:p w:rsidR="00F62DD8" w:rsidRPr="00F85A63" w:rsidRDefault="00F62DD8" w:rsidP="00F62DD8">
      <w:pPr>
        <w:pStyle w:val="35"/>
        <w:ind w:firstLine="709"/>
        <w:jc w:val="both"/>
        <w:rPr>
          <w:sz w:val="28"/>
          <w:szCs w:val="28"/>
        </w:rPr>
      </w:pPr>
      <w:r w:rsidRPr="00F85A63">
        <w:rPr>
          <w:sz w:val="28"/>
          <w:szCs w:val="28"/>
        </w:rPr>
        <w:t>По окончании курса проводится публичная защита проекта исследовательской работы – опыт научного учебного исследования по предметной тематике, выступление, демонстрация уровня психологической готовности учащихся к представлению результатов работы.</w:t>
      </w:r>
    </w:p>
    <w:p w:rsidR="00F62DD8" w:rsidRPr="00F85A63" w:rsidRDefault="00F62DD8" w:rsidP="00F62DD8">
      <w:pPr>
        <w:pStyle w:val="35"/>
        <w:ind w:firstLine="709"/>
        <w:jc w:val="both"/>
        <w:rPr>
          <w:sz w:val="28"/>
          <w:szCs w:val="28"/>
        </w:rPr>
      </w:pPr>
      <w:r w:rsidRPr="00F85A63">
        <w:rPr>
          <w:sz w:val="28"/>
          <w:szCs w:val="28"/>
        </w:rPr>
        <w:t xml:space="preserve"> Программа предусматривает проведение внеклассных занятий, работы детей в группах, парах, индивидуальная работа, работа с привлечением родителей. </w:t>
      </w:r>
      <w:proofErr w:type="gramStart"/>
      <w:r w:rsidRPr="00F85A63">
        <w:rPr>
          <w:sz w:val="28"/>
          <w:szCs w:val="28"/>
        </w:rPr>
        <w:t xml:space="preserve">Занятия проводятся </w:t>
      </w:r>
      <w:r w:rsidRPr="00F85A63">
        <w:rPr>
          <w:b/>
          <w:i/>
          <w:sz w:val="28"/>
          <w:szCs w:val="28"/>
        </w:rPr>
        <w:t>1 раз в неделю</w:t>
      </w:r>
      <w:r w:rsidRPr="00F85A63">
        <w:rPr>
          <w:sz w:val="28"/>
          <w:szCs w:val="28"/>
        </w:rPr>
        <w:t xml:space="preserve">  в учебном кабинете, в музеях различного типа, библиотеках,  на пришкольном участке, проектная деятельность  включает проведение опытов, наблюдений, экскурсий, заседаний, олимпиад, викторин, КВНов, встреч с интересными людьми, соревнований, реализации проектов и т.д.</w:t>
      </w:r>
      <w:proofErr w:type="gramEnd"/>
      <w:r w:rsidRPr="00F85A63">
        <w:rPr>
          <w:sz w:val="28"/>
          <w:szCs w:val="28"/>
        </w:rPr>
        <w:t xml:space="preserve"> Проектная деятельность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 родители, увлеченные люди, а также другие дети. </w:t>
      </w:r>
    </w:p>
    <w:p w:rsidR="00F62DD8" w:rsidRPr="00F85A63" w:rsidRDefault="00F62DD8" w:rsidP="00F62DD8">
      <w:pPr>
        <w:pStyle w:val="35"/>
        <w:ind w:firstLine="709"/>
        <w:jc w:val="both"/>
        <w:rPr>
          <w:b/>
          <w:iCs/>
          <w:sz w:val="28"/>
          <w:szCs w:val="28"/>
        </w:rPr>
      </w:pPr>
      <w:proofErr w:type="gramStart"/>
      <w:r w:rsidRPr="00F85A63">
        <w:rPr>
          <w:b/>
          <w:iCs/>
          <w:sz w:val="28"/>
          <w:szCs w:val="28"/>
        </w:rPr>
        <w:t xml:space="preserve">Методы проведения занятий: </w:t>
      </w:r>
      <w:r w:rsidRPr="00F85A63">
        <w:rPr>
          <w:sz w:val="28"/>
          <w:szCs w:val="28"/>
        </w:rPr>
        <w:t>беседа, игра, практическая работа, эксперимент, наблюдение, экспресс-исследование, коллективные и индивидуальные исследования, самостоятельная работа, защита исследовательских работ, мини-конференция, консультация.</w:t>
      </w:r>
      <w:proofErr w:type="gramEnd"/>
    </w:p>
    <w:p w:rsidR="00F62DD8" w:rsidRPr="00F85A63" w:rsidRDefault="00F62DD8" w:rsidP="00F62DD8">
      <w:pPr>
        <w:pStyle w:val="35"/>
        <w:ind w:firstLine="709"/>
        <w:jc w:val="both"/>
        <w:rPr>
          <w:sz w:val="28"/>
          <w:szCs w:val="28"/>
        </w:rPr>
      </w:pPr>
      <w:r w:rsidRPr="00F85A63">
        <w:rPr>
          <w:b/>
          <w:iCs/>
          <w:sz w:val="28"/>
          <w:szCs w:val="28"/>
        </w:rPr>
        <w:t xml:space="preserve">Методы контроля: </w:t>
      </w:r>
      <w:r w:rsidRPr="00F85A63">
        <w:rPr>
          <w:sz w:val="28"/>
          <w:szCs w:val="28"/>
        </w:rPr>
        <w:t>консультация, доклад, защита исследовательских работ</w:t>
      </w:r>
      <w:proofErr w:type="gramStart"/>
      <w:r w:rsidRPr="00F85A63">
        <w:rPr>
          <w:sz w:val="28"/>
          <w:szCs w:val="28"/>
        </w:rPr>
        <w:t>,в</w:t>
      </w:r>
      <w:proofErr w:type="gramEnd"/>
      <w:r w:rsidRPr="00F85A63">
        <w:rPr>
          <w:sz w:val="28"/>
          <w:szCs w:val="28"/>
        </w:rPr>
        <w:t>ыступление, выставка, презентация, мини-конференция, научно-исследовательская конференция, участие в конкурсах исследовательских работ.</w:t>
      </w:r>
    </w:p>
    <w:p w:rsidR="00F62DD8" w:rsidRPr="00F85A63" w:rsidRDefault="00F62DD8" w:rsidP="00F62DD8">
      <w:pPr>
        <w:pStyle w:val="35"/>
        <w:ind w:firstLine="709"/>
        <w:jc w:val="both"/>
        <w:rPr>
          <w:sz w:val="28"/>
        </w:rPr>
      </w:pPr>
      <w:r w:rsidRPr="00F85A63">
        <w:rPr>
          <w:sz w:val="28"/>
        </w:rPr>
        <w:t>Программа предусматривает достижение 3 уровней  результатов (табл.2.2).</w:t>
      </w:r>
    </w:p>
    <w:p w:rsidR="00F62DD8" w:rsidRPr="00F85A63" w:rsidRDefault="00F62DD8" w:rsidP="00F62DD8">
      <w:pPr>
        <w:pStyle w:val="35"/>
        <w:ind w:firstLine="709"/>
        <w:jc w:val="both"/>
        <w:rPr>
          <w:b/>
          <w:sz w:val="28"/>
        </w:rPr>
      </w:pPr>
      <w:r w:rsidRPr="00F85A63">
        <w:rPr>
          <w:b/>
          <w:sz w:val="28"/>
        </w:rPr>
        <w:t>Таблица 2.2</w:t>
      </w:r>
    </w:p>
    <w:p w:rsidR="00F62DD8" w:rsidRPr="00F85A63" w:rsidRDefault="00F62DD8" w:rsidP="00F62DD8">
      <w:pPr>
        <w:pStyle w:val="35"/>
        <w:ind w:firstLine="709"/>
        <w:jc w:val="both"/>
        <w:rPr>
          <w:b/>
        </w:rPr>
      </w:pPr>
      <w:r w:rsidRPr="00F85A63">
        <w:rPr>
          <w:b/>
          <w:sz w:val="28"/>
        </w:rPr>
        <w:t>Уровни результатов проектной деятельности в начальной школе</w:t>
      </w:r>
    </w:p>
    <w:p w:rsidR="00F62DD8" w:rsidRPr="00F85A63" w:rsidRDefault="00F62DD8" w:rsidP="00F62DD8">
      <w:pPr>
        <w:pStyle w:val="35"/>
        <w:jc w:val="center"/>
        <w:rPr>
          <w:i/>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04"/>
        <w:gridCol w:w="3195"/>
        <w:gridCol w:w="3172"/>
      </w:tblGrid>
      <w:tr w:rsidR="00F62DD8" w:rsidRPr="00F85A63" w:rsidTr="0077048C">
        <w:tc>
          <w:tcPr>
            <w:tcW w:w="3438" w:type="dxa"/>
            <w:tcBorders>
              <w:top w:val="single" w:sz="4" w:space="0" w:color="000000"/>
              <w:left w:val="single" w:sz="4" w:space="0" w:color="000000"/>
              <w:bottom w:val="single" w:sz="4" w:space="0" w:color="000000"/>
              <w:right w:val="single" w:sz="4" w:space="0" w:color="000000"/>
            </w:tcBorders>
            <w:shd w:val="clear" w:color="auto" w:fill="FFFFFF"/>
            <w:hideMark/>
          </w:tcPr>
          <w:p w:rsidR="00F62DD8" w:rsidRPr="00F85A63" w:rsidRDefault="00F62DD8" w:rsidP="0077048C">
            <w:pPr>
              <w:ind w:firstLine="0"/>
              <w:jc w:val="center"/>
              <w:rPr>
                <w:rFonts w:eastAsia="Times New Roman" w:cs="Times New Roman"/>
                <w:sz w:val="22"/>
              </w:rPr>
            </w:pPr>
            <w:r w:rsidRPr="00F85A63">
              <w:rPr>
                <w:rFonts w:cs="Times New Roman"/>
                <w:b/>
                <w:i/>
                <w:sz w:val="22"/>
              </w:rPr>
              <w:t>Первый уровень результатов</w:t>
            </w:r>
          </w:p>
          <w:p w:rsidR="00F62DD8" w:rsidRPr="00F85A63" w:rsidRDefault="00F62DD8" w:rsidP="0077048C">
            <w:pPr>
              <w:ind w:firstLine="0"/>
              <w:jc w:val="center"/>
              <w:rPr>
                <w:rFonts w:eastAsia="Times New Roman" w:cs="Times New Roman"/>
                <w:sz w:val="22"/>
              </w:rPr>
            </w:pPr>
            <w:r w:rsidRPr="00F85A63">
              <w:rPr>
                <w:rFonts w:cs="Times New Roman"/>
                <w:sz w:val="22"/>
              </w:rPr>
              <w:t>(1 класс)</w:t>
            </w:r>
          </w:p>
        </w:tc>
        <w:tc>
          <w:tcPr>
            <w:tcW w:w="3431" w:type="dxa"/>
            <w:tcBorders>
              <w:top w:val="single" w:sz="4" w:space="0" w:color="000000"/>
              <w:left w:val="single" w:sz="4" w:space="0" w:color="000000"/>
              <w:bottom w:val="single" w:sz="4" w:space="0" w:color="000000"/>
              <w:right w:val="single" w:sz="4" w:space="0" w:color="000000"/>
            </w:tcBorders>
            <w:shd w:val="clear" w:color="auto" w:fill="FFFFFF"/>
            <w:hideMark/>
          </w:tcPr>
          <w:p w:rsidR="00F62DD8" w:rsidRPr="00F85A63" w:rsidRDefault="00F62DD8" w:rsidP="0077048C">
            <w:pPr>
              <w:ind w:firstLine="0"/>
              <w:jc w:val="center"/>
              <w:rPr>
                <w:rFonts w:eastAsia="Times New Roman" w:cs="Times New Roman"/>
                <w:b/>
                <w:i/>
                <w:sz w:val="22"/>
              </w:rPr>
            </w:pPr>
            <w:r w:rsidRPr="00F85A63">
              <w:rPr>
                <w:rFonts w:cs="Times New Roman"/>
                <w:b/>
                <w:i/>
                <w:sz w:val="22"/>
              </w:rPr>
              <w:t>Второй уровень результатов</w:t>
            </w:r>
          </w:p>
          <w:p w:rsidR="00F62DD8" w:rsidRPr="00F85A63" w:rsidRDefault="00F62DD8" w:rsidP="0077048C">
            <w:pPr>
              <w:ind w:firstLine="0"/>
              <w:jc w:val="center"/>
              <w:rPr>
                <w:rFonts w:eastAsia="Times New Roman" w:cs="Times New Roman"/>
                <w:sz w:val="22"/>
              </w:rPr>
            </w:pPr>
            <w:r w:rsidRPr="00F85A63">
              <w:rPr>
                <w:rFonts w:cs="Times New Roman"/>
                <w:sz w:val="22"/>
              </w:rPr>
              <w:t>(2-3 класс)</w:t>
            </w:r>
          </w:p>
        </w:tc>
        <w:tc>
          <w:tcPr>
            <w:tcW w:w="3412" w:type="dxa"/>
            <w:tcBorders>
              <w:top w:val="single" w:sz="4" w:space="0" w:color="000000"/>
              <w:left w:val="single" w:sz="4" w:space="0" w:color="000000"/>
              <w:bottom w:val="single" w:sz="4" w:space="0" w:color="000000"/>
              <w:right w:val="single" w:sz="4" w:space="0" w:color="000000"/>
            </w:tcBorders>
            <w:shd w:val="clear" w:color="auto" w:fill="FFFFFF"/>
            <w:hideMark/>
          </w:tcPr>
          <w:p w:rsidR="00F62DD8" w:rsidRPr="00F85A63" w:rsidRDefault="00F62DD8" w:rsidP="0077048C">
            <w:pPr>
              <w:ind w:firstLine="0"/>
              <w:jc w:val="center"/>
              <w:rPr>
                <w:rFonts w:eastAsia="Times New Roman" w:cs="Times New Roman"/>
                <w:sz w:val="22"/>
              </w:rPr>
            </w:pPr>
            <w:r w:rsidRPr="00F85A63">
              <w:rPr>
                <w:rFonts w:cs="Times New Roman"/>
                <w:b/>
                <w:i/>
                <w:sz w:val="22"/>
              </w:rPr>
              <w:t>Третий уровень результатов</w:t>
            </w:r>
          </w:p>
          <w:p w:rsidR="00F62DD8" w:rsidRPr="00F85A63" w:rsidRDefault="00F62DD8" w:rsidP="0077048C">
            <w:pPr>
              <w:ind w:firstLine="0"/>
              <w:jc w:val="center"/>
              <w:rPr>
                <w:rFonts w:eastAsia="Times New Roman" w:cs="Times New Roman"/>
                <w:sz w:val="22"/>
              </w:rPr>
            </w:pPr>
            <w:r w:rsidRPr="00F85A63">
              <w:rPr>
                <w:rFonts w:cs="Times New Roman"/>
                <w:sz w:val="22"/>
              </w:rPr>
              <w:t>(4 класс)</w:t>
            </w:r>
          </w:p>
        </w:tc>
      </w:tr>
      <w:tr w:rsidR="00F62DD8" w:rsidRPr="00F85A63" w:rsidTr="0077048C">
        <w:tc>
          <w:tcPr>
            <w:tcW w:w="3438" w:type="dxa"/>
            <w:tcBorders>
              <w:top w:val="single" w:sz="4" w:space="0" w:color="000000"/>
              <w:left w:val="single" w:sz="4" w:space="0" w:color="000000"/>
              <w:bottom w:val="single" w:sz="4" w:space="0" w:color="000000"/>
              <w:right w:val="single" w:sz="4" w:space="0" w:color="000000"/>
            </w:tcBorders>
            <w:shd w:val="clear" w:color="auto" w:fill="FFFFFF"/>
            <w:hideMark/>
          </w:tcPr>
          <w:p w:rsidR="00F62DD8" w:rsidRPr="00F85A63" w:rsidRDefault="00F62DD8" w:rsidP="0077048C">
            <w:pPr>
              <w:ind w:firstLine="0"/>
              <w:jc w:val="both"/>
              <w:rPr>
                <w:rFonts w:eastAsia="Times New Roman" w:cs="Times New Roman"/>
                <w:sz w:val="22"/>
              </w:rPr>
            </w:pPr>
            <w:r w:rsidRPr="00F85A63">
              <w:rPr>
                <w:rFonts w:cs="Times New Roman"/>
                <w:sz w:val="22"/>
              </w:rPr>
              <w:t xml:space="preserve">предполагает приобретение первоклассниками новых </w:t>
            </w:r>
            <w:r w:rsidRPr="00F85A63">
              <w:rPr>
                <w:rFonts w:cs="Times New Roman"/>
                <w:sz w:val="22"/>
              </w:rPr>
              <w:lastRenderedPageBreak/>
              <w:t>знаний, опыта решения проектных задач по различным направлениям.  Результат выражается в понимании детьми сути проектной деятельности, умении поэтапно решать проектные задачи.</w:t>
            </w:r>
          </w:p>
        </w:tc>
        <w:tc>
          <w:tcPr>
            <w:tcW w:w="3431" w:type="dxa"/>
            <w:tcBorders>
              <w:top w:val="single" w:sz="4" w:space="0" w:color="000000"/>
              <w:left w:val="single" w:sz="4" w:space="0" w:color="000000"/>
              <w:bottom w:val="single" w:sz="4" w:space="0" w:color="000000"/>
              <w:right w:val="single" w:sz="4" w:space="0" w:color="000000"/>
            </w:tcBorders>
            <w:shd w:val="clear" w:color="auto" w:fill="FFFFFF"/>
          </w:tcPr>
          <w:p w:rsidR="00F62DD8" w:rsidRPr="00F85A63" w:rsidRDefault="00F62DD8" w:rsidP="0077048C">
            <w:pPr>
              <w:ind w:firstLine="0"/>
              <w:rPr>
                <w:rFonts w:eastAsia="Times New Roman" w:cs="Times New Roman"/>
                <w:sz w:val="22"/>
              </w:rPr>
            </w:pPr>
            <w:r w:rsidRPr="00F85A63">
              <w:rPr>
                <w:rFonts w:cs="Times New Roman"/>
                <w:sz w:val="22"/>
              </w:rPr>
              <w:lastRenderedPageBreak/>
              <w:t xml:space="preserve">предполагает позитивное отношение детей к базовым </w:t>
            </w:r>
            <w:r w:rsidRPr="00F85A63">
              <w:rPr>
                <w:rFonts w:cs="Times New Roman"/>
                <w:sz w:val="22"/>
              </w:rPr>
              <w:lastRenderedPageBreak/>
              <w:t>ценностям общества, в частности к образованию и самообразованию.  Результат проявляется в активном использовании школьниками метода проектов, самостоятельном выборе тем (подтем) проекта, приобретении опыта самостоятельного поиска, систематизации и оформлении интересующей информации.</w:t>
            </w:r>
          </w:p>
          <w:p w:rsidR="00F62DD8" w:rsidRPr="00F85A63" w:rsidRDefault="00F62DD8" w:rsidP="0077048C">
            <w:pPr>
              <w:ind w:firstLine="0"/>
              <w:jc w:val="both"/>
              <w:rPr>
                <w:rFonts w:eastAsia="Times New Roman" w:cs="Times New Roman"/>
                <w:sz w:val="22"/>
              </w:rPr>
            </w:pPr>
          </w:p>
        </w:tc>
        <w:tc>
          <w:tcPr>
            <w:tcW w:w="3412" w:type="dxa"/>
            <w:tcBorders>
              <w:top w:val="single" w:sz="4" w:space="0" w:color="000000"/>
              <w:left w:val="single" w:sz="4" w:space="0" w:color="000000"/>
              <w:bottom w:val="single" w:sz="4" w:space="0" w:color="000000"/>
              <w:right w:val="single" w:sz="4" w:space="0" w:color="000000"/>
            </w:tcBorders>
            <w:shd w:val="clear" w:color="auto" w:fill="FFFFFF"/>
            <w:hideMark/>
          </w:tcPr>
          <w:p w:rsidR="00F62DD8" w:rsidRPr="00F85A63" w:rsidRDefault="00F62DD8" w:rsidP="0077048C">
            <w:pPr>
              <w:ind w:firstLine="0"/>
              <w:rPr>
                <w:rFonts w:eastAsia="Times New Roman" w:cs="Times New Roman"/>
                <w:sz w:val="22"/>
              </w:rPr>
            </w:pPr>
            <w:r w:rsidRPr="00F85A63">
              <w:rPr>
                <w:rFonts w:cs="Times New Roman"/>
                <w:sz w:val="22"/>
              </w:rPr>
              <w:lastRenderedPageBreak/>
              <w:t xml:space="preserve">предполагает получение школьниками </w:t>
            </w:r>
            <w:r w:rsidRPr="00F85A63">
              <w:rPr>
                <w:rFonts w:cs="Times New Roman"/>
                <w:sz w:val="22"/>
              </w:rPr>
              <w:lastRenderedPageBreak/>
              <w:t>самостоятельного социального опыта. Проявляется в участии школьников в реализации социальных проектов по самостоятельно выбранному направлению.</w:t>
            </w:r>
          </w:p>
          <w:p w:rsidR="00F62DD8" w:rsidRPr="00F85A63" w:rsidRDefault="00F62DD8" w:rsidP="0077048C">
            <w:pPr>
              <w:ind w:firstLine="0"/>
              <w:rPr>
                <w:rFonts w:eastAsia="Times New Roman" w:cs="Times New Roman"/>
                <w:sz w:val="22"/>
              </w:rPr>
            </w:pPr>
            <w:r w:rsidRPr="00F85A63">
              <w:rPr>
                <w:rFonts w:cs="Times New Roman"/>
                <w:b/>
                <w:i/>
                <w:sz w:val="22"/>
              </w:rPr>
              <w:t>Итоги</w:t>
            </w:r>
            <w:r w:rsidRPr="00F85A63">
              <w:rPr>
                <w:rFonts w:cs="Times New Roman"/>
                <w:sz w:val="22"/>
              </w:rPr>
              <w:t xml:space="preserve"> реализации программы могут быть </w:t>
            </w:r>
            <w:r w:rsidRPr="00F85A63">
              <w:rPr>
                <w:rFonts w:cs="Times New Roman"/>
                <w:b/>
                <w:i/>
                <w:sz w:val="22"/>
              </w:rPr>
              <w:t>представлены</w:t>
            </w:r>
            <w:r w:rsidRPr="00F85A63">
              <w:rPr>
                <w:rFonts w:cs="Times New Roman"/>
                <w:sz w:val="22"/>
              </w:rPr>
              <w:t xml:space="preserve"> через презентации проектов, участие в конкурсах и олимпиадах по разным направлениям, выставки, конференции, фестивали, чемпионаты.</w:t>
            </w:r>
          </w:p>
        </w:tc>
      </w:tr>
    </w:tbl>
    <w:p w:rsidR="00F62DD8" w:rsidRPr="00F85A63" w:rsidRDefault="00F62DD8" w:rsidP="00F62DD8">
      <w:pPr>
        <w:rPr>
          <w:rFonts w:cs="Times New Roman"/>
          <w:b/>
        </w:rPr>
        <w:sectPr w:rsidR="00F62DD8" w:rsidRPr="00F85A63" w:rsidSect="00903254">
          <w:footerReference w:type="default" r:id="rId17"/>
          <w:pgSz w:w="11906" w:h="16838"/>
          <w:pgMar w:top="1134" w:right="850" w:bottom="1134" w:left="1701" w:header="708" w:footer="708" w:gutter="0"/>
          <w:cols w:space="720"/>
          <w:titlePg/>
          <w:docGrid w:linePitch="381"/>
        </w:sectPr>
      </w:pPr>
    </w:p>
    <w:p w:rsidR="00F62DD8" w:rsidRPr="00F85A63" w:rsidRDefault="00F62DD8" w:rsidP="00F62DD8">
      <w:pPr>
        <w:pStyle w:val="afff"/>
        <w:spacing w:before="0" w:beforeAutospacing="0" w:after="0" w:afterAutospacing="0"/>
        <w:jc w:val="both"/>
        <w:rPr>
          <w:sz w:val="28"/>
          <w:szCs w:val="28"/>
        </w:rPr>
      </w:pPr>
      <w:r w:rsidRPr="00F85A63">
        <w:rPr>
          <w:b/>
          <w:sz w:val="28"/>
          <w:szCs w:val="28"/>
        </w:rPr>
        <w:lastRenderedPageBreak/>
        <w:t>Карта преемственности в развитии общеучебных, сложных дидактических и исследовательских умений.</w:t>
      </w:r>
    </w:p>
    <w:p w:rsidR="00F62DD8" w:rsidRPr="00F85A63" w:rsidRDefault="00F62DD8" w:rsidP="00F62DD8">
      <w:pPr>
        <w:pStyle w:val="afff"/>
        <w:spacing w:before="0" w:beforeAutospacing="0" w:after="0" w:afterAutospacing="0"/>
        <w:jc w:val="both"/>
        <w:rPr>
          <w:b/>
          <w:sz w:val="28"/>
          <w:szCs w:val="28"/>
        </w:rPr>
      </w:pPr>
      <w:r w:rsidRPr="00F85A63">
        <w:rPr>
          <w:b/>
          <w:sz w:val="28"/>
          <w:szCs w:val="28"/>
          <w:u w:val="single"/>
        </w:rPr>
        <w:t>1 класс</w:t>
      </w:r>
    </w:p>
    <w:p w:rsidR="00F62DD8" w:rsidRPr="00F85A63" w:rsidRDefault="00F62DD8" w:rsidP="00E410C5">
      <w:pPr>
        <w:numPr>
          <w:ilvl w:val="0"/>
          <w:numId w:val="37"/>
        </w:numPr>
        <w:tabs>
          <w:tab w:val="left" w:pos="284"/>
        </w:tabs>
        <w:ind w:left="0" w:firstLine="709"/>
        <w:jc w:val="both"/>
        <w:rPr>
          <w:rFonts w:eastAsia="Times New Roman" w:cs="Times New Roman"/>
          <w:szCs w:val="28"/>
          <w:lang w:eastAsia="ru-RU"/>
        </w:rPr>
      </w:pPr>
      <w:r w:rsidRPr="00F85A63">
        <w:rPr>
          <w:rFonts w:cs="Times New Roman"/>
          <w:szCs w:val="28"/>
        </w:rPr>
        <w:t xml:space="preserve">слушать и читать на основе поставленной цели и задачи; </w:t>
      </w:r>
    </w:p>
    <w:p w:rsidR="00F62DD8" w:rsidRPr="00F85A63" w:rsidRDefault="00F62DD8" w:rsidP="00E410C5">
      <w:pPr>
        <w:numPr>
          <w:ilvl w:val="0"/>
          <w:numId w:val="37"/>
        </w:numPr>
        <w:tabs>
          <w:tab w:val="left" w:pos="284"/>
        </w:tabs>
        <w:ind w:left="0" w:firstLine="709"/>
        <w:jc w:val="both"/>
        <w:rPr>
          <w:rFonts w:cs="Times New Roman"/>
          <w:szCs w:val="28"/>
        </w:rPr>
      </w:pPr>
      <w:r w:rsidRPr="00F85A63">
        <w:rPr>
          <w:rFonts w:cs="Times New Roman"/>
          <w:szCs w:val="28"/>
        </w:rPr>
        <w:t xml:space="preserve">осваивать материал на основе внутреннего плана действий; </w:t>
      </w:r>
    </w:p>
    <w:p w:rsidR="00F62DD8" w:rsidRPr="00F85A63" w:rsidRDefault="00F62DD8" w:rsidP="00E410C5">
      <w:pPr>
        <w:numPr>
          <w:ilvl w:val="0"/>
          <w:numId w:val="37"/>
        </w:numPr>
        <w:tabs>
          <w:tab w:val="left" w:pos="284"/>
        </w:tabs>
        <w:ind w:left="0" w:firstLine="709"/>
        <w:jc w:val="both"/>
        <w:rPr>
          <w:rFonts w:cs="Times New Roman"/>
          <w:szCs w:val="28"/>
        </w:rPr>
      </w:pPr>
      <w:r w:rsidRPr="00F85A63">
        <w:rPr>
          <w:rFonts w:cs="Times New Roman"/>
          <w:szCs w:val="28"/>
        </w:rPr>
        <w:t xml:space="preserve">вносить коррекцию в развитие собственных умственных действий; </w:t>
      </w:r>
    </w:p>
    <w:p w:rsidR="00F62DD8" w:rsidRPr="00F85A63" w:rsidRDefault="00F62DD8" w:rsidP="00E410C5">
      <w:pPr>
        <w:numPr>
          <w:ilvl w:val="0"/>
          <w:numId w:val="37"/>
        </w:numPr>
        <w:tabs>
          <w:tab w:val="left" w:pos="284"/>
        </w:tabs>
        <w:ind w:left="0" w:firstLine="709"/>
        <w:jc w:val="both"/>
        <w:rPr>
          <w:rFonts w:cs="Times New Roman"/>
          <w:szCs w:val="28"/>
        </w:rPr>
      </w:pPr>
      <w:r w:rsidRPr="00F85A63">
        <w:rPr>
          <w:rFonts w:cs="Times New Roman"/>
          <w:szCs w:val="28"/>
        </w:rPr>
        <w:t xml:space="preserve">вести рассказ от начала до конца; </w:t>
      </w:r>
    </w:p>
    <w:p w:rsidR="00F62DD8" w:rsidRPr="00F85A63" w:rsidRDefault="00F62DD8" w:rsidP="00E410C5">
      <w:pPr>
        <w:numPr>
          <w:ilvl w:val="0"/>
          <w:numId w:val="37"/>
        </w:numPr>
        <w:tabs>
          <w:tab w:val="left" w:pos="284"/>
        </w:tabs>
        <w:ind w:left="0" w:firstLine="709"/>
        <w:jc w:val="both"/>
        <w:rPr>
          <w:rFonts w:cs="Times New Roman"/>
          <w:szCs w:val="28"/>
        </w:rPr>
      </w:pPr>
      <w:r w:rsidRPr="00F85A63">
        <w:rPr>
          <w:rFonts w:cs="Times New Roman"/>
          <w:szCs w:val="28"/>
        </w:rPr>
        <w:t xml:space="preserve">творчески применять знания в новых условиях, проводить опытную работу; </w:t>
      </w:r>
    </w:p>
    <w:p w:rsidR="00F62DD8" w:rsidRPr="00F85A63" w:rsidRDefault="00F62DD8" w:rsidP="00E410C5">
      <w:pPr>
        <w:numPr>
          <w:ilvl w:val="0"/>
          <w:numId w:val="37"/>
        </w:numPr>
        <w:tabs>
          <w:tab w:val="left" w:pos="284"/>
        </w:tabs>
        <w:ind w:left="0" w:firstLine="709"/>
        <w:jc w:val="both"/>
        <w:rPr>
          <w:rFonts w:cs="Times New Roman"/>
          <w:szCs w:val="28"/>
        </w:rPr>
      </w:pPr>
      <w:r w:rsidRPr="00F85A63">
        <w:rPr>
          <w:rFonts w:cs="Times New Roman"/>
          <w:szCs w:val="28"/>
        </w:rPr>
        <w:t xml:space="preserve">работать с несколькими книгами сразу, пытаясь выбрать материал с определённой целевой установкой. </w:t>
      </w:r>
    </w:p>
    <w:p w:rsidR="00F62DD8" w:rsidRPr="00F85A63" w:rsidRDefault="00F62DD8" w:rsidP="00F62DD8">
      <w:pPr>
        <w:jc w:val="both"/>
        <w:rPr>
          <w:rFonts w:cs="Times New Roman"/>
          <w:b/>
          <w:szCs w:val="28"/>
        </w:rPr>
      </w:pPr>
      <w:r w:rsidRPr="00F85A63">
        <w:rPr>
          <w:rFonts w:cs="Times New Roman"/>
          <w:b/>
          <w:szCs w:val="28"/>
          <w:u w:val="single"/>
        </w:rPr>
        <w:t>2 класс</w:t>
      </w:r>
    </w:p>
    <w:p w:rsidR="00F62DD8" w:rsidRPr="00F85A63" w:rsidRDefault="00F62DD8" w:rsidP="00E410C5">
      <w:pPr>
        <w:numPr>
          <w:ilvl w:val="0"/>
          <w:numId w:val="38"/>
        </w:numPr>
        <w:tabs>
          <w:tab w:val="left" w:pos="284"/>
        </w:tabs>
        <w:ind w:left="0" w:firstLine="709"/>
        <w:jc w:val="both"/>
        <w:rPr>
          <w:rFonts w:cs="Times New Roman"/>
          <w:szCs w:val="28"/>
        </w:rPr>
      </w:pPr>
      <w:r w:rsidRPr="00F85A63">
        <w:rPr>
          <w:rFonts w:cs="Times New Roman"/>
          <w:szCs w:val="28"/>
        </w:rPr>
        <w:t xml:space="preserve">наблюдать и фиксировать значительное и существенное в явлениях и процессах; </w:t>
      </w:r>
    </w:p>
    <w:p w:rsidR="00F62DD8" w:rsidRPr="00F85A63" w:rsidRDefault="00F62DD8" w:rsidP="00E410C5">
      <w:pPr>
        <w:numPr>
          <w:ilvl w:val="0"/>
          <w:numId w:val="38"/>
        </w:numPr>
        <w:tabs>
          <w:tab w:val="left" w:pos="284"/>
        </w:tabs>
        <w:ind w:left="0" w:firstLine="709"/>
        <w:jc w:val="both"/>
        <w:rPr>
          <w:rFonts w:cs="Times New Roman"/>
          <w:szCs w:val="28"/>
        </w:rPr>
      </w:pPr>
      <w:r w:rsidRPr="00F85A63">
        <w:rPr>
          <w:rFonts w:cs="Times New Roman"/>
          <w:szCs w:val="28"/>
        </w:rPr>
        <w:t xml:space="preserve">пересказывать подробно и выборочно; </w:t>
      </w:r>
    </w:p>
    <w:p w:rsidR="00F62DD8" w:rsidRPr="00F85A63" w:rsidRDefault="00F62DD8" w:rsidP="00E410C5">
      <w:pPr>
        <w:numPr>
          <w:ilvl w:val="0"/>
          <w:numId w:val="38"/>
        </w:numPr>
        <w:tabs>
          <w:tab w:val="left" w:pos="284"/>
        </w:tabs>
        <w:ind w:left="0" w:firstLine="709"/>
        <w:jc w:val="both"/>
        <w:rPr>
          <w:rFonts w:cs="Times New Roman"/>
          <w:szCs w:val="28"/>
        </w:rPr>
      </w:pPr>
      <w:r w:rsidRPr="00F85A63">
        <w:rPr>
          <w:rFonts w:cs="Times New Roman"/>
          <w:szCs w:val="28"/>
        </w:rPr>
        <w:t xml:space="preserve">выделять главную мысль на основе анализа текста; </w:t>
      </w:r>
    </w:p>
    <w:p w:rsidR="00F62DD8" w:rsidRPr="00F85A63" w:rsidRDefault="00F62DD8" w:rsidP="00E410C5">
      <w:pPr>
        <w:numPr>
          <w:ilvl w:val="0"/>
          <w:numId w:val="38"/>
        </w:numPr>
        <w:tabs>
          <w:tab w:val="left" w:pos="284"/>
        </w:tabs>
        <w:ind w:left="0" w:firstLine="709"/>
        <w:jc w:val="both"/>
        <w:rPr>
          <w:rFonts w:cs="Times New Roman"/>
          <w:szCs w:val="28"/>
        </w:rPr>
      </w:pPr>
      <w:r w:rsidRPr="00F85A63">
        <w:rPr>
          <w:rFonts w:cs="Times New Roman"/>
          <w:szCs w:val="28"/>
        </w:rPr>
        <w:t xml:space="preserve">делать выводы из фактов, совокупности фактов; </w:t>
      </w:r>
    </w:p>
    <w:p w:rsidR="00F62DD8" w:rsidRPr="00F85A63" w:rsidRDefault="00F62DD8" w:rsidP="00E410C5">
      <w:pPr>
        <w:numPr>
          <w:ilvl w:val="0"/>
          <w:numId w:val="38"/>
        </w:numPr>
        <w:tabs>
          <w:tab w:val="left" w:pos="284"/>
        </w:tabs>
        <w:ind w:left="0" w:firstLine="709"/>
        <w:jc w:val="both"/>
        <w:rPr>
          <w:rFonts w:cs="Times New Roman"/>
          <w:szCs w:val="28"/>
        </w:rPr>
      </w:pPr>
      <w:r w:rsidRPr="00F85A63">
        <w:rPr>
          <w:rFonts w:cs="Times New Roman"/>
          <w:szCs w:val="28"/>
        </w:rPr>
        <w:t xml:space="preserve">выделять существенное в рассказе, разделив его на логически законченные части </w:t>
      </w:r>
    </w:p>
    <w:p w:rsidR="00F62DD8" w:rsidRPr="00F85A63" w:rsidRDefault="00F62DD8" w:rsidP="00E410C5">
      <w:pPr>
        <w:numPr>
          <w:ilvl w:val="0"/>
          <w:numId w:val="38"/>
        </w:numPr>
        <w:tabs>
          <w:tab w:val="left" w:pos="284"/>
        </w:tabs>
        <w:ind w:left="0" w:firstLine="709"/>
        <w:jc w:val="both"/>
        <w:rPr>
          <w:rFonts w:cs="Times New Roman"/>
          <w:szCs w:val="28"/>
        </w:rPr>
      </w:pPr>
      <w:r w:rsidRPr="00F85A63">
        <w:rPr>
          <w:rFonts w:cs="Times New Roman"/>
          <w:szCs w:val="28"/>
        </w:rPr>
        <w:t xml:space="preserve">выявлять связи зависимости между фактами, явлениями, процессами; </w:t>
      </w:r>
    </w:p>
    <w:p w:rsidR="00F62DD8" w:rsidRPr="00F85A63" w:rsidRDefault="00F62DD8" w:rsidP="00E410C5">
      <w:pPr>
        <w:numPr>
          <w:ilvl w:val="0"/>
          <w:numId w:val="38"/>
        </w:numPr>
        <w:tabs>
          <w:tab w:val="left" w:pos="284"/>
        </w:tabs>
        <w:ind w:left="0" w:firstLine="709"/>
        <w:jc w:val="both"/>
        <w:rPr>
          <w:rFonts w:cs="Times New Roman"/>
          <w:szCs w:val="28"/>
        </w:rPr>
      </w:pPr>
      <w:r w:rsidRPr="00F85A63">
        <w:rPr>
          <w:rFonts w:cs="Times New Roman"/>
          <w:szCs w:val="28"/>
        </w:rPr>
        <w:t xml:space="preserve">делать выводы на основе простых и сложных обобщений, заключение на основе выводов. </w:t>
      </w:r>
    </w:p>
    <w:p w:rsidR="00F62DD8" w:rsidRPr="00F85A63" w:rsidRDefault="00F62DD8" w:rsidP="00F62DD8">
      <w:pPr>
        <w:pStyle w:val="afff"/>
        <w:spacing w:before="0" w:beforeAutospacing="0" w:after="0" w:afterAutospacing="0"/>
        <w:jc w:val="both"/>
        <w:rPr>
          <w:b/>
          <w:sz w:val="28"/>
          <w:szCs w:val="28"/>
        </w:rPr>
      </w:pPr>
      <w:r w:rsidRPr="00F85A63">
        <w:rPr>
          <w:b/>
          <w:sz w:val="28"/>
          <w:szCs w:val="28"/>
          <w:u w:val="single"/>
        </w:rPr>
        <w:t>3 - 4 класс</w:t>
      </w:r>
    </w:p>
    <w:p w:rsidR="00F62DD8" w:rsidRPr="00F85A63" w:rsidRDefault="00F62DD8" w:rsidP="00E410C5">
      <w:pPr>
        <w:numPr>
          <w:ilvl w:val="0"/>
          <w:numId w:val="39"/>
        </w:numPr>
        <w:tabs>
          <w:tab w:val="left" w:pos="284"/>
        </w:tabs>
        <w:ind w:left="0" w:firstLine="709"/>
        <w:jc w:val="both"/>
        <w:rPr>
          <w:rFonts w:eastAsia="Times New Roman" w:cs="Times New Roman"/>
          <w:szCs w:val="28"/>
          <w:lang w:eastAsia="ru-RU"/>
        </w:rPr>
      </w:pPr>
      <w:r w:rsidRPr="00F85A63">
        <w:rPr>
          <w:rFonts w:cs="Times New Roman"/>
          <w:szCs w:val="28"/>
        </w:rPr>
        <w:t xml:space="preserve">переносить свободно, широко знания с одного явления на другое; </w:t>
      </w:r>
    </w:p>
    <w:p w:rsidR="00F62DD8" w:rsidRPr="00F85A63" w:rsidRDefault="00F62DD8" w:rsidP="00E410C5">
      <w:pPr>
        <w:numPr>
          <w:ilvl w:val="0"/>
          <w:numId w:val="39"/>
        </w:numPr>
        <w:tabs>
          <w:tab w:val="left" w:pos="284"/>
        </w:tabs>
        <w:ind w:left="0" w:firstLine="709"/>
        <w:jc w:val="both"/>
        <w:rPr>
          <w:rFonts w:cs="Times New Roman"/>
          <w:szCs w:val="28"/>
        </w:rPr>
      </w:pPr>
      <w:r w:rsidRPr="00F85A63">
        <w:rPr>
          <w:rFonts w:cs="Times New Roman"/>
          <w:szCs w:val="28"/>
        </w:rPr>
        <w:t xml:space="preserve">отбирать необходимые знания из большого объёма информации; </w:t>
      </w:r>
    </w:p>
    <w:p w:rsidR="00F62DD8" w:rsidRPr="00F85A63" w:rsidRDefault="00F62DD8" w:rsidP="00E410C5">
      <w:pPr>
        <w:numPr>
          <w:ilvl w:val="0"/>
          <w:numId w:val="39"/>
        </w:numPr>
        <w:tabs>
          <w:tab w:val="left" w:pos="284"/>
        </w:tabs>
        <w:ind w:left="0" w:firstLine="709"/>
        <w:jc w:val="both"/>
        <w:rPr>
          <w:rFonts w:cs="Times New Roman"/>
          <w:szCs w:val="28"/>
        </w:rPr>
      </w:pPr>
      <w:r w:rsidRPr="00F85A63">
        <w:rPr>
          <w:rFonts w:cs="Times New Roman"/>
          <w:szCs w:val="28"/>
        </w:rPr>
        <w:t xml:space="preserve">конструировать знания, положив в основу принцип созидания; </w:t>
      </w:r>
    </w:p>
    <w:p w:rsidR="00F62DD8" w:rsidRPr="00F85A63" w:rsidRDefault="00F62DD8" w:rsidP="00E410C5">
      <w:pPr>
        <w:numPr>
          <w:ilvl w:val="0"/>
          <w:numId w:val="39"/>
        </w:numPr>
        <w:tabs>
          <w:tab w:val="left" w:pos="284"/>
        </w:tabs>
        <w:ind w:left="0" w:firstLine="709"/>
        <w:jc w:val="both"/>
        <w:rPr>
          <w:rFonts w:cs="Times New Roman"/>
          <w:szCs w:val="28"/>
        </w:rPr>
      </w:pPr>
      <w:r w:rsidRPr="00F85A63">
        <w:rPr>
          <w:rFonts w:cs="Times New Roman"/>
          <w:szCs w:val="28"/>
        </w:rPr>
        <w:t xml:space="preserve">систематизировать учебный план; </w:t>
      </w:r>
    </w:p>
    <w:p w:rsidR="00F62DD8" w:rsidRPr="00F85A63" w:rsidRDefault="00F62DD8" w:rsidP="00E410C5">
      <w:pPr>
        <w:numPr>
          <w:ilvl w:val="0"/>
          <w:numId w:val="39"/>
        </w:numPr>
        <w:tabs>
          <w:tab w:val="left" w:pos="284"/>
        </w:tabs>
        <w:ind w:left="0" w:firstLine="709"/>
        <w:jc w:val="both"/>
        <w:rPr>
          <w:rFonts w:cs="Times New Roman"/>
          <w:szCs w:val="28"/>
        </w:rPr>
      </w:pPr>
      <w:r w:rsidRPr="00F85A63">
        <w:rPr>
          <w:rFonts w:cs="Times New Roman"/>
          <w:szCs w:val="28"/>
        </w:rPr>
        <w:t xml:space="preserve">пользоваться энциклопедиями, справочниками, книгами общеразвивающего характера; </w:t>
      </w:r>
    </w:p>
    <w:p w:rsidR="00F62DD8" w:rsidRPr="00F85A63" w:rsidRDefault="00F62DD8" w:rsidP="00E410C5">
      <w:pPr>
        <w:numPr>
          <w:ilvl w:val="0"/>
          <w:numId w:val="39"/>
        </w:numPr>
        <w:tabs>
          <w:tab w:val="left" w:pos="284"/>
        </w:tabs>
        <w:ind w:left="0" w:firstLine="709"/>
        <w:jc w:val="both"/>
        <w:rPr>
          <w:rFonts w:cs="Times New Roman"/>
          <w:szCs w:val="28"/>
        </w:rPr>
      </w:pPr>
      <w:r w:rsidRPr="00F85A63">
        <w:rPr>
          <w:rFonts w:cs="Times New Roman"/>
          <w:szCs w:val="28"/>
        </w:rPr>
        <w:t xml:space="preserve">высказывать содержательно свою мысль, идею; </w:t>
      </w:r>
    </w:p>
    <w:p w:rsidR="00F62DD8" w:rsidRPr="00F85A63" w:rsidRDefault="00F62DD8" w:rsidP="00E410C5">
      <w:pPr>
        <w:numPr>
          <w:ilvl w:val="0"/>
          <w:numId w:val="39"/>
        </w:numPr>
        <w:tabs>
          <w:tab w:val="left" w:pos="284"/>
        </w:tabs>
        <w:ind w:left="0" w:firstLine="709"/>
        <w:jc w:val="both"/>
        <w:rPr>
          <w:rFonts w:cs="Times New Roman"/>
          <w:szCs w:val="28"/>
        </w:rPr>
      </w:pPr>
      <w:r w:rsidRPr="00F85A63">
        <w:rPr>
          <w:rFonts w:cs="Times New Roman"/>
          <w:szCs w:val="28"/>
        </w:rPr>
        <w:t xml:space="preserve">формулировать простые выводы на основе двух – трёх опытов; </w:t>
      </w:r>
    </w:p>
    <w:p w:rsidR="00F62DD8" w:rsidRPr="00F85A63" w:rsidRDefault="00F62DD8" w:rsidP="00E410C5">
      <w:pPr>
        <w:numPr>
          <w:ilvl w:val="0"/>
          <w:numId w:val="39"/>
        </w:numPr>
        <w:tabs>
          <w:tab w:val="left" w:pos="284"/>
        </w:tabs>
        <w:ind w:left="0" w:firstLine="709"/>
        <w:jc w:val="both"/>
        <w:rPr>
          <w:rFonts w:cs="Times New Roman"/>
          <w:szCs w:val="28"/>
        </w:rPr>
      </w:pPr>
      <w:r w:rsidRPr="00F85A63">
        <w:rPr>
          <w:rFonts w:cs="Times New Roman"/>
          <w:szCs w:val="28"/>
        </w:rPr>
        <w:t xml:space="preserve">решать самостоятельно творческие задания, усложняя их; </w:t>
      </w:r>
    </w:p>
    <w:p w:rsidR="00F62DD8" w:rsidRPr="00F85A63" w:rsidRDefault="00F62DD8" w:rsidP="00E410C5">
      <w:pPr>
        <w:numPr>
          <w:ilvl w:val="0"/>
          <w:numId w:val="39"/>
        </w:numPr>
        <w:tabs>
          <w:tab w:val="left" w:pos="284"/>
        </w:tabs>
        <w:ind w:left="0" w:firstLine="709"/>
        <w:jc w:val="both"/>
        <w:rPr>
          <w:rFonts w:cs="Times New Roman"/>
          <w:szCs w:val="28"/>
        </w:rPr>
      </w:pPr>
      <w:r w:rsidRPr="00F85A63">
        <w:rPr>
          <w:rFonts w:cs="Times New Roman"/>
          <w:szCs w:val="28"/>
        </w:rPr>
        <w:t xml:space="preserve">свободно владеть операционными способами усвоения знаний; </w:t>
      </w:r>
    </w:p>
    <w:p w:rsidR="00F62DD8" w:rsidRPr="00F85A63" w:rsidRDefault="00F62DD8" w:rsidP="00E410C5">
      <w:pPr>
        <w:numPr>
          <w:ilvl w:val="0"/>
          <w:numId w:val="39"/>
        </w:numPr>
        <w:tabs>
          <w:tab w:val="left" w:pos="284"/>
        </w:tabs>
        <w:ind w:left="0" w:firstLine="709"/>
        <w:jc w:val="both"/>
        <w:rPr>
          <w:rFonts w:cs="Times New Roman"/>
          <w:szCs w:val="28"/>
        </w:rPr>
      </w:pPr>
      <w:r w:rsidRPr="00F85A63">
        <w:rPr>
          <w:rFonts w:cs="Times New Roman"/>
          <w:szCs w:val="28"/>
        </w:rPr>
        <w:lastRenderedPageBreak/>
        <w:t>переходить свободно от простого, частного к более сложному, общему.</w:t>
      </w:r>
    </w:p>
    <w:p w:rsidR="00F62DD8" w:rsidRPr="00F85A63" w:rsidRDefault="00F62DD8" w:rsidP="00F62DD8">
      <w:pPr>
        <w:jc w:val="center"/>
        <w:rPr>
          <w:rFonts w:cs="Times New Roman"/>
          <w:b/>
          <w:bCs/>
          <w:szCs w:val="28"/>
        </w:rPr>
      </w:pPr>
      <w:r w:rsidRPr="00F85A63">
        <w:rPr>
          <w:rFonts w:cs="Times New Roman"/>
          <w:b/>
          <w:bCs/>
          <w:szCs w:val="28"/>
        </w:rPr>
        <w:t>Возможные продукты проектной деятельности («выходы») младших школьников:</w:t>
      </w:r>
    </w:p>
    <w:p w:rsidR="00F62DD8" w:rsidRPr="00F85A63" w:rsidRDefault="00F62DD8" w:rsidP="00F62DD8">
      <w:pPr>
        <w:rPr>
          <w:rFonts w:cs="Times New Roman"/>
          <w:bCs/>
          <w:szCs w:val="28"/>
        </w:rPr>
        <w:sectPr w:rsidR="00F62DD8" w:rsidRPr="00F85A63" w:rsidSect="00903254">
          <w:type w:val="continuous"/>
          <w:pgSz w:w="11906" w:h="16838"/>
          <w:pgMar w:top="993" w:right="707" w:bottom="851" w:left="1134" w:header="708" w:footer="72" w:gutter="0"/>
          <w:cols w:space="720"/>
        </w:sectPr>
      </w:pP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lastRenderedPageBreak/>
        <w:t xml:space="preserve">альбом,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газета,</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гербарий,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журнал, книжка-раскладушка,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коллаж,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коллекция,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костюм,</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макет,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модель,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музыкальная подборка,</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наглядные пособия,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паспарту,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lastRenderedPageBreak/>
        <w:t xml:space="preserve">плакат,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план,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серия иллюстраций,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сказка,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справочник,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стенгазета,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сувенир-поделка,</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сценарий праздника,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учебное пособие, </w:t>
      </w:r>
    </w:p>
    <w:p w:rsidR="00F62DD8" w:rsidRPr="00F85A63" w:rsidRDefault="00F62DD8" w:rsidP="00E410C5">
      <w:pPr>
        <w:numPr>
          <w:ilvl w:val="0"/>
          <w:numId w:val="40"/>
        </w:numPr>
        <w:ind w:left="0" w:firstLine="709"/>
        <w:rPr>
          <w:rFonts w:cs="Times New Roman"/>
          <w:bCs/>
          <w:szCs w:val="28"/>
        </w:rPr>
      </w:pPr>
      <w:r w:rsidRPr="00F85A63">
        <w:rPr>
          <w:rFonts w:cs="Times New Roman"/>
          <w:bCs/>
          <w:szCs w:val="28"/>
        </w:rPr>
        <w:t xml:space="preserve">фотоальбом, </w:t>
      </w:r>
    </w:p>
    <w:p w:rsidR="00F62DD8" w:rsidRPr="00F85A63" w:rsidRDefault="00F62DD8" w:rsidP="00E410C5">
      <w:pPr>
        <w:numPr>
          <w:ilvl w:val="0"/>
          <w:numId w:val="40"/>
        </w:numPr>
        <w:ind w:left="0" w:firstLine="709"/>
        <w:rPr>
          <w:rFonts w:cs="Times New Roman"/>
          <w:szCs w:val="28"/>
        </w:rPr>
      </w:pPr>
      <w:r w:rsidRPr="00F85A63">
        <w:rPr>
          <w:rFonts w:cs="Times New Roman"/>
          <w:bCs/>
          <w:szCs w:val="28"/>
        </w:rPr>
        <w:t>экскурсии</w:t>
      </w:r>
    </w:p>
    <w:p w:rsidR="00F62DD8" w:rsidRPr="00F85A63" w:rsidRDefault="00F62DD8" w:rsidP="00F62DD8">
      <w:pPr>
        <w:rPr>
          <w:rFonts w:cs="Times New Roman"/>
        </w:rPr>
        <w:sectPr w:rsidR="00F62DD8" w:rsidRPr="00F85A63" w:rsidSect="00903254">
          <w:type w:val="continuous"/>
          <w:pgSz w:w="11906" w:h="16838"/>
          <w:pgMar w:top="1134" w:right="1134" w:bottom="1134" w:left="1560" w:header="708" w:footer="708" w:gutter="0"/>
          <w:cols w:num="2" w:space="708"/>
        </w:sectPr>
      </w:pPr>
    </w:p>
    <w:p w:rsidR="00F62DD8" w:rsidRPr="00F85A63" w:rsidRDefault="00F62DD8" w:rsidP="00F62DD8">
      <w:pPr>
        <w:rPr>
          <w:rFonts w:cs="Times New Roman"/>
          <w:color w:val="FF0000"/>
        </w:rPr>
        <w:sectPr w:rsidR="00F62DD8" w:rsidRPr="00F85A63" w:rsidSect="00903254">
          <w:type w:val="continuous"/>
          <w:pgSz w:w="11906" w:h="16838"/>
          <w:pgMar w:top="1134" w:right="850" w:bottom="1134" w:left="1701" w:header="708" w:footer="708" w:gutter="0"/>
          <w:cols w:space="720"/>
        </w:sectPr>
      </w:pPr>
    </w:p>
    <w:p w:rsidR="00F62DD8" w:rsidRPr="00F85A63" w:rsidRDefault="00F62DD8" w:rsidP="00F62DD8">
      <w:pPr>
        <w:jc w:val="both"/>
        <w:rPr>
          <w:rFonts w:cs="Times New Roman"/>
        </w:rPr>
      </w:pPr>
      <w:r w:rsidRPr="00F85A63">
        <w:rPr>
          <w:rFonts w:cs="Times New Roman"/>
        </w:rPr>
        <w:lastRenderedPageBreak/>
        <w:t xml:space="preserve">Исследовательская и проектная деятельность может осуществляться как в урочной деятельности (предусмотрено </w:t>
      </w:r>
      <w:proofErr w:type="gramStart"/>
      <w:r w:rsidRPr="00F85A63">
        <w:rPr>
          <w:rFonts w:cs="Times New Roman"/>
        </w:rPr>
        <w:t>используемыми</w:t>
      </w:r>
      <w:proofErr w:type="gramEnd"/>
      <w:r w:rsidRPr="00F85A63">
        <w:rPr>
          <w:rFonts w:cs="Times New Roman"/>
        </w:rPr>
        <w:t xml:space="preserve"> в учебном процессе УМК), так и во внеурочное время (рис. 2.1).</w:t>
      </w:r>
    </w:p>
    <w:p w:rsidR="00F62DD8" w:rsidRPr="00F85A63" w:rsidRDefault="00915B52" w:rsidP="00F62DD8">
      <w:pPr>
        <w:ind w:firstLine="0"/>
        <w:jc w:val="center"/>
        <w:rPr>
          <w:rFonts w:cs="Times New Roman"/>
          <w:szCs w:val="28"/>
        </w:rPr>
      </w:pPr>
      <w:r w:rsidRPr="00915B52">
        <w:rPr>
          <w:rFonts w:cs="Times New Roman"/>
          <w:noProof/>
          <w:lang w:eastAsia="ru-RU"/>
        </w:rPr>
        <w:pict>
          <v:rect id="_x0000_s1113" style="position:absolute;left:0;text-align:left;margin-left:140.55pt;margin-top:13.2pt;width:215.4pt;height:38.4pt;z-index:251754496" fillcolor="#f79646 [3209]" strokecolor="#f2f2f2 [3041]" strokeweight="3pt">
            <v:shadow on="t" type="perspective" color="#974706 [1609]" opacity=".5" offset="1pt" offset2="-1pt"/>
            <v:textbox>
              <w:txbxContent>
                <w:p w:rsidR="00165938" w:rsidRPr="000923FB" w:rsidRDefault="00165938" w:rsidP="000923FB">
                  <w:pPr>
                    <w:ind w:firstLine="0"/>
                    <w:jc w:val="center"/>
                    <w:rPr>
                      <w:b/>
                      <w:sz w:val="24"/>
                      <w:szCs w:val="24"/>
                    </w:rPr>
                  </w:pPr>
                  <w:r w:rsidRPr="000923FB">
                    <w:rPr>
                      <w:b/>
                      <w:sz w:val="24"/>
                      <w:szCs w:val="24"/>
                    </w:rPr>
                    <w:t>Исследовательская и проектная деятельность в МОАУ СОШ №78</w:t>
                  </w:r>
                </w:p>
              </w:txbxContent>
            </v:textbox>
          </v:rect>
        </w:pict>
      </w:r>
      <w:r w:rsidR="00F62DD8" w:rsidRPr="00F85A63">
        <w:rPr>
          <w:rFonts w:cs="Times New Roman"/>
          <w:noProof/>
          <w:lang w:eastAsia="ru-RU"/>
        </w:rPr>
        <w:drawing>
          <wp:inline distT="0" distB="0" distL="0" distR="0">
            <wp:extent cx="5800725" cy="2990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103" t="31281" r="3436" b="15041"/>
                    <a:stretch>
                      <a:fillRect/>
                    </a:stretch>
                  </pic:blipFill>
                  <pic:spPr bwMode="auto">
                    <a:xfrm>
                      <a:off x="0" y="0"/>
                      <a:ext cx="5800725" cy="2990850"/>
                    </a:xfrm>
                    <a:prstGeom prst="rect">
                      <a:avLst/>
                    </a:prstGeom>
                    <a:noFill/>
                    <a:ln>
                      <a:noFill/>
                    </a:ln>
                  </pic:spPr>
                </pic:pic>
              </a:graphicData>
            </a:graphic>
          </wp:inline>
        </w:drawing>
      </w:r>
    </w:p>
    <w:p w:rsidR="00F62DD8" w:rsidRPr="00F85A63" w:rsidRDefault="00F62DD8" w:rsidP="00F62DD8">
      <w:pPr>
        <w:jc w:val="center"/>
        <w:rPr>
          <w:rFonts w:cs="Times New Roman"/>
          <w:b/>
          <w:szCs w:val="28"/>
        </w:rPr>
      </w:pPr>
      <w:r w:rsidRPr="00F85A63">
        <w:rPr>
          <w:rFonts w:cs="Times New Roman"/>
          <w:b/>
          <w:szCs w:val="28"/>
        </w:rPr>
        <w:t>Рисунок 2.1 – Модель организации проектной деятельности учащихся в начальной школе</w:t>
      </w:r>
    </w:p>
    <w:p w:rsidR="00F62DD8" w:rsidRPr="00F85A63" w:rsidRDefault="00F62DD8" w:rsidP="00F62DD8">
      <w:pPr>
        <w:jc w:val="center"/>
        <w:rPr>
          <w:rFonts w:cs="Times New Roman"/>
          <w:szCs w:val="28"/>
        </w:rPr>
      </w:pPr>
    </w:p>
    <w:p w:rsidR="00F62DD8" w:rsidRPr="00F85A63" w:rsidRDefault="00F62DD8" w:rsidP="00F62DD8">
      <w:pPr>
        <w:jc w:val="both"/>
        <w:rPr>
          <w:rFonts w:cs="Times New Roman"/>
          <w:szCs w:val="28"/>
        </w:rPr>
      </w:pPr>
      <w:r w:rsidRPr="00F85A63">
        <w:rPr>
          <w:rFonts w:cs="Times New Roman"/>
          <w:szCs w:val="28"/>
        </w:rPr>
        <w:t>Для более эффективной организации проектной и исследовательской деятельности учащихся в школе планируется создание определённых ресурсов (табл. 2.3).</w:t>
      </w:r>
    </w:p>
    <w:p w:rsidR="00F62DD8" w:rsidRPr="00F85A63" w:rsidRDefault="00F62DD8" w:rsidP="00F62DD8">
      <w:pPr>
        <w:pStyle w:val="35"/>
        <w:ind w:firstLine="709"/>
        <w:jc w:val="both"/>
        <w:rPr>
          <w:b/>
          <w:sz w:val="28"/>
        </w:rPr>
      </w:pPr>
      <w:r w:rsidRPr="00F85A63">
        <w:rPr>
          <w:b/>
          <w:sz w:val="28"/>
        </w:rPr>
        <w:t>Таблица 2.3</w:t>
      </w:r>
    </w:p>
    <w:p w:rsidR="00F62DD8" w:rsidRPr="00F85A63" w:rsidRDefault="00F62DD8" w:rsidP="00F62DD8">
      <w:pPr>
        <w:jc w:val="center"/>
        <w:rPr>
          <w:rFonts w:cs="Times New Roman"/>
          <w:b/>
          <w:szCs w:val="28"/>
        </w:rPr>
      </w:pPr>
      <w:r w:rsidRPr="00F85A63">
        <w:rPr>
          <w:rFonts w:cs="Times New Roman"/>
          <w:b/>
          <w:szCs w:val="28"/>
        </w:rPr>
        <w:t xml:space="preserve">План организации исследовательской и проектной деятельности младших школьников в </w:t>
      </w:r>
      <w:r w:rsidR="00E934AF" w:rsidRPr="00E934AF">
        <w:rPr>
          <w:b/>
        </w:rPr>
        <w:t>МОАУ СОШ №78</w:t>
      </w:r>
    </w:p>
    <w:tbl>
      <w:tblPr>
        <w:tblW w:w="0" w:type="auto"/>
        <w:tblLook w:val="04A0"/>
      </w:tblPr>
      <w:tblGrid>
        <w:gridCol w:w="2794"/>
        <w:gridCol w:w="2568"/>
        <w:gridCol w:w="2019"/>
        <w:gridCol w:w="1149"/>
        <w:gridCol w:w="2032"/>
      </w:tblGrid>
      <w:tr w:rsidR="00F62DD8" w:rsidRPr="00F85A63" w:rsidTr="0077048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
                <w:bCs/>
                <w:sz w:val="22"/>
              </w:rPr>
            </w:pPr>
            <w:r w:rsidRPr="00F85A63">
              <w:rPr>
                <w:rFonts w:cs="Times New Roman"/>
                <w:b/>
                <w:bCs/>
                <w:sz w:val="22"/>
              </w:rPr>
              <w:t>Направление</w:t>
            </w: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
                <w:bCs/>
                <w:sz w:val="22"/>
              </w:rPr>
            </w:pPr>
            <w:r w:rsidRPr="00F85A63">
              <w:rPr>
                <w:rFonts w:cs="Times New Roman"/>
                <w:b/>
                <w:bCs/>
                <w:sz w:val="22"/>
              </w:rPr>
              <w:t>Содержание работы</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
                <w:bCs/>
                <w:sz w:val="22"/>
              </w:rPr>
            </w:pPr>
            <w:r w:rsidRPr="00F85A63">
              <w:rPr>
                <w:rFonts w:cs="Times New Roman"/>
                <w:b/>
                <w:bCs/>
                <w:sz w:val="22"/>
              </w:rPr>
              <w:t>Результат</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
                <w:bCs/>
                <w:sz w:val="22"/>
              </w:rPr>
            </w:pPr>
            <w:r w:rsidRPr="00F85A63">
              <w:rPr>
                <w:rFonts w:cs="Times New Roman"/>
                <w:b/>
                <w:bCs/>
                <w:sz w:val="22"/>
              </w:rPr>
              <w:t>Сроки</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
                <w:bCs/>
                <w:sz w:val="22"/>
              </w:rPr>
            </w:pPr>
            <w:r w:rsidRPr="00F85A63">
              <w:rPr>
                <w:rFonts w:cs="Times New Roman"/>
                <w:b/>
                <w:bCs/>
                <w:sz w:val="22"/>
              </w:rPr>
              <w:t>Ответственные</w:t>
            </w:r>
          </w:p>
        </w:tc>
      </w:tr>
      <w:tr w:rsidR="00F62DD8" w:rsidRPr="00F85A63" w:rsidTr="0077048C">
        <w:tc>
          <w:tcPr>
            <w:tcW w:w="0" w:type="auto"/>
            <w:vMerge w:val="restar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Нормативно-правовое обеспечение</w:t>
            </w: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Разработка и утверждение программы "Юный исследователь"</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Программа</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ind w:firstLine="0"/>
              <w:rPr>
                <w:rFonts w:eastAsia="Times New Roman" w:cs="Times New Roman"/>
                <w:sz w:val="22"/>
              </w:rPr>
            </w:pPr>
            <w:r w:rsidRPr="00F85A63">
              <w:rPr>
                <w:rFonts w:cs="Times New Roman"/>
                <w:sz w:val="22"/>
              </w:rPr>
              <w:t xml:space="preserve"> 20</w:t>
            </w:r>
            <w:r w:rsidR="00370D6D">
              <w:rPr>
                <w:rFonts w:cs="Times New Roman"/>
                <w:sz w:val="22"/>
              </w:rPr>
              <w:t>20</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Директор, творческая группа,</w:t>
            </w:r>
          </w:p>
          <w:p w:rsidR="00F62DD8" w:rsidRPr="00F85A63" w:rsidRDefault="00F62DD8" w:rsidP="0077048C">
            <w:pPr>
              <w:ind w:firstLine="0"/>
              <w:rPr>
                <w:rFonts w:eastAsia="Times New Roman" w:cs="Times New Roman"/>
                <w:sz w:val="22"/>
              </w:rPr>
            </w:pPr>
            <w:r w:rsidRPr="00F85A63">
              <w:rPr>
                <w:rFonts w:cs="Times New Roman"/>
                <w:sz w:val="22"/>
              </w:rPr>
              <w:t xml:space="preserve">зам. директора по УВР  </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Разработка и утверждение положений:</w:t>
            </w:r>
          </w:p>
          <w:p w:rsidR="00F62DD8" w:rsidRPr="00F85A63" w:rsidRDefault="00F62DD8" w:rsidP="00E410C5">
            <w:pPr>
              <w:numPr>
                <w:ilvl w:val="0"/>
                <w:numId w:val="41"/>
              </w:numPr>
              <w:tabs>
                <w:tab w:val="left" w:pos="217"/>
              </w:tabs>
              <w:ind w:left="0" w:firstLine="0"/>
              <w:rPr>
                <w:rFonts w:cs="Times New Roman"/>
                <w:sz w:val="22"/>
              </w:rPr>
            </w:pPr>
            <w:r w:rsidRPr="00F85A63">
              <w:rPr>
                <w:rFonts w:cs="Times New Roman"/>
                <w:sz w:val="22"/>
              </w:rPr>
              <w:t>о научно-практической конференции учащихся;</w:t>
            </w:r>
          </w:p>
          <w:p w:rsidR="00F62DD8" w:rsidRPr="00F85A63" w:rsidRDefault="00F62DD8" w:rsidP="00E410C5">
            <w:pPr>
              <w:numPr>
                <w:ilvl w:val="0"/>
                <w:numId w:val="41"/>
              </w:numPr>
              <w:tabs>
                <w:tab w:val="left" w:pos="218"/>
              </w:tabs>
              <w:ind w:left="0" w:firstLine="0"/>
              <w:rPr>
                <w:rFonts w:cs="Times New Roman"/>
                <w:sz w:val="22"/>
              </w:rPr>
            </w:pPr>
            <w:r w:rsidRPr="00F85A63">
              <w:rPr>
                <w:rFonts w:cs="Times New Roman"/>
                <w:sz w:val="22"/>
              </w:rPr>
              <w:t xml:space="preserve">о системе оценивания проектной деятельности </w:t>
            </w:r>
            <w:proofErr w:type="gramStart"/>
            <w:r w:rsidRPr="00F85A63">
              <w:rPr>
                <w:rFonts w:cs="Times New Roman"/>
                <w:sz w:val="22"/>
              </w:rPr>
              <w:t>обучающихся</w:t>
            </w:r>
            <w:proofErr w:type="gramEnd"/>
            <w:r w:rsidRPr="00F85A63">
              <w:rPr>
                <w:rFonts w:cs="Times New Roman"/>
                <w:sz w:val="22"/>
              </w:rPr>
              <w:t>;</w:t>
            </w:r>
          </w:p>
          <w:p w:rsidR="00F62DD8" w:rsidRPr="00F85A63" w:rsidRDefault="00F62DD8" w:rsidP="00E410C5">
            <w:pPr>
              <w:numPr>
                <w:ilvl w:val="0"/>
                <w:numId w:val="41"/>
              </w:numPr>
              <w:tabs>
                <w:tab w:val="left" w:pos="218"/>
              </w:tabs>
              <w:ind w:left="0" w:firstLine="0"/>
              <w:rPr>
                <w:rFonts w:cs="Times New Roman"/>
                <w:sz w:val="22"/>
              </w:rPr>
            </w:pPr>
            <w:r w:rsidRPr="00F85A63">
              <w:rPr>
                <w:rFonts w:cs="Times New Roman"/>
                <w:sz w:val="22"/>
              </w:rPr>
              <w:t>портфолио обучающихся, педагогов;</w:t>
            </w:r>
          </w:p>
          <w:p w:rsidR="00F62DD8" w:rsidRPr="00F85A63" w:rsidRDefault="00F62DD8" w:rsidP="00E410C5">
            <w:pPr>
              <w:numPr>
                <w:ilvl w:val="0"/>
                <w:numId w:val="41"/>
              </w:numPr>
              <w:tabs>
                <w:tab w:val="left" w:pos="218"/>
              </w:tabs>
              <w:ind w:left="0" w:firstLine="0"/>
              <w:rPr>
                <w:rFonts w:cs="Times New Roman"/>
                <w:sz w:val="22"/>
              </w:rPr>
            </w:pPr>
            <w:r w:rsidRPr="00F85A63">
              <w:rPr>
                <w:rFonts w:cs="Times New Roman"/>
                <w:sz w:val="22"/>
              </w:rPr>
              <w:t xml:space="preserve">о поощрении учащихся, завоевавших призовые места в конкурсах, фестивалях, соревнованиях, олимпиадах городского, </w:t>
            </w:r>
            <w:r w:rsidRPr="00F85A63">
              <w:rPr>
                <w:rFonts w:cs="Times New Roman"/>
                <w:sz w:val="22"/>
              </w:rPr>
              <w:lastRenderedPageBreak/>
              <w:t>областного, всероссийского уровня;</w:t>
            </w:r>
          </w:p>
          <w:p w:rsidR="00F62DD8" w:rsidRPr="00F85A63" w:rsidRDefault="00F62DD8" w:rsidP="00E410C5">
            <w:pPr>
              <w:numPr>
                <w:ilvl w:val="0"/>
                <w:numId w:val="41"/>
              </w:numPr>
              <w:tabs>
                <w:tab w:val="left" w:pos="218"/>
              </w:tabs>
              <w:ind w:left="0" w:firstLine="0"/>
              <w:rPr>
                <w:rFonts w:cs="Times New Roman"/>
                <w:sz w:val="22"/>
              </w:rPr>
            </w:pPr>
            <w:r w:rsidRPr="00F85A63">
              <w:rPr>
                <w:rFonts w:cs="Times New Roman"/>
                <w:sz w:val="22"/>
              </w:rPr>
              <w:t>об индивидуальном образовательном маршруте;</w:t>
            </w:r>
          </w:p>
          <w:p w:rsidR="00F62DD8" w:rsidRPr="00F85A63" w:rsidRDefault="00F62DD8" w:rsidP="00E410C5">
            <w:pPr>
              <w:numPr>
                <w:ilvl w:val="0"/>
                <w:numId w:val="41"/>
              </w:numPr>
              <w:tabs>
                <w:tab w:val="left" w:pos="218"/>
              </w:tabs>
              <w:ind w:left="0" w:firstLine="0"/>
              <w:rPr>
                <w:rFonts w:cs="Times New Roman"/>
                <w:sz w:val="22"/>
              </w:rPr>
            </w:pPr>
            <w:r w:rsidRPr="00F85A63">
              <w:rPr>
                <w:rFonts w:cs="Times New Roman"/>
                <w:sz w:val="22"/>
              </w:rPr>
              <w:t>о рабочих программах внеурочной деятельности;</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lastRenderedPageBreak/>
              <w:t>Локальные акты</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ind w:firstLine="0"/>
              <w:rPr>
                <w:rFonts w:eastAsia="Times New Roman" w:cs="Times New Roman"/>
                <w:sz w:val="22"/>
              </w:rPr>
            </w:pPr>
            <w:r w:rsidRPr="00F85A63">
              <w:rPr>
                <w:rFonts w:cs="Times New Roman"/>
                <w:sz w:val="22"/>
              </w:rPr>
              <w:t xml:space="preserve"> 20</w:t>
            </w:r>
            <w:r w:rsidR="00370D6D">
              <w:rPr>
                <w:rFonts w:cs="Times New Roman"/>
                <w:sz w:val="22"/>
              </w:rPr>
              <w:t>20</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Директор, творческая группа,</w:t>
            </w:r>
          </w:p>
          <w:p w:rsidR="00F62DD8" w:rsidRPr="00F85A63" w:rsidRDefault="00F62DD8" w:rsidP="0077048C">
            <w:pPr>
              <w:ind w:firstLine="0"/>
              <w:rPr>
                <w:rFonts w:eastAsia="Times New Roman" w:cs="Times New Roman"/>
                <w:sz w:val="22"/>
              </w:rPr>
            </w:pPr>
            <w:r w:rsidRPr="00F85A63">
              <w:rPr>
                <w:rFonts w:cs="Times New Roman"/>
                <w:sz w:val="22"/>
              </w:rPr>
              <w:t xml:space="preserve">зам. директора по УВР  </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Разработка и утверждение рабочих программ внеурочной деятельности</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Рабочие программы внеурочной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pStyle w:val="afff"/>
              <w:tabs>
                <w:tab w:val="left" w:pos="900"/>
              </w:tabs>
              <w:spacing w:before="0" w:beforeAutospacing="0" w:after="0" w:afterAutospacing="0"/>
              <w:ind w:firstLine="0"/>
              <w:rPr>
                <w:bCs/>
                <w:sz w:val="22"/>
                <w:szCs w:val="22"/>
                <w:lang w:eastAsia="ru-RU"/>
              </w:rPr>
            </w:pPr>
            <w:r w:rsidRPr="00F85A63">
              <w:rPr>
                <w:sz w:val="22"/>
                <w:szCs w:val="22"/>
                <w:lang w:eastAsia="ru-RU"/>
              </w:rPr>
              <w:t xml:space="preserve"> 20</w:t>
            </w:r>
            <w:r w:rsidR="00370D6D">
              <w:rPr>
                <w:sz w:val="22"/>
                <w:szCs w:val="22"/>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Директор, творческая группа,</w:t>
            </w:r>
          </w:p>
          <w:p w:rsidR="00F62DD8" w:rsidRPr="00F85A63" w:rsidRDefault="00F62DD8" w:rsidP="0077048C">
            <w:pPr>
              <w:ind w:firstLine="0"/>
              <w:rPr>
                <w:rFonts w:eastAsia="Times New Roman" w:cs="Times New Roman"/>
                <w:sz w:val="22"/>
              </w:rPr>
            </w:pPr>
            <w:r w:rsidRPr="00F85A63">
              <w:rPr>
                <w:rFonts w:cs="Times New Roman"/>
                <w:sz w:val="22"/>
              </w:rPr>
              <w:t xml:space="preserve">зам. директора по УВР  </w:t>
            </w:r>
          </w:p>
        </w:tc>
      </w:tr>
      <w:tr w:rsidR="00F62DD8" w:rsidRPr="00F85A63" w:rsidTr="0077048C">
        <w:trPr>
          <w:cantSplit/>
          <w:trHeight w:val="1191"/>
        </w:trPr>
        <w:tc>
          <w:tcPr>
            <w:tcW w:w="0" w:type="auto"/>
            <w:vMerge w:val="restar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Обновление содержания, организационных форм, технологий образовательной деятельности и повышения качества образования</w:t>
            </w:r>
          </w:p>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proofErr w:type="gramStart"/>
            <w:r w:rsidRPr="00F85A63">
              <w:rPr>
                <w:rFonts w:cs="Times New Roman"/>
                <w:sz w:val="22"/>
              </w:rPr>
              <w:t>Проблемный  семинар «</w:t>
            </w:r>
            <w:r w:rsidRPr="00F85A63">
              <w:rPr>
                <w:rFonts w:cs="Times New Roman"/>
                <w:noProof/>
                <w:sz w:val="22"/>
              </w:rPr>
              <w:t xml:space="preserve">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w:t>
            </w:r>
            <w:r w:rsidRPr="00E934AF">
              <w:rPr>
                <w:rFonts w:cs="Times New Roman"/>
                <w:noProof/>
                <w:sz w:val="22"/>
              </w:rPr>
              <w:t xml:space="preserve">в </w:t>
            </w:r>
            <w:r w:rsidR="00E934AF" w:rsidRPr="00E934AF">
              <w:rPr>
                <w:sz w:val="22"/>
              </w:rPr>
              <w:t>МОАУ СОШ №78</w:t>
            </w:r>
            <w:proofErr w:type="gramEnd"/>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Протокол семинара</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20</w:t>
            </w:r>
            <w:r w:rsidR="00370D6D">
              <w:rPr>
                <w:bCs/>
                <w:sz w:val="22"/>
                <w:szCs w:val="22"/>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Творческая группа,</w:t>
            </w:r>
          </w:p>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 xml:space="preserve">зам. директора по УВР  </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Создание списков обучающихся, имеющих высокую мотивацию к учебно-познавательной деятельности</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Отчёт по классам</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pStyle w:val="afff"/>
              <w:tabs>
                <w:tab w:val="left" w:pos="900"/>
              </w:tabs>
              <w:spacing w:before="0" w:beforeAutospacing="0" w:after="0" w:afterAutospacing="0"/>
              <w:ind w:firstLine="0"/>
              <w:rPr>
                <w:bCs/>
                <w:sz w:val="22"/>
                <w:szCs w:val="22"/>
                <w:lang w:eastAsia="ru-RU"/>
              </w:rPr>
            </w:pPr>
            <w:r w:rsidRPr="00F85A63">
              <w:rPr>
                <w:sz w:val="22"/>
                <w:szCs w:val="22"/>
                <w:lang w:eastAsia="ru-RU"/>
              </w:rPr>
              <w:t xml:space="preserve"> 20</w:t>
            </w:r>
            <w:r w:rsidR="00370D6D">
              <w:rPr>
                <w:sz w:val="22"/>
                <w:szCs w:val="22"/>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bCs/>
                <w:sz w:val="22"/>
              </w:rPr>
              <w:t>Классные руководители, учителя - предметники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
                <w:bCs/>
                <w:sz w:val="22"/>
                <w:szCs w:val="22"/>
                <w:lang w:eastAsia="ru-RU"/>
              </w:rPr>
            </w:pPr>
            <w:r w:rsidRPr="00F85A63">
              <w:rPr>
                <w:sz w:val="22"/>
                <w:szCs w:val="22"/>
                <w:lang w:eastAsia="ru-RU"/>
              </w:rPr>
              <w:t xml:space="preserve">Обучающий семинар «Как составить индивидуальный образовательный маршрут </w:t>
            </w:r>
            <w:proofErr w:type="gramStart"/>
            <w:r w:rsidRPr="00F85A63">
              <w:rPr>
                <w:sz w:val="22"/>
                <w:szCs w:val="22"/>
                <w:lang w:eastAsia="ru-RU"/>
              </w:rPr>
              <w:t>обучающегося</w:t>
            </w:r>
            <w:proofErr w:type="gramEnd"/>
            <w:r w:rsidRPr="00F85A63">
              <w:rPr>
                <w:sz w:val="22"/>
                <w:szCs w:val="22"/>
                <w:lang w:eastAsia="ru-RU"/>
              </w:rPr>
              <w:t>»</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Протокол</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 xml:space="preserve"> 20</w:t>
            </w:r>
            <w:r w:rsidR="00370D6D">
              <w:rPr>
                <w:bCs/>
                <w:sz w:val="22"/>
                <w:szCs w:val="22"/>
                <w:lang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 xml:space="preserve">Педагог - психолог  </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autoSpaceDE w:val="0"/>
              <w:autoSpaceDN w:val="0"/>
              <w:adjustRightInd w:val="0"/>
              <w:ind w:firstLine="0"/>
              <w:rPr>
                <w:rFonts w:eastAsia="Times New Roman" w:cs="Times New Roman"/>
                <w:sz w:val="22"/>
              </w:rPr>
            </w:pPr>
            <w:r w:rsidRPr="00F85A63">
              <w:rPr>
                <w:rFonts w:cs="Times New Roman"/>
                <w:sz w:val="22"/>
              </w:rPr>
              <w:t xml:space="preserve">Оценка успешности освоения и применения </w:t>
            </w:r>
            <w:proofErr w:type="gramStart"/>
            <w:r w:rsidRPr="00F85A63">
              <w:rPr>
                <w:rFonts w:cs="Times New Roman"/>
                <w:sz w:val="22"/>
              </w:rPr>
              <w:t>обучающимися</w:t>
            </w:r>
            <w:proofErr w:type="gramEnd"/>
            <w:r w:rsidRPr="00F85A63">
              <w:rPr>
                <w:rFonts w:cs="Times New Roman"/>
                <w:sz w:val="22"/>
              </w:rPr>
              <w:t xml:space="preserve"> универсальных учебных действий </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 xml:space="preserve">Диагностика </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ежегодно</w:t>
            </w:r>
          </w:p>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iCs/>
                <w:sz w:val="22"/>
                <w:szCs w:val="22"/>
                <w:lang w:eastAsia="ru-RU"/>
              </w:rPr>
              <w:t>май</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 xml:space="preserve">Педагог – психолог,  </w:t>
            </w:r>
          </w:p>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классные руководители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Создание  «банка данных» одаренных детей в начальной школе</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Справка</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ежегодно</w:t>
            </w:r>
          </w:p>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iCs/>
                <w:sz w:val="22"/>
                <w:szCs w:val="22"/>
                <w:lang w:eastAsia="ru-RU"/>
              </w:rPr>
              <w:t>май</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Педагог-психолог</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
                <w:bCs/>
                <w:sz w:val="22"/>
                <w:szCs w:val="22"/>
                <w:lang w:eastAsia="ru-RU"/>
              </w:rPr>
            </w:pPr>
            <w:r w:rsidRPr="00F85A63">
              <w:rPr>
                <w:sz w:val="22"/>
                <w:szCs w:val="22"/>
                <w:lang w:eastAsia="ru-RU"/>
              </w:rPr>
              <w:t>Консультационно-методическая работа по сопровождению и созданию образовательного маршрута для  одаренных детей. Согласование образовательного маршрута с родителями учащихся</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Методические рекомендации (кейс конкурсов)</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ежегодно</w:t>
            </w:r>
          </w:p>
          <w:p w:rsidR="00F62DD8" w:rsidRPr="00F85A63" w:rsidRDefault="00F62DD8" w:rsidP="0077048C">
            <w:pPr>
              <w:pStyle w:val="afff"/>
              <w:tabs>
                <w:tab w:val="left" w:pos="900"/>
              </w:tabs>
              <w:spacing w:before="0" w:beforeAutospacing="0" w:after="0" w:afterAutospacing="0"/>
              <w:ind w:firstLine="0"/>
              <w:rPr>
                <w:bCs/>
                <w:sz w:val="22"/>
                <w:szCs w:val="22"/>
                <w:lang w:eastAsia="ru-RU"/>
              </w:rPr>
            </w:pPr>
          </w:p>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Руководители методических объединений</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 xml:space="preserve">Расширение системы дополнительного образования: работа </w:t>
            </w:r>
            <w:r w:rsidRPr="00F85A63">
              <w:rPr>
                <w:sz w:val="22"/>
                <w:szCs w:val="22"/>
                <w:lang w:eastAsia="ru-RU"/>
              </w:rPr>
              <w:lastRenderedPageBreak/>
              <w:t>научного общества, проведение НПК школьников.</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lastRenderedPageBreak/>
              <w:t xml:space="preserve">Договора с учреждениями дополнительного </w:t>
            </w:r>
            <w:r w:rsidRPr="00F85A63">
              <w:rPr>
                <w:rFonts w:cs="Times New Roman"/>
                <w:sz w:val="22"/>
              </w:rPr>
              <w:lastRenderedPageBreak/>
              <w:t>образования</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pStyle w:val="afff"/>
              <w:tabs>
                <w:tab w:val="left" w:pos="900"/>
              </w:tabs>
              <w:spacing w:before="0" w:beforeAutospacing="0" w:after="0" w:afterAutospacing="0"/>
              <w:ind w:firstLine="0"/>
              <w:rPr>
                <w:bCs/>
                <w:iCs/>
                <w:sz w:val="22"/>
                <w:szCs w:val="22"/>
                <w:lang w:eastAsia="ru-RU"/>
              </w:rPr>
            </w:pPr>
            <w:r w:rsidRPr="00F85A63">
              <w:rPr>
                <w:sz w:val="22"/>
                <w:szCs w:val="22"/>
                <w:lang w:eastAsia="ru-RU"/>
              </w:rPr>
              <w:lastRenderedPageBreak/>
              <w:t xml:space="preserve"> 20</w:t>
            </w:r>
            <w:r w:rsidR="00370D6D">
              <w:rPr>
                <w:sz w:val="22"/>
                <w:szCs w:val="22"/>
                <w:lang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Творческая группа,</w:t>
            </w:r>
          </w:p>
          <w:p w:rsidR="00F62DD8" w:rsidRPr="00F85A63" w:rsidRDefault="00F62DD8" w:rsidP="0077048C">
            <w:pPr>
              <w:ind w:firstLine="0"/>
              <w:rPr>
                <w:rFonts w:eastAsia="Times New Roman" w:cs="Times New Roman"/>
                <w:sz w:val="22"/>
              </w:rPr>
            </w:pPr>
            <w:r w:rsidRPr="00F85A63">
              <w:rPr>
                <w:rFonts w:cs="Times New Roman"/>
                <w:sz w:val="22"/>
              </w:rPr>
              <w:t xml:space="preserve">зам. директора по </w:t>
            </w:r>
            <w:r w:rsidRPr="00F85A63">
              <w:rPr>
                <w:rFonts w:cs="Times New Roman"/>
                <w:sz w:val="22"/>
              </w:rPr>
              <w:lastRenderedPageBreak/>
              <w:t xml:space="preserve">УВР  </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Сотрудничество с упреждениями дополнительного образования, сетевыми содружествами </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proofErr w:type="gramStart"/>
            <w:r w:rsidRPr="00F85A63">
              <w:rPr>
                <w:rFonts w:cs="Times New Roman"/>
                <w:sz w:val="22"/>
              </w:rPr>
              <w:t>План участия обучающихся в различных конкурсах</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ежегодно</w:t>
            </w:r>
          </w:p>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r w:rsidRPr="00F85A63">
              <w:rPr>
                <w:bCs/>
                <w:iCs/>
                <w:sz w:val="22"/>
                <w:szCs w:val="22"/>
                <w:lang w:eastAsia="ru-RU"/>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Классный руководитель,</w:t>
            </w:r>
          </w:p>
          <w:p w:rsidR="00F62DD8" w:rsidRPr="00F85A63" w:rsidRDefault="00F62DD8" w:rsidP="0077048C">
            <w:pPr>
              <w:ind w:firstLine="0"/>
              <w:rPr>
                <w:rFonts w:eastAsia="Times New Roman" w:cs="Times New Roman"/>
                <w:sz w:val="22"/>
              </w:rPr>
            </w:pPr>
            <w:r w:rsidRPr="00F85A63">
              <w:rPr>
                <w:rFonts w:cs="Times New Roman"/>
                <w:sz w:val="22"/>
              </w:rPr>
              <w:t>зам. директора по УВР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r w:rsidRPr="00F85A63">
              <w:rPr>
                <w:sz w:val="22"/>
                <w:szCs w:val="22"/>
                <w:lang w:eastAsia="ru-RU"/>
              </w:rPr>
              <w:t>Привлечение к участию в общешкольных мероприятиях, концертах, соревнованиях учащихся с разными видами и типами одаренности</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r w:rsidRPr="00F85A63">
              <w:rPr>
                <w:bCs/>
                <w:iCs/>
                <w:sz w:val="22"/>
                <w:szCs w:val="22"/>
                <w:lang w:eastAsia="ru-RU"/>
              </w:rPr>
              <w:t xml:space="preserve">Отчёт классного руководителяоб </w:t>
            </w:r>
            <w:proofErr w:type="gramStart"/>
            <w:r w:rsidRPr="00F85A63">
              <w:rPr>
                <w:bCs/>
                <w:iCs/>
                <w:sz w:val="22"/>
                <w:szCs w:val="22"/>
                <w:lang w:eastAsia="ru-RU"/>
              </w:rPr>
              <w:t>участии</w:t>
            </w:r>
            <w:proofErr w:type="gramEnd"/>
            <w:r w:rsidRPr="00F85A63">
              <w:rPr>
                <w:bCs/>
                <w:iCs/>
                <w:sz w:val="22"/>
                <w:szCs w:val="22"/>
                <w:lang w:eastAsia="ru-RU"/>
              </w:rPr>
              <w:t xml:space="preserve"> класса в различных конкурсах</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ежегодно</w:t>
            </w:r>
          </w:p>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r w:rsidRPr="00F85A63">
              <w:rPr>
                <w:bCs/>
                <w:iCs/>
                <w:sz w:val="22"/>
                <w:szCs w:val="22"/>
                <w:lang w:eastAsia="ru-RU"/>
              </w:rPr>
              <w:t>май</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r w:rsidRPr="00F85A63">
              <w:rPr>
                <w:bCs/>
                <w:iCs/>
                <w:sz w:val="22"/>
                <w:szCs w:val="22"/>
                <w:lang w:eastAsia="ru-RU"/>
              </w:rPr>
              <w:t>Классные руководители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Проведение конкурсов «Кенгуру», «Русский медвежонок», «Коала», «Золотое руно» предметных олимпиадах, школьной конференции в школе</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r w:rsidRPr="00F85A63">
              <w:rPr>
                <w:bCs/>
                <w:iCs/>
                <w:sz w:val="22"/>
                <w:szCs w:val="22"/>
                <w:lang w:eastAsia="ru-RU"/>
              </w:rPr>
              <w:t>Общешкольный план</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ежегодно</w:t>
            </w:r>
          </w:p>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p>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r w:rsidRPr="00F85A63">
              <w:rPr>
                <w:bCs/>
                <w:iCs/>
                <w:sz w:val="22"/>
                <w:szCs w:val="22"/>
                <w:lang w:eastAsia="ru-RU"/>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r w:rsidRPr="00F85A63">
              <w:rPr>
                <w:sz w:val="22"/>
                <w:szCs w:val="22"/>
                <w:lang w:eastAsia="ru-RU"/>
              </w:rPr>
              <w:t>Руководитель МО</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r w:rsidRPr="00F85A63">
              <w:rPr>
                <w:sz w:val="22"/>
                <w:szCs w:val="22"/>
                <w:lang w:eastAsia="ru-RU"/>
              </w:rPr>
              <w:t>Проведение предметных недель в школе</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r w:rsidRPr="00F85A63">
              <w:rPr>
                <w:bCs/>
                <w:iCs/>
                <w:sz w:val="22"/>
                <w:szCs w:val="22"/>
                <w:lang w:eastAsia="ru-RU"/>
              </w:rPr>
              <w:t>План</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ежегодно</w:t>
            </w:r>
          </w:p>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p>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r w:rsidRPr="00F85A63">
              <w:rPr>
                <w:bCs/>
                <w:iCs/>
                <w:sz w:val="22"/>
                <w:szCs w:val="22"/>
                <w:lang w:eastAsia="ru-RU"/>
              </w:rPr>
              <w:t>декабрь</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iCs/>
                <w:sz w:val="22"/>
                <w:szCs w:val="22"/>
                <w:lang w:eastAsia="ru-RU"/>
              </w:rPr>
            </w:pPr>
            <w:r w:rsidRPr="00F85A63">
              <w:rPr>
                <w:sz w:val="22"/>
                <w:szCs w:val="22"/>
                <w:lang w:eastAsia="ru-RU"/>
              </w:rPr>
              <w:t>Руководитель МО</w:t>
            </w:r>
          </w:p>
        </w:tc>
      </w:tr>
      <w:tr w:rsidR="00F62DD8" w:rsidRPr="00F85A63" w:rsidTr="0077048C">
        <w:tc>
          <w:tcPr>
            <w:tcW w:w="0" w:type="auto"/>
            <w:vMerge w:val="restar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Научно-методическое, дидактическое и информационное обеспечение программы</w:t>
            </w: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1260"/>
              </w:tabs>
              <w:spacing w:before="0" w:beforeAutospacing="0" w:after="0" w:afterAutospacing="0"/>
              <w:ind w:firstLine="0"/>
              <w:rPr>
                <w:sz w:val="22"/>
                <w:szCs w:val="22"/>
                <w:lang w:eastAsia="ru-RU"/>
              </w:rPr>
            </w:pPr>
            <w:r w:rsidRPr="00F85A63">
              <w:rPr>
                <w:sz w:val="22"/>
                <w:szCs w:val="22"/>
                <w:lang w:eastAsia="ru-RU"/>
              </w:rPr>
              <w:t>Обобщение опыта педагогов</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Участие в профессиональных конкурсах</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 xml:space="preserve"> 20</w:t>
            </w:r>
            <w:r w:rsidR="00370D6D">
              <w:rPr>
                <w:bCs/>
                <w:sz w:val="22"/>
                <w:szCs w:val="22"/>
                <w:lang w:eastAsia="ru-RU"/>
              </w:rPr>
              <w:t>23</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sz w:val="22"/>
                <w:szCs w:val="22"/>
                <w:lang w:eastAsia="ru-RU"/>
              </w:rPr>
              <w:t>Зам. директора по УВР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
                <w:bCs/>
                <w:sz w:val="22"/>
                <w:szCs w:val="22"/>
                <w:lang w:eastAsia="ru-RU"/>
              </w:rPr>
            </w:pPr>
            <w:r w:rsidRPr="00F85A63">
              <w:rPr>
                <w:sz w:val="22"/>
                <w:szCs w:val="22"/>
                <w:lang w:eastAsia="ru-RU"/>
              </w:rPr>
              <w:t xml:space="preserve">Прохождение курсов «Формирование </w:t>
            </w:r>
            <w:r w:rsidRPr="00F85A63">
              <w:rPr>
                <w:sz w:val="22"/>
                <w:szCs w:val="22"/>
                <w:shd w:val="clear" w:color="auto" w:fill="FFFFFF"/>
                <w:lang w:eastAsia="ru-RU"/>
              </w:rPr>
              <w:t>учебно-исследовательской и проектной деятельности обучающихся»</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sz w:val="22"/>
              </w:rPr>
            </w:pPr>
            <w:r w:rsidRPr="00F85A63">
              <w:rPr>
                <w:rFonts w:cs="Times New Roman"/>
                <w:bCs/>
                <w:sz w:val="22"/>
              </w:rPr>
              <w:t>План курсовой подготовки</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20</w:t>
            </w:r>
            <w:r w:rsidR="00370D6D">
              <w:rPr>
                <w:bCs/>
                <w:sz w:val="22"/>
                <w:szCs w:val="22"/>
                <w:lang w:eastAsia="ru-RU"/>
              </w:rPr>
              <w:t>22</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sz w:val="22"/>
              </w:rPr>
            </w:pPr>
            <w:r w:rsidRPr="00F85A63">
              <w:rPr>
                <w:rFonts w:cs="Times New Roman"/>
                <w:sz w:val="22"/>
              </w:rPr>
              <w:t>Зам. директора по УВР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Разработка и издание программ, дидактических материалов, методических рекомендаций, пособий</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Буклеты педагогов</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20</w:t>
            </w:r>
            <w:r w:rsidR="00370D6D">
              <w:rPr>
                <w:bCs/>
                <w:sz w:val="22"/>
                <w:szCs w:val="22"/>
                <w:lang w:eastAsia="ru-RU"/>
              </w:rPr>
              <w:t>22</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Руководитель МО</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
                <w:bCs/>
                <w:sz w:val="22"/>
                <w:szCs w:val="22"/>
                <w:lang w:eastAsia="ru-RU"/>
              </w:rPr>
            </w:pPr>
            <w:r w:rsidRPr="00F85A63">
              <w:rPr>
                <w:sz w:val="22"/>
                <w:szCs w:val="22"/>
                <w:lang w:eastAsia="ru-RU"/>
              </w:rPr>
              <w:t xml:space="preserve">Методический  семинар   «Индивидуальный образовательный маршрут </w:t>
            </w:r>
            <w:proofErr w:type="gramStart"/>
            <w:r w:rsidRPr="00F85A63">
              <w:rPr>
                <w:sz w:val="22"/>
                <w:szCs w:val="22"/>
                <w:lang w:eastAsia="ru-RU"/>
              </w:rPr>
              <w:t>обучающегося</w:t>
            </w:r>
            <w:proofErr w:type="gramEnd"/>
            <w:r w:rsidRPr="00F85A63">
              <w:rPr>
                <w:sz w:val="22"/>
                <w:szCs w:val="22"/>
                <w:lang w:eastAsia="ru-RU"/>
              </w:rPr>
              <w:t>»</w:t>
            </w:r>
          </w:p>
        </w:tc>
        <w:tc>
          <w:tcPr>
            <w:tcW w:w="2019" w:type="dxa"/>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 xml:space="preserve"> 20</w:t>
            </w:r>
            <w:r w:rsidR="00370D6D">
              <w:rPr>
                <w:bCs/>
                <w:sz w:val="22"/>
                <w:szCs w:val="22"/>
                <w:lang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sz w:val="22"/>
                <w:szCs w:val="22"/>
                <w:lang w:eastAsia="ru-RU"/>
              </w:rPr>
              <w:t>Зам. директора по НМР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widowControl w:val="0"/>
              <w:autoSpaceDE w:val="0"/>
              <w:autoSpaceDN w:val="0"/>
              <w:adjustRightInd w:val="0"/>
              <w:ind w:firstLine="0"/>
              <w:rPr>
                <w:rFonts w:eastAsia="Times New Roman" w:cs="Times New Roman"/>
                <w:bCs/>
                <w:sz w:val="22"/>
              </w:rPr>
            </w:pPr>
            <w:r w:rsidRPr="00F85A63">
              <w:rPr>
                <w:rFonts w:cs="Times New Roman"/>
                <w:sz w:val="22"/>
              </w:rPr>
              <w:t>Консультативная работа  с педагогами  по созданию индивидуальных образовательных маршрутов обучающихся</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ИОМ</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sz w:val="22"/>
                <w:szCs w:val="22"/>
                <w:lang w:eastAsia="ru-RU"/>
              </w:rPr>
              <w:t>Зам. директора по НМР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Анализ  и экспертиза рабочих программ внеурочной деятельности </w:t>
            </w:r>
            <w:r w:rsidRPr="00F85A63">
              <w:rPr>
                <w:rFonts w:cs="Times New Roman"/>
                <w:i/>
                <w:sz w:val="22"/>
              </w:rPr>
              <w:t xml:space="preserve">(освоение </w:t>
            </w:r>
            <w:r w:rsidRPr="00F85A63">
              <w:rPr>
                <w:rFonts w:cs="Times New Roman"/>
                <w:i/>
                <w:sz w:val="22"/>
                <w:shd w:val="clear" w:color="auto" w:fill="FFFFFF"/>
              </w:rPr>
              <w:lastRenderedPageBreak/>
              <w:t xml:space="preserve">учебно-исследовательской и проектной деятельностью </w:t>
            </w:r>
            <w:proofErr w:type="gramStart"/>
            <w:r w:rsidRPr="00F85A63">
              <w:rPr>
                <w:rFonts w:cs="Times New Roman"/>
                <w:i/>
                <w:sz w:val="22"/>
                <w:shd w:val="clear" w:color="auto" w:fill="FFFFFF"/>
              </w:rPr>
              <w:t>обучающимися</w:t>
            </w:r>
            <w:proofErr w:type="gramEnd"/>
            <w:r w:rsidRPr="00F85A63">
              <w:rPr>
                <w:rFonts w:cs="Times New Roman"/>
                <w:i/>
                <w:sz w:val="22"/>
                <w:shd w:val="clear" w:color="auto" w:fill="FFFFFF"/>
              </w:rPr>
              <w:t>)</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lastRenderedPageBreak/>
              <w:t>Справка</w:t>
            </w:r>
          </w:p>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Рецензии</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20</w:t>
            </w:r>
            <w:r w:rsidR="00370D6D">
              <w:rPr>
                <w:bCs/>
                <w:sz w:val="22"/>
                <w:szCs w:val="22"/>
                <w:lang w:eastAsia="ru-RU"/>
              </w:rPr>
              <w:t>24</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Педагог - психолог</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E934AF" w:rsidP="00E934AF">
            <w:pPr>
              <w:ind w:firstLine="0"/>
              <w:rPr>
                <w:rFonts w:eastAsia="Times New Roman" w:cs="Times New Roman"/>
                <w:sz w:val="22"/>
              </w:rPr>
            </w:pPr>
            <w:r>
              <w:rPr>
                <w:rFonts w:cs="Times New Roman"/>
                <w:sz w:val="22"/>
              </w:rPr>
              <w:t>Анализ реализац</w:t>
            </w:r>
            <w:proofErr w:type="gramStart"/>
            <w:r>
              <w:rPr>
                <w:rFonts w:cs="Times New Roman"/>
                <w:sz w:val="22"/>
              </w:rPr>
              <w:t>ии ООО</w:t>
            </w:r>
            <w:proofErr w:type="gramEnd"/>
            <w:r>
              <w:rPr>
                <w:rFonts w:cs="Times New Roman"/>
                <w:sz w:val="22"/>
              </w:rPr>
              <w:t xml:space="preserve"> НОО МОА</w:t>
            </w:r>
            <w:r w:rsidR="00F62DD8" w:rsidRPr="00F85A63">
              <w:rPr>
                <w:rFonts w:cs="Times New Roman"/>
                <w:sz w:val="22"/>
              </w:rPr>
              <w:t>У СОШ №</w:t>
            </w:r>
            <w:r>
              <w:rPr>
                <w:rFonts w:cs="Times New Roman"/>
                <w:sz w:val="22"/>
              </w:rPr>
              <w:t>78</w:t>
            </w:r>
            <w:r w:rsidR="00F62DD8" w:rsidRPr="00F85A63">
              <w:rPr>
                <w:rFonts w:cs="Times New Roman"/>
                <w:sz w:val="22"/>
              </w:rPr>
              <w:t xml:space="preserve"> </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Аналитическая справка</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pStyle w:val="afff"/>
              <w:tabs>
                <w:tab w:val="left" w:pos="900"/>
              </w:tabs>
              <w:spacing w:before="0" w:beforeAutospacing="0" w:after="0" w:afterAutospacing="0"/>
              <w:ind w:firstLine="0"/>
              <w:rPr>
                <w:bCs/>
                <w:sz w:val="22"/>
                <w:szCs w:val="22"/>
                <w:lang w:eastAsia="ru-RU"/>
              </w:rPr>
            </w:pPr>
            <w:r w:rsidRPr="00F85A63">
              <w:rPr>
                <w:bCs/>
                <w:iCs/>
                <w:sz w:val="22"/>
                <w:szCs w:val="22"/>
                <w:lang w:eastAsia="ru-RU"/>
              </w:rPr>
              <w:t>20</w:t>
            </w:r>
            <w:r w:rsidR="00370D6D">
              <w:rPr>
                <w:bCs/>
                <w:iCs/>
                <w:sz w:val="22"/>
                <w:szCs w:val="22"/>
                <w:lang w:eastAsia="ru-RU"/>
              </w:rPr>
              <w:t>24</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sz w:val="22"/>
                <w:szCs w:val="22"/>
                <w:lang w:eastAsia="ru-RU"/>
              </w:rPr>
              <w:t>Директор, зам. директора по УВР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Разработка методических рекомендаций по совершенствованию программы</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E934AF">
            <w:pPr>
              <w:ind w:firstLine="0"/>
              <w:rPr>
                <w:rFonts w:eastAsia="Times New Roman" w:cs="Times New Roman"/>
                <w:sz w:val="22"/>
              </w:rPr>
            </w:pPr>
            <w:r w:rsidRPr="00F85A63">
              <w:rPr>
                <w:rFonts w:cs="Times New Roman"/>
                <w:sz w:val="22"/>
              </w:rPr>
              <w:t>Методические рекомендации «</w:t>
            </w:r>
            <w:r w:rsidRPr="00F85A63">
              <w:rPr>
                <w:rFonts w:cs="Times New Roman"/>
                <w:sz w:val="22"/>
                <w:shd w:val="clear" w:color="auto" w:fill="FFFFFF"/>
              </w:rPr>
              <w:t>Учебно-исследовательская и проект</w:t>
            </w:r>
            <w:r w:rsidR="00E934AF">
              <w:rPr>
                <w:rFonts w:cs="Times New Roman"/>
                <w:sz w:val="22"/>
                <w:shd w:val="clear" w:color="auto" w:fill="FFFFFF"/>
              </w:rPr>
              <w:t xml:space="preserve">ная деятельность </w:t>
            </w:r>
            <w:proofErr w:type="gramStart"/>
            <w:r w:rsidR="00E934AF">
              <w:rPr>
                <w:rFonts w:cs="Times New Roman"/>
                <w:sz w:val="22"/>
                <w:shd w:val="clear" w:color="auto" w:fill="FFFFFF"/>
              </w:rPr>
              <w:t>обучающихся</w:t>
            </w:r>
            <w:proofErr w:type="gramEnd"/>
            <w:r w:rsidR="00E934AF">
              <w:rPr>
                <w:rFonts w:cs="Times New Roman"/>
                <w:sz w:val="22"/>
                <w:shd w:val="clear" w:color="auto" w:fill="FFFFFF"/>
              </w:rPr>
              <w:t xml:space="preserve"> МОА</w:t>
            </w:r>
            <w:r w:rsidRPr="00F85A63">
              <w:rPr>
                <w:rFonts w:cs="Times New Roman"/>
                <w:sz w:val="22"/>
                <w:shd w:val="clear" w:color="auto" w:fill="FFFFFF"/>
              </w:rPr>
              <w:t>У СОШ №</w:t>
            </w:r>
            <w:r w:rsidR="00E934AF">
              <w:rPr>
                <w:rFonts w:cs="Times New Roman"/>
                <w:sz w:val="22"/>
                <w:shd w:val="clear" w:color="auto" w:fill="FFFFFF"/>
              </w:rPr>
              <w:t>78</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pStyle w:val="afff"/>
              <w:tabs>
                <w:tab w:val="left" w:pos="900"/>
              </w:tabs>
              <w:spacing w:before="0" w:beforeAutospacing="0" w:after="0" w:afterAutospacing="0"/>
              <w:ind w:firstLine="0"/>
              <w:rPr>
                <w:bCs/>
                <w:sz w:val="22"/>
                <w:szCs w:val="22"/>
                <w:lang w:eastAsia="ru-RU"/>
              </w:rPr>
            </w:pPr>
            <w:r w:rsidRPr="00F85A63">
              <w:rPr>
                <w:sz w:val="22"/>
                <w:szCs w:val="22"/>
                <w:lang w:eastAsia="ru-RU"/>
              </w:rPr>
              <w:t xml:space="preserve"> 20</w:t>
            </w:r>
            <w:r w:rsidR="00370D6D">
              <w:rPr>
                <w:sz w:val="22"/>
                <w:szCs w:val="22"/>
                <w:lang w:eastAsia="ru-RU"/>
              </w:rPr>
              <w:t>24</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cs="Times New Roman"/>
                <w:sz w:val="22"/>
              </w:rPr>
            </w:pPr>
            <w:r w:rsidRPr="00F85A63">
              <w:rPr>
                <w:rFonts w:cs="Times New Roman"/>
                <w:sz w:val="22"/>
              </w:rPr>
              <w:t>Творческая группа,</w:t>
            </w:r>
          </w:p>
          <w:p w:rsidR="00F62DD8" w:rsidRPr="00F85A63" w:rsidRDefault="00F62DD8" w:rsidP="0077048C">
            <w:pPr>
              <w:ind w:firstLine="0"/>
              <w:rPr>
                <w:rFonts w:eastAsia="Times New Roman" w:cs="Times New Roman"/>
                <w:sz w:val="22"/>
              </w:rPr>
            </w:pPr>
            <w:r w:rsidRPr="00F85A63">
              <w:rPr>
                <w:rFonts w:cs="Times New Roman"/>
                <w:sz w:val="22"/>
              </w:rPr>
              <w:t xml:space="preserve">зам. директора по УВР  </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Поощрение учителей - предметников за высокие показатели работы с одаренными детьми</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Итоговое родительское собрание</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ежегодно</w:t>
            </w:r>
          </w:p>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iCs/>
                <w:sz w:val="22"/>
                <w:szCs w:val="22"/>
                <w:lang w:eastAsia="ru-RU"/>
              </w:rPr>
              <w:t>май</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Попечительский совет, директор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sz w:val="22"/>
              </w:rPr>
            </w:pPr>
          </w:p>
        </w:tc>
        <w:tc>
          <w:tcPr>
            <w:tcW w:w="256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Поощрение учащихся, завоевавших призовые места в олимпиадах различного уровня, конкурсах исследовательских работ и т.д.</w:t>
            </w:r>
          </w:p>
        </w:tc>
        <w:tc>
          <w:tcPr>
            <w:tcW w:w="201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sz w:val="22"/>
                <w:szCs w:val="22"/>
                <w:lang w:eastAsia="ru-RU"/>
              </w:rPr>
              <w:t>Итоговое родительское собрание</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ежегодно</w:t>
            </w:r>
          </w:p>
          <w:p w:rsidR="00F62DD8" w:rsidRPr="00F85A63" w:rsidRDefault="00F62DD8" w:rsidP="0077048C">
            <w:pPr>
              <w:pStyle w:val="afff"/>
              <w:tabs>
                <w:tab w:val="left" w:pos="900"/>
              </w:tabs>
              <w:spacing w:before="0" w:beforeAutospacing="0" w:after="0" w:afterAutospacing="0"/>
              <w:ind w:firstLine="0"/>
              <w:rPr>
                <w:bCs/>
                <w:sz w:val="22"/>
                <w:szCs w:val="22"/>
                <w:lang w:eastAsia="ru-RU"/>
              </w:rPr>
            </w:pPr>
            <w:r w:rsidRPr="00F85A63">
              <w:rPr>
                <w:bCs/>
                <w:iCs/>
                <w:sz w:val="22"/>
                <w:szCs w:val="22"/>
                <w:lang w:eastAsia="ru-RU"/>
              </w:rPr>
              <w:t>май</w:t>
            </w:r>
          </w:p>
        </w:tc>
        <w:tc>
          <w:tcPr>
            <w:tcW w:w="0" w:type="auto"/>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tabs>
                <w:tab w:val="left" w:pos="900"/>
              </w:tabs>
              <w:spacing w:before="0" w:beforeAutospacing="0" w:after="0" w:afterAutospacing="0"/>
              <w:ind w:firstLine="0"/>
              <w:rPr>
                <w:sz w:val="22"/>
                <w:szCs w:val="22"/>
                <w:lang w:eastAsia="ru-RU"/>
              </w:rPr>
            </w:pPr>
            <w:r w:rsidRPr="00F85A63">
              <w:rPr>
                <w:sz w:val="22"/>
                <w:szCs w:val="22"/>
                <w:lang w:eastAsia="ru-RU"/>
              </w:rPr>
              <w:t>Попечительский совет, директор</w:t>
            </w:r>
          </w:p>
        </w:tc>
      </w:tr>
    </w:tbl>
    <w:p w:rsidR="00F62DD8" w:rsidRPr="00F85A63" w:rsidRDefault="00F62DD8" w:rsidP="00F62DD8">
      <w:pPr>
        <w:pStyle w:val="3"/>
        <w:spacing w:before="0"/>
        <w:jc w:val="both"/>
        <w:rPr>
          <w:rFonts w:ascii="Times New Roman" w:eastAsia="MS Gothic" w:hAnsi="Times New Roman" w:cs="Times New Roman"/>
          <w:color w:val="auto"/>
        </w:rPr>
      </w:pPr>
      <w:bookmarkStart w:id="68" w:name="_Toc294246093"/>
      <w:bookmarkStart w:id="69" w:name="_Toc425540776"/>
      <w:bookmarkEnd w:id="64"/>
      <w:bookmarkEnd w:id="65"/>
      <w:bookmarkEnd w:id="66"/>
      <w:bookmarkEnd w:id="67"/>
      <w:r w:rsidRPr="00F85A63">
        <w:rPr>
          <w:rFonts w:ascii="Times New Roman" w:eastAsia="MS Gothic" w:hAnsi="Times New Roman" w:cs="Times New Roman"/>
          <w:color w:val="auto"/>
        </w:rPr>
        <w:t xml:space="preserve">2.1.5. Условия, обеспечивающие развитие универсальных учебных действий </w:t>
      </w:r>
      <w:proofErr w:type="gramStart"/>
      <w:r w:rsidRPr="00F85A63">
        <w:rPr>
          <w:rFonts w:ascii="Times New Roman" w:eastAsia="MS Gothic" w:hAnsi="Times New Roman" w:cs="Times New Roman"/>
          <w:color w:val="auto"/>
        </w:rPr>
        <w:t>у</w:t>
      </w:r>
      <w:proofErr w:type="gramEnd"/>
      <w:r w:rsidRPr="00F85A63">
        <w:rPr>
          <w:rFonts w:ascii="Times New Roman" w:eastAsia="MS Gothic" w:hAnsi="Times New Roman" w:cs="Times New Roman"/>
          <w:color w:val="auto"/>
        </w:rPr>
        <w:t xml:space="preserve"> обучающихся</w:t>
      </w:r>
      <w:bookmarkEnd w:id="68"/>
      <w:r w:rsidR="00E934AF">
        <w:rPr>
          <w:rFonts w:ascii="Times New Roman" w:eastAsia="MS Gothic" w:hAnsi="Times New Roman" w:cs="Times New Roman"/>
          <w:color w:val="auto"/>
        </w:rPr>
        <w:t xml:space="preserve"> МОА</w:t>
      </w:r>
      <w:r w:rsidRPr="00F85A63">
        <w:rPr>
          <w:rFonts w:ascii="Times New Roman" w:eastAsia="MS Gothic" w:hAnsi="Times New Roman" w:cs="Times New Roman"/>
          <w:color w:val="auto"/>
        </w:rPr>
        <w:t>У СОШ №</w:t>
      </w:r>
      <w:bookmarkEnd w:id="69"/>
      <w:r w:rsidR="00E934AF">
        <w:rPr>
          <w:rFonts w:ascii="Times New Roman" w:eastAsia="MS Gothic" w:hAnsi="Times New Roman" w:cs="Times New Roman"/>
          <w:color w:val="auto"/>
        </w:rPr>
        <w:t>78</w:t>
      </w:r>
    </w:p>
    <w:p w:rsidR="00F62DD8" w:rsidRPr="00F85A63" w:rsidRDefault="00F62DD8" w:rsidP="00F62DD8">
      <w:pPr>
        <w:tabs>
          <w:tab w:val="left" w:pos="709"/>
        </w:tabs>
        <w:jc w:val="both"/>
        <w:rPr>
          <w:rFonts w:eastAsia="Times New Roman" w:cs="Times New Roman"/>
          <w:szCs w:val="28"/>
          <w:lang w:eastAsia="ru-RU"/>
        </w:rPr>
      </w:pPr>
      <w:r w:rsidRPr="00F85A63">
        <w:rPr>
          <w:rFonts w:cs="Times New Roman"/>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w:t>
      </w:r>
      <w:r w:rsidR="00370D6D">
        <w:rPr>
          <w:rFonts w:cs="Times New Roman"/>
          <w:szCs w:val="28"/>
        </w:rPr>
        <w:t>и определенных условий в МОАУ СОШ №78</w:t>
      </w:r>
      <w:r w:rsidRPr="00F85A63">
        <w:rPr>
          <w:rFonts w:cs="Times New Roman"/>
          <w:szCs w:val="28"/>
        </w:rPr>
        <w:t>:</w:t>
      </w:r>
    </w:p>
    <w:p w:rsidR="00F62DD8" w:rsidRPr="00F85A63" w:rsidRDefault="00F62DD8" w:rsidP="00E410C5">
      <w:pPr>
        <w:pStyle w:val="afff"/>
        <w:numPr>
          <w:ilvl w:val="0"/>
          <w:numId w:val="42"/>
        </w:numPr>
        <w:tabs>
          <w:tab w:val="left" w:pos="709"/>
        </w:tabs>
        <w:spacing w:before="0" w:beforeAutospacing="0" w:after="0" w:afterAutospacing="0"/>
        <w:ind w:left="0" w:firstLine="709"/>
        <w:contextualSpacing/>
        <w:jc w:val="both"/>
        <w:rPr>
          <w:sz w:val="28"/>
          <w:szCs w:val="28"/>
        </w:rPr>
      </w:pPr>
      <w:proofErr w:type="gramStart"/>
      <w:r w:rsidRPr="00F85A63">
        <w:rPr>
          <w:sz w:val="28"/>
          <w:szCs w:val="28"/>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F62DD8" w:rsidRPr="00F85A63" w:rsidRDefault="00F62DD8" w:rsidP="00E410C5">
      <w:pPr>
        <w:pStyle w:val="afff"/>
        <w:numPr>
          <w:ilvl w:val="0"/>
          <w:numId w:val="42"/>
        </w:numPr>
        <w:tabs>
          <w:tab w:val="left" w:pos="709"/>
        </w:tabs>
        <w:spacing w:before="0" w:beforeAutospacing="0" w:after="0" w:afterAutospacing="0"/>
        <w:ind w:left="0" w:firstLine="709"/>
        <w:contextualSpacing/>
        <w:jc w:val="both"/>
        <w:rPr>
          <w:sz w:val="28"/>
          <w:szCs w:val="28"/>
        </w:rPr>
      </w:pPr>
      <w:proofErr w:type="gramStart"/>
      <w:r w:rsidRPr="00F85A63">
        <w:rPr>
          <w:sz w:val="28"/>
          <w:szCs w:val="28"/>
        </w:rPr>
        <w:t>соблюдении</w:t>
      </w:r>
      <w:proofErr w:type="gramEnd"/>
      <w:r w:rsidRPr="00F85A63">
        <w:rPr>
          <w:sz w:val="28"/>
          <w:szCs w:val="28"/>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F62DD8" w:rsidRPr="00F85A63" w:rsidRDefault="00F62DD8" w:rsidP="00E410C5">
      <w:pPr>
        <w:pStyle w:val="afff"/>
        <w:numPr>
          <w:ilvl w:val="0"/>
          <w:numId w:val="42"/>
        </w:numPr>
        <w:tabs>
          <w:tab w:val="left" w:pos="709"/>
        </w:tabs>
        <w:spacing w:before="0" w:beforeAutospacing="0" w:after="0" w:afterAutospacing="0"/>
        <w:ind w:left="0" w:firstLine="709"/>
        <w:contextualSpacing/>
        <w:jc w:val="both"/>
        <w:rPr>
          <w:sz w:val="28"/>
          <w:szCs w:val="28"/>
        </w:rPr>
      </w:pPr>
      <w:proofErr w:type="gramStart"/>
      <w:r w:rsidRPr="00F85A63">
        <w:rPr>
          <w:sz w:val="28"/>
          <w:szCs w:val="28"/>
        </w:rPr>
        <w:t>осуществлении</w:t>
      </w:r>
      <w:proofErr w:type="gramEnd"/>
      <w:r w:rsidRPr="00F85A63">
        <w:rPr>
          <w:sz w:val="28"/>
          <w:szCs w:val="28"/>
        </w:rPr>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F62DD8" w:rsidRPr="00F85A63" w:rsidRDefault="00F62DD8" w:rsidP="00E410C5">
      <w:pPr>
        <w:pStyle w:val="afff"/>
        <w:numPr>
          <w:ilvl w:val="0"/>
          <w:numId w:val="42"/>
        </w:numPr>
        <w:tabs>
          <w:tab w:val="left" w:pos="709"/>
        </w:tabs>
        <w:spacing w:before="0" w:beforeAutospacing="0" w:after="0" w:afterAutospacing="0"/>
        <w:ind w:left="0" w:firstLine="709"/>
        <w:contextualSpacing/>
        <w:jc w:val="both"/>
        <w:rPr>
          <w:sz w:val="28"/>
          <w:szCs w:val="28"/>
        </w:rPr>
      </w:pPr>
      <w:r w:rsidRPr="00F85A63">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F62DD8" w:rsidRPr="00F85A63" w:rsidRDefault="00F62DD8" w:rsidP="00E410C5">
      <w:pPr>
        <w:pStyle w:val="afff"/>
        <w:numPr>
          <w:ilvl w:val="0"/>
          <w:numId w:val="42"/>
        </w:numPr>
        <w:tabs>
          <w:tab w:val="left" w:pos="709"/>
        </w:tabs>
        <w:spacing w:before="0" w:beforeAutospacing="0" w:after="0" w:afterAutospacing="0"/>
        <w:ind w:left="0" w:firstLine="709"/>
        <w:contextualSpacing/>
        <w:jc w:val="both"/>
        <w:rPr>
          <w:sz w:val="28"/>
          <w:szCs w:val="28"/>
        </w:rPr>
      </w:pPr>
      <w:r w:rsidRPr="00F85A63">
        <w:rPr>
          <w:sz w:val="28"/>
          <w:szCs w:val="28"/>
        </w:rPr>
        <w:t>эффективного использования средств ИКТ.</w:t>
      </w:r>
    </w:p>
    <w:p w:rsidR="00F62DD8" w:rsidRPr="00F85A63" w:rsidRDefault="00F62DD8" w:rsidP="00F62DD8">
      <w:pPr>
        <w:tabs>
          <w:tab w:val="left" w:pos="709"/>
        </w:tabs>
        <w:jc w:val="both"/>
        <w:rPr>
          <w:rFonts w:cs="Times New Roman"/>
          <w:szCs w:val="28"/>
        </w:rPr>
      </w:pPr>
      <w:r w:rsidRPr="00F85A63">
        <w:rPr>
          <w:rFonts w:cs="Times New Roman"/>
          <w:szCs w:val="28"/>
        </w:rPr>
        <w:lastRenderedPageBreak/>
        <w:t xml:space="preserve">Учитывая определенную специфику </w:t>
      </w:r>
      <w:proofErr w:type="gramStart"/>
      <w:r w:rsidRPr="00F85A63">
        <w:rPr>
          <w:rFonts w:cs="Times New Roman"/>
          <w:szCs w:val="28"/>
        </w:rPr>
        <w:t>использования</w:t>
      </w:r>
      <w:proofErr w:type="gramEnd"/>
      <w:r w:rsidRPr="00F85A63">
        <w:rPr>
          <w:rFonts w:cs="Times New Roman"/>
          <w:szCs w:val="28"/>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F62DD8" w:rsidRPr="00F85A63" w:rsidRDefault="00F62DD8" w:rsidP="00F62DD8">
      <w:pPr>
        <w:pStyle w:val="aff"/>
        <w:tabs>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В условиях интенсификации процессов информатизации </w:t>
      </w:r>
      <w:r w:rsidRPr="00F85A63">
        <w:rPr>
          <w:rFonts w:ascii="Times New Roman" w:hAnsi="Times New Roman"/>
          <w:color w:val="auto"/>
          <w:sz w:val="28"/>
          <w:szCs w:val="28"/>
        </w:rPr>
        <w:t xml:space="preserve">общества и образования при формировании универсальных </w:t>
      </w:r>
      <w:r w:rsidRPr="00F85A63">
        <w:rPr>
          <w:rFonts w:ascii="Times New Roman" w:hAnsi="Times New Roman"/>
          <w:color w:val="auto"/>
          <w:spacing w:val="-2"/>
          <w:sz w:val="28"/>
          <w:szCs w:val="28"/>
        </w:rPr>
        <w:t>учебных действий наряду с предметными  методиками целе</w:t>
      </w:r>
      <w:r w:rsidRPr="00F85A63">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F85A63">
        <w:rPr>
          <w:rFonts w:ascii="Times New Roman" w:hAnsi="Times New Roman"/>
          <w:color w:val="auto"/>
          <w:spacing w:val="2"/>
          <w:sz w:val="28"/>
          <w:szCs w:val="28"/>
        </w:rPr>
        <w:t xml:space="preserve">среды. Ориентировка младших школьников в </w:t>
      </w:r>
      <w:r w:rsidRPr="00F85A63">
        <w:rPr>
          <w:rFonts w:ascii="Times New Roman" w:hAnsi="Times New Roman"/>
          <w:color w:val="auto"/>
          <w:sz w:val="28"/>
          <w:szCs w:val="28"/>
        </w:rPr>
        <w:t>ИКТ и формирова</w:t>
      </w:r>
      <w:r w:rsidRPr="00F85A63">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F85A63">
        <w:rPr>
          <w:rFonts w:ascii="Times New Roman" w:hAnsi="Times New Roman"/>
          <w:color w:val="auto"/>
          <w:sz w:val="28"/>
          <w:szCs w:val="28"/>
        </w:rPr>
        <w:t>рования уни</w:t>
      </w:r>
      <w:r w:rsidRPr="00F85A63">
        <w:rPr>
          <w:rFonts w:ascii="Times New Roman" w:hAnsi="Times New Roman"/>
          <w:color w:val="auto"/>
          <w:spacing w:val="2"/>
          <w:sz w:val="28"/>
          <w:szCs w:val="28"/>
        </w:rPr>
        <w:t>версальных учебных действий обучающихся в рамках</w:t>
      </w:r>
      <w:r w:rsidRPr="00F85A63">
        <w:rPr>
          <w:rFonts w:ascii="Times New Roman" w:hAnsi="Times New Roman"/>
          <w:color w:val="auto"/>
          <w:sz w:val="28"/>
          <w:szCs w:val="28"/>
        </w:rPr>
        <w:t xml:space="preserve"> начального общего образования. </w:t>
      </w:r>
    </w:p>
    <w:p w:rsidR="00F62DD8" w:rsidRPr="00F85A63" w:rsidRDefault="00F62DD8" w:rsidP="00F62DD8">
      <w:pPr>
        <w:pStyle w:val="aff"/>
        <w:tabs>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ИКТ также могут (и должны) широко применять</w:t>
      </w:r>
      <w:r w:rsidRPr="00F85A63">
        <w:rPr>
          <w:rFonts w:ascii="Times New Roman" w:hAnsi="Times New Roman"/>
          <w:color w:val="auto"/>
          <w:spacing w:val="2"/>
          <w:sz w:val="28"/>
          <w:szCs w:val="28"/>
        </w:rPr>
        <w:t xml:space="preserve">ся при оценке сформированности универсальных учебных </w:t>
      </w:r>
      <w:r w:rsidRPr="00F85A63">
        <w:rPr>
          <w:rFonts w:ascii="Times New Roman" w:hAnsi="Times New Roman"/>
          <w:color w:val="auto"/>
          <w:sz w:val="28"/>
          <w:szCs w:val="28"/>
        </w:rPr>
        <w:t xml:space="preserve">действий. Для их формирования исключительную важность </w:t>
      </w:r>
      <w:r w:rsidRPr="00F85A63">
        <w:rPr>
          <w:rFonts w:ascii="Times New Roman" w:hAnsi="Times New Roman"/>
          <w:color w:val="auto"/>
          <w:spacing w:val="2"/>
          <w:sz w:val="28"/>
          <w:szCs w:val="28"/>
        </w:rPr>
        <w:t>имеет использование информационно</w:t>
      </w:r>
      <w:r w:rsidRPr="00F85A63">
        <w:rPr>
          <w:rFonts w:ascii="Times New Roman" w:hAnsi="Times New Roman"/>
          <w:color w:val="auto"/>
          <w:spacing w:val="2"/>
          <w:sz w:val="28"/>
          <w:szCs w:val="28"/>
        </w:rPr>
        <w:softHyphen/>
        <w:t>образовательной сре</w:t>
      </w:r>
      <w:r w:rsidRPr="00F85A63">
        <w:rPr>
          <w:rFonts w:ascii="Times New Roman" w:hAnsi="Times New Roman"/>
          <w:color w:val="auto"/>
          <w:sz w:val="28"/>
          <w:szCs w:val="28"/>
        </w:rPr>
        <w:t>ды, в которой планируют и фиксируют свою деятельность, её результаты учителя и обучающиеся.</w:t>
      </w:r>
    </w:p>
    <w:p w:rsidR="00F62DD8" w:rsidRPr="00F85A63" w:rsidRDefault="00F62DD8" w:rsidP="00F62DD8">
      <w:pPr>
        <w:pStyle w:val="aff"/>
        <w:tabs>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В рамках </w:t>
      </w:r>
      <w:proofErr w:type="gramStart"/>
      <w:r w:rsidRPr="00F85A63">
        <w:rPr>
          <w:rFonts w:ascii="Times New Roman" w:hAnsi="Times New Roman"/>
          <w:color w:val="auto"/>
          <w:spacing w:val="2"/>
          <w:sz w:val="28"/>
          <w:szCs w:val="28"/>
        </w:rPr>
        <w:t>ИКТ-компетентности</w:t>
      </w:r>
      <w:proofErr w:type="gramEnd"/>
      <w:r w:rsidRPr="00F85A63">
        <w:rPr>
          <w:rFonts w:ascii="Times New Roman" w:hAnsi="Times New Roman"/>
          <w:color w:val="auto"/>
          <w:spacing w:val="2"/>
          <w:sz w:val="28"/>
          <w:szCs w:val="28"/>
        </w:rPr>
        <w:t xml:space="preserve"> выделяется учебная ИКТ</w:t>
      </w:r>
      <w:r w:rsidRPr="00F85A63">
        <w:rPr>
          <w:rFonts w:ascii="Times New Roman" w:hAnsi="Times New Roman"/>
          <w:color w:val="auto"/>
          <w:spacing w:val="2"/>
          <w:sz w:val="28"/>
          <w:szCs w:val="28"/>
        </w:rPr>
        <w:softHyphen/>
        <w:t>компе</w:t>
      </w:r>
      <w:r w:rsidRPr="00F85A63">
        <w:rPr>
          <w:rFonts w:ascii="Times New Roman" w:hAnsi="Times New Roman"/>
          <w:color w:val="auto"/>
          <w:sz w:val="28"/>
          <w:szCs w:val="28"/>
        </w:rPr>
        <w:t>тентность - способность решать учебные задачи с исполь</w:t>
      </w:r>
      <w:r w:rsidRPr="00F85A63">
        <w:rPr>
          <w:rFonts w:ascii="Times New Roman" w:hAnsi="Times New Roman"/>
          <w:color w:val="auto"/>
          <w:spacing w:val="2"/>
          <w:sz w:val="28"/>
          <w:szCs w:val="28"/>
        </w:rPr>
        <w:t xml:space="preserve">зованием общедоступных в начальной школе инструментов </w:t>
      </w:r>
      <w:r w:rsidRPr="00F85A63">
        <w:rPr>
          <w:rFonts w:ascii="Times New Roman" w:hAnsi="Times New Roman"/>
          <w:color w:val="auto"/>
          <w:sz w:val="28"/>
          <w:szCs w:val="28"/>
        </w:rPr>
        <w:t>ИКТ и источников информации в соответствии с возрастны</w:t>
      </w:r>
      <w:r w:rsidRPr="00F85A63">
        <w:rPr>
          <w:rFonts w:ascii="Times New Roman" w:hAnsi="Times New Roman"/>
          <w:color w:val="auto"/>
          <w:spacing w:val="2"/>
          <w:sz w:val="28"/>
          <w:szCs w:val="28"/>
        </w:rPr>
        <w:t xml:space="preserve">ми потребностями и возможностями младшего школьника. </w:t>
      </w:r>
      <w:r w:rsidRPr="00F85A63">
        <w:rPr>
          <w:rFonts w:ascii="Times New Roman" w:hAnsi="Times New Roman"/>
          <w:color w:val="auto"/>
          <w:sz w:val="28"/>
          <w:szCs w:val="28"/>
        </w:rPr>
        <w:t xml:space="preserve">Решение задачи формирования ИКТ-компетентности должно </w:t>
      </w:r>
      <w:r w:rsidRPr="00F85A63">
        <w:rPr>
          <w:rFonts w:ascii="Times New Roman" w:hAnsi="Times New Roman"/>
          <w:color w:val="auto"/>
          <w:spacing w:val="-2"/>
          <w:sz w:val="28"/>
          <w:szCs w:val="28"/>
        </w:rPr>
        <w:t>проходить не только на занятиях по отдельным учебным пред</w:t>
      </w:r>
      <w:r w:rsidRPr="00F85A63">
        <w:rPr>
          <w:rFonts w:ascii="Times New Roman" w:hAnsi="Times New Roman"/>
          <w:color w:val="auto"/>
          <w:spacing w:val="2"/>
          <w:sz w:val="28"/>
          <w:szCs w:val="28"/>
        </w:rPr>
        <w:t xml:space="preserve">метам (где формируется </w:t>
      </w:r>
      <w:proofErr w:type="gramStart"/>
      <w:r w:rsidRPr="00F85A63">
        <w:rPr>
          <w:rFonts w:ascii="Times New Roman" w:hAnsi="Times New Roman"/>
          <w:color w:val="auto"/>
          <w:spacing w:val="2"/>
          <w:sz w:val="28"/>
          <w:szCs w:val="28"/>
        </w:rPr>
        <w:t>предметная</w:t>
      </w:r>
      <w:proofErr w:type="gramEnd"/>
      <w:r w:rsidRPr="00F85A63">
        <w:rPr>
          <w:rFonts w:ascii="Times New Roman" w:hAnsi="Times New Roman"/>
          <w:color w:val="auto"/>
          <w:spacing w:val="2"/>
          <w:sz w:val="28"/>
          <w:szCs w:val="28"/>
        </w:rPr>
        <w:t xml:space="preserve"> ИКТ-компетентность), </w:t>
      </w:r>
      <w:r w:rsidRPr="00F85A63">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F62DD8" w:rsidRPr="00F85A63" w:rsidRDefault="00F62DD8" w:rsidP="00F62DD8">
      <w:pPr>
        <w:pStyle w:val="aff"/>
        <w:tabs>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При освоении личностных действий на основе указанной программы </w:t>
      </w:r>
      <w:proofErr w:type="gramStart"/>
      <w:r w:rsidRPr="00F85A63">
        <w:rPr>
          <w:rFonts w:ascii="Times New Roman" w:hAnsi="Times New Roman"/>
          <w:color w:val="auto"/>
          <w:sz w:val="28"/>
          <w:szCs w:val="28"/>
        </w:rPr>
        <w:t>у</w:t>
      </w:r>
      <w:proofErr w:type="gramEnd"/>
      <w:r w:rsidRPr="00F85A63">
        <w:rPr>
          <w:rFonts w:ascii="Times New Roman" w:hAnsi="Times New Roman"/>
          <w:color w:val="auto"/>
          <w:sz w:val="28"/>
          <w:szCs w:val="28"/>
        </w:rPr>
        <w:t xml:space="preserve"> обучающихся формируются:</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 критическое отношение к информации и избирательность </w:t>
      </w:r>
      <w:r w:rsidRPr="00F85A63">
        <w:rPr>
          <w:rFonts w:ascii="Times New Roman" w:hAnsi="Times New Roman"/>
          <w:color w:val="auto"/>
          <w:sz w:val="28"/>
          <w:szCs w:val="28"/>
        </w:rPr>
        <w:t>её восприятия;</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основы правовой культуры в области использования информации.</w:t>
      </w:r>
    </w:p>
    <w:p w:rsidR="00F62DD8" w:rsidRPr="00F85A63" w:rsidRDefault="00F62DD8" w:rsidP="00F62DD8">
      <w:pPr>
        <w:pStyle w:val="aff"/>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ab/>
      </w:r>
      <w:r w:rsidRPr="00F85A63">
        <w:rPr>
          <w:rFonts w:ascii="Times New Roman" w:hAnsi="Times New Roman"/>
          <w:color w:val="auto"/>
          <w:sz w:val="28"/>
          <w:szCs w:val="28"/>
        </w:rPr>
        <w:tab/>
        <w:t>При освоении регулятивных универсальных учебных действий обеспечиваются:</w:t>
      </w:r>
    </w:p>
    <w:p w:rsidR="00F62DD8" w:rsidRPr="00F85A63" w:rsidRDefault="00F62DD8" w:rsidP="00F62DD8">
      <w:pPr>
        <w:pStyle w:val="aff"/>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оценка условий, алгоритмов и результатов действий, выполняемых в информационной среде;</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использование результатов действия, размещённых в информационной среде, для оценки и коррекции выполненного действия;</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 создание </w:t>
      </w:r>
      <w:proofErr w:type="gramStart"/>
      <w:r w:rsidRPr="00F85A63">
        <w:rPr>
          <w:rFonts w:ascii="Times New Roman" w:hAnsi="Times New Roman"/>
          <w:color w:val="auto"/>
          <w:sz w:val="28"/>
          <w:szCs w:val="28"/>
        </w:rPr>
        <w:t>цифрового</w:t>
      </w:r>
      <w:proofErr w:type="gramEnd"/>
      <w:r w:rsidRPr="00F85A63">
        <w:rPr>
          <w:rFonts w:ascii="Times New Roman" w:hAnsi="Times New Roman"/>
          <w:color w:val="auto"/>
          <w:sz w:val="28"/>
          <w:szCs w:val="28"/>
        </w:rPr>
        <w:t xml:space="preserve"> портфолио учебных достижений обучающегося.</w:t>
      </w:r>
    </w:p>
    <w:p w:rsidR="00F62DD8" w:rsidRPr="00F85A63" w:rsidRDefault="00F62DD8" w:rsidP="00F62DD8">
      <w:pPr>
        <w:pStyle w:val="aff"/>
        <w:tabs>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При освоении познавательных универсальных учебных </w:t>
      </w:r>
      <w:r w:rsidRPr="00F85A63">
        <w:rPr>
          <w:rFonts w:ascii="Times New Roman" w:hAnsi="Times New Roman"/>
          <w:color w:val="auto"/>
          <w:sz w:val="28"/>
          <w:szCs w:val="28"/>
        </w:rPr>
        <w:t>действий ИКТ играют ключевую роль в следующих универсальных учебных действиях:</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поиск информации;</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 фиксация (запись) информации с помощью различных </w:t>
      </w:r>
      <w:r w:rsidRPr="00F85A63">
        <w:rPr>
          <w:rFonts w:ascii="Times New Roman" w:hAnsi="Times New Roman"/>
          <w:color w:val="auto"/>
          <w:sz w:val="28"/>
          <w:szCs w:val="28"/>
        </w:rPr>
        <w:t>технических средств;</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-структурирование информации, её организация и представление в виде диаграмм, картосхем, линий времени и</w:t>
      </w:r>
      <w:r w:rsidRPr="00F85A63">
        <w:rPr>
          <w:rFonts w:ascii="Times New Roman" w:hAnsi="Times New Roman"/>
          <w:color w:val="auto"/>
          <w:sz w:val="28"/>
          <w:szCs w:val="28"/>
        </w:rPr>
        <w:t> </w:t>
      </w:r>
      <w:r w:rsidRPr="00F85A63">
        <w:rPr>
          <w:rFonts w:ascii="Times New Roman" w:hAnsi="Times New Roman"/>
          <w:color w:val="auto"/>
          <w:sz w:val="28"/>
          <w:szCs w:val="28"/>
        </w:rPr>
        <w:t>пр.;</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lastRenderedPageBreak/>
        <w:t xml:space="preserve">- создание </w:t>
      </w:r>
      <w:proofErr w:type="gramStart"/>
      <w:r w:rsidRPr="00F85A63">
        <w:rPr>
          <w:rFonts w:ascii="Times New Roman" w:hAnsi="Times New Roman"/>
          <w:color w:val="auto"/>
          <w:sz w:val="28"/>
          <w:szCs w:val="28"/>
        </w:rPr>
        <w:t>простых</w:t>
      </w:r>
      <w:proofErr w:type="gramEnd"/>
      <w:r w:rsidRPr="00F85A63">
        <w:rPr>
          <w:rFonts w:ascii="Times New Roman" w:hAnsi="Times New Roman"/>
          <w:color w:val="auto"/>
          <w:sz w:val="28"/>
          <w:szCs w:val="28"/>
        </w:rPr>
        <w:t xml:space="preserve"> гипермедиасообщений;</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построение простейших моделей объектов и процессов.</w:t>
      </w:r>
    </w:p>
    <w:p w:rsidR="00F62DD8" w:rsidRPr="00F85A63" w:rsidRDefault="00F62DD8" w:rsidP="00F62DD8">
      <w:pPr>
        <w:pStyle w:val="aff"/>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ab/>
      </w:r>
      <w:r w:rsidRPr="00F85A63">
        <w:rPr>
          <w:rFonts w:ascii="Times New Roman" w:hAnsi="Times New Roman"/>
          <w:color w:val="auto"/>
          <w:sz w:val="28"/>
          <w:szCs w:val="28"/>
        </w:rPr>
        <w:tab/>
        <w:t xml:space="preserve">ИКТ является важным инструментом для формирования </w:t>
      </w:r>
      <w:r w:rsidRPr="00F85A63">
        <w:rPr>
          <w:rFonts w:ascii="Times New Roman" w:hAnsi="Times New Roman"/>
          <w:color w:val="auto"/>
          <w:spacing w:val="-2"/>
          <w:sz w:val="28"/>
          <w:szCs w:val="28"/>
        </w:rPr>
        <w:t>коммуникативных универсальных учебных действий. Для это</w:t>
      </w:r>
      <w:r w:rsidRPr="00F85A63">
        <w:rPr>
          <w:rFonts w:ascii="Times New Roman" w:hAnsi="Times New Roman"/>
          <w:color w:val="auto"/>
          <w:sz w:val="28"/>
          <w:szCs w:val="28"/>
        </w:rPr>
        <w:t>го используются:</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обмен гипермедиа сообщениями;</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выступление с аудиовизуальной поддержкой;</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фиксация хода коллективной/личной коммуникации;</w:t>
      </w:r>
    </w:p>
    <w:p w:rsidR="00F62DD8" w:rsidRPr="00F85A63" w:rsidRDefault="00F62DD8" w:rsidP="00F62DD8">
      <w:pPr>
        <w:pStyle w:val="aff1"/>
        <w:tabs>
          <w:tab w:val="left" w:pos="284"/>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-общение в цифровой среде (электронная почта, чат, видеоконференция, форум, блог).</w:t>
      </w:r>
    </w:p>
    <w:p w:rsidR="00F62DD8" w:rsidRPr="00F85A63" w:rsidRDefault="00F62DD8" w:rsidP="00F62DD8">
      <w:pPr>
        <w:pStyle w:val="aff"/>
        <w:tabs>
          <w:tab w:val="left" w:pos="709"/>
        </w:tabs>
        <w:spacing w:line="240" w:lineRule="auto"/>
        <w:ind w:firstLine="709"/>
        <w:rPr>
          <w:rFonts w:ascii="Times New Roman" w:hAnsi="Times New Roman"/>
          <w:color w:val="FF0000"/>
          <w:sz w:val="28"/>
          <w:szCs w:val="28"/>
        </w:rPr>
      </w:pPr>
      <w:r w:rsidRPr="00F85A63">
        <w:rPr>
          <w:rFonts w:ascii="Times New Roman" w:hAnsi="Times New Roman"/>
          <w:color w:val="auto"/>
          <w:sz w:val="28"/>
          <w:szCs w:val="28"/>
        </w:rPr>
        <w:t xml:space="preserve">Формирование </w:t>
      </w:r>
      <w:proofErr w:type="gramStart"/>
      <w:r w:rsidRPr="00F85A63">
        <w:rPr>
          <w:rFonts w:ascii="Times New Roman" w:hAnsi="Times New Roman"/>
          <w:color w:val="auto"/>
          <w:sz w:val="28"/>
          <w:szCs w:val="28"/>
        </w:rPr>
        <w:t>ИКТ-</w:t>
      </w:r>
      <w:r w:rsidRPr="00F85A63">
        <w:rPr>
          <w:rFonts w:ascii="Times New Roman" w:hAnsi="Times New Roman"/>
          <w:color w:val="auto"/>
          <w:sz w:val="28"/>
          <w:szCs w:val="28"/>
        </w:rPr>
        <w:softHyphen/>
        <w:t>компетентности</w:t>
      </w:r>
      <w:proofErr w:type="gramEnd"/>
      <w:r w:rsidRPr="00F85A63">
        <w:rPr>
          <w:rFonts w:ascii="Times New Roman" w:hAnsi="Times New Roman"/>
          <w:color w:val="auto"/>
          <w:sz w:val="28"/>
          <w:szCs w:val="28"/>
        </w:rPr>
        <w:t xml:space="preserve"> обучающихся происходит в рамках системно</w:t>
      </w:r>
      <w:r w:rsidRPr="00F85A63">
        <w:rPr>
          <w:rFonts w:ascii="Times New Roman" w:hAnsi="Times New Roman"/>
          <w:color w:val="auto"/>
          <w:sz w:val="28"/>
          <w:szCs w:val="28"/>
        </w:rPr>
        <w:softHyphen/>
        <w:t xml:space="preserve">-деятельностного подхода, на основе изучения всех без исключения предметов учебного плана. </w:t>
      </w:r>
      <w:proofErr w:type="gramStart"/>
      <w:r w:rsidRPr="00F85A63">
        <w:rPr>
          <w:rFonts w:ascii="Times New Roman" w:hAnsi="Times New Roman"/>
          <w:color w:val="auto"/>
          <w:sz w:val="28"/>
          <w:szCs w:val="28"/>
        </w:rPr>
        <w:t>Включение задачи формирования ИКТ-</w:t>
      </w:r>
      <w:r w:rsidRPr="00F85A63">
        <w:rPr>
          <w:rFonts w:ascii="Times New Roman" w:hAnsi="Times New Roman"/>
          <w:color w:val="auto"/>
          <w:sz w:val="28"/>
          <w:szCs w:val="28"/>
        </w:rPr>
        <w:softHyphen/>
        <w:t xml:space="preserve">компетентности в программу </w:t>
      </w:r>
      <w:r w:rsidRPr="00F85A63">
        <w:rPr>
          <w:rFonts w:ascii="Times New Roman" w:hAnsi="Times New Roman"/>
          <w:color w:val="auto"/>
          <w:spacing w:val="2"/>
          <w:sz w:val="28"/>
          <w:szCs w:val="28"/>
        </w:rPr>
        <w:t xml:space="preserve">формирования универсальных учебных действий позволяет </w:t>
      </w:r>
      <w:r w:rsidRPr="00F85A63">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F85A63">
        <w:rPr>
          <w:rFonts w:ascii="Times New Roman" w:hAnsi="Times New Roman"/>
          <w:color w:val="auto"/>
          <w:sz w:val="28"/>
          <w:szCs w:val="28"/>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r w:rsidRPr="00F85A63">
        <w:rPr>
          <w:rFonts w:ascii="Times New Roman" w:hAnsi="Times New Roman"/>
          <w:color w:val="FF0000"/>
          <w:sz w:val="28"/>
          <w:szCs w:val="28"/>
        </w:rPr>
        <w:t>.</w:t>
      </w:r>
    </w:p>
    <w:p w:rsidR="00F62DD8" w:rsidRPr="00F85A63" w:rsidRDefault="00F62DD8" w:rsidP="00F62DD8">
      <w:pPr>
        <w:pStyle w:val="aff"/>
        <w:tabs>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Одним из основополагающих показателей профессиональной готовности учителя начальных классов к успешному функционированию в современных образовательных условиях является его компетентность в области применения информационных и коммуникационных технологий (ИКТ-компетентность). Общее толкование термина «ИКТ-компетентность учителя», применимое к педагогу любого профиля, определено Е.К. Хеннером как «совокупность знаний, навыков и умений, формируемых в процессе обучения и самообучения информатике и информационным технологиям, а также способность к выполнению педагогической деятельности с помощью информационных технологий».</w:t>
      </w:r>
    </w:p>
    <w:p w:rsidR="00F62DD8" w:rsidRPr="00F85A63" w:rsidRDefault="00F62DD8" w:rsidP="00F62DD8">
      <w:pPr>
        <w:pStyle w:val="aff"/>
        <w:tabs>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Итак, под </w:t>
      </w:r>
      <w:r w:rsidRPr="00F85A63">
        <w:rPr>
          <w:rFonts w:ascii="Times New Roman" w:hAnsi="Times New Roman"/>
          <w:b/>
          <w:bCs/>
          <w:i/>
          <w:iCs/>
          <w:color w:val="auto"/>
          <w:sz w:val="28"/>
          <w:szCs w:val="28"/>
        </w:rPr>
        <w:t>ИК</w:t>
      </w:r>
      <w:proofErr w:type="gramStart"/>
      <w:r w:rsidRPr="00F85A63">
        <w:rPr>
          <w:rFonts w:ascii="Times New Roman" w:hAnsi="Times New Roman"/>
          <w:b/>
          <w:bCs/>
          <w:i/>
          <w:iCs/>
          <w:color w:val="auto"/>
          <w:sz w:val="28"/>
          <w:szCs w:val="28"/>
        </w:rPr>
        <w:t>Т-</w:t>
      </w:r>
      <w:proofErr w:type="gramEnd"/>
      <w:r w:rsidRPr="00F85A63">
        <w:rPr>
          <w:rFonts w:ascii="Times New Roman" w:hAnsi="Times New Roman"/>
          <w:b/>
          <w:bCs/>
          <w:i/>
          <w:iCs/>
          <w:color w:val="auto"/>
          <w:sz w:val="28"/>
          <w:szCs w:val="28"/>
        </w:rPr>
        <w:t xml:space="preserve"> компетентностью учителя начальных классов</w:t>
      </w:r>
      <w:r w:rsidRPr="00F85A63">
        <w:rPr>
          <w:rFonts w:ascii="Times New Roman" w:hAnsi="Times New Roman"/>
          <w:color w:val="auto"/>
          <w:sz w:val="28"/>
          <w:szCs w:val="28"/>
        </w:rPr>
        <w:t> мы понимаем его мотивированное желание, готовность и способность эффективно использовать информационные и коммуникационные технологии в условиях многопредметной и полифункцинальной пропедевтической педагогической деятельности при обучении и развитии детей младшего школьного возраста в условиях их раннего включения в информационно-коммуникационную образовательную среду.</w:t>
      </w:r>
    </w:p>
    <w:p w:rsidR="00F62DD8" w:rsidRPr="00F85A63" w:rsidRDefault="00F62DD8" w:rsidP="00F62DD8">
      <w:pPr>
        <w:pStyle w:val="aff"/>
        <w:tabs>
          <w:tab w:val="left" w:pos="709"/>
        </w:tabs>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ИКТ-компетентность у учителей начальных классов это умение:</w:t>
      </w:r>
    </w:p>
    <w:p w:rsidR="00F62DD8" w:rsidRPr="00F85A63" w:rsidRDefault="00F62DD8" w:rsidP="00E410C5">
      <w:pPr>
        <w:numPr>
          <w:ilvl w:val="0"/>
          <w:numId w:val="43"/>
        </w:numPr>
        <w:tabs>
          <w:tab w:val="left" w:pos="284"/>
        </w:tabs>
        <w:ind w:left="0" w:firstLine="709"/>
        <w:jc w:val="both"/>
        <w:rPr>
          <w:rFonts w:cs="Times New Roman"/>
          <w:szCs w:val="28"/>
        </w:rPr>
      </w:pPr>
      <w:r w:rsidRPr="00F85A63">
        <w:rPr>
          <w:rFonts w:cs="Times New Roman"/>
          <w:szCs w:val="28"/>
        </w:rPr>
        <w:t> использовать средства ИКТ в качестве инструментария формирования универсальных учебных действий у обучащихся начальных классов;</w:t>
      </w:r>
    </w:p>
    <w:p w:rsidR="00F62DD8" w:rsidRPr="00F85A63" w:rsidRDefault="00F62DD8" w:rsidP="00E410C5">
      <w:pPr>
        <w:numPr>
          <w:ilvl w:val="0"/>
          <w:numId w:val="43"/>
        </w:numPr>
        <w:tabs>
          <w:tab w:val="left" w:pos="284"/>
        </w:tabs>
        <w:ind w:left="0" w:firstLine="709"/>
        <w:jc w:val="both"/>
        <w:rPr>
          <w:rFonts w:cs="Times New Roman"/>
          <w:szCs w:val="28"/>
        </w:rPr>
      </w:pPr>
      <w:r w:rsidRPr="00F85A63">
        <w:rPr>
          <w:rFonts w:cs="Times New Roman"/>
          <w:szCs w:val="28"/>
        </w:rPr>
        <w:t> реализовывать интегративный подход в многопредметной учебной деятельности учителя на основе применения электронных образовательных ресурсов;</w:t>
      </w:r>
    </w:p>
    <w:p w:rsidR="00F62DD8" w:rsidRPr="00F85A63" w:rsidRDefault="00F62DD8" w:rsidP="00E410C5">
      <w:pPr>
        <w:numPr>
          <w:ilvl w:val="0"/>
          <w:numId w:val="43"/>
        </w:numPr>
        <w:tabs>
          <w:tab w:val="left" w:pos="284"/>
        </w:tabs>
        <w:ind w:left="0" w:firstLine="709"/>
        <w:jc w:val="both"/>
        <w:rPr>
          <w:rFonts w:cs="Times New Roman"/>
          <w:szCs w:val="28"/>
        </w:rPr>
      </w:pPr>
      <w:r w:rsidRPr="00F85A63">
        <w:rPr>
          <w:rFonts w:cs="Times New Roman"/>
          <w:szCs w:val="28"/>
        </w:rPr>
        <w:t> использовать потенциал ресурсов информационно-коммуникационной образовательной среды для развития и воспитания младших школьников;</w:t>
      </w:r>
    </w:p>
    <w:p w:rsidR="00F62DD8" w:rsidRPr="00F85A63" w:rsidRDefault="00F62DD8" w:rsidP="00E410C5">
      <w:pPr>
        <w:numPr>
          <w:ilvl w:val="0"/>
          <w:numId w:val="43"/>
        </w:numPr>
        <w:tabs>
          <w:tab w:val="left" w:pos="284"/>
        </w:tabs>
        <w:ind w:left="0" w:firstLine="709"/>
        <w:jc w:val="both"/>
        <w:rPr>
          <w:rFonts w:cs="Times New Roman"/>
          <w:szCs w:val="28"/>
        </w:rPr>
      </w:pPr>
      <w:r w:rsidRPr="00F85A63">
        <w:rPr>
          <w:rFonts w:cs="Times New Roman"/>
          <w:szCs w:val="28"/>
        </w:rPr>
        <w:lastRenderedPageBreak/>
        <w:t> организовывать трансформацию эмпирической технической осведомленности и игровых компьютерных навыков детей в целенаправленную и осознанную познавательную информационную и коммуникационную деятельность в соответствии с этическими и правовыми нормами информационного общества;</w:t>
      </w:r>
    </w:p>
    <w:p w:rsidR="00F62DD8" w:rsidRPr="00F85A63" w:rsidRDefault="00F62DD8" w:rsidP="00E410C5">
      <w:pPr>
        <w:numPr>
          <w:ilvl w:val="0"/>
          <w:numId w:val="43"/>
        </w:numPr>
        <w:tabs>
          <w:tab w:val="left" w:pos="284"/>
        </w:tabs>
        <w:ind w:left="0" w:firstLine="709"/>
        <w:jc w:val="both"/>
        <w:rPr>
          <w:rFonts w:cs="Times New Roman"/>
          <w:szCs w:val="28"/>
        </w:rPr>
      </w:pPr>
      <w:r w:rsidRPr="00F85A63">
        <w:rPr>
          <w:rFonts w:cs="Times New Roman"/>
          <w:szCs w:val="28"/>
        </w:rPr>
        <w:t> осуществлять плавную интеграцию младших школьников в информационно-коммуникационную образовательную среду, с учетом возрастных особенностей учащихся при соблюдении принципов и норм здоровьесберегающих технологий;</w:t>
      </w:r>
    </w:p>
    <w:p w:rsidR="00F62DD8" w:rsidRPr="00F85A63" w:rsidRDefault="00F62DD8" w:rsidP="00E410C5">
      <w:pPr>
        <w:numPr>
          <w:ilvl w:val="0"/>
          <w:numId w:val="43"/>
        </w:numPr>
        <w:tabs>
          <w:tab w:val="left" w:pos="284"/>
        </w:tabs>
        <w:ind w:left="0" w:firstLine="709"/>
        <w:jc w:val="both"/>
        <w:rPr>
          <w:rFonts w:cs="Times New Roman"/>
          <w:szCs w:val="28"/>
        </w:rPr>
      </w:pPr>
      <w:r w:rsidRPr="00F85A63">
        <w:rPr>
          <w:rFonts w:cs="Times New Roman"/>
          <w:szCs w:val="28"/>
        </w:rPr>
        <w:t> реализовывать обучение основам информатики и элементам компьютерной грамотности обучащихся начальной школы в предметных областях «Математика и информатика» и «Технология»;</w:t>
      </w:r>
    </w:p>
    <w:p w:rsidR="00F62DD8" w:rsidRPr="00F85A63" w:rsidRDefault="00F62DD8" w:rsidP="00E410C5">
      <w:pPr>
        <w:numPr>
          <w:ilvl w:val="0"/>
          <w:numId w:val="43"/>
        </w:numPr>
        <w:tabs>
          <w:tab w:val="left" w:pos="284"/>
        </w:tabs>
        <w:ind w:left="0" w:firstLine="709"/>
        <w:jc w:val="both"/>
        <w:rPr>
          <w:rFonts w:cs="Times New Roman"/>
          <w:szCs w:val="28"/>
        </w:rPr>
      </w:pPr>
      <w:r w:rsidRPr="00F85A63">
        <w:rPr>
          <w:rFonts w:cs="Times New Roman"/>
          <w:szCs w:val="28"/>
        </w:rPr>
        <w:t>самостоятельно осваивать новые программные продукты и повышать свой профессионализм в постоянно изменяющейся информационно-образовательной среде; 8) подбирать или самостоятельно разрабатывать информационно-методическое обеспечение учебно-воспитательного и организационно-управленческого процесса начальной школы.</w:t>
      </w:r>
    </w:p>
    <w:p w:rsidR="00F62DD8" w:rsidRPr="00F85A63" w:rsidRDefault="00F62DD8" w:rsidP="00F62DD8">
      <w:pPr>
        <w:jc w:val="both"/>
        <w:rPr>
          <w:rFonts w:cs="Times New Roman"/>
          <w:color w:val="000000"/>
          <w:szCs w:val="28"/>
        </w:rPr>
      </w:pPr>
      <w:r w:rsidRPr="00F85A63">
        <w:rPr>
          <w:rFonts w:cs="Times New Roman"/>
          <w:szCs w:val="28"/>
        </w:rPr>
        <w:t xml:space="preserve">В качестве условий, </w:t>
      </w:r>
      <w:proofErr w:type="gramStart"/>
      <w:r w:rsidRPr="00F85A63">
        <w:rPr>
          <w:rFonts w:cs="Times New Roman"/>
          <w:szCs w:val="28"/>
        </w:rPr>
        <w:t>обеспечивающие</w:t>
      </w:r>
      <w:proofErr w:type="gramEnd"/>
      <w:r w:rsidRPr="00F85A63">
        <w:rPr>
          <w:rFonts w:cs="Times New Roman"/>
          <w:szCs w:val="28"/>
        </w:rPr>
        <w:t xml:space="preserve"> развитие универсальных учебных действий у обучающ</w:t>
      </w:r>
      <w:r w:rsidR="00AA2118">
        <w:rPr>
          <w:rFonts w:cs="Times New Roman"/>
          <w:szCs w:val="28"/>
        </w:rPr>
        <w:t>ихся МОА</w:t>
      </w:r>
      <w:r w:rsidRPr="00F85A63">
        <w:rPr>
          <w:rFonts w:cs="Times New Roman"/>
          <w:szCs w:val="28"/>
        </w:rPr>
        <w:t>У</w:t>
      </w:r>
      <w:r w:rsidRPr="00F85A63">
        <w:rPr>
          <w:rFonts w:cs="Times New Roman"/>
          <w:color w:val="000000"/>
          <w:szCs w:val="28"/>
        </w:rPr>
        <w:t xml:space="preserve"> СОШ №</w:t>
      </w:r>
      <w:r w:rsidR="00AA2118">
        <w:rPr>
          <w:rFonts w:cs="Times New Roman"/>
          <w:color w:val="000000"/>
          <w:szCs w:val="28"/>
        </w:rPr>
        <w:t>78</w:t>
      </w:r>
      <w:r w:rsidRPr="00F85A63">
        <w:rPr>
          <w:rFonts w:cs="Times New Roman"/>
          <w:color w:val="000000"/>
          <w:szCs w:val="28"/>
        </w:rPr>
        <w:t xml:space="preserve">, выбрана сформированность ИКТ-компетентность у педагогов: </w:t>
      </w:r>
    </w:p>
    <w:p w:rsidR="00F62DD8" w:rsidRPr="00F85A63" w:rsidRDefault="00F62DD8" w:rsidP="00E410C5">
      <w:pPr>
        <w:numPr>
          <w:ilvl w:val="0"/>
          <w:numId w:val="44"/>
        </w:numPr>
        <w:ind w:left="0" w:firstLine="709"/>
        <w:jc w:val="both"/>
        <w:rPr>
          <w:rFonts w:cs="Times New Roman"/>
          <w:color w:val="000000"/>
          <w:szCs w:val="28"/>
        </w:rPr>
      </w:pPr>
      <w:r w:rsidRPr="00F85A63">
        <w:rPr>
          <w:rFonts w:cs="Times New Roman"/>
          <w:color w:val="000000"/>
          <w:szCs w:val="28"/>
        </w:rPr>
        <w:t>Эффективность решения собственных учебно-образовательных задач на основе средств информационных и коммуникационных технологий, так как появился новый и более продуктивный педагогический инструмент, соответствующий современному информационному обществу;</w:t>
      </w:r>
    </w:p>
    <w:p w:rsidR="00F62DD8" w:rsidRPr="00F85A63" w:rsidRDefault="00F62DD8" w:rsidP="00E410C5">
      <w:pPr>
        <w:numPr>
          <w:ilvl w:val="0"/>
          <w:numId w:val="44"/>
        </w:numPr>
        <w:ind w:left="0" w:firstLine="709"/>
        <w:jc w:val="both"/>
        <w:rPr>
          <w:rFonts w:cs="Times New Roman"/>
          <w:color w:val="000000"/>
          <w:szCs w:val="28"/>
        </w:rPr>
      </w:pPr>
      <w:r w:rsidRPr="00F85A63">
        <w:rPr>
          <w:rFonts w:cs="Times New Roman"/>
          <w:color w:val="000000"/>
          <w:szCs w:val="28"/>
        </w:rPr>
        <w:t>Готовность педагогов к формированию у младших школьников компьютерной грамотности;</w:t>
      </w:r>
    </w:p>
    <w:p w:rsidR="00F62DD8" w:rsidRPr="00F85A63" w:rsidRDefault="00F62DD8" w:rsidP="00E410C5">
      <w:pPr>
        <w:numPr>
          <w:ilvl w:val="0"/>
          <w:numId w:val="44"/>
        </w:numPr>
        <w:ind w:left="0" w:firstLine="709"/>
        <w:jc w:val="both"/>
        <w:rPr>
          <w:rFonts w:cs="Times New Roman"/>
          <w:color w:val="000000"/>
          <w:szCs w:val="28"/>
        </w:rPr>
      </w:pPr>
      <w:r w:rsidRPr="00F85A63">
        <w:rPr>
          <w:rFonts w:cs="Times New Roman"/>
          <w:color w:val="000000"/>
          <w:szCs w:val="28"/>
        </w:rPr>
        <w:t>Готовность педагогов к освоению новых программных средств, так как происходит непрерывный процесс их модернизации и обновления;</w:t>
      </w:r>
    </w:p>
    <w:p w:rsidR="00F62DD8" w:rsidRPr="00F85A63" w:rsidRDefault="00F62DD8" w:rsidP="00E410C5">
      <w:pPr>
        <w:numPr>
          <w:ilvl w:val="0"/>
          <w:numId w:val="44"/>
        </w:numPr>
        <w:ind w:left="0" w:firstLine="709"/>
        <w:jc w:val="both"/>
        <w:rPr>
          <w:rFonts w:cs="Times New Roman"/>
          <w:color w:val="000000"/>
          <w:szCs w:val="28"/>
        </w:rPr>
      </w:pPr>
      <w:r w:rsidRPr="00F85A63">
        <w:rPr>
          <w:rFonts w:cs="Times New Roman"/>
          <w:color w:val="000000"/>
          <w:szCs w:val="28"/>
        </w:rPr>
        <w:t>Способность организовать образовательную деятельность в начальной школе на основе средств информационных и коммуникационных технологий;</w:t>
      </w:r>
    </w:p>
    <w:p w:rsidR="00F62DD8" w:rsidRPr="00F85A63" w:rsidRDefault="00F62DD8" w:rsidP="00E410C5">
      <w:pPr>
        <w:numPr>
          <w:ilvl w:val="0"/>
          <w:numId w:val="44"/>
        </w:numPr>
        <w:ind w:left="0" w:firstLine="709"/>
        <w:jc w:val="both"/>
        <w:rPr>
          <w:rFonts w:cs="Times New Roman"/>
          <w:color w:val="000000"/>
          <w:szCs w:val="28"/>
        </w:rPr>
      </w:pPr>
      <w:r w:rsidRPr="00F85A63">
        <w:rPr>
          <w:rFonts w:cs="Times New Roman"/>
          <w:color w:val="000000"/>
          <w:szCs w:val="28"/>
        </w:rPr>
        <w:t>Умение использовать средства информационных и коммуникационных технологий для управленческой и методической работы.</w:t>
      </w:r>
    </w:p>
    <w:p w:rsidR="00F62DD8" w:rsidRPr="00F85A63" w:rsidRDefault="00F62DD8" w:rsidP="00F62DD8">
      <w:pPr>
        <w:jc w:val="both"/>
        <w:rPr>
          <w:rFonts w:cs="Times New Roman"/>
          <w:color w:val="000000"/>
          <w:szCs w:val="28"/>
        </w:rPr>
      </w:pPr>
      <w:r w:rsidRPr="00F85A63">
        <w:rPr>
          <w:rFonts w:cs="Times New Roman"/>
          <w:color w:val="000000"/>
          <w:szCs w:val="28"/>
        </w:rPr>
        <w:t>Критерии и отражающие их измеряемые показатели, а так же методики оценки показателей представлены в таблице 2.4.</w:t>
      </w:r>
    </w:p>
    <w:p w:rsidR="00F62DD8" w:rsidRPr="00F85A63" w:rsidRDefault="00F62DD8" w:rsidP="00F62DD8">
      <w:pPr>
        <w:pStyle w:val="35"/>
        <w:ind w:firstLine="709"/>
        <w:jc w:val="right"/>
        <w:rPr>
          <w:b/>
          <w:sz w:val="28"/>
        </w:rPr>
      </w:pPr>
      <w:r w:rsidRPr="00F85A63">
        <w:rPr>
          <w:b/>
          <w:sz w:val="28"/>
        </w:rPr>
        <w:t>Таблица 2.4</w:t>
      </w:r>
    </w:p>
    <w:p w:rsidR="00F62DD8" w:rsidRPr="00F85A63" w:rsidRDefault="00F62DD8" w:rsidP="00F62DD8">
      <w:pPr>
        <w:ind w:firstLine="0"/>
        <w:jc w:val="center"/>
        <w:rPr>
          <w:rFonts w:cs="Times New Roman"/>
          <w:b/>
          <w:szCs w:val="28"/>
        </w:rPr>
      </w:pPr>
      <w:r w:rsidRPr="00F85A63">
        <w:rPr>
          <w:rFonts w:cs="Times New Roman"/>
          <w:b/>
          <w:szCs w:val="28"/>
        </w:rPr>
        <w:t xml:space="preserve">Методика изучения и оценки сформированности </w:t>
      </w:r>
      <w:proofErr w:type="gramStart"/>
      <w:r w:rsidRPr="00F85A63">
        <w:rPr>
          <w:rFonts w:cs="Times New Roman"/>
          <w:b/>
          <w:szCs w:val="28"/>
        </w:rPr>
        <w:t>ИКТ-компетентности</w:t>
      </w:r>
      <w:proofErr w:type="gramEnd"/>
      <w:r w:rsidRPr="00F85A63">
        <w:rPr>
          <w:rFonts w:cs="Times New Roman"/>
          <w:b/>
          <w:szCs w:val="28"/>
        </w:rPr>
        <w:t xml:space="preserve">  учителей начальных классов</w:t>
      </w:r>
    </w:p>
    <w:p w:rsidR="00F62DD8" w:rsidRPr="00F85A63" w:rsidRDefault="00F62DD8" w:rsidP="00F62DD8">
      <w:pPr>
        <w:ind w:firstLine="0"/>
        <w:jc w:val="center"/>
        <w:rPr>
          <w:rFonts w:cs="Times New Roman"/>
          <w:b/>
          <w:szCs w:val="28"/>
        </w:rPr>
      </w:pPr>
    </w:p>
    <w:tbl>
      <w:tblPr>
        <w:tblW w:w="0" w:type="auto"/>
        <w:jc w:val="center"/>
        <w:tblCellMar>
          <w:left w:w="0" w:type="dxa"/>
          <w:right w:w="0" w:type="dxa"/>
        </w:tblCellMar>
        <w:tblLook w:val="04A0"/>
      </w:tblPr>
      <w:tblGrid>
        <w:gridCol w:w="2660"/>
        <w:gridCol w:w="3677"/>
        <w:gridCol w:w="4225"/>
      </w:tblGrid>
      <w:tr w:rsidR="00F62DD8" w:rsidRPr="00F85A63" w:rsidTr="0077048C">
        <w:trPr>
          <w:cantSplit/>
          <w:jc w:val="center"/>
        </w:trPr>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b/>
                <w:bCs/>
                <w:sz w:val="22"/>
              </w:rPr>
              <w:t>Критерии оценкиИКТ-компетентности</w:t>
            </w:r>
          </w:p>
        </w:tc>
        <w:tc>
          <w:tcPr>
            <w:tcW w:w="367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b/>
                <w:bCs/>
                <w:sz w:val="22"/>
              </w:rPr>
              <w:t>Измеряемые показатели</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b/>
                <w:bCs/>
                <w:sz w:val="22"/>
              </w:rPr>
              <w:t>Методы измерения показателей</w:t>
            </w:r>
          </w:p>
        </w:tc>
      </w:tr>
      <w:tr w:rsidR="00F62DD8" w:rsidRPr="00F85A63" w:rsidTr="0077048C">
        <w:trPr>
          <w:trHeight w:val="548"/>
          <w:jc w:val="center"/>
        </w:trPr>
        <w:tc>
          <w:tcPr>
            <w:tcW w:w="266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b/>
                <w:bCs/>
                <w:spacing w:val="1"/>
                <w:sz w:val="22"/>
              </w:rPr>
              <w:t>К</w:t>
            </w:r>
            <w:proofErr w:type="gramStart"/>
            <w:r w:rsidRPr="00F85A63">
              <w:rPr>
                <w:rFonts w:cs="Times New Roman"/>
                <w:b/>
                <w:bCs/>
                <w:spacing w:val="1"/>
                <w:sz w:val="22"/>
              </w:rPr>
              <w:t>1</w:t>
            </w:r>
            <w:proofErr w:type="gramEnd"/>
            <w:r w:rsidRPr="00F85A63">
              <w:rPr>
                <w:rFonts w:cs="Times New Roman"/>
                <w:spacing w:val="1"/>
                <w:sz w:val="22"/>
              </w:rPr>
              <w:t>. Эффективность решения собственных учебно-образовательных задач на основе средств информационных и коммуникационных технологий</w:t>
            </w:r>
          </w:p>
        </w:tc>
        <w:tc>
          <w:tcPr>
            <w:tcW w:w="3677" w:type="dxa"/>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Способность находить, передавать и продуцировать учебную информацию с использованием средств ИКТ</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 xml:space="preserve">Анкетирование </w:t>
            </w:r>
          </w:p>
        </w:tc>
      </w:tr>
      <w:tr w:rsidR="00F62DD8" w:rsidRPr="00F85A63" w:rsidTr="0077048C">
        <w:trPr>
          <w:trHeight w:val="556"/>
          <w:jc w:val="center"/>
        </w:trPr>
        <w:tc>
          <w:tcPr>
            <w:tcW w:w="0" w:type="auto"/>
            <w:vMerge/>
            <w:tcBorders>
              <w:top w:val="nil"/>
              <w:left w:val="single" w:sz="8" w:space="0" w:color="000000"/>
              <w:bottom w:val="single" w:sz="8" w:space="0" w:color="000000"/>
              <w:right w:val="single" w:sz="8" w:space="0" w:color="000000"/>
            </w:tcBorders>
            <w:vAlign w:val="center"/>
            <w:hideMark/>
          </w:tcPr>
          <w:p w:rsidR="00F62DD8" w:rsidRPr="00F85A63" w:rsidRDefault="00F62DD8" w:rsidP="0077048C">
            <w:pPr>
              <w:ind w:firstLine="0"/>
              <w:rPr>
                <w:rFonts w:eastAsia="Times New Roman" w:cs="Times New Roman"/>
                <w:sz w:val="24"/>
                <w:szCs w:val="24"/>
              </w:rPr>
            </w:pPr>
          </w:p>
        </w:tc>
        <w:tc>
          <w:tcPr>
            <w:tcW w:w="3677" w:type="dxa"/>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Использование преимуще</w:t>
            </w:r>
            <w:proofErr w:type="gramStart"/>
            <w:r w:rsidRPr="00F85A63">
              <w:rPr>
                <w:rFonts w:cs="Times New Roman"/>
                <w:sz w:val="22"/>
              </w:rPr>
              <w:t>ств ср</w:t>
            </w:r>
            <w:proofErr w:type="gramEnd"/>
            <w:r w:rsidRPr="00F85A63">
              <w:rPr>
                <w:rFonts w:cs="Times New Roman"/>
                <w:sz w:val="22"/>
              </w:rPr>
              <w:t>едств ИКТ при организации образовательной деятельности</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Экспертная оценка управлением образования (или родителей)</w:t>
            </w:r>
          </w:p>
        </w:tc>
      </w:tr>
      <w:tr w:rsidR="00F62DD8" w:rsidRPr="00F85A63" w:rsidTr="0077048C">
        <w:trPr>
          <w:trHeight w:val="549"/>
          <w:jc w:val="center"/>
        </w:trPr>
        <w:tc>
          <w:tcPr>
            <w:tcW w:w="0" w:type="auto"/>
            <w:vMerge/>
            <w:tcBorders>
              <w:top w:val="nil"/>
              <w:left w:val="single" w:sz="8" w:space="0" w:color="000000"/>
              <w:bottom w:val="single" w:sz="8" w:space="0" w:color="000000"/>
              <w:right w:val="single" w:sz="8" w:space="0" w:color="000000"/>
            </w:tcBorders>
            <w:vAlign w:val="center"/>
            <w:hideMark/>
          </w:tcPr>
          <w:p w:rsidR="00F62DD8" w:rsidRPr="00F85A63" w:rsidRDefault="00F62DD8" w:rsidP="0077048C">
            <w:pPr>
              <w:ind w:firstLine="0"/>
              <w:rPr>
                <w:rFonts w:eastAsia="Times New Roman" w:cs="Times New Roman"/>
                <w:sz w:val="24"/>
                <w:szCs w:val="24"/>
              </w:rPr>
            </w:pPr>
          </w:p>
        </w:tc>
        <w:tc>
          <w:tcPr>
            <w:tcW w:w="3677" w:type="dxa"/>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Активность использования средств информационно-коммуникационной образовательной среды</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Анкетирование педагогов</w:t>
            </w:r>
          </w:p>
        </w:tc>
      </w:tr>
      <w:tr w:rsidR="00F62DD8" w:rsidRPr="00F85A63" w:rsidTr="0077048C">
        <w:trPr>
          <w:trHeight w:val="1091"/>
          <w:jc w:val="center"/>
        </w:trPr>
        <w:tc>
          <w:tcPr>
            <w:tcW w:w="266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b/>
                <w:bCs/>
                <w:spacing w:val="1"/>
                <w:sz w:val="22"/>
              </w:rPr>
              <w:t>К</w:t>
            </w:r>
            <w:proofErr w:type="gramStart"/>
            <w:r w:rsidRPr="00F85A63">
              <w:rPr>
                <w:rFonts w:cs="Times New Roman"/>
                <w:b/>
                <w:bCs/>
                <w:spacing w:val="1"/>
                <w:sz w:val="22"/>
              </w:rPr>
              <w:t>2</w:t>
            </w:r>
            <w:proofErr w:type="gramEnd"/>
            <w:r w:rsidRPr="00F85A63">
              <w:rPr>
                <w:rFonts w:cs="Times New Roman"/>
                <w:spacing w:val="1"/>
                <w:sz w:val="22"/>
              </w:rPr>
              <w:t>. Готовность педагогов к формированию у младших школьников компьютерной грамотности</w:t>
            </w:r>
          </w:p>
        </w:tc>
        <w:tc>
          <w:tcPr>
            <w:tcW w:w="3677" w:type="dxa"/>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Знания учителей по содержанию и технологии формирования компьютерной грамотности у младших школьников</w:t>
            </w:r>
          </w:p>
        </w:tc>
        <w:tc>
          <w:tcPr>
            <w:tcW w:w="0" w:type="auto"/>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Тестовая оценка знаний</w:t>
            </w:r>
          </w:p>
        </w:tc>
      </w:tr>
      <w:tr w:rsidR="00F62DD8" w:rsidRPr="00F85A63" w:rsidTr="0077048C">
        <w:trPr>
          <w:trHeight w:val="607"/>
          <w:jc w:val="center"/>
        </w:trPr>
        <w:tc>
          <w:tcPr>
            <w:tcW w:w="0" w:type="auto"/>
            <w:vMerge/>
            <w:tcBorders>
              <w:top w:val="nil"/>
              <w:left w:val="single" w:sz="8" w:space="0" w:color="000000"/>
              <w:bottom w:val="single" w:sz="8" w:space="0" w:color="000000"/>
              <w:right w:val="single" w:sz="8" w:space="0" w:color="000000"/>
            </w:tcBorders>
            <w:vAlign w:val="center"/>
            <w:hideMark/>
          </w:tcPr>
          <w:p w:rsidR="00F62DD8" w:rsidRPr="00F85A63" w:rsidRDefault="00F62DD8" w:rsidP="0077048C">
            <w:pPr>
              <w:ind w:firstLine="0"/>
              <w:rPr>
                <w:rFonts w:eastAsia="Times New Roman" w:cs="Times New Roman"/>
                <w:sz w:val="24"/>
                <w:szCs w:val="24"/>
              </w:rPr>
            </w:pPr>
          </w:p>
        </w:tc>
        <w:tc>
          <w:tcPr>
            <w:tcW w:w="3677" w:type="dxa"/>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Способность организовывать работу по обучению учащихся начальных классов элементам компьютерной грамотности</w:t>
            </w:r>
          </w:p>
        </w:tc>
        <w:tc>
          <w:tcPr>
            <w:tcW w:w="0" w:type="auto"/>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Анализ  уроков</w:t>
            </w:r>
          </w:p>
        </w:tc>
      </w:tr>
      <w:tr w:rsidR="00F62DD8" w:rsidRPr="00F85A63" w:rsidTr="0077048C">
        <w:trPr>
          <w:trHeight w:val="1771"/>
          <w:jc w:val="center"/>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b/>
                <w:bCs/>
                <w:spacing w:val="1"/>
                <w:sz w:val="22"/>
              </w:rPr>
              <w:t>К3</w:t>
            </w:r>
            <w:r w:rsidRPr="00F85A63">
              <w:rPr>
                <w:rFonts w:cs="Times New Roman"/>
                <w:spacing w:val="1"/>
                <w:sz w:val="22"/>
              </w:rPr>
              <w:t>. Умение использовать средства информационных и коммуникационных технологий для управленческой и методической работы</w:t>
            </w:r>
          </w:p>
        </w:tc>
        <w:tc>
          <w:tcPr>
            <w:tcW w:w="3677" w:type="dxa"/>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Способность ведения базы данных, электронного журнала, разработки методических материалов</w:t>
            </w:r>
          </w:p>
        </w:tc>
        <w:tc>
          <w:tcPr>
            <w:tcW w:w="0" w:type="auto"/>
            <w:tcBorders>
              <w:top w:val="single" w:sz="8" w:space="0" w:color="000000"/>
              <w:left w:val="nil"/>
              <w:bottom w:val="single" w:sz="4" w:space="0" w:color="auto"/>
              <w:right w:val="single" w:sz="8" w:space="0" w:color="000000"/>
            </w:tcBorders>
            <w:tcMar>
              <w:top w:w="0" w:type="dxa"/>
              <w:left w:w="108" w:type="dxa"/>
              <w:bottom w:w="0" w:type="dxa"/>
              <w:right w:w="108" w:type="dxa"/>
            </w:tcMar>
          </w:tcPr>
          <w:p w:rsidR="00F62DD8" w:rsidRPr="00F85A63" w:rsidRDefault="00F62DD8" w:rsidP="0077048C">
            <w:pPr>
              <w:ind w:firstLine="0"/>
              <w:rPr>
                <w:rFonts w:eastAsia="Times New Roman" w:cs="Times New Roman"/>
                <w:sz w:val="24"/>
                <w:szCs w:val="24"/>
              </w:rPr>
            </w:pPr>
            <w:r w:rsidRPr="00F85A63">
              <w:rPr>
                <w:rFonts w:cs="Times New Roman"/>
                <w:sz w:val="22"/>
              </w:rPr>
              <w:t>Анализ работы в электронном журнале</w:t>
            </w:r>
          </w:p>
          <w:p w:rsidR="00F62DD8" w:rsidRPr="00F85A63" w:rsidRDefault="00F62DD8" w:rsidP="0077048C">
            <w:pPr>
              <w:ind w:firstLine="0"/>
              <w:rPr>
                <w:rFonts w:cs="Times New Roman"/>
              </w:rPr>
            </w:pPr>
          </w:p>
          <w:p w:rsidR="00F62DD8" w:rsidRPr="00F85A63" w:rsidRDefault="00F62DD8" w:rsidP="0077048C">
            <w:pPr>
              <w:ind w:firstLine="0"/>
              <w:rPr>
                <w:rFonts w:eastAsia="Times New Roman" w:cs="Times New Roman"/>
                <w:sz w:val="24"/>
                <w:szCs w:val="24"/>
              </w:rPr>
            </w:pPr>
            <w:r w:rsidRPr="00F85A63">
              <w:rPr>
                <w:rFonts w:cs="Times New Roman"/>
                <w:sz w:val="22"/>
              </w:rPr>
              <w:t>Анализ блогов, сайтов педагогов</w:t>
            </w:r>
          </w:p>
        </w:tc>
      </w:tr>
      <w:tr w:rsidR="00F62DD8" w:rsidRPr="00F85A63" w:rsidTr="0077048C">
        <w:trPr>
          <w:trHeight w:val="607"/>
          <w:jc w:val="center"/>
        </w:trPr>
        <w:tc>
          <w:tcPr>
            <w:tcW w:w="266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b/>
                <w:bCs/>
                <w:spacing w:val="1"/>
                <w:sz w:val="22"/>
              </w:rPr>
              <w:t>К</w:t>
            </w:r>
            <w:proofErr w:type="gramStart"/>
            <w:r w:rsidRPr="00F85A63">
              <w:rPr>
                <w:rFonts w:cs="Times New Roman"/>
                <w:b/>
                <w:bCs/>
                <w:spacing w:val="1"/>
                <w:sz w:val="22"/>
              </w:rPr>
              <w:t>4</w:t>
            </w:r>
            <w:proofErr w:type="gramEnd"/>
            <w:r w:rsidRPr="00F85A63">
              <w:rPr>
                <w:rFonts w:cs="Times New Roman"/>
                <w:b/>
                <w:bCs/>
                <w:spacing w:val="1"/>
                <w:sz w:val="22"/>
              </w:rPr>
              <w:t>.</w:t>
            </w:r>
            <w:r w:rsidRPr="00F85A63">
              <w:rPr>
                <w:rFonts w:cs="Times New Roman"/>
                <w:spacing w:val="1"/>
                <w:sz w:val="22"/>
              </w:rPr>
              <w:t> Способность организовать образовательную деятельность в начальной школе на основе средств информационных и коммуникационных технологий</w:t>
            </w:r>
          </w:p>
        </w:tc>
        <w:tc>
          <w:tcPr>
            <w:tcW w:w="3677" w:type="dxa"/>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Знание различных видов электронных образовательных ресурсов (ЭОР) для начальной школы</w:t>
            </w:r>
          </w:p>
        </w:tc>
        <w:tc>
          <w:tcPr>
            <w:tcW w:w="0" w:type="auto"/>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 xml:space="preserve">Анкетирование </w:t>
            </w:r>
          </w:p>
        </w:tc>
      </w:tr>
      <w:tr w:rsidR="00F62DD8" w:rsidRPr="00F85A63" w:rsidTr="0077048C">
        <w:trPr>
          <w:trHeight w:val="607"/>
          <w:jc w:val="center"/>
        </w:trPr>
        <w:tc>
          <w:tcPr>
            <w:tcW w:w="0" w:type="auto"/>
            <w:vMerge/>
            <w:tcBorders>
              <w:top w:val="nil"/>
              <w:left w:val="single" w:sz="8" w:space="0" w:color="000000"/>
              <w:bottom w:val="single" w:sz="8" w:space="0" w:color="000000"/>
              <w:right w:val="single" w:sz="8" w:space="0" w:color="000000"/>
            </w:tcBorders>
            <w:vAlign w:val="center"/>
            <w:hideMark/>
          </w:tcPr>
          <w:p w:rsidR="00F62DD8" w:rsidRPr="00F85A63" w:rsidRDefault="00F62DD8" w:rsidP="0077048C">
            <w:pPr>
              <w:ind w:firstLine="0"/>
              <w:rPr>
                <w:rFonts w:eastAsia="Times New Roman" w:cs="Times New Roman"/>
                <w:sz w:val="24"/>
                <w:szCs w:val="24"/>
              </w:rPr>
            </w:pPr>
          </w:p>
        </w:tc>
        <w:tc>
          <w:tcPr>
            <w:tcW w:w="3677" w:type="dxa"/>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Способность применения ЭОР в образовательной практике начальной школы</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Экспертная оценка рабочих программ</w:t>
            </w:r>
          </w:p>
        </w:tc>
      </w:tr>
      <w:tr w:rsidR="00F62DD8" w:rsidRPr="00F85A63" w:rsidTr="0077048C">
        <w:trPr>
          <w:trHeight w:val="637"/>
          <w:jc w:val="center"/>
        </w:trPr>
        <w:tc>
          <w:tcPr>
            <w:tcW w:w="0" w:type="auto"/>
            <w:vMerge/>
            <w:tcBorders>
              <w:top w:val="nil"/>
              <w:left w:val="single" w:sz="8" w:space="0" w:color="000000"/>
              <w:bottom w:val="single" w:sz="8" w:space="0" w:color="000000"/>
              <w:right w:val="single" w:sz="8" w:space="0" w:color="000000"/>
            </w:tcBorders>
            <w:vAlign w:val="center"/>
            <w:hideMark/>
          </w:tcPr>
          <w:p w:rsidR="00F62DD8" w:rsidRPr="00F85A63" w:rsidRDefault="00F62DD8" w:rsidP="0077048C">
            <w:pPr>
              <w:ind w:firstLine="0"/>
              <w:rPr>
                <w:rFonts w:eastAsia="Times New Roman" w:cs="Times New Roman"/>
                <w:sz w:val="24"/>
                <w:szCs w:val="24"/>
              </w:rPr>
            </w:pPr>
          </w:p>
        </w:tc>
        <w:tc>
          <w:tcPr>
            <w:tcW w:w="3677" w:type="dxa"/>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Способность разрабатывать некоторые виды ЭОР</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Оценка наполнения электронного портфолио педагогов «Информационно-коммуникационная образовательная среда младшего школьника»</w:t>
            </w:r>
          </w:p>
        </w:tc>
      </w:tr>
      <w:tr w:rsidR="00F62DD8" w:rsidRPr="00F85A63" w:rsidTr="0077048C">
        <w:trPr>
          <w:trHeight w:val="1751"/>
          <w:jc w:val="center"/>
        </w:trPr>
        <w:tc>
          <w:tcPr>
            <w:tcW w:w="266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b/>
                <w:bCs/>
                <w:spacing w:val="1"/>
                <w:sz w:val="22"/>
              </w:rPr>
              <w:t>К5</w:t>
            </w:r>
            <w:r w:rsidRPr="00F85A63">
              <w:rPr>
                <w:rFonts w:cs="Times New Roman"/>
                <w:spacing w:val="1"/>
                <w:sz w:val="22"/>
              </w:rPr>
              <w:t>. Подготовленность педагогов к освоению новых программных средств</w:t>
            </w:r>
          </w:p>
        </w:tc>
        <w:tc>
          <w:tcPr>
            <w:tcW w:w="3677" w:type="dxa"/>
            <w:tcBorders>
              <w:top w:val="nil"/>
              <w:left w:val="nil"/>
              <w:bottom w:val="single" w:sz="8" w:space="0" w:color="000000"/>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Способность осваивать новые программные продукты, приспосабливать их функции к решению профессиональных задач, судить о качестве и репрезентативности программного продукта</w:t>
            </w:r>
          </w:p>
        </w:tc>
        <w:tc>
          <w:tcPr>
            <w:tcW w:w="0" w:type="auto"/>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F62DD8" w:rsidRPr="00F85A63" w:rsidRDefault="00F62DD8" w:rsidP="0077048C">
            <w:pPr>
              <w:ind w:firstLine="0"/>
              <w:rPr>
                <w:rFonts w:eastAsia="Times New Roman" w:cs="Times New Roman"/>
                <w:sz w:val="24"/>
                <w:szCs w:val="24"/>
              </w:rPr>
            </w:pPr>
            <w:r w:rsidRPr="00F85A63">
              <w:rPr>
                <w:rFonts w:cs="Times New Roman"/>
                <w:sz w:val="22"/>
              </w:rPr>
              <w:t>Анализ уроков</w:t>
            </w:r>
          </w:p>
        </w:tc>
      </w:tr>
    </w:tbl>
    <w:p w:rsidR="00F62DD8" w:rsidRPr="00F85A63" w:rsidRDefault="00F62DD8" w:rsidP="00F62DD8">
      <w:pPr>
        <w:pStyle w:val="35"/>
        <w:ind w:firstLine="709"/>
        <w:jc w:val="right"/>
        <w:rPr>
          <w:b/>
          <w:sz w:val="28"/>
        </w:rPr>
      </w:pPr>
    </w:p>
    <w:p w:rsidR="00F62DD8" w:rsidRPr="00F85A63" w:rsidRDefault="00F62DD8" w:rsidP="00F62DD8">
      <w:pPr>
        <w:pStyle w:val="35"/>
        <w:ind w:firstLine="709"/>
        <w:jc w:val="right"/>
        <w:rPr>
          <w:b/>
          <w:sz w:val="28"/>
        </w:rPr>
      </w:pPr>
    </w:p>
    <w:p w:rsidR="00F62DD8" w:rsidRPr="00F85A63" w:rsidRDefault="00F62DD8" w:rsidP="00F62DD8">
      <w:pPr>
        <w:pStyle w:val="35"/>
        <w:ind w:firstLine="709"/>
        <w:jc w:val="right"/>
        <w:rPr>
          <w:b/>
          <w:sz w:val="28"/>
        </w:rPr>
      </w:pPr>
      <w:r w:rsidRPr="00F85A63">
        <w:rPr>
          <w:b/>
          <w:sz w:val="28"/>
        </w:rPr>
        <w:t>Таблица 2.5</w:t>
      </w:r>
    </w:p>
    <w:p w:rsidR="00F62DD8" w:rsidRPr="00F85A63" w:rsidRDefault="00F62DD8" w:rsidP="00F62DD8">
      <w:pPr>
        <w:rPr>
          <w:rFonts w:cs="Times New Roman"/>
          <w:b/>
        </w:rPr>
      </w:pPr>
      <w:r w:rsidRPr="00F85A63">
        <w:rPr>
          <w:rFonts w:cs="Times New Roman"/>
          <w:b/>
        </w:rPr>
        <w:t xml:space="preserve">Мероприятия, обеспечивающие создание образовательной среды </w:t>
      </w:r>
    </w:p>
    <w:p w:rsidR="00F62DD8" w:rsidRPr="00F85A63" w:rsidRDefault="00F62DD8" w:rsidP="00F62DD8">
      <w:pPr>
        <w:rPr>
          <w:rFonts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1"/>
        <w:gridCol w:w="3715"/>
        <w:gridCol w:w="1801"/>
        <w:gridCol w:w="990"/>
        <w:gridCol w:w="1765"/>
      </w:tblGrid>
      <w:tr w:rsidR="00F62DD8" w:rsidRPr="00F85A63" w:rsidTr="0077048C">
        <w:tc>
          <w:tcPr>
            <w:tcW w:w="1209"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jc w:val="center"/>
              <w:rPr>
                <w:rFonts w:eastAsia="Times New Roman" w:cs="Times New Roman"/>
                <w:b/>
                <w:bCs/>
                <w:sz w:val="22"/>
              </w:rPr>
            </w:pPr>
            <w:r w:rsidRPr="00F85A63">
              <w:rPr>
                <w:rFonts w:cs="Times New Roman"/>
                <w:b/>
                <w:bCs/>
                <w:sz w:val="22"/>
              </w:rPr>
              <w:t>Направление деятельности</w:t>
            </w: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jc w:val="center"/>
              <w:rPr>
                <w:rFonts w:eastAsia="Times New Roman" w:cs="Times New Roman"/>
                <w:b/>
                <w:bCs/>
                <w:sz w:val="22"/>
              </w:rPr>
            </w:pPr>
            <w:r w:rsidRPr="00F85A63">
              <w:rPr>
                <w:rFonts w:cs="Times New Roman"/>
                <w:b/>
                <w:bCs/>
                <w:sz w:val="22"/>
              </w:rPr>
              <w:t>Мероприятие</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jc w:val="center"/>
              <w:rPr>
                <w:rFonts w:eastAsia="Times New Roman" w:cs="Times New Roman"/>
                <w:b/>
                <w:bCs/>
                <w:sz w:val="22"/>
              </w:rPr>
            </w:pPr>
            <w:r w:rsidRPr="00F85A63">
              <w:rPr>
                <w:rFonts w:cs="Times New Roman"/>
                <w:b/>
                <w:bCs/>
                <w:sz w:val="22"/>
              </w:rPr>
              <w:t>Результат</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jc w:val="center"/>
              <w:rPr>
                <w:rFonts w:eastAsia="Times New Roman" w:cs="Times New Roman"/>
                <w:b/>
                <w:bCs/>
                <w:sz w:val="22"/>
              </w:rPr>
            </w:pPr>
            <w:r w:rsidRPr="00F85A63">
              <w:rPr>
                <w:rFonts w:cs="Times New Roman"/>
                <w:b/>
                <w:bCs/>
                <w:sz w:val="22"/>
              </w:rPr>
              <w:t>Сроки</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jc w:val="center"/>
              <w:rPr>
                <w:rFonts w:eastAsia="Times New Roman" w:cs="Times New Roman"/>
                <w:b/>
                <w:bCs/>
                <w:sz w:val="22"/>
              </w:rPr>
            </w:pPr>
            <w:r w:rsidRPr="00F85A63">
              <w:rPr>
                <w:rFonts w:cs="Times New Roman"/>
                <w:b/>
                <w:bCs/>
                <w:sz w:val="22"/>
              </w:rPr>
              <w:t>Ответственные</w:t>
            </w:r>
          </w:p>
        </w:tc>
      </w:tr>
      <w:tr w:rsidR="00F62DD8" w:rsidRPr="00F85A63" w:rsidTr="0077048C">
        <w:tc>
          <w:tcPr>
            <w:tcW w:w="1209" w:type="pct"/>
            <w:vMerge w:val="restar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sz w:val="22"/>
              </w:rPr>
              <w:t>Кадровое и методическое обеспечение образовательной деятельности. Развитие профессиональной компетенции педагогов</w:t>
            </w: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sz w:val="22"/>
              </w:rPr>
              <w:t>Курсовая подготовка: «Учебная деятельность: теория и практика», «Использование ПК в профессиональной педагогической деятельности»</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План курсовой подготовки</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370D6D" w:rsidP="0077048C">
            <w:pPr>
              <w:tabs>
                <w:tab w:val="left" w:pos="900"/>
              </w:tabs>
              <w:ind w:firstLine="0"/>
              <w:rPr>
                <w:rFonts w:eastAsia="Times New Roman" w:cs="Times New Roman"/>
                <w:bCs/>
                <w:sz w:val="22"/>
              </w:rPr>
            </w:pPr>
            <w:r>
              <w:rPr>
                <w:rFonts w:cs="Times New Roman"/>
                <w:bCs/>
                <w:sz w:val="22"/>
              </w:rPr>
              <w:t>2020</w:t>
            </w:r>
            <w:r w:rsidR="00F62DD8" w:rsidRPr="00F85A63">
              <w:rPr>
                <w:rFonts w:cs="Times New Roman"/>
                <w:bCs/>
                <w:sz w:val="22"/>
              </w:rPr>
              <w:t>-20</w:t>
            </w:r>
            <w:r>
              <w:rPr>
                <w:rFonts w:cs="Times New Roman"/>
                <w:bCs/>
                <w:sz w:val="22"/>
              </w:rPr>
              <w:t>24</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Директор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sz w:val="22"/>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color w:val="6B5D40"/>
                <w:sz w:val="22"/>
                <w:shd w:val="clear" w:color="auto" w:fill="FFFDF8"/>
              </w:rPr>
            </w:pPr>
            <w:r w:rsidRPr="00F85A63">
              <w:rPr>
                <w:rFonts w:cs="Times New Roman"/>
                <w:sz w:val="22"/>
              </w:rPr>
              <w:t xml:space="preserve">Семинары: «Развитие профессиональной компетентности учителя», «Информационные технологии – современному учителю», </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Протокол семинара</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370D6D">
              <w:rPr>
                <w:rFonts w:cs="Times New Roman"/>
                <w:bCs/>
                <w:sz w:val="22"/>
              </w:rPr>
              <w:t>21</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Зам. директора по НМР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sz w:val="22"/>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 xml:space="preserve">Мастер-класс «ИКТ в </w:t>
            </w:r>
            <w:r w:rsidRPr="00F85A63">
              <w:rPr>
                <w:rFonts w:cs="Times New Roman"/>
                <w:sz w:val="22"/>
              </w:rPr>
              <w:lastRenderedPageBreak/>
              <w:t>образовательном пространстве класса»</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lastRenderedPageBreak/>
              <w:t xml:space="preserve">Сценарий </w:t>
            </w:r>
            <w:r w:rsidRPr="00F85A63">
              <w:rPr>
                <w:rFonts w:cs="Times New Roman"/>
                <w:bCs/>
                <w:sz w:val="22"/>
              </w:rPr>
              <w:lastRenderedPageBreak/>
              <w:t>мастер-класса</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lastRenderedPageBreak/>
              <w:t>20</w:t>
            </w:r>
            <w:r w:rsidR="00370D6D">
              <w:rPr>
                <w:rFonts w:cs="Times New Roman"/>
                <w:bCs/>
                <w:sz w:val="22"/>
              </w:rPr>
              <w:t>22</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Педагоги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sz w:val="22"/>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color w:val="6B5D40"/>
                <w:sz w:val="22"/>
                <w:shd w:val="clear" w:color="auto" w:fill="FFFDF8"/>
              </w:rPr>
            </w:pPr>
            <w:r w:rsidRPr="00F85A63">
              <w:rPr>
                <w:rFonts w:cs="Times New Roman"/>
                <w:sz w:val="22"/>
              </w:rPr>
              <w:t>Тьюторство (после прохождения дистанционных курсов по программе «Профессиональное развитие педагога в условиях использования  электронных образовательных ресурсов учебников в образовательной деятельности»)</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Журнал</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370D6D" w:rsidP="0077048C">
            <w:pPr>
              <w:tabs>
                <w:tab w:val="left" w:pos="900"/>
              </w:tabs>
              <w:ind w:firstLine="0"/>
              <w:rPr>
                <w:rFonts w:eastAsia="Times New Roman" w:cs="Times New Roman"/>
                <w:bCs/>
                <w:sz w:val="22"/>
              </w:rPr>
            </w:pPr>
            <w:r>
              <w:rPr>
                <w:rFonts w:cs="Times New Roman"/>
                <w:bCs/>
                <w:sz w:val="22"/>
              </w:rPr>
              <w:t>2021</w:t>
            </w:r>
            <w:r w:rsidR="00F62DD8" w:rsidRPr="00F85A63">
              <w:rPr>
                <w:rFonts w:cs="Times New Roman"/>
                <w:bCs/>
                <w:sz w:val="22"/>
              </w:rPr>
              <w:t>-20</w:t>
            </w:r>
            <w:r>
              <w:rPr>
                <w:rFonts w:cs="Times New Roman"/>
                <w:bCs/>
                <w:sz w:val="22"/>
              </w:rPr>
              <w:t>22</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Педагоги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sz w:val="22"/>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Проведение открытых уроков «Использование электронных образовательных ресурсов учебников в образовательной деятельности»</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Сценарий уроков</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370D6D">
              <w:rPr>
                <w:rFonts w:cs="Times New Roman"/>
                <w:bCs/>
                <w:sz w:val="22"/>
              </w:rPr>
              <w:t>23</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Педагоги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sz w:val="22"/>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AA2118">
            <w:pPr>
              <w:tabs>
                <w:tab w:val="left" w:pos="900"/>
              </w:tabs>
              <w:ind w:firstLine="0"/>
              <w:rPr>
                <w:rFonts w:eastAsia="Times New Roman" w:cs="Times New Roman"/>
                <w:sz w:val="22"/>
              </w:rPr>
            </w:pPr>
            <w:r w:rsidRPr="00F85A63">
              <w:rPr>
                <w:rFonts w:cs="Times New Roman"/>
                <w:sz w:val="22"/>
              </w:rPr>
              <w:t xml:space="preserve">Создание блога «Начальная школа </w:t>
            </w:r>
            <w:r w:rsidR="00AA2118">
              <w:rPr>
                <w:rFonts w:cs="Times New Roman"/>
                <w:sz w:val="22"/>
              </w:rPr>
              <w:t>МОА</w:t>
            </w:r>
            <w:r w:rsidRPr="00F85A63">
              <w:rPr>
                <w:rFonts w:cs="Times New Roman"/>
                <w:sz w:val="22"/>
              </w:rPr>
              <w:t>У СОШ №</w:t>
            </w:r>
            <w:r w:rsidR="00AA2118">
              <w:rPr>
                <w:rFonts w:cs="Times New Roman"/>
                <w:sz w:val="22"/>
              </w:rPr>
              <w:t>78</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Блог</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370D6D">
            <w:pPr>
              <w:tabs>
                <w:tab w:val="left" w:pos="900"/>
              </w:tabs>
              <w:ind w:firstLine="0"/>
              <w:rPr>
                <w:rFonts w:eastAsia="Times New Roman" w:cs="Times New Roman"/>
                <w:bCs/>
                <w:sz w:val="22"/>
              </w:rPr>
            </w:pPr>
            <w:r w:rsidRPr="00F85A63">
              <w:rPr>
                <w:rFonts w:cs="Times New Roman"/>
                <w:bCs/>
                <w:sz w:val="22"/>
              </w:rPr>
              <w:t>20</w:t>
            </w:r>
            <w:r w:rsidR="00370D6D">
              <w:rPr>
                <w:rFonts w:cs="Times New Roman"/>
                <w:bCs/>
                <w:sz w:val="22"/>
              </w:rPr>
              <w:t>22</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Зам. директора по УВР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sz w:val="22"/>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Обобщение опыта на страницах блога</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Страницы педагогов</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370D6D">
              <w:rPr>
                <w:rFonts w:cs="Times New Roman"/>
                <w:bCs/>
                <w:sz w:val="22"/>
              </w:rPr>
              <w:t>23</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Руководитель МО</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sz w:val="22"/>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Публикации педагогов на образовательных сайтах </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Сертификаты</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BA603C" w:rsidP="0077048C">
            <w:pPr>
              <w:tabs>
                <w:tab w:val="left" w:pos="900"/>
              </w:tabs>
              <w:ind w:firstLine="0"/>
              <w:rPr>
                <w:rFonts w:eastAsia="Times New Roman" w:cs="Times New Roman"/>
                <w:bCs/>
                <w:sz w:val="22"/>
              </w:rPr>
            </w:pPr>
            <w:r>
              <w:rPr>
                <w:rFonts w:cs="Times New Roman"/>
                <w:bCs/>
                <w:sz w:val="22"/>
              </w:rPr>
              <w:t>2020</w:t>
            </w:r>
            <w:r w:rsidR="00F62DD8" w:rsidRPr="00F85A63">
              <w:rPr>
                <w:rFonts w:cs="Times New Roman"/>
                <w:bCs/>
                <w:sz w:val="22"/>
              </w:rPr>
              <w:t>-20</w:t>
            </w:r>
            <w:r>
              <w:rPr>
                <w:rFonts w:cs="Times New Roman"/>
                <w:bCs/>
                <w:sz w:val="22"/>
              </w:rPr>
              <w:t>24</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Руководитель МО</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sz w:val="22"/>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Участие в профессиональных конкурсах и фестивалях</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Дипломы</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BA603C" w:rsidP="0077048C">
            <w:pPr>
              <w:tabs>
                <w:tab w:val="left" w:pos="900"/>
              </w:tabs>
              <w:ind w:firstLine="0"/>
              <w:rPr>
                <w:rFonts w:eastAsia="Times New Roman" w:cs="Times New Roman"/>
                <w:bCs/>
                <w:sz w:val="22"/>
              </w:rPr>
            </w:pPr>
            <w:r>
              <w:rPr>
                <w:rFonts w:cs="Times New Roman"/>
                <w:bCs/>
                <w:sz w:val="22"/>
              </w:rPr>
              <w:t>2022</w:t>
            </w:r>
            <w:r w:rsidR="00F62DD8" w:rsidRPr="00F85A63">
              <w:rPr>
                <w:rFonts w:cs="Times New Roman"/>
                <w:bCs/>
                <w:sz w:val="22"/>
              </w:rPr>
              <w:t>-20</w:t>
            </w:r>
            <w:r>
              <w:rPr>
                <w:rFonts w:cs="Times New Roman"/>
                <w:bCs/>
                <w:sz w:val="22"/>
              </w:rPr>
              <w:t>25</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Педагоги </w:t>
            </w:r>
          </w:p>
        </w:tc>
      </w:tr>
      <w:tr w:rsidR="00F62DD8" w:rsidRPr="00F85A63" w:rsidTr="0077048C">
        <w:tc>
          <w:tcPr>
            <w:tcW w:w="1209" w:type="pct"/>
            <w:vMerge w:val="restar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i/>
                <w:iCs/>
                <w:color w:val="6B5D40"/>
                <w:sz w:val="22"/>
                <w:shd w:val="clear" w:color="auto" w:fill="FFFDF8"/>
              </w:rPr>
            </w:pPr>
            <w:r w:rsidRPr="00F85A63">
              <w:rPr>
                <w:rFonts w:cs="Times New Roman"/>
                <w:sz w:val="22"/>
              </w:rPr>
              <w:t>Повышение качества образовательной деятельности</w:t>
            </w: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Внедрение модели «1 ученик: 1компьютер»</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Оборудованный кабинет</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23</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Директор </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Формирующее оценивание по модели «1 ученик: 1 компьютер»</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Инструментарий оценивания</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22</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Зам. директора по НМР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Использование электронных книг</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Аналитическая справка  </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23</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Зам. директора по НМР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Использование электронных дневников</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Аналитическая справка  </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21</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Зам. директора по УВР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Использование электронных рабочих тетрадей</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Аналитическая справка  </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23</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Педагоги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 xml:space="preserve">Создание </w:t>
            </w:r>
            <w:proofErr w:type="gramStart"/>
            <w:r w:rsidRPr="00F85A63">
              <w:rPr>
                <w:rFonts w:cs="Times New Roman"/>
                <w:sz w:val="22"/>
              </w:rPr>
              <w:t>электронных</w:t>
            </w:r>
            <w:proofErr w:type="gramEnd"/>
            <w:r w:rsidRPr="00F85A63">
              <w:rPr>
                <w:rFonts w:cs="Times New Roman"/>
                <w:sz w:val="22"/>
              </w:rPr>
              <w:t xml:space="preserve"> портфолио</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Положение</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22</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Педагоги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Использование облачных  сетевых сервисов</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Инструкция </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22</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Зам</w:t>
            </w:r>
            <w:proofErr w:type="gramStart"/>
            <w:r w:rsidRPr="00F85A63">
              <w:rPr>
                <w:rFonts w:cs="Times New Roman"/>
                <w:bCs/>
                <w:sz w:val="22"/>
              </w:rPr>
              <w:t>.д</w:t>
            </w:r>
            <w:proofErr w:type="gramEnd"/>
            <w:r w:rsidRPr="00F85A63">
              <w:rPr>
                <w:rFonts w:cs="Times New Roman"/>
                <w:bCs/>
                <w:sz w:val="22"/>
              </w:rPr>
              <w:t>иректора по УВР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Создание электронной  почты</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Банк данных</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21</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Руководитель МО</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Использование документов совместного редактирования</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Инструкция</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22</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Зам</w:t>
            </w:r>
            <w:proofErr w:type="gramStart"/>
            <w:r w:rsidRPr="00F85A63">
              <w:rPr>
                <w:rFonts w:cs="Times New Roman"/>
                <w:bCs/>
                <w:sz w:val="22"/>
              </w:rPr>
              <w:t>.д</w:t>
            </w:r>
            <w:proofErr w:type="gramEnd"/>
            <w:r w:rsidRPr="00F85A63">
              <w:rPr>
                <w:rFonts w:cs="Times New Roman"/>
                <w:bCs/>
                <w:sz w:val="22"/>
              </w:rPr>
              <w:t>иректора по УВР</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 xml:space="preserve">Создание информационной инфраструктуры школы— </w:t>
            </w:r>
            <w:proofErr w:type="gramStart"/>
            <w:r w:rsidRPr="00F85A63">
              <w:rPr>
                <w:rFonts w:cs="Times New Roman"/>
                <w:sz w:val="22"/>
              </w:rPr>
              <w:t>че</w:t>
            </w:r>
            <w:proofErr w:type="gramEnd"/>
            <w:r w:rsidRPr="00F85A63">
              <w:rPr>
                <w:rFonts w:cs="Times New Roman"/>
                <w:sz w:val="22"/>
              </w:rPr>
              <w:t>рез блоги учителей и учащихся</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Аналитическая справка  </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23</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Педагоги </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Обсуждение с учениками текстов учебных произведений в блоге класса</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Аналитическая справка  </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24</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Педагоги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Встраивание в блог класса учебные видеофрагменты для просмотра на уроках и дома</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Аналитическая справка  </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22</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Педагоги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Публикация в блоге класса опросники, календари и слайд-шоу</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Аналитическая справка  </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23</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Педагоги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Публикация в блоге класса репортажи о событиях в классе и на уроке</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Аналитическая справка  </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23</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Педагоги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 xml:space="preserve">Размещение в блоге аналитические «послесловия» к собственным </w:t>
            </w:r>
            <w:r w:rsidRPr="00F85A63">
              <w:rPr>
                <w:rFonts w:cs="Times New Roman"/>
                <w:sz w:val="22"/>
              </w:rPr>
              <w:lastRenderedPageBreak/>
              <w:t>урокам</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lastRenderedPageBreak/>
              <w:t xml:space="preserve">Аналитическая справка  </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2017</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Педагоги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Обмениваться в блоге с коллегами полезными ссылками на ресурсы интернета</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Анкетирование </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23</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Педагоги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Размещение в блоге образовательные интерактивные приложения — гаджеты</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 xml:space="preserve">Отчёт </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24</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Педагоги</w:t>
            </w:r>
          </w:p>
        </w:tc>
      </w:tr>
      <w:tr w:rsidR="00F62DD8" w:rsidRPr="00F85A63" w:rsidTr="0077048C">
        <w:tc>
          <w:tcPr>
            <w:tcW w:w="0" w:type="auto"/>
            <w:vMerge/>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bCs/>
                <w:i/>
                <w:iCs/>
                <w:color w:val="6B5D40"/>
                <w:sz w:val="22"/>
                <w:shd w:val="clear" w:color="auto" w:fill="FFFDF8"/>
              </w:rPr>
            </w:pPr>
          </w:p>
        </w:tc>
        <w:tc>
          <w:tcPr>
            <w:tcW w:w="188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sz w:val="22"/>
              </w:rPr>
            </w:pPr>
            <w:r w:rsidRPr="00F85A63">
              <w:rPr>
                <w:rFonts w:cs="Times New Roman"/>
                <w:sz w:val="22"/>
              </w:rPr>
              <w:t>Публикация полезных советов родителям, интересующимся образованием своих детей</w:t>
            </w:r>
          </w:p>
        </w:tc>
        <w:tc>
          <w:tcPr>
            <w:tcW w:w="6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Страницы в блогах</w:t>
            </w:r>
          </w:p>
        </w:tc>
        <w:tc>
          <w:tcPr>
            <w:tcW w:w="59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20</w:t>
            </w:r>
            <w:r w:rsidR="00BA603C">
              <w:rPr>
                <w:rFonts w:cs="Times New Roman"/>
                <w:bCs/>
                <w:sz w:val="22"/>
              </w:rPr>
              <w:t>23</w:t>
            </w:r>
          </w:p>
        </w:tc>
        <w:tc>
          <w:tcPr>
            <w:tcW w:w="648"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tabs>
                <w:tab w:val="left" w:pos="900"/>
              </w:tabs>
              <w:ind w:firstLine="0"/>
              <w:rPr>
                <w:rFonts w:eastAsia="Times New Roman" w:cs="Times New Roman"/>
                <w:bCs/>
                <w:sz w:val="22"/>
              </w:rPr>
            </w:pPr>
            <w:r w:rsidRPr="00F85A63">
              <w:rPr>
                <w:rFonts w:cs="Times New Roman"/>
                <w:bCs/>
                <w:sz w:val="22"/>
              </w:rPr>
              <w:t>Педагоги</w:t>
            </w:r>
          </w:p>
        </w:tc>
      </w:tr>
    </w:tbl>
    <w:p w:rsidR="00F62DD8" w:rsidRPr="00F85A63" w:rsidRDefault="00F62DD8" w:rsidP="00F62DD8">
      <w:pPr>
        <w:pStyle w:val="35"/>
        <w:ind w:firstLine="709"/>
        <w:jc w:val="right"/>
        <w:rPr>
          <w:b/>
          <w:sz w:val="28"/>
        </w:rPr>
      </w:pPr>
    </w:p>
    <w:p w:rsidR="00F62DD8" w:rsidRPr="00F85A63" w:rsidRDefault="00F62DD8" w:rsidP="00F62DD8">
      <w:pPr>
        <w:pStyle w:val="35"/>
        <w:ind w:firstLine="709"/>
        <w:jc w:val="right"/>
        <w:rPr>
          <w:b/>
          <w:sz w:val="28"/>
        </w:rPr>
      </w:pPr>
      <w:r w:rsidRPr="00F85A63">
        <w:rPr>
          <w:b/>
          <w:sz w:val="28"/>
        </w:rPr>
        <w:t>Таблица 2.6</w:t>
      </w:r>
    </w:p>
    <w:p w:rsidR="00F62DD8" w:rsidRPr="00F85A63" w:rsidRDefault="00F62DD8" w:rsidP="00F62DD8">
      <w:pPr>
        <w:jc w:val="center"/>
        <w:rPr>
          <w:rFonts w:cs="Times New Roman"/>
          <w:b/>
        </w:rPr>
      </w:pPr>
      <w:r w:rsidRPr="00F85A63">
        <w:rPr>
          <w:rFonts w:cs="Times New Roman"/>
          <w:b/>
        </w:rPr>
        <w:t>Количественные показатели выполнения программы развития универсальных уч</w:t>
      </w:r>
      <w:r w:rsidR="00AA2118">
        <w:rPr>
          <w:rFonts w:cs="Times New Roman"/>
          <w:b/>
        </w:rPr>
        <w:t xml:space="preserve">ебных действий </w:t>
      </w:r>
      <w:proofErr w:type="gramStart"/>
      <w:r w:rsidR="00AA2118">
        <w:rPr>
          <w:rFonts w:cs="Times New Roman"/>
          <w:b/>
        </w:rPr>
        <w:t>у</w:t>
      </w:r>
      <w:proofErr w:type="gramEnd"/>
      <w:r w:rsidR="00AA2118">
        <w:rPr>
          <w:rFonts w:cs="Times New Roman"/>
          <w:b/>
        </w:rPr>
        <w:t xml:space="preserve"> обучающихся МОА</w:t>
      </w:r>
      <w:r w:rsidRPr="00F85A63">
        <w:rPr>
          <w:rFonts w:cs="Times New Roman"/>
          <w:b/>
        </w:rPr>
        <w:t>У СОШ №</w:t>
      </w:r>
      <w:r w:rsidR="00AA2118">
        <w:rPr>
          <w:rFonts w:cs="Times New Roman"/>
          <w:b/>
        </w:rPr>
        <w:t>78</w:t>
      </w:r>
    </w:p>
    <w:tbl>
      <w:tblPr>
        <w:tblW w:w="5000" w:type="pct"/>
        <w:jc w:val="center"/>
        <w:tblCellMar>
          <w:left w:w="0" w:type="dxa"/>
          <w:right w:w="0" w:type="dxa"/>
        </w:tblCellMar>
        <w:tblLook w:val="04A0"/>
      </w:tblPr>
      <w:tblGrid>
        <w:gridCol w:w="586"/>
        <w:gridCol w:w="7181"/>
        <w:gridCol w:w="1280"/>
        <w:gridCol w:w="1309"/>
      </w:tblGrid>
      <w:tr w:rsidR="00F62DD8" w:rsidRPr="00F85A63" w:rsidTr="0077048C">
        <w:trPr>
          <w:trHeight w:hRule="exact" w:val="722"/>
          <w:jc w:val="center"/>
        </w:trPr>
        <w:tc>
          <w:tcPr>
            <w:tcW w:w="28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w:t>
            </w:r>
            <w:proofErr w:type="gramStart"/>
            <w:r w:rsidRPr="00F85A63">
              <w:rPr>
                <w:rFonts w:cs="Times New Roman"/>
                <w:b/>
                <w:bCs/>
                <w:sz w:val="22"/>
              </w:rPr>
              <w:t>п</w:t>
            </w:r>
            <w:proofErr w:type="gramEnd"/>
            <w:r w:rsidRPr="00F85A63">
              <w:rPr>
                <w:rFonts w:cs="Times New Roman"/>
                <w:b/>
                <w:bCs/>
                <w:sz w:val="22"/>
              </w:rPr>
              <w:t>/п</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3467"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Наим</w:t>
            </w:r>
            <w:r w:rsidRPr="00F85A63">
              <w:rPr>
                <w:rFonts w:cs="Times New Roman"/>
                <w:b/>
                <w:bCs/>
                <w:spacing w:val="1"/>
                <w:sz w:val="22"/>
              </w:rPr>
              <w:t>е</w:t>
            </w:r>
            <w:r w:rsidRPr="00F85A63">
              <w:rPr>
                <w:rFonts w:cs="Times New Roman"/>
                <w:b/>
                <w:bCs/>
                <w:spacing w:val="-1"/>
                <w:sz w:val="22"/>
              </w:rPr>
              <w:t>н</w:t>
            </w:r>
            <w:r w:rsidRPr="00F85A63">
              <w:rPr>
                <w:rFonts w:cs="Times New Roman"/>
                <w:b/>
                <w:bCs/>
                <w:sz w:val="22"/>
              </w:rPr>
              <w:t>о</w:t>
            </w:r>
            <w:r w:rsidRPr="00F85A63">
              <w:rPr>
                <w:rFonts w:cs="Times New Roman"/>
                <w:b/>
                <w:bCs/>
                <w:spacing w:val="1"/>
                <w:sz w:val="22"/>
              </w:rPr>
              <w:t>в</w:t>
            </w:r>
            <w:r w:rsidRPr="00F85A63">
              <w:rPr>
                <w:rFonts w:cs="Times New Roman"/>
                <w:b/>
                <w:bCs/>
                <w:sz w:val="22"/>
              </w:rPr>
              <w:t>а</w:t>
            </w:r>
            <w:r w:rsidRPr="00F85A63">
              <w:rPr>
                <w:rFonts w:cs="Times New Roman"/>
                <w:b/>
                <w:bCs/>
                <w:spacing w:val="-1"/>
                <w:sz w:val="22"/>
              </w:rPr>
              <w:t>н</w:t>
            </w:r>
            <w:r w:rsidRPr="00F85A63">
              <w:rPr>
                <w:rFonts w:cs="Times New Roman"/>
                <w:b/>
                <w:bCs/>
                <w:sz w:val="22"/>
              </w:rPr>
              <w:t>ие/</w:t>
            </w:r>
            <w:r w:rsidRPr="00F85A63">
              <w:rPr>
                <w:rFonts w:cs="Times New Roman"/>
                <w:b/>
                <w:bCs/>
                <w:spacing w:val="1"/>
                <w:sz w:val="22"/>
              </w:rPr>
              <w:t>п</w:t>
            </w:r>
            <w:r w:rsidRPr="00F85A63">
              <w:rPr>
                <w:rFonts w:cs="Times New Roman"/>
                <w:b/>
                <w:bCs/>
                <w:sz w:val="22"/>
              </w:rPr>
              <w:t>о</w:t>
            </w:r>
            <w:r w:rsidRPr="00F85A63">
              <w:rPr>
                <w:rFonts w:cs="Times New Roman"/>
                <w:b/>
                <w:bCs/>
                <w:spacing w:val="1"/>
                <w:sz w:val="22"/>
              </w:rPr>
              <w:t>к</w:t>
            </w:r>
            <w:r w:rsidRPr="00F85A63">
              <w:rPr>
                <w:rFonts w:cs="Times New Roman"/>
                <w:b/>
                <w:bCs/>
                <w:sz w:val="22"/>
              </w:rPr>
              <w:t>аза</w:t>
            </w:r>
            <w:r w:rsidRPr="00F85A63">
              <w:rPr>
                <w:rFonts w:cs="Times New Roman"/>
                <w:b/>
                <w:bCs/>
                <w:spacing w:val="-4"/>
                <w:sz w:val="22"/>
              </w:rPr>
              <w:t>т</w:t>
            </w:r>
            <w:r w:rsidRPr="00F85A63">
              <w:rPr>
                <w:rFonts w:cs="Times New Roman"/>
                <w:b/>
                <w:bCs/>
                <w:sz w:val="22"/>
              </w:rPr>
              <w:t>ел</w:t>
            </w:r>
            <w:r w:rsidRPr="00F85A63">
              <w:rPr>
                <w:rFonts w:cs="Times New Roman"/>
                <w:b/>
                <w:bCs/>
                <w:spacing w:val="1"/>
                <w:sz w:val="22"/>
              </w:rPr>
              <w:t>я</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618"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jc w:val="center"/>
              <w:rPr>
                <w:rFonts w:eastAsia="Times New Roman" w:cs="Times New Roman"/>
                <w:sz w:val="22"/>
              </w:rPr>
            </w:pPr>
            <w:r w:rsidRPr="00F85A63">
              <w:rPr>
                <w:rFonts w:cs="Times New Roman"/>
                <w:b/>
                <w:bCs/>
                <w:spacing w:val="1"/>
                <w:sz w:val="22"/>
              </w:rPr>
              <w:t>Еди</w:t>
            </w:r>
            <w:r w:rsidRPr="00F85A63">
              <w:rPr>
                <w:rFonts w:cs="Times New Roman"/>
                <w:b/>
                <w:bCs/>
                <w:sz w:val="22"/>
              </w:rPr>
              <w:t>ница из</w:t>
            </w:r>
            <w:r w:rsidRPr="00F85A63">
              <w:rPr>
                <w:rFonts w:cs="Times New Roman"/>
                <w:b/>
                <w:bCs/>
                <w:spacing w:val="1"/>
                <w:sz w:val="22"/>
              </w:rPr>
              <w:t>м</w:t>
            </w:r>
            <w:r w:rsidRPr="00F85A63">
              <w:rPr>
                <w:rFonts w:cs="Times New Roman"/>
                <w:b/>
                <w:bCs/>
                <w:sz w:val="22"/>
              </w:rPr>
              <w:t>ерения</w:t>
            </w:r>
          </w:p>
          <w:p w:rsidR="00F62DD8" w:rsidRPr="00F85A63" w:rsidRDefault="00F62DD8" w:rsidP="0077048C">
            <w:pPr>
              <w:widowControl w:val="0"/>
              <w:autoSpaceDE w:val="0"/>
              <w:autoSpaceDN w:val="0"/>
              <w:adjustRightInd w:val="0"/>
              <w:ind w:firstLine="0"/>
              <w:jc w:val="center"/>
              <w:rPr>
                <w:rFonts w:eastAsia="Times New Roman" w:cs="Times New Roman"/>
                <w:sz w:val="22"/>
              </w:rPr>
            </w:pPr>
          </w:p>
        </w:tc>
        <w:tc>
          <w:tcPr>
            <w:tcW w:w="632"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Це</w:t>
            </w:r>
            <w:r w:rsidRPr="00F85A63">
              <w:rPr>
                <w:rFonts w:cs="Times New Roman"/>
                <w:b/>
                <w:bCs/>
                <w:spacing w:val="1"/>
                <w:sz w:val="22"/>
              </w:rPr>
              <w:t>ле</w:t>
            </w:r>
            <w:r w:rsidRPr="00F85A63">
              <w:rPr>
                <w:rFonts w:cs="Times New Roman"/>
                <w:b/>
                <w:bCs/>
                <w:sz w:val="22"/>
              </w:rPr>
              <w:t>вой о</w:t>
            </w:r>
            <w:r w:rsidRPr="00F85A63">
              <w:rPr>
                <w:rFonts w:cs="Times New Roman"/>
                <w:b/>
                <w:bCs/>
                <w:spacing w:val="1"/>
                <w:sz w:val="22"/>
              </w:rPr>
              <w:t>р</w:t>
            </w:r>
            <w:r w:rsidRPr="00F85A63">
              <w:rPr>
                <w:rFonts w:cs="Times New Roman"/>
                <w:b/>
                <w:bCs/>
                <w:sz w:val="22"/>
              </w:rPr>
              <w:t>иен</w:t>
            </w:r>
            <w:r w:rsidRPr="00F85A63">
              <w:rPr>
                <w:rFonts w:cs="Times New Roman"/>
                <w:b/>
                <w:bCs/>
                <w:spacing w:val="-4"/>
                <w:sz w:val="22"/>
              </w:rPr>
              <w:t>т</w:t>
            </w:r>
            <w:r w:rsidRPr="00F85A63">
              <w:rPr>
                <w:rFonts w:cs="Times New Roman"/>
                <w:b/>
                <w:bCs/>
                <w:sz w:val="22"/>
              </w:rPr>
              <w:t>ир</w:t>
            </w:r>
          </w:p>
          <w:p w:rsidR="00F62DD8" w:rsidRPr="00F85A63" w:rsidRDefault="00F62DD8" w:rsidP="0077048C">
            <w:pPr>
              <w:widowControl w:val="0"/>
              <w:autoSpaceDE w:val="0"/>
              <w:autoSpaceDN w:val="0"/>
              <w:adjustRightInd w:val="0"/>
              <w:ind w:firstLine="0"/>
              <w:rPr>
                <w:rFonts w:eastAsia="Times New Roman" w:cs="Times New Roman"/>
                <w:sz w:val="22"/>
              </w:rPr>
            </w:pPr>
          </w:p>
        </w:tc>
      </w:tr>
      <w:tr w:rsidR="00F62DD8" w:rsidRPr="00F85A63" w:rsidTr="0077048C">
        <w:trPr>
          <w:trHeight w:hRule="exact" w:val="859"/>
          <w:jc w:val="center"/>
        </w:trPr>
        <w:tc>
          <w:tcPr>
            <w:tcW w:w="28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1</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3467"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pacing w:val="1"/>
                <w:sz w:val="22"/>
              </w:rPr>
              <w:t>У</w:t>
            </w:r>
            <w:r w:rsidRPr="00F85A63">
              <w:rPr>
                <w:rFonts w:cs="Times New Roman"/>
                <w:sz w:val="22"/>
              </w:rPr>
              <w:t>д</w:t>
            </w:r>
            <w:r w:rsidRPr="00F85A63">
              <w:rPr>
                <w:rFonts w:cs="Times New Roman"/>
                <w:spacing w:val="1"/>
                <w:sz w:val="22"/>
              </w:rPr>
              <w:t>о</w:t>
            </w:r>
            <w:r w:rsidRPr="00F85A63">
              <w:rPr>
                <w:rFonts w:cs="Times New Roman"/>
                <w:sz w:val="22"/>
              </w:rPr>
              <w:t>в</w:t>
            </w:r>
            <w:r w:rsidRPr="00F85A63">
              <w:rPr>
                <w:rFonts w:cs="Times New Roman"/>
                <w:spacing w:val="1"/>
                <w:sz w:val="22"/>
              </w:rPr>
              <w:t>л</w:t>
            </w:r>
            <w:r w:rsidRPr="00F85A63">
              <w:rPr>
                <w:rFonts w:cs="Times New Roman"/>
                <w:spacing w:val="-2"/>
                <w:sz w:val="22"/>
              </w:rPr>
              <w:t>е</w:t>
            </w:r>
            <w:r w:rsidRPr="00F85A63">
              <w:rPr>
                <w:rFonts w:cs="Times New Roman"/>
                <w:sz w:val="22"/>
              </w:rPr>
              <w:t>т</w:t>
            </w:r>
            <w:r w:rsidRPr="00F85A63">
              <w:rPr>
                <w:rFonts w:cs="Times New Roman"/>
                <w:spacing w:val="1"/>
                <w:sz w:val="22"/>
              </w:rPr>
              <w:t>в</w:t>
            </w:r>
            <w:r w:rsidRPr="00F85A63">
              <w:rPr>
                <w:rFonts w:cs="Times New Roman"/>
                <w:sz w:val="22"/>
              </w:rPr>
              <w:t>оренн</w:t>
            </w:r>
            <w:r w:rsidRPr="00F85A63">
              <w:rPr>
                <w:rFonts w:cs="Times New Roman"/>
                <w:spacing w:val="-1"/>
                <w:sz w:val="22"/>
              </w:rPr>
              <w:t>о</w:t>
            </w:r>
            <w:r w:rsidRPr="00F85A63">
              <w:rPr>
                <w:rFonts w:cs="Times New Roman"/>
                <w:sz w:val="22"/>
              </w:rPr>
              <w:t xml:space="preserve">сть </w:t>
            </w:r>
            <w:r w:rsidRPr="00F85A63">
              <w:rPr>
                <w:rFonts w:cs="Times New Roman"/>
                <w:spacing w:val="1"/>
                <w:sz w:val="22"/>
              </w:rPr>
              <w:t>о</w:t>
            </w:r>
            <w:r w:rsidRPr="00F85A63">
              <w:rPr>
                <w:rFonts w:cs="Times New Roman"/>
                <w:sz w:val="22"/>
              </w:rPr>
              <w:t>б</w:t>
            </w:r>
            <w:r w:rsidRPr="00F85A63">
              <w:rPr>
                <w:rFonts w:cs="Times New Roman"/>
                <w:spacing w:val="-1"/>
                <w:sz w:val="22"/>
              </w:rPr>
              <w:t>у</w:t>
            </w:r>
            <w:r w:rsidRPr="00F85A63">
              <w:rPr>
                <w:rFonts w:cs="Times New Roman"/>
                <w:sz w:val="22"/>
              </w:rPr>
              <w:t>чающи</w:t>
            </w:r>
            <w:r w:rsidRPr="00F85A63">
              <w:rPr>
                <w:rFonts w:cs="Times New Roman"/>
                <w:spacing w:val="-1"/>
                <w:sz w:val="22"/>
              </w:rPr>
              <w:t>х</w:t>
            </w:r>
            <w:r w:rsidRPr="00F85A63">
              <w:rPr>
                <w:rFonts w:cs="Times New Roman"/>
                <w:spacing w:val="1"/>
                <w:sz w:val="22"/>
              </w:rPr>
              <w:t>с</w:t>
            </w:r>
            <w:r w:rsidRPr="00F85A63">
              <w:rPr>
                <w:rFonts w:cs="Times New Roman"/>
                <w:sz w:val="22"/>
              </w:rPr>
              <w:t>я количе</w:t>
            </w:r>
            <w:r w:rsidRPr="00F85A63">
              <w:rPr>
                <w:rFonts w:cs="Times New Roman"/>
                <w:spacing w:val="-1"/>
                <w:sz w:val="22"/>
              </w:rPr>
              <w:t>ст</w:t>
            </w:r>
            <w:r w:rsidRPr="00F85A63">
              <w:rPr>
                <w:rFonts w:cs="Times New Roman"/>
                <w:sz w:val="22"/>
              </w:rPr>
              <w:t>в</w:t>
            </w:r>
            <w:r w:rsidRPr="00F85A63">
              <w:rPr>
                <w:rFonts w:cs="Times New Roman"/>
                <w:spacing w:val="1"/>
                <w:sz w:val="22"/>
              </w:rPr>
              <w:t>о</w:t>
            </w:r>
            <w:r w:rsidRPr="00F85A63">
              <w:rPr>
                <w:rFonts w:cs="Times New Roman"/>
                <w:sz w:val="22"/>
              </w:rPr>
              <w:t xml:space="preserve">м </w:t>
            </w:r>
            <w:r w:rsidRPr="00F85A63">
              <w:rPr>
                <w:rFonts w:cs="Times New Roman"/>
                <w:spacing w:val="1"/>
                <w:sz w:val="22"/>
              </w:rPr>
              <w:t>и</w:t>
            </w:r>
            <w:r w:rsidRPr="00F85A63">
              <w:rPr>
                <w:rFonts w:cs="Times New Roman"/>
                <w:sz w:val="22"/>
              </w:rPr>
              <w:t xml:space="preserve"> кач</w:t>
            </w:r>
            <w:r w:rsidRPr="00F85A63">
              <w:rPr>
                <w:rFonts w:cs="Times New Roman"/>
                <w:spacing w:val="-2"/>
                <w:sz w:val="22"/>
              </w:rPr>
              <w:t>е</w:t>
            </w:r>
            <w:r w:rsidRPr="00F85A63">
              <w:rPr>
                <w:rFonts w:cs="Times New Roman"/>
                <w:spacing w:val="1"/>
                <w:sz w:val="22"/>
              </w:rPr>
              <w:t>с</w:t>
            </w:r>
            <w:r w:rsidRPr="00F85A63">
              <w:rPr>
                <w:rFonts w:cs="Times New Roman"/>
                <w:spacing w:val="-1"/>
                <w:sz w:val="22"/>
              </w:rPr>
              <w:t>т</w:t>
            </w:r>
            <w:r w:rsidRPr="00F85A63">
              <w:rPr>
                <w:rFonts w:cs="Times New Roman"/>
                <w:spacing w:val="1"/>
                <w:sz w:val="22"/>
              </w:rPr>
              <w:t>в</w:t>
            </w:r>
            <w:r w:rsidRPr="00F85A63">
              <w:rPr>
                <w:rFonts w:cs="Times New Roman"/>
                <w:sz w:val="22"/>
              </w:rPr>
              <w:t>ом п</w:t>
            </w:r>
            <w:r w:rsidRPr="00F85A63">
              <w:rPr>
                <w:rFonts w:cs="Times New Roman"/>
                <w:spacing w:val="3"/>
                <w:sz w:val="22"/>
              </w:rPr>
              <w:t>р</w:t>
            </w:r>
            <w:r w:rsidRPr="00F85A63">
              <w:rPr>
                <w:rFonts w:cs="Times New Roman"/>
                <w:sz w:val="22"/>
              </w:rPr>
              <w:t>ог</w:t>
            </w:r>
            <w:r w:rsidRPr="00F85A63">
              <w:rPr>
                <w:rFonts w:cs="Times New Roman"/>
                <w:spacing w:val="-1"/>
                <w:sz w:val="22"/>
              </w:rPr>
              <w:t>р</w:t>
            </w:r>
            <w:r w:rsidRPr="00F85A63">
              <w:rPr>
                <w:rFonts w:cs="Times New Roman"/>
                <w:sz w:val="22"/>
              </w:rPr>
              <w:t>ам</w:t>
            </w:r>
            <w:r w:rsidRPr="00F85A63">
              <w:rPr>
                <w:rFonts w:cs="Times New Roman"/>
                <w:spacing w:val="1"/>
                <w:sz w:val="22"/>
              </w:rPr>
              <w:t>м</w:t>
            </w:r>
            <w:r w:rsidRPr="00F85A63">
              <w:rPr>
                <w:rFonts w:cs="Times New Roman"/>
                <w:sz w:val="22"/>
              </w:rPr>
              <w:t xml:space="preserve"> р</w:t>
            </w:r>
            <w:r w:rsidRPr="00F85A63">
              <w:rPr>
                <w:rFonts w:cs="Times New Roman"/>
                <w:spacing w:val="1"/>
                <w:sz w:val="22"/>
              </w:rPr>
              <w:t>а</w:t>
            </w:r>
            <w:r w:rsidRPr="00F85A63">
              <w:rPr>
                <w:rFonts w:cs="Times New Roman"/>
                <w:sz w:val="22"/>
              </w:rPr>
              <w:t>зличн</w:t>
            </w:r>
            <w:r w:rsidRPr="00F85A63">
              <w:rPr>
                <w:rFonts w:cs="Times New Roman"/>
                <w:spacing w:val="1"/>
                <w:sz w:val="22"/>
              </w:rPr>
              <w:t>о</w:t>
            </w:r>
            <w:r w:rsidRPr="00F85A63">
              <w:rPr>
                <w:rFonts w:cs="Times New Roman"/>
                <w:sz w:val="22"/>
              </w:rPr>
              <w:t>й н</w:t>
            </w:r>
            <w:r w:rsidRPr="00F85A63">
              <w:rPr>
                <w:rFonts w:cs="Times New Roman"/>
                <w:spacing w:val="1"/>
                <w:sz w:val="22"/>
              </w:rPr>
              <w:t>а</w:t>
            </w:r>
            <w:r w:rsidRPr="00F85A63">
              <w:rPr>
                <w:rFonts w:cs="Times New Roman"/>
                <w:sz w:val="22"/>
              </w:rPr>
              <w:t>п</w:t>
            </w:r>
            <w:r w:rsidRPr="00F85A63">
              <w:rPr>
                <w:rFonts w:cs="Times New Roman"/>
                <w:spacing w:val="-1"/>
                <w:sz w:val="22"/>
              </w:rPr>
              <w:t>р</w:t>
            </w:r>
            <w:r w:rsidRPr="00F85A63">
              <w:rPr>
                <w:rFonts w:cs="Times New Roman"/>
                <w:sz w:val="22"/>
              </w:rPr>
              <w:t>а</w:t>
            </w:r>
            <w:r w:rsidRPr="00F85A63">
              <w:rPr>
                <w:rFonts w:cs="Times New Roman"/>
                <w:spacing w:val="-1"/>
                <w:sz w:val="22"/>
              </w:rPr>
              <w:t>в</w:t>
            </w:r>
            <w:r w:rsidRPr="00F85A63">
              <w:rPr>
                <w:rFonts w:cs="Times New Roman"/>
                <w:spacing w:val="1"/>
                <w:sz w:val="22"/>
              </w:rPr>
              <w:t>л</w:t>
            </w:r>
            <w:r w:rsidRPr="00F85A63">
              <w:rPr>
                <w:rFonts w:cs="Times New Roman"/>
                <w:sz w:val="22"/>
              </w:rPr>
              <w:t>енн</w:t>
            </w:r>
            <w:r w:rsidRPr="00F85A63">
              <w:rPr>
                <w:rFonts w:cs="Times New Roman"/>
                <w:spacing w:val="1"/>
                <w:sz w:val="22"/>
              </w:rPr>
              <w:t>о</w:t>
            </w:r>
            <w:r w:rsidRPr="00F85A63">
              <w:rPr>
                <w:rFonts w:cs="Times New Roman"/>
                <w:spacing w:val="-1"/>
                <w:sz w:val="22"/>
              </w:rPr>
              <w:t>с</w:t>
            </w:r>
            <w:r w:rsidRPr="00F85A63">
              <w:rPr>
                <w:rFonts w:cs="Times New Roman"/>
                <w:sz w:val="22"/>
              </w:rPr>
              <w:t>т</w:t>
            </w:r>
            <w:r w:rsidRPr="00F85A63">
              <w:rPr>
                <w:rFonts w:cs="Times New Roman"/>
                <w:spacing w:val="1"/>
                <w:sz w:val="22"/>
              </w:rPr>
              <w:t>и</w:t>
            </w:r>
            <w:r w:rsidRPr="00F85A63">
              <w:rPr>
                <w:rFonts w:cs="Times New Roman"/>
                <w:sz w:val="22"/>
              </w:rPr>
              <w:t>, уч</w:t>
            </w:r>
            <w:r w:rsidRPr="00F85A63">
              <w:rPr>
                <w:rFonts w:cs="Times New Roman"/>
                <w:spacing w:val="-2"/>
                <w:sz w:val="22"/>
              </w:rPr>
              <w:t>а</w:t>
            </w:r>
            <w:r w:rsidRPr="00F85A63">
              <w:rPr>
                <w:rFonts w:cs="Times New Roman"/>
                <w:spacing w:val="1"/>
                <w:sz w:val="22"/>
              </w:rPr>
              <w:t>ст</w:t>
            </w:r>
            <w:r w:rsidRPr="00F85A63">
              <w:rPr>
                <w:rFonts w:cs="Times New Roman"/>
                <w:sz w:val="22"/>
              </w:rPr>
              <w:t>ием в интеллектуальных конкурсах, проектн</w:t>
            </w:r>
            <w:r w:rsidRPr="00F85A63">
              <w:rPr>
                <w:rFonts w:cs="Times New Roman"/>
                <w:spacing w:val="1"/>
                <w:sz w:val="22"/>
              </w:rPr>
              <w:t>о</w:t>
            </w:r>
            <w:r w:rsidRPr="00F85A63">
              <w:rPr>
                <w:rFonts w:cs="Times New Roman"/>
                <w:sz w:val="22"/>
              </w:rPr>
              <w:t>й де</w:t>
            </w:r>
            <w:r w:rsidRPr="00F85A63">
              <w:rPr>
                <w:rFonts w:cs="Times New Roman"/>
                <w:spacing w:val="-2"/>
                <w:sz w:val="22"/>
              </w:rPr>
              <w:t>я</w:t>
            </w:r>
            <w:r w:rsidRPr="00F85A63">
              <w:rPr>
                <w:rFonts w:cs="Times New Roman"/>
                <w:sz w:val="22"/>
              </w:rPr>
              <w:t>тель</w:t>
            </w:r>
            <w:r w:rsidRPr="00F85A63">
              <w:rPr>
                <w:rFonts w:cs="Times New Roman"/>
                <w:spacing w:val="1"/>
                <w:sz w:val="22"/>
              </w:rPr>
              <w:t>н</w:t>
            </w:r>
            <w:r w:rsidRPr="00F85A63">
              <w:rPr>
                <w:rFonts w:cs="Times New Roman"/>
                <w:spacing w:val="-2"/>
                <w:sz w:val="22"/>
              </w:rPr>
              <w:t>о</w:t>
            </w:r>
            <w:r w:rsidRPr="00F85A63">
              <w:rPr>
                <w:rFonts w:cs="Times New Roman"/>
                <w:spacing w:val="1"/>
                <w:sz w:val="22"/>
              </w:rPr>
              <w:t>ст</w:t>
            </w:r>
            <w:r w:rsidRPr="00F85A63">
              <w:rPr>
                <w:rFonts w:cs="Times New Roman"/>
                <w:sz w:val="22"/>
              </w:rPr>
              <w:t>и</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618"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jc w:val="center"/>
              <w:rPr>
                <w:rFonts w:eastAsia="Times New Roman" w:cs="Times New Roman"/>
                <w:sz w:val="22"/>
              </w:rPr>
            </w:pPr>
            <w:r w:rsidRPr="00F85A63">
              <w:rPr>
                <w:rFonts w:cs="Times New Roman"/>
                <w:sz w:val="22"/>
              </w:rPr>
              <w:t>%</w:t>
            </w:r>
          </w:p>
          <w:p w:rsidR="00F62DD8" w:rsidRPr="00F85A63" w:rsidRDefault="00F62DD8" w:rsidP="0077048C">
            <w:pPr>
              <w:widowControl w:val="0"/>
              <w:autoSpaceDE w:val="0"/>
              <w:autoSpaceDN w:val="0"/>
              <w:adjustRightInd w:val="0"/>
              <w:ind w:firstLine="0"/>
              <w:jc w:val="center"/>
              <w:rPr>
                <w:rFonts w:eastAsia="Times New Roman" w:cs="Times New Roman"/>
                <w:sz w:val="22"/>
              </w:rPr>
            </w:pPr>
          </w:p>
        </w:tc>
        <w:tc>
          <w:tcPr>
            <w:tcW w:w="632"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 xml:space="preserve">Не </w:t>
            </w:r>
            <w:r w:rsidRPr="00F85A63">
              <w:rPr>
                <w:rFonts w:cs="Times New Roman"/>
                <w:spacing w:val="1"/>
                <w:sz w:val="22"/>
              </w:rPr>
              <w:t>м</w:t>
            </w:r>
            <w:r w:rsidRPr="00F85A63">
              <w:rPr>
                <w:rFonts w:cs="Times New Roman"/>
                <w:sz w:val="22"/>
              </w:rPr>
              <w:t xml:space="preserve">енее </w:t>
            </w:r>
            <w:r w:rsidRPr="00F85A63">
              <w:rPr>
                <w:rFonts w:cs="Times New Roman"/>
                <w:spacing w:val="1"/>
                <w:sz w:val="22"/>
              </w:rPr>
              <w:t>9</w:t>
            </w:r>
            <w:r w:rsidRPr="00F85A63">
              <w:rPr>
                <w:rFonts w:cs="Times New Roman"/>
                <w:sz w:val="22"/>
              </w:rPr>
              <w:t>0</w:t>
            </w:r>
          </w:p>
          <w:p w:rsidR="00F62DD8" w:rsidRPr="00F85A63" w:rsidRDefault="00F62DD8" w:rsidP="0077048C">
            <w:pPr>
              <w:widowControl w:val="0"/>
              <w:autoSpaceDE w:val="0"/>
              <w:autoSpaceDN w:val="0"/>
              <w:adjustRightInd w:val="0"/>
              <w:ind w:firstLine="0"/>
              <w:rPr>
                <w:rFonts w:eastAsia="Times New Roman" w:cs="Times New Roman"/>
                <w:sz w:val="22"/>
              </w:rPr>
            </w:pPr>
          </w:p>
        </w:tc>
      </w:tr>
      <w:tr w:rsidR="00F62DD8" w:rsidRPr="00F85A63" w:rsidTr="0077048C">
        <w:trPr>
          <w:trHeight w:hRule="exact" w:val="858"/>
          <w:jc w:val="center"/>
        </w:trPr>
        <w:tc>
          <w:tcPr>
            <w:tcW w:w="28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2</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3467"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pacing w:val="1"/>
                <w:sz w:val="22"/>
              </w:rPr>
              <w:t>У</w:t>
            </w:r>
            <w:r w:rsidRPr="00F85A63">
              <w:rPr>
                <w:rFonts w:cs="Times New Roman"/>
                <w:sz w:val="22"/>
              </w:rPr>
              <w:t>д</w:t>
            </w:r>
            <w:r w:rsidRPr="00F85A63">
              <w:rPr>
                <w:rFonts w:cs="Times New Roman"/>
                <w:spacing w:val="1"/>
                <w:sz w:val="22"/>
              </w:rPr>
              <w:t>о</w:t>
            </w:r>
            <w:r w:rsidRPr="00F85A63">
              <w:rPr>
                <w:rFonts w:cs="Times New Roman"/>
                <w:sz w:val="22"/>
              </w:rPr>
              <w:t>в</w:t>
            </w:r>
            <w:r w:rsidRPr="00F85A63">
              <w:rPr>
                <w:rFonts w:cs="Times New Roman"/>
                <w:spacing w:val="1"/>
                <w:sz w:val="22"/>
              </w:rPr>
              <w:t>л</w:t>
            </w:r>
            <w:r w:rsidRPr="00F85A63">
              <w:rPr>
                <w:rFonts w:cs="Times New Roman"/>
                <w:spacing w:val="-2"/>
                <w:sz w:val="22"/>
              </w:rPr>
              <w:t>е</w:t>
            </w:r>
            <w:r w:rsidRPr="00F85A63">
              <w:rPr>
                <w:rFonts w:cs="Times New Roman"/>
                <w:sz w:val="22"/>
              </w:rPr>
              <w:t>т</w:t>
            </w:r>
            <w:r w:rsidRPr="00F85A63">
              <w:rPr>
                <w:rFonts w:cs="Times New Roman"/>
                <w:spacing w:val="1"/>
                <w:sz w:val="22"/>
              </w:rPr>
              <w:t>в</w:t>
            </w:r>
            <w:r w:rsidRPr="00F85A63">
              <w:rPr>
                <w:rFonts w:cs="Times New Roman"/>
                <w:sz w:val="22"/>
              </w:rPr>
              <w:t>оренн</w:t>
            </w:r>
            <w:r w:rsidRPr="00F85A63">
              <w:rPr>
                <w:rFonts w:cs="Times New Roman"/>
                <w:spacing w:val="-1"/>
                <w:sz w:val="22"/>
              </w:rPr>
              <w:t>о</w:t>
            </w:r>
            <w:r w:rsidRPr="00F85A63">
              <w:rPr>
                <w:rFonts w:cs="Times New Roman"/>
                <w:sz w:val="22"/>
              </w:rPr>
              <w:t xml:space="preserve">сть </w:t>
            </w:r>
            <w:r w:rsidRPr="00F85A63">
              <w:rPr>
                <w:rFonts w:cs="Times New Roman"/>
                <w:spacing w:val="1"/>
                <w:sz w:val="22"/>
              </w:rPr>
              <w:t>р</w:t>
            </w:r>
            <w:r w:rsidRPr="00F85A63">
              <w:rPr>
                <w:rFonts w:cs="Times New Roman"/>
                <w:sz w:val="22"/>
              </w:rPr>
              <w:t>од</w:t>
            </w:r>
            <w:r w:rsidRPr="00F85A63">
              <w:rPr>
                <w:rFonts w:cs="Times New Roman"/>
                <w:spacing w:val="-1"/>
                <w:sz w:val="22"/>
              </w:rPr>
              <w:t>и</w:t>
            </w:r>
            <w:r w:rsidRPr="00F85A63">
              <w:rPr>
                <w:rFonts w:cs="Times New Roman"/>
                <w:spacing w:val="1"/>
                <w:sz w:val="22"/>
              </w:rPr>
              <w:t>т</w:t>
            </w:r>
            <w:r w:rsidRPr="00F85A63">
              <w:rPr>
                <w:rFonts w:cs="Times New Roman"/>
                <w:sz w:val="22"/>
              </w:rPr>
              <w:t>елей кол</w:t>
            </w:r>
            <w:r w:rsidRPr="00F85A63">
              <w:rPr>
                <w:rFonts w:cs="Times New Roman"/>
                <w:spacing w:val="-1"/>
                <w:sz w:val="22"/>
              </w:rPr>
              <w:t>и</w:t>
            </w:r>
            <w:r w:rsidRPr="00F85A63">
              <w:rPr>
                <w:rFonts w:cs="Times New Roman"/>
                <w:sz w:val="22"/>
              </w:rPr>
              <w:t>че</w:t>
            </w:r>
            <w:r w:rsidRPr="00F85A63">
              <w:rPr>
                <w:rFonts w:cs="Times New Roman"/>
                <w:spacing w:val="1"/>
                <w:sz w:val="22"/>
              </w:rPr>
              <w:t>с</w:t>
            </w:r>
            <w:r w:rsidRPr="00F85A63">
              <w:rPr>
                <w:rFonts w:cs="Times New Roman"/>
                <w:sz w:val="22"/>
              </w:rPr>
              <w:t>тв</w:t>
            </w:r>
            <w:r w:rsidRPr="00F85A63">
              <w:rPr>
                <w:rFonts w:cs="Times New Roman"/>
                <w:spacing w:val="1"/>
                <w:sz w:val="22"/>
              </w:rPr>
              <w:t>о</w:t>
            </w:r>
            <w:r w:rsidRPr="00F85A63">
              <w:rPr>
                <w:rFonts w:cs="Times New Roman"/>
                <w:sz w:val="22"/>
              </w:rPr>
              <w:t xml:space="preserve">м </w:t>
            </w:r>
            <w:r w:rsidRPr="00F85A63">
              <w:rPr>
                <w:rFonts w:cs="Times New Roman"/>
                <w:spacing w:val="1"/>
                <w:sz w:val="22"/>
              </w:rPr>
              <w:t>и</w:t>
            </w:r>
            <w:r w:rsidRPr="00F85A63">
              <w:rPr>
                <w:rFonts w:cs="Times New Roman"/>
                <w:sz w:val="22"/>
              </w:rPr>
              <w:t xml:space="preserve"> кач</w:t>
            </w:r>
            <w:r w:rsidRPr="00F85A63">
              <w:rPr>
                <w:rFonts w:cs="Times New Roman"/>
                <w:spacing w:val="-2"/>
                <w:sz w:val="22"/>
              </w:rPr>
              <w:t>е</w:t>
            </w:r>
            <w:r w:rsidRPr="00F85A63">
              <w:rPr>
                <w:rFonts w:cs="Times New Roman"/>
                <w:sz w:val="22"/>
              </w:rPr>
              <w:t>ст</w:t>
            </w:r>
            <w:r w:rsidRPr="00F85A63">
              <w:rPr>
                <w:rFonts w:cs="Times New Roman"/>
                <w:spacing w:val="1"/>
                <w:sz w:val="22"/>
              </w:rPr>
              <w:t>в</w:t>
            </w:r>
            <w:r w:rsidRPr="00F85A63">
              <w:rPr>
                <w:rFonts w:cs="Times New Roman"/>
                <w:sz w:val="22"/>
              </w:rPr>
              <w:t xml:space="preserve">ом </w:t>
            </w:r>
            <w:r w:rsidRPr="00F85A63">
              <w:rPr>
                <w:rFonts w:cs="Times New Roman"/>
                <w:spacing w:val="-1"/>
                <w:sz w:val="22"/>
              </w:rPr>
              <w:t>п</w:t>
            </w:r>
            <w:r w:rsidRPr="00F85A63">
              <w:rPr>
                <w:rFonts w:cs="Times New Roman"/>
                <w:sz w:val="22"/>
              </w:rPr>
              <w:t>ро</w:t>
            </w:r>
            <w:r w:rsidRPr="00F85A63">
              <w:rPr>
                <w:rFonts w:cs="Times New Roman"/>
                <w:spacing w:val="-1"/>
                <w:sz w:val="22"/>
              </w:rPr>
              <w:t>г</w:t>
            </w:r>
            <w:r w:rsidRPr="00F85A63">
              <w:rPr>
                <w:rFonts w:cs="Times New Roman"/>
                <w:sz w:val="22"/>
              </w:rPr>
              <w:t>рамм разл</w:t>
            </w:r>
            <w:r w:rsidRPr="00F85A63">
              <w:rPr>
                <w:rFonts w:cs="Times New Roman"/>
                <w:spacing w:val="1"/>
                <w:sz w:val="22"/>
              </w:rPr>
              <w:t>и</w:t>
            </w:r>
            <w:r w:rsidRPr="00F85A63">
              <w:rPr>
                <w:rFonts w:cs="Times New Roman"/>
                <w:sz w:val="22"/>
              </w:rPr>
              <w:t>чной н</w:t>
            </w:r>
            <w:r w:rsidRPr="00F85A63">
              <w:rPr>
                <w:rFonts w:cs="Times New Roman"/>
                <w:spacing w:val="1"/>
                <w:sz w:val="22"/>
              </w:rPr>
              <w:t>а</w:t>
            </w:r>
            <w:r w:rsidRPr="00F85A63">
              <w:rPr>
                <w:rFonts w:cs="Times New Roman"/>
                <w:sz w:val="22"/>
              </w:rPr>
              <w:t>пр</w:t>
            </w:r>
            <w:r w:rsidRPr="00F85A63">
              <w:rPr>
                <w:rFonts w:cs="Times New Roman"/>
                <w:spacing w:val="-1"/>
                <w:sz w:val="22"/>
              </w:rPr>
              <w:t>а</w:t>
            </w:r>
            <w:r w:rsidRPr="00F85A63">
              <w:rPr>
                <w:rFonts w:cs="Times New Roman"/>
                <w:spacing w:val="1"/>
                <w:sz w:val="22"/>
              </w:rPr>
              <w:t>в</w:t>
            </w:r>
            <w:r w:rsidRPr="00F85A63">
              <w:rPr>
                <w:rFonts w:cs="Times New Roman"/>
                <w:sz w:val="22"/>
              </w:rPr>
              <w:t>ле</w:t>
            </w:r>
            <w:r w:rsidRPr="00F85A63">
              <w:rPr>
                <w:rFonts w:cs="Times New Roman"/>
                <w:spacing w:val="-1"/>
                <w:sz w:val="22"/>
              </w:rPr>
              <w:t>н</w:t>
            </w:r>
            <w:r w:rsidRPr="00F85A63">
              <w:rPr>
                <w:rFonts w:cs="Times New Roman"/>
                <w:sz w:val="22"/>
              </w:rPr>
              <w:t>но</w:t>
            </w:r>
            <w:r w:rsidRPr="00F85A63">
              <w:rPr>
                <w:rFonts w:cs="Times New Roman"/>
                <w:spacing w:val="-1"/>
                <w:sz w:val="22"/>
              </w:rPr>
              <w:t>с</w:t>
            </w:r>
            <w:r w:rsidRPr="00F85A63">
              <w:rPr>
                <w:rFonts w:cs="Times New Roman"/>
                <w:sz w:val="22"/>
              </w:rPr>
              <w:t>ти, уч</w:t>
            </w:r>
            <w:r w:rsidRPr="00F85A63">
              <w:rPr>
                <w:rFonts w:cs="Times New Roman"/>
                <w:spacing w:val="-2"/>
                <w:sz w:val="22"/>
              </w:rPr>
              <w:t>а</w:t>
            </w:r>
            <w:r w:rsidRPr="00F85A63">
              <w:rPr>
                <w:rFonts w:cs="Times New Roman"/>
                <w:sz w:val="22"/>
              </w:rPr>
              <w:t>с</w:t>
            </w:r>
            <w:r w:rsidRPr="00F85A63">
              <w:rPr>
                <w:rFonts w:cs="Times New Roman"/>
                <w:spacing w:val="1"/>
                <w:sz w:val="22"/>
              </w:rPr>
              <w:t>ти</w:t>
            </w:r>
            <w:r w:rsidRPr="00F85A63">
              <w:rPr>
                <w:rFonts w:cs="Times New Roman"/>
                <w:spacing w:val="-1"/>
                <w:sz w:val="22"/>
              </w:rPr>
              <w:t>е</w:t>
            </w:r>
            <w:r w:rsidRPr="00F85A63">
              <w:rPr>
                <w:rFonts w:cs="Times New Roman"/>
                <w:sz w:val="22"/>
              </w:rPr>
              <w:t>м в интеллектуальных конкурсах, прое</w:t>
            </w:r>
            <w:r w:rsidRPr="00F85A63">
              <w:rPr>
                <w:rFonts w:cs="Times New Roman"/>
                <w:spacing w:val="-1"/>
                <w:sz w:val="22"/>
              </w:rPr>
              <w:t>к</w:t>
            </w:r>
            <w:r w:rsidRPr="00F85A63">
              <w:rPr>
                <w:rFonts w:cs="Times New Roman"/>
                <w:sz w:val="22"/>
              </w:rPr>
              <w:t>т</w:t>
            </w:r>
            <w:r w:rsidRPr="00F85A63">
              <w:rPr>
                <w:rFonts w:cs="Times New Roman"/>
                <w:spacing w:val="1"/>
                <w:sz w:val="22"/>
              </w:rPr>
              <w:t>н</w:t>
            </w:r>
            <w:r w:rsidRPr="00F85A63">
              <w:rPr>
                <w:rFonts w:cs="Times New Roman"/>
                <w:sz w:val="22"/>
              </w:rPr>
              <w:t>ой д</w:t>
            </w:r>
            <w:r w:rsidRPr="00F85A63">
              <w:rPr>
                <w:rFonts w:cs="Times New Roman"/>
                <w:spacing w:val="1"/>
                <w:sz w:val="22"/>
              </w:rPr>
              <w:t>е</w:t>
            </w:r>
            <w:r w:rsidRPr="00F85A63">
              <w:rPr>
                <w:rFonts w:cs="Times New Roman"/>
                <w:sz w:val="22"/>
              </w:rPr>
              <w:t>ятельн</w:t>
            </w:r>
            <w:r w:rsidRPr="00F85A63">
              <w:rPr>
                <w:rFonts w:cs="Times New Roman"/>
                <w:spacing w:val="-1"/>
                <w:sz w:val="22"/>
              </w:rPr>
              <w:t>о</w:t>
            </w:r>
            <w:r w:rsidRPr="00F85A63">
              <w:rPr>
                <w:rFonts w:cs="Times New Roman"/>
                <w:sz w:val="22"/>
              </w:rPr>
              <w:t>с</w:t>
            </w:r>
            <w:r w:rsidRPr="00F85A63">
              <w:rPr>
                <w:rFonts w:cs="Times New Roman"/>
                <w:spacing w:val="1"/>
                <w:sz w:val="22"/>
              </w:rPr>
              <w:t>ти</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618"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jc w:val="center"/>
              <w:rPr>
                <w:rFonts w:eastAsia="Times New Roman" w:cs="Times New Roman"/>
                <w:sz w:val="22"/>
              </w:rPr>
            </w:pPr>
            <w:r w:rsidRPr="00F85A63">
              <w:rPr>
                <w:rFonts w:cs="Times New Roman"/>
                <w:sz w:val="22"/>
              </w:rPr>
              <w:t>%</w:t>
            </w:r>
          </w:p>
          <w:p w:rsidR="00F62DD8" w:rsidRPr="00F85A63" w:rsidRDefault="00F62DD8" w:rsidP="0077048C">
            <w:pPr>
              <w:widowControl w:val="0"/>
              <w:autoSpaceDE w:val="0"/>
              <w:autoSpaceDN w:val="0"/>
              <w:adjustRightInd w:val="0"/>
              <w:ind w:firstLine="0"/>
              <w:jc w:val="center"/>
              <w:rPr>
                <w:rFonts w:eastAsia="Times New Roman" w:cs="Times New Roman"/>
                <w:sz w:val="22"/>
              </w:rPr>
            </w:pPr>
          </w:p>
        </w:tc>
        <w:tc>
          <w:tcPr>
            <w:tcW w:w="632"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 xml:space="preserve">Не </w:t>
            </w:r>
            <w:r w:rsidRPr="00F85A63">
              <w:rPr>
                <w:rFonts w:cs="Times New Roman"/>
                <w:spacing w:val="1"/>
                <w:sz w:val="22"/>
              </w:rPr>
              <w:t>м</w:t>
            </w:r>
            <w:r w:rsidRPr="00F85A63">
              <w:rPr>
                <w:rFonts w:cs="Times New Roman"/>
                <w:sz w:val="22"/>
              </w:rPr>
              <w:t xml:space="preserve">енее </w:t>
            </w:r>
            <w:r w:rsidRPr="00F85A63">
              <w:rPr>
                <w:rFonts w:cs="Times New Roman"/>
                <w:spacing w:val="1"/>
                <w:sz w:val="22"/>
              </w:rPr>
              <w:t>7</w:t>
            </w:r>
            <w:r w:rsidRPr="00F85A63">
              <w:rPr>
                <w:rFonts w:cs="Times New Roman"/>
                <w:sz w:val="22"/>
              </w:rPr>
              <w:t>5</w:t>
            </w:r>
          </w:p>
          <w:p w:rsidR="00F62DD8" w:rsidRPr="00F85A63" w:rsidRDefault="00F62DD8" w:rsidP="0077048C">
            <w:pPr>
              <w:widowControl w:val="0"/>
              <w:autoSpaceDE w:val="0"/>
              <w:autoSpaceDN w:val="0"/>
              <w:adjustRightInd w:val="0"/>
              <w:ind w:firstLine="0"/>
              <w:rPr>
                <w:rFonts w:eastAsia="Times New Roman" w:cs="Times New Roman"/>
                <w:sz w:val="22"/>
              </w:rPr>
            </w:pPr>
          </w:p>
        </w:tc>
      </w:tr>
      <w:tr w:rsidR="00F62DD8" w:rsidRPr="00F85A63" w:rsidTr="0077048C">
        <w:trPr>
          <w:trHeight w:hRule="exact" w:val="430"/>
          <w:jc w:val="center"/>
        </w:trPr>
        <w:tc>
          <w:tcPr>
            <w:tcW w:w="28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3</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34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pacing w:val="1"/>
                <w:sz w:val="22"/>
              </w:rPr>
              <w:t>У</w:t>
            </w:r>
            <w:r w:rsidRPr="00F85A63">
              <w:rPr>
                <w:rFonts w:cs="Times New Roman"/>
                <w:sz w:val="22"/>
              </w:rPr>
              <w:t>д</w:t>
            </w:r>
            <w:r w:rsidRPr="00F85A63">
              <w:rPr>
                <w:rFonts w:cs="Times New Roman"/>
                <w:spacing w:val="1"/>
                <w:sz w:val="22"/>
              </w:rPr>
              <w:t>о</w:t>
            </w:r>
            <w:r w:rsidRPr="00F85A63">
              <w:rPr>
                <w:rFonts w:cs="Times New Roman"/>
                <w:sz w:val="22"/>
              </w:rPr>
              <w:t>в</w:t>
            </w:r>
            <w:r w:rsidRPr="00F85A63">
              <w:rPr>
                <w:rFonts w:cs="Times New Roman"/>
                <w:spacing w:val="1"/>
                <w:sz w:val="22"/>
              </w:rPr>
              <w:t>л</w:t>
            </w:r>
            <w:r w:rsidRPr="00F85A63">
              <w:rPr>
                <w:rFonts w:cs="Times New Roman"/>
                <w:spacing w:val="-2"/>
                <w:sz w:val="22"/>
              </w:rPr>
              <w:t>е</w:t>
            </w:r>
            <w:r w:rsidRPr="00F85A63">
              <w:rPr>
                <w:rFonts w:cs="Times New Roman"/>
                <w:sz w:val="22"/>
              </w:rPr>
              <w:t>т</w:t>
            </w:r>
            <w:r w:rsidRPr="00F85A63">
              <w:rPr>
                <w:rFonts w:cs="Times New Roman"/>
                <w:spacing w:val="1"/>
                <w:sz w:val="22"/>
              </w:rPr>
              <w:t>в</w:t>
            </w:r>
            <w:r w:rsidRPr="00F85A63">
              <w:rPr>
                <w:rFonts w:cs="Times New Roman"/>
                <w:sz w:val="22"/>
              </w:rPr>
              <w:t>оренн</w:t>
            </w:r>
            <w:r w:rsidRPr="00F85A63">
              <w:rPr>
                <w:rFonts w:cs="Times New Roman"/>
                <w:spacing w:val="-1"/>
                <w:sz w:val="22"/>
              </w:rPr>
              <w:t>о</w:t>
            </w:r>
            <w:r w:rsidRPr="00F85A63">
              <w:rPr>
                <w:rFonts w:cs="Times New Roman"/>
                <w:spacing w:val="1"/>
                <w:sz w:val="22"/>
              </w:rPr>
              <w:t>с</w:t>
            </w:r>
            <w:r w:rsidRPr="00F85A63">
              <w:rPr>
                <w:rFonts w:cs="Times New Roman"/>
                <w:spacing w:val="-1"/>
                <w:sz w:val="22"/>
              </w:rPr>
              <w:t>т</w:t>
            </w:r>
            <w:r w:rsidRPr="00F85A63">
              <w:rPr>
                <w:rFonts w:cs="Times New Roman"/>
                <w:sz w:val="22"/>
              </w:rPr>
              <w:t>ь</w:t>
            </w:r>
            <w:r w:rsidRPr="00F85A63">
              <w:rPr>
                <w:rFonts w:cs="Times New Roman"/>
                <w:spacing w:val="1"/>
                <w:sz w:val="22"/>
              </w:rPr>
              <w:t xml:space="preserve"> п</w:t>
            </w:r>
            <w:r w:rsidRPr="00F85A63">
              <w:rPr>
                <w:rFonts w:cs="Times New Roman"/>
                <w:sz w:val="22"/>
              </w:rPr>
              <w:t>еда</w:t>
            </w:r>
            <w:r w:rsidRPr="00F85A63">
              <w:rPr>
                <w:rFonts w:cs="Times New Roman"/>
                <w:spacing w:val="-1"/>
                <w:sz w:val="22"/>
              </w:rPr>
              <w:t>г</w:t>
            </w:r>
            <w:r w:rsidRPr="00F85A63">
              <w:rPr>
                <w:rFonts w:cs="Times New Roman"/>
                <w:sz w:val="22"/>
              </w:rPr>
              <w:t>о</w:t>
            </w:r>
            <w:r w:rsidRPr="00F85A63">
              <w:rPr>
                <w:rFonts w:cs="Times New Roman"/>
                <w:spacing w:val="-1"/>
                <w:sz w:val="22"/>
              </w:rPr>
              <w:t>ги</w:t>
            </w:r>
            <w:r w:rsidRPr="00F85A63">
              <w:rPr>
                <w:rFonts w:cs="Times New Roman"/>
                <w:sz w:val="22"/>
              </w:rPr>
              <w:t>чес</w:t>
            </w:r>
            <w:r w:rsidRPr="00F85A63">
              <w:rPr>
                <w:rFonts w:cs="Times New Roman"/>
                <w:spacing w:val="-1"/>
                <w:sz w:val="22"/>
              </w:rPr>
              <w:t>к</w:t>
            </w:r>
            <w:r w:rsidRPr="00F85A63">
              <w:rPr>
                <w:rFonts w:cs="Times New Roman"/>
                <w:sz w:val="22"/>
              </w:rPr>
              <w:t>о</w:t>
            </w:r>
            <w:r w:rsidRPr="00F85A63">
              <w:rPr>
                <w:rFonts w:cs="Times New Roman"/>
                <w:spacing w:val="-1"/>
                <w:sz w:val="22"/>
              </w:rPr>
              <w:t>г</w:t>
            </w:r>
            <w:r w:rsidRPr="00F85A63">
              <w:rPr>
                <w:rFonts w:cs="Times New Roman"/>
                <w:sz w:val="22"/>
              </w:rPr>
              <w:t xml:space="preserve">о </w:t>
            </w:r>
            <w:r w:rsidRPr="00F85A63">
              <w:rPr>
                <w:rFonts w:cs="Times New Roman"/>
                <w:spacing w:val="1"/>
                <w:sz w:val="22"/>
              </w:rPr>
              <w:t>к</w:t>
            </w:r>
            <w:r w:rsidRPr="00F85A63">
              <w:rPr>
                <w:rFonts w:cs="Times New Roman"/>
                <w:sz w:val="22"/>
              </w:rPr>
              <w:t>оллектив</w:t>
            </w:r>
            <w:r w:rsidRPr="00F85A63">
              <w:rPr>
                <w:rFonts w:cs="Times New Roman"/>
                <w:spacing w:val="1"/>
                <w:sz w:val="22"/>
              </w:rPr>
              <w:t>а</w:t>
            </w:r>
          </w:p>
        </w:tc>
        <w:tc>
          <w:tcPr>
            <w:tcW w:w="618"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jc w:val="center"/>
              <w:rPr>
                <w:rFonts w:eastAsia="Times New Roman" w:cs="Times New Roman"/>
                <w:sz w:val="22"/>
              </w:rPr>
            </w:pPr>
            <w:r w:rsidRPr="00F85A63">
              <w:rPr>
                <w:rFonts w:cs="Times New Roman"/>
                <w:sz w:val="22"/>
              </w:rPr>
              <w:t>%</w:t>
            </w:r>
          </w:p>
          <w:p w:rsidR="00F62DD8" w:rsidRPr="00F85A63" w:rsidRDefault="00F62DD8" w:rsidP="0077048C">
            <w:pPr>
              <w:widowControl w:val="0"/>
              <w:autoSpaceDE w:val="0"/>
              <w:autoSpaceDN w:val="0"/>
              <w:adjustRightInd w:val="0"/>
              <w:ind w:firstLine="0"/>
              <w:jc w:val="center"/>
              <w:rPr>
                <w:rFonts w:eastAsia="Times New Roman" w:cs="Times New Roman"/>
                <w:sz w:val="22"/>
              </w:rPr>
            </w:pPr>
          </w:p>
        </w:tc>
        <w:tc>
          <w:tcPr>
            <w:tcW w:w="632"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 xml:space="preserve">Не </w:t>
            </w:r>
            <w:r w:rsidRPr="00F85A63">
              <w:rPr>
                <w:rFonts w:cs="Times New Roman"/>
                <w:spacing w:val="1"/>
                <w:sz w:val="22"/>
              </w:rPr>
              <w:t>м</w:t>
            </w:r>
            <w:r w:rsidRPr="00F85A63">
              <w:rPr>
                <w:rFonts w:cs="Times New Roman"/>
                <w:sz w:val="22"/>
              </w:rPr>
              <w:t xml:space="preserve">енее </w:t>
            </w:r>
            <w:r w:rsidRPr="00F85A63">
              <w:rPr>
                <w:rFonts w:cs="Times New Roman"/>
                <w:spacing w:val="1"/>
                <w:sz w:val="22"/>
              </w:rPr>
              <w:t>9</w:t>
            </w:r>
            <w:r w:rsidRPr="00F85A63">
              <w:rPr>
                <w:rFonts w:cs="Times New Roman"/>
                <w:sz w:val="22"/>
              </w:rPr>
              <w:t>0</w:t>
            </w:r>
          </w:p>
          <w:p w:rsidR="00F62DD8" w:rsidRPr="00F85A63" w:rsidRDefault="00F62DD8" w:rsidP="0077048C">
            <w:pPr>
              <w:widowControl w:val="0"/>
              <w:autoSpaceDE w:val="0"/>
              <w:autoSpaceDN w:val="0"/>
              <w:adjustRightInd w:val="0"/>
              <w:ind w:firstLine="0"/>
              <w:rPr>
                <w:rFonts w:eastAsia="Times New Roman" w:cs="Times New Roman"/>
                <w:sz w:val="22"/>
              </w:rPr>
            </w:pPr>
          </w:p>
        </w:tc>
      </w:tr>
      <w:tr w:rsidR="00F62DD8" w:rsidRPr="00F85A63" w:rsidTr="0077048C">
        <w:trPr>
          <w:trHeight w:hRule="exact" w:val="550"/>
          <w:jc w:val="center"/>
        </w:trPr>
        <w:tc>
          <w:tcPr>
            <w:tcW w:w="28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4</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3467"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pacing w:val="1"/>
                <w:sz w:val="22"/>
              </w:rPr>
              <w:t>Р</w:t>
            </w:r>
            <w:r w:rsidRPr="00F85A63">
              <w:rPr>
                <w:rFonts w:cs="Times New Roman"/>
                <w:sz w:val="22"/>
              </w:rPr>
              <w:t xml:space="preserve">ейтинг </w:t>
            </w:r>
            <w:r w:rsidRPr="00F85A63">
              <w:rPr>
                <w:rFonts w:cs="Times New Roman"/>
                <w:spacing w:val="1"/>
                <w:sz w:val="22"/>
              </w:rPr>
              <w:t>ш</w:t>
            </w:r>
            <w:r w:rsidRPr="00F85A63">
              <w:rPr>
                <w:rFonts w:cs="Times New Roman"/>
                <w:sz w:val="22"/>
              </w:rPr>
              <w:t xml:space="preserve">колы среди ОУ города  </w:t>
            </w:r>
            <w:r w:rsidRPr="00F85A63">
              <w:rPr>
                <w:rFonts w:cs="Times New Roman"/>
                <w:spacing w:val="1"/>
                <w:sz w:val="22"/>
              </w:rPr>
              <w:t>п</w:t>
            </w:r>
            <w:r w:rsidRPr="00F85A63">
              <w:rPr>
                <w:rFonts w:cs="Times New Roman"/>
                <w:sz w:val="22"/>
              </w:rPr>
              <w:t>о д</w:t>
            </w:r>
            <w:r w:rsidRPr="00F85A63">
              <w:rPr>
                <w:rFonts w:cs="Times New Roman"/>
                <w:spacing w:val="1"/>
                <w:sz w:val="22"/>
              </w:rPr>
              <w:t>а</w:t>
            </w:r>
            <w:r w:rsidRPr="00F85A63">
              <w:rPr>
                <w:rFonts w:cs="Times New Roman"/>
                <w:sz w:val="22"/>
              </w:rPr>
              <w:t>нны</w:t>
            </w:r>
            <w:r w:rsidRPr="00F85A63">
              <w:rPr>
                <w:rFonts w:cs="Times New Roman"/>
                <w:spacing w:val="1"/>
                <w:sz w:val="22"/>
              </w:rPr>
              <w:t xml:space="preserve">м </w:t>
            </w:r>
            <w:r w:rsidRPr="00F85A63">
              <w:rPr>
                <w:rFonts w:cs="Times New Roman"/>
                <w:sz w:val="22"/>
              </w:rPr>
              <w:t>с</w:t>
            </w:r>
            <w:r w:rsidRPr="00F85A63">
              <w:rPr>
                <w:rFonts w:cs="Times New Roman"/>
                <w:spacing w:val="1"/>
                <w:sz w:val="22"/>
              </w:rPr>
              <w:t>о</w:t>
            </w:r>
            <w:r w:rsidRPr="00F85A63">
              <w:rPr>
                <w:rFonts w:cs="Times New Roman"/>
                <w:spacing w:val="-3"/>
                <w:sz w:val="22"/>
              </w:rPr>
              <w:t>ц</w:t>
            </w:r>
            <w:r w:rsidRPr="00F85A63">
              <w:rPr>
                <w:rFonts w:cs="Times New Roman"/>
                <w:sz w:val="22"/>
              </w:rPr>
              <w:t xml:space="preserve">иальных </w:t>
            </w:r>
            <w:r w:rsidRPr="00F85A63">
              <w:rPr>
                <w:rFonts w:cs="Times New Roman"/>
                <w:spacing w:val="1"/>
                <w:sz w:val="22"/>
              </w:rPr>
              <w:t>о</w:t>
            </w:r>
            <w:r w:rsidRPr="00F85A63">
              <w:rPr>
                <w:rFonts w:cs="Times New Roman"/>
                <w:sz w:val="22"/>
              </w:rPr>
              <w:t>пр</w:t>
            </w:r>
            <w:r w:rsidRPr="00F85A63">
              <w:rPr>
                <w:rFonts w:cs="Times New Roman"/>
                <w:spacing w:val="-1"/>
                <w:sz w:val="22"/>
              </w:rPr>
              <w:t>о</w:t>
            </w:r>
            <w:r w:rsidRPr="00F85A63">
              <w:rPr>
                <w:rFonts w:cs="Times New Roman"/>
                <w:spacing w:val="1"/>
                <w:sz w:val="22"/>
              </w:rPr>
              <w:t>с</w:t>
            </w:r>
            <w:r w:rsidRPr="00F85A63">
              <w:rPr>
                <w:rFonts w:cs="Times New Roman"/>
                <w:spacing w:val="-2"/>
                <w:sz w:val="22"/>
              </w:rPr>
              <w:t>о</w:t>
            </w:r>
            <w:r w:rsidRPr="00F85A63">
              <w:rPr>
                <w:rFonts w:cs="Times New Roman"/>
                <w:sz w:val="22"/>
              </w:rPr>
              <w:t>в</w:t>
            </w:r>
          </w:p>
        </w:tc>
        <w:tc>
          <w:tcPr>
            <w:tcW w:w="618"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jc w:val="center"/>
              <w:rPr>
                <w:rFonts w:eastAsia="Times New Roman" w:cs="Times New Roman"/>
                <w:sz w:val="22"/>
              </w:rPr>
            </w:pPr>
            <w:r w:rsidRPr="00F85A63">
              <w:rPr>
                <w:rFonts w:cs="Times New Roman"/>
                <w:spacing w:val="-1"/>
                <w:sz w:val="22"/>
              </w:rPr>
              <w:t>М</w:t>
            </w:r>
            <w:r w:rsidRPr="00F85A63">
              <w:rPr>
                <w:rFonts w:cs="Times New Roman"/>
                <w:sz w:val="22"/>
              </w:rPr>
              <w:t>ес</w:t>
            </w:r>
            <w:r w:rsidRPr="00F85A63">
              <w:rPr>
                <w:rFonts w:cs="Times New Roman"/>
                <w:spacing w:val="1"/>
                <w:sz w:val="22"/>
              </w:rPr>
              <w:t>то</w:t>
            </w:r>
          </w:p>
          <w:p w:rsidR="00F62DD8" w:rsidRPr="00F85A63" w:rsidRDefault="00F62DD8" w:rsidP="0077048C">
            <w:pPr>
              <w:widowControl w:val="0"/>
              <w:autoSpaceDE w:val="0"/>
              <w:autoSpaceDN w:val="0"/>
              <w:adjustRightInd w:val="0"/>
              <w:ind w:firstLine="0"/>
              <w:jc w:val="center"/>
              <w:rPr>
                <w:rFonts w:eastAsia="Times New Roman" w:cs="Times New Roman"/>
                <w:sz w:val="22"/>
              </w:rPr>
            </w:pPr>
          </w:p>
        </w:tc>
        <w:tc>
          <w:tcPr>
            <w:tcW w:w="632"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Не н</w:t>
            </w:r>
            <w:r w:rsidRPr="00F85A63">
              <w:rPr>
                <w:rFonts w:cs="Times New Roman"/>
                <w:spacing w:val="1"/>
                <w:sz w:val="22"/>
              </w:rPr>
              <w:t>и</w:t>
            </w:r>
            <w:r w:rsidRPr="00F85A63">
              <w:rPr>
                <w:rFonts w:cs="Times New Roman"/>
                <w:sz w:val="22"/>
              </w:rPr>
              <w:t xml:space="preserve">же </w:t>
            </w:r>
            <w:r w:rsidRPr="00F85A63">
              <w:rPr>
                <w:rFonts w:cs="Times New Roman"/>
                <w:spacing w:val="1"/>
                <w:sz w:val="22"/>
              </w:rPr>
              <w:t>4</w:t>
            </w:r>
          </w:p>
          <w:p w:rsidR="00F62DD8" w:rsidRPr="00F85A63" w:rsidRDefault="00F62DD8" w:rsidP="0077048C">
            <w:pPr>
              <w:widowControl w:val="0"/>
              <w:autoSpaceDE w:val="0"/>
              <w:autoSpaceDN w:val="0"/>
              <w:adjustRightInd w:val="0"/>
              <w:ind w:firstLine="0"/>
              <w:rPr>
                <w:rFonts w:eastAsia="Times New Roman" w:cs="Times New Roman"/>
                <w:sz w:val="22"/>
              </w:rPr>
            </w:pPr>
          </w:p>
        </w:tc>
      </w:tr>
      <w:tr w:rsidR="00F62DD8" w:rsidRPr="00F85A63" w:rsidTr="0077048C">
        <w:trPr>
          <w:trHeight w:hRule="exact" w:val="714"/>
          <w:jc w:val="center"/>
        </w:trPr>
        <w:tc>
          <w:tcPr>
            <w:tcW w:w="28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5</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3467"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 xml:space="preserve">Доля </w:t>
            </w:r>
            <w:r w:rsidRPr="00F85A63">
              <w:rPr>
                <w:rFonts w:cs="Times New Roman"/>
                <w:spacing w:val="1"/>
                <w:sz w:val="22"/>
              </w:rPr>
              <w:t>се</w:t>
            </w:r>
            <w:r w:rsidRPr="00F85A63">
              <w:rPr>
                <w:rFonts w:cs="Times New Roman"/>
                <w:sz w:val="22"/>
              </w:rPr>
              <w:t xml:space="preserve">мей, </w:t>
            </w:r>
            <w:r w:rsidRPr="00F85A63">
              <w:rPr>
                <w:rFonts w:cs="Times New Roman"/>
                <w:spacing w:val="-1"/>
                <w:sz w:val="22"/>
              </w:rPr>
              <w:t>п</w:t>
            </w:r>
            <w:r w:rsidRPr="00F85A63">
              <w:rPr>
                <w:rFonts w:cs="Times New Roman"/>
                <w:sz w:val="22"/>
              </w:rPr>
              <w:t>ос</w:t>
            </w:r>
            <w:r w:rsidRPr="00F85A63">
              <w:rPr>
                <w:rFonts w:cs="Times New Roman"/>
                <w:spacing w:val="1"/>
                <w:sz w:val="22"/>
              </w:rPr>
              <w:t>е</w:t>
            </w:r>
            <w:r w:rsidRPr="00F85A63">
              <w:rPr>
                <w:rFonts w:cs="Times New Roman"/>
                <w:sz w:val="22"/>
              </w:rPr>
              <w:t>щающих мероп</w:t>
            </w:r>
            <w:r w:rsidRPr="00F85A63">
              <w:rPr>
                <w:rFonts w:cs="Times New Roman"/>
                <w:spacing w:val="-1"/>
                <w:sz w:val="22"/>
              </w:rPr>
              <w:t>р</w:t>
            </w:r>
            <w:r w:rsidRPr="00F85A63">
              <w:rPr>
                <w:rFonts w:cs="Times New Roman"/>
                <w:sz w:val="22"/>
              </w:rPr>
              <w:t>и</w:t>
            </w:r>
            <w:r w:rsidRPr="00F85A63">
              <w:rPr>
                <w:rFonts w:cs="Times New Roman"/>
                <w:spacing w:val="-1"/>
                <w:sz w:val="22"/>
              </w:rPr>
              <w:t>я</w:t>
            </w:r>
            <w:r w:rsidRPr="00F85A63">
              <w:rPr>
                <w:rFonts w:cs="Times New Roman"/>
                <w:sz w:val="22"/>
              </w:rPr>
              <w:t>т</w:t>
            </w:r>
            <w:r w:rsidRPr="00F85A63">
              <w:rPr>
                <w:rFonts w:cs="Times New Roman"/>
                <w:spacing w:val="1"/>
                <w:sz w:val="22"/>
              </w:rPr>
              <w:t>и</w:t>
            </w:r>
            <w:r w:rsidRPr="00F85A63">
              <w:rPr>
                <w:rFonts w:cs="Times New Roman"/>
                <w:sz w:val="22"/>
              </w:rPr>
              <w:t xml:space="preserve">я </w:t>
            </w:r>
            <w:r w:rsidRPr="00F85A63">
              <w:rPr>
                <w:rFonts w:cs="Times New Roman"/>
                <w:spacing w:val="1"/>
                <w:sz w:val="22"/>
              </w:rPr>
              <w:t>ш</w:t>
            </w:r>
            <w:r w:rsidRPr="00F85A63">
              <w:rPr>
                <w:rFonts w:cs="Times New Roman"/>
                <w:sz w:val="22"/>
              </w:rPr>
              <w:t xml:space="preserve">колы, </w:t>
            </w:r>
            <w:r w:rsidRPr="00F85A63">
              <w:rPr>
                <w:rFonts w:cs="Times New Roman"/>
                <w:spacing w:val="-2"/>
                <w:sz w:val="22"/>
              </w:rPr>
              <w:t>о</w:t>
            </w:r>
            <w:r w:rsidRPr="00F85A63">
              <w:rPr>
                <w:rFonts w:cs="Times New Roman"/>
                <w:sz w:val="22"/>
              </w:rPr>
              <w:t>т</w:t>
            </w:r>
            <w:r w:rsidRPr="00F85A63">
              <w:rPr>
                <w:rFonts w:cs="Times New Roman"/>
                <w:spacing w:val="1"/>
                <w:sz w:val="22"/>
              </w:rPr>
              <w:t xml:space="preserve"> о</w:t>
            </w:r>
            <w:r w:rsidRPr="00F85A63">
              <w:rPr>
                <w:rFonts w:cs="Times New Roman"/>
                <w:spacing w:val="-1"/>
                <w:sz w:val="22"/>
              </w:rPr>
              <w:t>б</w:t>
            </w:r>
            <w:r w:rsidRPr="00F85A63">
              <w:rPr>
                <w:rFonts w:cs="Times New Roman"/>
                <w:sz w:val="22"/>
              </w:rPr>
              <w:t>щ</w:t>
            </w:r>
            <w:r w:rsidRPr="00F85A63">
              <w:rPr>
                <w:rFonts w:cs="Times New Roman"/>
                <w:spacing w:val="1"/>
                <w:sz w:val="22"/>
              </w:rPr>
              <w:t>е</w:t>
            </w:r>
            <w:r w:rsidRPr="00F85A63">
              <w:rPr>
                <w:rFonts w:cs="Times New Roman"/>
                <w:sz w:val="22"/>
              </w:rPr>
              <w:t>й чис</w:t>
            </w:r>
            <w:r w:rsidRPr="00F85A63">
              <w:rPr>
                <w:rFonts w:cs="Times New Roman"/>
                <w:spacing w:val="1"/>
                <w:sz w:val="22"/>
              </w:rPr>
              <w:t>л</w:t>
            </w:r>
            <w:r w:rsidRPr="00F85A63">
              <w:rPr>
                <w:rFonts w:cs="Times New Roman"/>
                <w:sz w:val="22"/>
              </w:rPr>
              <w:t>енно</w:t>
            </w:r>
            <w:r w:rsidRPr="00F85A63">
              <w:rPr>
                <w:rFonts w:cs="Times New Roman"/>
                <w:spacing w:val="1"/>
                <w:sz w:val="22"/>
              </w:rPr>
              <w:t>сти с</w:t>
            </w:r>
            <w:r w:rsidRPr="00F85A63">
              <w:rPr>
                <w:rFonts w:cs="Times New Roman"/>
                <w:sz w:val="22"/>
              </w:rPr>
              <w:t>емей обучающи</w:t>
            </w:r>
            <w:r w:rsidRPr="00F85A63">
              <w:rPr>
                <w:rFonts w:cs="Times New Roman"/>
                <w:spacing w:val="-3"/>
                <w:sz w:val="22"/>
              </w:rPr>
              <w:t>х</w:t>
            </w:r>
            <w:r w:rsidRPr="00F85A63">
              <w:rPr>
                <w:rFonts w:cs="Times New Roman"/>
                <w:sz w:val="22"/>
              </w:rPr>
              <w:t>с</w:t>
            </w:r>
            <w:r w:rsidRPr="00F85A63">
              <w:rPr>
                <w:rFonts w:cs="Times New Roman"/>
                <w:spacing w:val="1"/>
                <w:sz w:val="22"/>
              </w:rPr>
              <w:t>я</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618"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jc w:val="center"/>
              <w:rPr>
                <w:rFonts w:eastAsia="Times New Roman" w:cs="Times New Roman"/>
                <w:sz w:val="22"/>
              </w:rPr>
            </w:pPr>
            <w:r w:rsidRPr="00F85A63">
              <w:rPr>
                <w:rFonts w:cs="Times New Roman"/>
                <w:sz w:val="22"/>
              </w:rPr>
              <w:t>%</w:t>
            </w:r>
          </w:p>
          <w:p w:rsidR="00F62DD8" w:rsidRPr="00F85A63" w:rsidRDefault="00F62DD8" w:rsidP="0077048C">
            <w:pPr>
              <w:widowControl w:val="0"/>
              <w:autoSpaceDE w:val="0"/>
              <w:autoSpaceDN w:val="0"/>
              <w:adjustRightInd w:val="0"/>
              <w:ind w:firstLine="0"/>
              <w:jc w:val="center"/>
              <w:rPr>
                <w:rFonts w:eastAsia="Times New Roman" w:cs="Times New Roman"/>
                <w:sz w:val="22"/>
              </w:rPr>
            </w:pPr>
          </w:p>
        </w:tc>
        <w:tc>
          <w:tcPr>
            <w:tcW w:w="632"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 xml:space="preserve">Не </w:t>
            </w:r>
            <w:r w:rsidRPr="00F85A63">
              <w:rPr>
                <w:rFonts w:cs="Times New Roman"/>
                <w:spacing w:val="1"/>
                <w:sz w:val="22"/>
              </w:rPr>
              <w:t>м</w:t>
            </w:r>
            <w:r w:rsidRPr="00F85A63">
              <w:rPr>
                <w:rFonts w:cs="Times New Roman"/>
                <w:sz w:val="22"/>
              </w:rPr>
              <w:t xml:space="preserve">енее </w:t>
            </w:r>
            <w:r w:rsidRPr="00F85A63">
              <w:rPr>
                <w:rFonts w:cs="Times New Roman"/>
                <w:spacing w:val="1"/>
                <w:sz w:val="22"/>
              </w:rPr>
              <w:t>2</w:t>
            </w:r>
            <w:r w:rsidRPr="00F85A63">
              <w:rPr>
                <w:rFonts w:cs="Times New Roman"/>
                <w:sz w:val="22"/>
              </w:rPr>
              <w:t>5</w:t>
            </w:r>
          </w:p>
          <w:p w:rsidR="00F62DD8" w:rsidRPr="00F85A63" w:rsidRDefault="00F62DD8" w:rsidP="0077048C">
            <w:pPr>
              <w:widowControl w:val="0"/>
              <w:autoSpaceDE w:val="0"/>
              <w:autoSpaceDN w:val="0"/>
              <w:adjustRightInd w:val="0"/>
              <w:ind w:firstLine="0"/>
              <w:rPr>
                <w:rFonts w:eastAsia="Times New Roman" w:cs="Times New Roman"/>
                <w:sz w:val="22"/>
              </w:rPr>
            </w:pPr>
          </w:p>
        </w:tc>
      </w:tr>
      <w:tr w:rsidR="00F62DD8" w:rsidRPr="00F85A63" w:rsidTr="0077048C">
        <w:trPr>
          <w:trHeight w:hRule="exact" w:val="718"/>
          <w:jc w:val="center"/>
        </w:trPr>
        <w:tc>
          <w:tcPr>
            <w:tcW w:w="28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6</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3467"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pacing w:val="1"/>
                <w:sz w:val="22"/>
              </w:rPr>
              <w:t>В</w:t>
            </w:r>
            <w:r w:rsidRPr="00F85A63">
              <w:rPr>
                <w:rFonts w:cs="Times New Roman"/>
                <w:sz w:val="22"/>
              </w:rPr>
              <w:t>ключе</w:t>
            </w:r>
            <w:r w:rsidRPr="00F85A63">
              <w:rPr>
                <w:rFonts w:cs="Times New Roman"/>
                <w:spacing w:val="1"/>
                <w:sz w:val="22"/>
              </w:rPr>
              <w:t>н</w:t>
            </w:r>
            <w:r w:rsidRPr="00F85A63">
              <w:rPr>
                <w:rFonts w:cs="Times New Roman"/>
                <w:sz w:val="22"/>
              </w:rPr>
              <w:t>н</w:t>
            </w:r>
            <w:r w:rsidRPr="00F85A63">
              <w:rPr>
                <w:rFonts w:cs="Times New Roman"/>
                <w:spacing w:val="-2"/>
                <w:sz w:val="22"/>
              </w:rPr>
              <w:t>о</w:t>
            </w:r>
            <w:r w:rsidRPr="00F85A63">
              <w:rPr>
                <w:rFonts w:cs="Times New Roman"/>
                <w:spacing w:val="1"/>
                <w:sz w:val="22"/>
              </w:rPr>
              <w:t>ст</w:t>
            </w:r>
            <w:r w:rsidRPr="00F85A63">
              <w:rPr>
                <w:rFonts w:cs="Times New Roman"/>
                <w:sz w:val="22"/>
              </w:rPr>
              <w:t xml:space="preserve">ь </w:t>
            </w:r>
            <w:r w:rsidRPr="00F85A63">
              <w:rPr>
                <w:rFonts w:cs="Times New Roman"/>
                <w:spacing w:val="-1"/>
                <w:sz w:val="22"/>
              </w:rPr>
              <w:t>п</w:t>
            </w:r>
            <w:r w:rsidRPr="00F85A63">
              <w:rPr>
                <w:rFonts w:cs="Times New Roman"/>
                <w:sz w:val="22"/>
              </w:rPr>
              <w:t>еда</w:t>
            </w:r>
            <w:r w:rsidRPr="00F85A63">
              <w:rPr>
                <w:rFonts w:cs="Times New Roman"/>
                <w:spacing w:val="-1"/>
                <w:sz w:val="22"/>
              </w:rPr>
              <w:t>г</w:t>
            </w:r>
            <w:r w:rsidRPr="00F85A63">
              <w:rPr>
                <w:rFonts w:cs="Times New Roman"/>
                <w:sz w:val="22"/>
              </w:rPr>
              <w:t>о</w:t>
            </w:r>
            <w:r w:rsidRPr="00F85A63">
              <w:rPr>
                <w:rFonts w:cs="Times New Roman"/>
                <w:spacing w:val="-1"/>
                <w:sz w:val="22"/>
              </w:rPr>
              <w:t>г</w:t>
            </w:r>
            <w:r w:rsidRPr="00F85A63">
              <w:rPr>
                <w:rFonts w:cs="Times New Roman"/>
                <w:sz w:val="22"/>
              </w:rPr>
              <w:t>ов</w:t>
            </w:r>
            <w:r w:rsidRPr="00F85A63">
              <w:rPr>
                <w:rFonts w:cs="Times New Roman"/>
                <w:spacing w:val="1"/>
                <w:sz w:val="22"/>
              </w:rPr>
              <w:t xml:space="preserve"> и</w:t>
            </w:r>
            <w:r w:rsidRPr="00F85A63">
              <w:rPr>
                <w:rFonts w:cs="Times New Roman"/>
                <w:sz w:val="22"/>
              </w:rPr>
              <w:t xml:space="preserve"> пе</w:t>
            </w:r>
            <w:r w:rsidRPr="00F85A63">
              <w:rPr>
                <w:rFonts w:cs="Times New Roman"/>
                <w:spacing w:val="-2"/>
                <w:sz w:val="22"/>
              </w:rPr>
              <w:t>р</w:t>
            </w:r>
            <w:r w:rsidRPr="00F85A63">
              <w:rPr>
                <w:rFonts w:cs="Times New Roman"/>
                <w:spacing w:val="-1"/>
                <w:sz w:val="22"/>
              </w:rPr>
              <w:t>с</w:t>
            </w:r>
            <w:r w:rsidRPr="00F85A63">
              <w:rPr>
                <w:rFonts w:cs="Times New Roman"/>
                <w:sz w:val="22"/>
              </w:rPr>
              <w:t xml:space="preserve">онала </w:t>
            </w:r>
            <w:r w:rsidRPr="00F85A63">
              <w:rPr>
                <w:rFonts w:cs="Times New Roman"/>
                <w:spacing w:val="1"/>
                <w:sz w:val="22"/>
              </w:rPr>
              <w:t>шк</w:t>
            </w:r>
            <w:r w:rsidRPr="00F85A63">
              <w:rPr>
                <w:rFonts w:cs="Times New Roman"/>
                <w:sz w:val="22"/>
              </w:rPr>
              <w:t>олы в</w:t>
            </w:r>
            <w:r w:rsidRPr="00F85A63">
              <w:rPr>
                <w:rFonts w:cs="Times New Roman"/>
                <w:spacing w:val="1"/>
                <w:sz w:val="22"/>
              </w:rPr>
              <w:t xml:space="preserve"> р</w:t>
            </w:r>
            <w:r w:rsidRPr="00F85A63">
              <w:rPr>
                <w:rFonts w:cs="Times New Roman"/>
                <w:sz w:val="22"/>
              </w:rPr>
              <w:t>а</w:t>
            </w:r>
            <w:r w:rsidRPr="00F85A63">
              <w:rPr>
                <w:rFonts w:cs="Times New Roman"/>
                <w:spacing w:val="-1"/>
                <w:sz w:val="22"/>
              </w:rPr>
              <w:t>б</w:t>
            </w:r>
            <w:r w:rsidRPr="00F85A63">
              <w:rPr>
                <w:rFonts w:cs="Times New Roman"/>
                <w:spacing w:val="-2"/>
                <w:sz w:val="22"/>
              </w:rPr>
              <w:t>о</w:t>
            </w:r>
            <w:r w:rsidRPr="00F85A63">
              <w:rPr>
                <w:rFonts w:cs="Times New Roman"/>
                <w:sz w:val="22"/>
              </w:rPr>
              <w:t xml:space="preserve">ту по </w:t>
            </w:r>
            <w:r w:rsidRPr="00F85A63">
              <w:rPr>
                <w:rFonts w:cs="Times New Roman"/>
                <w:spacing w:val="1"/>
                <w:sz w:val="22"/>
              </w:rPr>
              <w:t>р</w:t>
            </w:r>
            <w:r w:rsidRPr="00F85A63">
              <w:rPr>
                <w:rFonts w:cs="Times New Roman"/>
                <w:sz w:val="22"/>
              </w:rPr>
              <w:t>еал</w:t>
            </w:r>
            <w:r w:rsidRPr="00F85A63">
              <w:rPr>
                <w:rFonts w:cs="Times New Roman"/>
                <w:spacing w:val="-3"/>
                <w:sz w:val="22"/>
              </w:rPr>
              <w:t>и</w:t>
            </w:r>
            <w:r w:rsidRPr="00F85A63">
              <w:rPr>
                <w:rFonts w:cs="Times New Roman"/>
                <w:spacing w:val="4"/>
                <w:sz w:val="22"/>
              </w:rPr>
              <w:t>з</w:t>
            </w:r>
            <w:r w:rsidRPr="00F85A63">
              <w:rPr>
                <w:rFonts w:cs="Times New Roman"/>
                <w:sz w:val="22"/>
              </w:rPr>
              <w:t>ац</w:t>
            </w:r>
            <w:r w:rsidRPr="00F85A63">
              <w:rPr>
                <w:rFonts w:cs="Times New Roman"/>
                <w:spacing w:val="-1"/>
                <w:sz w:val="22"/>
              </w:rPr>
              <w:t>и</w:t>
            </w:r>
            <w:r w:rsidRPr="00F85A63">
              <w:rPr>
                <w:rFonts w:cs="Times New Roman"/>
                <w:sz w:val="22"/>
              </w:rPr>
              <w:t>и инно</w:t>
            </w:r>
            <w:r w:rsidRPr="00F85A63">
              <w:rPr>
                <w:rFonts w:cs="Times New Roman"/>
                <w:spacing w:val="1"/>
                <w:sz w:val="22"/>
              </w:rPr>
              <w:t>ва</w:t>
            </w:r>
            <w:r w:rsidRPr="00F85A63">
              <w:rPr>
                <w:rFonts w:cs="Times New Roman"/>
                <w:sz w:val="22"/>
              </w:rPr>
              <w:t>ц</w:t>
            </w:r>
            <w:r w:rsidRPr="00F85A63">
              <w:rPr>
                <w:rFonts w:cs="Times New Roman"/>
                <w:spacing w:val="-1"/>
                <w:sz w:val="22"/>
              </w:rPr>
              <w:t>и</w:t>
            </w:r>
            <w:r w:rsidRPr="00F85A63">
              <w:rPr>
                <w:rFonts w:cs="Times New Roman"/>
                <w:sz w:val="22"/>
              </w:rPr>
              <w:t>онной общеоб</w:t>
            </w:r>
            <w:r w:rsidRPr="00F85A63">
              <w:rPr>
                <w:rFonts w:cs="Times New Roman"/>
                <w:spacing w:val="-1"/>
                <w:sz w:val="22"/>
              </w:rPr>
              <w:t>р</w:t>
            </w:r>
            <w:r w:rsidRPr="00F85A63">
              <w:rPr>
                <w:rFonts w:cs="Times New Roman"/>
                <w:sz w:val="22"/>
              </w:rPr>
              <w:t>аз</w:t>
            </w:r>
            <w:r w:rsidRPr="00F85A63">
              <w:rPr>
                <w:rFonts w:cs="Times New Roman"/>
                <w:spacing w:val="1"/>
                <w:sz w:val="22"/>
              </w:rPr>
              <w:t>о</w:t>
            </w:r>
            <w:r w:rsidRPr="00F85A63">
              <w:rPr>
                <w:rFonts w:cs="Times New Roman"/>
                <w:sz w:val="22"/>
              </w:rPr>
              <w:t>в</w:t>
            </w:r>
            <w:r w:rsidRPr="00F85A63">
              <w:rPr>
                <w:rFonts w:cs="Times New Roman"/>
                <w:spacing w:val="1"/>
                <w:sz w:val="22"/>
              </w:rPr>
              <w:t>а</w:t>
            </w:r>
            <w:r w:rsidRPr="00F85A63">
              <w:rPr>
                <w:rFonts w:cs="Times New Roman"/>
                <w:sz w:val="22"/>
              </w:rPr>
              <w:t>тель</w:t>
            </w:r>
            <w:r w:rsidRPr="00F85A63">
              <w:rPr>
                <w:rFonts w:cs="Times New Roman"/>
                <w:spacing w:val="1"/>
                <w:sz w:val="22"/>
              </w:rPr>
              <w:t>н</w:t>
            </w:r>
            <w:r w:rsidRPr="00F85A63">
              <w:rPr>
                <w:rFonts w:cs="Times New Roman"/>
                <w:sz w:val="22"/>
              </w:rPr>
              <w:t>ой п</w:t>
            </w:r>
            <w:r w:rsidRPr="00F85A63">
              <w:rPr>
                <w:rFonts w:cs="Times New Roman"/>
                <w:spacing w:val="-1"/>
                <w:sz w:val="22"/>
              </w:rPr>
              <w:t>р</w:t>
            </w:r>
            <w:r w:rsidRPr="00F85A63">
              <w:rPr>
                <w:rFonts w:cs="Times New Roman"/>
                <w:sz w:val="22"/>
              </w:rPr>
              <w:t>о</w:t>
            </w:r>
            <w:r w:rsidRPr="00F85A63">
              <w:rPr>
                <w:rFonts w:cs="Times New Roman"/>
                <w:spacing w:val="-1"/>
                <w:sz w:val="22"/>
              </w:rPr>
              <w:t>г</w:t>
            </w:r>
            <w:r w:rsidRPr="00F85A63">
              <w:rPr>
                <w:rFonts w:cs="Times New Roman"/>
                <w:sz w:val="22"/>
              </w:rPr>
              <w:t>рамм</w:t>
            </w:r>
            <w:r w:rsidRPr="00F85A63">
              <w:rPr>
                <w:rFonts w:cs="Times New Roman"/>
                <w:spacing w:val="1"/>
                <w:sz w:val="22"/>
              </w:rPr>
              <w:t>ы</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618"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jc w:val="center"/>
              <w:rPr>
                <w:rFonts w:eastAsia="Times New Roman" w:cs="Times New Roman"/>
                <w:sz w:val="22"/>
              </w:rPr>
            </w:pPr>
            <w:r w:rsidRPr="00F85A63">
              <w:rPr>
                <w:rFonts w:cs="Times New Roman"/>
                <w:sz w:val="22"/>
              </w:rPr>
              <w:t>%</w:t>
            </w:r>
          </w:p>
          <w:p w:rsidR="00F62DD8" w:rsidRPr="00F85A63" w:rsidRDefault="00F62DD8" w:rsidP="0077048C">
            <w:pPr>
              <w:widowControl w:val="0"/>
              <w:autoSpaceDE w:val="0"/>
              <w:autoSpaceDN w:val="0"/>
              <w:adjustRightInd w:val="0"/>
              <w:ind w:firstLine="0"/>
              <w:jc w:val="center"/>
              <w:rPr>
                <w:rFonts w:eastAsia="Times New Roman" w:cs="Times New Roman"/>
                <w:sz w:val="22"/>
              </w:rPr>
            </w:pPr>
          </w:p>
        </w:tc>
        <w:tc>
          <w:tcPr>
            <w:tcW w:w="632"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100</w:t>
            </w:r>
          </w:p>
          <w:p w:rsidR="00F62DD8" w:rsidRPr="00F85A63" w:rsidRDefault="00F62DD8" w:rsidP="0077048C">
            <w:pPr>
              <w:widowControl w:val="0"/>
              <w:autoSpaceDE w:val="0"/>
              <w:autoSpaceDN w:val="0"/>
              <w:adjustRightInd w:val="0"/>
              <w:ind w:firstLine="0"/>
              <w:rPr>
                <w:rFonts w:eastAsia="Times New Roman" w:cs="Times New Roman"/>
                <w:sz w:val="22"/>
              </w:rPr>
            </w:pPr>
          </w:p>
        </w:tc>
      </w:tr>
      <w:tr w:rsidR="00F62DD8" w:rsidRPr="00F85A63" w:rsidTr="0077048C">
        <w:trPr>
          <w:trHeight w:hRule="exact" w:val="558"/>
          <w:jc w:val="center"/>
        </w:trPr>
        <w:tc>
          <w:tcPr>
            <w:tcW w:w="28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7</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3467"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pacing w:val="1"/>
                <w:sz w:val="22"/>
              </w:rPr>
              <w:t>В</w:t>
            </w:r>
            <w:r w:rsidRPr="00F85A63">
              <w:rPr>
                <w:rFonts w:cs="Times New Roman"/>
                <w:sz w:val="22"/>
              </w:rPr>
              <w:t>ключе</w:t>
            </w:r>
            <w:r w:rsidRPr="00F85A63">
              <w:rPr>
                <w:rFonts w:cs="Times New Roman"/>
                <w:spacing w:val="1"/>
                <w:sz w:val="22"/>
              </w:rPr>
              <w:t>н</w:t>
            </w:r>
            <w:r w:rsidRPr="00F85A63">
              <w:rPr>
                <w:rFonts w:cs="Times New Roman"/>
                <w:sz w:val="22"/>
              </w:rPr>
              <w:t>н</w:t>
            </w:r>
            <w:r w:rsidRPr="00F85A63">
              <w:rPr>
                <w:rFonts w:cs="Times New Roman"/>
                <w:spacing w:val="-2"/>
                <w:sz w:val="22"/>
              </w:rPr>
              <w:t>о</w:t>
            </w:r>
            <w:r w:rsidRPr="00F85A63">
              <w:rPr>
                <w:rFonts w:cs="Times New Roman"/>
                <w:spacing w:val="1"/>
                <w:sz w:val="22"/>
              </w:rPr>
              <w:t>ст</w:t>
            </w:r>
            <w:r w:rsidRPr="00F85A63">
              <w:rPr>
                <w:rFonts w:cs="Times New Roman"/>
                <w:sz w:val="22"/>
              </w:rPr>
              <w:t xml:space="preserve">ь </w:t>
            </w:r>
            <w:r w:rsidRPr="00F85A63">
              <w:rPr>
                <w:rFonts w:cs="Times New Roman"/>
                <w:spacing w:val="-1"/>
                <w:sz w:val="22"/>
              </w:rPr>
              <w:t>у</w:t>
            </w:r>
            <w:r w:rsidRPr="00F85A63">
              <w:rPr>
                <w:rFonts w:cs="Times New Roman"/>
                <w:sz w:val="22"/>
              </w:rPr>
              <w:t>частников о</w:t>
            </w:r>
            <w:r w:rsidRPr="00F85A63">
              <w:rPr>
                <w:rFonts w:cs="Times New Roman"/>
                <w:spacing w:val="-1"/>
                <w:sz w:val="22"/>
              </w:rPr>
              <w:t>б</w:t>
            </w:r>
            <w:r w:rsidRPr="00F85A63">
              <w:rPr>
                <w:rFonts w:cs="Times New Roman"/>
                <w:sz w:val="22"/>
              </w:rPr>
              <w:t>ра</w:t>
            </w:r>
            <w:r w:rsidRPr="00F85A63">
              <w:rPr>
                <w:rFonts w:cs="Times New Roman"/>
                <w:spacing w:val="-2"/>
                <w:sz w:val="22"/>
              </w:rPr>
              <w:t>з</w:t>
            </w:r>
            <w:r w:rsidRPr="00F85A63">
              <w:rPr>
                <w:rFonts w:cs="Times New Roman"/>
                <w:sz w:val="22"/>
              </w:rPr>
              <w:t>ов</w:t>
            </w:r>
            <w:r w:rsidRPr="00F85A63">
              <w:rPr>
                <w:rFonts w:cs="Times New Roman"/>
                <w:spacing w:val="1"/>
                <w:sz w:val="22"/>
              </w:rPr>
              <w:t>а</w:t>
            </w:r>
            <w:r w:rsidRPr="00F85A63">
              <w:rPr>
                <w:rFonts w:cs="Times New Roman"/>
                <w:sz w:val="22"/>
              </w:rPr>
              <w:t>т</w:t>
            </w:r>
            <w:r w:rsidRPr="00F85A63">
              <w:rPr>
                <w:rFonts w:cs="Times New Roman"/>
                <w:spacing w:val="1"/>
                <w:sz w:val="22"/>
              </w:rPr>
              <w:t>е</w:t>
            </w:r>
            <w:r w:rsidRPr="00F85A63">
              <w:rPr>
                <w:rFonts w:cs="Times New Roman"/>
                <w:sz w:val="22"/>
              </w:rPr>
              <w:t>льн</w:t>
            </w:r>
            <w:r w:rsidRPr="00F85A63">
              <w:rPr>
                <w:rFonts w:cs="Times New Roman"/>
                <w:spacing w:val="1"/>
                <w:sz w:val="22"/>
              </w:rPr>
              <w:t>о</w:t>
            </w:r>
            <w:r w:rsidRPr="00F85A63">
              <w:rPr>
                <w:rFonts w:cs="Times New Roman"/>
                <w:spacing w:val="-1"/>
                <w:sz w:val="22"/>
              </w:rPr>
              <w:t xml:space="preserve">й деятельности </w:t>
            </w:r>
            <w:r w:rsidRPr="00F85A63">
              <w:rPr>
                <w:rFonts w:cs="Times New Roman"/>
                <w:sz w:val="22"/>
              </w:rPr>
              <w:t>в проек</w:t>
            </w:r>
            <w:r w:rsidRPr="00F85A63">
              <w:rPr>
                <w:rFonts w:cs="Times New Roman"/>
                <w:spacing w:val="-2"/>
                <w:sz w:val="22"/>
              </w:rPr>
              <w:t>т</w:t>
            </w:r>
            <w:r w:rsidRPr="00F85A63">
              <w:rPr>
                <w:rFonts w:cs="Times New Roman"/>
                <w:sz w:val="22"/>
              </w:rPr>
              <w:t>ную д</w:t>
            </w:r>
            <w:r w:rsidRPr="00F85A63">
              <w:rPr>
                <w:rFonts w:cs="Times New Roman"/>
                <w:spacing w:val="1"/>
                <w:sz w:val="22"/>
              </w:rPr>
              <w:t>е</w:t>
            </w:r>
            <w:r w:rsidRPr="00F85A63">
              <w:rPr>
                <w:rFonts w:cs="Times New Roman"/>
                <w:sz w:val="22"/>
              </w:rPr>
              <w:t>ят</w:t>
            </w:r>
            <w:r w:rsidRPr="00F85A63">
              <w:rPr>
                <w:rFonts w:cs="Times New Roman"/>
                <w:spacing w:val="-2"/>
                <w:sz w:val="22"/>
              </w:rPr>
              <w:t>е</w:t>
            </w:r>
            <w:r w:rsidRPr="00F85A63">
              <w:rPr>
                <w:rFonts w:cs="Times New Roman"/>
                <w:sz w:val="22"/>
              </w:rPr>
              <w:t>льн</w:t>
            </w:r>
            <w:r w:rsidRPr="00F85A63">
              <w:rPr>
                <w:rFonts w:cs="Times New Roman"/>
                <w:spacing w:val="1"/>
                <w:sz w:val="22"/>
              </w:rPr>
              <w:t>о</w:t>
            </w:r>
            <w:r w:rsidRPr="00F85A63">
              <w:rPr>
                <w:rFonts w:cs="Times New Roman"/>
                <w:sz w:val="22"/>
              </w:rPr>
              <w:t>сть</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618"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jc w:val="center"/>
              <w:rPr>
                <w:rFonts w:eastAsia="Times New Roman" w:cs="Times New Roman"/>
                <w:sz w:val="22"/>
              </w:rPr>
            </w:pPr>
            <w:r w:rsidRPr="00F85A63">
              <w:rPr>
                <w:rFonts w:cs="Times New Roman"/>
                <w:sz w:val="22"/>
              </w:rPr>
              <w:t>%</w:t>
            </w:r>
          </w:p>
          <w:p w:rsidR="00F62DD8" w:rsidRPr="00F85A63" w:rsidRDefault="00F62DD8" w:rsidP="0077048C">
            <w:pPr>
              <w:widowControl w:val="0"/>
              <w:autoSpaceDE w:val="0"/>
              <w:autoSpaceDN w:val="0"/>
              <w:adjustRightInd w:val="0"/>
              <w:ind w:firstLine="0"/>
              <w:jc w:val="center"/>
              <w:rPr>
                <w:rFonts w:eastAsia="Times New Roman" w:cs="Times New Roman"/>
                <w:sz w:val="22"/>
              </w:rPr>
            </w:pPr>
          </w:p>
        </w:tc>
        <w:tc>
          <w:tcPr>
            <w:tcW w:w="632"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90</w:t>
            </w:r>
          </w:p>
          <w:p w:rsidR="00F62DD8" w:rsidRPr="00F85A63" w:rsidRDefault="00F62DD8" w:rsidP="0077048C">
            <w:pPr>
              <w:widowControl w:val="0"/>
              <w:autoSpaceDE w:val="0"/>
              <w:autoSpaceDN w:val="0"/>
              <w:adjustRightInd w:val="0"/>
              <w:ind w:firstLine="0"/>
              <w:rPr>
                <w:rFonts w:eastAsia="Times New Roman" w:cs="Times New Roman"/>
                <w:sz w:val="22"/>
              </w:rPr>
            </w:pPr>
          </w:p>
        </w:tc>
      </w:tr>
      <w:tr w:rsidR="00F62DD8" w:rsidRPr="00F85A63" w:rsidTr="0077048C">
        <w:trPr>
          <w:trHeight w:hRule="exact" w:val="696"/>
          <w:jc w:val="center"/>
        </w:trPr>
        <w:tc>
          <w:tcPr>
            <w:tcW w:w="28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8</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3467"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Доля обучающ</w:t>
            </w:r>
            <w:r w:rsidRPr="00F85A63">
              <w:rPr>
                <w:rFonts w:cs="Times New Roman"/>
                <w:spacing w:val="1"/>
                <w:sz w:val="22"/>
              </w:rPr>
              <w:t>и</w:t>
            </w:r>
            <w:r w:rsidRPr="00F85A63">
              <w:rPr>
                <w:rFonts w:cs="Times New Roman"/>
                <w:spacing w:val="-2"/>
                <w:sz w:val="22"/>
              </w:rPr>
              <w:t>х</w:t>
            </w:r>
            <w:r w:rsidRPr="00F85A63">
              <w:rPr>
                <w:rFonts w:cs="Times New Roman"/>
                <w:sz w:val="22"/>
              </w:rPr>
              <w:t>с</w:t>
            </w:r>
            <w:r w:rsidRPr="00F85A63">
              <w:rPr>
                <w:rFonts w:cs="Times New Roman"/>
                <w:spacing w:val="1"/>
                <w:sz w:val="22"/>
              </w:rPr>
              <w:t>я</w:t>
            </w:r>
            <w:r w:rsidRPr="00F85A63">
              <w:rPr>
                <w:rFonts w:cs="Times New Roman"/>
                <w:sz w:val="22"/>
              </w:rPr>
              <w:t>,</w:t>
            </w:r>
            <w:r w:rsidRPr="00F85A63">
              <w:rPr>
                <w:rFonts w:cs="Times New Roman"/>
                <w:spacing w:val="1"/>
                <w:sz w:val="22"/>
              </w:rPr>
              <w:t xml:space="preserve"> и</w:t>
            </w:r>
            <w:r w:rsidRPr="00F85A63">
              <w:rPr>
                <w:rFonts w:cs="Times New Roman"/>
                <w:sz w:val="22"/>
              </w:rPr>
              <w:t>меющ</w:t>
            </w:r>
            <w:r w:rsidRPr="00F85A63">
              <w:rPr>
                <w:rFonts w:cs="Times New Roman"/>
                <w:spacing w:val="-3"/>
                <w:sz w:val="22"/>
              </w:rPr>
              <w:t>и</w:t>
            </w:r>
            <w:r w:rsidRPr="00F85A63">
              <w:rPr>
                <w:rFonts w:cs="Times New Roman"/>
                <w:sz w:val="22"/>
              </w:rPr>
              <w:t>х «отличный» портфель достижений,</w:t>
            </w:r>
            <w:r w:rsidRPr="00F85A63">
              <w:rPr>
                <w:rFonts w:cs="Times New Roman"/>
                <w:spacing w:val="1"/>
                <w:sz w:val="22"/>
              </w:rPr>
              <w:t xml:space="preserve"> о</w:t>
            </w:r>
            <w:r w:rsidRPr="00F85A63">
              <w:rPr>
                <w:rFonts w:cs="Times New Roman"/>
                <w:sz w:val="22"/>
              </w:rPr>
              <w:t>т о</w:t>
            </w:r>
            <w:r w:rsidRPr="00F85A63">
              <w:rPr>
                <w:rFonts w:cs="Times New Roman"/>
                <w:spacing w:val="-1"/>
                <w:sz w:val="22"/>
              </w:rPr>
              <w:t>б</w:t>
            </w:r>
            <w:r w:rsidRPr="00F85A63">
              <w:rPr>
                <w:rFonts w:cs="Times New Roman"/>
                <w:sz w:val="22"/>
              </w:rPr>
              <w:t>ще</w:t>
            </w:r>
            <w:r w:rsidRPr="00F85A63">
              <w:rPr>
                <w:rFonts w:cs="Times New Roman"/>
                <w:spacing w:val="-1"/>
                <w:sz w:val="22"/>
              </w:rPr>
              <w:t>г</w:t>
            </w:r>
            <w:r w:rsidRPr="00F85A63">
              <w:rPr>
                <w:rFonts w:cs="Times New Roman"/>
                <w:sz w:val="22"/>
              </w:rPr>
              <w:t xml:space="preserve">о </w:t>
            </w:r>
            <w:r w:rsidRPr="00F85A63">
              <w:rPr>
                <w:rFonts w:cs="Times New Roman"/>
                <w:spacing w:val="1"/>
                <w:sz w:val="22"/>
              </w:rPr>
              <w:t>к</w:t>
            </w:r>
            <w:r w:rsidRPr="00F85A63">
              <w:rPr>
                <w:rFonts w:cs="Times New Roman"/>
                <w:sz w:val="22"/>
              </w:rPr>
              <w:t>ол</w:t>
            </w:r>
            <w:r w:rsidRPr="00F85A63">
              <w:rPr>
                <w:rFonts w:cs="Times New Roman"/>
                <w:spacing w:val="-1"/>
                <w:sz w:val="22"/>
              </w:rPr>
              <w:t>и</w:t>
            </w:r>
            <w:r w:rsidRPr="00F85A63">
              <w:rPr>
                <w:rFonts w:cs="Times New Roman"/>
                <w:sz w:val="22"/>
              </w:rPr>
              <w:t>че</w:t>
            </w:r>
            <w:r w:rsidRPr="00F85A63">
              <w:rPr>
                <w:rFonts w:cs="Times New Roman"/>
                <w:spacing w:val="1"/>
                <w:sz w:val="22"/>
              </w:rPr>
              <w:t>с</w:t>
            </w:r>
            <w:r w:rsidRPr="00F85A63">
              <w:rPr>
                <w:rFonts w:cs="Times New Roman"/>
                <w:sz w:val="22"/>
              </w:rPr>
              <w:t>тв</w:t>
            </w:r>
            <w:r w:rsidRPr="00F85A63">
              <w:rPr>
                <w:rFonts w:cs="Times New Roman"/>
                <w:spacing w:val="1"/>
                <w:sz w:val="22"/>
              </w:rPr>
              <w:t xml:space="preserve">а </w:t>
            </w:r>
            <w:r w:rsidRPr="00F85A63">
              <w:rPr>
                <w:rFonts w:cs="Times New Roman"/>
                <w:sz w:val="22"/>
              </w:rPr>
              <w:t>обучающи</w:t>
            </w:r>
            <w:r w:rsidRPr="00F85A63">
              <w:rPr>
                <w:rFonts w:cs="Times New Roman"/>
                <w:spacing w:val="-3"/>
                <w:sz w:val="22"/>
              </w:rPr>
              <w:t>х</w:t>
            </w:r>
            <w:r w:rsidRPr="00F85A63">
              <w:rPr>
                <w:rFonts w:cs="Times New Roman"/>
                <w:sz w:val="22"/>
              </w:rPr>
              <w:t>с</w:t>
            </w:r>
            <w:r w:rsidRPr="00F85A63">
              <w:rPr>
                <w:rFonts w:cs="Times New Roman"/>
                <w:spacing w:val="1"/>
                <w:sz w:val="22"/>
              </w:rPr>
              <w:t>я</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618"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jc w:val="center"/>
              <w:rPr>
                <w:rFonts w:eastAsia="Times New Roman" w:cs="Times New Roman"/>
                <w:sz w:val="22"/>
              </w:rPr>
            </w:pPr>
            <w:r w:rsidRPr="00F85A63">
              <w:rPr>
                <w:rFonts w:cs="Times New Roman"/>
                <w:sz w:val="22"/>
              </w:rPr>
              <w:t>%</w:t>
            </w:r>
          </w:p>
          <w:p w:rsidR="00F62DD8" w:rsidRPr="00F85A63" w:rsidRDefault="00F62DD8" w:rsidP="0077048C">
            <w:pPr>
              <w:widowControl w:val="0"/>
              <w:autoSpaceDE w:val="0"/>
              <w:autoSpaceDN w:val="0"/>
              <w:adjustRightInd w:val="0"/>
              <w:ind w:firstLine="0"/>
              <w:jc w:val="center"/>
              <w:rPr>
                <w:rFonts w:eastAsia="Times New Roman" w:cs="Times New Roman"/>
                <w:sz w:val="22"/>
              </w:rPr>
            </w:pPr>
          </w:p>
        </w:tc>
        <w:tc>
          <w:tcPr>
            <w:tcW w:w="632"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 xml:space="preserve">Не </w:t>
            </w:r>
            <w:r w:rsidRPr="00F85A63">
              <w:rPr>
                <w:rFonts w:cs="Times New Roman"/>
                <w:spacing w:val="1"/>
                <w:sz w:val="22"/>
              </w:rPr>
              <w:t>м</w:t>
            </w:r>
            <w:r w:rsidRPr="00F85A63">
              <w:rPr>
                <w:rFonts w:cs="Times New Roman"/>
                <w:sz w:val="22"/>
              </w:rPr>
              <w:t xml:space="preserve">енее </w:t>
            </w:r>
            <w:r w:rsidRPr="00F85A63">
              <w:rPr>
                <w:rFonts w:cs="Times New Roman"/>
                <w:spacing w:val="1"/>
                <w:sz w:val="22"/>
              </w:rPr>
              <w:t>2</w:t>
            </w:r>
            <w:r w:rsidRPr="00F85A63">
              <w:rPr>
                <w:rFonts w:cs="Times New Roman"/>
                <w:sz w:val="22"/>
              </w:rPr>
              <w:t>0</w:t>
            </w:r>
          </w:p>
          <w:p w:rsidR="00F62DD8" w:rsidRPr="00F85A63" w:rsidRDefault="00F62DD8" w:rsidP="0077048C">
            <w:pPr>
              <w:widowControl w:val="0"/>
              <w:autoSpaceDE w:val="0"/>
              <w:autoSpaceDN w:val="0"/>
              <w:adjustRightInd w:val="0"/>
              <w:ind w:firstLine="0"/>
              <w:rPr>
                <w:rFonts w:eastAsia="Times New Roman" w:cs="Times New Roman"/>
                <w:sz w:val="22"/>
              </w:rPr>
            </w:pPr>
          </w:p>
        </w:tc>
      </w:tr>
      <w:tr w:rsidR="00F62DD8" w:rsidRPr="00F85A63" w:rsidTr="0077048C">
        <w:trPr>
          <w:trHeight w:hRule="exact" w:val="564"/>
          <w:jc w:val="center"/>
        </w:trPr>
        <w:tc>
          <w:tcPr>
            <w:tcW w:w="28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9</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3467"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Доля побед</w:t>
            </w:r>
            <w:r w:rsidRPr="00F85A63">
              <w:rPr>
                <w:rFonts w:cs="Times New Roman"/>
                <w:spacing w:val="-1"/>
                <w:sz w:val="22"/>
              </w:rPr>
              <w:t>и</w:t>
            </w:r>
            <w:r w:rsidRPr="00F85A63">
              <w:rPr>
                <w:rFonts w:cs="Times New Roman"/>
                <w:sz w:val="22"/>
              </w:rPr>
              <w:t>т</w:t>
            </w:r>
            <w:r w:rsidRPr="00F85A63">
              <w:rPr>
                <w:rFonts w:cs="Times New Roman"/>
                <w:spacing w:val="1"/>
                <w:sz w:val="22"/>
              </w:rPr>
              <w:t>е</w:t>
            </w:r>
            <w:r w:rsidRPr="00F85A63">
              <w:rPr>
                <w:rFonts w:cs="Times New Roman"/>
                <w:sz w:val="22"/>
              </w:rPr>
              <w:t xml:space="preserve">лей в </w:t>
            </w:r>
            <w:r w:rsidRPr="00F85A63">
              <w:rPr>
                <w:rFonts w:cs="Times New Roman"/>
                <w:spacing w:val="1"/>
                <w:sz w:val="22"/>
              </w:rPr>
              <w:t xml:space="preserve">интеллектуальных конкурсах </w:t>
            </w:r>
            <w:r w:rsidRPr="00F85A63">
              <w:rPr>
                <w:rFonts w:cs="Times New Roman"/>
                <w:sz w:val="22"/>
              </w:rPr>
              <w:t>вы</w:t>
            </w:r>
            <w:r w:rsidRPr="00F85A63">
              <w:rPr>
                <w:rFonts w:cs="Times New Roman"/>
                <w:spacing w:val="1"/>
                <w:sz w:val="22"/>
              </w:rPr>
              <w:t>ш</w:t>
            </w:r>
            <w:r w:rsidRPr="00F85A63">
              <w:rPr>
                <w:rFonts w:cs="Times New Roman"/>
                <w:sz w:val="22"/>
              </w:rPr>
              <w:t>е</w:t>
            </w:r>
            <w:r w:rsidRPr="00F85A63">
              <w:rPr>
                <w:rFonts w:cs="Times New Roman"/>
                <w:spacing w:val="1"/>
                <w:sz w:val="22"/>
              </w:rPr>
              <w:t xml:space="preserve"> шк</w:t>
            </w:r>
            <w:r w:rsidRPr="00F85A63">
              <w:rPr>
                <w:rFonts w:cs="Times New Roman"/>
                <w:sz w:val="22"/>
              </w:rPr>
              <w:t>ол</w:t>
            </w:r>
            <w:r w:rsidRPr="00F85A63">
              <w:rPr>
                <w:rFonts w:cs="Times New Roman"/>
                <w:spacing w:val="-2"/>
                <w:sz w:val="22"/>
              </w:rPr>
              <w:t>ь</w:t>
            </w:r>
            <w:r w:rsidRPr="00F85A63">
              <w:rPr>
                <w:rFonts w:cs="Times New Roman"/>
                <w:sz w:val="22"/>
              </w:rPr>
              <w:t>но</w:t>
            </w:r>
            <w:r w:rsidRPr="00F85A63">
              <w:rPr>
                <w:rFonts w:cs="Times New Roman"/>
                <w:spacing w:val="-1"/>
                <w:sz w:val="22"/>
              </w:rPr>
              <w:t>г</w:t>
            </w:r>
            <w:r w:rsidRPr="00F85A63">
              <w:rPr>
                <w:rFonts w:cs="Times New Roman"/>
                <w:sz w:val="22"/>
              </w:rPr>
              <w:t>о ур</w:t>
            </w:r>
            <w:r w:rsidRPr="00F85A63">
              <w:rPr>
                <w:rFonts w:cs="Times New Roman"/>
                <w:spacing w:val="-1"/>
                <w:sz w:val="22"/>
              </w:rPr>
              <w:t>о</w:t>
            </w:r>
            <w:r w:rsidRPr="00F85A63">
              <w:rPr>
                <w:rFonts w:cs="Times New Roman"/>
                <w:spacing w:val="1"/>
                <w:sz w:val="22"/>
              </w:rPr>
              <w:t>в</w:t>
            </w:r>
            <w:r w:rsidRPr="00F85A63">
              <w:rPr>
                <w:rFonts w:cs="Times New Roman"/>
                <w:sz w:val="22"/>
              </w:rPr>
              <w:t>ня от обще</w:t>
            </w:r>
            <w:r w:rsidRPr="00F85A63">
              <w:rPr>
                <w:rFonts w:cs="Times New Roman"/>
                <w:spacing w:val="-1"/>
                <w:sz w:val="22"/>
              </w:rPr>
              <w:t>г</w:t>
            </w:r>
            <w:r w:rsidRPr="00F85A63">
              <w:rPr>
                <w:rFonts w:cs="Times New Roman"/>
                <w:sz w:val="22"/>
              </w:rPr>
              <w:t xml:space="preserve">о </w:t>
            </w:r>
            <w:r w:rsidRPr="00F85A63">
              <w:rPr>
                <w:rFonts w:cs="Times New Roman"/>
                <w:spacing w:val="1"/>
                <w:sz w:val="22"/>
              </w:rPr>
              <w:t>к</w:t>
            </w:r>
            <w:r w:rsidRPr="00F85A63">
              <w:rPr>
                <w:rFonts w:cs="Times New Roman"/>
                <w:sz w:val="22"/>
              </w:rPr>
              <w:t>ол</w:t>
            </w:r>
            <w:r w:rsidRPr="00F85A63">
              <w:rPr>
                <w:rFonts w:cs="Times New Roman"/>
                <w:spacing w:val="-1"/>
                <w:sz w:val="22"/>
              </w:rPr>
              <w:t>и</w:t>
            </w:r>
            <w:r w:rsidRPr="00F85A63">
              <w:rPr>
                <w:rFonts w:cs="Times New Roman"/>
                <w:sz w:val="22"/>
              </w:rPr>
              <w:t>ч</w:t>
            </w:r>
            <w:r w:rsidRPr="00F85A63">
              <w:rPr>
                <w:rFonts w:cs="Times New Roman"/>
                <w:spacing w:val="-2"/>
                <w:sz w:val="22"/>
              </w:rPr>
              <w:t>е</w:t>
            </w:r>
            <w:r w:rsidRPr="00F85A63">
              <w:rPr>
                <w:rFonts w:cs="Times New Roman"/>
                <w:spacing w:val="1"/>
                <w:sz w:val="22"/>
              </w:rPr>
              <w:t>с</w:t>
            </w:r>
            <w:r w:rsidRPr="00F85A63">
              <w:rPr>
                <w:rFonts w:cs="Times New Roman"/>
                <w:spacing w:val="-1"/>
                <w:sz w:val="22"/>
              </w:rPr>
              <w:t>т</w:t>
            </w:r>
            <w:r w:rsidRPr="00F85A63">
              <w:rPr>
                <w:rFonts w:cs="Times New Roman"/>
                <w:spacing w:val="1"/>
                <w:sz w:val="22"/>
              </w:rPr>
              <w:t>в</w:t>
            </w:r>
            <w:r w:rsidRPr="00F85A63">
              <w:rPr>
                <w:rFonts w:cs="Times New Roman"/>
                <w:sz w:val="22"/>
              </w:rPr>
              <w:t xml:space="preserve">а </w:t>
            </w:r>
            <w:r w:rsidRPr="00F85A63">
              <w:rPr>
                <w:rFonts w:cs="Times New Roman"/>
                <w:spacing w:val="1"/>
                <w:sz w:val="22"/>
              </w:rPr>
              <w:t>о</w:t>
            </w:r>
            <w:r w:rsidRPr="00F85A63">
              <w:rPr>
                <w:rFonts w:cs="Times New Roman"/>
                <w:spacing w:val="-3"/>
                <w:sz w:val="22"/>
              </w:rPr>
              <w:t>б</w:t>
            </w:r>
            <w:r w:rsidRPr="00F85A63">
              <w:rPr>
                <w:rFonts w:cs="Times New Roman"/>
                <w:sz w:val="22"/>
              </w:rPr>
              <w:t>учающ</w:t>
            </w:r>
            <w:r w:rsidRPr="00F85A63">
              <w:rPr>
                <w:rFonts w:cs="Times New Roman"/>
                <w:spacing w:val="1"/>
                <w:sz w:val="22"/>
              </w:rPr>
              <w:t>и</w:t>
            </w:r>
            <w:r w:rsidRPr="00F85A63">
              <w:rPr>
                <w:rFonts w:cs="Times New Roman"/>
                <w:spacing w:val="-2"/>
                <w:sz w:val="22"/>
              </w:rPr>
              <w:t>х</w:t>
            </w:r>
            <w:r w:rsidRPr="00F85A63">
              <w:rPr>
                <w:rFonts w:cs="Times New Roman"/>
                <w:sz w:val="22"/>
              </w:rPr>
              <w:t>с</w:t>
            </w:r>
            <w:r w:rsidRPr="00F85A63">
              <w:rPr>
                <w:rFonts w:cs="Times New Roman"/>
                <w:spacing w:val="1"/>
                <w:sz w:val="22"/>
              </w:rPr>
              <w:t>я</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618"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jc w:val="center"/>
              <w:rPr>
                <w:rFonts w:eastAsia="Times New Roman" w:cs="Times New Roman"/>
                <w:sz w:val="22"/>
              </w:rPr>
            </w:pPr>
            <w:r w:rsidRPr="00F85A63">
              <w:rPr>
                <w:rFonts w:cs="Times New Roman"/>
                <w:sz w:val="22"/>
              </w:rPr>
              <w:t>%</w:t>
            </w:r>
          </w:p>
          <w:p w:rsidR="00F62DD8" w:rsidRPr="00F85A63" w:rsidRDefault="00F62DD8" w:rsidP="0077048C">
            <w:pPr>
              <w:widowControl w:val="0"/>
              <w:autoSpaceDE w:val="0"/>
              <w:autoSpaceDN w:val="0"/>
              <w:adjustRightInd w:val="0"/>
              <w:ind w:firstLine="0"/>
              <w:jc w:val="center"/>
              <w:rPr>
                <w:rFonts w:eastAsia="Times New Roman" w:cs="Times New Roman"/>
                <w:sz w:val="22"/>
              </w:rPr>
            </w:pPr>
          </w:p>
        </w:tc>
        <w:tc>
          <w:tcPr>
            <w:tcW w:w="632"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 xml:space="preserve">Не </w:t>
            </w:r>
            <w:r w:rsidRPr="00F85A63">
              <w:rPr>
                <w:rFonts w:cs="Times New Roman"/>
                <w:spacing w:val="1"/>
                <w:sz w:val="22"/>
              </w:rPr>
              <w:t>м</w:t>
            </w:r>
            <w:r w:rsidRPr="00F85A63">
              <w:rPr>
                <w:rFonts w:cs="Times New Roman"/>
                <w:sz w:val="22"/>
              </w:rPr>
              <w:t xml:space="preserve">енее </w:t>
            </w:r>
            <w:r w:rsidRPr="00F85A63">
              <w:rPr>
                <w:rFonts w:cs="Times New Roman"/>
                <w:spacing w:val="1"/>
                <w:sz w:val="22"/>
              </w:rPr>
              <w:t>3</w:t>
            </w:r>
            <w:r w:rsidRPr="00F85A63">
              <w:rPr>
                <w:rFonts w:cs="Times New Roman"/>
                <w:sz w:val="22"/>
              </w:rPr>
              <w:t>0</w:t>
            </w:r>
          </w:p>
          <w:p w:rsidR="00F62DD8" w:rsidRPr="00F85A63" w:rsidRDefault="00F62DD8" w:rsidP="0077048C">
            <w:pPr>
              <w:widowControl w:val="0"/>
              <w:autoSpaceDE w:val="0"/>
              <w:autoSpaceDN w:val="0"/>
              <w:adjustRightInd w:val="0"/>
              <w:ind w:firstLine="0"/>
              <w:rPr>
                <w:rFonts w:eastAsia="Times New Roman" w:cs="Times New Roman"/>
                <w:sz w:val="22"/>
              </w:rPr>
            </w:pPr>
          </w:p>
        </w:tc>
      </w:tr>
      <w:tr w:rsidR="00F62DD8" w:rsidRPr="00F85A63" w:rsidTr="0077048C">
        <w:trPr>
          <w:trHeight w:hRule="exact" w:val="700"/>
          <w:jc w:val="center"/>
        </w:trPr>
        <w:tc>
          <w:tcPr>
            <w:tcW w:w="28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10</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3467"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Доля обучающ</w:t>
            </w:r>
            <w:r w:rsidRPr="00F85A63">
              <w:rPr>
                <w:rFonts w:cs="Times New Roman"/>
                <w:spacing w:val="1"/>
                <w:sz w:val="22"/>
              </w:rPr>
              <w:t>и</w:t>
            </w:r>
            <w:r w:rsidRPr="00F85A63">
              <w:rPr>
                <w:rFonts w:cs="Times New Roman"/>
                <w:spacing w:val="-2"/>
                <w:sz w:val="22"/>
              </w:rPr>
              <w:t>х</w:t>
            </w:r>
            <w:r w:rsidRPr="00F85A63">
              <w:rPr>
                <w:rFonts w:cs="Times New Roman"/>
                <w:sz w:val="22"/>
              </w:rPr>
              <w:t>с</w:t>
            </w:r>
            <w:r w:rsidRPr="00F85A63">
              <w:rPr>
                <w:rFonts w:cs="Times New Roman"/>
                <w:spacing w:val="1"/>
                <w:sz w:val="22"/>
              </w:rPr>
              <w:t>я</w:t>
            </w:r>
            <w:r w:rsidRPr="00F85A63">
              <w:rPr>
                <w:rFonts w:cs="Times New Roman"/>
                <w:sz w:val="22"/>
              </w:rPr>
              <w:t>, имеющих «Портфель достижений» в электронном журнале</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618"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jc w:val="center"/>
              <w:rPr>
                <w:rFonts w:eastAsia="Times New Roman" w:cs="Times New Roman"/>
                <w:sz w:val="22"/>
              </w:rPr>
            </w:pPr>
            <w:r w:rsidRPr="00F85A63">
              <w:rPr>
                <w:rFonts w:cs="Times New Roman"/>
                <w:sz w:val="22"/>
              </w:rPr>
              <w:t>%</w:t>
            </w:r>
          </w:p>
          <w:p w:rsidR="00F62DD8" w:rsidRPr="00F85A63" w:rsidRDefault="00F62DD8" w:rsidP="0077048C">
            <w:pPr>
              <w:widowControl w:val="0"/>
              <w:autoSpaceDE w:val="0"/>
              <w:autoSpaceDN w:val="0"/>
              <w:adjustRightInd w:val="0"/>
              <w:ind w:firstLine="0"/>
              <w:jc w:val="center"/>
              <w:rPr>
                <w:rFonts w:eastAsia="Times New Roman" w:cs="Times New Roman"/>
                <w:sz w:val="22"/>
              </w:rPr>
            </w:pPr>
          </w:p>
        </w:tc>
        <w:tc>
          <w:tcPr>
            <w:tcW w:w="632"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80</w:t>
            </w:r>
          </w:p>
          <w:p w:rsidR="00F62DD8" w:rsidRPr="00F85A63" w:rsidRDefault="00F62DD8" w:rsidP="0077048C">
            <w:pPr>
              <w:widowControl w:val="0"/>
              <w:autoSpaceDE w:val="0"/>
              <w:autoSpaceDN w:val="0"/>
              <w:adjustRightInd w:val="0"/>
              <w:ind w:firstLine="0"/>
              <w:rPr>
                <w:rFonts w:eastAsia="Times New Roman" w:cs="Times New Roman"/>
                <w:sz w:val="22"/>
              </w:rPr>
            </w:pPr>
          </w:p>
        </w:tc>
      </w:tr>
      <w:tr w:rsidR="00F62DD8" w:rsidRPr="00F85A63" w:rsidTr="0077048C">
        <w:trPr>
          <w:trHeight w:hRule="exact" w:val="710"/>
          <w:jc w:val="center"/>
        </w:trPr>
        <w:tc>
          <w:tcPr>
            <w:tcW w:w="28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b/>
                <w:bCs/>
                <w:sz w:val="22"/>
              </w:rPr>
              <w:t>11</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3467" w:type="pct"/>
            <w:tcBorders>
              <w:top w:val="single" w:sz="4" w:space="0" w:color="auto"/>
              <w:left w:val="single" w:sz="4" w:space="0" w:color="auto"/>
              <w:bottom w:val="single" w:sz="4" w:space="0" w:color="auto"/>
              <w:right w:val="single" w:sz="4" w:space="0" w:color="auto"/>
            </w:tcBorders>
          </w:tcPr>
          <w:p w:rsidR="00F62DD8" w:rsidRPr="00F85A63" w:rsidRDefault="00F62DD8" w:rsidP="00AA2118">
            <w:pPr>
              <w:widowControl w:val="0"/>
              <w:autoSpaceDE w:val="0"/>
              <w:autoSpaceDN w:val="0"/>
              <w:adjustRightInd w:val="0"/>
              <w:ind w:firstLine="0"/>
              <w:rPr>
                <w:rFonts w:eastAsia="Times New Roman" w:cs="Times New Roman"/>
                <w:sz w:val="22"/>
              </w:rPr>
            </w:pPr>
            <w:r w:rsidRPr="00F85A63">
              <w:rPr>
                <w:rFonts w:cs="Times New Roman"/>
                <w:spacing w:val="1"/>
                <w:sz w:val="22"/>
              </w:rPr>
              <w:t>Уве</w:t>
            </w:r>
            <w:r w:rsidRPr="00F85A63">
              <w:rPr>
                <w:rFonts w:cs="Times New Roman"/>
                <w:sz w:val="22"/>
              </w:rPr>
              <w:t>личение</w:t>
            </w:r>
            <w:r w:rsidRPr="00F85A63">
              <w:rPr>
                <w:rFonts w:cs="Times New Roman"/>
                <w:spacing w:val="-1"/>
                <w:sz w:val="22"/>
              </w:rPr>
              <w:t xml:space="preserve"> к</w:t>
            </w:r>
            <w:r w:rsidRPr="00F85A63">
              <w:rPr>
                <w:rFonts w:cs="Times New Roman"/>
                <w:sz w:val="22"/>
              </w:rPr>
              <w:t>оличе</w:t>
            </w:r>
            <w:r w:rsidRPr="00F85A63">
              <w:rPr>
                <w:rFonts w:cs="Times New Roman"/>
                <w:spacing w:val="1"/>
                <w:sz w:val="22"/>
              </w:rPr>
              <w:t>с</w:t>
            </w:r>
            <w:r w:rsidRPr="00F85A63">
              <w:rPr>
                <w:rFonts w:cs="Times New Roman"/>
                <w:spacing w:val="-1"/>
                <w:sz w:val="22"/>
              </w:rPr>
              <w:t>т</w:t>
            </w:r>
            <w:r w:rsidRPr="00F85A63">
              <w:rPr>
                <w:rFonts w:cs="Times New Roman"/>
                <w:spacing w:val="1"/>
                <w:sz w:val="22"/>
              </w:rPr>
              <w:t>в</w:t>
            </w:r>
            <w:r w:rsidRPr="00F85A63">
              <w:rPr>
                <w:rFonts w:cs="Times New Roman"/>
                <w:sz w:val="22"/>
              </w:rPr>
              <w:t xml:space="preserve">а </w:t>
            </w:r>
            <w:r w:rsidRPr="00F85A63">
              <w:rPr>
                <w:rFonts w:cs="Times New Roman"/>
                <w:spacing w:val="1"/>
                <w:sz w:val="22"/>
              </w:rPr>
              <w:t>блогов, сайтов классов для созд</w:t>
            </w:r>
            <w:r w:rsidR="00AA2118">
              <w:rPr>
                <w:rFonts w:cs="Times New Roman"/>
                <w:spacing w:val="1"/>
                <w:sz w:val="22"/>
              </w:rPr>
              <w:t>ания образовательной среды в МОА</w:t>
            </w:r>
            <w:r w:rsidRPr="00F85A63">
              <w:rPr>
                <w:rFonts w:cs="Times New Roman"/>
                <w:spacing w:val="1"/>
                <w:sz w:val="22"/>
              </w:rPr>
              <w:t>У СОШ №</w:t>
            </w:r>
            <w:r w:rsidR="00AA2118">
              <w:rPr>
                <w:rFonts w:cs="Times New Roman"/>
                <w:spacing w:val="1"/>
                <w:sz w:val="22"/>
              </w:rPr>
              <w:t>78</w:t>
            </w:r>
          </w:p>
        </w:tc>
        <w:tc>
          <w:tcPr>
            <w:tcW w:w="618"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jc w:val="center"/>
              <w:rPr>
                <w:rFonts w:eastAsia="Times New Roman" w:cs="Times New Roman"/>
                <w:sz w:val="22"/>
              </w:rPr>
            </w:pPr>
            <w:r w:rsidRPr="00F85A63">
              <w:rPr>
                <w:rFonts w:cs="Times New Roman"/>
                <w:sz w:val="22"/>
              </w:rPr>
              <w:t>%</w:t>
            </w:r>
          </w:p>
          <w:p w:rsidR="00F62DD8" w:rsidRPr="00F85A63" w:rsidRDefault="00F62DD8" w:rsidP="0077048C">
            <w:pPr>
              <w:widowControl w:val="0"/>
              <w:autoSpaceDE w:val="0"/>
              <w:autoSpaceDN w:val="0"/>
              <w:adjustRightInd w:val="0"/>
              <w:ind w:firstLine="0"/>
              <w:rPr>
                <w:rFonts w:eastAsia="Times New Roman" w:cs="Times New Roman"/>
                <w:sz w:val="22"/>
              </w:rPr>
            </w:pPr>
          </w:p>
        </w:tc>
        <w:tc>
          <w:tcPr>
            <w:tcW w:w="632"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widowControl w:val="0"/>
              <w:autoSpaceDE w:val="0"/>
              <w:autoSpaceDN w:val="0"/>
              <w:adjustRightInd w:val="0"/>
              <w:ind w:firstLine="0"/>
              <w:rPr>
                <w:rFonts w:eastAsia="Times New Roman" w:cs="Times New Roman"/>
                <w:sz w:val="22"/>
              </w:rPr>
            </w:pPr>
            <w:r w:rsidRPr="00F85A63">
              <w:rPr>
                <w:rFonts w:cs="Times New Roman"/>
                <w:sz w:val="22"/>
              </w:rPr>
              <w:t>30</w:t>
            </w:r>
          </w:p>
          <w:p w:rsidR="00F62DD8" w:rsidRPr="00F85A63" w:rsidRDefault="00F62DD8" w:rsidP="0077048C">
            <w:pPr>
              <w:widowControl w:val="0"/>
              <w:autoSpaceDE w:val="0"/>
              <w:autoSpaceDN w:val="0"/>
              <w:adjustRightInd w:val="0"/>
              <w:ind w:firstLine="0"/>
              <w:rPr>
                <w:rFonts w:eastAsia="Times New Roman" w:cs="Times New Roman"/>
                <w:sz w:val="22"/>
              </w:rPr>
            </w:pPr>
          </w:p>
        </w:tc>
      </w:tr>
    </w:tbl>
    <w:p w:rsidR="00F62DD8" w:rsidRPr="00F85A63" w:rsidRDefault="00F62DD8" w:rsidP="00F62DD8">
      <w:pPr>
        <w:pStyle w:val="3"/>
        <w:spacing w:before="0"/>
        <w:jc w:val="both"/>
        <w:rPr>
          <w:rFonts w:ascii="Times New Roman" w:eastAsia="MS Gothic" w:hAnsi="Times New Roman" w:cs="Times New Roman"/>
          <w:color w:val="auto"/>
        </w:rPr>
      </w:pPr>
      <w:bookmarkStart w:id="70" w:name="_Toc294246094"/>
      <w:bookmarkStart w:id="71" w:name="_Toc425540777"/>
      <w:r w:rsidRPr="00F85A63">
        <w:rPr>
          <w:rFonts w:ascii="Times New Roman" w:eastAsia="MS Gothic" w:hAnsi="Times New Roman" w:cs="Times New Roman"/>
          <w:color w:val="auto"/>
          <w:spacing w:val="-4"/>
        </w:rPr>
        <w:t>2.1.6. Условия, обеспечивающие преемственность про</w:t>
      </w:r>
      <w:r w:rsidRPr="00F85A63">
        <w:rPr>
          <w:rFonts w:ascii="Times New Roman" w:eastAsia="MS Gothic" w:hAnsi="Times New Roman" w:cs="Times New Roman"/>
          <w:color w:val="auto"/>
        </w:rPr>
        <w:t xml:space="preserve">граммы формирования у обучающихся универсальных учебных действий при переходе </w:t>
      </w:r>
      <w:proofErr w:type="gramStart"/>
      <w:r w:rsidRPr="00F85A63">
        <w:rPr>
          <w:rFonts w:ascii="Times New Roman" w:eastAsia="MS Gothic" w:hAnsi="Times New Roman" w:cs="Times New Roman"/>
          <w:color w:val="auto"/>
        </w:rPr>
        <w:t>от</w:t>
      </w:r>
      <w:proofErr w:type="gramEnd"/>
      <w:r w:rsidRPr="00F85A63">
        <w:rPr>
          <w:rFonts w:ascii="Times New Roman" w:eastAsia="MS Gothic" w:hAnsi="Times New Roman" w:cs="Times New Roman"/>
          <w:color w:val="auto"/>
        </w:rPr>
        <w:t xml:space="preserve"> дошкольного к начальному и от начального к основному общему образованию</w:t>
      </w:r>
      <w:bookmarkEnd w:id="70"/>
      <w:bookmarkEnd w:id="71"/>
    </w:p>
    <w:p w:rsidR="00F62DD8" w:rsidRPr="00F85A63" w:rsidRDefault="00F62DD8" w:rsidP="00F62DD8">
      <w:pPr>
        <w:pStyle w:val="aff"/>
        <w:spacing w:line="240" w:lineRule="auto"/>
        <w:ind w:firstLine="709"/>
        <w:rPr>
          <w:rFonts w:ascii="Times New Roman" w:hAnsi="Times New Roman"/>
          <w:color w:val="auto"/>
          <w:sz w:val="28"/>
          <w:szCs w:val="28"/>
          <w:lang w:eastAsia="ru-RU"/>
        </w:rPr>
      </w:pPr>
      <w:proofErr w:type="gramStart"/>
      <w:r w:rsidRPr="00F85A63">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F85A63">
        <w:rPr>
          <w:rFonts w:ascii="Times New Roman" w:hAnsi="Times New Roman"/>
          <w:color w:val="auto"/>
          <w:sz w:val="28"/>
          <w:szCs w:val="28"/>
        </w:rPr>
        <w:t>организации, осуществляющей образовательную деятельность</w:t>
      </w:r>
      <w:r w:rsidRPr="00F85A63">
        <w:rPr>
          <w:rFonts w:ascii="Times New Roman" w:hAnsi="Times New Roman"/>
          <w:color w:val="auto"/>
          <w:spacing w:val="2"/>
          <w:sz w:val="28"/>
          <w:szCs w:val="28"/>
        </w:rPr>
        <w:t xml:space="preserve"> на уровне дошкольного </w:t>
      </w:r>
      <w:r w:rsidRPr="00F85A63">
        <w:rPr>
          <w:rFonts w:ascii="Times New Roman" w:hAnsi="Times New Roman"/>
          <w:color w:val="auto"/>
          <w:spacing w:val="2"/>
          <w:sz w:val="28"/>
          <w:szCs w:val="28"/>
        </w:rPr>
        <w:lastRenderedPageBreak/>
        <w:t xml:space="preserve">образования, в </w:t>
      </w:r>
      <w:r w:rsidRPr="00F85A63">
        <w:rPr>
          <w:rFonts w:ascii="Times New Roman" w:hAnsi="Times New Roman"/>
          <w:color w:val="auto"/>
          <w:sz w:val="28"/>
          <w:szCs w:val="28"/>
        </w:rPr>
        <w:t>организацию, осуществляющую образовательную деятельность</w:t>
      </w:r>
      <w:r w:rsidRPr="00F85A63">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F85A63">
        <w:rPr>
          <w:rFonts w:ascii="Times New Roman" w:hAnsi="Times New Roman"/>
          <w:color w:val="auto"/>
          <w:spacing w:val="2"/>
          <w:sz w:val="28"/>
          <w:szCs w:val="28"/>
        </w:rPr>
        <w:t xml:space="preserve"> </w:t>
      </w:r>
      <w:proofErr w:type="gramStart"/>
      <w:r w:rsidRPr="00F85A63">
        <w:rPr>
          <w:rFonts w:ascii="Times New Roman" w:hAnsi="Times New Roman"/>
          <w:color w:val="auto"/>
          <w:spacing w:val="2"/>
          <w:sz w:val="28"/>
          <w:szCs w:val="28"/>
        </w:rPr>
        <w:t xml:space="preserve">При этом, несмотря </w:t>
      </w:r>
      <w:r w:rsidRPr="00F85A63">
        <w:rPr>
          <w:rFonts w:ascii="Times New Roman" w:hAnsi="Times New Roman"/>
          <w:color w:val="auto"/>
          <w:spacing w:val="-2"/>
          <w:sz w:val="28"/>
          <w:szCs w:val="28"/>
        </w:rPr>
        <w:t>на огромные возрастно-психологические различия между обу</w:t>
      </w:r>
      <w:r w:rsidRPr="00F85A63">
        <w:rPr>
          <w:rFonts w:ascii="Times New Roman" w:hAnsi="Times New Roman"/>
          <w:color w:val="auto"/>
          <w:sz w:val="28"/>
          <w:szCs w:val="28"/>
        </w:rPr>
        <w:t>чающимися, переживаемые ими трудности переходных периодов имеют много общего.</w:t>
      </w:r>
      <w:proofErr w:type="gramEnd"/>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F85A63">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62DD8" w:rsidRPr="00F85A63" w:rsidRDefault="00F62DD8" w:rsidP="00F62DD8">
      <w:pPr>
        <w:pStyle w:val="aff"/>
        <w:spacing w:line="240" w:lineRule="auto"/>
        <w:ind w:firstLine="709"/>
        <w:rPr>
          <w:rFonts w:ascii="Times New Roman" w:hAnsi="Times New Roman"/>
          <w:i/>
          <w:iCs/>
          <w:color w:val="auto"/>
          <w:sz w:val="28"/>
          <w:szCs w:val="28"/>
        </w:rPr>
      </w:pPr>
      <w:r w:rsidRPr="00F85A63">
        <w:rPr>
          <w:rFonts w:ascii="Times New Roman" w:hAnsi="Times New Roman"/>
          <w:color w:val="auto"/>
          <w:sz w:val="28"/>
          <w:szCs w:val="28"/>
        </w:rPr>
        <w:t xml:space="preserve">Исследования </w:t>
      </w:r>
      <w:r w:rsidRPr="00F85A63">
        <w:rPr>
          <w:rFonts w:ascii="Times New Roman" w:hAnsi="Times New Roman"/>
          <w:b/>
          <w:bCs/>
          <w:i/>
          <w:iCs/>
          <w:color w:val="auto"/>
          <w:sz w:val="28"/>
          <w:szCs w:val="28"/>
        </w:rPr>
        <w:t xml:space="preserve">готовности детей к обучению в школе </w:t>
      </w:r>
      <w:r w:rsidRPr="00F85A63">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62DD8" w:rsidRPr="00F85A63" w:rsidRDefault="00F62DD8" w:rsidP="00F62DD8">
      <w:pPr>
        <w:pStyle w:val="aff"/>
        <w:spacing w:line="240" w:lineRule="auto"/>
        <w:ind w:firstLine="709"/>
        <w:rPr>
          <w:rFonts w:ascii="Times New Roman" w:hAnsi="Times New Roman"/>
          <w:i/>
          <w:iCs/>
          <w:color w:val="auto"/>
          <w:sz w:val="28"/>
          <w:szCs w:val="28"/>
        </w:rPr>
      </w:pPr>
      <w:r w:rsidRPr="00F85A63">
        <w:rPr>
          <w:rFonts w:ascii="Times New Roman" w:hAnsi="Times New Roman"/>
          <w:i/>
          <w:iCs/>
          <w:color w:val="auto"/>
          <w:spacing w:val="-4"/>
          <w:sz w:val="28"/>
          <w:szCs w:val="28"/>
        </w:rPr>
        <w:t xml:space="preserve">Физическая готовность </w:t>
      </w:r>
      <w:r w:rsidRPr="00F85A63">
        <w:rPr>
          <w:rFonts w:ascii="Times New Roman" w:hAnsi="Times New Roman"/>
          <w:color w:val="auto"/>
          <w:spacing w:val="-4"/>
          <w:sz w:val="28"/>
          <w:szCs w:val="28"/>
        </w:rPr>
        <w:t>определяется состоянием здоровья,</w:t>
      </w:r>
      <w:r w:rsidRPr="00F85A63">
        <w:rPr>
          <w:rFonts w:ascii="Times New Roman" w:hAnsi="Times New Roman"/>
          <w:color w:val="auto"/>
          <w:spacing w:val="-4"/>
          <w:sz w:val="28"/>
          <w:szCs w:val="28"/>
        </w:rPr>
        <w:br/>
      </w:r>
      <w:r w:rsidRPr="00F85A63">
        <w:rPr>
          <w:rFonts w:ascii="Times New Roman" w:hAnsi="Times New Roman"/>
          <w:color w:val="auto"/>
          <w:spacing w:val="2"/>
          <w:sz w:val="28"/>
          <w:szCs w:val="28"/>
        </w:rPr>
        <w:t>уровнем морфофункциональной зрелости организма ребён</w:t>
      </w:r>
      <w:r w:rsidRPr="00F85A63">
        <w:rPr>
          <w:rFonts w:ascii="Times New Roman" w:hAnsi="Times New Roman"/>
          <w:color w:val="auto"/>
          <w:sz w:val="28"/>
          <w:szCs w:val="28"/>
        </w:rPr>
        <w:t xml:space="preserve">ка, в том числе развитием двигательных навыков и качеств </w:t>
      </w:r>
      <w:r w:rsidRPr="00F85A63">
        <w:rPr>
          <w:rFonts w:ascii="Times New Roman" w:hAnsi="Times New Roman"/>
          <w:color w:val="auto"/>
          <w:spacing w:val="2"/>
          <w:sz w:val="28"/>
          <w:szCs w:val="28"/>
        </w:rPr>
        <w:t xml:space="preserve">(тонкая моторная координация), физической и умственной </w:t>
      </w:r>
      <w:r w:rsidRPr="00F85A63">
        <w:rPr>
          <w:rFonts w:ascii="Times New Roman" w:hAnsi="Times New Roman"/>
          <w:color w:val="auto"/>
          <w:sz w:val="28"/>
          <w:szCs w:val="28"/>
        </w:rPr>
        <w:t>работоспособности.</w:t>
      </w:r>
    </w:p>
    <w:p w:rsidR="00F62DD8" w:rsidRPr="00F85A63" w:rsidRDefault="00F62DD8" w:rsidP="00F62DD8">
      <w:pPr>
        <w:pStyle w:val="aff"/>
        <w:spacing w:line="240" w:lineRule="auto"/>
        <w:ind w:firstLine="709"/>
        <w:rPr>
          <w:rFonts w:ascii="Times New Roman" w:hAnsi="Times New Roman"/>
          <w:color w:val="auto"/>
          <w:sz w:val="28"/>
          <w:szCs w:val="28"/>
        </w:rPr>
      </w:pPr>
      <w:proofErr w:type="gramStart"/>
      <w:r w:rsidRPr="00F85A63">
        <w:rPr>
          <w:rFonts w:ascii="Times New Roman" w:hAnsi="Times New Roman"/>
          <w:i/>
          <w:iCs/>
          <w:color w:val="auto"/>
          <w:sz w:val="28"/>
          <w:szCs w:val="28"/>
        </w:rPr>
        <w:t xml:space="preserve">Психологическая готовность </w:t>
      </w:r>
      <w:r w:rsidRPr="00F85A63">
        <w:rPr>
          <w:rFonts w:ascii="Times New Roman" w:hAnsi="Times New Roman"/>
          <w:color w:val="auto"/>
          <w:sz w:val="28"/>
          <w:szCs w:val="28"/>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F85A63">
        <w:rPr>
          <w:rFonts w:ascii="Times New Roman" w:hAnsi="Times New Roman"/>
          <w:color w:val="auto"/>
          <w:sz w:val="28"/>
          <w:szCs w:val="28"/>
        </w:rPr>
        <w:t xml:space="preserve"> освоение ребёнком новых форм кооперации и учебного сотрудничества в системе отношений с учителем и одноклассниками.</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Психологическая готовность к школе имеет следующую </w:t>
      </w:r>
      <w:r w:rsidRPr="00F85A63">
        <w:rPr>
          <w:rFonts w:ascii="Times New Roman" w:hAnsi="Times New Roman"/>
          <w:color w:val="auto"/>
          <w:spacing w:val="-2"/>
          <w:sz w:val="28"/>
          <w:szCs w:val="28"/>
        </w:rPr>
        <w:t>структуру: личностная готовность, умственная зрелость и про</w:t>
      </w:r>
      <w:r w:rsidRPr="00F85A63">
        <w:rPr>
          <w:rFonts w:ascii="Times New Roman" w:hAnsi="Times New Roman"/>
          <w:color w:val="auto"/>
          <w:sz w:val="28"/>
          <w:szCs w:val="28"/>
        </w:rPr>
        <w:t>извольность регуляции поведения и деятельности.</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Личностная готовность включает мотивационную готов</w:t>
      </w:r>
      <w:r w:rsidRPr="00F85A63">
        <w:rPr>
          <w:rFonts w:ascii="Times New Roman" w:hAnsi="Times New Roman"/>
          <w:color w:val="auto"/>
          <w:spacing w:val="-4"/>
          <w:sz w:val="28"/>
          <w:szCs w:val="28"/>
        </w:rPr>
        <w:t>ность, коммуникативную готовность, сформированность Я</w:t>
      </w:r>
      <w:r w:rsidRPr="00F85A63">
        <w:rPr>
          <w:rFonts w:ascii="Times New Roman" w:hAnsi="Times New Roman"/>
          <w:color w:val="auto"/>
          <w:spacing w:val="-4"/>
          <w:sz w:val="28"/>
          <w:szCs w:val="28"/>
        </w:rPr>
        <w:softHyphen/>
        <w:t>кон</w:t>
      </w:r>
      <w:r w:rsidRPr="00F85A63">
        <w:rPr>
          <w:rFonts w:ascii="Times New Roman" w:hAnsi="Times New Roman"/>
          <w:color w:val="auto"/>
          <w:sz w:val="28"/>
          <w:szCs w:val="28"/>
        </w:rPr>
        <w:t>цепции и самооценки, эмоциональную зрелость. Мотиваци</w:t>
      </w:r>
      <w:r w:rsidRPr="00F85A63">
        <w:rPr>
          <w:rFonts w:ascii="Times New Roman" w:hAnsi="Times New Roman"/>
          <w:color w:val="auto"/>
          <w:spacing w:val="-2"/>
          <w:sz w:val="28"/>
          <w:szCs w:val="28"/>
        </w:rPr>
        <w:t xml:space="preserve">онная готовность предполагает сформированность социальных </w:t>
      </w:r>
      <w:r w:rsidRPr="00F85A63">
        <w:rPr>
          <w:rFonts w:ascii="Times New Roman" w:hAnsi="Times New Roman"/>
          <w:color w:val="auto"/>
          <w:sz w:val="28"/>
          <w:szCs w:val="28"/>
        </w:rPr>
        <w:t>мотивов (стремление к социально значимому статусу, потреб</w:t>
      </w:r>
      <w:r w:rsidRPr="00F85A63">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F85A63">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Мотивационная готовность характеризуется первичным </w:t>
      </w:r>
      <w:r w:rsidRPr="00F85A63">
        <w:rPr>
          <w:rFonts w:ascii="Times New Roman" w:hAnsi="Times New Roman"/>
          <w:color w:val="auto"/>
          <w:sz w:val="28"/>
          <w:szCs w:val="28"/>
        </w:rPr>
        <w:t>соподчинением мотивов с доминированием учебно</w:t>
      </w:r>
      <w:r w:rsidRPr="00F85A63">
        <w:rPr>
          <w:rFonts w:ascii="Times New Roman" w:hAnsi="Times New Roman"/>
          <w:color w:val="auto"/>
          <w:sz w:val="28"/>
          <w:szCs w:val="28"/>
        </w:rPr>
        <w:softHyphen/>
        <w:t>познава</w:t>
      </w:r>
      <w:r w:rsidRPr="00F85A63">
        <w:rPr>
          <w:rFonts w:ascii="Times New Roman" w:hAnsi="Times New Roman"/>
          <w:color w:val="auto"/>
          <w:spacing w:val="2"/>
          <w:sz w:val="28"/>
          <w:szCs w:val="28"/>
        </w:rPr>
        <w:t xml:space="preserve">тельных мотивов. Коммуникативная готовность выступает </w:t>
      </w:r>
      <w:r w:rsidRPr="00F85A63">
        <w:rPr>
          <w:rFonts w:ascii="Times New Roman" w:hAnsi="Times New Roman"/>
          <w:color w:val="auto"/>
          <w:sz w:val="28"/>
          <w:szCs w:val="28"/>
        </w:rPr>
        <w:t>как готовность ребёнка к произвольному общению с учителем и сверстниками в контексте поставленной учебной зада</w:t>
      </w:r>
      <w:r w:rsidRPr="00F85A63">
        <w:rPr>
          <w:rFonts w:ascii="Times New Roman" w:hAnsi="Times New Roman"/>
          <w:color w:val="auto"/>
          <w:spacing w:val="2"/>
          <w:sz w:val="28"/>
          <w:szCs w:val="28"/>
        </w:rPr>
        <w:t xml:space="preserve">чи и учебного содержания. Коммуникативная готовность </w:t>
      </w:r>
      <w:r w:rsidRPr="00F85A63">
        <w:rPr>
          <w:rFonts w:ascii="Times New Roman" w:hAnsi="Times New Roman"/>
          <w:color w:val="auto"/>
          <w:sz w:val="28"/>
          <w:szCs w:val="28"/>
        </w:rPr>
        <w:t>создаёт возможности для продуктивного сотрудничества ребёнка с учителем и трансляции культурного опыта в процессе обучения. СформированностьЯ</w:t>
      </w:r>
      <w:r w:rsidRPr="00F85A63">
        <w:rPr>
          <w:rFonts w:ascii="Times New Roman" w:hAnsi="Times New Roman"/>
          <w:color w:val="auto"/>
          <w:sz w:val="28"/>
          <w:szCs w:val="28"/>
        </w:rPr>
        <w:softHyphen/>
        <w:t xml:space="preserve">концепции и самосознания характеризуется </w:t>
      </w:r>
      <w:r w:rsidRPr="00F85A63">
        <w:rPr>
          <w:rFonts w:ascii="Times New Roman" w:hAnsi="Times New Roman"/>
          <w:color w:val="auto"/>
          <w:sz w:val="28"/>
          <w:szCs w:val="28"/>
        </w:rPr>
        <w:lastRenderedPageBreak/>
        <w:t xml:space="preserve">осознанием ребёнком своих физических возможностей, умений, нравственных качеств, переживаний </w:t>
      </w:r>
      <w:r w:rsidRPr="00F85A63">
        <w:rPr>
          <w:rFonts w:ascii="Times New Roman" w:hAnsi="Times New Roman"/>
          <w:color w:val="auto"/>
          <w:spacing w:val="2"/>
          <w:sz w:val="28"/>
          <w:szCs w:val="28"/>
        </w:rPr>
        <w:t xml:space="preserve">(личное сознание), характера отношения к нему взрослых, </w:t>
      </w:r>
      <w:r w:rsidRPr="00F85A63">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F85A63">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F85A63">
        <w:rPr>
          <w:rFonts w:ascii="Times New Roman" w:hAnsi="Times New Roman"/>
          <w:color w:val="auto"/>
          <w:sz w:val="28"/>
          <w:szCs w:val="28"/>
        </w:rPr>
        <w:t>чению является сформированность высших чувств — нрав</w:t>
      </w:r>
      <w:r w:rsidRPr="00F85A63">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F85A63">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62DD8" w:rsidRPr="00F85A63" w:rsidRDefault="00F62DD8" w:rsidP="00F62DD8">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 xml:space="preserve">Умственную зрелость составляет интеллектуальная, речевая </w:t>
      </w:r>
      <w:r w:rsidRPr="00F85A63">
        <w:rPr>
          <w:rFonts w:ascii="Times New Roman" w:hAnsi="Times New Roman"/>
          <w:color w:val="auto"/>
          <w:spacing w:val="2"/>
          <w:sz w:val="28"/>
          <w:szCs w:val="28"/>
        </w:rPr>
        <w:t>готовность и сформированность восприятия, памяти, вни</w:t>
      </w:r>
      <w:r w:rsidRPr="00F85A63">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F85A63">
        <w:rPr>
          <w:rFonts w:ascii="Times New Roman" w:hAnsi="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F85A63">
        <w:rPr>
          <w:rFonts w:ascii="Times New Roman" w:hAnsi="Times New Roman"/>
          <w:color w:val="auto"/>
          <w:spacing w:val="2"/>
          <w:sz w:val="28"/>
          <w:szCs w:val="28"/>
        </w:rPr>
        <w:t xml:space="preserve">представлений и умений. Речевая готовность предполагает </w:t>
      </w:r>
      <w:r w:rsidRPr="00F85A63">
        <w:rPr>
          <w:rFonts w:ascii="Times New Roman" w:hAnsi="Times New Roman"/>
          <w:color w:val="auto"/>
          <w:sz w:val="28"/>
          <w:szCs w:val="28"/>
        </w:rPr>
        <w:t>сформированность фонематической, лексической, граммати</w:t>
      </w:r>
      <w:r w:rsidRPr="00F85A63">
        <w:rPr>
          <w:rFonts w:ascii="Times New Roman" w:hAnsi="Times New Roman"/>
          <w:color w:val="auto"/>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F85A63">
        <w:rPr>
          <w:rFonts w:ascii="Times New Roman" w:hAnsi="Times New Roman"/>
          <w:color w:val="auto"/>
          <w:spacing w:val="2"/>
          <w:sz w:val="28"/>
          <w:szCs w:val="28"/>
        </w:rPr>
        <w:t>её единицы. Восприятие характеризуется всё большей осо</w:t>
      </w:r>
      <w:r w:rsidRPr="00F85A63">
        <w:rPr>
          <w:rFonts w:ascii="Times New Roman" w:hAnsi="Times New Roman"/>
          <w:color w:val="auto"/>
          <w:sz w:val="28"/>
          <w:szCs w:val="28"/>
        </w:rPr>
        <w:t>з</w:t>
      </w:r>
      <w:r w:rsidRPr="00F85A63">
        <w:rPr>
          <w:rFonts w:ascii="Times New Roman" w:hAnsi="Times New Roman"/>
          <w:color w:val="auto"/>
          <w:spacing w:val="-2"/>
          <w:sz w:val="28"/>
          <w:szCs w:val="28"/>
        </w:rPr>
        <w:t>нанностью, опирается на использование системы обществен</w:t>
      </w:r>
      <w:r w:rsidRPr="00F85A63">
        <w:rPr>
          <w:rFonts w:ascii="Times New Roman" w:hAnsi="Times New Roman"/>
          <w:color w:val="auto"/>
          <w:spacing w:val="2"/>
          <w:sz w:val="28"/>
          <w:szCs w:val="28"/>
        </w:rPr>
        <w:t xml:space="preserve">ных сенсорных эталонов и соответствующих перцептивных </w:t>
      </w:r>
      <w:r w:rsidRPr="00F85A63">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F85A63">
        <w:rPr>
          <w:rFonts w:ascii="Times New Roman" w:hAnsi="Times New Roman"/>
          <w:color w:val="auto"/>
          <w:sz w:val="28"/>
          <w:szCs w:val="28"/>
        </w:rPr>
        <w:t>тивов, целеполагании и сохранении цели, способности при</w:t>
      </w:r>
      <w:r w:rsidRPr="00F85A63">
        <w:rPr>
          <w:rFonts w:ascii="Times New Roman" w:hAnsi="Times New Roman"/>
          <w:color w:val="auto"/>
          <w:spacing w:val="2"/>
          <w:sz w:val="28"/>
          <w:szCs w:val="28"/>
        </w:rPr>
        <w:t xml:space="preserve">лагать волевое усилие для её достижения. Произвольность </w:t>
      </w:r>
      <w:proofErr w:type="gramStart"/>
      <w:r w:rsidRPr="00F85A63">
        <w:rPr>
          <w:rFonts w:ascii="Times New Roman" w:hAnsi="Times New Roman"/>
          <w:color w:val="auto"/>
          <w:sz w:val="28"/>
          <w:szCs w:val="28"/>
        </w:rPr>
        <w:t>выступает</w:t>
      </w:r>
      <w:proofErr w:type="gramEnd"/>
      <w:r w:rsidRPr="00F85A63">
        <w:rPr>
          <w:rFonts w:ascii="Times New Roman" w:hAnsi="Times New Roman"/>
          <w:color w:val="auto"/>
          <w:sz w:val="28"/>
          <w:szCs w:val="28"/>
        </w:rPr>
        <w:t xml:space="preserve"> как умение строить своё поведение и деятельность </w:t>
      </w:r>
      <w:r w:rsidRPr="00F85A63">
        <w:rPr>
          <w:rFonts w:ascii="Times New Roman" w:hAnsi="Times New Roman"/>
          <w:color w:val="auto"/>
          <w:spacing w:val="2"/>
          <w:sz w:val="28"/>
          <w:szCs w:val="28"/>
        </w:rPr>
        <w:t xml:space="preserve">в соответствии с предлагаемыми образцами и правилами, </w:t>
      </w:r>
      <w:r w:rsidRPr="00F85A63">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F85A63">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F85A63">
        <w:rPr>
          <w:rFonts w:ascii="Times New Roman" w:hAnsi="Times New Roman"/>
          <w:color w:val="auto"/>
          <w:sz w:val="28"/>
          <w:szCs w:val="28"/>
        </w:rPr>
        <w:t> </w:t>
      </w:r>
      <w:r w:rsidRPr="00F85A63">
        <w:rPr>
          <w:rFonts w:ascii="Times New Roman" w:hAnsi="Times New Roman"/>
          <w:color w:val="auto"/>
          <w:sz w:val="28"/>
          <w:szCs w:val="28"/>
        </w:rPr>
        <w:t>пр.</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Не меньшее значение имеет проблема психологической </w:t>
      </w:r>
      <w:r w:rsidRPr="00F85A63">
        <w:rPr>
          <w:rFonts w:ascii="Times New Roman" w:hAnsi="Times New Roman"/>
          <w:color w:val="auto"/>
          <w:sz w:val="28"/>
          <w:szCs w:val="28"/>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w:t>
      </w:r>
      <w:r w:rsidRPr="00F85A63">
        <w:rPr>
          <w:rFonts w:ascii="Times New Roman" w:hAnsi="Times New Roman"/>
          <w:color w:val="auto"/>
          <w:sz w:val="28"/>
          <w:szCs w:val="28"/>
        </w:rPr>
        <w:lastRenderedPageBreak/>
        <w:t xml:space="preserve">успеваемости и дисциплины, рост негативного отношения к </w:t>
      </w:r>
      <w:r w:rsidRPr="00F85A63">
        <w:rPr>
          <w:rFonts w:ascii="Times New Roman" w:hAnsi="Times New Roman"/>
          <w:color w:val="auto"/>
          <w:spacing w:val="2"/>
          <w:sz w:val="28"/>
          <w:szCs w:val="28"/>
        </w:rPr>
        <w:t>учению, возрастание эмоциональной нестабильности, нару</w:t>
      </w:r>
      <w:r w:rsidRPr="00F85A63">
        <w:rPr>
          <w:rFonts w:ascii="Times New Roman" w:hAnsi="Times New Roman"/>
          <w:color w:val="auto"/>
          <w:sz w:val="28"/>
          <w:szCs w:val="28"/>
        </w:rPr>
        <w:t>шения поведения, которые обусловлены:</w:t>
      </w:r>
    </w:p>
    <w:p w:rsidR="00F62DD8" w:rsidRPr="00F85A63" w:rsidRDefault="00F62DD8" w:rsidP="00E410C5">
      <w:pPr>
        <w:pStyle w:val="aff1"/>
        <w:numPr>
          <w:ilvl w:val="0"/>
          <w:numId w:val="45"/>
        </w:numPr>
        <w:tabs>
          <w:tab w:val="left" w:pos="993"/>
        </w:tabs>
        <w:spacing w:line="240" w:lineRule="auto"/>
        <w:ind w:left="0" w:firstLine="709"/>
        <w:textAlignment w:val="auto"/>
        <w:rPr>
          <w:rFonts w:ascii="Times New Roman" w:hAnsi="Times New Roman"/>
          <w:color w:val="auto"/>
          <w:sz w:val="28"/>
          <w:szCs w:val="28"/>
        </w:rPr>
      </w:pPr>
      <w:r w:rsidRPr="00F85A63">
        <w:rPr>
          <w:rFonts w:ascii="Times New Roman" w:hAnsi="Times New Roman"/>
          <w:color w:val="auto"/>
          <w:sz w:val="28"/>
          <w:szCs w:val="28"/>
        </w:rPr>
        <w:t xml:space="preserve">необходимостью адаптации </w:t>
      </w:r>
      <w:proofErr w:type="gramStart"/>
      <w:r w:rsidRPr="00F85A63">
        <w:rPr>
          <w:rFonts w:ascii="Times New Roman" w:hAnsi="Times New Roman"/>
          <w:color w:val="auto"/>
          <w:sz w:val="28"/>
          <w:szCs w:val="28"/>
        </w:rPr>
        <w:t>обучающихся</w:t>
      </w:r>
      <w:proofErr w:type="gramEnd"/>
      <w:r w:rsidRPr="00F85A63">
        <w:rPr>
          <w:rFonts w:ascii="Times New Roman" w:hAnsi="Times New Roman"/>
          <w:color w:val="auto"/>
          <w:sz w:val="28"/>
          <w:szCs w:val="28"/>
        </w:rPr>
        <w:t xml:space="preserve"> к новой орга</w:t>
      </w:r>
      <w:r w:rsidRPr="00F85A63">
        <w:rPr>
          <w:rFonts w:ascii="Times New Roman" w:hAnsi="Times New Roman"/>
          <w:color w:val="auto"/>
          <w:spacing w:val="2"/>
          <w:sz w:val="28"/>
          <w:szCs w:val="28"/>
        </w:rPr>
        <w:t>низации процесса и содержания обучения (предметная си</w:t>
      </w:r>
      <w:r w:rsidRPr="00F85A63">
        <w:rPr>
          <w:rFonts w:ascii="Times New Roman" w:hAnsi="Times New Roman"/>
          <w:color w:val="auto"/>
          <w:sz w:val="28"/>
          <w:szCs w:val="28"/>
        </w:rPr>
        <w:t>стема, разные преподаватели и</w:t>
      </w:r>
      <w:r w:rsidRPr="00F85A63">
        <w:rPr>
          <w:rFonts w:ascii="Times New Roman" w:hAnsi="Times New Roman"/>
          <w:color w:val="auto"/>
          <w:sz w:val="28"/>
          <w:szCs w:val="28"/>
        </w:rPr>
        <w:t> </w:t>
      </w:r>
      <w:r w:rsidRPr="00F85A63">
        <w:rPr>
          <w:rFonts w:ascii="Times New Roman" w:hAnsi="Times New Roman"/>
          <w:color w:val="auto"/>
          <w:sz w:val="28"/>
          <w:szCs w:val="28"/>
        </w:rPr>
        <w:t>т.</w:t>
      </w:r>
      <w:r w:rsidRPr="00F85A63">
        <w:rPr>
          <w:rFonts w:ascii="Times New Roman" w:hAnsi="Times New Roman"/>
          <w:color w:val="auto"/>
          <w:sz w:val="28"/>
          <w:szCs w:val="28"/>
        </w:rPr>
        <w:t> </w:t>
      </w:r>
      <w:r w:rsidRPr="00F85A63">
        <w:rPr>
          <w:rFonts w:ascii="Times New Roman" w:hAnsi="Times New Roman"/>
          <w:color w:val="auto"/>
          <w:sz w:val="28"/>
          <w:szCs w:val="28"/>
        </w:rPr>
        <w:t>д.);</w:t>
      </w:r>
    </w:p>
    <w:p w:rsidR="00F62DD8" w:rsidRPr="00F85A63" w:rsidRDefault="00F62DD8" w:rsidP="00E410C5">
      <w:pPr>
        <w:pStyle w:val="aff1"/>
        <w:numPr>
          <w:ilvl w:val="0"/>
          <w:numId w:val="45"/>
        </w:numPr>
        <w:tabs>
          <w:tab w:val="left" w:pos="993"/>
        </w:tabs>
        <w:spacing w:line="240" w:lineRule="auto"/>
        <w:ind w:left="0" w:firstLine="709"/>
        <w:textAlignment w:val="auto"/>
        <w:rPr>
          <w:rFonts w:ascii="Times New Roman" w:hAnsi="Times New Roman"/>
          <w:color w:val="auto"/>
          <w:sz w:val="28"/>
          <w:szCs w:val="28"/>
        </w:rPr>
      </w:pPr>
      <w:r w:rsidRPr="00F85A63">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F85A63">
        <w:rPr>
          <w:rFonts w:ascii="Times New Roman" w:hAnsi="Times New Roman"/>
          <w:color w:val="auto"/>
          <w:spacing w:val="2"/>
          <w:sz w:val="28"/>
          <w:szCs w:val="28"/>
        </w:rPr>
        <w:t xml:space="preserve">(переориентацией подростков на деятельность общения со </w:t>
      </w:r>
      <w:r w:rsidRPr="00F85A63">
        <w:rPr>
          <w:rFonts w:ascii="Times New Roman" w:hAnsi="Times New Roman"/>
          <w:color w:val="auto"/>
          <w:sz w:val="28"/>
          <w:szCs w:val="28"/>
        </w:rPr>
        <w:t>сверстниками при сохранении значимости учебной деятельности);</w:t>
      </w:r>
    </w:p>
    <w:p w:rsidR="00F62DD8" w:rsidRPr="00F85A63" w:rsidRDefault="00F62DD8" w:rsidP="00E410C5">
      <w:pPr>
        <w:pStyle w:val="aff1"/>
        <w:numPr>
          <w:ilvl w:val="0"/>
          <w:numId w:val="45"/>
        </w:numPr>
        <w:tabs>
          <w:tab w:val="left" w:pos="993"/>
        </w:tabs>
        <w:spacing w:line="240" w:lineRule="auto"/>
        <w:ind w:left="0" w:firstLine="709"/>
        <w:textAlignment w:val="auto"/>
        <w:rPr>
          <w:rFonts w:ascii="Times New Roman" w:hAnsi="Times New Roman"/>
          <w:color w:val="auto"/>
          <w:sz w:val="28"/>
          <w:szCs w:val="28"/>
        </w:rPr>
      </w:pPr>
      <w:r w:rsidRPr="00F85A63">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F85A63">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F85A63">
        <w:rPr>
          <w:rFonts w:ascii="Times New Roman" w:hAnsi="Times New Roman"/>
          <w:color w:val="auto"/>
          <w:sz w:val="28"/>
          <w:szCs w:val="28"/>
        </w:rPr>
        <w:t xml:space="preserve"> контроль, оценка);</w:t>
      </w:r>
    </w:p>
    <w:p w:rsidR="00F62DD8" w:rsidRPr="00F85A63" w:rsidRDefault="00F62DD8" w:rsidP="00E410C5">
      <w:pPr>
        <w:pStyle w:val="aff1"/>
        <w:numPr>
          <w:ilvl w:val="0"/>
          <w:numId w:val="45"/>
        </w:numPr>
        <w:tabs>
          <w:tab w:val="left" w:pos="993"/>
        </w:tabs>
        <w:spacing w:line="240" w:lineRule="auto"/>
        <w:ind w:left="0" w:firstLine="709"/>
        <w:textAlignment w:val="auto"/>
        <w:rPr>
          <w:rFonts w:ascii="Times New Roman" w:hAnsi="Times New Roman"/>
          <w:color w:val="auto"/>
          <w:sz w:val="28"/>
          <w:szCs w:val="28"/>
        </w:rPr>
      </w:pPr>
      <w:r w:rsidRPr="00F85A63">
        <w:rPr>
          <w:rFonts w:ascii="Times New Roman" w:hAnsi="Times New Roman"/>
          <w:color w:val="auto"/>
          <w:sz w:val="28"/>
          <w:szCs w:val="28"/>
        </w:rPr>
        <w:t>недостаточно подготовленным переходом с родного языка на русский язык обучения.</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F85A63">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F85A63">
        <w:rPr>
          <w:rFonts w:ascii="Times New Roman" w:hAnsi="Times New Roman"/>
          <w:color w:val="auto"/>
          <w:sz w:val="28"/>
          <w:szCs w:val="28"/>
        </w:rPr>
        <w:t xml:space="preserve">ский приоритет непрерывного образования — формирование </w:t>
      </w:r>
      <w:proofErr w:type="gramStart"/>
      <w:r w:rsidRPr="00F85A63">
        <w:rPr>
          <w:rFonts w:ascii="Times New Roman" w:hAnsi="Times New Roman"/>
          <w:color w:val="auto"/>
          <w:sz w:val="28"/>
          <w:szCs w:val="28"/>
        </w:rPr>
        <w:t>умения</w:t>
      </w:r>
      <w:proofErr w:type="gramEnd"/>
      <w:r w:rsidRPr="00F85A63">
        <w:rPr>
          <w:rFonts w:ascii="Times New Roman" w:hAnsi="Times New Roman"/>
          <w:color w:val="auto"/>
          <w:sz w:val="28"/>
          <w:szCs w:val="28"/>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 (табл. 2.7)</w:t>
      </w:r>
      <w:r w:rsidRPr="00F85A63">
        <w:rPr>
          <w:rFonts w:ascii="Times New Roman" w:hAnsi="Times New Roman"/>
          <w:color w:val="auto"/>
          <w:spacing w:val="2"/>
          <w:sz w:val="28"/>
          <w:szCs w:val="28"/>
        </w:rPr>
        <w:t>.</w:t>
      </w:r>
    </w:p>
    <w:p w:rsidR="00F62DD8" w:rsidRPr="00F85A63" w:rsidRDefault="00F62DD8" w:rsidP="00F62DD8">
      <w:pPr>
        <w:jc w:val="center"/>
        <w:rPr>
          <w:rFonts w:cs="Times New Roman"/>
          <w:b/>
          <w:color w:val="FF0000"/>
          <w:szCs w:val="28"/>
        </w:rPr>
      </w:pPr>
    </w:p>
    <w:p w:rsidR="00F62DD8" w:rsidRPr="00F85A63" w:rsidRDefault="00F62DD8" w:rsidP="00F62DD8">
      <w:pPr>
        <w:pStyle w:val="35"/>
        <w:ind w:firstLine="709"/>
        <w:jc w:val="right"/>
        <w:rPr>
          <w:b/>
          <w:sz w:val="28"/>
        </w:rPr>
      </w:pPr>
      <w:r w:rsidRPr="00F85A63">
        <w:rPr>
          <w:b/>
          <w:sz w:val="28"/>
        </w:rPr>
        <w:t>Таблица 2.7</w:t>
      </w:r>
    </w:p>
    <w:p w:rsidR="00F62DD8" w:rsidRPr="00F85A63" w:rsidRDefault="00F62DD8" w:rsidP="00F62DD8">
      <w:pPr>
        <w:jc w:val="center"/>
        <w:rPr>
          <w:rFonts w:cs="Times New Roman"/>
          <w:b/>
          <w:szCs w:val="28"/>
        </w:rPr>
      </w:pPr>
      <w:r w:rsidRPr="00F85A63">
        <w:rPr>
          <w:rFonts w:cs="Times New Roman"/>
          <w:b/>
          <w:szCs w:val="28"/>
        </w:rPr>
        <w:t>План работы по преемственности МБДОУ №37, №27</w:t>
      </w:r>
    </w:p>
    <w:p w:rsidR="00F62DD8" w:rsidRPr="00F85A63" w:rsidRDefault="005D5AE9" w:rsidP="00F62DD8">
      <w:pPr>
        <w:jc w:val="center"/>
        <w:rPr>
          <w:rFonts w:cs="Times New Roman"/>
          <w:b/>
          <w:szCs w:val="28"/>
        </w:rPr>
      </w:pPr>
      <w:r>
        <w:rPr>
          <w:rFonts w:cs="Times New Roman"/>
          <w:b/>
          <w:szCs w:val="28"/>
        </w:rPr>
        <w:t>и МОА</w:t>
      </w:r>
      <w:r w:rsidR="00F62DD8" w:rsidRPr="00F85A63">
        <w:rPr>
          <w:rFonts w:cs="Times New Roman"/>
          <w:b/>
          <w:szCs w:val="28"/>
        </w:rPr>
        <w:t>У  СОШ   №</w:t>
      </w:r>
      <w:r>
        <w:rPr>
          <w:rFonts w:cs="Times New Roman"/>
          <w:b/>
          <w:szCs w:val="28"/>
        </w:rPr>
        <w:t>78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8"/>
        <w:gridCol w:w="2691"/>
        <w:gridCol w:w="2611"/>
        <w:gridCol w:w="3202"/>
      </w:tblGrid>
      <w:tr w:rsidR="00F62DD8" w:rsidRPr="00F85A63" w:rsidTr="0077048C">
        <w:trPr>
          <w:trHeight w:val="527"/>
        </w:trPr>
        <w:tc>
          <w:tcPr>
            <w:tcW w:w="9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jc w:val="center"/>
              <w:rPr>
                <w:rFonts w:eastAsia="Times New Roman" w:cs="Times New Roman"/>
                <w:b/>
                <w:sz w:val="22"/>
              </w:rPr>
            </w:pPr>
            <w:r w:rsidRPr="00F85A63">
              <w:rPr>
                <w:rFonts w:cs="Times New Roman"/>
                <w:b/>
                <w:sz w:val="22"/>
              </w:rPr>
              <w:t>Направление деятельности</w:t>
            </w: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jc w:val="center"/>
              <w:rPr>
                <w:rFonts w:eastAsia="Times New Roman" w:cs="Times New Roman"/>
                <w:b/>
                <w:sz w:val="22"/>
              </w:rPr>
            </w:pPr>
            <w:r w:rsidRPr="00F85A63">
              <w:rPr>
                <w:rFonts w:cs="Times New Roman"/>
                <w:b/>
                <w:sz w:val="22"/>
              </w:rPr>
              <w:t>Мероприятия</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jc w:val="center"/>
              <w:rPr>
                <w:rFonts w:eastAsia="Times New Roman" w:cs="Times New Roman"/>
                <w:b/>
                <w:sz w:val="22"/>
              </w:rPr>
            </w:pPr>
            <w:r w:rsidRPr="00F85A63">
              <w:rPr>
                <w:rFonts w:cs="Times New Roman"/>
                <w:b/>
                <w:sz w:val="22"/>
              </w:rPr>
              <w:t>Тематика</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jc w:val="center"/>
              <w:rPr>
                <w:rFonts w:eastAsia="Times New Roman" w:cs="Times New Roman"/>
                <w:b/>
                <w:sz w:val="22"/>
              </w:rPr>
            </w:pPr>
            <w:r w:rsidRPr="00F85A63">
              <w:rPr>
                <w:rFonts w:cs="Times New Roman"/>
                <w:b/>
                <w:sz w:val="22"/>
              </w:rPr>
              <w:t>Предполагаемый результат</w:t>
            </w:r>
          </w:p>
        </w:tc>
      </w:tr>
      <w:tr w:rsidR="00F62DD8" w:rsidRPr="00F85A63" w:rsidTr="0077048C">
        <w:trPr>
          <w:trHeight w:val="540"/>
        </w:trPr>
        <w:tc>
          <w:tcPr>
            <w:tcW w:w="974" w:type="pct"/>
            <w:vMerge w:val="restar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jc w:val="center"/>
              <w:rPr>
                <w:rFonts w:eastAsia="Times New Roman" w:cs="Times New Roman"/>
                <w:b/>
                <w:sz w:val="22"/>
              </w:rPr>
            </w:pPr>
            <w:r w:rsidRPr="00F85A63">
              <w:rPr>
                <w:rFonts w:cs="Times New Roman"/>
                <w:b/>
                <w:i/>
                <w:sz w:val="22"/>
              </w:rPr>
              <w:t>Работа с детьми</w:t>
            </w: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Подготовка и проведение дня Знаний</w:t>
            </w:r>
          </w:p>
        </w:tc>
        <w:tc>
          <w:tcPr>
            <w:tcW w:w="1236"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ind w:firstLine="0"/>
              <w:rPr>
                <w:rFonts w:eastAsia="Times New Roman" w:cs="Times New Roman"/>
                <w:sz w:val="22"/>
              </w:rPr>
            </w:pPr>
            <w:r w:rsidRPr="00F85A63">
              <w:rPr>
                <w:rFonts w:cs="Times New Roman"/>
                <w:sz w:val="22"/>
              </w:rPr>
              <w:t>«День Знаний»</w:t>
            </w:r>
          </w:p>
          <w:p w:rsidR="00F62DD8" w:rsidRPr="00F85A63" w:rsidRDefault="00F62DD8" w:rsidP="0077048C">
            <w:pPr>
              <w:ind w:firstLine="0"/>
              <w:rPr>
                <w:rFonts w:eastAsia="Times New Roman" w:cs="Times New Roman"/>
                <w:sz w:val="22"/>
              </w:rPr>
            </w:pP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Сценарий праздника</w:t>
            </w:r>
          </w:p>
        </w:tc>
      </w:tr>
      <w:tr w:rsidR="00F62DD8" w:rsidRPr="00F85A63" w:rsidTr="0077048C">
        <w:trPr>
          <w:trHeight w:val="5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Ознакомительные встречи</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«Мой будущий учитель»</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Протокол собрания</w:t>
            </w:r>
          </w:p>
        </w:tc>
      </w:tr>
      <w:tr w:rsidR="00F62DD8" w:rsidRPr="00F85A63" w:rsidTr="0077048C">
        <w:trPr>
          <w:trHeight w:val="8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Ознакомительная экскурсия в школу </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«Рабочее место ученика»</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Инструктаж по охране жизни и здоровья воспитанников</w:t>
            </w:r>
          </w:p>
        </w:tc>
      </w:tr>
      <w:tr w:rsidR="00F62DD8" w:rsidRPr="00F85A63" w:rsidTr="0077048C">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Ознакомительная экскурсия в школу </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«Школьная библиотека»</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Инструктаж по охране жизни и здоровья воспитанников,  </w:t>
            </w:r>
          </w:p>
          <w:p w:rsidR="00F62DD8" w:rsidRPr="00F85A63" w:rsidRDefault="00F62DD8" w:rsidP="0077048C">
            <w:pPr>
              <w:ind w:firstLine="0"/>
              <w:rPr>
                <w:rFonts w:eastAsia="Times New Roman" w:cs="Times New Roman"/>
                <w:sz w:val="22"/>
              </w:rPr>
            </w:pPr>
            <w:r w:rsidRPr="00F85A63">
              <w:rPr>
                <w:rFonts w:cs="Times New Roman"/>
                <w:sz w:val="22"/>
              </w:rPr>
              <w:t xml:space="preserve">Фоторепортаж </w:t>
            </w:r>
          </w:p>
        </w:tc>
      </w:tr>
      <w:tr w:rsidR="00F62DD8" w:rsidRPr="00F85A63" w:rsidTr="0077048C">
        <w:trPr>
          <w:trHeight w:val="8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Подготовительные занятия для будущих первоклассников</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«Скоро в первый класс»</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График (расписание) занятий </w:t>
            </w:r>
          </w:p>
        </w:tc>
      </w:tr>
      <w:tr w:rsidR="00F62DD8" w:rsidRPr="00F85A63" w:rsidTr="0077048C">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color w:val="000000"/>
                <w:sz w:val="22"/>
              </w:rPr>
            </w:pPr>
            <w:r w:rsidRPr="00F85A63">
              <w:rPr>
                <w:rFonts w:cs="Times New Roman"/>
                <w:color w:val="000000"/>
                <w:sz w:val="22"/>
              </w:rPr>
              <w:t xml:space="preserve">Выставка детских работ </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«Школа, в которой я хочу учиться»</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Творческие работы детей</w:t>
            </w:r>
          </w:p>
        </w:tc>
      </w:tr>
      <w:tr w:rsidR="00F62DD8" w:rsidRPr="00F85A63" w:rsidTr="0077048C">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color w:val="000000"/>
                <w:sz w:val="22"/>
              </w:rPr>
            </w:pPr>
            <w:r w:rsidRPr="00F85A63">
              <w:rPr>
                <w:rFonts w:cs="Times New Roman"/>
                <w:color w:val="000000"/>
                <w:sz w:val="22"/>
              </w:rPr>
              <w:t xml:space="preserve">Мониторинг </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color w:val="000000"/>
                <w:sz w:val="22"/>
              </w:rPr>
              <w:t>готовность воспитанников подготовительных гру</w:t>
            </w:r>
            <w:proofErr w:type="gramStart"/>
            <w:r w:rsidRPr="00F85A63">
              <w:rPr>
                <w:rFonts w:cs="Times New Roman"/>
                <w:color w:val="000000"/>
                <w:sz w:val="22"/>
              </w:rPr>
              <w:t>пп к шк</w:t>
            </w:r>
            <w:proofErr w:type="gramEnd"/>
            <w:r w:rsidRPr="00F85A63">
              <w:rPr>
                <w:rFonts w:cs="Times New Roman"/>
                <w:color w:val="000000"/>
                <w:sz w:val="22"/>
              </w:rPr>
              <w:t>ольному обучению</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Документация по мониторингу</w:t>
            </w:r>
          </w:p>
        </w:tc>
      </w:tr>
      <w:tr w:rsidR="00F62DD8" w:rsidRPr="00F85A63" w:rsidTr="0077048C">
        <w:trPr>
          <w:trHeight w:val="7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color w:val="000000"/>
                <w:sz w:val="22"/>
              </w:rPr>
            </w:pPr>
            <w:r w:rsidRPr="00F85A63">
              <w:rPr>
                <w:rFonts w:cs="Times New Roman"/>
                <w:color w:val="000000"/>
                <w:sz w:val="22"/>
              </w:rPr>
              <w:t xml:space="preserve">Праздник </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color w:val="000000"/>
                <w:sz w:val="22"/>
              </w:rPr>
            </w:pPr>
            <w:r w:rsidRPr="00F85A63">
              <w:rPr>
                <w:rFonts w:cs="Times New Roman"/>
                <w:color w:val="000000"/>
                <w:sz w:val="22"/>
              </w:rPr>
              <w:t>«До свидания детский сад, здравствуй школа!»</w:t>
            </w:r>
          </w:p>
        </w:tc>
        <w:tc>
          <w:tcPr>
            <w:tcW w:w="1516"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ind w:firstLine="0"/>
              <w:rPr>
                <w:rFonts w:eastAsia="Times New Roman" w:cs="Times New Roman"/>
                <w:sz w:val="22"/>
              </w:rPr>
            </w:pPr>
            <w:r w:rsidRPr="00F85A63">
              <w:rPr>
                <w:rFonts w:cs="Times New Roman"/>
                <w:sz w:val="22"/>
              </w:rPr>
              <w:t xml:space="preserve">Сценарий праздника </w:t>
            </w:r>
          </w:p>
          <w:p w:rsidR="00F62DD8" w:rsidRPr="00F85A63" w:rsidRDefault="00F62DD8" w:rsidP="0077048C">
            <w:pPr>
              <w:ind w:firstLine="0"/>
              <w:rPr>
                <w:rFonts w:eastAsia="Times New Roman" w:cs="Times New Roman"/>
                <w:sz w:val="22"/>
              </w:rPr>
            </w:pPr>
          </w:p>
        </w:tc>
      </w:tr>
      <w:tr w:rsidR="00F62DD8" w:rsidRPr="00F85A63" w:rsidTr="0077048C">
        <w:trPr>
          <w:trHeight w:val="982"/>
        </w:trPr>
        <w:tc>
          <w:tcPr>
            <w:tcW w:w="974" w:type="pct"/>
            <w:vMerge w:val="restart"/>
            <w:tcBorders>
              <w:top w:val="single" w:sz="4" w:space="0" w:color="auto"/>
              <w:left w:val="single" w:sz="4" w:space="0" w:color="auto"/>
              <w:bottom w:val="single" w:sz="4" w:space="0" w:color="auto"/>
              <w:right w:val="single" w:sz="4" w:space="0" w:color="auto"/>
            </w:tcBorders>
          </w:tcPr>
          <w:p w:rsidR="00F62DD8" w:rsidRPr="00F85A63" w:rsidRDefault="00F62DD8" w:rsidP="0077048C">
            <w:pPr>
              <w:ind w:firstLine="0"/>
              <w:jc w:val="center"/>
              <w:rPr>
                <w:rFonts w:eastAsia="Times New Roman" w:cs="Times New Roman"/>
                <w:b/>
                <w:i/>
                <w:sz w:val="22"/>
              </w:rPr>
            </w:pPr>
            <w:r w:rsidRPr="00F85A63">
              <w:rPr>
                <w:rFonts w:cs="Times New Roman"/>
                <w:b/>
                <w:i/>
                <w:sz w:val="22"/>
              </w:rPr>
              <w:t>Работа с педагогами</w:t>
            </w:r>
          </w:p>
          <w:p w:rsidR="00F62DD8" w:rsidRPr="00F85A63" w:rsidRDefault="00F62DD8" w:rsidP="0077048C">
            <w:pPr>
              <w:ind w:firstLine="0"/>
              <w:jc w:val="center"/>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Заседание рабочей группы</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Обсуждение плана работы по преемственности ДОУ и школы.</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Протокол</w:t>
            </w:r>
          </w:p>
        </w:tc>
      </w:tr>
      <w:tr w:rsidR="00F62DD8" w:rsidRPr="00F85A63" w:rsidTr="0077048C">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Изучение литературы </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 «Современные подходы к реализации преемственности между дошкольным и начальным школьным образованием»</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Использование интернет ресурса</w:t>
            </w:r>
          </w:p>
        </w:tc>
      </w:tr>
      <w:tr w:rsidR="00F62DD8" w:rsidRPr="00F85A63" w:rsidTr="0077048C">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Информация на сайте </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«Прием в первый класс» </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Информация на сайте</w:t>
            </w:r>
          </w:p>
          <w:p w:rsidR="00F62DD8" w:rsidRPr="00F85A63" w:rsidRDefault="00BA603C" w:rsidP="0077048C">
            <w:pPr>
              <w:ind w:firstLine="0"/>
              <w:rPr>
                <w:rFonts w:eastAsia="Times New Roman" w:cs="Times New Roman"/>
                <w:sz w:val="22"/>
              </w:rPr>
            </w:pPr>
            <w:r>
              <w:rPr>
                <w:rFonts w:cs="Times New Roman"/>
                <w:sz w:val="22"/>
              </w:rPr>
              <w:t>МОА</w:t>
            </w:r>
            <w:r w:rsidR="00F62DD8" w:rsidRPr="00F85A63">
              <w:rPr>
                <w:rFonts w:cs="Times New Roman"/>
                <w:sz w:val="22"/>
              </w:rPr>
              <w:t>У СОШ №</w:t>
            </w:r>
            <w:r>
              <w:rPr>
                <w:rFonts w:cs="Times New Roman"/>
                <w:sz w:val="22"/>
              </w:rPr>
              <w:t>78</w:t>
            </w:r>
          </w:p>
        </w:tc>
      </w:tr>
      <w:tr w:rsidR="00F62DD8" w:rsidRPr="00F85A63" w:rsidTr="0077048C">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Взаимопосещение педагогов ДОУ и ОУ.</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Открытые занятия и уроки</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Протокол </w:t>
            </w:r>
          </w:p>
        </w:tc>
      </w:tr>
      <w:tr w:rsidR="00F62DD8" w:rsidRPr="00F85A63" w:rsidTr="0077048C">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Заседание рабочей группы</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Составление списков будущих первоклассников</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Протокол</w:t>
            </w:r>
          </w:p>
        </w:tc>
      </w:tr>
      <w:tr w:rsidR="00F62DD8" w:rsidRPr="00F85A63" w:rsidTr="0077048C">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Семинар </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«Преемственность и непрерывность дошкольного и начального образования в аспекте ФГОС» </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Материалы семинара</w:t>
            </w:r>
          </w:p>
          <w:p w:rsidR="00F62DD8" w:rsidRPr="00F85A63" w:rsidRDefault="00F62DD8" w:rsidP="0077048C">
            <w:pPr>
              <w:ind w:firstLine="0"/>
              <w:rPr>
                <w:rFonts w:eastAsia="Times New Roman" w:cs="Times New Roman"/>
                <w:sz w:val="22"/>
              </w:rPr>
            </w:pPr>
            <w:r w:rsidRPr="00F85A63">
              <w:rPr>
                <w:rFonts w:cs="Times New Roman"/>
                <w:sz w:val="22"/>
              </w:rPr>
              <w:t xml:space="preserve">Протокол </w:t>
            </w:r>
          </w:p>
        </w:tc>
      </w:tr>
      <w:tr w:rsidR="00F62DD8" w:rsidRPr="00F85A63" w:rsidTr="0077048C">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Заседание рабочей группы по результатам мониторинга</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«Готовность будущего первоклассника к школе»</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Протокол</w:t>
            </w:r>
          </w:p>
        </w:tc>
      </w:tr>
      <w:tr w:rsidR="00F62DD8" w:rsidRPr="00F85A63" w:rsidTr="0077048C">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Заседание рабочей группы</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Разработка пл</w:t>
            </w:r>
            <w:r w:rsidR="00BA603C">
              <w:rPr>
                <w:rFonts w:cs="Times New Roman"/>
                <w:sz w:val="22"/>
              </w:rPr>
              <w:t xml:space="preserve">ана работы по преемственности </w:t>
            </w:r>
            <w:r w:rsidR="00C801A6" w:rsidRPr="00C801A6">
              <w:rPr>
                <w:rFonts w:cs="Times New Roman"/>
                <w:sz w:val="22"/>
              </w:rPr>
              <w:t>МДОАУ</w:t>
            </w:r>
            <w:r w:rsidR="00BA603C" w:rsidRPr="00C801A6">
              <w:rPr>
                <w:rFonts w:cs="Times New Roman"/>
                <w:sz w:val="22"/>
              </w:rPr>
              <w:t xml:space="preserve"> №</w:t>
            </w:r>
            <w:r w:rsidR="00C801A6" w:rsidRPr="00C801A6">
              <w:rPr>
                <w:rFonts w:cs="Times New Roman"/>
                <w:sz w:val="22"/>
              </w:rPr>
              <w:t>182</w:t>
            </w:r>
            <w:r w:rsidR="00BA603C">
              <w:rPr>
                <w:rFonts w:cs="Times New Roman"/>
                <w:sz w:val="22"/>
              </w:rPr>
              <w:t xml:space="preserve"> и МОАУ СОШ №78</w:t>
            </w:r>
          </w:p>
          <w:p w:rsidR="00F62DD8" w:rsidRPr="00F85A63" w:rsidRDefault="00BA603C" w:rsidP="0077048C">
            <w:pPr>
              <w:ind w:firstLine="0"/>
              <w:rPr>
                <w:rFonts w:eastAsia="Times New Roman" w:cs="Times New Roman"/>
                <w:sz w:val="22"/>
              </w:rPr>
            </w:pPr>
            <w:r>
              <w:rPr>
                <w:rFonts w:cs="Times New Roman"/>
                <w:sz w:val="22"/>
              </w:rPr>
              <w:t>на 2020-2021</w:t>
            </w:r>
            <w:r w:rsidR="00F62DD8" w:rsidRPr="00F85A63">
              <w:rPr>
                <w:rFonts w:cs="Times New Roman"/>
                <w:sz w:val="22"/>
              </w:rPr>
              <w:t xml:space="preserve"> уч</w:t>
            </w:r>
            <w:proofErr w:type="gramStart"/>
            <w:r w:rsidR="00F62DD8" w:rsidRPr="00F85A63">
              <w:rPr>
                <w:rFonts w:cs="Times New Roman"/>
                <w:sz w:val="22"/>
              </w:rPr>
              <w:t>.г</w:t>
            </w:r>
            <w:proofErr w:type="gramEnd"/>
            <w:r w:rsidR="00F62DD8" w:rsidRPr="00F85A63">
              <w:rPr>
                <w:rFonts w:cs="Times New Roman"/>
                <w:sz w:val="22"/>
              </w:rPr>
              <w:t>од</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Протокол </w:t>
            </w:r>
          </w:p>
        </w:tc>
      </w:tr>
      <w:tr w:rsidR="00F62DD8" w:rsidRPr="00F85A63" w:rsidTr="0077048C">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Заключение</w:t>
            </w:r>
            <w:r w:rsidR="00BA603C">
              <w:rPr>
                <w:rFonts w:cs="Times New Roman"/>
                <w:sz w:val="22"/>
              </w:rPr>
              <w:t xml:space="preserve"> договора на 2020</w:t>
            </w:r>
            <w:r w:rsidRPr="00F85A63">
              <w:rPr>
                <w:rFonts w:cs="Times New Roman"/>
                <w:sz w:val="22"/>
              </w:rPr>
              <w:t>-20</w:t>
            </w:r>
            <w:r w:rsidR="00BA603C">
              <w:rPr>
                <w:rFonts w:cs="Times New Roman"/>
                <w:sz w:val="22"/>
              </w:rPr>
              <w:t>21</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Утверждение плана работы</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Договор о со</w:t>
            </w:r>
            <w:r w:rsidR="00BA603C">
              <w:rPr>
                <w:rFonts w:cs="Times New Roman"/>
                <w:sz w:val="22"/>
              </w:rPr>
              <w:t xml:space="preserve">вместной работе </w:t>
            </w:r>
            <w:r w:rsidR="00C801A6" w:rsidRPr="00C801A6">
              <w:rPr>
                <w:rFonts w:cs="Times New Roman"/>
                <w:sz w:val="22"/>
              </w:rPr>
              <w:t>МДОАУ №182</w:t>
            </w:r>
            <w:r w:rsidR="00BA603C">
              <w:rPr>
                <w:rFonts w:cs="Times New Roman"/>
                <w:sz w:val="22"/>
              </w:rPr>
              <w:t>,МОАУ СОШ №78</w:t>
            </w:r>
          </w:p>
          <w:p w:rsidR="00F62DD8" w:rsidRPr="00F85A63" w:rsidRDefault="00F62DD8" w:rsidP="0077048C">
            <w:pPr>
              <w:ind w:firstLine="0"/>
              <w:rPr>
                <w:rFonts w:eastAsia="Times New Roman" w:cs="Times New Roman"/>
                <w:sz w:val="22"/>
              </w:rPr>
            </w:pPr>
            <w:r w:rsidRPr="00F85A63">
              <w:rPr>
                <w:rFonts w:cs="Times New Roman"/>
                <w:sz w:val="22"/>
              </w:rPr>
              <w:t>План работы по преемственности ДОУ и школы</w:t>
            </w:r>
          </w:p>
        </w:tc>
      </w:tr>
      <w:tr w:rsidR="00F62DD8" w:rsidRPr="00F85A63" w:rsidTr="0077048C">
        <w:trPr>
          <w:trHeight w:val="675"/>
        </w:trPr>
        <w:tc>
          <w:tcPr>
            <w:tcW w:w="974" w:type="pct"/>
            <w:vMerge w:val="restart"/>
            <w:tcBorders>
              <w:top w:val="single" w:sz="4" w:space="0" w:color="auto"/>
              <w:left w:val="single" w:sz="4" w:space="0" w:color="auto"/>
              <w:bottom w:val="single" w:sz="4" w:space="0" w:color="auto"/>
              <w:right w:val="single" w:sz="4" w:space="0" w:color="auto"/>
            </w:tcBorders>
          </w:tcPr>
          <w:p w:rsidR="00F62DD8" w:rsidRPr="00F85A63" w:rsidRDefault="00F62DD8" w:rsidP="0077048C">
            <w:pPr>
              <w:ind w:firstLine="0"/>
              <w:jc w:val="center"/>
              <w:rPr>
                <w:rFonts w:eastAsia="Times New Roman" w:cs="Times New Roman"/>
                <w:b/>
                <w:i/>
                <w:sz w:val="22"/>
              </w:rPr>
            </w:pPr>
            <w:r w:rsidRPr="00F85A63">
              <w:rPr>
                <w:rFonts w:cs="Times New Roman"/>
                <w:b/>
                <w:i/>
                <w:sz w:val="22"/>
              </w:rPr>
              <w:t xml:space="preserve">Работа </w:t>
            </w:r>
          </w:p>
          <w:p w:rsidR="00F62DD8" w:rsidRPr="00F85A63" w:rsidRDefault="00F62DD8" w:rsidP="0077048C">
            <w:pPr>
              <w:ind w:firstLine="0"/>
              <w:jc w:val="center"/>
              <w:rPr>
                <w:rFonts w:cs="Times New Roman"/>
                <w:b/>
                <w:i/>
                <w:sz w:val="22"/>
              </w:rPr>
            </w:pPr>
            <w:r w:rsidRPr="00F85A63">
              <w:rPr>
                <w:rFonts w:cs="Times New Roman"/>
                <w:b/>
                <w:i/>
                <w:sz w:val="22"/>
              </w:rPr>
              <w:t>с родителями</w:t>
            </w:r>
          </w:p>
          <w:p w:rsidR="00F62DD8" w:rsidRPr="00F85A63" w:rsidRDefault="00F62DD8" w:rsidP="0077048C">
            <w:pPr>
              <w:ind w:firstLine="0"/>
              <w:jc w:val="center"/>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Организация родительских собраний в школе</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«Скоро в школу»</w:t>
            </w:r>
          </w:p>
        </w:tc>
        <w:tc>
          <w:tcPr>
            <w:tcW w:w="1516"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ind w:firstLine="0"/>
              <w:rPr>
                <w:rFonts w:eastAsia="Times New Roman" w:cs="Times New Roman"/>
                <w:sz w:val="22"/>
              </w:rPr>
            </w:pPr>
            <w:r w:rsidRPr="00F85A63">
              <w:rPr>
                <w:rFonts w:cs="Times New Roman"/>
                <w:sz w:val="22"/>
              </w:rPr>
              <w:t>Объявления для родителей, протоколы родительских собраний</w:t>
            </w:r>
          </w:p>
          <w:p w:rsidR="00F62DD8" w:rsidRPr="00F85A63" w:rsidRDefault="00F62DD8" w:rsidP="0077048C">
            <w:pPr>
              <w:ind w:firstLine="0"/>
              <w:rPr>
                <w:rFonts w:eastAsia="Times New Roman" w:cs="Times New Roman"/>
                <w:sz w:val="22"/>
              </w:rPr>
            </w:pPr>
          </w:p>
        </w:tc>
      </w:tr>
      <w:tr w:rsidR="00F62DD8" w:rsidRPr="00F85A63" w:rsidTr="0077048C">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Рекомендации для родителей будущих первоклассников </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«Роль семьи в подготовке детей к школе»</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Памятка для родителей  </w:t>
            </w:r>
          </w:p>
        </w:tc>
      </w:tr>
      <w:tr w:rsidR="00F62DD8" w:rsidRPr="00F85A63" w:rsidTr="0077048C">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Работа с сайтом</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 xml:space="preserve">Размещение рекомендаций для родителей, будущих первоклассников на сайте ДОУ и школы </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Информация на сайте</w:t>
            </w:r>
          </w:p>
        </w:tc>
      </w:tr>
      <w:tr w:rsidR="00F62DD8" w:rsidRPr="00F85A63" w:rsidTr="0077048C">
        <w:trPr>
          <w:trHeight w:val="5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Папка-передвижка</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«Вы спрашиваете, мы отвечаем»</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Информация на стенд</w:t>
            </w:r>
          </w:p>
        </w:tc>
      </w:tr>
      <w:tr w:rsidR="00F62DD8" w:rsidRPr="00F85A63" w:rsidTr="0077048C">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Индивидуальное консультирование родителей по вопросам подготовки детей к школе</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«Готовность дошкольников к школе»</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Папка «Рабочие материалы по предшкольному образованию»</w:t>
            </w:r>
          </w:p>
        </w:tc>
      </w:tr>
      <w:tr w:rsidR="00F62DD8" w:rsidRPr="00F85A63" w:rsidTr="0077048C">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rPr>
                <w:rFonts w:eastAsia="Times New Roman" w:cs="Times New Roman"/>
                <w:b/>
                <w:i/>
                <w:sz w:val="22"/>
              </w:rPr>
            </w:pPr>
          </w:p>
        </w:tc>
        <w:tc>
          <w:tcPr>
            <w:tcW w:w="1274"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color w:val="000000"/>
                <w:sz w:val="22"/>
              </w:rPr>
              <w:t xml:space="preserve">Родительский всеобуч </w:t>
            </w:r>
          </w:p>
        </w:tc>
        <w:tc>
          <w:tcPr>
            <w:tcW w:w="123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color w:val="000000"/>
                <w:sz w:val="22"/>
              </w:rPr>
              <w:t>«Семья на пороге школьной жизни»</w:t>
            </w:r>
          </w:p>
        </w:tc>
        <w:tc>
          <w:tcPr>
            <w:tcW w:w="151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Протокол родительского всеобуча</w:t>
            </w:r>
          </w:p>
        </w:tc>
      </w:tr>
    </w:tbl>
    <w:p w:rsidR="00F62DD8" w:rsidRPr="00F85A63" w:rsidRDefault="00F62DD8" w:rsidP="00F62DD8">
      <w:pPr>
        <w:jc w:val="both"/>
        <w:rPr>
          <w:rFonts w:eastAsia="Times New Roman" w:cs="Times New Roman"/>
          <w:sz w:val="24"/>
          <w:szCs w:val="24"/>
        </w:rPr>
      </w:pPr>
      <w:r w:rsidRPr="00F85A63">
        <w:rPr>
          <w:rFonts w:cs="Times New Roman"/>
        </w:rPr>
        <w:t xml:space="preserve">В качестве средства реализации предшкольного образования в </w:t>
      </w:r>
      <w:r w:rsidR="005D5AE9" w:rsidRPr="00154E7E">
        <w:t>МОАУ СОШ №78</w:t>
      </w:r>
      <w:r w:rsidR="005D5AE9" w:rsidRPr="00F85A63">
        <w:rPr>
          <w:rFonts w:eastAsia="Times New Roman" w:cs="Times New Roman"/>
          <w:spacing w:val="2"/>
          <w:szCs w:val="28"/>
        </w:rPr>
        <w:t xml:space="preserve"> </w:t>
      </w:r>
      <w:r w:rsidRPr="00F85A63">
        <w:rPr>
          <w:rFonts w:cs="Times New Roman"/>
        </w:rPr>
        <w:t xml:space="preserve">используется комплект учебно-дидактических материалов, разработанных по программе «Ступеньки детства» (под ред. Н.М.  Конышевой). </w:t>
      </w:r>
    </w:p>
    <w:p w:rsidR="00F62DD8" w:rsidRPr="00F85A63" w:rsidRDefault="00F62DD8" w:rsidP="00F62DD8">
      <w:pPr>
        <w:jc w:val="both"/>
        <w:rPr>
          <w:rFonts w:cs="Times New Roman"/>
        </w:rPr>
      </w:pPr>
      <w:proofErr w:type="gramStart"/>
      <w:r w:rsidRPr="00F85A63">
        <w:rPr>
          <w:rFonts w:cs="Times New Roman"/>
        </w:rPr>
        <w:t>Основу программы составляют прогрессивные концепции развивающего обучения, а ведущая идея состоит в гармоничном развитии ребёнка (без искусственного ускорения, с максимальным учётом природных законов развития) на основе образовательного содержания, разработанного с учётом особенностей ведущей деятельности в данном возрасте и ориентированного на укрепление физического и психического здоровья в соответствии с возрастными потребностями, интересами и возможностями современного дошкольника.</w:t>
      </w:r>
      <w:proofErr w:type="gramEnd"/>
    </w:p>
    <w:p w:rsidR="00F62DD8" w:rsidRPr="00F85A63" w:rsidRDefault="00F62DD8" w:rsidP="00F62DD8">
      <w:pPr>
        <w:jc w:val="both"/>
        <w:rPr>
          <w:rFonts w:cs="Times New Roman"/>
        </w:rPr>
      </w:pPr>
      <w:r w:rsidRPr="00F85A63">
        <w:rPr>
          <w:rFonts w:cs="Times New Roman"/>
        </w:rPr>
        <w:t>Программа «Ступеньки детства» включает в себя такие важнейшие линии развития ребёнка-дошкольника, как психофизиологическое развитие и охрана здоровья, социально-личностное, эмоционально-эстетическое, духовно-нравственное и интеллектуальное развитие.</w:t>
      </w:r>
    </w:p>
    <w:p w:rsidR="00F62DD8" w:rsidRPr="00F85A63" w:rsidRDefault="00F62DD8" w:rsidP="00F62DD8">
      <w:pPr>
        <w:jc w:val="both"/>
        <w:rPr>
          <w:rFonts w:cs="Times New Roman"/>
        </w:rPr>
      </w:pPr>
      <w:r w:rsidRPr="00F85A63">
        <w:rPr>
          <w:rFonts w:cs="Times New Roman"/>
        </w:rPr>
        <w:t xml:space="preserve">1. Истомина Н. Б. Готовимся к школе. Математическая подготовка детей старшего школьного возраста. Тетради № 1, № 2. – Смоленск: Ассоциация XXI век, 2011. </w:t>
      </w:r>
    </w:p>
    <w:p w:rsidR="00F62DD8" w:rsidRPr="00F85A63" w:rsidRDefault="00F62DD8" w:rsidP="00F62DD8">
      <w:pPr>
        <w:jc w:val="both"/>
        <w:rPr>
          <w:rFonts w:cs="Times New Roman"/>
        </w:rPr>
      </w:pPr>
      <w:r w:rsidRPr="00F85A63">
        <w:rPr>
          <w:rFonts w:cs="Times New Roman"/>
        </w:rPr>
        <w:t xml:space="preserve">2. Попова С. В., Истомина Н. Б. Методические рекомендации к тетрадям «Математическая подготовка детей старшего дошкольного возраста». – Смоленск: Ассоциация XXI век, 2011. </w:t>
      </w:r>
    </w:p>
    <w:p w:rsidR="00F62DD8" w:rsidRPr="00F85A63" w:rsidRDefault="00F62DD8" w:rsidP="00F62DD8">
      <w:pPr>
        <w:jc w:val="both"/>
        <w:rPr>
          <w:rFonts w:cs="Times New Roman"/>
        </w:rPr>
      </w:pPr>
      <w:r w:rsidRPr="00F85A63">
        <w:rPr>
          <w:rFonts w:cs="Times New Roman"/>
        </w:rPr>
        <w:t xml:space="preserve">3. Бадулина О. И. Готовимся к школе. Подготовка к чтению и письму детей старшего дошкольного возраста. Тетрадь в 3 ч. – Смоленск: Ассоциация XXI век, 2011. </w:t>
      </w:r>
    </w:p>
    <w:p w:rsidR="00F62DD8" w:rsidRPr="00F85A63" w:rsidRDefault="00F62DD8" w:rsidP="00F62DD8">
      <w:pPr>
        <w:jc w:val="both"/>
        <w:rPr>
          <w:rFonts w:cs="Times New Roman"/>
        </w:rPr>
      </w:pPr>
      <w:r w:rsidRPr="00F85A63">
        <w:rPr>
          <w:rFonts w:cs="Times New Roman"/>
        </w:rPr>
        <w:t>4. Поглазова О. Т. Готовимся к школе. Вместе со сказкой. Учебное пособие для дошкольников. Тетрадь в 4 ч. – Смоленск: Ассоциация XXI век, 2012.</w:t>
      </w:r>
    </w:p>
    <w:p w:rsidR="00F62DD8" w:rsidRPr="00F85A63" w:rsidRDefault="00F62DD8" w:rsidP="00F62DD8">
      <w:pPr>
        <w:jc w:val="both"/>
        <w:rPr>
          <w:rFonts w:cs="Times New Roman"/>
        </w:rPr>
      </w:pPr>
      <w:r w:rsidRPr="00F85A63">
        <w:rPr>
          <w:rFonts w:cs="Times New Roman"/>
        </w:rPr>
        <w:t xml:space="preserve">5. Попова С. В. Вместе со сказкой. Методические рекомендации к дидактическим материалам. – Смоленск: Ассоциация XXI век, 2011. </w:t>
      </w:r>
    </w:p>
    <w:p w:rsidR="00F62DD8" w:rsidRPr="00F85A63" w:rsidRDefault="00F62DD8" w:rsidP="00F62DD8">
      <w:pPr>
        <w:jc w:val="both"/>
        <w:rPr>
          <w:rFonts w:cs="Times New Roman"/>
        </w:rPr>
      </w:pPr>
      <w:r w:rsidRPr="00F85A63">
        <w:rPr>
          <w:rFonts w:cs="Times New Roman"/>
        </w:rPr>
        <w:t>6. Конышева Н. М. Готовимся к школе. Художественн</w:t>
      </w:r>
      <w:proofErr w:type="gramStart"/>
      <w:r w:rsidRPr="00F85A63">
        <w:rPr>
          <w:rFonts w:cs="Times New Roman"/>
        </w:rPr>
        <w:t>о-</w:t>
      </w:r>
      <w:proofErr w:type="gramEnd"/>
      <w:r w:rsidRPr="00F85A63">
        <w:rPr>
          <w:rFonts w:cs="Times New Roman"/>
        </w:rPr>
        <w:t xml:space="preserve"> конструкторская деятельность детей старшего дошкольного возраста. – Смоленск: Ассоциация XXI век, 2011. </w:t>
      </w:r>
    </w:p>
    <w:p w:rsidR="00F62DD8" w:rsidRPr="00F85A63" w:rsidRDefault="00F62DD8" w:rsidP="00F62DD8">
      <w:pPr>
        <w:jc w:val="both"/>
        <w:rPr>
          <w:rFonts w:cs="Times New Roman"/>
        </w:rPr>
      </w:pPr>
      <w:r w:rsidRPr="00F85A63">
        <w:rPr>
          <w:rFonts w:cs="Times New Roman"/>
        </w:rPr>
        <w:t xml:space="preserve">7. Конышева Н. М. Методические рекомендации к дидактическому материалу «Художественно-конструкторская деятельность детей старшего дошкольного возраста». – Смоленск: Ассоциация XXI век, 2010. </w:t>
      </w:r>
    </w:p>
    <w:p w:rsidR="00F62DD8" w:rsidRPr="00F85A63" w:rsidRDefault="00F62DD8" w:rsidP="00F62DD8">
      <w:pPr>
        <w:jc w:val="both"/>
        <w:rPr>
          <w:rFonts w:cs="Times New Roman"/>
        </w:rPr>
      </w:pPr>
      <w:r w:rsidRPr="00F85A63">
        <w:rPr>
          <w:rFonts w:cs="Times New Roman"/>
        </w:rPr>
        <w:t>8. Зверева М. В. Готовимся к школе. Сохрани своё здоровье сам! Дидактические материалы для детей старшего дошкольного возраста. – Смоленск: Ассоциация XXI век, 2008.</w:t>
      </w:r>
    </w:p>
    <w:p w:rsidR="00F62DD8" w:rsidRPr="00F85A63" w:rsidRDefault="00F62DD8" w:rsidP="00F62DD8">
      <w:pPr>
        <w:jc w:val="both"/>
        <w:rPr>
          <w:rFonts w:cs="Times New Roman"/>
        </w:rPr>
      </w:pPr>
      <w:r w:rsidRPr="00F85A63">
        <w:rPr>
          <w:rFonts w:cs="Times New Roman"/>
        </w:rPr>
        <w:t xml:space="preserve">9. Зверева М. В. Сохрани своё здоровье сам! Методические материалы к дидактическим пособиям. – Смоленск: Ассоциация XXI век, 2008. </w:t>
      </w:r>
    </w:p>
    <w:p w:rsidR="00F62DD8" w:rsidRPr="00F85A63" w:rsidRDefault="00F62DD8" w:rsidP="00F62DD8">
      <w:pPr>
        <w:jc w:val="both"/>
        <w:rPr>
          <w:rFonts w:cs="Times New Roman"/>
        </w:rPr>
      </w:pPr>
      <w:r w:rsidRPr="00F85A63">
        <w:rPr>
          <w:rFonts w:cs="Times New Roman"/>
        </w:rPr>
        <w:lastRenderedPageBreak/>
        <w:t xml:space="preserve">10. Кубасова О. В. День за днём. Тетрадь к хрестоматии для детей старшего дошкольного возраста. Тетрадь в 2 ч. – Смоленск: Ассоциация XXI век, 2012. </w:t>
      </w:r>
    </w:p>
    <w:p w:rsidR="00F62DD8" w:rsidRPr="00F85A63" w:rsidRDefault="00F62DD8" w:rsidP="00F62DD8">
      <w:pPr>
        <w:jc w:val="both"/>
        <w:rPr>
          <w:rFonts w:cs="Times New Roman"/>
        </w:rPr>
      </w:pPr>
      <w:r w:rsidRPr="00F85A63">
        <w:rPr>
          <w:rFonts w:cs="Times New Roman"/>
        </w:rPr>
        <w:t>11. Кубасова О. В. День за днём. Хрестоматия для детей старшего дошкольного возраста с методическими рекомендациями. – Смоленск: Ассоциация XXI век, 2012.</w:t>
      </w:r>
    </w:p>
    <w:p w:rsidR="00F62DD8" w:rsidRPr="00F85A63" w:rsidRDefault="00F62DD8" w:rsidP="00F62DD8">
      <w:pPr>
        <w:jc w:val="both"/>
        <w:rPr>
          <w:rFonts w:cs="Times New Roman"/>
        </w:rPr>
      </w:pPr>
      <w:r w:rsidRPr="00F85A63">
        <w:rPr>
          <w:rFonts w:cs="Times New Roman"/>
        </w:rPr>
        <w:t xml:space="preserve">Преемственность начальной образовательной ступени и основной школы обеспечивается формированием у младших школьников комплекса универсальных учебных действий как основы успешного освоения содержания программы в последующем образовательном звене, а также использованием средств обучения, разработанных авторами УМК «Гармония» для основной школы. </w:t>
      </w:r>
    </w:p>
    <w:p w:rsidR="00F62DD8" w:rsidRPr="00F85A63" w:rsidRDefault="00F62DD8" w:rsidP="00F62DD8">
      <w:pPr>
        <w:jc w:val="both"/>
        <w:rPr>
          <w:rFonts w:cs="Times New Roman"/>
        </w:rPr>
      </w:pPr>
      <w:r w:rsidRPr="00F85A63">
        <w:rPr>
          <w:rFonts w:cs="Times New Roman"/>
        </w:rPr>
        <w:t xml:space="preserve">1. Истомина Н. Б. Математика. Учебник для 5 класса общеобразовательных учреждений. – Смоленск: Ассоциация XXI век, 2012. </w:t>
      </w:r>
    </w:p>
    <w:p w:rsidR="00F62DD8" w:rsidRPr="00F85A63" w:rsidRDefault="00F62DD8" w:rsidP="00F62DD8">
      <w:pPr>
        <w:jc w:val="both"/>
        <w:rPr>
          <w:rFonts w:cs="Times New Roman"/>
        </w:rPr>
      </w:pPr>
      <w:r w:rsidRPr="00F85A63">
        <w:rPr>
          <w:rFonts w:cs="Times New Roman"/>
        </w:rPr>
        <w:t xml:space="preserve">2. Истомина Н. Б. Учебник для 6 класса общеобразовательных учреждений. – Смоленск: Ассоциация XXI век, 2012. </w:t>
      </w:r>
    </w:p>
    <w:p w:rsidR="00F62DD8" w:rsidRPr="00F85A63" w:rsidRDefault="00F62DD8" w:rsidP="00F62DD8">
      <w:pPr>
        <w:jc w:val="both"/>
        <w:rPr>
          <w:rFonts w:cs="Times New Roman"/>
        </w:rPr>
      </w:pPr>
      <w:r w:rsidRPr="00F85A63">
        <w:rPr>
          <w:rFonts w:cs="Times New Roman"/>
        </w:rPr>
        <w:t>3. Истомина Н. Б., Воителева Г. В. Тетрадь № 1. Натуральные числа. 5 класс. – Смоленск: Ассоциация XXI век, 2008. 4. Истомина Н. Б., Воителева Г. В. Тетрадь № 2. Обы</w:t>
      </w:r>
      <w:proofErr w:type="gramStart"/>
      <w:r w:rsidRPr="00F85A63">
        <w:rPr>
          <w:rFonts w:cs="Times New Roman"/>
        </w:rPr>
        <w:t>к-</w:t>
      </w:r>
      <w:proofErr w:type="gramEnd"/>
      <w:r w:rsidRPr="00F85A63">
        <w:rPr>
          <w:rFonts w:cs="Times New Roman"/>
        </w:rPr>
        <w:t xml:space="preserve"> новенные дроби. 5 класс. – Смоленск: Ассоциация XXI век, 2008.</w:t>
      </w:r>
    </w:p>
    <w:p w:rsidR="00F62DD8" w:rsidRPr="00F85A63" w:rsidRDefault="00F62DD8" w:rsidP="00F62DD8">
      <w:pPr>
        <w:jc w:val="both"/>
        <w:rPr>
          <w:rFonts w:cs="Times New Roman"/>
        </w:rPr>
      </w:pPr>
      <w:r w:rsidRPr="00F85A63">
        <w:rPr>
          <w:rFonts w:cs="Times New Roman"/>
        </w:rPr>
        <w:t xml:space="preserve">5. Истомина Н. Б., Воителева Г. В. Тетрадь № 3. Десятичные дроби. 5 класс. – Смоленск: Ассоциация XXI век, 2008. </w:t>
      </w:r>
    </w:p>
    <w:p w:rsidR="00F62DD8" w:rsidRPr="00F85A63" w:rsidRDefault="00F62DD8" w:rsidP="00F62DD8">
      <w:pPr>
        <w:jc w:val="both"/>
        <w:rPr>
          <w:rFonts w:cs="Times New Roman"/>
        </w:rPr>
      </w:pPr>
      <w:r w:rsidRPr="00F85A63">
        <w:rPr>
          <w:rFonts w:cs="Times New Roman"/>
        </w:rPr>
        <w:t xml:space="preserve">6. Истомина Н. Б., Редько З. Б. Тетрадь № 1. Обыкновенные и десятичные дроби. 6 класс. – Смоленск: Ассоциация XXI век, 2008. </w:t>
      </w:r>
    </w:p>
    <w:p w:rsidR="00F62DD8" w:rsidRPr="00F85A63" w:rsidRDefault="00F62DD8" w:rsidP="00F62DD8">
      <w:pPr>
        <w:jc w:val="both"/>
        <w:rPr>
          <w:rFonts w:cs="Times New Roman"/>
        </w:rPr>
      </w:pPr>
      <w:r w:rsidRPr="00F85A63">
        <w:rPr>
          <w:rFonts w:cs="Times New Roman"/>
        </w:rPr>
        <w:t xml:space="preserve">7. Истомина Н. Б., Редько З. Б. Тетрадь № 2. Рациональные числа. 6 класс. – Смоленск: Ассоциация XXI век, 2008. </w:t>
      </w:r>
    </w:p>
    <w:p w:rsidR="00F62DD8" w:rsidRPr="00F85A63" w:rsidRDefault="00F62DD8" w:rsidP="00F62DD8">
      <w:pPr>
        <w:jc w:val="both"/>
        <w:rPr>
          <w:rFonts w:cs="Times New Roman"/>
        </w:rPr>
      </w:pPr>
      <w:r w:rsidRPr="00F85A63">
        <w:rPr>
          <w:rFonts w:cs="Times New Roman"/>
        </w:rPr>
        <w:t xml:space="preserve">8. Истомина Н. Б., Горина О. П. Контрольные работы. 5 класс. – Смоленск: Ассоциация XXI век, 2009. </w:t>
      </w:r>
    </w:p>
    <w:p w:rsidR="00F62DD8" w:rsidRPr="00F85A63" w:rsidRDefault="00F62DD8" w:rsidP="00F62DD8">
      <w:pPr>
        <w:jc w:val="both"/>
        <w:rPr>
          <w:rFonts w:cs="Times New Roman"/>
        </w:rPr>
      </w:pPr>
      <w:r w:rsidRPr="00F85A63">
        <w:rPr>
          <w:rFonts w:cs="Times New Roman"/>
        </w:rPr>
        <w:t xml:space="preserve">9. Истомина Н. Б., Мендыгалиева А. К. Учимся решать задачи. 5 класс. Тетрадь № 1. Натуральные числа. – Смоленск: Ассоциация XXI век, 2009. </w:t>
      </w:r>
    </w:p>
    <w:p w:rsidR="00F62DD8" w:rsidRPr="00F85A63" w:rsidRDefault="00F62DD8" w:rsidP="00F62DD8">
      <w:pPr>
        <w:jc w:val="both"/>
        <w:rPr>
          <w:rFonts w:cs="Times New Roman"/>
        </w:rPr>
      </w:pPr>
      <w:r w:rsidRPr="00F85A63">
        <w:rPr>
          <w:rFonts w:cs="Times New Roman"/>
        </w:rPr>
        <w:t xml:space="preserve">10. Истомина Н. Б., Мендыгалиева А. К., Редько З. Б. Учимся решать задачи. 5 класс. Тетрадь № 2. Дроби. – Смоленск: Ассоциация XXI век, 2009. </w:t>
      </w:r>
    </w:p>
    <w:p w:rsidR="00F62DD8" w:rsidRPr="00F85A63" w:rsidRDefault="00F62DD8" w:rsidP="00F62DD8">
      <w:pPr>
        <w:jc w:val="both"/>
        <w:rPr>
          <w:rFonts w:cs="Times New Roman"/>
        </w:rPr>
      </w:pPr>
      <w:r w:rsidRPr="00F85A63">
        <w:rPr>
          <w:rFonts w:cs="Times New Roman"/>
        </w:rPr>
        <w:t xml:space="preserve">11. Истомина Н. Б., Редько З. Б., Воителева Г. В. Контрольные работы. 6 класс. – Смоленск: Ассоциация XXI век, 2009. </w:t>
      </w:r>
    </w:p>
    <w:p w:rsidR="00F62DD8" w:rsidRPr="00F85A63" w:rsidRDefault="00F62DD8" w:rsidP="00F62DD8">
      <w:pPr>
        <w:jc w:val="both"/>
        <w:rPr>
          <w:rFonts w:cs="Times New Roman"/>
        </w:rPr>
      </w:pPr>
      <w:r w:rsidRPr="00F85A63">
        <w:rPr>
          <w:rFonts w:cs="Times New Roman"/>
        </w:rPr>
        <w:t xml:space="preserve">12. Истомина Н. Б., Редько З. Б. Уроки математики. 5 класс. Методические рекомендации. – Смоленск: Ассоциация XXI век, 2007. </w:t>
      </w:r>
    </w:p>
    <w:p w:rsidR="00F62DD8" w:rsidRPr="00F85A63" w:rsidRDefault="00F62DD8" w:rsidP="00F62DD8">
      <w:pPr>
        <w:jc w:val="both"/>
        <w:rPr>
          <w:rFonts w:cs="Times New Roman"/>
        </w:rPr>
      </w:pPr>
      <w:r w:rsidRPr="00F85A63">
        <w:rPr>
          <w:rFonts w:cs="Times New Roman"/>
        </w:rPr>
        <w:t xml:space="preserve">13. Истомина Н. Б., Редько З. Б. Уроки математики. 6 класс. Методические рекомендации. – Смоленск: Ассоциация XXI век, 2007. </w:t>
      </w:r>
    </w:p>
    <w:p w:rsidR="00F62DD8" w:rsidRPr="00F85A63" w:rsidRDefault="00F62DD8" w:rsidP="00F62DD8">
      <w:pPr>
        <w:jc w:val="both"/>
        <w:rPr>
          <w:rFonts w:cs="Times New Roman"/>
        </w:rPr>
      </w:pPr>
      <w:r w:rsidRPr="00F85A63">
        <w:rPr>
          <w:rFonts w:cs="Times New Roman"/>
        </w:rPr>
        <w:t>14. Соловейчик М. С. Словеснику, принимающему 5 класс (после работы по учебнику М. С. Соловейчик, Н. С. Кузьменко «К тайнам нашего языка»). Пособие для учителя. – Смоленск: Ассоциация ХХ</w:t>
      </w:r>
      <w:proofErr w:type="gramStart"/>
      <w:r w:rsidRPr="00F85A63">
        <w:rPr>
          <w:rFonts w:cs="Times New Roman"/>
        </w:rPr>
        <w:t>I</w:t>
      </w:r>
      <w:proofErr w:type="gramEnd"/>
      <w:r w:rsidRPr="00F85A63">
        <w:rPr>
          <w:rFonts w:cs="Times New Roman"/>
        </w:rPr>
        <w:t xml:space="preserve"> век, 2005. </w:t>
      </w:r>
    </w:p>
    <w:p w:rsidR="00F62DD8" w:rsidRPr="00F85A63" w:rsidRDefault="00F62DD8" w:rsidP="00F62DD8">
      <w:pPr>
        <w:jc w:val="both"/>
        <w:rPr>
          <w:rFonts w:cs="Times New Roman"/>
        </w:rPr>
      </w:pPr>
      <w:r w:rsidRPr="00F85A63">
        <w:rPr>
          <w:rFonts w:cs="Times New Roman"/>
        </w:rPr>
        <w:t xml:space="preserve">15. Конышева Н. М. Технология. Учебник для 5 класса общеобр. учреждений. – Смоленск: Ассоциация XXI век, 2012. </w:t>
      </w:r>
    </w:p>
    <w:p w:rsidR="00F62DD8" w:rsidRPr="00F85A63" w:rsidRDefault="00F62DD8" w:rsidP="00F62DD8">
      <w:pPr>
        <w:jc w:val="both"/>
        <w:rPr>
          <w:rFonts w:cs="Times New Roman"/>
        </w:rPr>
      </w:pPr>
      <w:r w:rsidRPr="00F85A63">
        <w:rPr>
          <w:rFonts w:cs="Times New Roman"/>
        </w:rPr>
        <w:t xml:space="preserve">16. Конышева Н. М. Технология. Учебник для 6 класса общеобр. учреждений. – Смоленск: Ассоциация XXI век, 2013. </w:t>
      </w:r>
    </w:p>
    <w:p w:rsidR="00F62DD8" w:rsidRPr="00F85A63" w:rsidRDefault="00F62DD8" w:rsidP="00F62DD8">
      <w:pPr>
        <w:jc w:val="both"/>
        <w:rPr>
          <w:rFonts w:cs="Times New Roman"/>
        </w:rPr>
      </w:pPr>
      <w:r w:rsidRPr="00F85A63">
        <w:rPr>
          <w:rFonts w:cs="Times New Roman"/>
        </w:rPr>
        <w:t>17. Конышева Н. М. Технология. Учебник для 7 класса общеобр. учреждений. – Смоленск: Ассоциация XXI век, 2013.</w:t>
      </w:r>
    </w:p>
    <w:p w:rsidR="00F62DD8" w:rsidRPr="00F85A63" w:rsidRDefault="00F62DD8" w:rsidP="00F62DD8">
      <w:pPr>
        <w:jc w:val="both"/>
        <w:rPr>
          <w:rFonts w:cs="Times New Roman"/>
        </w:rPr>
      </w:pPr>
      <w:proofErr w:type="gramStart"/>
      <w:r w:rsidRPr="00F85A63">
        <w:rPr>
          <w:rFonts w:cs="Times New Roman"/>
        </w:rPr>
        <w:lastRenderedPageBreak/>
        <w:t xml:space="preserve">Также, обеспечивая преемственность начальной образовательным уровням развития и основной и средней школы, издательство «Ассоциация XXI век» выпускает следующие УМК для основной и средней школы: </w:t>
      </w:r>
      <w:proofErr w:type="gramEnd"/>
    </w:p>
    <w:p w:rsidR="00F62DD8" w:rsidRPr="00F85A63" w:rsidRDefault="00F62DD8" w:rsidP="00F62DD8">
      <w:pPr>
        <w:jc w:val="both"/>
        <w:rPr>
          <w:rFonts w:cs="Times New Roman"/>
        </w:rPr>
      </w:pPr>
      <w:r w:rsidRPr="00F85A63">
        <w:rPr>
          <w:rFonts w:cs="Times New Roman"/>
        </w:rPr>
        <w:t xml:space="preserve">1. Самойлова Е. А., Критарова Ж. Н. Литература. Учебники для 5–9 классов. – Смоленск: Ассоциация XXI век, 2013 и послед. </w:t>
      </w:r>
    </w:p>
    <w:p w:rsidR="00F62DD8" w:rsidRPr="00F85A63" w:rsidRDefault="00F62DD8" w:rsidP="00F62DD8">
      <w:pPr>
        <w:jc w:val="both"/>
        <w:rPr>
          <w:rFonts w:cs="Times New Roman"/>
        </w:rPr>
      </w:pPr>
      <w:r w:rsidRPr="00F85A63">
        <w:rPr>
          <w:rFonts w:cs="Times New Roman"/>
        </w:rPr>
        <w:t xml:space="preserve">2. Иванова Т. В., Калинова Г. С. и др. Биология. Учебники для 5–9 классов. – Смоленск: Ассоциация XXI век, 2013 и послед. </w:t>
      </w:r>
    </w:p>
    <w:p w:rsidR="00F62DD8" w:rsidRPr="00F85A63" w:rsidRDefault="00F62DD8" w:rsidP="00F62DD8">
      <w:pPr>
        <w:jc w:val="both"/>
        <w:rPr>
          <w:rFonts w:cs="Times New Roman"/>
        </w:rPr>
      </w:pPr>
      <w:r w:rsidRPr="00F85A63">
        <w:rPr>
          <w:rFonts w:cs="Times New Roman"/>
        </w:rPr>
        <w:t>3. Шутикова М. И., Иванова Е. Н., Анцыпа В. А. и др. Информатика. Учебники для 7–11 классов. – Смоленск: Ассоциация XXI век, 2014 и послед.</w:t>
      </w:r>
    </w:p>
    <w:p w:rsidR="00F62DD8" w:rsidRPr="00F85A63" w:rsidRDefault="00F62DD8" w:rsidP="00F62DD8">
      <w:pPr>
        <w:jc w:val="both"/>
        <w:rPr>
          <w:rFonts w:cs="Times New Roman"/>
        </w:rPr>
      </w:pPr>
      <w:r w:rsidRPr="00F85A63">
        <w:rPr>
          <w:rFonts w:cs="Times New Roman"/>
        </w:rPr>
        <w:t xml:space="preserve"> 4. Седова Е. А., Черняев А. П., Шихалиев Х. Ш. Математика. Учебники для 5–11 классов. – Смоленск: Ассоциация XXI век, 2014 и послед. </w:t>
      </w:r>
    </w:p>
    <w:p w:rsidR="00F62DD8" w:rsidRPr="00F85A63" w:rsidRDefault="00F62DD8" w:rsidP="00F62DD8">
      <w:pPr>
        <w:jc w:val="both"/>
        <w:rPr>
          <w:rFonts w:cs="Times New Roman"/>
        </w:rPr>
      </w:pPr>
      <w:r w:rsidRPr="00F85A63">
        <w:rPr>
          <w:rFonts w:cs="Times New Roman"/>
        </w:rPr>
        <w:t>5. Коваль Т. В. Обществознание. Учебник для 5 класса. – Смоленск: Ассоциация XXI век, 2014 и послед. Все учебники соответствуют ФГОС основного и среднего (полного) образования.</w:t>
      </w:r>
    </w:p>
    <w:p w:rsidR="00F62DD8" w:rsidRPr="00F85A63" w:rsidRDefault="00F62DD8" w:rsidP="00F62DD8">
      <w:pPr>
        <w:jc w:val="both"/>
        <w:rPr>
          <w:rFonts w:cs="Times New Roman"/>
        </w:rPr>
      </w:pPr>
      <w:proofErr w:type="gramStart"/>
      <w:r w:rsidRPr="00F85A63">
        <w:rPr>
          <w:rFonts w:eastAsia="Times New Roman" w:cs="Times New Roman"/>
          <w:bCs/>
          <w:iCs/>
          <w:color w:val="000000"/>
          <w:szCs w:val="24"/>
        </w:rPr>
        <w:t xml:space="preserve">Следующим важным этапом является </w:t>
      </w:r>
      <w:r w:rsidRPr="00F85A63">
        <w:rPr>
          <w:rFonts w:eastAsia="Times New Roman" w:cs="Times New Roman"/>
          <w:b/>
          <w:bCs/>
          <w:iCs/>
          <w:color w:val="000000"/>
          <w:szCs w:val="24"/>
        </w:rPr>
        <w:t>этап создания условий, обеспечивающих преемственность программы формирования у обучающихся универсальных учебных действий при переходе от начального к основному общему образованию</w:t>
      </w:r>
      <w:r w:rsidRPr="00F85A63">
        <w:rPr>
          <w:rFonts w:eastAsia="Times New Roman" w:cs="Times New Roman"/>
          <w:bCs/>
          <w:iCs/>
          <w:color w:val="000000"/>
          <w:szCs w:val="24"/>
        </w:rPr>
        <w:t xml:space="preserve"> в </w:t>
      </w:r>
      <w:r w:rsidR="005D5AE9" w:rsidRPr="00154E7E">
        <w:t>МОАУ СОШ №78</w:t>
      </w:r>
      <w:r w:rsidR="005D5AE9" w:rsidRPr="00F85A63">
        <w:rPr>
          <w:rFonts w:eastAsia="Times New Roman" w:cs="Times New Roman"/>
          <w:spacing w:val="2"/>
          <w:szCs w:val="28"/>
        </w:rPr>
        <w:t xml:space="preserve"> </w:t>
      </w:r>
      <w:r w:rsidRPr="00F85A63">
        <w:rPr>
          <w:rFonts w:cs="Times New Roman"/>
        </w:rPr>
        <w:t xml:space="preserve">(нормативно реализация данного направления ООП уточнена в Положении «О создании образовательного пространства, обеспечивающего эффективность  преемственности между начальным и основным общим образованием в </w:t>
      </w:r>
      <w:r w:rsidR="005D5AE9" w:rsidRPr="00154E7E">
        <w:t>МОАУ СОШ №78</w:t>
      </w:r>
      <w:r w:rsidR="005D5AE9">
        <w:t>)</w:t>
      </w:r>
      <w:proofErr w:type="gramEnd"/>
    </w:p>
    <w:p w:rsidR="00F62DD8" w:rsidRPr="00F85A63" w:rsidRDefault="00F62DD8" w:rsidP="00F62DD8">
      <w:pPr>
        <w:jc w:val="both"/>
        <w:rPr>
          <w:rFonts w:cs="Times New Roman"/>
          <w:sz w:val="32"/>
        </w:rPr>
      </w:pPr>
      <w:r w:rsidRPr="00F85A63">
        <w:rPr>
          <w:rFonts w:eastAsia="Times New Roman" w:cs="Times New Roman"/>
          <w:bCs/>
          <w:iCs/>
          <w:color w:val="000000"/>
          <w:szCs w:val="24"/>
        </w:rPr>
        <w:t xml:space="preserve">Цель: </w:t>
      </w:r>
      <w:r w:rsidRPr="00F85A63">
        <w:rPr>
          <w:rFonts w:eastAsia="Times New Roman" w:cs="Times New Roman"/>
          <w:color w:val="000000"/>
          <w:szCs w:val="24"/>
        </w:rPr>
        <w:t>реализовать единую линию развития ребенка на этапах начального и основного школьного образования, придав педагогическому процессу целостный, последовательный и перспективный характер через освоение учащимися единой структурой учебной деятельности (табл. 2.8).</w:t>
      </w:r>
    </w:p>
    <w:p w:rsidR="00F62DD8" w:rsidRPr="00F85A63" w:rsidRDefault="00F62DD8" w:rsidP="00F62DD8">
      <w:pPr>
        <w:pStyle w:val="35"/>
        <w:ind w:firstLine="709"/>
        <w:jc w:val="right"/>
        <w:rPr>
          <w:b/>
          <w:sz w:val="28"/>
        </w:rPr>
      </w:pPr>
      <w:r w:rsidRPr="00F85A63">
        <w:rPr>
          <w:b/>
          <w:sz w:val="28"/>
        </w:rPr>
        <w:t>Таблица 2.8</w:t>
      </w:r>
    </w:p>
    <w:p w:rsidR="00F62DD8" w:rsidRPr="00F85A63" w:rsidRDefault="00F62DD8" w:rsidP="00F62DD8">
      <w:pPr>
        <w:shd w:val="clear" w:color="auto" w:fill="FFFFFF"/>
        <w:autoSpaceDE w:val="0"/>
        <w:autoSpaceDN w:val="0"/>
        <w:adjustRightInd w:val="0"/>
        <w:jc w:val="center"/>
        <w:rPr>
          <w:rFonts w:cs="Times New Roman"/>
          <w:szCs w:val="28"/>
        </w:rPr>
      </w:pPr>
      <w:r w:rsidRPr="00F85A63">
        <w:rPr>
          <w:rFonts w:eastAsia="Times New Roman" w:cs="Times New Roman"/>
          <w:b/>
          <w:bCs/>
          <w:color w:val="000000"/>
          <w:szCs w:val="28"/>
        </w:rPr>
        <w:t>План работы по преемственности между начальным и о</w:t>
      </w:r>
      <w:r w:rsidR="005D5AE9">
        <w:rPr>
          <w:rFonts w:eastAsia="Times New Roman" w:cs="Times New Roman"/>
          <w:b/>
          <w:bCs/>
          <w:color w:val="000000"/>
          <w:szCs w:val="28"/>
        </w:rPr>
        <w:t>сновным общим образованием в МОА</w:t>
      </w:r>
      <w:r w:rsidRPr="00F85A63">
        <w:rPr>
          <w:rFonts w:eastAsia="Times New Roman" w:cs="Times New Roman"/>
          <w:b/>
          <w:bCs/>
          <w:color w:val="000000"/>
          <w:szCs w:val="28"/>
        </w:rPr>
        <w:t>У СОШ №</w:t>
      </w:r>
      <w:r w:rsidR="005D5AE9">
        <w:rPr>
          <w:rFonts w:eastAsia="Times New Roman" w:cs="Times New Roman"/>
          <w:b/>
          <w:bCs/>
          <w:color w:val="000000"/>
          <w:szCs w:val="28"/>
        </w:rPr>
        <w:t>78</w:t>
      </w:r>
    </w:p>
    <w:tbl>
      <w:tblPr>
        <w:tblW w:w="0" w:type="auto"/>
        <w:jc w:val="center"/>
        <w:tblLayout w:type="fixed"/>
        <w:tblLook w:val="04A0"/>
      </w:tblPr>
      <w:tblGrid>
        <w:gridCol w:w="527"/>
        <w:gridCol w:w="1935"/>
        <w:gridCol w:w="2891"/>
        <w:gridCol w:w="1134"/>
        <w:gridCol w:w="1367"/>
        <w:gridCol w:w="2000"/>
      </w:tblGrid>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w:t>
            </w:r>
          </w:p>
          <w:p w:rsidR="00F62DD8" w:rsidRPr="00F85A63" w:rsidRDefault="00F62DD8" w:rsidP="0077048C">
            <w:pPr>
              <w:ind w:firstLine="0"/>
              <w:rPr>
                <w:rFonts w:eastAsia="Times New Roman" w:cs="Times New Roman"/>
                <w:color w:val="000000"/>
                <w:sz w:val="22"/>
              </w:rPr>
            </w:pPr>
            <w:proofErr w:type="gramStart"/>
            <w:r w:rsidRPr="00F85A63">
              <w:rPr>
                <w:rFonts w:eastAsia="Times New Roman" w:cs="Times New Roman"/>
                <w:color w:val="000000"/>
                <w:sz w:val="22"/>
              </w:rPr>
              <w:t>п</w:t>
            </w:r>
            <w:proofErr w:type="gramEnd"/>
            <w:r w:rsidRPr="00F85A63">
              <w:rPr>
                <w:rFonts w:eastAsia="Times New Roman" w:cs="Times New Roman"/>
                <w:color w:val="000000"/>
                <w:sz w:val="22"/>
              </w:rPr>
              <w:t>/п</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ind w:firstLine="0"/>
              <w:rPr>
                <w:rFonts w:eastAsia="Times New Roman" w:cs="Times New Roman"/>
                <w:color w:val="000000"/>
                <w:sz w:val="22"/>
              </w:rPr>
            </w:pPr>
            <w:r w:rsidRPr="00F85A63">
              <w:rPr>
                <w:rFonts w:eastAsia="Times New Roman" w:cs="Times New Roman"/>
                <w:color w:val="000000"/>
                <w:sz w:val="22"/>
              </w:rPr>
              <w:t>Мероприятия</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ind w:firstLine="0"/>
              <w:rPr>
                <w:rFonts w:eastAsia="Times New Roman" w:cs="Times New Roman"/>
                <w:color w:val="000000"/>
                <w:sz w:val="22"/>
              </w:rPr>
            </w:pPr>
            <w:r w:rsidRPr="00F85A63">
              <w:rPr>
                <w:rFonts w:eastAsia="Times New Roman" w:cs="Times New Roman"/>
                <w:color w:val="000000"/>
                <w:sz w:val="22"/>
              </w:rPr>
              <w:t>Цель проводимого мероприятия</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ind w:firstLine="0"/>
              <w:rPr>
                <w:rFonts w:eastAsia="Times New Roman" w:cs="Times New Roman"/>
                <w:color w:val="000000"/>
                <w:sz w:val="22"/>
              </w:rPr>
            </w:pPr>
            <w:r w:rsidRPr="00F85A63">
              <w:rPr>
                <w:rFonts w:eastAsia="Times New Roman" w:cs="Times New Roman"/>
                <w:color w:val="000000"/>
                <w:sz w:val="22"/>
              </w:rPr>
              <w:t>Сроки про</w:t>
            </w:r>
            <w:r w:rsidRPr="00F85A63">
              <w:rPr>
                <w:rFonts w:eastAsia="Times New Roman" w:cs="Times New Roman"/>
                <w:color w:val="000000"/>
                <w:sz w:val="22"/>
              </w:rPr>
              <w:softHyphen/>
              <w:t>ведения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ind w:firstLine="0"/>
              <w:rPr>
                <w:rFonts w:eastAsia="Times New Roman" w:cs="Times New Roman"/>
                <w:color w:val="000000"/>
                <w:sz w:val="22"/>
              </w:rPr>
            </w:pPr>
            <w:r w:rsidRPr="00F85A63">
              <w:rPr>
                <w:rFonts w:eastAsia="Times New Roman" w:cs="Times New Roman"/>
                <w:color w:val="000000"/>
                <w:sz w:val="22"/>
              </w:rPr>
              <w:t>Ответственные</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ind w:firstLine="0"/>
              <w:rPr>
                <w:rFonts w:eastAsia="Times New Roman" w:cs="Times New Roman"/>
                <w:color w:val="000000"/>
                <w:sz w:val="22"/>
              </w:rPr>
            </w:pPr>
            <w:r w:rsidRPr="00F85A63">
              <w:rPr>
                <w:rFonts w:eastAsia="Times New Roman" w:cs="Times New Roman"/>
                <w:color w:val="000000"/>
                <w:sz w:val="22"/>
              </w:rPr>
              <w:t>Результат</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1</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Собеседование заместителя ди</w:t>
            </w:r>
            <w:r w:rsidRPr="00F85A63">
              <w:rPr>
                <w:rFonts w:eastAsia="Times New Roman" w:cs="Times New Roman"/>
                <w:color w:val="000000"/>
                <w:sz w:val="22"/>
              </w:rPr>
              <w:softHyphen/>
              <w:t>ректора по УВР с педагогами и классными руко</w:t>
            </w:r>
            <w:r w:rsidRPr="00F85A63">
              <w:rPr>
                <w:rFonts w:eastAsia="Times New Roman" w:cs="Times New Roman"/>
                <w:color w:val="000000"/>
                <w:sz w:val="22"/>
              </w:rPr>
              <w:softHyphen/>
              <w:t>водителями 5-х классов</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Ознакомление классных руководи</w:t>
            </w:r>
            <w:r w:rsidRPr="00F85A63">
              <w:rPr>
                <w:rFonts w:eastAsia="Times New Roman" w:cs="Times New Roman"/>
                <w:color w:val="000000"/>
                <w:sz w:val="22"/>
              </w:rPr>
              <w:softHyphen/>
              <w:t>телей с окончательным списочным составом, особенностями адапта</w:t>
            </w:r>
            <w:r w:rsidRPr="00F85A63">
              <w:rPr>
                <w:rFonts w:eastAsia="Times New Roman" w:cs="Times New Roman"/>
                <w:color w:val="000000"/>
                <w:sz w:val="22"/>
              </w:rPr>
              <w:softHyphen/>
              <w:t>ционного периода учащихся 5-х классов и планом работы по пре</w:t>
            </w:r>
            <w:r w:rsidRPr="00F85A63">
              <w:rPr>
                <w:rFonts w:eastAsia="Times New Roman" w:cs="Times New Roman"/>
                <w:color w:val="000000"/>
                <w:sz w:val="22"/>
              </w:rPr>
              <w:softHyphen/>
              <w:t>емственности на период адаптации</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Август</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Зам. дирек</w:t>
            </w:r>
            <w:r w:rsidRPr="00F85A63">
              <w:rPr>
                <w:rFonts w:eastAsia="Times New Roman" w:cs="Times New Roman"/>
                <w:color w:val="000000"/>
                <w:sz w:val="22"/>
              </w:rPr>
              <w:softHyphen/>
              <w:t>тора по УВР</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Коррекция плана работы по преем</w:t>
            </w:r>
            <w:r w:rsidRPr="00F85A63">
              <w:rPr>
                <w:rFonts w:eastAsia="Times New Roman" w:cs="Times New Roman"/>
                <w:color w:val="000000"/>
                <w:sz w:val="22"/>
              </w:rPr>
              <w:softHyphen/>
              <w:t>ственности на пе</w:t>
            </w:r>
            <w:r w:rsidRPr="00F85A63">
              <w:rPr>
                <w:rFonts w:eastAsia="Times New Roman" w:cs="Times New Roman"/>
                <w:color w:val="000000"/>
                <w:sz w:val="22"/>
              </w:rPr>
              <w:softHyphen/>
              <w:t>риод адаптации 5-х классов</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2</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Родительские со</w:t>
            </w:r>
            <w:r w:rsidRPr="00F85A63">
              <w:rPr>
                <w:rFonts w:eastAsia="Times New Roman" w:cs="Times New Roman"/>
                <w:color w:val="000000"/>
                <w:sz w:val="22"/>
              </w:rPr>
              <w:softHyphen/>
              <w:t>брания 5-х клас</w:t>
            </w:r>
            <w:r w:rsidRPr="00F85A63">
              <w:rPr>
                <w:rFonts w:eastAsia="Times New Roman" w:cs="Times New Roman"/>
                <w:color w:val="000000"/>
                <w:sz w:val="22"/>
              </w:rPr>
              <w:softHyphen/>
              <w:t>сов при участии учителей-предметников</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Ознакомление родителей с осо</w:t>
            </w:r>
            <w:r w:rsidRPr="00F85A63">
              <w:rPr>
                <w:rFonts w:eastAsia="Times New Roman" w:cs="Times New Roman"/>
                <w:color w:val="000000"/>
                <w:sz w:val="22"/>
              </w:rPr>
              <w:softHyphen/>
              <w:t>бенностями адаптационного пери</w:t>
            </w:r>
            <w:r w:rsidRPr="00F85A63">
              <w:rPr>
                <w:rFonts w:eastAsia="Times New Roman" w:cs="Times New Roman"/>
                <w:color w:val="000000"/>
                <w:sz w:val="22"/>
              </w:rPr>
              <w:softHyphen/>
              <w:t>ода учащихся 5-х классов, с со</w:t>
            </w:r>
            <w:r w:rsidRPr="00F85A63">
              <w:rPr>
                <w:rFonts w:eastAsia="Times New Roman" w:cs="Times New Roman"/>
                <w:color w:val="000000"/>
                <w:sz w:val="22"/>
              </w:rPr>
              <w:softHyphen/>
              <w:t>держанием и методами обучения, с системой требований к учащим</w:t>
            </w:r>
            <w:r w:rsidRPr="00F85A63">
              <w:rPr>
                <w:rFonts w:eastAsia="Times New Roman" w:cs="Times New Roman"/>
                <w:color w:val="000000"/>
                <w:sz w:val="22"/>
              </w:rPr>
              <w:softHyphen/>
              <w:t>ся 5-х классов, с целями и зада</w:t>
            </w:r>
            <w:r w:rsidRPr="00F85A63">
              <w:rPr>
                <w:rFonts w:eastAsia="Times New Roman" w:cs="Times New Roman"/>
                <w:color w:val="000000"/>
                <w:sz w:val="22"/>
              </w:rPr>
              <w:softHyphen/>
              <w:t xml:space="preserve">чами работы по </w:t>
            </w:r>
            <w:r w:rsidRPr="00F85A63">
              <w:rPr>
                <w:rFonts w:eastAsia="Times New Roman" w:cs="Times New Roman"/>
                <w:color w:val="000000"/>
                <w:sz w:val="22"/>
              </w:rPr>
              <w:lastRenderedPageBreak/>
              <w:t>преемственности между начальным и основным общим образованием</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lastRenderedPageBreak/>
              <w:t>2-</w:t>
            </w:r>
            <w:r w:rsidRPr="00F85A63">
              <w:rPr>
                <w:rFonts w:eastAsia="Times New Roman" w:cs="Times New Roman"/>
                <w:color w:val="000000"/>
                <w:sz w:val="22"/>
              </w:rPr>
              <w:t>я неделя сентября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Классные руководи</w:t>
            </w:r>
            <w:r w:rsidRPr="00F85A63">
              <w:rPr>
                <w:rFonts w:eastAsia="Times New Roman" w:cs="Times New Roman"/>
                <w:color w:val="000000"/>
                <w:sz w:val="22"/>
              </w:rPr>
              <w:softHyphen/>
              <w:t>тели</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Организация рабо</w:t>
            </w:r>
            <w:r w:rsidRPr="00F85A63">
              <w:rPr>
                <w:rFonts w:eastAsia="Times New Roman" w:cs="Times New Roman"/>
                <w:color w:val="000000"/>
                <w:sz w:val="22"/>
              </w:rPr>
              <w:softHyphen/>
              <w:t>ты с родителями по вопросам адапта</w:t>
            </w:r>
            <w:r w:rsidRPr="00F85A63">
              <w:rPr>
                <w:rFonts w:eastAsia="Times New Roman" w:cs="Times New Roman"/>
                <w:color w:val="000000"/>
                <w:sz w:val="22"/>
              </w:rPr>
              <w:softHyphen/>
              <w:t>ции учащихся, пре</w:t>
            </w:r>
            <w:r w:rsidRPr="00F85A63">
              <w:rPr>
                <w:rFonts w:eastAsia="Times New Roman" w:cs="Times New Roman"/>
                <w:color w:val="000000"/>
                <w:sz w:val="22"/>
              </w:rPr>
              <w:softHyphen/>
              <w:t>дупреждение вза</w:t>
            </w:r>
            <w:r w:rsidRPr="00F85A63">
              <w:rPr>
                <w:rFonts w:eastAsia="Times New Roman" w:cs="Times New Roman"/>
                <w:color w:val="000000"/>
                <w:sz w:val="22"/>
              </w:rPr>
              <w:softHyphen/>
              <w:t>имных претензий</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color w:val="000000"/>
                <w:sz w:val="22"/>
              </w:rPr>
            </w:pPr>
            <w:r w:rsidRPr="00F85A63">
              <w:rPr>
                <w:rFonts w:cs="Times New Roman"/>
                <w:color w:val="000000"/>
                <w:sz w:val="22"/>
              </w:rPr>
              <w:lastRenderedPageBreak/>
              <w:t>3</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autoSpaceDE w:val="0"/>
              <w:autoSpaceDN w:val="0"/>
              <w:adjustRightInd w:val="0"/>
              <w:ind w:firstLine="0"/>
              <w:rPr>
                <w:rFonts w:cs="Times New Roman"/>
                <w:sz w:val="22"/>
              </w:rPr>
            </w:pPr>
            <w:r w:rsidRPr="00F85A63">
              <w:rPr>
                <w:rFonts w:cs="Times New Roman"/>
                <w:sz w:val="22"/>
              </w:rPr>
              <w:t>Входные диагно</w:t>
            </w:r>
            <w:r w:rsidRPr="00F85A63">
              <w:rPr>
                <w:rFonts w:cs="Times New Roman"/>
                <w:sz w:val="22"/>
              </w:rPr>
              <w:softHyphen/>
              <w:t>стические работы</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autoSpaceDE w:val="0"/>
              <w:autoSpaceDN w:val="0"/>
              <w:adjustRightInd w:val="0"/>
              <w:ind w:firstLine="0"/>
              <w:rPr>
                <w:rFonts w:cs="Times New Roman"/>
                <w:sz w:val="22"/>
              </w:rPr>
            </w:pPr>
            <w:r w:rsidRPr="00F85A63">
              <w:rPr>
                <w:rFonts w:cs="Times New Roman"/>
                <w:sz w:val="22"/>
              </w:rPr>
              <w:t>Определить степень сохранности (устойчивости) предметных результатов учащихся за курс начальной школы</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autoSpaceDE w:val="0"/>
              <w:autoSpaceDN w:val="0"/>
              <w:adjustRightInd w:val="0"/>
              <w:ind w:firstLine="0"/>
              <w:rPr>
                <w:rFonts w:cs="Times New Roman"/>
                <w:sz w:val="22"/>
              </w:rPr>
            </w:pPr>
            <w:r w:rsidRPr="00F85A63">
              <w:rPr>
                <w:rFonts w:cs="Times New Roman"/>
                <w:sz w:val="22"/>
              </w:rPr>
              <w:t>2-я неделя сентября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Руководители МО</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Разработка систе</w:t>
            </w:r>
            <w:r w:rsidRPr="00F85A63">
              <w:rPr>
                <w:rFonts w:eastAsia="Times New Roman" w:cs="Times New Roman"/>
                <w:color w:val="000000"/>
                <w:sz w:val="22"/>
              </w:rPr>
              <w:softHyphen/>
              <w:t>мы повторения учебного материа</w:t>
            </w:r>
            <w:r w:rsidRPr="00F85A63">
              <w:rPr>
                <w:rFonts w:eastAsia="Times New Roman" w:cs="Times New Roman"/>
                <w:color w:val="000000"/>
                <w:sz w:val="22"/>
              </w:rPr>
              <w:softHyphen/>
              <w:t>ла за курс началь</w:t>
            </w:r>
            <w:r w:rsidRPr="00F85A63">
              <w:rPr>
                <w:rFonts w:eastAsia="Times New Roman" w:cs="Times New Roman"/>
                <w:color w:val="000000"/>
                <w:sz w:val="22"/>
              </w:rPr>
              <w:softHyphen/>
              <w:t>ной школы</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4</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Классно-обобщающий контроль 5-х классов</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Выявление организационно-психологических проблем класс</w:t>
            </w:r>
            <w:r w:rsidRPr="00F85A63">
              <w:rPr>
                <w:rFonts w:eastAsia="Times New Roman" w:cs="Times New Roman"/>
                <w:color w:val="000000"/>
                <w:sz w:val="22"/>
              </w:rPr>
              <w:softHyphen/>
              <w:t>ных коллективов, изучение инди</w:t>
            </w:r>
            <w:r w:rsidRPr="00F85A63">
              <w:rPr>
                <w:rFonts w:eastAsia="Times New Roman" w:cs="Times New Roman"/>
                <w:color w:val="000000"/>
                <w:sz w:val="22"/>
              </w:rPr>
              <w:softHyphen/>
              <w:t>видуальных особенностей уча</w:t>
            </w:r>
            <w:r w:rsidRPr="00F85A63">
              <w:rPr>
                <w:rFonts w:eastAsia="Times New Roman" w:cs="Times New Roman"/>
                <w:color w:val="000000"/>
                <w:sz w:val="22"/>
              </w:rPr>
              <w:softHyphen/>
              <w:t>щихся, оценка их уровня обученности, коррекция деятельности педагогов среднего звена с целью создания комфортных условий для адаптации учащихся 5-х классов в среднем звене обучения</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Сентябрь -1-я неделя октября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Админи</w:t>
            </w:r>
            <w:r w:rsidRPr="00F85A63">
              <w:rPr>
                <w:rFonts w:eastAsia="Times New Roman" w:cs="Times New Roman"/>
                <w:color w:val="000000"/>
                <w:sz w:val="22"/>
              </w:rPr>
              <w:softHyphen/>
              <w:t>страци, психолог</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Разработка систе</w:t>
            </w:r>
            <w:r w:rsidRPr="00F85A63">
              <w:rPr>
                <w:rFonts w:eastAsia="Times New Roman" w:cs="Times New Roman"/>
                <w:color w:val="000000"/>
                <w:sz w:val="22"/>
              </w:rPr>
              <w:softHyphen/>
              <w:t xml:space="preserve">мы </w:t>
            </w:r>
            <w:r w:rsidRPr="00F85A63">
              <w:rPr>
                <w:rFonts w:eastAsia="Times New Roman" w:cs="Times New Roman"/>
                <w:bCs/>
                <w:color w:val="000000"/>
                <w:sz w:val="22"/>
              </w:rPr>
              <w:t>мер</w:t>
            </w:r>
            <w:r w:rsidRPr="00F85A63">
              <w:rPr>
                <w:rFonts w:eastAsia="Times New Roman" w:cs="Times New Roman"/>
                <w:color w:val="000000"/>
                <w:sz w:val="22"/>
              </w:rPr>
              <w:t>по даль</w:t>
            </w:r>
            <w:r w:rsidRPr="00F85A63">
              <w:rPr>
                <w:rFonts w:eastAsia="Times New Roman" w:cs="Times New Roman"/>
                <w:color w:val="000000"/>
                <w:sz w:val="22"/>
              </w:rPr>
              <w:softHyphen/>
              <w:t>нейшему развитию классных коллекти</w:t>
            </w:r>
            <w:r w:rsidRPr="00F85A63">
              <w:rPr>
                <w:rFonts w:eastAsia="Times New Roman" w:cs="Times New Roman"/>
                <w:color w:val="000000"/>
                <w:sz w:val="22"/>
              </w:rPr>
              <w:softHyphen/>
              <w:t>вов</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tcPr>
          <w:p w:rsidR="00F62DD8" w:rsidRPr="00F85A63" w:rsidRDefault="00F62DD8" w:rsidP="0077048C">
            <w:pPr>
              <w:autoSpaceDE w:val="0"/>
              <w:autoSpaceDN w:val="0"/>
              <w:adjustRightInd w:val="0"/>
              <w:ind w:firstLine="0"/>
              <w:rPr>
                <w:rFonts w:cs="Times New Roman"/>
                <w:sz w:val="22"/>
              </w:rPr>
            </w:pPr>
          </w:p>
          <w:p w:rsidR="00F62DD8" w:rsidRPr="00F85A63" w:rsidRDefault="00F62DD8" w:rsidP="0077048C">
            <w:pPr>
              <w:autoSpaceDE w:val="0"/>
              <w:autoSpaceDN w:val="0"/>
              <w:adjustRightInd w:val="0"/>
              <w:ind w:firstLine="0"/>
              <w:rPr>
                <w:rFonts w:cs="Times New Roman"/>
                <w:sz w:val="22"/>
              </w:rPr>
            </w:pP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а) посещение уроков</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Ознакомление с особенностями коллективов, организацией учеб</w:t>
            </w:r>
            <w:r w:rsidRPr="00F85A63">
              <w:rPr>
                <w:rFonts w:eastAsia="Times New Roman" w:cs="Times New Roman"/>
                <w:color w:val="000000"/>
                <w:sz w:val="22"/>
              </w:rPr>
              <w:softHyphen/>
              <w:t>ной деятельности учащихся. Кон</w:t>
            </w:r>
            <w:r w:rsidRPr="00F85A63">
              <w:rPr>
                <w:rFonts w:eastAsia="Times New Roman" w:cs="Times New Roman"/>
                <w:color w:val="000000"/>
                <w:sz w:val="22"/>
              </w:rPr>
              <w:softHyphen/>
              <w:t>троль соответствия уровня требо</w:t>
            </w:r>
            <w:r w:rsidRPr="00F85A63">
              <w:rPr>
                <w:rFonts w:eastAsia="Times New Roman" w:cs="Times New Roman"/>
                <w:color w:val="000000"/>
                <w:sz w:val="22"/>
              </w:rPr>
              <w:softHyphen/>
              <w:t>ваний учителей возрастным осо</w:t>
            </w:r>
            <w:r w:rsidRPr="00F85A63">
              <w:rPr>
                <w:rFonts w:eastAsia="Times New Roman" w:cs="Times New Roman"/>
                <w:color w:val="000000"/>
                <w:sz w:val="22"/>
              </w:rPr>
              <w:softHyphen/>
              <w:t>бенностям учащихся и единства требований, предъявляемых учи</w:t>
            </w:r>
            <w:r w:rsidRPr="00F85A63">
              <w:rPr>
                <w:rFonts w:eastAsia="Times New Roman" w:cs="Times New Roman"/>
                <w:color w:val="000000"/>
                <w:sz w:val="22"/>
              </w:rPr>
              <w:softHyphen/>
              <w:t>телями к учащимся 5-х классов</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Сентябрь -1-я неделя октября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Админи</w:t>
            </w:r>
            <w:r w:rsidRPr="00F85A63">
              <w:rPr>
                <w:rFonts w:eastAsia="Times New Roman" w:cs="Times New Roman"/>
                <w:color w:val="000000"/>
                <w:sz w:val="22"/>
              </w:rPr>
              <w:softHyphen/>
              <w:t>страция, председа</w:t>
            </w:r>
            <w:r w:rsidRPr="00F85A63">
              <w:rPr>
                <w:rFonts w:eastAsia="Times New Roman" w:cs="Times New Roman"/>
                <w:color w:val="000000"/>
                <w:sz w:val="22"/>
              </w:rPr>
              <w:softHyphen/>
              <w:t>тели М/О, психолог, учителя начальной школы</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i/>
                <w:iCs/>
                <w:color w:val="000000"/>
                <w:sz w:val="22"/>
              </w:rPr>
              <w:t xml:space="preserve">Анализ </w:t>
            </w:r>
            <w:r w:rsidRPr="00F85A63">
              <w:rPr>
                <w:rFonts w:eastAsia="Times New Roman" w:cs="Times New Roman"/>
                <w:color w:val="000000"/>
                <w:sz w:val="22"/>
              </w:rPr>
              <w:t>уроков, изу</w:t>
            </w:r>
            <w:r w:rsidRPr="00F85A63">
              <w:rPr>
                <w:rFonts w:eastAsia="Times New Roman" w:cs="Times New Roman"/>
                <w:color w:val="000000"/>
                <w:sz w:val="22"/>
              </w:rPr>
              <w:softHyphen/>
              <w:t>чение педагогиче</w:t>
            </w:r>
            <w:r w:rsidRPr="00F85A63">
              <w:rPr>
                <w:rFonts w:eastAsia="Times New Roman" w:cs="Times New Roman"/>
                <w:color w:val="000000"/>
                <w:sz w:val="22"/>
              </w:rPr>
              <w:softHyphen/>
              <w:t>ских подходов, раз</w:t>
            </w:r>
            <w:r w:rsidRPr="00F85A63">
              <w:rPr>
                <w:rFonts w:eastAsia="Times New Roman" w:cs="Times New Roman"/>
                <w:color w:val="000000"/>
                <w:sz w:val="22"/>
              </w:rPr>
              <w:softHyphen/>
              <w:t>работка методиче</w:t>
            </w:r>
            <w:r w:rsidRPr="00F85A63">
              <w:rPr>
                <w:rFonts w:eastAsia="Times New Roman" w:cs="Times New Roman"/>
                <w:color w:val="000000"/>
                <w:sz w:val="22"/>
              </w:rPr>
              <w:softHyphen/>
              <w:t>ских рекомендаций коррекционных мер, индивидуаль</w:t>
            </w:r>
            <w:r w:rsidRPr="00F85A63">
              <w:rPr>
                <w:rFonts w:eastAsia="Times New Roman" w:cs="Times New Roman"/>
                <w:color w:val="000000"/>
                <w:sz w:val="22"/>
              </w:rPr>
              <w:softHyphen/>
              <w:t>ная психологиче</w:t>
            </w:r>
            <w:r w:rsidRPr="00F85A63">
              <w:rPr>
                <w:rFonts w:eastAsia="Times New Roman" w:cs="Times New Roman"/>
                <w:color w:val="000000"/>
                <w:sz w:val="22"/>
              </w:rPr>
              <w:softHyphen/>
              <w:t>ская и методиче</w:t>
            </w:r>
            <w:r w:rsidRPr="00F85A63">
              <w:rPr>
                <w:rFonts w:eastAsia="Times New Roman" w:cs="Times New Roman"/>
                <w:color w:val="000000"/>
                <w:sz w:val="22"/>
              </w:rPr>
              <w:softHyphen/>
              <w:t>ская помощь</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tcPr>
          <w:p w:rsidR="00F62DD8" w:rsidRPr="00F85A63" w:rsidRDefault="00F62DD8" w:rsidP="0077048C">
            <w:pPr>
              <w:autoSpaceDE w:val="0"/>
              <w:autoSpaceDN w:val="0"/>
              <w:adjustRightInd w:val="0"/>
              <w:ind w:firstLine="0"/>
              <w:rPr>
                <w:rFonts w:cs="Times New Roman"/>
                <w:sz w:val="22"/>
              </w:rPr>
            </w:pPr>
          </w:p>
          <w:p w:rsidR="00F62DD8" w:rsidRPr="00F85A63" w:rsidRDefault="00F62DD8" w:rsidP="0077048C">
            <w:pPr>
              <w:autoSpaceDE w:val="0"/>
              <w:autoSpaceDN w:val="0"/>
              <w:adjustRightInd w:val="0"/>
              <w:ind w:firstLine="0"/>
              <w:rPr>
                <w:rFonts w:cs="Times New Roman"/>
                <w:sz w:val="22"/>
              </w:rPr>
            </w:pP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б) анкетирование учащихся</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Определение уровня комфортности учащихся при переходе из началь</w:t>
            </w:r>
            <w:r w:rsidRPr="00F85A63">
              <w:rPr>
                <w:rFonts w:eastAsia="Times New Roman" w:cs="Times New Roman"/>
                <w:color w:val="000000"/>
                <w:sz w:val="22"/>
              </w:rPr>
              <w:softHyphen/>
              <w:t xml:space="preserve">ной школы в </w:t>
            </w:r>
            <w:proofErr w:type="gramStart"/>
            <w:r w:rsidRPr="00F85A63">
              <w:rPr>
                <w:rFonts w:eastAsia="Times New Roman" w:cs="Times New Roman"/>
                <w:color w:val="000000"/>
                <w:sz w:val="22"/>
              </w:rPr>
              <w:t>среднюю</w:t>
            </w:r>
            <w:proofErr w:type="gramEnd"/>
            <w:r w:rsidRPr="00F85A63">
              <w:rPr>
                <w:rFonts w:eastAsia="Times New Roman" w:cs="Times New Roman"/>
                <w:color w:val="000000"/>
                <w:sz w:val="22"/>
              </w:rPr>
              <w:t>. Изучение эмоционально-психологического климата в классном коллективе</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4-</w:t>
            </w:r>
            <w:r w:rsidRPr="00F85A63">
              <w:rPr>
                <w:rFonts w:eastAsia="Times New Roman" w:cs="Times New Roman"/>
                <w:color w:val="000000"/>
                <w:sz w:val="22"/>
              </w:rPr>
              <w:t>я неделя сентября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Классные руководите</w:t>
            </w:r>
            <w:r w:rsidRPr="00F85A63">
              <w:rPr>
                <w:rFonts w:eastAsia="Times New Roman" w:cs="Times New Roman"/>
                <w:color w:val="000000"/>
                <w:spacing w:val="-4"/>
                <w:sz w:val="22"/>
              </w:rPr>
              <w:softHyphen/>
            </w:r>
            <w:r w:rsidRPr="00F85A63">
              <w:rPr>
                <w:rFonts w:eastAsia="Times New Roman" w:cs="Times New Roman"/>
                <w:color w:val="000000"/>
                <w:spacing w:val="-2"/>
                <w:sz w:val="22"/>
              </w:rPr>
              <w:t>ли, психо</w:t>
            </w:r>
            <w:r w:rsidRPr="00F85A63">
              <w:rPr>
                <w:rFonts w:eastAsia="Times New Roman" w:cs="Times New Roman"/>
                <w:color w:val="000000"/>
                <w:spacing w:val="-2"/>
                <w:sz w:val="22"/>
              </w:rPr>
              <w:softHyphen/>
            </w:r>
            <w:r w:rsidRPr="00F85A63">
              <w:rPr>
                <w:rFonts w:eastAsia="Times New Roman" w:cs="Times New Roman"/>
                <w:color w:val="000000"/>
                <w:sz w:val="22"/>
              </w:rPr>
              <w:t>лог</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 xml:space="preserve">Определение форм </w:t>
            </w:r>
            <w:r w:rsidRPr="00F85A63">
              <w:rPr>
                <w:rFonts w:eastAsia="Times New Roman" w:cs="Times New Roman"/>
                <w:color w:val="000000"/>
                <w:spacing w:val="-3"/>
                <w:sz w:val="22"/>
              </w:rPr>
              <w:t>индивидуальной работы с учащими</w:t>
            </w:r>
            <w:r w:rsidRPr="00F85A63">
              <w:rPr>
                <w:rFonts w:eastAsia="Times New Roman" w:cs="Times New Roman"/>
                <w:color w:val="000000"/>
                <w:spacing w:val="-3"/>
                <w:sz w:val="22"/>
              </w:rPr>
              <w:softHyphen/>
            </w:r>
            <w:r w:rsidRPr="00F85A63">
              <w:rPr>
                <w:rFonts w:eastAsia="Times New Roman" w:cs="Times New Roman"/>
                <w:color w:val="000000"/>
                <w:spacing w:val="-2"/>
                <w:sz w:val="22"/>
              </w:rPr>
              <w:t>ся и классом в це</w:t>
            </w:r>
            <w:r w:rsidRPr="00F85A63">
              <w:rPr>
                <w:rFonts w:eastAsia="Times New Roman" w:cs="Times New Roman"/>
                <w:color w:val="000000"/>
                <w:spacing w:val="-2"/>
                <w:sz w:val="22"/>
              </w:rPr>
              <w:softHyphen/>
            </w:r>
            <w:r w:rsidRPr="00F85A63">
              <w:rPr>
                <w:rFonts w:eastAsia="Times New Roman" w:cs="Times New Roman"/>
                <w:color w:val="000000"/>
                <w:spacing w:val="-5"/>
                <w:sz w:val="22"/>
              </w:rPr>
              <w:t>лом</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tcPr>
          <w:p w:rsidR="00F62DD8" w:rsidRPr="00F85A63" w:rsidRDefault="00F62DD8" w:rsidP="0077048C">
            <w:pPr>
              <w:ind w:firstLine="0"/>
              <w:rPr>
                <w:rFonts w:eastAsia="Times New Roman" w:cs="Times New Roman"/>
                <w:color w:val="000000"/>
                <w:sz w:val="22"/>
              </w:rPr>
            </w:pP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в</w:t>
            </w:r>
            <w:proofErr w:type="gramStart"/>
            <w:r w:rsidRPr="00F85A63">
              <w:rPr>
                <w:rFonts w:eastAsia="Times New Roman" w:cs="Times New Roman"/>
                <w:color w:val="000000"/>
                <w:sz w:val="22"/>
              </w:rPr>
              <w:t>)а</w:t>
            </w:r>
            <w:proofErr w:type="gramEnd"/>
            <w:r w:rsidRPr="00F85A63">
              <w:rPr>
                <w:rFonts w:eastAsia="Times New Roman" w:cs="Times New Roman"/>
                <w:color w:val="000000"/>
                <w:sz w:val="22"/>
              </w:rPr>
              <w:t>нкетирование</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родителей</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Определение круга претензий</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2-</w:t>
            </w:r>
            <w:r w:rsidRPr="00F85A63">
              <w:rPr>
                <w:rFonts w:eastAsia="Times New Roman" w:cs="Times New Roman"/>
                <w:color w:val="000000"/>
                <w:sz w:val="22"/>
              </w:rPr>
              <w:t>я неделя</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октября </w:t>
            </w:r>
            <w:proofErr w:type="gramStart"/>
            <w:r w:rsidRPr="00F85A63">
              <w:rPr>
                <w:rFonts w:eastAsia="Times New Roman" w:cs="Times New Roman"/>
                <w:color w:val="000000"/>
                <w:sz w:val="22"/>
              </w:rPr>
              <w:t>на</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родительском </w:t>
            </w:r>
            <w:proofErr w:type="gramStart"/>
            <w:r w:rsidRPr="00F85A63">
              <w:rPr>
                <w:rFonts w:eastAsia="Times New Roman" w:cs="Times New Roman"/>
                <w:color w:val="000000"/>
                <w:sz w:val="22"/>
              </w:rPr>
              <w:t>собрании</w:t>
            </w:r>
            <w:proofErr w:type="gramEnd"/>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Классные</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руководите-</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ли, психолог</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Индивидуальная</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работа с родителями и учителями-</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предметниками</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tcPr>
          <w:p w:rsidR="00F62DD8" w:rsidRPr="00F85A63" w:rsidRDefault="00F62DD8" w:rsidP="0077048C">
            <w:pPr>
              <w:ind w:firstLine="0"/>
              <w:rPr>
                <w:rFonts w:eastAsia="Times New Roman" w:cs="Times New Roman"/>
                <w:color w:val="000000"/>
                <w:sz w:val="22"/>
              </w:rPr>
            </w:pP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г) изучение организации домашней работы</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Выявление и предотвращение перегрузки учащихся домашним заданием. Хронометраж домашних</w:t>
            </w:r>
          </w:p>
          <w:p w:rsidR="00F62DD8" w:rsidRPr="00F85A63" w:rsidRDefault="00F62DD8" w:rsidP="0077048C">
            <w:pPr>
              <w:shd w:val="clear" w:color="auto" w:fill="FFFFFF"/>
              <w:autoSpaceDE w:val="0"/>
              <w:autoSpaceDN w:val="0"/>
              <w:adjustRightInd w:val="0"/>
              <w:ind w:firstLine="0"/>
              <w:rPr>
                <w:rFonts w:cs="Times New Roman"/>
                <w:sz w:val="22"/>
              </w:rPr>
            </w:pPr>
            <w:proofErr w:type="gramStart"/>
            <w:r w:rsidRPr="00F85A63">
              <w:rPr>
                <w:rFonts w:eastAsia="Times New Roman" w:cs="Times New Roman"/>
                <w:color w:val="000000"/>
                <w:sz w:val="22"/>
              </w:rPr>
              <w:t>заданий (по рабочим тетрадям,</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журналам, дневникам, </w:t>
            </w:r>
            <w:r w:rsidRPr="00F85A63">
              <w:rPr>
                <w:rFonts w:eastAsia="Times New Roman" w:cs="Times New Roman"/>
                <w:color w:val="000000"/>
                <w:sz w:val="22"/>
              </w:rPr>
              <w:lastRenderedPageBreak/>
              <w:t>анкетам).</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Контроль наличия инструктажа домашнего задания учителям, наличия индивидуальных домашних заданий (при посещении уроков).</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Определение степени помощи родителей при выполнении домашней работы учащимися (по анкетам, результатам собеседования)</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lastRenderedPageBreak/>
              <w:t>4-</w:t>
            </w:r>
            <w:r w:rsidRPr="00F85A63">
              <w:rPr>
                <w:rFonts w:eastAsia="Times New Roman" w:cs="Times New Roman"/>
                <w:color w:val="000000"/>
                <w:sz w:val="22"/>
              </w:rPr>
              <w:t>я неделя</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сентября -</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1-</w:t>
            </w:r>
            <w:r w:rsidRPr="00F85A63">
              <w:rPr>
                <w:rFonts w:eastAsia="Times New Roman" w:cs="Times New Roman"/>
                <w:color w:val="000000"/>
                <w:sz w:val="22"/>
              </w:rPr>
              <w:t>я неделя</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октября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Зам. директора </w:t>
            </w:r>
            <w:proofErr w:type="gramStart"/>
            <w:r w:rsidRPr="00F85A63">
              <w:rPr>
                <w:rFonts w:eastAsia="Times New Roman" w:cs="Times New Roman"/>
                <w:color w:val="000000"/>
                <w:sz w:val="22"/>
              </w:rPr>
              <w:t>по</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УВР, психолог</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Индивидуальная</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работа с учителя-</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ми, с родителями</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tcPr>
          <w:p w:rsidR="00F62DD8" w:rsidRPr="00F85A63" w:rsidRDefault="00F62DD8" w:rsidP="0077048C">
            <w:pPr>
              <w:ind w:firstLine="0"/>
              <w:rPr>
                <w:rFonts w:eastAsia="Times New Roman" w:cs="Times New Roman"/>
                <w:color w:val="000000"/>
                <w:sz w:val="22"/>
              </w:rPr>
            </w:pP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д) проверка школьной документации</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Проверка ведения контроля </w:t>
            </w:r>
            <w:proofErr w:type="gramStart"/>
            <w:r w:rsidRPr="00F85A63">
              <w:rPr>
                <w:rFonts w:eastAsia="Times New Roman" w:cs="Times New Roman"/>
                <w:color w:val="000000"/>
                <w:sz w:val="22"/>
              </w:rPr>
              <w:t>за</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дисциплиной учащихся. Проверка</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регулярности выставления оценок</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в классный журнал, дневники учащихся, ознакомление с культурой</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ведения учащимися тетрадей и</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дневников</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3-</w:t>
            </w:r>
            <w:r w:rsidRPr="00F85A63">
              <w:rPr>
                <w:rFonts w:eastAsia="Times New Roman" w:cs="Times New Roman"/>
                <w:color w:val="000000"/>
                <w:sz w:val="22"/>
              </w:rPr>
              <w:t>я неделя</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сентября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Зам. директора по УВР</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Собеседование </w:t>
            </w:r>
            <w:proofErr w:type="gramStart"/>
            <w:r w:rsidRPr="00F85A63">
              <w:rPr>
                <w:rFonts w:eastAsia="Times New Roman" w:cs="Times New Roman"/>
                <w:color w:val="000000"/>
                <w:sz w:val="22"/>
              </w:rPr>
              <w:t>с</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учителями и классными руководителями</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tcPr>
          <w:p w:rsidR="00F62DD8" w:rsidRPr="00F85A63" w:rsidRDefault="00F62DD8" w:rsidP="0077048C">
            <w:pPr>
              <w:ind w:firstLine="0"/>
              <w:rPr>
                <w:rFonts w:eastAsia="Times New Roman" w:cs="Times New Roman"/>
                <w:color w:val="000000"/>
                <w:sz w:val="22"/>
              </w:rPr>
            </w:pP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е) посещение</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внеклассных мероприятий</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Выявление проблем формирования классного коллектива в переходный период</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Сентябрь -</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1-</w:t>
            </w:r>
            <w:r w:rsidRPr="00F85A63">
              <w:rPr>
                <w:rFonts w:eastAsia="Times New Roman" w:cs="Times New Roman"/>
                <w:color w:val="000000"/>
                <w:sz w:val="22"/>
              </w:rPr>
              <w:t>я неделя</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октября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Зам. директора </w:t>
            </w:r>
            <w:proofErr w:type="gramStart"/>
            <w:r w:rsidRPr="00F85A63">
              <w:rPr>
                <w:rFonts w:eastAsia="Times New Roman" w:cs="Times New Roman"/>
                <w:color w:val="000000"/>
                <w:sz w:val="22"/>
              </w:rPr>
              <w:t>по</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воспитательной работе</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Помощь </w:t>
            </w:r>
            <w:proofErr w:type="gramStart"/>
            <w:r w:rsidRPr="00F85A63">
              <w:rPr>
                <w:rFonts w:eastAsia="Times New Roman" w:cs="Times New Roman"/>
                <w:color w:val="000000"/>
                <w:sz w:val="22"/>
              </w:rPr>
              <w:t>классному</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руководителю </w:t>
            </w:r>
            <w:proofErr w:type="gramStart"/>
            <w:r w:rsidRPr="00F85A63">
              <w:rPr>
                <w:rFonts w:eastAsia="Times New Roman" w:cs="Times New Roman"/>
                <w:color w:val="000000"/>
                <w:sz w:val="22"/>
              </w:rPr>
              <w:t>в</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коррекции плана</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воспитательной</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работы, организации </w:t>
            </w:r>
            <w:proofErr w:type="gramStart"/>
            <w:r w:rsidRPr="00F85A63">
              <w:rPr>
                <w:rFonts w:eastAsia="Times New Roman" w:cs="Times New Roman"/>
                <w:color w:val="000000"/>
                <w:sz w:val="22"/>
              </w:rPr>
              <w:t>ученического</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актива, разработка</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рекомендаций </w:t>
            </w:r>
            <w:proofErr w:type="gramStart"/>
            <w:r w:rsidRPr="00F85A63">
              <w:rPr>
                <w:rFonts w:eastAsia="Times New Roman" w:cs="Times New Roman"/>
                <w:color w:val="000000"/>
                <w:sz w:val="22"/>
              </w:rPr>
              <w:t>по</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дальнейшему развитию и сплочению</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классного коллектива</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ind w:firstLine="0"/>
              <w:rPr>
                <w:rFonts w:eastAsia="Times New Roman" w:cs="Times New Roman"/>
                <w:color w:val="000000"/>
                <w:sz w:val="22"/>
              </w:rPr>
            </w:pPr>
            <w:r w:rsidRPr="00F85A63">
              <w:rPr>
                <w:rFonts w:eastAsia="Times New Roman" w:cs="Times New Roman"/>
                <w:color w:val="000000"/>
                <w:sz w:val="22"/>
              </w:rPr>
              <w:t>5</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Родительские собрания 5-х классов при участии</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учителей-</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предметников и</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психолога</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Ознакомление родителей с итогами проверочных контрольных работ, с психо-эмоциональным состоянием в классном коллективе на первом этапе </w:t>
            </w:r>
            <w:proofErr w:type="gramStart"/>
            <w:r w:rsidRPr="00F85A63">
              <w:rPr>
                <w:rFonts w:eastAsia="Times New Roman" w:cs="Times New Roman"/>
                <w:color w:val="000000"/>
                <w:sz w:val="22"/>
              </w:rPr>
              <w:t>адаптационного</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периода учащихся в среднем звене школы</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2-</w:t>
            </w:r>
            <w:r w:rsidRPr="00F85A63">
              <w:rPr>
                <w:rFonts w:eastAsia="Times New Roman" w:cs="Times New Roman"/>
                <w:color w:val="000000"/>
                <w:sz w:val="22"/>
              </w:rPr>
              <w:t>я неделя</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октября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Классные</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руководители 5-х классов</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Рекомендации родителям по ликвидации обнаруженных проблем. Индивидуальная работа с родителями</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ind w:firstLine="0"/>
              <w:rPr>
                <w:rFonts w:eastAsia="Times New Roman" w:cs="Times New Roman"/>
                <w:color w:val="000000"/>
                <w:sz w:val="22"/>
              </w:rPr>
            </w:pPr>
            <w:r w:rsidRPr="00F85A63">
              <w:rPr>
                <w:rFonts w:eastAsia="Times New Roman" w:cs="Times New Roman"/>
                <w:color w:val="000000"/>
                <w:sz w:val="22"/>
              </w:rPr>
              <w:t>6</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Малый педсовет </w:t>
            </w:r>
            <w:proofErr w:type="gramStart"/>
            <w:r w:rsidRPr="00F85A63">
              <w:rPr>
                <w:rFonts w:eastAsia="Times New Roman" w:cs="Times New Roman"/>
                <w:color w:val="000000"/>
                <w:sz w:val="22"/>
              </w:rPr>
              <w:t>с</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участием администрации, учителей</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начальной школы,</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учителей </w:t>
            </w:r>
            <w:proofErr w:type="gramStart"/>
            <w:r w:rsidRPr="00F85A63">
              <w:rPr>
                <w:rFonts w:eastAsia="Times New Roman" w:cs="Times New Roman"/>
                <w:color w:val="000000"/>
                <w:sz w:val="22"/>
              </w:rPr>
              <w:t>средней</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lastRenderedPageBreak/>
              <w:t>школы, работающих в 5-х классах,</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психолога</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lastRenderedPageBreak/>
              <w:t>Подведение итогов классно-</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обобщающего контроля 5-х классов, итогов работы по преемственности в обучении между начальным и средним образованием в период адаптации учащихся </w:t>
            </w:r>
            <w:r w:rsidRPr="00F85A63">
              <w:rPr>
                <w:rFonts w:eastAsia="Times New Roman" w:cs="Times New Roman"/>
                <w:color w:val="000000"/>
                <w:sz w:val="22"/>
              </w:rPr>
              <w:lastRenderedPageBreak/>
              <w:t>5-х классов к обучению в среднем звене</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lastRenderedPageBreak/>
              <w:t>3-</w:t>
            </w:r>
            <w:r w:rsidRPr="00F85A63">
              <w:rPr>
                <w:rFonts w:eastAsia="Times New Roman" w:cs="Times New Roman"/>
                <w:color w:val="000000"/>
                <w:sz w:val="22"/>
              </w:rPr>
              <w:t>я неделя</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октября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Зам. директора по УВР</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Индивидуальная</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работа с учителями-предметниками</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с учетом замечаний. Индивидуальная </w:t>
            </w:r>
            <w:r w:rsidRPr="00F85A63">
              <w:rPr>
                <w:rFonts w:eastAsia="Times New Roman" w:cs="Times New Roman"/>
                <w:color w:val="000000"/>
                <w:sz w:val="22"/>
              </w:rPr>
              <w:lastRenderedPageBreak/>
              <w:t>работа с учащимися с учетом</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полученных результатов, коррекция </w:t>
            </w:r>
            <w:proofErr w:type="gramStart"/>
            <w:r w:rsidRPr="00F85A63">
              <w:rPr>
                <w:rFonts w:eastAsia="Times New Roman" w:cs="Times New Roman"/>
                <w:color w:val="000000"/>
                <w:sz w:val="22"/>
              </w:rPr>
              <w:t>дальнейшей</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совместной работы</w:t>
            </w:r>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 xml:space="preserve">начальной и средней школы по вопросам преемственности с учетом </w:t>
            </w:r>
            <w:proofErr w:type="gramStart"/>
            <w:r w:rsidRPr="00F85A63">
              <w:rPr>
                <w:rFonts w:eastAsia="Times New Roman" w:cs="Times New Roman"/>
                <w:color w:val="000000"/>
                <w:sz w:val="22"/>
              </w:rPr>
              <w:t>выявленных</w:t>
            </w:r>
            <w:proofErr w:type="gramEnd"/>
          </w:p>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проблем</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b/>
                <w:bCs/>
                <w:color w:val="000000"/>
                <w:sz w:val="22"/>
              </w:rPr>
              <w:lastRenderedPageBreak/>
              <w:t>7</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 xml:space="preserve">Педагогический </w:t>
            </w:r>
            <w:r w:rsidRPr="00F85A63">
              <w:rPr>
                <w:rFonts w:eastAsia="Times New Roman" w:cs="Times New Roman"/>
                <w:color w:val="000000"/>
                <w:spacing w:val="-4"/>
                <w:sz w:val="22"/>
              </w:rPr>
              <w:t xml:space="preserve">консилиум по 5-м </w:t>
            </w:r>
            <w:r w:rsidRPr="00F85A63">
              <w:rPr>
                <w:rFonts w:eastAsia="Times New Roman" w:cs="Times New Roman"/>
                <w:color w:val="000000"/>
                <w:spacing w:val="-3"/>
                <w:sz w:val="22"/>
              </w:rPr>
              <w:t>классам</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 xml:space="preserve">Подведение итогов успеваемости </w:t>
            </w:r>
            <w:r w:rsidRPr="00F85A63">
              <w:rPr>
                <w:rFonts w:eastAsia="Times New Roman" w:cs="Times New Roman"/>
                <w:color w:val="000000"/>
                <w:spacing w:val="-2"/>
                <w:sz w:val="22"/>
              </w:rPr>
              <w:t>учащихся 5-х классов в 1-й чет</w:t>
            </w:r>
            <w:r w:rsidRPr="00F85A63">
              <w:rPr>
                <w:rFonts w:eastAsia="Times New Roman" w:cs="Times New Roman"/>
                <w:color w:val="000000"/>
                <w:spacing w:val="-2"/>
                <w:sz w:val="22"/>
              </w:rPr>
              <w:softHyphen/>
            </w:r>
            <w:r w:rsidRPr="00F85A63">
              <w:rPr>
                <w:rFonts w:eastAsia="Times New Roman" w:cs="Times New Roman"/>
                <w:color w:val="000000"/>
                <w:spacing w:val="-3"/>
                <w:sz w:val="22"/>
              </w:rPr>
              <w:t xml:space="preserve">верти. Оценка степени адаптации </w:t>
            </w:r>
            <w:r w:rsidRPr="00F85A63">
              <w:rPr>
                <w:rFonts w:eastAsia="Times New Roman" w:cs="Times New Roman"/>
                <w:color w:val="000000"/>
                <w:spacing w:val="-4"/>
                <w:sz w:val="22"/>
              </w:rPr>
              <w:t>каждого ученика к условиям и тре</w:t>
            </w:r>
            <w:r w:rsidRPr="00F85A63">
              <w:rPr>
                <w:rFonts w:eastAsia="Times New Roman" w:cs="Times New Roman"/>
                <w:color w:val="000000"/>
                <w:spacing w:val="-4"/>
                <w:sz w:val="22"/>
              </w:rPr>
              <w:softHyphen/>
            </w:r>
            <w:r w:rsidRPr="00F85A63">
              <w:rPr>
                <w:rFonts w:eastAsia="Times New Roman" w:cs="Times New Roman"/>
                <w:color w:val="000000"/>
                <w:spacing w:val="-3"/>
                <w:sz w:val="22"/>
              </w:rPr>
              <w:t>бованиям средней школы. Опре</w:t>
            </w:r>
            <w:r w:rsidRPr="00F85A63">
              <w:rPr>
                <w:rFonts w:eastAsia="Times New Roman" w:cs="Times New Roman"/>
                <w:color w:val="000000"/>
                <w:spacing w:val="-3"/>
                <w:sz w:val="22"/>
              </w:rPr>
              <w:softHyphen/>
              <w:t xml:space="preserve">деление перспектив дальнейшего </w:t>
            </w:r>
            <w:r w:rsidRPr="00F85A63">
              <w:rPr>
                <w:rFonts w:eastAsia="Times New Roman" w:cs="Times New Roman"/>
                <w:color w:val="000000"/>
                <w:spacing w:val="-2"/>
                <w:sz w:val="22"/>
              </w:rPr>
              <w:t xml:space="preserve">развития учащихся и классных </w:t>
            </w:r>
            <w:r w:rsidRPr="00F85A63">
              <w:rPr>
                <w:rFonts w:eastAsia="Times New Roman" w:cs="Times New Roman"/>
                <w:color w:val="000000"/>
                <w:spacing w:val="-3"/>
                <w:sz w:val="22"/>
              </w:rPr>
              <w:t>коллективов</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color w:val="000000"/>
                <w:spacing w:val="-4"/>
                <w:sz w:val="22"/>
              </w:rPr>
              <w:t>2-</w:t>
            </w:r>
            <w:r w:rsidRPr="00F85A63">
              <w:rPr>
                <w:rFonts w:eastAsia="Times New Roman" w:cs="Times New Roman"/>
                <w:color w:val="000000"/>
                <w:spacing w:val="-4"/>
                <w:sz w:val="22"/>
              </w:rPr>
              <w:t>я неделя ноября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Зам. дирек</w:t>
            </w:r>
            <w:r w:rsidRPr="00F85A63">
              <w:rPr>
                <w:rFonts w:eastAsia="Times New Roman" w:cs="Times New Roman"/>
                <w:color w:val="000000"/>
                <w:spacing w:val="-3"/>
                <w:sz w:val="22"/>
              </w:rPr>
              <w:softHyphen/>
              <w:t>тора по УВР</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Завершение рабо</w:t>
            </w:r>
            <w:r w:rsidRPr="00F85A63">
              <w:rPr>
                <w:rFonts w:eastAsia="Times New Roman" w:cs="Times New Roman"/>
                <w:color w:val="000000"/>
                <w:spacing w:val="-3"/>
                <w:sz w:val="22"/>
              </w:rPr>
              <w:softHyphen/>
              <w:t xml:space="preserve">ты по вопросам </w:t>
            </w:r>
            <w:r w:rsidRPr="00F85A63">
              <w:rPr>
                <w:rFonts w:eastAsia="Times New Roman" w:cs="Times New Roman"/>
                <w:color w:val="000000"/>
                <w:spacing w:val="-4"/>
                <w:sz w:val="22"/>
              </w:rPr>
              <w:t>адаптации учащих</w:t>
            </w:r>
            <w:r w:rsidRPr="00F85A63">
              <w:rPr>
                <w:rFonts w:eastAsia="Times New Roman" w:cs="Times New Roman"/>
                <w:color w:val="000000"/>
                <w:spacing w:val="-4"/>
                <w:sz w:val="22"/>
              </w:rPr>
              <w:softHyphen/>
            </w:r>
            <w:r w:rsidRPr="00F85A63">
              <w:rPr>
                <w:rFonts w:eastAsia="Times New Roman" w:cs="Times New Roman"/>
                <w:color w:val="000000"/>
                <w:spacing w:val="-2"/>
                <w:sz w:val="22"/>
              </w:rPr>
              <w:t xml:space="preserve">ся 5-х классов к </w:t>
            </w:r>
            <w:r w:rsidRPr="00F85A63">
              <w:rPr>
                <w:rFonts w:eastAsia="Times New Roman" w:cs="Times New Roman"/>
                <w:color w:val="000000"/>
                <w:spacing w:val="-3"/>
                <w:sz w:val="22"/>
              </w:rPr>
              <w:t>обучению в сред</w:t>
            </w:r>
            <w:r w:rsidRPr="00F85A63">
              <w:rPr>
                <w:rFonts w:eastAsia="Times New Roman" w:cs="Times New Roman"/>
                <w:color w:val="000000"/>
                <w:spacing w:val="-3"/>
                <w:sz w:val="22"/>
              </w:rPr>
              <w:softHyphen/>
              <w:t>нем звене школы</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b/>
                <w:bCs/>
                <w:color w:val="000000"/>
                <w:sz w:val="22"/>
              </w:rPr>
              <w:t>8</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Родительские со</w:t>
            </w:r>
            <w:r w:rsidRPr="00F85A63">
              <w:rPr>
                <w:rFonts w:eastAsia="Times New Roman" w:cs="Times New Roman"/>
                <w:color w:val="000000"/>
                <w:spacing w:val="-4"/>
                <w:sz w:val="22"/>
              </w:rPr>
              <w:softHyphen/>
            </w:r>
            <w:r w:rsidRPr="00F85A63">
              <w:rPr>
                <w:rFonts w:eastAsia="Times New Roman" w:cs="Times New Roman"/>
                <w:color w:val="000000"/>
                <w:spacing w:val="-3"/>
                <w:sz w:val="22"/>
              </w:rPr>
              <w:t>брания 5-х клас</w:t>
            </w:r>
            <w:r w:rsidRPr="00F85A63">
              <w:rPr>
                <w:rFonts w:eastAsia="Times New Roman" w:cs="Times New Roman"/>
                <w:color w:val="000000"/>
                <w:spacing w:val="-3"/>
                <w:sz w:val="22"/>
              </w:rPr>
              <w:softHyphen/>
              <w:t>сов с участием учителей-предметников</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 xml:space="preserve">Подведение итогов успеваемости </w:t>
            </w:r>
            <w:r w:rsidRPr="00F85A63">
              <w:rPr>
                <w:rFonts w:eastAsia="Times New Roman" w:cs="Times New Roman"/>
                <w:color w:val="000000"/>
                <w:spacing w:val="-2"/>
                <w:sz w:val="22"/>
              </w:rPr>
              <w:t>учащихся 5-х классов в 1-й чет</w:t>
            </w:r>
            <w:r w:rsidRPr="00F85A63">
              <w:rPr>
                <w:rFonts w:eastAsia="Times New Roman" w:cs="Times New Roman"/>
                <w:color w:val="000000"/>
                <w:spacing w:val="-2"/>
                <w:sz w:val="22"/>
              </w:rPr>
              <w:softHyphen/>
            </w:r>
            <w:r w:rsidRPr="00F85A63">
              <w:rPr>
                <w:rFonts w:eastAsia="Times New Roman" w:cs="Times New Roman"/>
                <w:color w:val="000000"/>
                <w:spacing w:val="-3"/>
                <w:sz w:val="22"/>
              </w:rPr>
              <w:t>верти. Ознакомление родителей с перспективами дальнейшего раз</w:t>
            </w:r>
            <w:r w:rsidRPr="00F85A63">
              <w:rPr>
                <w:rFonts w:eastAsia="Times New Roman" w:cs="Times New Roman"/>
                <w:color w:val="000000"/>
                <w:spacing w:val="-3"/>
                <w:sz w:val="22"/>
              </w:rPr>
              <w:softHyphen/>
              <w:t>вития учащихся и классных кол</w:t>
            </w:r>
            <w:r w:rsidRPr="00F85A63">
              <w:rPr>
                <w:rFonts w:eastAsia="Times New Roman" w:cs="Times New Roman"/>
                <w:color w:val="000000"/>
                <w:spacing w:val="-3"/>
                <w:sz w:val="22"/>
              </w:rPr>
              <w:softHyphen/>
              <w:t>лективов</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color w:val="000000"/>
                <w:spacing w:val="-4"/>
                <w:sz w:val="22"/>
              </w:rPr>
              <w:t>3-</w:t>
            </w:r>
            <w:r w:rsidRPr="00F85A63">
              <w:rPr>
                <w:rFonts w:eastAsia="Times New Roman" w:cs="Times New Roman"/>
                <w:color w:val="000000"/>
                <w:spacing w:val="-4"/>
                <w:sz w:val="22"/>
              </w:rPr>
              <w:t xml:space="preserve">я неделя </w:t>
            </w:r>
            <w:r w:rsidRPr="00F85A63">
              <w:rPr>
                <w:rFonts w:eastAsia="Times New Roman" w:cs="Times New Roman"/>
                <w:color w:val="000000"/>
                <w:spacing w:val="-5"/>
                <w:sz w:val="22"/>
              </w:rPr>
              <w:t>ноября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Классные руководите</w:t>
            </w:r>
            <w:r w:rsidRPr="00F85A63">
              <w:rPr>
                <w:rFonts w:eastAsia="Times New Roman" w:cs="Times New Roman"/>
                <w:color w:val="000000"/>
                <w:spacing w:val="-3"/>
                <w:sz w:val="22"/>
              </w:rPr>
              <w:softHyphen/>
            </w:r>
            <w:r w:rsidRPr="00F85A63">
              <w:rPr>
                <w:rFonts w:eastAsia="Times New Roman" w:cs="Times New Roman"/>
                <w:color w:val="000000"/>
                <w:spacing w:val="-2"/>
                <w:sz w:val="22"/>
              </w:rPr>
              <w:t>ли 5-х клас</w:t>
            </w:r>
            <w:r w:rsidRPr="00F85A63">
              <w:rPr>
                <w:rFonts w:eastAsia="Times New Roman" w:cs="Times New Roman"/>
                <w:color w:val="000000"/>
                <w:spacing w:val="-2"/>
                <w:sz w:val="22"/>
              </w:rPr>
              <w:softHyphen/>
            </w:r>
            <w:r w:rsidRPr="00F85A63">
              <w:rPr>
                <w:rFonts w:eastAsia="Times New Roman" w:cs="Times New Roman"/>
                <w:color w:val="000000"/>
                <w:spacing w:val="-3"/>
                <w:sz w:val="22"/>
              </w:rPr>
              <w:t>сов</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Совместная дея</w:t>
            </w:r>
            <w:r w:rsidRPr="00F85A63">
              <w:rPr>
                <w:rFonts w:eastAsia="Times New Roman" w:cs="Times New Roman"/>
                <w:color w:val="000000"/>
                <w:spacing w:val="-3"/>
                <w:sz w:val="22"/>
              </w:rPr>
              <w:softHyphen/>
              <w:t xml:space="preserve">тельность классных руководителей и </w:t>
            </w:r>
            <w:r w:rsidRPr="00F85A63">
              <w:rPr>
                <w:rFonts w:eastAsia="Times New Roman" w:cs="Times New Roman"/>
                <w:color w:val="000000"/>
                <w:spacing w:val="-2"/>
                <w:sz w:val="22"/>
              </w:rPr>
              <w:t>родителей по дальнейшему фор</w:t>
            </w:r>
            <w:r w:rsidRPr="00F85A63">
              <w:rPr>
                <w:rFonts w:eastAsia="Times New Roman" w:cs="Times New Roman"/>
                <w:color w:val="000000"/>
                <w:spacing w:val="-2"/>
                <w:sz w:val="22"/>
              </w:rPr>
              <w:softHyphen/>
            </w:r>
            <w:r w:rsidRPr="00F85A63">
              <w:rPr>
                <w:rFonts w:eastAsia="Times New Roman" w:cs="Times New Roman"/>
                <w:color w:val="000000"/>
                <w:spacing w:val="-3"/>
                <w:sz w:val="22"/>
              </w:rPr>
              <w:t>мированию и раз</w:t>
            </w:r>
            <w:r w:rsidRPr="00F85A63">
              <w:rPr>
                <w:rFonts w:eastAsia="Times New Roman" w:cs="Times New Roman"/>
                <w:color w:val="000000"/>
                <w:spacing w:val="-3"/>
                <w:sz w:val="22"/>
              </w:rPr>
              <w:softHyphen/>
            </w:r>
            <w:r w:rsidRPr="00F85A63">
              <w:rPr>
                <w:rFonts w:eastAsia="Times New Roman" w:cs="Times New Roman"/>
                <w:color w:val="000000"/>
                <w:spacing w:val="-2"/>
                <w:sz w:val="22"/>
              </w:rPr>
              <w:t xml:space="preserve">витию классных </w:t>
            </w:r>
            <w:r w:rsidRPr="00F85A63">
              <w:rPr>
                <w:rFonts w:eastAsia="Times New Roman" w:cs="Times New Roman"/>
                <w:color w:val="000000"/>
                <w:spacing w:val="-3"/>
                <w:sz w:val="22"/>
              </w:rPr>
              <w:t>коллективов</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b/>
                <w:bCs/>
                <w:color w:val="000000"/>
                <w:sz w:val="22"/>
              </w:rPr>
              <w:t>9</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 xml:space="preserve">Предварительная </w:t>
            </w:r>
            <w:r w:rsidRPr="00F85A63">
              <w:rPr>
                <w:rFonts w:eastAsia="Times New Roman" w:cs="Times New Roman"/>
                <w:color w:val="000000"/>
                <w:spacing w:val="-2"/>
                <w:sz w:val="22"/>
              </w:rPr>
              <w:t>расстановка кад</w:t>
            </w:r>
            <w:r w:rsidRPr="00F85A63">
              <w:rPr>
                <w:rFonts w:eastAsia="Times New Roman" w:cs="Times New Roman"/>
                <w:color w:val="000000"/>
                <w:spacing w:val="-2"/>
                <w:sz w:val="22"/>
              </w:rPr>
              <w:softHyphen/>
              <w:t xml:space="preserve">ров для работы в </w:t>
            </w:r>
            <w:r w:rsidRPr="00F85A63">
              <w:rPr>
                <w:rFonts w:eastAsia="Times New Roman" w:cs="Times New Roman"/>
                <w:color w:val="000000"/>
                <w:spacing w:val="-3"/>
                <w:sz w:val="22"/>
              </w:rPr>
              <w:t>5-х классах на следующий учеб</w:t>
            </w:r>
            <w:r w:rsidRPr="00F85A63">
              <w:rPr>
                <w:rFonts w:eastAsia="Times New Roman" w:cs="Times New Roman"/>
                <w:color w:val="000000"/>
                <w:spacing w:val="-3"/>
                <w:sz w:val="22"/>
              </w:rPr>
              <w:softHyphen/>
            </w:r>
            <w:r w:rsidRPr="00F85A63">
              <w:rPr>
                <w:rFonts w:eastAsia="Times New Roman" w:cs="Times New Roman"/>
                <w:color w:val="000000"/>
                <w:spacing w:val="-4"/>
                <w:sz w:val="22"/>
              </w:rPr>
              <w:t>ный год</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Определение педагогического со</w:t>
            </w:r>
            <w:r w:rsidRPr="00F85A63">
              <w:rPr>
                <w:rFonts w:eastAsia="Times New Roman" w:cs="Times New Roman"/>
                <w:color w:val="000000"/>
                <w:spacing w:val="-4"/>
                <w:sz w:val="22"/>
              </w:rPr>
              <w:softHyphen/>
            </w:r>
            <w:r w:rsidRPr="00F85A63">
              <w:rPr>
                <w:rFonts w:eastAsia="Times New Roman" w:cs="Times New Roman"/>
                <w:color w:val="000000"/>
                <w:spacing w:val="-3"/>
                <w:sz w:val="22"/>
              </w:rPr>
              <w:t xml:space="preserve">става среднего звена школы для </w:t>
            </w:r>
            <w:r w:rsidRPr="00F85A63">
              <w:rPr>
                <w:rFonts w:eastAsia="Times New Roman" w:cs="Times New Roman"/>
                <w:color w:val="000000"/>
                <w:spacing w:val="-4"/>
                <w:sz w:val="22"/>
              </w:rPr>
              <w:t>осуществления дельнейшего пла</w:t>
            </w:r>
            <w:r w:rsidRPr="00F85A63">
              <w:rPr>
                <w:rFonts w:eastAsia="Times New Roman" w:cs="Times New Roman"/>
                <w:color w:val="000000"/>
                <w:spacing w:val="-4"/>
                <w:sz w:val="22"/>
              </w:rPr>
              <w:softHyphen/>
            </w:r>
            <w:r w:rsidRPr="00F85A63">
              <w:rPr>
                <w:rFonts w:eastAsia="Times New Roman" w:cs="Times New Roman"/>
                <w:color w:val="000000"/>
                <w:spacing w:val="-3"/>
                <w:sz w:val="22"/>
              </w:rPr>
              <w:t>на работы по преемственности</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Март</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2"/>
                <w:sz w:val="22"/>
              </w:rPr>
              <w:t>Администра</w:t>
            </w:r>
            <w:r w:rsidRPr="00F85A63">
              <w:rPr>
                <w:rFonts w:eastAsia="Times New Roman" w:cs="Times New Roman"/>
                <w:color w:val="000000"/>
                <w:spacing w:val="-4"/>
                <w:sz w:val="22"/>
              </w:rPr>
              <w:t>ция</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Собеседование с учителями-предметниками и классными руково</w:t>
            </w:r>
            <w:r w:rsidRPr="00F85A63">
              <w:rPr>
                <w:rFonts w:eastAsia="Times New Roman" w:cs="Times New Roman"/>
                <w:color w:val="000000"/>
                <w:spacing w:val="-3"/>
                <w:sz w:val="22"/>
              </w:rPr>
              <w:softHyphen/>
            </w:r>
            <w:r w:rsidRPr="00F85A63">
              <w:rPr>
                <w:rFonts w:eastAsia="Times New Roman" w:cs="Times New Roman"/>
                <w:color w:val="000000"/>
                <w:spacing w:val="-2"/>
                <w:sz w:val="22"/>
              </w:rPr>
              <w:t xml:space="preserve">дителями будущих </w:t>
            </w:r>
            <w:r w:rsidRPr="00F85A63">
              <w:rPr>
                <w:rFonts w:eastAsia="Times New Roman" w:cs="Times New Roman"/>
                <w:color w:val="000000"/>
                <w:spacing w:val="-3"/>
                <w:sz w:val="22"/>
              </w:rPr>
              <w:t>5-х классов о целях и задачах предсто</w:t>
            </w:r>
            <w:r w:rsidRPr="00F85A63">
              <w:rPr>
                <w:rFonts w:eastAsia="Times New Roman" w:cs="Times New Roman"/>
                <w:color w:val="000000"/>
                <w:spacing w:val="-3"/>
                <w:sz w:val="22"/>
              </w:rPr>
              <w:softHyphen/>
            </w:r>
            <w:r w:rsidRPr="00F85A63">
              <w:rPr>
                <w:rFonts w:eastAsia="Times New Roman" w:cs="Times New Roman"/>
                <w:color w:val="000000"/>
                <w:spacing w:val="-2"/>
                <w:sz w:val="22"/>
              </w:rPr>
              <w:t xml:space="preserve">ящей работы по </w:t>
            </w:r>
            <w:r w:rsidRPr="00F85A63">
              <w:rPr>
                <w:rFonts w:eastAsia="Times New Roman" w:cs="Times New Roman"/>
                <w:color w:val="000000"/>
                <w:spacing w:val="-3"/>
                <w:sz w:val="22"/>
              </w:rPr>
              <w:t>преемственности</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b/>
                <w:bCs/>
                <w:color w:val="000000"/>
                <w:sz w:val="22"/>
              </w:rPr>
              <w:t>10</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Совместное за</w:t>
            </w:r>
            <w:r w:rsidRPr="00F85A63">
              <w:rPr>
                <w:rFonts w:eastAsia="Times New Roman" w:cs="Times New Roman"/>
                <w:color w:val="000000"/>
                <w:spacing w:val="-3"/>
                <w:sz w:val="22"/>
              </w:rPr>
              <w:softHyphen/>
            </w:r>
            <w:r w:rsidRPr="00F85A63">
              <w:rPr>
                <w:rFonts w:eastAsia="Times New Roman" w:cs="Times New Roman"/>
                <w:color w:val="000000"/>
                <w:spacing w:val="-4"/>
                <w:sz w:val="22"/>
              </w:rPr>
              <w:t xml:space="preserve">седание учителей </w:t>
            </w:r>
            <w:r w:rsidRPr="00F85A63">
              <w:rPr>
                <w:rFonts w:eastAsia="Times New Roman" w:cs="Times New Roman"/>
                <w:color w:val="000000"/>
                <w:spacing w:val="-2"/>
                <w:sz w:val="22"/>
              </w:rPr>
              <w:t xml:space="preserve">выпускных 4-х </w:t>
            </w:r>
            <w:r w:rsidRPr="00F85A63">
              <w:rPr>
                <w:rFonts w:eastAsia="Times New Roman" w:cs="Times New Roman"/>
                <w:color w:val="000000"/>
                <w:spacing w:val="-3"/>
                <w:sz w:val="22"/>
              </w:rPr>
              <w:t>классов и пед</w:t>
            </w:r>
            <w:r w:rsidRPr="00F85A63">
              <w:rPr>
                <w:rFonts w:eastAsia="Times New Roman" w:cs="Times New Roman"/>
                <w:color w:val="000000"/>
                <w:spacing w:val="-3"/>
                <w:sz w:val="22"/>
              </w:rPr>
              <w:softHyphen/>
              <w:t>коллектива учи</w:t>
            </w:r>
            <w:r w:rsidRPr="00F85A63">
              <w:rPr>
                <w:rFonts w:eastAsia="Times New Roman" w:cs="Times New Roman"/>
                <w:color w:val="000000"/>
                <w:spacing w:val="-3"/>
                <w:sz w:val="22"/>
              </w:rPr>
              <w:softHyphen/>
            </w:r>
            <w:r w:rsidRPr="00F85A63">
              <w:rPr>
                <w:rFonts w:eastAsia="Times New Roman" w:cs="Times New Roman"/>
                <w:color w:val="000000"/>
                <w:spacing w:val="-2"/>
                <w:sz w:val="22"/>
              </w:rPr>
              <w:t xml:space="preserve">телей и классных </w:t>
            </w:r>
            <w:proofErr w:type="gramStart"/>
            <w:r w:rsidRPr="00F85A63">
              <w:rPr>
                <w:rFonts w:eastAsia="Times New Roman" w:cs="Times New Roman"/>
                <w:color w:val="000000"/>
                <w:spacing w:val="-3"/>
                <w:sz w:val="22"/>
              </w:rPr>
              <w:t>руководителей</w:t>
            </w:r>
            <w:proofErr w:type="gramEnd"/>
            <w:r w:rsidRPr="00F85A63">
              <w:rPr>
                <w:rFonts w:eastAsia="Times New Roman" w:cs="Times New Roman"/>
                <w:color w:val="000000"/>
                <w:spacing w:val="-3"/>
                <w:sz w:val="22"/>
              </w:rPr>
              <w:t xml:space="preserve"> </w:t>
            </w:r>
            <w:r w:rsidRPr="00F85A63">
              <w:rPr>
                <w:rFonts w:eastAsia="Times New Roman" w:cs="Times New Roman"/>
                <w:color w:val="000000"/>
                <w:spacing w:val="-2"/>
                <w:sz w:val="22"/>
              </w:rPr>
              <w:t xml:space="preserve">будущих 5-х </w:t>
            </w:r>
            <w:r w:rsidRPr="00F85A63">
              <w:rPr>
                <w:rFonts w:eastAsia="Times New Roman" w:cs="Times New Roman"/>
                <w:color w:val="000000"/>
                <w:spacing w:val="-3"/>
                <w:sz w:val="22"/>
              </w:rPr>
              <w:t>классов</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Определение целей и задач меро</w:t>
            </w:r>
            <w:r w:rsidRPr="00F85A63">
              <w:rPr>
                <w:rFonts w:eastAsia="Times New Roman" w:cs="Times New Roman"/>
                <w:color w:val="000000"/>
                <w:spacing w:val="-4"/>
                <w:sz w:val="22"/>
              </w:rPr>
              <w:softHyphen/>
            </w:r>
            <w:r w:rsidRPr="00F85A63">
              <w:rPr>
                <w:rFonts w:eastAsia="Times New Roman" w:cs="Times New Roman"/>
                <w:color w:val="000000"/>
                <w:spacing w:val="-3"/>
                <w:sz w:val="22"/>
              </w:rPr>
              <w:t xml:space="preserve">приятий по подготовке учащихся выпускных классов начальной </w:t>
            </w:r>
            <w:r w:rsidRPr="00F85A63">
              <w:rPr>
                <w:rFonts w:eastAsia="Times New Roman" w:cs="Times New Roman"/>
                <w:color w:val="000000"/>
                <w:spacing w:val="-2"/>
                <w:sz w:val="22"/>
              </w:rPr>
              <w:t xml:space="preserve">школы к успешной адаптации к </w:t>
            </w:r>
            <w:r w:rsidRPr="00F85A63">
              <w:rPr>
                <w:rFonts w:eastAsia="Times New Roman" w:cs="Times New Roman"/>
                <w:color w:val="000000"/>
                <w:spacing w:val="-3"/>
                <w:sz w:val="22"/>
              </w:rPr>
              <w:t>обучению в среднем звене</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Март</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Зам. дирек</w:t>
            </w:r>
            <w:r w:rsidRPr="00F85A63">
              <w:rPr>
                <w:rFonts w:eastAsia="Times New Roman" w:cs="Times New Roman"/>
                <w:color w:val="000000"/>
                <w:spacing w:val="-3"/>
                <w:sz w:val="22"/>
              </w:rPr>
              <w:softHyphen/>
              <w:t>тора по УВР</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 xml:space="preserve">Корректировка плана совместной </w:t>
            </w:r>
            <w:r w:rsidRPr="00F85A63">
              <w:rPr>
                <w:rFonts w:eastAsia="Times New Roman" w:cs="Times New Roman"/>
                <w:color w:val="000000"/>
                <w:spacing w:val="-2"/>
                <w:sz w:val="22"/>
              </w:rPr>
              <w:t>деятельности, со</w:t>
            </w:r>
            <w:r w:rsidRPr="00F85A63">
              <w:rPr>
                <w:rFonts w:eastAsia="Times New Roman" w:cs="Times New Roman"/>
                <w:color w:val="000000"/>
                <w:spacing w:val="-2"/>
                <w:sz w:val="22"/>
              </w:rPr>
              <w:softHyphen/>
            </w:r>
            <w:r w:rsidRPr="00F85A63">
              <w:rPr>
                <w:rFonts w:eastAsia="Times New Roman" w:cs="Times New Roman"/>
                <w:color w:val="000000"/>
                <w:spacing w:val="-3"/>
                <w:sz w:val="22"/>
              </w:rPr>
              <w:t>гласование распи</w:t>
            </w:r>
            <w:r w:rsidRPr="00F85A63">
              <w:rPr>
                <w:rFonts w:eastAsia="Times New Roman" w:cs="Times New Roman"/>
                <w:color w:val="000000"/>
                <w:spacing w:val="-3"/>
                <w:sz w:val="22"/>
              </w:rPr>
              <w:softHyphen/>
            </w:r>
            <w:r w:rsidRPr="00F85A63">
              <w:rPr>
                <w:rFonts w:eastAsia="Times New Roman" w:cs="Times New Roman"/>
                <w:color w:val="000000"/>
                <w:spacing w:val="-4"/>
                <w:sz w:val="22"/>
              </w:rPr>
              <w:t>сания взаимопосещения уроков, кон</w:t>
            </w:r>
            <w:r w:rsidRPr="00F85A63">
              <w:rPr>
                <w:rFonts w:eastAsia="Times New Roman" w:cs="Times New Roman"/>
                <w:color w:val="000000"/>
                <w:spacing w:val="-4"/>
                <w:sz w:val="22"/>
              </w:rPr>
              <w:softHyphen/>
            </w:r>
            <w:r w:rsidRPr="00F85A63">
              <w:rPr>
                <w:rFonts w:eastAsia="Times New Roman" w:cs="Times New Roman"/>
                <w:color w:val="000000"/>
                <w:spacing w:val="-3"/>
                <w:sz w:val="22"/>
              </w:rPr>
              <w:t xml:space="preserve">трольных срезов </w:t>
            </w:r>
            <w:r w:rsidRPr="00F85A63">
              <w:rPr>
                <w:rFonts w:eastAsia="Times New Roman" w:cs="Times New Roman"/>
                <w:color w:val="000000"/>
                <w:spacing w:val="-4"/>
                <w:sz w:val="22"/>
              </w:rPr>
              <w:t>знаний</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b/>
                <w:bCs/>
                <w:color w:val="000000"/>
                <w:sz w:val="22"/>
              </w:rPr>
              <w:t>11</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Контрольные ра</w:t>
            </w:r>
            <w:r w:rsidRPr="00F85A63">
              <w:rPr>
                <w:rFonts w:eastAsia="Times New Roman" w:cs="Times New Roman"/>
                <w:color w:val="000000"/>
                <w:spacing w:val="-3"/>
                <w:sz w:val="22"/>
              </w:rPr>
              <w:softHyphen/>
            </w:r>
            <w:r w:rsidRPr="00F85A63">
              <w:rPr>
                <w:rFonts w:eastAsia="Times New Roman" w:cs="Times New Roman"/>
                <w:color w:val="000000"/>
                <w:spacing w:val="-2"/>
                <w:sz w:val="22"/>
              </w:rPr>
              <w:t xml:space="preserve">боты за курс </w:t>
            </w:r>
            <w:r w:rsidRPr="00F85A63">
              <w:rPr>
                <w:rFonts w:eastAsia="Times New Roman" w:cs="Times New Roman"/>
                <w:color w:val="000000"/>
                <w:spacing w:val="-4"/>
                <w:sz w:val="22"/>
              </w:rPr>
              <w:t xml:space="preserve">начальной школы </w:t>
            </w:r>
            <w:r w:rsidRPr="00F85A63">
              <w:rPr>
                <w:rFonts w:eastAsia="Times New Roman" w:cs="Times New Roman"/>
                <w:color w:val="000000"/>
                <w:spacing w:val="-3"/>
                <w:sz w:val="22"/>
              </w:rPr>
              <w:lastRenderedPageBreak/>
              <w:t>по русскому язы</w:t>
            </w:r>
            <w:r w:rsidRPr="00F85A63">
              <w:rPr>
                <w:rFonts w:eastAsia="Times New Roman" w:cs="Times New Roman"/>
                <w:color w:val="000000"/>
                <w:spacing w:val="-3"/>
                <w:sz w:val="22"/>
              </w:rPr>
              <w:softHyphen/>
              <w:t>ку (ЕМТ), мате</w:t>
            </w:r>
            <w:r w:rsidRPr="00F85A63">
              <w:rPr>
                <w:rFonts w:eastAsia="Times New Roman" w:cs="Times New Roman"/>
                <w:color w:val="000000"/>
                <w:spacing w:val="-3"/>
                <w:sz w:val="22"/>
              </w:rPr>
              <w:softHyphen/>
              <w:t>матике (ЕМТ), замер техники чтения</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lastRenderedPageBreak/>
              <w:t xml:space="preserve">Проверить сформированность знаний за курс начальной школы, </w:t>
            </w:r>
            <w:r w:rsidRPr="00F85A63">
              <w:rPr>
                <w:rFonts w:eastAsia="Times New Roman" w:cs="Times New Roman"/>
                <w:color w:val="000000"/>
                <w:spacing w:val="-3"/>
                <w:sz w:val="22"/>
              </w:rPr>
              <w:lastRenderedPageBreak/>
              <w:t>изучить готовность выпускников 4-х классов к дальнейшему обуче</w:t>
            </w:r>
            <w:r w:rsidRPr="00F85A63">
              <w:rPr>
                <w:rFonts w:eastAsia="Times New Roman" w:cs="Times New Roman"/>
                <w:color w:val="000000"/>
                <w:spacing w:val="-3"/>
                <w:sz w:val="22"/>
              </w:rPr>
              <w:softHyphen/>
              <w:t>нию в средней школе</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color w:val="000000"/>
                <w:spacing w:val="-2"/>
                <w:sz w:val="22"/>
              </w:rPr>
              <w:lastRenderedPageBreak/>
              <w:t>3-</w:t>
            </w:r>
            <w:r w:rsidRPr="00F85A63">
              <w:rPr>
                <w:rFonts w:eastAsia="Times New Roman" w:cs="Times New Roman"/>
                <w:color w:val="000000"/>
                <w:spacing w:val="-2"/>
                <w:sz w:val="22"/>
              </w:rPr>
              <w:t xml:space="preserve">я и 4-я </w:t>
            </w:r>
            <w:r w:rsidRPr="00F85A63">
              <w:rPr>
                <w:rFonts w:eastAsia="Times New Roman" w:cs="Times New Roman"/>
                <w:color w:val="000000"/>
                <w:spacing w:val="-3"/>
                <w:sz w:val="22"/>
              </w:rPr>
              <w:t>недели ап</w:t>
            </w:r>
            <w:r w:rsidRPr="00F85A63">
              <w:rPr>
                <w:rFonts w:eastAsia="Times New Roman" w:cs="Times New Roman"/>
                <w:color w:val="000000"/>
                <w:spacing w:val="-3"/>
                <w:sz w:val="22"/>
              </w:rPr>
              <w:softHyphen/>
            </w:r>
            <w:r w:rsidRPr="00F85A63">
              <w:rPr>
                <w:rFonts w:eastAsia="Times New Roman" w:cs="Times New Roman"/>
                <w:color w:val="000000"/>
                <w:spacing w:val="-5"/>
                <w:sz w:val="22"/>
              </w:rPr>
              <w:t>реля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Замести</w:t>
            </w:r>
            <w:r w:rsidRPr="00F85A63">
              <w:rPr>
                <w:rFonts w:eastAsia="Times New Roman" w:cs="Times New Roman"/>
                <w:color w:val="000000"/>
                <w:spacing w:val="-3"/>
                <w:sz w:val="22"/>
              </w:rPr>
              <w:softHyphen/>
            </w:r>
            <w:r w:rsidRPr="00F85A63">
              <w:rPr>
                <w:rFonts w:eastAsia="Times New Roman" w:cs="Times New Roman"/>
                <w:color w:val="000000"/>
                <w:spacing w:val="-2"/>
                <w:sz w:val="22"/>
              </w:rPr>
              <w:t>тель дирек</w:t>
            </w:r>
            <w:r w:rsidRPr="00F85A63">
              <w:rPr>
                <w:rFonts w:eastAsia="Times New Roman" w:cs="Times New Roman"/>
                <w:color w:val="000000"/>
                <w:spacing w:val="-2"/>
                <w:sz w:val="22"/>
              </w:rPr>
              <w:softHyphen/>
            </w:r>
            <w:r w:rsidRPr="00F85A63">
              <w:rPr>
                <w:rFonts w:eastAsia="Times New Roman" w:cs="Times New Roman"/>
                <w:color w:val="000000"/>
                <w:spacing w:val="-4"/>
                <w:sz w:val="22"/>
              </w:rPr>
              <w:t xml:space="preserve">тора по УВР </w:t>
            </w:r>
            <w:r w:rsidRPr="00F85A63">
              <w:rPr>
                <w:rFonts w:eastAsia="Times New Roman" w:cs="Times New Roman"/>
                <w:color w:val="000000"/>
                <w:spacing w:val="-3"/>
                <w:sz w:val="22"/>
              </w:rPr>
              <w:lastRenderedPageBreak/>
              <w:t xml:space="preserve">начальной </w:t>
            </w:r>
            <w:r w:rsidRPr="00F85A63">
              <w:rPr>
                <w:rFonts w:eastAsia="Times New Roman" w:cs="Times New Roman"/>
                <w:color w:val="000000"/>
                <w:spacing w:val="-4"/>
                <w:sz w:val="22"/>
              </w:rPr>
              <w:t>школы</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2"/>
                <w:sz w:val="22"/>
              </w:rPr>
              <w:lastRenderedPageBreak/>
              <w:t xml:space="preserve">Анализ работ на </w:t>
            </w:r>
            <w:r w:rsidRPr="00F85A63">
              <w:rPr>
                <w:rFonts w:eastAsia="Times New Roman" w:cs="Times New Roman"/>
                <w:color w:val="000000"/>
                <w:spacing w:val="-3"/>
                <w:sz w:val="22"/>
              </w:rPr>
              <w:t xml:space="preserve">заседаниях М/О. Коррекция знаний </w:t>
            </w:r>
            <w:r w:rsidRPr="00F85A63">
              <w:rPr>
                <w:rFonts w:eastAsia="Times New Roman" w:cs="Times New Roman"/>
                <w:color w:val="000000"/>
                <w:spacing w:val="-2"/>
                <w:sz w:val="22"/>
              </w:rPr>
              <w:lastRenderedPageBreak/>
              <w:t>учащихся. Подго</w:t>
            </w:r>
            <w:r w:rsidRPr="00F85A63">
              <w:rPr>
                <w:rFonts w:eastAsia="Times New Roman" w:cs="Times New Roman"/>
                <w:color w:val="000000"/>
                <w:spacing w:val="-2"/>
                <w:sz w:val="22"/>
              </w:rPr>
              <w:softHyphen/>
              <w:t>товка к педконси</w:t>
            </w:r>
            <w:r w:rsidRPr="00F85A63">
              <w:rPr>
                <w:rFonts w:eastAsia="Times New Roman" w:cs="Times New Roman"/>
                <w:color w:val="000000"/>
                <w:spacing w:val="-3"/>
                <w:sz w:val="22"/>
              </w:rPr>
              <w:t>лиуму по 4-м клас</w:t>
            </w:r>
            <w:r w:rsidRPr="00F85A63">
              <w:rPr>
                <w:rFonts w:eastAsia="Times New Roman" w:cs="Times New Roman"/>
                <w:color w:val="000000"/>
                <w:spacing w:val="-3"/>
                <w:sz w:val="22"/>
              </w:rPr>
              <w:softHyphen/>
              <w:t>сам</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b/>
                <w:bCs/>
                <w:color w:val="000000"/>
                <w:sz w:val="22"/>
              </w:rPr>
              <w:lastRenderedPageBreak/>
              <w:t>12</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 xml:space="preserve">Педконсилиум по </w:t>
            </w:r>
            <w:r w:rsidRPr="00F85A63">
              <w:rPr>
                <w:rFonts w:eastAsia="Times New Roman" w:cs="Times New Roman"/>
                <w:color w:val="000000"/>
                <w:spacing w:val="-2"/>
                <w:sz w:val="22"/>
              </w:rPr>
              <w:t>4-м классам</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2"/>
                <w:sz w:val="22"/>
              </w:rPr>
              <w:t xml:space="preserve">Анализ результатов диагностики </w:t>
            </w:r>
            <w:r w:rsidRPr="00F85A63">
              <w:rPr>
                <w:rFonts w:eastAsia="Times New Roman" w:cs="Times New Roman"/>
                <w:color w:val="000000"/>
                <w:spacing w:val="-4"/>
                <w:sz w:val="22"/>
              </w:rPr>
              <w:t xml:space="preserve">уровня ЗУН учащихся 4-х классов, соответствие </w:t>
            </w:r>
            <w:proofErr w:type="gramStart"/>
            <w:r w:rsidRPr="00F85A63">
              <w:rPr>
                <w:rFonts w:eastAsia="Times New Roman" w:cs="Times New Roman"/>
                <w:color w:val="000000"/>
                <w:spacing w:val="-4"/>
                <w:sz w:val="22"/>
              </w:rPr>
              <w:t>уровня</w:t>
            </w:r>
            <w:proofErr w:type="gramEnd"/>
            <w:r w:rsidRPr="00F85A63">
              <w:rPr>
                <w:rFonts w:eastAsia="Times New Roman" w:cs="Times New Roman"/>
                <w:color w:val="000000"/>
                <w:spacing w:val="-4"/>
                <w:sz w:val="22"/>
              </w:rPr>
              <w:t xml:space="preserve"> обученное™ </w:t>
            </w:r>
            <w:r w:rsidRPr="00F85A63">
              <w:rPr>
                <w:rFonts w:eastAsia="Times New Roman" w:cs="Times New Roman"/>
                <w:color w:val="000000"/>
                <w:spacing w:val="-2"/>
                <w:sz w:val="22"/>
              </w:rPr>
              <w:t xml:space="preserve">каждого ученика требованиям к </w:t>
            </w:r>
            <w:r w:rsidRPr="00F85A63">
              <w:rPr>
                <w:rFonts w:eastAsia="Times New Roman" w:cs="Times New Roman"/>
                <w:color w:val="000000"/>
                <w:spacing w:val="-3"/>
                <w:sz w:val="22"/>
              </w:rPr>
              <w:t>подготовке выпускников</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color w:val="000000"/>
                <w:spacing w:val="-3"/>
                <w:sz w:val="22"/>
              </w:rPr>
              <w:t>4-</w:t>
            </w:r>
            <w:r w:rsidRPr="00F85A63">
              <w:rPr>
                <w:rFonts w:eastAsia="Times New Roman" w:cs="Times New Roman"/>
                <w:color w:val="000000"/>
                <w:spacing w:val="-3"/>
                <w:sz w:val="22"/>
              </w:rPr>
              <w:t>я неделя декабря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color w:val="000000"/>
                <w:spacing w:val="-6"/>
                <w:sz w:val="22"/>
              </w:rPr>
              <w:t>"</w:t>
            </w:r>
            <w:r w:rsidRPr="00F85A63">
              <w:rPr>
                <w:rFonts w:eastAsia="Times New Roman" w:cs="Times New Roman"/>
                <w:color w:val="000000"/>
                <w:spacing w:val="-6"/>
                <w:sz w:val="22"/>
              </w:rPr>
              <w:t>Замести</w:t>
            </w:r>
            <w:r w:rsidRPr="00F85A63">
              <w:rPr>
                <w:rFonts w:eastAsia="Times New Roman" w:cs="Times New Roman"/>
                <w:color w:val="000000"/>
                <w:spacing w:val="-6"/>
                <w:sz w:val="22"/>
              </w:rPr>
              <w:softHyphen/>
            </w:r>
            <w:r w:rsidRPr="00F85A63">
              <w:rPr>
                <w:rFonts w:eastAsia="Times New Roman" w:cs="Times New Roman"/>
                <w:color w:val="000000"/>
                <w:spacing w:val="-2"/>
                <w:sz w:val="22"/>
              </w:rPr>
              <w:t>тель дирек</w:t>
            </w:r>
            <w:r w:rsidRPr="00F85A63">
              <w:rPr>
                <w:rFonts w:eastAsia="Times New Roman" w:cs="Times New Roman"/>
                <w:color w:val="000000"/>
                <w:spacing w:val="-2"/>
                <w:sz w:val="22"/>
              </w:rPr>
              <w:softHyphen/>
            </w:r>
            <w:r w:rsidRPr="00F85A63">
              <w:rPr>
                <w:rFonts w:eastAsia="Times New Roman" w:cs="Times New Roman"/>
                <w:color w:val="000000"/>
                <w:spacing w:val="-3"/>
                <w:sz w:val="22"/>
              </w:rPr>
              <w:t xml:space="preserve">тора по УВР начальной </w:t>
            </w:r>
            <w:r w:rsidRPr="00F85A63">
              <w:rPr>
                <w:rFonts w:eastAsia="Times New Roman" w:cs="Times New Roman"/>
                <w:color w:val="000000"/>
                <w:spacing w:val="-4"/>
                <w:sz w:val="22"/>
              </w:rPr>
              <w:t>школы</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Индивидуальная работа со слабо</w:t>
            </w:r>
            <w:r w:rsidRPr="00F85A63">
              <w:rPr>
                <w:rFonts w:eastAsia="Times New Roman" w:cs="Times New Roman"/>
                <w:color w:val="000000"/>
                <w:spacing w:val="-3"/>
                <w:sz w:val="22"/>
              </w:rPr>
              <w:softHyphen/>
            </w:r>
            <w:r w:rsidRPr="00F85A63">
              <w:rPr>
                <w:rFonts w:eastAsia="Times New Roman" w:cs="Times New Roman"/>
                <w:color w:val="000000"/>
                <w:spacing w:val="-4"/>
                <w:sz w:val="22"/>
              </w:rPr>
              <w:t>успевающими уча</w:t>
            </w:r>
            <w:r w:rsidRPr="00F85A63">
              <w:rPr>
                <w:rFonts w:eastAsia="Times New Roman" w:cs="Times New Roman"/>
                <w:color w:val="000000"/>
                <w:spacing w:val="-4"/>
                <w:sz w:val="22"/>
              </w:rPr>
              <w:softHyphen/>
              <w:t>щимися и их роди</w:t>
            </w:r>
            <w:r w:rsidRPr="00F85A63">
              <w:rPr>
                <w:rFonts w:eastAsia="Times New Roman" w:cs="Times New Roman"/>
                <w:color w:val="000000"/>
                <w:spacing w:val="-4"/>
                <w:sz w:val="22"/>
              </w:rPr>
              <w:softHyphen/>
            </w:r>
            <w:r w:rsidRPr="00F85A63">
              <w:rPr>
                <w:rFonts w:eastAsia="Times New Roman" w:cs="Times New Roman"/>
                <w:color w:val="000000"/>
                <w:spacing w:val="-3"/>
                <w:sz w:val="22"/>
              </w:rPr>
              <w:t>телями</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b/>
                <w:bCs/>
                <w:color w:val="000000"/>
                <w:sz w:val="22"/>
              </w:rPr>
              <w:t>13</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2"/>
                <w:sz w:val="22"/>
              </w:rPr>
              <w:t xml:space="preserve">Знакомство с </w:t>
            </w:r>
            <w:r w:rsidRPr="00F85A63">
              <w:rPr>
                <w:rFonts w:eastAsia="Times New Roman" w:cs="Times New Roman"/>
                <w:color w:val="000000"/>
                <w:spacing w:val="-3"/>
                <w:sz w:val="22"/>
              </w:rPr>
              <w:t>классными кол</w:t>
            </w:r>
            <w:r w:rsidRPr="00F85A63">
              <w:rPr>
                <w:rFonts w:eastAsia="Times New Roman" w:cs="Times New Roman"/>
                <w:color w:val="000000"/>
                <w:spacing w:val="-3"/>
                <w:sz w:val="22"/>
              </w:rPr>
              <w:softHyphen/>
            </w:r>
            <w:r w:rsidRPr="00F85A63">
              <w:rPr>
                <w:rFonts w:eastAsia="Times New Roman" w:cs="Times New Roman"/>
                <w:color w:val="000000"/>
                <w:spacing w:val="-2"/>
                <w:sz w:val="22"/>
              </w:rPr>
              <w:t>лективами вы</w:t>
            </w:r>
            <w:r w:rsidRPr="00F85A63">
              <w:rPr>
                <w:rFonts w:eastAsia="Times New Roman" w:cs="Times New Roman"/>
                <w:color w:val="000000"/>
                <w:spacing w:val="-2"/>
                <w:sz w:val="22"/>
              </w:rPr>
              <w:softHyphen/>
            </w:r>
            <w:r w:rsidRPr="00F85A63">
              <w:rPr>
                <w:rFonts w:eastAsia="Times New Roman" w:cs="Times New Roman"/>
                <w:color w:val="000000"/>
                <w:spacing w:val="-3"/>
                <w:sz w:val="22"/>
              </w:rPr>
              <w:t>пускных 4-х клас</w:t>
            </w:r>
            <w:r w:rsidRPr="00F85A63">
              <w:rPr>
                <w:rFonts w:eastAsia="Times New Roman" w:cs="Times New Roman"/>
                <w:color w:val="000000"/>
                <w:spacing w:val="-3"/>
                <w:sz w:val="22"/>
              </w:rPr>
              <w:softHyphen/>
              <w:t xml:space="preserve">сов. </w:t>
            </w:r>
            <w:proofErr w:type="gramStart"/>
            <w:r w:rsidRPr="00F85A63">
              <w:rPr>
                <w:rFonts w:eastAsia="Times New Roman" w:cs="Times New Roman"/>
                <w:color w:val="000000"/>
                <w:spacing w:val="-3"/>
                <w:sz w:val="22"/>
              </w:rPr>
              <w:t>Посещение уроков админи</w:t>
            </w:r>
            <w:r w:rsidRPr="00F85A63">
              <w:rPr>
                <w:rFonts w:eastAsia="Times New Roman" w:cs="Times New Roman"/>
                <w:color w:val="000000"/>
                <w:spacing w:val="-3"/>
                <w:sz w:val="22"/>
              </w:rPr>
              <w:softHyphen/>
            </w:r>
            <w:r w:rsidRPr="00F85A63">
              <w:rPr>
                <w:rFonts w:eastAsia="Times New Roman" w:cs="Times New Roman"/>
                <w:color w:val="000000"/>
                <w:spacing w:val="-2"/>
                <w:sz w:val="22"/>
              </w:rPr>
              <w:t>страцией, учите</w:t>
            </w:r>
            <w:r w:rsidRPr="00F85A63">
              <w:rPr>
                <w:rFonts w:eastAsia="Times New Roman" w:cs="Times New Roman"/>
                <w:color w:val="000000"/>
                <w:spacing w:val="-2"/>
                <w:sz w:val="22"/>
              </w:rPr>
              <w:softHyphen/>
              <w:t xml:space="preserve">лями средней </w:t>
            </w:r>
            <w:r w:rsidRPr="00F85A63">
              <w:rPr>
                <w:rFonts w:eastAsia="Times New Roman" w:cs="Times New Roman"/>
                <w:color w:val="000000"/>
                <w:spacing w:val="-3"/>
                <w:sz w:val="22"/>
              </w:rPr>
              <w:t>школы, классны</w:t>
            </w:r>
            <w:r w:rsidRPr="00F85A63">
              <w:rPr>
                <w:rFonts w:eastAsia="Times New Roman" w:cs="Times New Roman"/>
                <w:color w:val="000000"/>
                <w:spacing w:val="-3"/>
                <w:sz w:val="22"/>
              </w:rPr>
              <w:softHyphen/>
              <w:t>ми руководите</w:t>
            </w:r>
            <w:r w:rsidRPr="00F85A63">
              <w:rPr>
                <w:rFonts w:eastAsia="Times New Roman" w:cs="Times New Roman"/>
                <w:color w:val="000000"/>
                <w:spacing w:val="-3"/>
                <w:sz w:val="22"/>
              </w:rPr>
              <w:softHyphen/>
              <w:t xml:space="preserve">лями будущих 5-х </w:t>
            </w:r>
            <w:r w:rsidRPr="00F85A63">
              <w:rPr>
                <w:rFonts w:eastAsia="Times New Roman" w:cs="Times New Roman"/>
                <w:color w:val="000000"/>
                <w:spacing w:val="-4"/>
                <w:sz w:val="22"/>
              </w:rPr>
              <w:t>классов, психоло</w:t>
            </w:r>
            <w:r w:rsidRPr="00F85A63">
              <w:rPr>
                <w:rFonts w:eastAsia="Times New Roman" w:cs="Times New Roman"/>
                <w:color w:val="000000"/>
                <w:spacing w:val="-4"/>
                <w:sz w:val="22"/>
              </w:rPr>
              <w:softHyphen/>
            </w:r>
            <w:r w:rsidRPr="00F85A63">
              <w:rPr>
                <w:rFonts w:eastAsia="Times New Roman" w:cs="Times New Roman"/>
                <w:color w:val="000000"/>
                <w:spacing w:val="-3"/>
                <w:sz w:val="22"/>
              </w:rPr>
              <w:t>гом, председате</w:t>
            </w:r>
            <w:r w:rsidRPr="00F85A63">
              <w:rPr>
                <w:rFonts w:eastAsia="Times New Roman" w:cs="Times New Roman"/>
                <w:color w:val="000000"/>
                <w:spacing w:val="-3"/>
                <w:sz w:val="22"/>
              </w:rPr>
              <w:softHyphen/>
            </w:r>
            <w:r w:rsidRPr="00F85A63">
              <w:rPr>
                <w:rFonts w:eastAsia="Times New Roman" w:cs="Times New Roman"/>
                <w:color w:val="000000"/>
                <w:spacing w:val="-2"/>
                <w:sz w:val="22"/>
              </w:rPr>
              <w:t>лями М/О сред</w:t>
            </w:r>
            <w:r w:rsidRPr="00F85A63">
              <w:rPr>
                <w:rFonts w:eastAsia="Times New Roman" w:cs="Times New Roman"/>
                <w:color w:val="000000"/>
                <w:spacing w:val="-2"/>
                <w:sz w:val="22"/>
              </w:rPr>
              <w:softHyphen/>
              <w:t>ней школы</w:t>
            </w:r>
            <w:proofErr w:type="gramEnd"/>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Изучение программ начальных классов, ознакомление с особен</w:t>
            </w:r>
            <w:r w:rsidRPr="00F85A63">
              <w:rPr>
                <w:rFonts w:eastAsia="Times New Roman" w:cs="Times New Roman"/>
                <w:color w:val="000000"/>
                <w:spacing w:val="-3"/>
                <w:sz w:val="22"/>
              </w:rPr>
              <w:softHyphen/>
              <w:t>ностями выпускников начальной школы. Изучение уровня работо</w:t>
            </w:r>
            <w:r w:rsidRPr="00F85A63">
              <w:rPr>
                <w:rFonts w:eastAsia="Times New Roman" w:cs="Times New Roman"/>
                <w:color w:val="000000"/>
                <w:spacing w:val="-3"/>
                <w:sz w:val="22"/>
              </w:rPr>
              <w:softHyphen/>
              <w:t>способности учащихся, их позна</w:t>
            </w:r>
            <w:r w:rsidRPr="00F85A63">
              <w:rPr>
                <w:rFonts w:eastAsia="Times New Roman" w:cs="Times New Roman"/>
                <w:color w:val="000000"/>
                <w:spacing w:val="-3"/>
                <w:sz w:val="22"/>
              </w:rPr>
              <w:softHyphen/>
              <w:t xml:space="preserve">вательной активности. </w:t>
            </w:r>
            <w:r w:rsidRPr="00F85A63">
              <w:rPr>
                <w:rFonts w:eastAsia="Times New Roman" w:cs="Times New Roman"/>
                <w:color w:val="000000"/>
                <w:spacing w:val="-4"/>
                <w:sz w:val="22"/>
              </w:rPr>
              <w:t>Ознакомление с системой педаго</w:t>
            </w:r>
            <w:r w:rsidRPr="00F85A63">
              <w:rPr>
                <w:rFonts w:eastAsia="Times New Roman" w:cs="Times New Roman"/>
                <w:color w:val="000000"/>
                <w:spacing w:val="-4"/>
                <w:sz w:val="22"/>
              </w:rPr>
              <w:softHyphen/>
            </w:r>
            <w:r w:rsidRPr="00F85A63">
              <w:rPr>
                <w:rFonts w:eastAsia="Times New Roman" w:cs="Times New Roman"/>
                <w:color w:val="000000"/>
                <w:spacing w:val="-3"/>
                <w:sz w:val="22"/>
              </w:rPr>
              <w:t xml:space="preserve">гических подходов учителей </w:t>
            </w:r>
            <w:r w:rsidRPr="00F85A63">
              <w:rPr>
                <w:rFonts w:eastAsia="Times New Roman" w:cs="Times New Roman"/>
                <w:color w:val="000000"/>
                <w:spacing w:val="-4"/>
                <w:sz w:val="22"/>
              </w:rPr>
              <w:t>начальной школы, выявление пси</w:t>
            </w:r>
            <w:r w:rsidRPr="00F85A63">
              <w:rPr>
                <w:rFonts w:eastAsia="Times New Roman" w:cs="Times New Roman"/>
                <w:color w:val="000000"/>
                <w:spacing w:val="-4"/>
                <w:sz w:val="22"/>
              </w:rPr>
              <w:softHyphen/>
            </w:r>
            <w:r w:rsidRPr="00F85A63">
              <w:rPr>
                <w:rFonts w:eastAsia="Times New Roman" w:cs="Times New Roman"/>
                <w:color w:val="000000"/>
                <w:spacing w:val="-3"/>
                <w:sz w:val="22"/>
              </w:rPr>
              <w:t>холого-педагогических проблем. Знакомство детей с их будущими учителями</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5"/>
                <w:sz w:val="22"/>
              </w:rPr>
              <w:t>Март-май</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2"/>
                <w:sz w:val="22"/>
              </w:rPr>
              <w:t>Зам. дирек</w:t>
            </w:r>
            <w:r w:rsidRPr="00F85A63">
              <w:rPr>
                <w:rFonts w:eastAsia="Times New Roman" w:cs="Times New Roman"/>
                <w:color w:val="000000"/>
                <w:spacing w:val="-2"/>
                <w:sz w:val="22"/>
              </w:rPr>
              <w:softHyphen/>
            </w:r>
            <w:r w:rsidRPr="00F85A63">
              <w:rPr>
                <w:rFonts w:eastAsia="Times New Roman" w:cs="Times New Roman"/>
                <w:color w:val="000000"/>
                <w:spacing w:val="-3"/>
                <w:sz w:val="22"/>
              </w:rPr>
              <w:t>тора по УВР</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2"/>
                <w:sz w:val="22"/>
              </w:rPr>
              <w:t xml:space="preserve">Проведение в 4-х </w:t>
            </w:r>
            <w:r w:rsidRPr="00F85A63">
              <w:rPr>
                <w:rFonts w:eastAsia="Times New Roman" w:cs="Times New Roman"/>
                <w:color w:val="000000"/>
                <w:spacing w:val="-3"/>
                <w:sz w:val="22"/>
              </w:rPr>
              <w:t xml:space="preserve">классах пробных уроков учителями </w:t>
            </w:r>
            <w:r w:rsidRPr="00F85A63">
              <w:rPr>
                <w:rFonts w:eastAsia="Times New Roman" w:cs="Times New Roman"/>
                <w:color w:val="000000"/>
                <w:spacing w:val="-4"/>
                <w:sz w:val="22"/>
              </w:rPr>
              <w:t xml:space="preserve">средней школы, </w:t>
            </w:r>
            <w:r w:rsidRPr="00F85A63">
              <w:rPr>
                <w:rFonts w:eastAsia="Times New Roman" w:cs="Times New Roman"/>
                <w:color w:val="000000"/>
                <w:spacing w:val="-3"/>
                <w:sz w:val="22"/>
              </w:rPr>
              <w:t>разработка и про</w:t>
            </w:r>
            <w:r w:rsidRPr="00F85A63">
              <w:rPr>
                <w:rFonts w:eastAsia="Times New Roman" w:cs="Times New Roman"/>
                <w:color w:val="000000"/>
                <w:spacing w:val="-3"/>
                <w:sz w:val="22"/>
              </w:rPr>
              <w:softHyphen/>
              <w:t>ведение коррекци</w:t>
            </w:r>
            <w:r w:rsidRPr="00F85A63">
              <w:rPr>
                <w:rFonts w:eastAsia="Times New Roman" w:cs="Times New Roman"/>
                <w:color w:val="000000"/>
                <w:spacing w:val="-4"/>
                <w:sz w:val="22"/>
              </w:rPr>
              <w:t>онных мероприятий</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14</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Совместная ме</w:t>
            </w:r>
            <w:r w:rsidRPr="00F85A63">
              <w:rPr>
                <w:rFonts w:eastAsia="Times New Roman" w:cs="Times New Roman"/>
                <w:color w:val="000000"/>
                <w:sz w:val="22"/>
              </w:rPr>
              <w:softHyphen/>
              <w:t>тодическая рабо</w:t>
            </w:r>
            <w:r w:rsidRPr="00F85A63">
              <w:rPr>
                <w:rFonts w:eastAsia="Times New Roman" w:cs="Times New Roman"/>
                <w:color w:val="000000"/>
                <w:sz w:val="22"/>
              </w:rPr>
              <w:softHyphen/>
              <w:t>та учителей начальной школы и учителей мате</w:t>
            </w:r>
            <w:r w:rsidRPr="00F85A63">
              <w:rPr>
                <w:rFonts w:eastAsia="Times New Roman" w:cs="Times New Roman"/>
                <w:color w:val="000000"/>
                <w:sz w:val="22"/>
              </w:rPr>
              <w:softHyphen/>
              <w:t>матики, русского языка и литера</w:t>
            </w:r>
            <w:r w:rsidRPr="00F85A63">
              <w:rPr>
                <w:rFonts w:eastAsia="Times New Roman" w:cs="Times New Roman"/>
                <w:color w:val="000000"/>
                <w:sz w:val="22"/>
              </w:rPr>
              <w:softHyphen/>
              <w:t>туры</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Определение соответствия про</w:t>
            </w:r>
            <w:r w:rsidRPr="00F85A63">
              <w:rPr>
                <w:rFonts w:eastAsia="Times New Roman" w:cs="Times New Roman"/>
                <w:color w:val="000000"/>
                <w:sz w:val="22"/>
              </w:rPr>
              <w:softHyphen/>
              <w:t>граммных требований, предъяв</w:t>
            </w:r>
            <w:r w:rsidRPr="00F85A63">
              <w:rPr>
                <w:rFonts w:eastAsia="Times New Roman" w:cs="Times New Roman"/>
                <w:color w:val="000000"/>
                <w:sz w:val="22"/>
              </w:rPr>
              <w:softHyphen/>
              <w:t>ляемых к учащимся выпускных классов начальной школы, с тре</w:t>
            </w:r>
            <w:r w:rsidRPr="00F85A63">
              <w:rPr>
                <w:rFonts w:eastAsia="Times New Roman" w:cs="Times New Roman"/>
                <w:color w:val="000000"/>
                <w:sz w:val="22"/>
              </w:rPr>
              <w:softHyphen/>
              <w:t>бованиями, предъявляемыми учи</w:t>
            </w:r>
            <w:r w:rsidRPr="00F85A63">
              <w:rPr>
                <w:rFonts w:eastAsia="Times New Roman" w:cs="Times New Roman"/>
                <w:color w:val="000000"/>
                <w:sz w:val="22"/>
              </w:rPr>
              <w:softHyphen/>
              <w:t>телями средней школы. Изучение методов организации учебной де</w:t>
            </w:r>
            <w:r w:rsidRPr="00F85A63">
              <w:rPr>
                <w:rFonts w:eastAsia="Times New Roman" w:cs="Times New Roman"/>
                <w:color w:val="000000"/>
                <w:sz w:val="22"/>
              </w:rPr>
              <w:softHyphen/>
              <w:t>ятельности учащихся с целью по</w:t>
            </w:r>
            <w:r w:rsidRPr="00F85A63">
              <w:rPr>
                <w:rFonts w:eastAsia="Times New Roman" w:cs="Times New Roman"/>
                <w:color w:val="000000"/>
                <w:sz w:val="22"/>
              </w:rPr>
              <w:softHyphen/>
              <w:t>вышения их познавательной ак</w:t>
            </w:r>
            <w:r w:rsidRPr="00F85A63">
              <w:rPr>
                <w:rFonts w:eastAsia="Times New Roman" w:cs="Times New Roman"/>
                <w:color w:val="000000"/>
                <w:sz w:val="22"/>
              </w:rPr>
              <w:softHyphen/>
              <w:t>тивности, своевременная коррек</w:t>
            </w:r>
            <w:r w:rsidRPr="00F85A63">
              <w:rPr>
                <w:rFonts w:eastAsia="Times New Roman" w:cs="Times New Roman"/>
                <w:color w:val="000000"/>
                <w:sz w:val="22"/>
              </w:rPr>
              <w:softHyphen/>
              <w:t>ция деятельности учителей. Пре</w:t>
            </w:r>
            <w:r w:rsidRPr="00F85A63">
              <w:rPr>
                <w:rFonts w:eastAsia="Times New Roman" w:cs="Times New Roman"/>
                <w:color w:val="000000"/>
                <w:sz w:val="22"/>
              </w:rPr>
              <w:softHyphen/>
              <w:t>дупреждение у учащихся появле</w:t>
            </w:r>
            <w:r w:rsidRPr="00F85A63">
              <w:rPr>
                <w:rFonts w:eastAsia="Times New Roman" w:cs="Times New Roman"/>
                <w:color w:val="000000"/>
                <w:sz w:val="22"/>
              </w:rPr>
              <w:softHyphen/>
              <w:t>ния тревожности при переходе в среднюю школу</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В течение года</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Председа</w:t>
            </w:r>
            <w:r w:rsidRPr="00F85A63">
              <w:rPr>
                <w:rFonts w:eastAsia="Times New Roman" w:cs="Times New Roman"/>
                <w:color w:val="000000"/>
                <w:sz w:val="22"/>
              </w:rPr>
              <w:softHyphen/>
              <w:t>тели М/О математики, русского языка и ли</w:t>
            </w:r>
            <w:r w:rsidRPr="00F85A63">
              <w:rPr>
                <w:rFonts w:eastAsia="Times New Roman" w:cs="Times New Roman"/>
                <w:color w:val="000000"/>
                <w:sz w:val="22"/>
              </w:rPr>
              <w:softHyphen/>
              <w:t>тературы</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Проведение пред</w:t>
            </w:r>
            <w:r w:rsidRPr="00F85A63">
              <w:rPr>
                <w:rFonts w:eastAsia="Times New Roman" w:cs="Times New Roman"/>
                <w:color w:val="000000"/>
                <w:sz w:val="22"/>
              </w:rPr>
              <w:softHyphen/>
              <w:t>седателями М/</w:t>
            </w:r>
            <w:proofErr w:type="gramStart"/>
            <w:r w:rsidRPr="00F85A63">
              <w:rPr>
                <w:rFonts w:eastAsia="Times New Roman" w:cs="Times New Roman"/>
                <w:color w:val="000000"/>
                <w:sz w:val="22"/>
              </w:rPr>
              <w:t>О</w:t>
            </w:r>
            <w:proofErr w:type="gramEnd"/>
            <w:r w:rsidRPr="00F85A63">
              <w:rPr>
                <w:rFonts w:eastAsia="Times New Roman" w:cs="Times New Roman"/>
                <w:color w:val="000000"/>
                <w:sz w:val="22"/>
              </w:rPr>
              <w:t xml:space="preserve"> </w:t>
            </w:r>
            <w:proofErr w:type="gramStart"/>
            <w:r w:rsidRPr="00F85A63">
              <w:rPr>
                <w:rFonts w:eastAsia="Times New Roman" w:cs="Times New Roman"/>
                <w:color w:val="000000"/>
                <w:sz w:val="22"/>
              </w:rPr>
              <w:t>средней</w:t>
            </w:r>
            <w:proofErr w:type="gramEnd"/>
            <w:r w:rsidRPr="00F85A63">
              <w:rPr>
                <w:rFonts w:eastAsia="Times New Roman" w:cs="Times New Roman"/>
                <w:color w:val="000000"/>
                <w:sz w:val="22"/>
              </w:rPr>
              <w:t xml:space="preserve"> школы кон</w:t>
            </w:r>
            <w:r w:rsidRPr="00F85A63">
              <w:rPr>
                <w:rFonts w:eastAsia="Times New Roman" w:cs="Times New Roman"/>
                <w:color w:val="000000"/>
                <w:sz w:val="22"/>
              </w:rPr>
              <w:softHyphen/>
              <w:t>сультаций для учи</w:t>
            </w:r>
            <w:r w:rsidRPr="00F85A63">
              <w:rPr>
                <w:rFonts w:eastAsia="Times New Roman" w:cs="Times New Roman"/>
                <w:color w:val="000000"/>
                <w:sz w:val="22"/>
              </w:rPr>
              <w:softHyphen/>
              <w:t>телей начальной школы, для учите</w:t>
            </w:r>
            <w:r w:rsidRPr="00F85A63">
              <w:rPr>
                <w:rFonts w:eastAsia="Times New Roman" w:cs="Times New Roman"/>
                <w:color w:val="000000"/>
                <w:sz w:val="22"/>
              </w:rPr>
              <w:softHyphen/>
              <w:t>лей математики, русского языка и литературы буду</w:t>
            </w:r>
            <w:r w:rsidRPr="00F85A63">
              <w:rPr>
                <w:rFonts w:eastAsia="Times New Roman" w:cs="Times New Roman"/>
                <w:color w:val="000000"/>
                <w:sz w:val="22"/>
              </w:rPr>
              <w:softHyphen/>
              <w:t>щих 5-х классов. Обмен опытом по</w:t>
            </w:r>
            <w:r w:rsidRPr="00F85A63">
              <w:rPr>
                <w:rFonts w:eastAsia="Times New Roman" w:cs="Times New Roman"/>
                <w:color w:val="000000"/>
                <w:sz w:val="22"/>
              </w:rPr>
              <w:softHyphen/>
              <w:t>средством открытых уроков. Совместные заседания М/</w:t>
            </w:r>
            <w:proofErr w:type="gramStart"/>
            <w:r w:rsidRPr="00F85A63">
              <w:rPr>
                <w:rFonts w:eastAsia="Times New Roman" w:cs="Times New Roman"/>
                <w:color w:val="000000"/>
                <w:sz w:val="22"/>
              </w:rPr>
              <w:t>О</w:t>
            </w:r>
            <w:proofErr w:type="gramEnd"/>
            <w:r w:rsidRPr="00F85A63">
              <w:rPr>
                <w:rFonts w:eastAsia="Times New Roman" w:cs="Times New Roman"/>
                <w:color w:val="000000"/>
                <w:sz w:val="22"/>
              </w:rPr>
              <w:t xml:space="preserve"> учи</w:t>
            </w:r>
            <w:r w:rsidRPr="00F85A63">
              <w:rPr>
                <w:rFonts w:eastAsia="Times New Roman" w:cs="Times New Roman"/>
                <w:color w:val="000000"/>
                <w:sz w:val="22"/>
              </w:rPr>
              <w:softHyphen/>
              <w:t>телей начальных классов и М/О учи</w:t>
            </w:r>
            <w:r w:rsidRPr="00F85A63">
              <w:rPr>
                <w:rFonts w:eastAsia="Times New Roman" w:cs="Times New Roman"/>
                <w:color w:val="000000"/>
                <w:sz w:val="22"/>
              </w:rPr>
              <w:softHyphen/>
              <w:t>телей средней шко</w:t>
            </w:r>
            <w:r w:rsidRPr="00F85A63">
              <w:rPr>
                <w:rFonts w:eastAsia="Times New Roman" w:cs="Times New Roman"/>
                <w:color w:val="000000"/>
                <w:sz w:val="22"/>
              </w:rPr>
              <w:softHyphen/>
              <w:t>лы. Проведение праздников в начальной школе совместно с учите</w:t>
            </w:r>
            <w:r w:rsidRPr="00F85A63">
              <w:rPr>
                <w:rFonts w:eastAsia="Times New Roman" w:cs="Times New Roman"/>
                <w:color w:val="000000"/>
                <w:sz w:val="22"/>
              </w:rPr>
              <w:softHyphen/>
              <w:t>лями будущих 5-х классов</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15</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Индивидуальные беседы родите</w:t>
            </w:r>
            <w:r w:rsidRPr="00F85A63">
              <w:rPr>
                <w:rFonts w:eastAsia="Times New Roman" w:cs="Times New Roman"/>
                <w:color w:val="000000"/>
                <w:sz w:val="22"/>
              </w:rPr>
              <w:softHyphen/>
            </w:r>
            <w:r w:rsidRPr="00F85A63">
              <w:rPr>
                <w:rFonts w:eastAsia="Times New Roman" w:cs="Times New Roman"/>
                <w:color w:val="000000"/>
                <w:sz w:val="22"/>
              </w:rPr>
              <w:lastRenderedPageBreak/>
              <w:t>лями учащихся 4-х классов</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lastRenderedPageBreak/>
              <w:t>Ознакомление родителей с пер</w:t>
            </w:r>
            <w:r w:rsidRPr="00F85A63">
              <w:rPr>
                <w:rFonts w:eastAsia="Times New Roman" w:cs="Times New Roman"/>
                <w:color w:val="000000"/>
                <w:sz w:val="22"/>
              </w:rPr>
              <w:softHyphen/>
              <w:t xml:space="preserve">спективами обучения </w:t>
            </w:r>
            <w:r w:rsidRPr="00F85A63">
              <w:rPr>
                <w:rFonts w:eastAsia="Times New Roman" w:cs="Times New Roman"/>
                <w:color w:val="000000"/>
                <w:sz w:val="22"/>
              </w:rPr>
              <w:lastRenderedPageBreak/>
              <w:t>детей в 5-м классе</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lastRenderedPageBreak/>
              <w:t>3-</w:t>
            </w:r>
            <w:r w:rsidRPr="00F85A63">
              <w:rPr>
                <w:rFonts w:eastAsia="Times New Roman" w:cs="Times New Roman"/>
                <w:color w:val="000000"/>
                <w:sz w:val="22"/>
              </w:rPr>
              <w:t>я чет</w:t>
            </w:r>
            <w:r w:rsidRPr="00F85A63">
              <w:rPr>
                <w:rFonts w:eastAsia="Times New Roman" w:cs="Times New Roman"/>
                <w:color w:val="000000"/>
                <w:sz w:val="22"/>
              </w:rPr>
              <w:softHyphen/>
              <w:t>верть</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Зам. дирек</w:t>
            </w:r>
            <w:r w:rsidRPr="00F85A63">
              <w:rPr>
                <w:rFonts w:eastAsia="Times New Roman" w:cs="Times New Roman"/>
                <w:color w:val="000000"/>
                <w:sz w:val="22"/>
              </w:rPr>
              <w:softHyphen/>
              <w:t xml:space="preserve">тора по </w:t>
            </w:r>
            <w:r w:rsidRPr="00F85A63">
              <w:rPr>
                <w:rFonts w:eastAsia="Times New Roman" w:cs="Times New Roman"/>
                <w:color w:val="000000"/>
                <w:sz w:val="22"/>
              </w:rPr>
              <w:lastRenderedPageBreak/>
              <w:t>УВР</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lastRenderedPageBreak/>
              <w:t>Предварительное комплектование 5-</w:t>
            </w:r>
            <w:r w:rsidRPr="00F85A63">
              <w:rPr>
                <w:rFonts w:eastAsia="Times New Roman" w:cs="Times New Roman"/>
                <w:color w:val="000000"/>
                <w:sz w:val="22"/>
              </w:rPr>
              <w:lastRenderedPageBreak/>
              <w:t>х классов</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lastRenderedPageBreak/>
              <w:t>16</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Психологическое тестирование учащихся 4-х классов</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Изучение личности выпускника начальной школы</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2-</w:t>
            </w:r>
            <w:r w:rsidRPr="00F85A63">
              <w:rPr>
                <w:rFonts w:eastAsia="Times New Roman" w:cs="Times New Roman"/>
                <w:color w:val="000000"/>
                <w:sz w:val="22"/>
              </w:rPr>
              <w:t>я неделя апреля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Классные руководи</w:t>
            </w:r>
            <w:r w:rsidRPr="00F85A63">
              <w:rPr>
                <w:rFonts w:eastAsia="Times New Roman" w:cs="Times New Roman"/>
                <w:color w:val="000000"/>
                <w:sz w:val="22"/>
              </w:rPr>
              <w:softHyphen/>
              <w:t>тели 4-х классов, психолог</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Составление пси</w:t>
            </w:r>
            <w:r w:rsidRPr="00F85A63">
              <w:rPr>
                <w:rFonts w:eastAsia="Times New Roman" w:cs="Times New Roman"/>
                <w:color w:val="000000"/>
                <w:sz w:val="22"/>
              </w:rPr>
              <w:softHyphen/>
              <w:t>хологической ха</w:t>
            </w:r>
            <w:r w:rsidRPr="00F85A63">
              <w:rPr>
                <w:rFonts w:eastAsia="Times New Roman" w:cs="Times New Roman"/>
                <w:color w:val="000000"/>
                <w:sz w:val="22"/>
              </w:rPr>
              <w:softHyphen/>
              <w:t>рактеристики клас</w:t>
            </w:r>
            <w:r w:rsidRPr="00F85A63">
              <w:rPr>
                <w:rFonts w:eastAsia="Times New Roman" w:cs="Times New Roman"/>
                <w:color w:val="000000"/>
                <w:sz w:val="22"/>
              </w:rPr>
              <w:softHyphen/>
              <w:t>сных коллективов. Подготовка мате</w:t>
            </w:r>
            <w:r w:rsidRPr="00F85A63">
              <w:rPr>
                <w:rFonts w:eastAsia="Times New Roman" w:cs="Times New Roman"/>
                <w:color w:val="000000"/>
                <w:sz w:val="22"/>
              </w:rPr>
              <w:softHyphen/>
              <w:t>риалов к педконсилиуму</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17</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Педагогический консилиум по 4-м классам</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Анализ результатов диагностики уровня ЗУН учащихся 4-х классов. Определение соответствия уровня подготовленности каждого ученика 4-го класса требованиям средней школы</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1-</w:t>
            </w:r>
            <w:r w:rsidRPr="00F85A63">
              <w:rPr>
                <w:rFonts w:eastAsia="Times New Roman" w:cs="Times New Roman"/>
                <w:color w:val="000000"/>
                <w:sz w:val="22"/>
              </w:rPr>
              <w:t>я неделя мая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Зам. дирек</w:t>
            </w:r>
            <w:r w:rsidRPr="00F85A63">
              <w:rPr>
                <w:rFonts w:eastAsia="Times New Roman" w:cs="Times New Roman"/>
                <w:color w:val="000000"/>
                <w:sz w:val="22"/>
              </w:rPr>
              <w:softHyphen/>
              <w:t>тора по УВР</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Составление психологического и педагогического портрета каждого ученика и классных коллективов. Про</w:t>
            </w:r>
            <w:r w:rsidRPr="00F85A63">
              <w:rPr>
                <w:rFonts w:eastAsia="Times New Roman" w:cs="Times New Roman"/>
                <w:color w:val="000000"/>
                <w:sz w:val="22"/>
              </w:rPr>
              <w:softHyphen/>
              <w:t>ект комплектования 5-х классов</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18</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Совещание при директоре</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Подведение итогов работы по преемственности между началь</w:t>
            </w:r>
            <w:r w:rsidRPr="00F85A63">
              <w:rPr>
                <w:rFonts w:eastAsia="Times New Roman" w:cs="Times New Roman"/>
                <w:color w:val="000000"/>
                <w:sz w:val="22"/>
              </w:rPr>
              <w:softHyphen/>
              <w:t>ным и основным общим образова</w:t>
            </w:r>
            <w:r w:rsidRPr="00F85A63">
              <w:rPr>
                <w:rFonts w:eastAsia="Times New Roman" w:cs="Times New Roman"/>
                <w:color w:val="000000"/>
                <w:sz w:val="22"/>
              </w:rPr>
              <w:softHyphen/>
              <w:t>нием за истекший год. Определить КПД проделанной работы</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2-</w:t>
            </w:r>
            <w:r w:rsidRPr="00F85A63">
              <w:rPr>
                <w:rFonts w:eastAsia="Times New Roman" w:cs="Times New Roman"/>
                <w:color w:val="000000"/>
                <w:sz w:val="22"/>
              </w:rPr>
              <w:t>я неделя мая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Директор</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Разработка плана преемственности на следующий год с учетом опыта и пожеланий педколлектива</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19</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Экскурсии вы</w:t>
            </w:r>
            <w:r w:rsidRPr="00F85A63">
              <w:rPr>
                <w:rFonts w:eastAsia="Times New Roman" w:cs="Times New Roman"/>
                <w:color w:val="000000"/>
                <w:sz w:val="22"/>
              </w:rPr>
              <w:softHyphen/>
              <w:t>пускных классов начальной школы по территории средней школы</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Знакомство учащихся с кабинет</w:t>
            </w:r>
            <w:r w:rsidRPr="00F85A63">
              <w:rPr>
                <w:rFonts w:eastAsia="Times New Roman" w:cs="Times New Roman"/>
                <w:color w:val="000000"/>
                <w:sz w:val="22"/>
              </w:rPr>
              <w:softHyphen/>
              <w:t>ной системой средней школы</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2-</w:t>
            </w:r>
            <w:r w:rsidRPr="00F85A63">
              <w:rPr>
                <w:rFonts w:eastAsia="Times New Roman" w:cs="Times New Roman"/>
                <w:color w:val="000000"/>
                <w:sz w:val="22"/>
              </w:rPr>
              <w:t>я неделя мая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Классные руководи</w:t>
            </w:r>
            <w:r w:rsidRPr="00F85A63">
              <w:rPr>
                <w:rFonts w:eastAsia="Times New Roman" w:cs="Times New Roman"/>
                <w:color w:val="000000"/>
                <w:sz w:val="22"/>
              </w:rPr>
              <w:softHyphen/>
              <w:t>тели буду</w:t>
            </w:r>
            <w:r w:rsidRPr="00F85A63">
              <w:rPr>
                <w:rFonts w:eastAsia="Times New Roman" w:cs="Times New Roman"/>
                <w:color w:val="000000"/>
                <w:sz w:val="22"/>
              </w:rPr>
              <w:softHyphen/>
              <w:t>щих 5-х классов</w:t>
            </w:r>
          </w:p>
        </w:tc>
        <w:tc>
          <w:tcPr>
            <w:tcW w:w="2000" w:type="dxa"/>
            <w:tcBorders>
              <w:top w:val="single" w:sz="4" w:space="0" w:color="000000"/>
              <w:left w:val="single" w:sz="4" w:space="0" w:color="000000"/>
              <w:bottom w:val="single" w:sz="4" w:space="0" w:color="000000"/>
              <w:right w:val="single" w:sz="4" w:space="0" w:color="000000"/>
            </w:tcBorders>
          </w:tcPr>
          <w:p w:rsidR="00F62DD8" w:rsidRPr="00F85A63" w:rsidRDefault="00F62DD8" w:rsidP="0077048C">
            <w:pPr>
              <w:shd w:val="clear" w:color="auto" w:fill="FFFFFF"/>
              <w:autoSpaceDE w:val="0"/>
              <w:autoSpaceDN w:val="0"/>
              <w:adjustRightInd w:val="0"/>
              <w:ind w:firstLine="0"/>
              <w:rPr>
                <w:rFonts w:cs="Times New Roman"/>
                <w:sz w:val="22"/>
              </w:rPr>
            </w:pP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cs="Times New Roman"/>
                <w:color w:val="000000"/>
                <w:sz w:val="22"/>
              </w:rPr>
              <w:t>20</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Классные собра</w:t>
            </w:r>
            <w:r w:rsidRPr="00F85A63">
              <w:rPr>
                <w:rFonts w:eastAsia="Times New Roman" w:cs="Times New Roman"/>
                <w:color w:val="000000"/>
                <w:sz w:val="22"/>
              </w:rPr>
              <w:softHyphen/>
              <w:t>ния учащихся вы</w:t>
            </w:r>
            <w:r w:rsidRPr="00F85A63">
              <w:rPr>
                <w:rFonts w:eastAsia="Times New Roman" w:cs="Times New Roman"/>
                <w:color w:val="000000"/>
                <w:sz w:val="22"/>
              </w:rPr>
              <w:softHyphen/>
              <w:t>пускных 4-х клас</w:t>
            </w:r>
            <w:r w:rsidRPr="00F85A63">
              <w:rPr>
                <w:rFonts w:eastAsia="Times New Roman" w:cs="Times New Roman"/>
                <w:color w:val="000000"/>
                <w:sz w:val="22"/>
              </w:rPr>
              <w:softHyphen/>
              <w:t>сов с участием педагогов и клас</w:t>
            </w:r>
            <w:r w:rsidRPr="00F85A63">
              <w:rPr>
                <w:rFonts w:eastAsia="Times New Roman" w:cs="Times New Roman"/>
                <w:color w:val="000000"/>
                <w:sz w:val="22"/>
              </w:rPr>
              <w:softHyphen/>
              <w:t xml:space="preserve">сных </w:t>
            </w:r>
            <w:proofErr w:type="gramStart"/>
            <w:r w:rsidRPr="00F85A63">
              <w:rPr>
                <w:rFonts w:eastAsia="Times New Roman" w:cs="Times New Roman"/>
                <w:color w:val="000000"/>
                <w:sz w:val="22"/>
              </w:rPr>
              <w:t>руководите</w:t>
            </w:r>
            <w:r w:rsidRPr="00F85A63">
              <w:rPr>
                <w:rFonts w:eastAsia="Times New Roman" w:cs="Times New Roman"/>
                <w:color w:val="000000"/>
                <w:sz w:val="22"/>
              </w:rPr>
              <w:softHyphen/>
              <w:t>лей</w:t>
            </w:r>
            <w:proofErr w:type="gramEnd"/>
            <w:r w:rsidRPr="00F85A63">
              <w:rPr>
                <w:rFonts w:eastAsia="Times New Roman" w:cs="Times New Roman"/>
                <w:color w:val="000000"/>
                <w:sz w:val="22"/>
              </w:rPr>
              <w:t xml:space="preserve"> будущих 5-х классов</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Торжественный перевод выпуск</w:t>
            </w:r>
            <w:r w:rsidRPr="00F85A63">
              <w:rPr>
                <w:rFonts w:eastAsia="Times New Roman" w:cs="Times New Roman"/>
                <w:color w:val="000000"/>
                <w:sz w:val="22"/>
              </w:rPr>
              <w:softHyphen/>
              <w:t>ников начальной школы в сред</w:t>
            </w:r>
            <w:r w:rsidRPr="00F85A63">
              <w:rPr>
                <w:rFonts w:eastAsia="Times New Roman" w:cs="Times New Roman"/>
                <w:color w:val="000000"/>
                <w:sz w:val="22"/>
              </w:rPr>
              <w:softHyphen/>
              <w:t>нюю школу</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Последняя неделя обу</w:t>
            </w:r>
            <w:r w:rsidRPr="00F85A63">
              <w:rPr>
                <w:rFonts w:eastAsia="Times New Roman" w:cs="Times New Roman"/>
                <w:color w:val="000000"/>
                <w:sz w:val="22"/>
              </w:rPr>
              <w:softHyphen/>
              <w:t>чения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autoSpaceDE w:val="0"/>
              <w:autoSpaceDN w:val="0"/>
              <w:adjustRightInd w:val="0"/>
              <w:ind w:firstLine="0"/>
              <w:rPr>
                <w:rFonts w:cs="Times New Roman"/>
                <w:sz w:val="22"/>
              </w:rPr>
            </w:pPr>
            <w:r w:rsidRPr="00F85A63">
              <w:rPr>
                <w:rFonts w:eastAsia="Times New Roman" w:cs="Times New Roman"/>
                <w:color w:val="000000"/>
                <w:sz w:val="22"/>
              </w:rPr>
              <w:t>Зам. дирек</w:t>
            </w:r>
            <w:r w:rsidRPr="00F85A63">
              <w:rPr>
                <w:rFonts w:eastAsia="Times New Roman" w:cs="Times New Roman"/>
                <w:color w:val="000000"/>
                <w:sz w:val="22"/>
              </w:rPr>
              <w:softHyphen/>
              <w:t>тора по УВР</w:t>
            </w:r>
          </w:p>
        </w:tc>
        <w:tc>
          <w:tcPr>
            <w:tcW w:w="2000" w:type="dxa"/>
            <w:tcBorders>
              <w:top w:val="single" w:sz="4" w:space="0" w:color="000000"/>
              <w:left w:val="single" w:sz="4" w:space="0" w:color="000000"/>
              <w:bottom w:val="single" w:sz="4" w:space="0" w:color="000000"/>
              <w:right w:val="single" w:sz="4" w:space="0" w:color="000000"/>
            </w:tcBorders>
          </w:tcPr>
          <w:p w:rsidR="00F62DD8" w:rsidRPr="00F85A63" w:rsidRDefault="00F62DD8" w:rsidP="0077048C">
            <w:pPr>
              <w:shd w:val="clear" w:color="auto" w:fill="FFFFFF"/>
              <w:autoSpaceDE w:val="0"/>
              <w:autoSpaceDN w:val="0"/>
              <w:adjustRightInd w:val="0"/>
              <w:ind w:firstLine="0"/>
              <w:rPr>
                <w:rFonts w:cs="Times New Roman"/>
                <w:sz w:val="22"/>
              </w:rPr>
            </w:pP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b/>
                <w:bCs/>
                <w:color w:val="000000"/>
                <w:sz w:val="22"/>
              </w:rPr>
              <w:t>21</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 xml:space="preserve">Совещание при </w:t>
            </w:r>
            <w:r w:rsidRPr="00F85A63">
              <w:rPr>
                <w:rFonts w:eastAsia="Times New Roman" w:cs="Times New Roman"/>
                <w:color w:val="000000"/>
                <w:spacing w:val="-2"/>
                <w:sz w:val="22"/>
              </w:rPr>
              <w:t>директоре</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Комплектование 5-х классов</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color w:val="000000"/>
                <w:spacing w:val="-5"/>
                <w:sz w:val="22"/>
              </w:rPr>
              <w:t>4-</w:t>
            </w:r>
            <w:r w:rsidRPr="00F85A63">
              <w:rPr>
                <w:rFonts w:eastAsia="Times New Roman" w:cs="Times New Roman"/>
                <w:color w:val="000000"/>
                <w:spacing w:val="-5"/>
                <w:sz w:val="22"/>
              </w:rPr>
              <w:t xml:space="preserve">я неделя </w:t>
            </w:r>
            <w:r w:rsidRPr="00F85A63">
              <w:rPr>
                <w:rFonts w:eastAsia="Times New Roman" w:cs="Times New Roman"/>
                <w:color w:val="000000"/>
                <w:spacing w:val="-7"/>
                <w:sz w:val="22"/>
              </w:rPr>
              <w:t>мая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Директор</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5"/>
                <w:sz w:val="22"/>
              </w:rPr>
              <w:t>Составление спи</w:t>
            </w:r>
            <w:r w:rsidRPr="00F85A63">
              <w:rPr>
                <w:rFonts w:eastAsia="Times New Roman" w:cs="Times New Roman"/>
                <w:color w:val="000000"/>
                <w:spacing w:val="-5"/>
                <w:sz w:val="22"/>
              </w:rPr>
              <w:softHyphen/>
            </w:r>
            <w:r w:rsidRPr="00F85A63">
              <w:rPr>
                <w:rFonts w:eastAsia="Times New Roman" w:cs="Times New Roman"/>
                <w:color w:val="000000"/>
                <w:spacing w:val="-4"/>
                <w:sz w:val="22"/>
              </w:rPr>
              <w:t>сочного состава 5-х классов, утвержде</w:t>
            </w:r>
            <w:r w:rsidRPr="00F85A63">
              <w:rPr>
                <w:rFonts w:eastAsia="Times New Roman" w:cs="Times New Roman"/>
                <w:color w:val="000000"/>
                <w:spacing w:val="-4"/>
                <w:sz w:val="22"/>
              </w:rPr>
              <w:softHyphen/>
            </w:r>
            <w:r w:rsidRPr="00F85A63">
              <w:rPr>
                <w:rFonts w:eastAsia="Times New Roman" w:cs="Times New Roman"/>
                <w:color w:val="000000"/>
                <w:spacing w:val="-6"/>
                <w:sz w:val="22"/>
              </w:rPr>
              <w:t xml:space="preserve">ние педагогического </w:t>
            </w:r>
            <w:r w:rsidRPr="00F85A63">
              <w:rPr>
                <w:rFonts w:eastAsia="Times New Roman" w:cs="Times New Roman"/>
                <w:color w:val="000000"/>
                <w:spacing w:val="-5"/>
                <w:sz w:val="22"/>
              </w:rPr>
              <w:t>состава и классных руководителей бу</w:t>
            </w:r>
            <w:r w:rsidRPr="00F85A63">
              <w:rPr>
                <w:rFonts w:eastAsia="Times New Roman" w:cs="Times New Roman"/>
                <w:color w:val="000000"/>
                <w:spacing w:val="-5"/>
                <w:sz w:val="22"/>
              </w:rPr>
              <w:softHyphen/>
            </w:r>
            <w:r w:rsidRPr="00F85A63">
              <w:rPr>
                <w:rFonts w:eastAsia="Times New Roman" w:cs="Times New Roman"/>
                <w:color w:val="000000"/>
                <w:spacing w:val="-4"/>
                <w:sz w:val="22"/>
              </w:rPr>
              <w:t>дущих 5-х классов</w:t>
            </w:r>
          </w:p>
        </w:tc>
      </w:tr>
      <w:tr w:rsidR="00F62DD8" w:rsidRPr="00F85A63" w:rsidTr="0077048C">
        <w:trPr>
          <w:jc w:val="center"/>
        </w:trPr>
        <w:tc>
          <w:tcPr>
            <w:tcW w:w="52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b/>
                <w:bCs/>
                <w:color w:val="000000"/>
                <w:sz w:val="22"/>
              </w:rPr>
              <w:t>22</w:t>
            </w:r>
          </w:p>
        </w:tc>
        <w:tc>
          <w:tcPr>
            <w:tcW w:w="1935"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Родительские со</w:t>
            </w:r>
            <w:r w:rsidRPr="00F85A63">
              <w:rPr>
                <w:rFonts w:eastAsia="Times New Roman" w:cs="Times New Roman"/>
                <w:color w:val="000000"/>
                <w:spacing w:val="-3"/>
                <w:sz w:val="22"/>
              </w:rPr>
              <w:softHyphen/>
              <w:t>брания 4-х клас</w:t>
            </w:r>
            <w:r w:rsidRPr="00F85A63">
              <w:rPr>
                <w:rFonts w:eastAsia="Times New Roman" w:cs="Times New Roman"/>
                <w:color w:val="000000"/>
                <w:spacing w:val="-3"/>
                <w:sz w:val="22"/>
              </w:rPr>
              <w:softHyphen/>
              <w:t xml:space="preserve">сов с участием </w:t>
            </w:r>
            <w:r w:rsidRPr="00F85A63">
              <w:rPr>
                <w:rFonts w:eastAsia="Times New Roman" w:cs="Times New Roman"/>
                <w:color w:val="000000"/>
                <w:spacing w:val="-4"/>
                <w:sz w:val="22"/>
              </w:rPr>
              <w:t xml:space="preserve">учителей средней </w:t>
            </w:r>
            <w:r w:rsidRPr="00F85A63">
              <w:rPr>
                <w:rFonts w:eastAsia="Times New Roman" w:cs="Times New Roman"/>
                <w:color w:val="000000"/>
                <w:spacing w:val="-6"/>
                <w:sz w:val="22"/>
              </w:rPr>
              <w:t>школы</w:t>
            </w:r>
          </w:p>
        </w:tc>
        <w:tc>
          <w:tcPr>
            <w:tcW w:w="2891"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 xml:space="preserve">Подведение итогов учебного года. </w:t>
            </w:r>
            <w:r w:rsidRPr="00F85A63">
              <w:rPr>
                <w:rFonts w:eastAsia="Times New Roman" w:cs="Times New Roman"/>
                <w:color w:val="000000"/>
                <w:spacing w:val="-2"/>
                <w:sz w:val="22"/>
              </w:rPr>
              <w:t>Знакомство родителей с будущи</w:t>
            </w:r>
            <w:r w:rsidRPr="00F85A63">
              <w:rPr>
                <w:rFonts w:eastAsia="Times New Roman" w:cs="Times New Roman"/>
                <w:color w:val="000000"/>
                <w:spacing w:val="-2"/>
                <w:sz w:val="22"/>
              </w:rPr>
              <w:softHyphen/>
              <w:t>ми учителями их детей, снятие психологического барьера насто</w:t>
            </w:r>
            <w:r w:rsidRPr="00F85A63">
              <w:rPr>
                <w:rFonts w:eastAsia="Times New Roman" w:cs="Times New Roman"/>
                <w:color w:val="000000"/>
                <w:spacing w:val="-2"/>
                <w:sz w:val="22"/>
              </w:rPr>
              <w:softHyphen/>
            </w:r>
            <w:r w:rsidRPr="00F85A63">
              <w:rPr>
                <w:rFonts w:eastAsia="Times New Roman" w:cs="Times New Roman"/>
                <w:color w:val="000000"/>
                <w:spacing w:val="-3"/>
                <w:sz w:val="22"/>
              </w:rPr>
              <w:t xml:space="preserve">роженного ожидания трудностей </w:t>
            </w:r>
            <w:r w:rsidRPr="00F85A63">
              <w:rPr>
                <w:rFonts w:eastAsia="Times New Roman" w:cs="Times New Roman"/>
                <w:color w:val="000000"/>
                <w:spacing w:val="-2"/>
                <w:sz w:val="22"/>
              </w:rPr>
              <w:t>при обучении в 5-м классе</w:t>
            </w:r>
          </w:p>
        </w:tc>
        <w:tc>
          <w:tcPr>
            <w:tcW w:w="1134"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cs="Times New Roman"/>
                <w:color w:val="000000"/>
                <w:spacing w:val="-4"/>
                <w:sz w:val="22"/>
              </w:rPr>
              <w:t>4-</w:t>
            </w:r>
            <w:r w:rsidRPr="00F85A63">
              <w:rPr>
                <w:rFonts w:eastAsia="Times New Roman" w:cs="Times New Roman"/>
                <w:color w:val="000000"/>
                <w:spacing w:val="-4"/>
                <w:sz w:val="22"/>
              </w:rPr>
              <w:t xml:space="preserve">я неделя </w:t>
            </w:r>
            <w:r w:rsidRPr="00F85A63">
              <w:rPr>
                <w:rFonts w:eastAsia="Times New Roman" w:cs="Times New Roman"/>
                <w:color w:val="000000"/>
                <w:spacing w:val="-9"/>
                <w:sz w:val="22"/>
              </w:rPr>
              <w:t>мая</w:t>
            </w:r>
          </w:p>
        </w:tc>
        <w:tc>
          <w:tcPr>
            <w:tcW w:w="1367"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4"/>
                <w:sz w:val="22"/>
              </w:rPr>
              <w:t>Директор</w:t>
            </w:r>
          </w:p>
        </w:tc>
        <w:tc>
          <w:tcPr>
            <w:tcW w:w="2000"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shd w:val="clear" w:color="auto" w:fill="FFFFFF"/>
              <w:ind w:firstLine="0"/>
              <w:rPr>
                <w:rFonts w:cs="Times New Roman"/>
                <w:sz w:val="22"/>
              </w:rPr>
            </w:pPr>
            <w:r w:rsidRPr="00F85A63">
              <w:rPr>
                <w:rFonts w:eastAsia="Times New Roman" w:cs="Times New Roman"/>
                <w:color w:val="000000"/>
                <w:spacing w:val="-3"/>
                <w:sz w:val="22"/>
              </w:rPr>
              <w:t>Определение пер</w:t>
            </w:r>
            <w:r w:rsidRPr="00F85A63">
              <w:rPr>
                <w:rFonts w:eastAsia="Times New Roman" w:cs="Times New Roman"/>
                <w:color w:val="000000"/>
                <w:spacing w:val="-3"/>
                <w:sz w:val="22"/>
              </w:rPr>
              <w:softHyphen/>
              <w:t>спектив дальней</w:t>
            </w:r>
            <w:r w:rsidRPr="00F85A63">
              <w:rPr>
                <w:rFonts w:eastAsia="Times New Roman" w:cs="Times New Roman"/>
                <w:color w:val="000000"/>
                <w:spacing w:val="-3"/>
                <w:sz w:val="22"/>
              </w:rPr>
              <w:softHyphen/>
              <w:t>шего обучения де</w:t>
            </w:r>
            <w:r w:rsidRPr="00F85A63">
              <w:rPr>
                <w:rFonts w:eastAsia="Times New Roman" w:cs="Times New Roman"/>
                <w:color w:val="000000"/>
                <w:spacing w:val="-3"/>
                <w:sz w:val="22"/>
              </w:rPr>
              <w:softHyphen/>
              <w:t>тей, согласование с родителями воз</w:t>
            </w:r>
            <w:r w:rsidRPr="00F85A63">
              <w:rPr>
                <w:rFonts w:eastAsia="Times New Roman" w:cs="Times New Roman"/>
                <w:color w:val="000000"/>
                <w:spacing w:val="-3"/>
                <w:sz w:val="22"/>
              </w:rPr>
              <w:softHyphen/>
            </w:r>
            <w:r w:rsidRPr="00F85A63">
              <w:rPr>
                <w:rFonts w:eastAsia="Times New Roman" w:cs="Times New Roman"/>
                <w:color w:val="000000"/>
                <w:spacing w:val="-4"/>
                <w:sz w:val="22"/>
              </w:rPr>
              <w:t xml:space="preserve">можного уровня </w:t>
            </w:r>
            <w:r w:rsidRPr="00F85A63">
              <w:rPr>
                <w:rFonts w:eastAsia="Times New Roman" w:cs="Times New Roman"/>
                <w:color w:val="000000"/>
                <w:spacing w:val="-3"/>
                <w:sz w:val="22"/>
              </w:rPr>
              <w:t xml:space="preserve">обучения в 5-м </w:t>
            </w:r>
            <w:r w:rsidRPr="00F85A63">
              <w:rPr>
                <w:rFonts w:eastAsia="Times New Roman" w:cs="Times New Roman"/>
                <w:color w:val="000000"/>
                <w:spacing w:val="-4"/>
                <w:sz w:val="22"/>
              </w:rPr>
              <w:t>классе</w:t>
            </w:r>
          </w:p>
        </w:tc>
      </w:tr>
    </w:tbl>
    <w:p w:rsidR="00F62DD8" w:rsidRPr="00F85A63" w:rsidRDefault="00F62DD8" w:rsidP="00F62DD8">
      <w:pPr>
        <w:pStyle w:val="3"/>
        <w:spacing w:before="0"/>
        <w:jc w:val="both"/>
        <w:rPr>
          <w:rFonts w:ascii="Times New Roman" w:hAnsi="Times New Roman" w:cs="Times New Roman"/>
          <w:color w:val="auto"/>
        </w:rPr>
      </w:pPr>
      <w:bookmarkStart w:id="72" w:name="_Toc425540778"/>
      <w:r w:rsidRPr="00F85A63">
        <w:rPr>
          <w:rFonts w:ascii="Times New Roman" w:hAnsi="Times New Roman" w:cs="Times New Roman"/>
          <w:color w:val="auto"/>
        </w:rPr>
        <w:lastRenderedPageBreak/>
        <w:t xml:space="preserve">2.1.7. Методика и инструментарий оценки успешности освоения и применения </w:t>
      </w:r>
      <w:proofErr w:type="gramStart"/>
      <w:r w:rsidRPr="00F85A63">
        <w:rPr>
          <w:rFonts w:ascii="Times New Roman" w:hAnsi="Times New Roman" w:cs="Times New Roman"/>
          <w:color w:val="auto"/>
        </w:rPr>
        <w:t>обучающимися</w:t>
      </w:r>
      <w:proofErr w:type="gramEnd"/>
      <w:r w:rsidRPr="00F85A63">
        <w:rPr>
          <w:rFonts w:ascii="Times New Roman" w:hAnsi="Times New Roman" w:cs="Times New Roman"/>
          <w:color w:val="auto"/>
        </w:rPr>
        <w:t xml:space="preserve"> унив</w:t>
      </w:r>
      <w:r w:rsidR="005D5AE9">
        <w:rPr>
          <w:rFonts w:ascii="Times New Roman" w:hAnsi="Times New Roman" w:cs="Times New Roman"/>
          <w:color w:val="auto"/>
        </w:rPr>
        <w:t>ерсальных учебных действий в МОА</w:t>
      </w:r>
      <w:r w:rsidRPr="00F85A63">
        <w:rPr>
          <w:rFonts w:ascii="Times New Roman" w:hAnsi="Times New Roman" w:cs="Times New Roman"/>
          <w:color w:val="auto"/>
        </w:rPr>
        <w:t>У СОШ №</w:t>
      </w:r>
      <w:bookmarkEnd w:id="72"/>
      <w:r w:rsidR="005D5AE9">
        <w:rPr>
          <w:rFonts w:ascii="Times New Roman" w:hAnsi="Times New Roman" w:cs="Times New Roman"/>
          <w:color w:val="auto"/>
        </w:rPr>
        <w:t>78.</w:t>
      </w:r>
    </w:p>
    <w:p w:rsidR="00F62DD8" w:rsidRPr="00F85A63" w:rsidRDefault="005D5AE9" w:rsidP="00F62DD8">
      <w:pPr>
        <w:pStyle w:val="afff"/>
        <w:widowControl w:val="0"/>
        <w:tabs>
          <w:tab w:val="left" w:pos="567"/>
        </w:tabs>
        <w:spacing w:before="0" w:beforeAutospacing="0" w:after="0" w:afterAutospacing="0"/>
        <w:jc w:val="both"/>
        <w:rPr>
          <w:sz w:val="28"/>
          <w:szCs w:val="28"/>
        </w:rPr>
      </w:pPr>
      <w:r>
        <w:rPr>
          <w:sz w:val="28"/>
          <w:szCs w:val="28"/>
        </w:rPr>
        <w:t>Система оценки в сфере УУД в МОА</w:t>
      </w:r>
      <w:r w:rsidR="00F62DD8" w:rsidRPr="00F85A63">
        <w:rPr>
          <w:sz w:val="28"/>
          <w:szCs w:val="28"/>
        </w:rPr>
        <w:t>У СОШ №</w:t>
      </w:r>
      <w:r>
        <w:rPr>
          <w:sz w:val="28"/>
          <w:szCs w:val="28"/>
        </w:rPr>
        <w:t>78</w:t>
      </w:r>
      <w:r w:rsidR="00F62DD8" w:rsidRPr="00F85A63">
        <w:rPr>
          <w:sz w:val="28"/>
          <w:szCs w:val="28"/>
        </w:rPr>
        <w:t xml:space="preserve"> включает в себя следующие </w:t>
      </w:r>
      <w:r w:rsidR="00F62DD8" w:rsidRPr="00F85A63">
        <w:rPr>
          <w:b/>
          <w:sz w:val="28"/>
          <w:szCs w:val="28"/>
        </w:rPr>
        <w:t>принципы</w:t>
      </w:r>
      <w:r w:rsidR="00F62DD8" w:rsidRPr="00F85A63">
        <w:rPr>
          <w:sz w:val="28"/>
          <w:szCs w:val="28"/>
        </w:rPr>
        <w:t xml:space="preserve"> и характеристики:</w:t>
      </w:r>
    </w:p>
    <w:p w:rsidR="00F62DD8" w:rsidRPr="00F85A63" w:rsidRDefault="00F62DD8" w:rsidP="00E410C5">
      <w:pPr>
        <w:pStyle w:val="afff"/>
        <w:widowControl w:val="0"/>
        <w:numPr>
          <w:ilvl w:val="0"/>
          <w:numId w:val="46"/>
        </w:numPr>
        <w:tabs>
          <w:tab w:val="clear" w:pos="720"/>
          <w:tab w:val="left" w:pos="567"/>
        </w:tabs>
        <w:spacing w:before="0" w:beforeAutospacing="0" w:after="0" w:afterAutospacing="0"/>
        <w:ind w:left="0" w:firstLine="709"/>
        <w:contextualSpacing/>
        <w:jc w:val="both"/>
        <w:textAlignment w:val="baseline"/>
        <w:rPr>
          <w:sz w:val="28"/>
          <w:szCs w:val="28"/>
        </w:rPr>
      </w:pPr>
      <w:r w:rsidRPr="00F85A63">
        <w:rPr>
          <w:sz w:val="28"/>
          <w:szCs w:val="28"/>
        </w:rPr>
        <w:t>систематичность сбора и анализа информации;</w:t>
      </w:r>
    </w:p>
    <w:p w:rsidR="00F62DD8" w:rsidRPr="00F85A63" w:rsidRDefault="00F62DD8" w:rsidP="00E410C5">
      <w:pPr>
        <w:pStyle w:val="afff"/>
        <w:widowControl w:val="0"/>
        <w:numPr>
          <w:ilvl w:val="0"/>
          <w:numId w:val="46"/>
        </w:numPr>
        <w:tabs>
          <w:tab w:val="clear" w:pos="720"/>
          <w:tab w:val="left" w:pos="567"/>
        </w:tabs>
        <w:spacing w:before="0" w:beforeAutospacing="0" w:after="0" w:afterAutospacing="0"/>
        <w:ind w:left="0" w:firstLine="709"/>
        <w:contextualSpacing/>
        <w:jc w:val="both"/>
        <w:textAlignment w:val="baseline"/>
        <w:rPr>
          <w:sz w:val="28"/>
          <w:szCs w:val="28"/>
        </w:rPr>
      </w:pPr>
      <w:r w:rsidRPr="00F85A63">
        <w:rPr>
          <w:sz w:val="28"/>
          <w:szCs w:val="28"/>
        </w:rPr>
        <w:t>совокупность показателей и индикаторов оценивания учитывает интересы всех участников образовательной деятельности, т.е. содержит  информацию для управленцев, педагогов, родителей, учащихся;</w:t>
      </w:r>
    </w:p>
    <w:p w:rsidR="00F62DD8" w:rsidRPr="00F85A63" w:rsidRDefault="00F62DD8" w:rsidP="00E410C5">
      <w:pPr>
        <w:pStyle w:val="afff"/>
        <w:widowControl w:val="0"/>
        <w:numPr>
          <w:ilvl w:val="0"/>
          <w:numId w:val="46"/>
        </w:numPr>
        <w:tabs>
          <w:tab w:val="clear" w:pos="720"/>
          <w:tab w:val="left" w:pos="567"/>
        </w:tabs>
        <w:spacing w:before="0" w:beforeAutospacing="0" w:after="0" w:afterAutospacing="0"/>
        <w:ind w:left="0" w:firstLine="709"/>
        <w:contextualSpacing/>
        <w:jc w:val="both"/>
        <w:textAlignment w:val="baseline"/>
        <w:rPr>
          <w:sz w:val="28"/>
          <w:szCs w:val="28"/>
        </w:rPr>
      </w:pPr>
      <w:r w:rsidRPr="00F85A63">
        <w:rPr>
          <w:sz w:val="28"/>
          <w:szCs w:val="28"/>
        </w:rPr>
        <w:t>доступность и прозрачность данных о результатах оценивания для всех участников образовательной деятельности.</w:t>
      </w:r>
    </w:p>
    <w:p w:rsidR="00F62DD8" w:rsidRPr="00F85A63" w:rsidRDefault="00F62DD8" w:rsidP="00F62DD8">
      <w:pPr>
        <w:pStyle w:val="afff"/>
        <w:widowControl w:val="0"/>
        <w:tabs>
          <w:tab w:val="left" w:pos="567"/>
        </w:tabs>
        <w:spacing w:before="0" w:beforeAutospacing="0" w:after="0" w:afterAutospacing="0"/>
        <w:jc w:val="both"/>
        <w:textAlignment w:val="baseline"/>
        <w:rPr>
          <w:color w:val="000000"/>
          <w:sz w:val="28"/>
          <w:szCs w:val="28"/>
        </w:rPr>
      </w:pPr>
      <w:r w:rsidRPr="00F85A63">
        <w:rPr>
          <w:b/>
          <w:bCs/>
          <w:color w:val="000000"/>
          <w:sz w:val="28"/>
          <w:szCs w:val="28"/>
        </w:rPr>
        <w:t xml:space="preserve">Мониторинг УУД </w:t>
      </w:r>
      <w:r w:rsidRPr="00F85A63">
        <w:rPr>
          <w:color w:val="000000"/>
          <w:sz w:val="28"/>
          <w:szCs w:val="28"/>
        </w:rPr>
        <w:t>- это инструмент, помогающий педагогу «на</w:t>
      </w:r>
      <w:r w:rsidRPr="00F85A63">
        <w:rPr>
          <w:color w:val="000000"/>
          <w:sz w:val="28"/>
          <w:szCs w:val="28"/>
        </w:rPr>
        <w:softHyphen/>
      </w:r>
      <w:r w:rsidRPr="00F85A63">
        <w:rPr>
          <w:color w:val="000000"/>
          <w:spacing w:val="-4"/>
          <w:sz w:val="28"/>
          <w:szCs w:val="28"/>
        </w:rPr>
        <w:t xml:space="preserve">строить» учебный процесс на индивидуальные возможности </w:t>
      </w:r>
      <w:r w:rsidRPr="00F85A63">
        <w:rPr>
          <w:color w:val="000000"/>
          <w:spacing w:val="-3"/>
          <w:sz w:val="28"/>
          <w:szCs w:val="28"/>
        </w:rPr>
        <w:t>каждого ученика, создать для него оптимальные условия для достижения качественного образовательного результата. Раз</w:t>
      </w:r>
      <w:r w:rsidRPr="00F85A63">
        <w:rPr>
          <w:color w:val="000000"/>
          <w:spacing w:val="-4"/>
          <w:sz w:val="28"/>
          <w:szCs w:val="28"/>
        </w:rPr>
        <w:t xml:space="preserve">работанные способы оценки данных мониторинга позволяют сделать выводы как относительно отдельного учащегося (о его </w:t>
      </w:r>
      <w:r w:rsidRPr="00F85A63">
        <w:rPr>
          <w:color w:val="000000"/>
          <w:spacing w:val="-2"/>
          <w:sz w:val="28"/>
          <w:szCs w:val="28"/>
        </w:rPr>
        <w:t>продвижении к метапредметным образовательным результа</w:t>
      </w:r>
      <w:r w:rsidRPr="00F85A63">
        <w:rPr>
          <w:color w:val="000000"/>
          <w:spacing w:val="-2"/>
          <w:sz w:val="28"/>
          <w:szCs w:val="28"/>
        </w:rPr>
        <w:softHyphen/>
      </w:r>
      <w:r w:rsidRPr="00F85A63">
        <w:rPr>
          <w:color w:val="000000"/>
          <w:spacing w:val="-4"/>
          <w:sz w:val="28"/>
          <w:szCs w:val="28"/>
        </w:rPr>
        <w:t xml:space="preserve">там начальной школы), так и относительно групп учащихся, </w:t>
      </w:r>
      <w:r w:rsidRPr="00F85A63">
        <w:rPr>
          <w:color w:val="000000"/>
          <w:spacing w:val="-1"/>
          <w:sz w:val="28"/>
          <w:szCs w:val="28"/>
        </w:rPr>
        <w:t>имеющих сходные особенности и проблемы. На основе дан</w:t>
      </w:r>
      <w:r w:rsidRPr="00F85A63">
        <w:rPr>
          <w:color w:val="000000"/>
          <w:spacing w:val="-1"/>
          <w:sz w:val="28"/>
          <w:szCs w:val="28"/>
        </w:rPr>
        <w:softHyphen/>
      </w:r>
      <w:r w:rsidRPr="00F85A63">
        <w:rPr>
          <w:color w:val="000000"/>
          <w:spacing w:val="-2"/>
          <w:sz w:val="28"/>
          <w:szCs w:val="28"/>
        </w:rPr>
        <w:t>ных мониторинга педагог проводит целенаправлен</w:t>
      </w:r>
      <w:r w:rsidRPr="00F85A63">
        <w:rPr>
          <w:color w:val="000000"/>
          <w:spacing w:val="-2"/>
          <w:sz w:val="28"/>
          <w:szCs w:val="28"/>
        </w:rPr>
        <w:softHyphen/>
      </w:r>
      <w:r w:rsidRPr="00F85A63">
        <w:rPr>
          <w:color w:val="000000"/>
          <w:spacing w:val="-4"/>
          <w:sz w:val="28"/>
          <w:szCs w:val="28"/>
        </w:rPr>
        <w:t>ную работу по реализации индивидуального подхода к обуче</w:t>
      </w:r>
      <w:r w:rsidRPr="00F85A63">
        <w:rPr>
          <w:color w:val="000000"/>
          <w:spacing w:val="-4"/>
          <w:sz w:val="28"/>
          <w:szCs w:val="28"/>
        </w:rPr>
        <w:softHyphen/>
      </w:r>
      <w:r w:rsidRPr="00F85A63">
        <w:rPr>
          <w:color w:val="000000"/>
          <w:spacing w:val="-1"/>
          <w:sz w:val="28"/>
          <w:szCs w:val="28"/>
        </w:rPr>
        <w:t xml:space="preserve">нию каждого ребенка, регулированию темпа прохождения </w:t>
      </w:r>
      <w:r w:rsidRPr="00F85A63">
        <w:rPr>
          <w:color w:val="000000"/>
          <w:spacing w:val="-4"/>
          <w:sz w:val="28"/>
          <w:szCs w:val="28"/>
        </w:rPr>
        <w:t>учебной программы, методов и форм организации учебной де</w:t>
      </w:r>
      <w:r w:rsidRPr="00F85A63">
        <w:rPr>
          <w:color w:val="000000"/>
          <w:spacing w:val="-4"/>
          <w:sz w:val="28"/>
          <w:szCs w:val="28"/>
        </w:rPr>
        <w:softHyphen/>
      </w:r>
      <w:r w:rsidRPr="00F85A63">
        <w:rPr>
          <w:color w:val="000000"/>
          <w:sz w:val="28"/>
          <w:szCs w:val="28"/>
        </w:rPr>
        <w:t>ятельности учащихся на уровне групп и класса в целом.</w:t>
      </w:r>
    </w:p>
    <w:p w:rsidR="00F62DD8" w:rsidRPr="00F85A63" w:rsidRDefault="00F62DD8" w:rsidP="00F62DD8">
      <w:pPr>
        <w:pStyle w:val="afff"/>
        <w:widowControl w:val="0"/>
        <w:tabs>
          <w:tab w:val="left" w:pos="567"/>
        </w:tabs>
        <w:spacing w:before="0" w:beforeAutospacing="0" w:after="0" w:afterAutospacing="0"/>
        <w:jc w:val="both"/>
        <w:textAlignment w:val="baseline"/>
        <w:rPr>
          <w:sz w:val="28"/>
          <w:szCs w:val="28"/>
        </w:rPr>
      </w:pPr>
      <w:r w:rsidRPr="00F85A63">
        <w:rPr>
          <w:b/>
          <w:color w:val="000000"/>
          <w:sz w:val="28"/>
          <w:szCs w:val="28"/>
        </w:rPr>
        <w:t>Ц</w:t>
      </w:r>
      <w:r w:rsidRPr="00F85A63">
        <w:rPr>
          <w:b/>
          <w:bCs/>
          <w:color w:val="000000"/>
          <w:sz w:val="28"/>
          <w:szCs w:val="28"/>
        </w:rPr>
        <w:t xml:space="preserve">ель мониторинга </w:t>
      </w:r>
      <w:r w:rsidRPr="00F85A63">
        <w:rPr>
          <w:color w:val="000000"/>
          <w:sz w:val="28"/>
          <w:szCs w:val="28"/>
        </w:rPr>
        <w:t>- отслеживание процес</w:t>
      </w:r>
      <w:r w:rsidRPr="00F85A63">
        <w:rPr>
          <w:color w:val="000000"/>
          <w:spacing w:val="-3"/>
          <w:sz w:val="28"/>
          <w:szCs w:val="28"/>
        </w:rPr>
        <w:t>са развития и формирования метапредметных УУД у учащих</w:t>
      </w:r>
      <w:r w:rsidR="005D5AE9">
        <w:rPr>
          <w:color w:val="000000"/>
          <w:sz w:val="28"/>
          <w:szCs w:val="28"/>
        </w:rPr>
        <w:t>ся 1-4 классов в МОА</w:t>
      </w:r>
      <w:r w:rsidRPr="00F85A63">
        <w:rPr>
          <w:color w:val="000000"/>
          <w:sz w:val="28"/>
          <w:szCs w:val="28"/>
        </w:rPr>
        <w:t>У СОШ №</w:t>
      </w:r>
      <w:r w:rsidR="005D5AE9">
        <w:rPr>
          <w:color w:val="000000"/>
          <w:sz w:val="28"/>
          <w:szCs w:val="28"/>
        </w:rPr>
        <w:t>78</w:t>
      </w:r>
      <w:r w:rsidRPr="00F85A63">
        <w:rPr>
          <w:color w:val="000000"/>
          <w:sz w:val="28"/>
          <w:szCs w:val="28"/>
        </w:rPr>
        <w:t xml:space="preserve"> для проектирования и своевременной коррек</w:t>
      </w:r>
      <w:r w:rsidRPr="00F85A63">
        <w:rPr>
          <w:color w:val="000000"/>
          <w:spacing w:val="-3"/>
          <w:sz w:val="28"/>
          <w:szCs w:val="28"/>
        </w:rPr>
        <w:t>тировки учебного процесса.</w:t>
      </w:r>
    </w:p>
    <w:p w:rsidR="00F62DD8" w:rsidRPr="00F85A63" w:rsidRDefault="00F62DD8" w:rsidP="00F62DD8">
      <w:pPr>
        <w:shd w:val="clear" w:color="auto" w:fill="FFFFFF"/>
        <w:jc w:val="both"/>
        <w:rPr>
          <w:rFonts w:cs="Times New Roman"/>
          <w:color w:val="000000"/>
          <w:spacing w:val="-4"/>
          <w:szCs w:val="28"/>
        </w:rPr>
      </w:pPr>
      <w:r w:rsidRPr="00F85A63">
        <w:rPr>
          <w:rFonts w:cs="Times New Roman"/>
          <w:color w:val="000000"/>
          <w:spacing w:val="-4"/>
          <w:szCs w:val="28"/>
        </w:rPr>
        <w:t>Мониторинг УУД включат промежуточное (текущее) отслеживание процесса формирования УУД  и итоговое (в конце учебного года) выявление уровней сформированности УУД (по отдельным учащимся, и неперсонифицированно (личностные УУД) – по классу).</w:t>
      </w:r>
    </w:p>
    <w:p w:rsidR="00F62DD8" w:rsidRPr="00F85A63" w:rsidRDefault="00F62DD8" w:rsidP="00F62DD8">
      <w:pPr>
        <w:jc w:val="both"/>
        <w:rPr>
          <w:rFonts w:cs="Times New Roman"/>
          <w:szCs w:val="28"/>
        </w:rPr>
      </w:pPr>
      <w:r w:rsidRPr="00F85A63">
        <w:rPr>
          <w:rFonts w:cs="Times New Roman"/>
          <w:szCs w:val="28"/>
        </w:rPr>
        <w:t>Промежуточное оценивание – комплексная оценка результатов образования, включает диагностику личностных и метапредметных УУД.</w:t>
      </w:r>
    </w:p>
    <w:p w:rsidR="00F62DD8" w:rsidRPr="00F85A63" w:rsidRDefault="00F62DD8" w:rsidP="00F62DD8">
      <w:pPr>
        <w:jc w:val="both"/>
        <w:rPr>
          <w:rFonts w:cs="Times New Roman"/>
          <w:i/>
          <w:szCs w:val="28"/>
        </w:rPr>
      </w:pPr>
      <w:r w:rsidRPr="00F85A63">
        <w:rPr>
          <w:rFonts w:cs="Times New Roman"/>
          <w:i/>
          <w:szCs w:val="28"/>
        </w:rPr>
        <w:t>Диагностика результатов личностного развития.</w:t>
      </w:r>
    </w:p>
    <w:p w:rsidR="00F62DD8" w:rsidRPr="00F85A63" w:rsidRDefault="00F62DD8" w:rsidP="00F62DD8">
      <w:pPr>
        <w:jc w:val="both"/>
        <w:rPr>
          <w:rFonts w:cs="Times New Roman"/>
          <w:szCs w:val="28"/>
        </w:rPr>
      </w:pPr>
      <w:proofErr w:type="gramStart"/>
      <w:r w:rsidRPr="00F85A63">
        <w:rPr>
          <w:rFonts w:cs="Times New Roman"/>
          <w:szCs w:val="28"/>
        </w:rPr>
        <w:t>Проводиться с помощью различных методов (диагностическая работа, анкетирование, педагогические наблюдения за выполнением учащимися различных учебных заданий (</w:t>
      </w:r>
      <w:r w:rsidRPr="00F85A63">
        <w:rPr>
          <w:rFonts w:cs="Times New Roman"/>
          <w:b/>
          <w:szCs w:val="28"/>
        </w:rPr>
        <w:t>более подробно – Положение «О мониторинге достижения планируемых ре</w:t>
      </w:r>
      <w:r w:rsidR="005D5AE9">
        <w:rPr>
          <w:rFonts w:cs="Times New Roman"/>
          <w:b/>
          <w:szCs w:val="28"/>
        </w:rPr>
        <w:t>зультатов учащихся ООП НОО в МОА</w:t>
      </w:r>
      <w:r w:rsidRPr="00F85A63">
        <w:rPr>
          <w:rFonts w:cs="Times New Roman"/>
          <w:b/>
          <w:szCs w:val="28"/>
        </w:rPr>
        <w:t>У СОШ №</w:t>
      </w:r>
      <w:r w:rsidR="005D5AE9">
        <w:rPr>
          <w:rFonts w:cs="Times New Roman"/>
          <w:b/>
          <w:szCs w:val="28"/>
        </w:rPr>
        <w:t>78</w:t>
      </w:r>
      <w:r w:rsidRPr="00F85A63">
        <w:rPr>
          <w:rFonts w:cs="Times New Roman"/>
          <w:szCs w:val="28"/>
        </w:rPr>
        <w:t>).</w:t>
      </w:r>
      <w:proofErr w:type="gramEnd"/>
      <w:r w:rsidRPr="00F85A63">
        <w:rPr>
          <w:rFonts w:cs="Times New Roman"/>
          <w:szCs w:val="28"/>
        </w:rPr>
        <w:t xml:space="preserve"> Диагностика предполагает проявление учеником личностных качеств: оценки поступков, обозначение своей жизненной позиции, культурного выбора, мотивов, личностных целей, проводится в виде неперсонифицированных работ (не должны подписываться).</w:t>
      </w:r>
    </w:p>
    <w:p w:rsidR="00F62DD8" w:rsidRPr="00F85A63" w:rsidRDefault="00F62DD8" w:rsidP="00F62DD8">
      <w:pPr>
        <w:jc w:val="both"/>
        <w:rPr>
          <w:rFonts w:cs="Times New Roman"/>
          <w:szCs w:val="28"/>
        </w:rPr>
      </w:pPr>
      <w:r w:rsidRPr="00F85A63">
        <w:rPr>
          <w:rFonts w:cs="Times New Roman"/>
          <w:i/>
          <w:szCs w:val="28"/>
        </w:rPr>
        <w:t>Оценка знания моральных норм и сформированности морально-этических суждений</w:t>
      </w:r>
      <w:r w:rsidRPr="00F85A63">
        <w:rPr>
          <w:rFonts w:cs="Times New Roman"/>
          <w:szCs w:val="28"/>
        </w:rPr>
        <w:t xml:space="preserve"> о поступках и действиях людей является накопительной. Она осуществляется через систему проверочных, тестовых заданий по предметам русский язык, литературное чтение, окружающий мир, основы духовно-нравственной </w:t>
      </w:r>
      <w:r w:rsidRPr="00F85A63">
        <w:rPr>
          <w:rFonts w:cs="Times New Roman"/>
          <w:szCs w:val="28"/>
        </w:rPr>
        <w:lastRenderedPageBreak/>
        <w:t>культуры и светской этики,  в которые включаются задания на знание моральных норм и сформированности морально-этических суждений. Результаты фиксируются в листах анализа проверочных, тестовых работ</w:t>
      </w:r>
      <w:proofErr w:type="gramStart"/>
      <w:r w:rsidRPr="00F85A63">
        <w:rPr>
          <w:rFonts w:cs="Times New Roman"/>
          <w:szCs w:val="28"/>
        </w:rPr>
        <w:t xml:space="preserve"> (+, –, +/–), </w:t>
      </w:r>
      <w:proofErr w:type="gramEnd"/>
      <w:r w:rsidRPr="00F85A63">
        <w:rPr>
          <w:rFonts w:cs="Times New Roman"/>
          <w:szCs w:val="28"/>
        </w:rPr>
        <w:t>накопительная оценка показывает освоенность данных учебных действий. Оценка готовности и умения участвовать в социально значимых делах является накопительной, результаты фиксируются в специальных листах</w:t>
      </w:r>
      <w:proofErr w:type="gramStart"/>
      <w:r w:rsidRPr="00F85A63">
        <w:rPr>
          <w:rFonts w:cs="Times New Roman"/>
          <w:szCs w:val="28"/>
        </w:rPr>
        <w:t xml:space="preserve"> (+, –, +/–).</w:t>
      </w:r>
      <w:proofErr w:type="gramEnd"/>
    </w:p>
    <w:p w:rsidR="00F62DD8" w:rsidRPr="00F85A63" w:rsidRDefault="00F62DD8" w:rsidP="00F62DD8">
      <w:pPr>
        <w:jc w:val="both"/>
        <w:rPr>
          <w:rFonts w:cs="Times New Roman"/>
          <w:szCs w:val="28"/>
        </w:rPr>
      </w:pPr>
      <w:r w:rsidRPr="00F85A63">
        <w:rPr>
          <w:rFonts w:cs="Times New Roman"/>
          <w:i/>
          <w:szCs w:val="28"/>
        </w:rPr>
        <w:t>Диагностика метапредметных УУД.</w:t>
      </w:r>
    </w:p>
    <w:p w:rsidR="00F62DD8" w:rsidRPr="00F85A63" w:rsidRDefault="00F62DD8" w:rsidP="00F62DD8">
      <w:pPr>
        <w:shd w:val="clear" w:color="auto" w:fill="FFFFFF"/>
        <w:jc w:val="both"/>
        <w:rPr>
          <w:rFonts w:cs="Times New Roman"/>
          <w:color w:val="000000"/>
          <w:spacing w:val="-4"/>
          <w:szCs w:val="28"/>
        </w:rPr>
      </w:pPr>
      <w:r w:rsidRPr="00F85A63">
        <w:rPr>
          <w:rFonts w:cs="Times New Roman"/>
          <w:szCs w:val="28"/>
        </w:rPr>
        <w:t>Диагностический материал состоит из учебных заданий (</w:t>
      </w:r>
      <w:r w:rsidRPr="00F85A63">
        <w:rPr>
          <w:rFonts w:cs="Times New Roman"/>
          <w:b/>
          <w:szCs w:val="28"/>
        </w:rPr>
        <w:t xml:space="preserve">более подробно – Положение «О мониторинге достижения планируемых результатов учащихся ООП НОО в </w:t>
      </w:r>
      <w:r w:rsidR="005D5AE9" w:rsidRPr="00154E7E">
        <w:t>МОАУ СОШ №78</w:t>
      </w:r>
      <w:r w:rsidRPr="00F85A63">
        <w:rPr>
          <w:rFonts w:cs="Times New Roman"/>
          <w:szCs w:val="28"/>
        </w:rPr>
        <w:t>), требующих от учащегося выполнения познавательных, регулятивных и коммуникативных действий.</w:t>
      </w:r>
    </w:p>
    <w:p w:rsidR="00F62DD8" w:rsidRPr="00F85A63" w:rsidRDefault="00F62DD8" w:rsidP="00F62DD8">
      <w:pPr>
        <w:shd w:val="clear" w:color="auto" w:fill="FFFFFF"/>
        <w:jc w:val="both"/>
        <w:rPr>
          <w:rFonts w:eastAsia="Times New Roman" w:cs="Times New Roman"/>
          <w:color w:val="000000"/>
          <w:spacing w:val="-4"/>
          <w:szCs w:val="28"/>
          <w:lang w:eastAsia="ru-RU"/>
        </w:rPr>
      </w:pPr>
      <w:proofErr w:type="gramStart"/>
      <w:r w:rsidRPr="00F85A63">
        <w:rPr>
          <w:rFonts w:cs="Times New Roman"/>
          <w:color w:val="000000"/>
          <w:spacing w:val="-4"/>
          <w:szCs w:val="28"/>
        </w:rPr>
        <w:t>С помощью мониторинга УУД (авторы:</w:t>
      </w:r>
      <w:proofErr w:type="gramEnd"/>
      <w:r w:rsidRPr="00F85A63">
        <w:rPr>
          <w:rFonts w:cs="Times New Roman"/>
          <w:color w:val="000000"/>
          <w:spacing w:val="-4"/>
          <w:szCs w:val="28"/>
        </w:rPr>
        <w:t> </w:t>
      </w:r>
      <w:proofErr w:type="gramStart"/>
      <w:r w:rsidRPr="00F85A63">
        <w:rPr>
          <w:rFonts w:cs="Times New Roman"/>
          <w:color w:val="000000"/>
          <w:spacing w:val="-4"/>
          <w:szCs w:val="28"/>
        </w:rPr>
        <w:t>Т.В. Беглова, М.Р. Битянова, Т.В. Меркулова, А.Г. Теплицкая) учитель может ре</w:t>
      </w:r>
      <w:r w:rsidRPr="00F85A63">
        <w:rPr>
          <w:rFonts w:cs="Times New Roman"/>
          <w:color w:val="000000"/>
          <w:spacing w:val="-4"/>
          <w:szCs w:val="28"/>
        </w:rPr>
        <w:softHyphen/>
        <w:t>шать следующие задачи:</w:t>
      </w:r>
      <w:proofErr w:type="gramEnd"/>
    </w:p>
    <w:p w:rsidR="00F62DD8" w:rsidRPr="00F85A63" w:rsidRDefault="00F62DD8" w:rsidP="00E410C5">
      <w:pPr>
        <w:widowControl w:val="0"/>
        <w:numPr>
          <w:ilvl w:val="0"/>
          <w:numId w:val="47"/>
        </w:numPr>
        <w:shd w:val="clear" w:color="auto" w:fill="FFFFFF"/>
        <w:tabs>
          <w:tab w:val="left" w:pos="595"/>
        </w:tabs>
        <w:autoSpaceDE w:val="0"/>
        <w:autoSpaceDN w:val="0"/>
        <w:adjustRightInd w:val="0"/>
        <w:ind w:firstLine="709"/>
        <w:jc w:val="both"/>
        <w:rPr>
          <w:rFonts w:cs="Times New Roman"/>
          <w:color w:val="000000"/>
          <w:spacing w:val="-4"/>
          <w:szCs w:val="28"/>
        </w:rPr>
      </w:pPr>
      <w:r w:rsidRPr="00F85A63">
        <w:rPr>
          <w:rFonts w:cs="Times New Roman"/>
          <w:color w:val="000000"/>
          <w:spacing w:val="-4"/>
          <w:szCs w:val="28"/>
        </w:rPr>
        <w:t>определять уровень сформированности метапредметных УУД каждого ученика на разных этапах обучения в начальной школе и своевременно ставить перед собой коррекционно-развивающие педагогические задачи;</w:t>
      </w:r>
    </w:p>
    <w:p w:rsidR="00F62DD8" w:rsidRPr="00F85A63" w:rsidRDefault="00F62DD8" w:rsidP="00E410C5">
      <w:pPr>
        <w:widowControl w:val="0"/>
        <w:numPr>
          <w:ilvl w:val="0"/>
          <w:numId w:val="47"/>
        </w:numPr>
        <w:shd w:val="clear" w:color="auto" w:fill="FFFFFF"/>
        <w:tabs>
          <w:tab w:val="left" w:pos="595"/>
        </w:tabs>
        <w:autoSpaceDE w:val="0"/>
        <w:autoSpaceDN w:val="0"/>
        <w:adjustRightInd w:val="0"/>
        <w:ind w:firstLine="709"/>
        <w:jc w:val="both"/>
        <w:rPr>
          <w:rFonts w:cs="Times New Roman"/>
          <w:color w:val="000000"/>
          <w:spacing w:val="-4"/>
          <w:szCs w:val="28"/>
        </w:rPr>
      </w:pPr>
      <w:r w:rsidRPr="00F85A63">
        <w:rPr>
          <w:rFonts w:cs="Times New Roman"/>
          <w:color w:val="000000"/>
          <w:spacing w:val="-4"/>
          <w:szCs w:val="28"/>
        </w:rPr>
        <w:t>отслеживать индивидуальную динамику продвижения учащихся к метапредметным образовательным результатам, определять на этой основе проблемные зоны в решении задач образования учащихся и разрабатывать стратегии помощи учащимся, испытывающим трудности в формировании тех или иных метапредметных УУД;</w:t>
      </w:r>
    </w:p>
    <w:p w:rsidR="00F62DD8" w:rsidRPr="00F85A63" w:rsidRDefault="00F62DD8" w:rsidP="00E410C5">
      <w:pPr>
        <w:widowControl w:val="0"/>
        <w:numPr>
          <w:ilvl w:val="0"/>
          <w:numId w:val="47"/>
        </w:numPr>
        <w:shd w:val="clear" w:color="auto" w:fill="FFFFFF"/>
        <w:tabs>
          <w:tab w:val="left" w:pos="595"/>
        </w:tabs>
        <w:autoSpaceDE w:val="0"/>
        <w:autoSpaceDN w:val="0"/>
        <w:adjustRightInd w:val="0"/>
        <w:ind w:firstLine="709"/>
        <w:jc w:val="both"/>
        <w:rPr>
          <w:rFonts w:cs="Times New Roman"/>
          <w:color w:val="000000"/>
          <w:spacing w:val="-4"/>
          <w:szCs w:val="28"/>
        </w:rPr>
      </w:pPr>
      <w:r w:rsidRPr="00F85A63">
        <w:rPr>
          <w:rFonts w:cs="Times New Roman"/>
          <w:color w:val="000000"/>
          <w:szCs w:val="28"/>
        </w:rPr>
        <w:t xml:space="preserve">отслеживать результативность работы по формированию </w:t>
      </w:r>
      <w:r w:rsidRPr="00F85A63">
        <w:rPr>
          <w:rFonts w:cs="Times New Roman"/>
          <w:color w:val="000000"/>
          <w:spacing w:val="1"/>
          <w:szCs w:val="28"/>
        </w:rPr>
        <w:t xml:space="preserve">метапредметных УУД на уровне отдельных классов, ставить </w:t>
      </w:r>
      <w:r w:rsidRPr="00F85A63">
        <w:rPr>
          <w:rFonts w:cs="Times New Roman"/>
          <w:color w:val="000000"/>
          <w:spacing w:val="-2"/>
          <w:szCs w:val="28"/>
        </w:rPr>
        <w:t>на этой основе задачи по совершенствованию образовательно</w:t>
      </w:r>
      <w:r w:rsidRPr="00F85A63">
        <w:rPr>
          <w:rFonts w:cs="Times New Roman"/>
          <w:color w:val="000000"/>
          <w:spacing w:val="-2"/>
          <w:szCs w:val="28"/>
        </w:rPr>
        <w:softHyphen/>
        <w:t>го процесса в классе, параллели, звене школы и подбирать пе</w:t>
      </w:r>
      <w:r w:rsidRPr="00F85A63">
        <w:rPr>
          <w:rFonts w:cs="Times New Roman"/>
          <w:color w:val="000000"/>
          <w:spacing w:val="-2"/>
          <w:szCs w:val="28"/>
        </w:rPr>
        <w:softHyphen/>
      </w:r>
      <w:r w:rsidRPr="00F85A63">
        <w:rPr>
          <w:rFonts w:cs="Times New Roman"/>
          <w:color w:val="000000"/>
          <w:spacing w:val="-1"/>
          <w:szCs w:val="28"/>
        </w:rPr>
        <w:t>дагогические и управленческие средства их достижения.</w:t>
      </w:r>
    </w:p>
    <w:p w:rsidR="00F62DD8" w:rsidRPr="00F85A63" w:rsidRDefault="00F62DD8" w:rsidP="00F62DD8">
      <w:pPr>
        <w:widowControl w:val="0"/>
        <w:shd w:val="clear" w:color="auto" w:fill="FFFFFF"/>
        <w:tabs>
          <w:tab w:val="left" w:pos="595"/>
        </w:tabs>
        <w:autoSpaceDE w:val="0"/>
        <w:autoSpaceDN w:val="0"/>
        <w:adjustRightInd w:val="0"/>
        <w:jc w:val="both"/>
        <w:rPr>
          <w:rFonts w:cs="Times New Roman"/>
          <w:color w:val="000000"/>
          <w:spacing w:val="-4"/>
          <w:szCs w:val="28"/>
        </w:rPr>
      </w:pPr>
      <w:r w:rsidRPr="00F85A63">
        <w:rPr>
          <w:rFonts w:cs="Times New Roman"/>
          <w:color w:val="000000"/>
          <w:spacing w:val="-1"/>
          <w:szCs w:val="28"/>
        </w:rPr>
        <w:t>Работа по формированию и отслеживанию развития мета</w:t>
      </w:r>
      <w:r w:rsidRPr="00F85A63">
        <w:rPr>
          <w:rFonts w:cs="Times New Roman"/>
          <w:color w:val="000000"/>
          <w:spacing w:val="4"/>
          <w:szCs w:val="28"/>
        </w:rPr>
        <w:t xml:space="preserve">предметных УУД проводится </w:t>
      </w:r>
      <w:r w:rsidRPr="00F85A63">
        <w:rPr>
          <w:rFonts w:cs="Times New Roman"/>
          <w:color w:val="000000"/>
          <w:szCs w:val="28"/>
        </w:rPr>
        <w:t xml:space="preserve">с  1 класса </w:t>
      </w:r>
      <w:r w:rsidRPr="00F85A63">
        <w:rPr>
          <w:rFonts w:cs="Times New Roman"/>
          <w:color w:val="000000"/>
          <w:spacing w:val="-1"/>
          <w:szCs w:val="28"/>
        </w:rPr>
        <w:t>на ос</w:t>
      </w:r>
      <w:r w:rsidRPr="00F85A63">
        <w:rPr>
          <w:rFonts w:cs="Times New Roman"/>
          <w:color w:val="000000"/>
          <w:spacing w:val="1"/>
          <w:szCs w:val="28"/>
        </w:rPr>
        <w:t xml:space="preserve">нове УМК «Школьный старт», позволяющего определить уровень готовности каждого ребенка к освоению учебной </w:t>
      </w:r>
      <w:r w:rsidRPr="00F85A63">
        <w:rPr>
          <w:rFonts w:cs="Times New Roman"/>
          <w:color w:val="000000"/>
          <w:spacing w:val="-2"/>
          <w:szCs w:val="28"/>
        </w:rPr>
        <w:t>программы и достижению планируемых образовательных ре</w:t>
      </w:r>
      <w:r w:rsidRPr="00F85A63">
        <w:rPr>
          <w:rFonts w:cs="Times New Roman"/>
          <w:color w:val="000000"/>
          <w:spacing w:val="-2"/>
          <w:szCs w:val="28"/>
        </w:rPr>
        <w:softHyphen/>
      </w:r>
      <w:r w:rsidRPr="00F85A63">
        <w:rPr>
          <w:rFonts w:cs="Times New Roman"/>
          <w:color w:val="000000"/>
          <w:spacing w:val="-1"/>
          <w:szCs w:val="28"/>
        </w:rPr>
        <w:t xml:space="preserve">зультатов в соответствии с требованиями ФГОС начального </w:t>
      </w:r>
      <w:r w:rsidRPr="00F85A63">
        <w:rPr>
          <w:rFonts w:cs="Times New Roman"/>
          <w:color w:val="000000"/>
          <w:spacing w:val="-3"/>
          <w:szCs w:val="28"/>
        </w:rPr>
        <w:t>общего образования.</w:t>
      </w:r>
    </w:p>
    <w:p w:rsidR="00F62DD8" w:rsidRPr="00F85A63" w:rsidRDefault="00F62DD8" w:rsidP="00F62DD8">
      <w:pPr>
        <w:widowControl w:val="0"/>
        <w:shd w:val="clear" w:color="auto" w:fill="FFFFFF"/>
        <w:tabs>
          <w:tab w:val="left" w:pos="595"/>
        </w:tabs>
        <w:autoSpaceDE w:val="0"/>
        <w:autoSpaceDN w:val="0"/>
        <w:adjustRightInd w:val="0"/>
        <w:jc w:val="both"/>
        <w:rPr>
          <w:rFonts w:cs="Times New Roman"/>
          <w:color w:val="000000"/>
          <w:spacing w:val="-4"/>
          <w:szCs w:val="28"/>
        </w:rPr>
      </w:pPr>
      <w:r w:rsidRPr="00F85A63">
        <w:rPr>
          <w:rFonts w:cs="Times New Roman"/>
          <w:color w:val="000000"/>
          <w:spacing w:val="-1"/>
          <w:szCs w:val="28"/>
        </w:rPr>
        <w:t>Ориентируясь на представления о том, что считается базо</w:t>
      </w:r>
      <w:r w:rsidRPr="00F85A63">
        <w:rPr>
          <w:rFonts w:cs="Times New Roman"/>
          <w:color w:val="000000"/>
          <w:spacing w:val="-1"/>
          <w:szCs w:val="28"/>
        </w:rPr>
        <w:softHyphen/>
      </w:r>
      <w:r w:rsidRPr="00F85A63">
        <w:rPr>
          <w:rFonts w:cs="Times New Roman"/>
          <w:color w:val="000000"/>
          <w:spacing w:val="-2"/>
          <w:szCs w:val="28"/>
        </w:rPr>
        <w:t>вым уровнем развития основных метапредметных УУД, педа</w:t>
      </w:r>
      <w:r w:rsidRPr="00F85A63">
        <w:rPr>
          <w:rFonts w:cs="Times New Roman"/>
          <w:color w:val="000000"/>
          <w:spacing w:val="-2"/>
          <w:szCs w:val="28"/>
        </w:rPr>
        <w:softHyphen/>
        <w:t>гог выстраивает в каждом классе свою формирующую прог</w:t>
      </w:r>
      <w:r w:rsidRPr="00F85A63">
        <w:rPr>
          <w:rFonts w:cs="Times New Roman"/>
          <w:color w:val="000000"/>
          <w:spacing w:val="-2"/>
          <w:szCs w:val="28"/>
        </w:rPr>
        <w:softHyphen/>
      </w:r>
      <w:r w:rsidRPr="00F85A63">
        <w:rPr>
          <w:rFonts w:cs="Times New Roman"/>
          <w:color w:val="000000"/>
          <w:spacing w:val="2"/>
          <w:szCs w:val="28"/>
        </w:rPr>
        <w:t xml:space="preserve">рамму с опорой на задания и учебные ситуации, заложенные </w:t>
      </w:r>
      <w:r w:rsidRPr="00F85A63">
        <w:rPr>
          <w:rFonts w:cs="Times New Roman"/>
          <w:color w:val="000000"/>
          <w:spacing w:val="-3"/>
          <w:szCs w:val="28"/>
        </w:rPr>
        <w:t>в УМК, и методику преподавания различных учебных дисцип</w:t>
      </w:r>
      <w:r w:rsidRPr="00F85A63">
        <w:rPr>
          <w:rFonts w:cs="Times New Roman"/>
          <w:color w:val="000000"/>
          <w:spacing w:val="-2"/>
          <w:szCs w:val="28"/>
        </w:rPr>
        <w:t>лин. Если этого оказывается недостаточно для работы с конк</w:t>
      </w:r>
      <w:r w:rsidRPr="00F85A63">
        <w:rPr>
          <w:rFonts w:cs="Times New Roman"/>
          <w:color w:val="000000"/>
          <w:spacing w:val="-3"/>
          <w:szCs w:val="28"/>
        </w:rPr>
        <w:t>ретным ребенком, педагог самостоятельно разрабатывает до</w:t>
      </w:r>
      <w:r w:rsidRPr="00F85A63">
        <w:rPr>
          <w:rFonts w:cs="Times New Roman"/>
          <w:color w:val="000000"/>
          <w:spacing w:val="-3"/>
          <w:szCs w:val="28"/>
        </w:rPr>
        <w:softHyphen/>
      </w:r>
      <w:r w:rsidRPr="00F85A63">
        <w:rPr>
          <w:rFonts w:cs="Times New Roman"/>
          <w:color w:val="000000"/>
          <w:spacing w:val="-1"/>
          <w:szCs w:val="28"/>
        </w:rPr>
        <w:t>полнительные учебные задания.</w:t>
      </w:r>
    </w:p>
    <w:p w:rsidR="00F62DD8" w:rsidRPr="00F85A63" w:rsidRDefault="00F62DD8" w:rsidP="00F62DD8">
      <w:pPr>
        <w:shd w:val="clear" w:color="auto" w:fill="FFFFFF"/>
        <w:jc w:val="both"/>
        <w:rPr>
          <w:rFonts w:cs="Times New Roman"/>
          <w:szCs w:val="28"/>
        </w:rPr>
      </w:pPr>
      <w:r w:rsidRPr="00F85A63">
        <w:rPr>
          <w:rFonts w:cs="Times New Roman"/>
          <w:color w:val="000000"/>
          <w:spacing w:val="-2"/>
          <w:szCs w:val="28"/>
        </w:rPr>
        <w:t xml:space="preserve">Далее в этом же учебном году в апреле проводится первый </w:t>
      </w:r>
      <w:r w:rsidRPr="00F85A63">
        <w:rPr>
          <w:rFonts w:cs="Times New Roman"/>
          <w:color w:val="000000"/>
          <w:spacing w:val="3"/>
          <w:szCs w:val="28"/>
        </w:rPr>
        <w:t xml:space="preserve">мониторинг метапредметных УУД на основе УМК «Учимся </w:t>
      </w:r>
      <w:r w:rsidRPr="00F85A63">
        <w:rPr>
          <w:rFonts w:cs="Times New Roman"/>
          <w:color w:val="000000"/>
          <w:szCs w:val="28"/>
        </w:rPr>
        <w:t>учиться и действовать» для 1 класса. Затем процесс форми</w:t>
      </w:r>
      <w:r w:rsidRPr="00F85A63">
        <w:rPr>
          <w:rFonts w:cs="Times New Roman"/>
          <w:color w:val="000000"/>
          <w:spacing w:val="8"/>
          <w:szCs w:val="28"/>
        </w:rPr>
        <w:t xml:space="preserve">рования УУД отслеживается ежегодно, по этой же методике, </w:t>
      </w:r>
      <w:r w:rsidRPr="00F85A63">
        <w:rPr>
          <w:rFonts w:cs="Times New Roman"/>
          <w:color w:val="000000"/>
          <w:szCs w:val="28"/>
        </w:rPr>
        <w:t>но уже ориентированной на учащихся 2, 3 и 4 классов.</w:t>
      </w:r>
    </w:p>
    <w:p w:rsidR="00F62DD8" w:rsidRPr="00F85A63" w:rsidRDefault="00F62DD8" w:rsidP="00F62DD8">
      <w:pPr>
        <w:shd w:val="clear" w:color="auto" w:fill="FFFFFF"/>
        <w:jc w:val="both"/>
        <w:rPr>
          <w:rFonts w:cs="Times New Roman"/>
          <w:szCs w:val="28"/>
        </w:rPr>
      </w:pPr>
      <w:r w:rsidRPr="00F85A63">
        <w:rPr>
          <w:rFonts w:cs="Times New Roman"/>
          <w:color w:val="000000"/>
          <w:spacing w:val="6"/>
          <w:szCs w:val="28"/>
        </w:rPr>
        <w:t>Оценка уровня сфор</w:t>
      </w:r>
      <w:r w:rsidRPr="00F85A63">
        <w:rPr>
          <w:rFonts w:cs="Times New Roman"/>
          <w:color w:val="000000"/>
          <w:spacing w:val="7"/>
          <w:szCs w:val="28"/>
        </w:rPr>
        <w:t xml:space="preserve">мированных УУД осуществляется с помощью специально </w:t>
      </w:r>
      <w:r w:rsidRPr="00F85A63">
        <w:rPr>
          <w:rFonts w:cs="Times New Roman"/>
          <w:color w:val="000000"/>
          <w:spacing w:val="5"/>
          <w:szCs w:val="28"/>
        </w:rPr>
        <w:t>сконструированных заданий, представленных в рабочей тетра</w:t>
      </w:r>
      <w:r w:rsidRPr="00F85A63">
        <w:rPr>
          <w:rFonts w:cs="Times New Roman"/>
          <w:color w:val="000000"/>
          <w:spacing w:val="5"/>
          <w:szCs w:val="28"/>
        </w:rPr>
        <w:softHyphen/>
      </w:r>
      <w:r w:rsidRPr="00F85A63">
        <w:rPr>
          <w:rFonts w:cs="Times New Roman"/>
          <w:color w:val="000000"/>
          <w:spacing w:val="7"/>
          <w:szCs w:val="28"/>
        </w:rPr>
        <w:t xml:space="preserve">ди. Эти задания построены на содержании учебных предметов </w:t>
      </w:r>
      <w:r w:rsidRPr="00F85A63">
        <w:rPr>
          <w:rFonts w:cs="Times New Roman"/>
          <w:color w:val="000000"/>
          <w:spacing w:val="6"/>
          <w:szCs w:val="28"/>
        </w:rPr>
        <w:t xml:space="preserve">и направлены на применение определенного метапредметного универсального учебного действия. </w:t>
      </w:r>
      <w:r w:rsidRPr="00F85A63">
        <w:rPr>
          <w:rFonts w:cs="Times New Roman"/>
          <w:color w:val="000000"/>
          <w:spacing w:val="6"/>
          <w:szCs w:val="28"/>
        </w:rPr>
        <w:lastRenderedPageBreak/>
        <w:t>Для оценки каждого УУД используются две предметные области и разные типы зада</w:t>
      </w:r>
      <w:r w:rsidRPr="00F85A63">
        <w:rPr>
          <w:rFonts w:cs="Times New Roman"/>
          <w:color w:val="000000"/>
          <w:spacing w:val="1"/>
          <w:szCs w:val="28"/>
        </w:rPr>
        <w:t xml:space="preserve">ний: </w:t>
      </w:r>
      <w:r w:rsidRPr="00F85A63">
        <w:rPr>
          <w:rFonts w:cs="Times New Roman"/>
          <w:b/>
          <w:bCs/>
          <w:color w:val="000000"/>
          <w:spacing w:val="1"/>
          <w:szCs w:val="28"/>
        </w:rPr>
        <w:t>на выполнение, на ориентацию в метапредметном спосо</w:t>
      </w:r>
      <w:r w:rsidRPr="00F85A63">
        <w:rPr>
          <w:rFonts w:cs="Times New Roman"/>
          <w:b/>
          <w:bCs/>
          <w:color w:val="000000"/>
          <w:spacing w:val="5"/>
          <w:szCs w:val="28"/>
        </w:rPr>
        <w:t xml:space="preserve">бе, на его описание </w:t>
      </w:r>
      <w:r w:rsidRPr="00F85A63">
        <w:rPr>
          <w:rFonts w:cs="Times New Roman"/>
          <w:color w:val="000000"/>
          <w:spacing w:val="5"/>
          <w:szCs w:val="28"/>
        </w:rPr>
        <w:t>и т.д.</w:t>
      </w:r>
    </w:p>
    <w:p w:rsidR="00F62DD8" w:rsidRPr="00F85A63" w:rsidRDefault="00F62DD8" w:rsidP="00F62DD8">
      <w:pPr>
        <w:shd w:val="clear" w:color="auto" w:fill="FFFFFF"/>
        <w:jc w:val="both"/>
        <w:rPr>
          <w:rFonts w:cs="Times New Roman"/>
          <w:szCs w:val="28"/>
        </w:rPr>
      </w:pPr>
      <w:r w:rsidRPr="00F85A63">
        <w:rPr>
          <w:rFonts w:cs="Times New Roman"/>
          <w:color w:val="000000"/>
          <w:szCs w:val="28"/>
        </w:rPr>
        <w:t xml:space="preserve">В 1 и 2 классах необходимым и достаточным уровнем сформированности первой группы метапредметных УУД - </w:t>
      </w:r>
      <w:r w:rsidRPr="00F85A63">
        <w:rPr>
          <w:rFonts w:cs="Times New Roman"/>
          <w:i/>
          <w:iCs/>
          <w:color w:val="000000"/>
          <w:szCs w:val="28"/>
        </w:rPr>
        <w:t xml:space="preserve">универсальных способов действия - </w:t>
      </w:r>
      <w:r w:rsidRPr="00F85A63">
        <w:rPr>
          <w:rFonts w:cs="Times New Roman"/>
          <w:color w:val="000000"/>
          <w:szCs w:val="28"/>
        </w:rPr>
        <w:t xml:space="preserve">является уровень выполнения по образцу, в 3 и 4 классах - выполнение с помощью подводящих вопросов и для ряда универсальных способов </w:t>
      </w:r>
      <w:proofErr w:type="gramStart"/>
      <w:r w:rsidRPr="00F85A63">
        <w:rPr>
          <w:rFonts w:cs="Times New Roman"/>
          <w:color w:val="000000"/>
          <w:szCs w:val="28"/>
        </w:rPr>
        <w:t>-</w:t>
      </w:r>
      <w:r w:rsidRPr="00F85A63">
        <w:rPr>
          <w:rFonts w:cs="Times New Roman"/>
          <w:color w:val="000000"/>
          <w:spacing w:val="10"/>
          <w:szCs w:val="28"/>
        </w:rPr>
        <w:t>в</w:t>
      </w:r>
      <w:proofErr w:type="gramEnd"/>
      <w:r w:rsidRPr="00F85A63">
        <w:rPr>
          <w:rFonts w:cs="Times New Roman"/>
          <w:color w:val="000000"/>
          <w:spacing w:val="10"/>
          <w:szCs w:val="28"/>
        </w:rPr>
        <w:t>ыполнение на основе прямого указания на название спосо</w:t>
      </w:r>
      <w:r w:rsidRPr="00F85A63">
        <w:rPr>
          <w:rFonts w:cs="Times New Roman"/>
          <w:color w:val="000000"/>
          <w:spacing w:val="10"/>
          <w:szCs w:val="28"/>
        </w:rPr>
        <w:softHyphen/>
      </w:r>
      <w:r w:rsidRPr="00F85A63">
        <w:rPr>
          <w:rFonts w:cs="Times New Roman"/>
          <w:color w:val="000000"/>
          <w:szCs w:val="28"/>
        </w:rPr>
        <w:t xml:space="preserve">ба. Последнее предполагает, что учащиеся к концу 4 класса </w:t>
      </w:r>
      <w:r w:rsidRPr="00F85A63">
        <w:rPr>
          <w:rFonts w:cs="Times New Roman"/>
          <w:color w:val="000000"/>
          <w:spacing w:val="8"/>
          <w:szCs w:val="28"/>
        </w:rPr>
        <w:t xml:space="preserve">знакомы с названиями и алгоритмами осуществления этих </w:t>
      </w:r>
      <w:r w:rsidRPr="00F85A63">
        <w:rPr>
          <w:rFonts w:cs="Times New Roman"/>
          <w:color w:val="000000"/>
          <w:spacing w:val="1"/>
          <w:szCs w:val="28"/>
        </w:rPr>
        <w:t>способов.</w:t>
      </w:r>
    </w:p>
    <w:p w:rsidR="00F62DD8" w:rsidRPr="00F85A63" w:rsidRDefault="00F62DD8" w:rsidP="00F62DD8">
      <w:pPr>
        <w:shd w:val="clear" w:color="auto" w:fill="FFFFFF"/>
        <w:jc w:val="both"/>
        <w:rPr>
          <w:rFonts w:cs="Times New Roman"/>
          <w:szCs w:val="28"/>
        </w:rPr>
      </w:pPr>
      <w:r w:rsidRPr="00F85A63">
        <w:rPr>
          <w:rFonts w:cs="Times New Roman"/>
          <w:color w:val="000000"/>
          <w:spacing w:val="8"/>
          <w:szCs w:val="28"/>
        </w:rPr>
        <w:t>Сформированность второй группы метапредметных уни</w:t>
      </w:r>
      <w:r w:rsidRPr="00F85A63">
        <w:rPr>
          <w:rFonts w:cs="Times New Roman"/>
          <w:color w:val="000000"/>
          <w:szCs w:val="28"/>
        </w:rPr>
        <w:t xml:space="preserve">версальных учебных действий - </w:t>
      </w:r>
      <w:r w:rsidRPr="00F85A63">
        <w:rPr>
          <w:rFonts w:cs="Times New Roman"/>
          <w:i/>
          <w:iCs/>
          <w:color w:val="000000"/>
          <w:szCs w:val="28"/>
        </w:rPr>
        <w:t xml:space="preserve">структурных элементов </w:t>
      </w:r>
      <w:r w:rsidRPr="00F85A63">
        <w:rPr>
          <w:rFonts w:cs="Times New Roman"/>
          <w:i/>
          <w:iCs/>
          <w:color w:val="000000"/>
          <w:spacing w:val="6"/>
          <w:szCs w:val="28"/>
        </w:rPr>
        <w:t xml:space="preserve">учебной деятельности, </w:t>
      </w:r>
      <w:r w:rsidRPr="00F85A63">
        <w:rPr>
          <w:rFonts w:cs="Times New Roman"/>
          <w:color w:val="000000"/>
          <w:spacing w:val="6"/>
          <w:szCs w:val="28"/>
        </w:rPr>
        <w:t>таких как контроль, оценивание и поз</w:t>
      </w:r>
      <w:r w:rsidRPr="00F85A63">
        <w:rPr>
          <w:rFonts w:cs="Times New Roman"/>
          <w:color w:val="000000"/>
          <w:spacing w:val="6"/>
          <w:szCs w:val="28"/>
        </w:rPr>
        <w:softHyphen/>
      </w:r>
      <w:r w:rsidRPr="00F85A63">
        <w:rPr>
          <w:rFonts w:cs="Times New Roman"/>
          <w:color w:val="000000"/>
          <w:szCs w:val="28"/>
        </w:rPr>
        <w:t>же - планирование и рефлексия, начинают отс</w:t>
      </w:r>
      <w:r w:rsidRPr="00F85A63">
        <w:rPr>
          <w:rFonts w:cs="Times New Roman"/>
          <w:color w:val="000000"/>
          <w:szCs w:val="28"/>
        </w:rPr>
        <w:softHyphen/>
        <w:t>леживать с 3 класса. В 1-2 классах в мониторинге уже появ</w:t>
      </w:r>
      <w:r w:rsidRPr="00F85A63">
        <w:rPr>
          <w:rFonts w:cs="Times New Roman"/>
          <w:color w:val="000000"/>
          <w:szCs w:val="28"/>
        </w:rPr>
        <w:softHyphen/>
      </w:r>
      <w:r w:rsidRPr="00F85A63">
        <w:rPr>
          <w:rFonts w:cs="Times New Roman"/>
          <w:color w:val="000000"/>
          <w:spacing w:val="7"/>
          <w:szCs w:val="28"/>
        </w:rPr>
        <w:t xml:space="preserve">ляются задания на контроль и оценивание, но они пока не </w:t>
      </w:r>
      <w:r w:rsidRPr="00F85A63">
        <w:rPr>
          <w:rFonts w:cs="Times New Roman"/>
          <w:color w:val="000000"/>
          <w:spacing w:val="6"/>
          <w:szCs w:val="28"/>
        </w:rPr>
        <w:t>включены в учебную деятельность учащихся. Учащимся пред</w:t>
      </w:r>
      <w:r w:rsidRPr="00F85A63">
        <w:rPr>
          <w:rFonts w:cs="Times New Roman"/>
          <w:color w:val="000000"/>
          <w:spacing w:val="6"/>
          <w:szCs w:val="28"/>
        </w:rPr>
        <w:softHyphen/>
      </w:r>
      <w:r w:rsidRPr="00F85A63">
        <w:rPr>
          <w:rFonts w:cs="Times New Roman"/>
          <w:color w:val="000000"/>
          <w:spacing w:val="7"/>
          <w:szCs w:val="28"/>
        </w:rPr>
        <w:t>лагается осуществить контроль результата и критериальное оценивание конкретного учебного действия.</w:t>
      </w:r>
    </w:p>
    <w:p w:rsidR="00F62DD8" w:rsidRPr="00F85A63" w:rsidRDefault="00F62DD8" w:rsidP="00F62DD8">
      <w:pPr>
        <w:shd w:val="clear" w:color="auto" w:fill="FFFFFF"/>
        <w:jc w:val="both"/>
        <w:rPr>
          <w:rFonts w:cs="Times New Roman"/>
          <w:szCs w:val="28"/>
        </w:rPr>
      </w:pPr>
      <w:r w:rsidRPr="00F85A63">
        <w:rPr>
          <w:rFonts w:cs="Times New Roman"/>
          <w:color w:val="000000"/>
          <w:szCs w:val="28"/>
        </w:rPr>
        <w:t>С 1 по 3 классы происходит приращение в количестве ме</w:t>
      </w:r>
      <w:r w:rsidRPr="00F85A63">
        <w:rPr>
          <w:rFonts w:cs="Times New Roman"/>
          <w:color w:val="000000"/>
          <w:szCs w:val="28"/>
        </w:rPr>
        <w:softHyphen/>
      </w:r>
      <w:r w:rsidRPr="00F85A63">
        <w:rPr>
          <w:rFonts w:cs="Times New Roman"/>
          <w:color w:val="000000"/>
          <w:spacing w:val="14"/>
          <w:szCs w:val="28"/>
        </w:rPr>
        <w:t>тапредметных УУД, подлежащих отслеживанию и оценке</w:t>
      </w:r>
      <w:proofErr w:type="gramStart"/>
      <w:r w:rsidRPr="00F85A63">
        <w:rPr>
          <w:rFonts w:cs="Times New Roman"/>
          <w:color w:val="000000"/>
          <w:spacing w:val="14"/>
          <w:szCs w:val="28"/>
        </w:rPr>
        <w:t>:</w:t>
      </w:r>
      <w:r w:rsidRPr="00F85A63">
        <w:rPr>
          <w:rFonts w:cs="Times New Roman"/>
          <w:color w:val="000000"/>
          <w:szCs w:val="28"/>
        </w:rPr>
        <w:t>в</w:t>
      </w:r>
      <w:proofErr w:type="gramEnd"/>
      <w:r w:rsidRPr="00F85A63">
        <w:rPr>
          <w:rFonts w:cs="Times New Roman"/>
          <w:color w:val="000000"/>
          <w:szCs w:val="28"/>
        </w:rPr>
        <w:t xml:space="preserve"> 1 классе их 8, во 2 классе - 13, в 3-4 классах - более 20. </w:t>
      </w:r>
      <w:r w:rsidRPr="00F85A63">
        <w:rPr>
          <w:rFonts w:cs="Times New Roman"/>
          <w:color w:val="000000"/>
          <w:spacing w:val="17"/>
          <w:szCs w:val="28"/>
        </w:rPr>
        <w:t xml:space="preserve">Важно отметить, что показатели, вошедшие в мониторинг </w:t>
      </w:r>
      <w:r w:rsidRPr="00F85A63">
        <w:rPr>
          <w:rFonts w:cs="Times New Roman"/>
          <w:color w:val="000000"/>
          <w:szCs w:val="28"/>
        </w:rPr>
        <w:t>1 или 2 классов, остаются в нем до 4 класса.</w:t>
      </w:r>
    </w:p>
    <w:p w:rsidR="00F62DD8" w:rsidRPr="00F85A63" w:rsidRDefault="00F62DD8" w:rsidP="00F62DD8">
      <w:pPr>
        <w:shd w:val="clear" w:color="auto" w:fill="FFFFFF"/>
        <w:jc w:val="both"/>
        <w:rPr>
          <w:rFonts w:cs="Times New Roman"/>
          <w:szCs w:val="28"/>
        </w:rPr>
      </w:pPr>
      <w:r w:rsidRPr="00F85A63">
        <w:rPr>
          <w:rFonts w:cs="Times New Roman"/>
          <w:color w:val="000000"/>
          <w:spacing w:val="10"/>
          <w:szCs w:val="28"/>
        </w:rPr>
        <w:t xml:space="preserve">Постепенное увеличение количества УУД и повышение </w:t>
      </w:r>
      <w:r w:rsidRPr="00F85A63">
        <w:rPr>
          <w:rFonts w:cs="Times New Roman"/>
          <w:color w:val="000000"/>
          <w:szCs w:val="28"/>
        </w:rPr>
        <w:t>требований к уровню их сформированности - не единствен</w:t>
      </w:r>
      <w:r w:rsidRPr="00F85A63">
        <w:rPr>
          <w:rFonts w:cs="Times New Roman"/>
          <w:color w:val="000000"/>
          <w:szCs w:val="28"/>
        </w:rPr>
        <w:softHyphen/>
        <w:t>ное, что меняется в мониторинге от 1 к 4 классу. Расширяется сама функция мониторинга. Если в 1 классе полученные ре</w:t>
      </w:r>
      <w:r w:rsidRPr="00F85A63">
        <w:rPr>
          <w:rFonts w:cs="Times New Roman"/>
          <w:color w:val="000000"/>
          <w:szCs w:val="28"/>
        </w:rPr>
        <w:softHyphen/>
      </w:r>
      <w:r w:rsidRPr="00F85A63">
        <w:rPr>
          <w:rFonts w:cs="Times New Roman"/>
          <w:color w:val="000000"/>
          <w:spacing w:val="10"/>
          <w:szCs w:val="28"/>
        </w:rPr>
        <w:t xml:space="preserve">зультаты анализируются только с качественной точки зрения </w:t>
      </w:r>
      <w:r w:rsidRPr="00F85A63">
        <w:rPr>
          <w:rFonts w:cs="Times New Roman"/>
          <w:color w:val="000000"/>
          <w:szCs w:val="28"/>
        </w:rPr>
        <w:t>и по отношению к каждому учащемуся отдельно, то во 2 клас</w:t>
      </w:r>
      <w:r w:rsidRPr="00F85A63">
        <w:rPr>
          <w:rFonts w:cs="Times New Roman"/>
          <w:color w:val="000000"/>
          <w:szCs w:val="28"/>
        </w:rPr>
        <w:softHyphen/>
      </w:r>
      <w:r w:rsidRPr="00F85A63">
        <w:rPr>
          <w:rFonts w:cs="Times New Roman"/>
          <w:color w:val="000000"/>
          <w:spacing w:val="11"/>
          <w:szCs w:val="28"/>
        </w:rPr>
        <w:t xml:space="preserve">се полученным результатам уже присваивается оценочная </w:t>
      </w:r>
      <w:r w:rsidRPr="00F85A63">
        <w:rPr>
          <w:rFonts w:cs="Times New Roman"/>
          <w:color w:val="000000"/>
          <w:spacing w:val="7"/>
          <w:szCs w:val="28"/>
        </w:rPr>
        <w:t xml:space="preserve">характеристика: «базовый уровень», «ниже базового», «выше </w:t>
      </w:r>
      <w:r w:rsidRPr="00F85A63">
        <w:rPr>
          <w:rFonts w:cs="Times New Roman"/>
          <w:color w:val="000000"/>
          <w:spacing w:val="8"/>
          <w:szCs w:val="28"/>
        </w:rPr>
        <w:t>базового». Результаты учащихся складываются в целостную картину по классу, определяются рейтинги умений. Результа</w:t>
      </w:r>
      <w:r w:rsidRPr="00F85A63">
        <w:rPr>
          <w:rFonts w:cs="Times New Roman"/>
          <w:color w:val="000000"/>
          <w:spacing w:val="8"/>
          <w:szCs w:val="28"/>
        </w:rPr>
        <w:softHyphen/>
      </w:r>
      <w:r w:rsidRPr="00F85A63">
        <w:rPr>
          <w:rFonts w:cs="Times New Roman"/>
          <w:color w:val="000000"/>
          <w:szCs w:val="28"/>
        </w:rPr>
        <w:t xml:space="preserve">ты мониторинга в 3 и 4 классах уже позволят сделать вывод </w:t>
      </w:r>
      <w:r w:rsidRPr="00F85A63">
        <w:rPr>
          <w:rFonts w:cs="Times New Roman"/>
          <w:color w:val="000000"/>
          <w:spacing w:val="8"/>
          <w:szCs w:val="28"/>
        </w:rPr>
        <w:t>о работе учителя по формированию УУД, дать прогноз отно</w:t>
      </w:r>
      <w:r w:rsidRPr="00F85A63">
        <w:rPr>
          <w:rFonts w:cs="Times New Roman"/>
          <w:color w:val="000000"/>
          <w:spacing w:val="8"/>
          <w:szCs w:val="28"/>
        </w:rPr>
        <w:softHyphen/>
        <w:t>сительно достижения или недостижения учащимися конкрет</w:t>
      </w:r>
      <w:r w:rsidRPr="00F85A63">
        <w:rPr>
          <w:rFonts w:cs="Times New Roman"/>
          <w:color w:val="000000"/>
          <w:spacing w:val="7"/>
          <w:szCs w:val="28"/>
        </w:rPr>
        <w:t>ного класса метапредметных образовательных результатов на</w:t>
      </w:r>
      <w:r w:rsidRPr="00F85A63">
        <w:rPr>
          <w:rFonts w:cs="Times New Roman"/>
          <w:color w:val="000000"/>
          <w:spacing w:val="7"/>
          <w:szCs w:val="28"/>
        </w:rPr>
        <w:softHyphen/>
        <w:t>чальной школы.</w:t>
      </w:r>
    </w:p>
    <w:p w:rsidR="00F62DD8" w:rsidRPr="00F85A63" w:rsidRDefault="00F62DD8" w:rsidP="00F62DD8">
      <w:pPr>
        <w:shd w:val="clear" w:color="auto" w:fill="FFFFFF"/>
        <w:jc w:val="both"/>
        <w:rPr>
          <w:rFonts w:cs="Times New Roman"/>
          <w:szCs w:val="28"/>
        </w:rPr>
      </w:pPr>
      <w:r w:rsidRPr="00F85A63">
        <w:rPr>
          <w:rFonts w:cs="Times New Roman"/>
          <w:color w:val="000000"/>
          <w:spacing w:val="10"/>
          <w:szCs w:val="28"/>
        </w:rPr>
        <w:t xml:space="preserve">Общая характеристика мониторинга метапредметных УУД </w:t>
      </w:r>
      <w:r w:rsidRPr="00F85A63">
        <w:rPr>
          <w:rFonts w:cs="Times New Roman"/>
          <w:color w:val="000000"/>
          <w:spacing w:val="8"/>
          <w:szCs w:val="28"/>
        </w:rPr>
        <w:t>в начальной школе с точки зрения уровня требований и числа отслеживаемых умений (показателей мониторинга) представ</w:t>
      </w:r>
      <w:r w:rsidRPr="00F85A63">
        <w:rPr>
          <w:rFonts w:cs="Times New Roman"/>
          <w:color w:val="000000"/>
          <w:szCs w:val="28"/>
        </w:rPr>
        <w:t>лена в табл. 2.9.</w:t>
      </w:r>
    </w:p>
    <w:p w:rsidR="00F62DD8" w:rsidRPr="00F85A63" w:rsidRDefault="00F62DD8" w:rsidP="00F62DD8">
      <w:pPr>
        <w:pStyle w:val="35"/>
        <w:ind w:firstLine="709"/>
        <w:jc w:val="right"/>
        <w:rPr>
          <w:b/>
          <w:sz w:val="28"/>
        </w:rPr>
      </w:pPr>
      <w:r w:rsidRPr="00F85A63">
        <w:rPr>
          <w:b/>
          <w:sz w:val="28"/>
        </w:rPr>
        <w:t>Таблица 2.9</w:t>
      </w:r>
    </w:p>
    <w:p w:rsidR="00F62DD8" w:rsidRPr="00F85A63" w:rsidRDefault="00F62DD8" w:rsidP="00F62DD8">
      <w:pPr>
        <w:rPr>
          <w:rFonts w:cs="Times New Roman"/>
          <w:b/>
          <w:color w:val="000000"/>
          <w:spacing w:val="-4"/>
          <w:szCs w:val="24"/>
        </w:rPr>
      </w:pPr>
      <w:r w:rsidRPr="00F85A63">
        <w:rPr>
          <w:rFonts w:cs="Times New Roman"/>
          <w:b/>
          <w:color w:val="000000"/>
          <w:spacing w:val="-4"/>
          <w:szCs w:val="24"/>
        </w:rPr>
        <w:t>Рекомендации к мониторингу УУД учащихся в начальной школе</w:t>
      </w:r>
    </w:p>
    <w:tbl>
      <w:tblPr>
        <w:tblW w:w="0" w:type="auto"/>
        <w:tblLayout w:type="fixed"/>
        <w:tblLook w:val="04A0"/>
      </w:tblPr>
      <w:tblGrid>
        <w:gridCol w:w="3510"/>
        <w:gridCol w:w="1701"/>
        <w:gridCol w:w="1418"/>
        <w:gridCol w:w="1559"/>
        <w:gridCol w:w="1666"/>
      </w:tblGrid>
      <w:tr w:rsidR="00F62DD8" w:rsidRPr="00F85A63" w:rsidTr="0077048C">
        <w:tc>
          <w:tcPr>
            <w:tcW w:w="3510" w:type="dxa"/>
            <w:tcBorders>
              <w:top w:val="single" w:sz="4" w:space="0" w:color="auto"/>
              <w:left w:val="single" w:sz="4" w:space="0" w:color="auto"/>
              <w:bottom w:val="single" w:sz="4" w:space="0" w:color="auto"/>
              <w:right w:val="single" w:sz="4" w:space="0" w:color="auto"/>
            </w:tcBorders>
          </w:tcPr>
          <w:p w:rsidR="00F62DD8" w:rsidRPr="00F85A63" w:rsidRDefault="00F62DD8" w:rsidP="0077048C">
            <w:pPr>
              <w:ind w:firstLine="0"/>
              <w:jc w:val="center"/>
              <w:rPr>
                <w:rFonts w:eastAsia="Times New Roman" w:cs="Times New Roman"/>
                <w:b/>
                <w:sz w:val="22"/>
              </w:rPr>
            </w:pPr>
          </w:p>
        </w:tc>
        <w:tc>
          <w:tcPr>
            <w:tcW w:w="1701"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jc w:val="center"/>
              <w:rPr>
                <w:rFonts w:eastAsia="Times New Roman" w:cs="Times New Roman"/>
                <w:b/>
                <w:sz w:val="22"/>
              </w:rPr>
            </w:pPr>
            <w:r w:rsidRPr="00F85A63">
              <w:rPr>
                <w:rFonts w:cs="Times New Roman"/>
                <w:b/>
                <w:sz w:val="22"/>
              </w:rPr>
              <w:t>1 класс</w:t>
            </w:r>
          </w:p>
        </w:tc>
        <w:tc>
          <w:tcPr>
            <w:tcW w:w="141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jc w:val="center"/>
              <w:rPr>
                <w:rFonts w:eastAsia="Times New Roman" w:cs="Times New Roman"/>
                <w:b/>
                <w:sz w:val="22"/>
              </w:rPr>
            </w:pPr>
            <w:r w:rsidRPr="00F85A63">
              <w:rPr>
                <w:rFonts w:cs="Times New Roman"/>
                <w:b/>
                <w:sz w:val="22"/>
              </w:rPr>
              <w:t>2 класс</w:t>
            </w:r>
          </w:p>
        </w:tc>
        <w:tc>
          <w:tcPr>
            <w:tcW w:w="155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jc w:val="center"/>
              <w:rPr>
                <w:rFonts w:eastAsia="Times New Roman" w:cs="Times New Roman"/>
                <w:b/>
                <w:sz w:val="22"/>
              </w:rPr>
            </w:pPr>
            <w:r w:rsidRPr="00F85A63">
              <w:rPr>
                <w:rFonts w:cs="Times New Roman"/>
                <w:b/>
                <w:sz w:val="22"/>
              </w:rPr>
              <w:t>3 класс</w:t>
            </w:r>
          </w:p>
        </w:tc>
        <w:tc>
          <w:tcPr>
            <w:tcW w:w="1666"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jc w:val="center"/>
              <w:rPr>
                <w:rFonts w:eastAsia="Times New Roman" w:cs="Times New Roman"/>
                <w:b/>
                <w:sz w:val="22"/>
              </w:rPr>
            </w:pPr>
            <w:r w:rsidRPr="00F85A63">
              <w:rPr>
                <w:rFonts w:cs="Times New Roman"/>
                <w:b/>
                <w:sz w:val="22"/>
              </w:rPr>
              <w:t>4 класс</w:t>
            </w:r>
          </w:p>
        </w:tc>
      </w:tr>
      <w:tr w:rsidR="00F62DD8" w:rsidRPr="00F85A63" w:rsidTr="0077048C">
        <w:tc>
          <w:tcPr>
            <w:tcW w:w="3510"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autoSpaceDE w:val="0"/>
              <w:autoSpaceDN w:val="0"/>
              <w:adjustRightInd w:val="0"/>
              <w:ind w:firstLine="0"/>
              <w:rPr>
                <w:rFonts w:eastAsia="Times New Roman" w:cs="Times New Roman"/>
                <w:sz w:val="22"/>
              </w:rPr>
            </w:pPr>
            <w:r w:rsidRPr="00F85A63">
              <w:rPr>
                <w:rFonts w:cs="Times New Roman"/>
                <w:sz w:val="22"/>
              </w:rPr>
              <w:t>Количествопоказателеймониторинга</w:t>
            </w:r>
          </w:p>
        </w:tc>
        <w:tc>
          <w:tcPr>
            <w:tcW w:w="1701"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8</w:t>
            </w:r>
          </w:p>
        </w:tc>
        <w:tc>
          <w:tcPr>
            <w:tcW w:w="141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13</w:t>
            </w:r>
          </w:p>
        </w:tc>
        <w:tc>
          <w:tcPr>
            <w:tcW w:w="155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Более20</w:t>
            </w:r>
          </w:p>
        </w:tc>
        <w:tc>
          <w:tcPr>
            <w:tcW w:w="1666"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ind w:firstLine="0"/>
              <w:rPr>
                <w:rFonts w:eastAsia="Times New Roman" w:cs="Times New Roman"/>
                <w:sz w:val="22"/>
              </w:rPr>
            </w:pPr>
            <w:r w:rsidRPr="00F85A63">
              <w:rPr>
                <w:rFonts w:cs="Times New Roman"/>
                <w:sz w:val="22"/>
              </w:rPr>
              <w:t>Более20</w:t>
            </w:r>
          </w:p>
        </w:tc>
      </w:tr>
      <w:tr w:rsidR="00F62DD8" w:rsidRPr="00F85A63" w:rsidTr="0077048C">
        <w:tc>
          <w:tcPr>
            <w:tcW w:w="3510"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autoSpaceDE w:val="0"/>
              <w:autoSpaceDN w:val="0"/>
              <w:adjustRightInd w:val="0"/>
              <w:ind w:firstLine="0"/>
              <w:rPr>
                <w:rFonts w:cs="Times New Roman"/>
                <w:sz w:val="22"/>
              </w:rPr>
            </w:pPr>
            <w:r w:rsidRPr="00F85A63">
              <w:rPr>
                <w:rFonts w:cs="Times New Roman"/>
                <w:sz w:val="22"/>
              </w:rPr>
              <w:t xml:space="preserve">Вид </w:t>
            </w:r>
            <w:proofErr w:type="gramStart"/>
            <w:r w:rsidRPr="00F85A63">
              <w:rPr>
                <w:rFonts w:cs="Times New Roman"/>
                <w:sz w:val="22"/>
              </w:rPr>
              <w:t>диагностируемых</w:t>
            </w:r>
            <w:proofErr w:type="gramEnd"/>
            <w:r w:rsidRPr="00F85A63">
              <w:rPr>
                <w:rFonts w:cs="Times New Roman"/>
                <w:sz w:val="22"/>
              </w:rPr>
              <w:t xml:space="preserve"> УУД:</w:t>
            </w:r>
          </w:p>
          <w:p w:rsidR="00F62DD8" w:rsidRPr="00F85A63" w:rsidRDefault="00F62DD8" w:rsidP="0077048C">
            <w:pPr>
              <w:autoSpaceDE w:val="0"/>
              <w:autoSpaceDN w:val="0"/>
              <w:adjustRightInd w:val="0"/>
              <w:ind w:firstLine="0"/>
              <w:rPr>
                <w:rFonts w:cs="Times New Roman"/>
                <w:sz w:val="22"/>
              </w:rPr>
            </w:pPr>
            <w:r w:rsidRPr="00F85A63">
              <w:rPr>
                <w:rFonts w:cs="Times New Roman"/>
                <w:sz w:val="22"/>
              </w:rPr>
              <w:t xml:space="preserve">1 группа </w:t>
            </w:r>
            <w:proofErr w:type="gramStart"/>
            <w:r w:rsidRPr="00F85A63">
              <w:rPr>
                <w:rFonts w:cs="Times New Roman"/>
                <w:sz w:val="22"/>
              </w:rPr>
              <w:t>–у</w:t>
            </w:r>
            <w:proofErr w:type="gramEnd"/>
            <w:r w:rsidRPr="00F85A63">
              <w:rPr>
                <w:rFonts w:cs="Times New Roman"/>
                <w:sz w:val="22"/>
              </w:rPr>
              <w:t>ниверсальныеспособы;</w:t>
            </w:r>
          </w:p>
          <w:p w:rsidR="00F62DD8" w:rsidRPr="00F85A63" w:rsidRDefault="00F62DD8" w:rsidP="0077048C">
            <w:pPr>
              <w:autoSpaceDE w:val="0"/>
              <w:autoSpaceDN w:val="0"/>
              <w:adjustRightInd w:val="0"/>
              <w:ind w:firstLine="0"/>
              <w:rPr>
                <w:rFonts w:eastAsia="Times New Roman" w:cs="Times New Roman"/>
                <w:sz w:val="22"/>
              </w:rPr>
            </w:pPr>
            <w:r w:rsidRPr="00F85A63">
              <w:rPr>
                <w:rFonts w:cs="Times New Roman"/>
                <w:sz w:val="22"/>
              </w:rPr>
              <w:t xml:space="preserve">2 группа </w:t>
            </w:r>
            <w:proofErr w:type="gramStart"/>
            <w:r w:rsidRPr="00F85A63">
              <w:rPr>
                <w:rFonts w:cs="Times New Roman"/>
                <w:sz w:val="22"/>
              </w:rPr>
              <w:t>–э</w:t>
            </w:r>
            <w:proofErr w:type="gramEnd"/>
            <w:r w:rsidRPr="00F85A63">
              <w:rPr>
                <w:rFonts w:cs="Times New Roman"/>
                <w:sz w:val="22"/>
              </w:rPr>
              <w:t>лементыучебнойдеятельности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autoSpaceDE w:val="0"/>
              <w:autoSpaceDN w:val="0"/>
              <w:adjustRightInd w:val="0"/>
              <w:ind w:firstLine="0"/>
              <w:rPr>
                <w:rFonts w:eastAsia="Times New Roman" w:cs="Times New Roman"/>
                <w:sz w:val="22"/>
              </w:rPr>
            </w:pPr>
            <w:r w:rsidRPr="00F85A63">
              <w:rPr>
                <w:rFonts w:cs="Times New Roman"/>
                <w:sz w:val="22"/>
              </w:rPr>
              <w:t xml:space="preserve">1 группа </w:t>
            </w:r>
          </w:p>
        </w:tc>
        <w:tc>
          <w:tcPr>
            <w:tcW w:w="1418"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autoSpaceDE w:val="0"/>
              <w:autoSpaceDN w:val="0"/>
              <w:adjustRightInd w:val="0"/>
              <w:ind w:firstLine="0"/>
              <w:rPr>
                <w:rFonts w:eastAsia="Times New Roman" w:cs="Times New Roman"/>
                <w:sz w:val="22"/>
              </w:rPr>
            </w:pPr>
            <w:r w:rsidRPr="00F85A63">
              <w:rPr>
                <w:rFonts w:cs="Times New Roman"/>
                <w:sz w:val="22"/>
              </w:rPr>
              <w:t xml:space="preserve">1 группа </w:t>
            </w:r>
          </w:p>
        </w:tc>
        <w:tc>
          <w:tcPr>
            <w:tcW w:w="1559"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autoSpaceDE w:val="0"/>
              <w:autoSpaceDN w:val="0"/>
              <w:adjustRightInd w:val="0"/>
              <w:ind w:firstLine="0"/>
              <w:rPr>
                <w:rFonts w:eastAsia="Times New Roman" w:cs="Times New Roman"/>
                <w:sz w:val="22"/>
              </w:rPr>
            </w:pPr>
            <w:r w:rsidRPr="00F85A63">
              <w:rPr>
                <w:rFonts w:cs="Times New Roman"/>
                <w:sz w:val="22"/>
              </w:rPr>
              <w:t xml:space="preserve">1 и 2 группы </w:t>
            </w:r>
          </w:p>
        </w:tc>
        <w:tc>
          <w:tcPr>
            <w:tcW w:w="1666" w:type="dxa"/>
            <w:tcBorders>
              <w:top w:val="single" w:sz="4" w:space="0" w:color="auto"/>
              <w:left w:val="single" w:sz="4" w:space="0" w:color="auto"/>
              <w:bottom w:val="single" w:sz="4" w:space="0" w:color="auto"/>
              <w:right w:val="single" w:sz="4" w:space="0" w:color="auto"/>
            </w:tcBorders>
          </w:tcPr>
          <w:p w:rsidR="00F62DD8" w:rsidRPr="00F85A63" w:rsidRDefault="00F62DD8" w:rsidP="0077048C">
            <w:pPr>
              <w:autoSpaceDE w:val="0"/>
              <w:autoSpaceDN w:val="0"/>
              <w:adjustRightInd w:val="0"/>
              <w:ind w:firstLine="0"/>
              <w:rPr>
                <w:rFonts w:cs="Times New Roman"/>
                <w:sz w:val="22"/>
              </w:rPr>
            </w:pPr>
            <w:r w:rsidRPr="00F85A63">
              <w:rPr>
                <w:rFonts w:cs="Times New Roman"/>
                <w:sz w:val="22"/>
              </w:rPr>
              <w:t>1 и 2 группы</w:t>
            </w:r>
          </w:p>
          <w:p w:rsidR="00F62DD8" w:rsidRPr="00F85A63" w:rsidRDefault="00F62DD8" w:rsidP="0077048C">
            <w:pPr>
              <w:ind w:firstLine="0"/>
              <w:rPr>
                <w:rFonts w:eastAsia="Times New Roman" w:cs="Times New Roman"/>
                <w:sz w:val="22"/>
              </w:rPr>
            </w:pPr>
          </w:p>
        </w:tc>
      </w:tr>
      <w:tr w:rsidR="00F62DD8" w:rsidRPr="00F85A63" w:rsidTr="0077048C">
        <w:tc>
          <w:tcPr>
            <w:tcW w:w="3510" w:type="dxa"/>
            <w:tcBorders>
              <w:top w:val="single" w:sz="4" w:space="0" w:color="auto"/>
              <w:left w:val="single" w:sz="4" w:space="0" w:color="auto"/>
              <w:bottom w:val="single" w:sz="4" w:space="0" w:color="auto"/>
              <w:right w:val="single" w:sz="4" w:space="0" w:color="auto"/>
            </w:tcBorders>
          </w:tcPr>
          <w:p w:rsidR="00F62DD8" w:rsidRPr="00F85A63" w:rsidRDefault="00F62DD8" w:rsidP="0077048C">
            <w:pPr>
              <w:autoSpaceDE w:val="0"/>
              <w:autoSpaceDN w:val="0"/>
              <w:adjustRightInd w:val="0"/>
              <w:ind w:firstLine="0"/>
              <w:rPr>
                <w:rFonts w:cs="Times New Roman"/>
                <w:sz w:val="22"/>
              </w:rPr>
            </w:pPr>
            <w:r w:rsidRPr="00F85A63">
              <w:rPr>
                <w:rFonts w:cs="Times New Roman"/>
                <w:sz w:val="22"/>
              </w:rPr>
              <w:t>Требования к сформированности УУД</w:t>
            </w:r>
          </w:p>
          <w:p w:rsidR="00F62DD8" w:rsidRPr="00F85A63" w:rsidRDefault="00F62DD8" w:rsidP="0077048C">
            <w:pPr>
              <w:autoSpaceDE w:val="0"/>
              <w:autoSpaceDN w:val="0"/>
              <w:adjustRightInd w:val="0"/>
              <w:ind w:firstLine="0"/>
              <w:rPr>
                <w:rFonts w:eastAsia="Times New Roman" w:cs="Times New Roman"/>
                <w:sz w:val="22"/>
              </w:rPr>
            </w:pPr>
          </w:p>
        </w:tc>
        <w:tc>
          <w:tcPr>
            <w:tcW w:w="1701"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autoSpaceDE w:val="0"/>
              <w:autoSpaceDN w:val="0"/>
              <w:adjustRightInd w:val="0"/>
              <w:ind w:firstLine="0"/>
              <w:rPr>
                <w:rFonts w:cs="Times New Roman"/>
                <w:sz w:val="22"/>
              </w:rPr>
            </w:pPr>
            <w:r w:rsidRPr="00F85A63">
              <w:rPr>
                <w:rFonts w:cs="Times New Roman"/>
                <w:sz w:val="22"/>
              </w:rPr>
              <w:lastRenderedPageBreak/>
              <w:t>Действия</w:t>
            </w:r>
          </w:p>
          <w:p w:rsidR="00F62DD8" w:rsidRPr="00F85A63" w:rsidRDefault="00F62DD8" w:rsidP="0077048C">
            <w:pPr>
              <w:autoSpaceDE w:val="0"/>
              <w:autoSpaceDN w:val="0"/>
              <w:adjustRightInd w:val="0"/>
              <w:ind w:firstLine="0"/>
              <w:rPr>
                <w:rFonts w:cs="Times New Roman"/>
                <w:sz w:val="22"/>
              </w:rPr>
            </w:pPr>
            <w:proofErr w:type="gramStart"/>
            <w:r w:rsidRPr="00F85A63">
              <w:rPr>
                <w:rFonts w:cs="Times New Roman"/>
                <w:sz w:val="22"/>
              </w:rPr>
              <w:t xml:space="preserve">по образцу (2 </w:t>
            </w:r>
            <w:r w:rsidRPr="00F85A63">
              <w:rPr>
                <w:rFonts w:cs="Times New Roman"/>
                <w:sz w:val="22"/>
              </w:rPr>
              <w:lastRenderedPageBreak/>
              <w:t>вида</w:t>
            </w:r>
            <w:proofErr w:type="gramEnd"/>
          </w:p>
          <w:p w:rsidR="00F62DD8" w:rsidRPr="00F85A63" w:rsidRDefault="00F62DD8" w:rsidP="0077048C">
            <w:pPr>
              <w:autoSpaceDE w:val="0"/>
              <w:autoSpaceDN w:val="0"/>
              <w:adjustRightInd w:val="0"/>
              <w:ind w:firstLine="0"/>
              <w:rPr>
                <w:rFonts w:cs="Times New Roman"/>
                <w:sz w:val="22"/>
              </w:rPr>
            </w:pPr>
            <w:r w:rsidRPr="00F85A63">
              <w:rPr>
                <w:rFonts w:cs="Times New Roman"/>
                <w:sz w:val="22"/>
              </w:rPr>
              <w:t>диагностических</w:t>
            </w:r>
          </w:p>
          <w:p w:rsidR="00F62DD8" w:rsidRPr="00F85A63" w:rsidRDefault="00F62DD8" w:rsidP="0077048C">
            <w:pPr>
              <w:autoSpaceDE w:val="0"/>
              <w:autoSpaceDN w:val="0"/>
              <w:adjustRightInd w:val="0"/>
              <w:ind w:firstLine="0"/>
              <w:rPr>
                <w:rFonts w:eastAsia="Times New Roman" w:cs="Times New Roman"/>
                <w:sz w:val="22"/>
              </w:rPr>
            </w:pPr>
            <w:r w:rsidRPr="00F85A63">
              <w:rPr>
                <w:rFonts w:cs="Times New Roman"/>
                <w:sz w:val="22"/>
              </w:rPr>
              <w:t>заданий)</w:t>
            </w:r>
          </w:p>
        </w:tc>
        <w:tc>
          <w:tcPr>
            <w:tcW w:w="1418" w:type="dxa"/>
            <w:tcBorders>
              <w:top w:val="single" w:sz="4" w:space="0" w:color="auto"/>
              <w:left w:val="single" w:sz="4" w:space="0" w:color="auto"/>
              <w:bottom w:val="single" w:sz="4" w:space="0" w:color="auto"/>
              <w:right w:val="single" w:sz="4" w:space="0" w:color="auto"/>
            </w:tcBorders>
          </w:tcPr>
          <w:p w:rsidR="00F62DD8" w:rsidRPr="00F85A63" w:rsidRDefault="00F62DD8" w:rsidP="0077048C">
            <w:pPr>
              <w:autoSpaceDE w:val="0"/>
              <w:autoSpaceDN w:val="0"/>
              <w:adjustRightInd w:val="0"/>
              <w:ind w:firstLine="0"/>
              <w:rPr>
                <w:rFonts w:cs="Times New Roman"/>
                <w:sz w:val="22"/>
              </w:rPr>
            </w:pPr>
            <w:r w:rsidRPr="00F85A63">
              <w:rPr>
                <w:rFonts w:cs="Times New Roman"/>
                <w:sz w:val="22"/>
              </w:rPr>
              <w:lastRenderedPageBreak/>
              <w:t>Действия</w:t>
            </w:r>
          </w:p>
          <w:p w:rsidR="00F62DD8" w:rsidRPr="00F85A63" w:rsidRDefault="00F62DD8" w:rsidP="0077048C">
            <w:pPr>
              <w:autoSpaceDE w:val="0"/>
              <w:autoSpaceDN w:val="0"/>
              <w:adjustRightInd w:val="0"/>
              <w:ind w:firstLine="0"/>
              <w:rPr>
                <w:rFonts w:cs="Times New Roman"/>
                <w:sz w:val="22"/>
              </w:rPr>
            </w:pPr>
            <w:proofErr w:type="gramStart"/>
            <w:r w:rsidRPr="00F85A63">
              <w:rPr>
                <w:rFonts w:cs="Times New Roman"/>
                <w:sz w:val="22"/>
              </w:rPr>
              <w:t xml:space="preserve">по образцу </w:t>
            </w:r>
            <w:r w:rsidRPr="00F85A63">
              <w:rPr>
                <w:rFonts w:cs="Times New Roman"/>
                <w:sz w:val="22"/>
              </w:rPr>
              <w:lastRenderedPageBreak/>
              <w:t>(3 вида</w:t>
            </w:r>
            <w:proofErr w:type="gramEnd"/>
          </w:p>
          <w:p w:rsidR="00F62DD8" w:rsidRPr="00F85A63" w:rsidRDefault="00F62DD8" w:rsidP="0077048C">
            <w:pPr>
              <w:autoSpaceDE w:val="0"/>
              <w:autoSpaceDN w:val="0"/>
              <w:adjustRightInd w:val="0"/>
              <w:ind w:firstLine="0"/>
              <w:rPr>
                <w:rFonts w:cs="Times New Roman"/>
                <w:sz w:val="22"/>
              </w:rPr>
            </w:pPr>
            <w:r w:rsidRPr="00F85A63">
              <w:rPr>
                <w:rFonts w:cs="Times New Roman"/>
                <w:sz w:val="22"/>
              </w:rPr>
              <w:t>диагностических</w:t>
            </w:r>
          </w:p>
          <w:p w:rsidR="00F62DD8" w:rsidRPr="00F85A63" w:rsidRDefault="00F62DD8" w:rsidP="0077048C">
            <w:pPr>
              <w:autoSpaceDE w:val="0"/>
              <w:autoSpaceDN w:val="0"/>
              <w:adjustRightInd w:val="0"/>
              <w:ind w:firstLine="0"/>
              <w:rPr>
                <w:rFonts w:cs="Times New Roman"/>
                <w:sz w:val="22"/>
              </w:rPr>
            </w:pPr>
            <w:r w:rsidRPr="00F85A63">
              <w:rPr>
                <w:rFonts w:cs="Times New Roman"/>
                <w:sz w:val="22"/>
              </w:rPr>
              <w:t>заданий)</w:t>
            </w:r>
          </w:p>
          <w:p w:rsidR="00F62DD8" w:rsidRPr="00F85A63" w:rsidRDefault="00F62DD8" w:rsidP="0077048C">
            <w:pPr>
              <w:autoSpaceDE w:val="0"/>
              <w:autoSpaceDN w:val="0"/>
              <w:adjustRightInd w:val="0"/>
              <w:ind w:firstLine="0"/>
              <w:rPr>
                <w:rFonts w:eastAsia="Times New Roman" w:cs="Times New Roman"/>
                <w:sz w:val="22"/>
              </w:rPr>
            </w:pPr>
          </w:p>
        </w:tc>
        <w:tc>
          <w:tcPr>
            <w:tcW w:w="1559" w:type="dxa"/>
            <w:tcBorders>
              <w:top w:val="single" w:sz="4" w:space="0" w:color="auto"/>
              <w:left w:val="single" w:sz="4" w:space="0" w:color="auto"/>
              <w:bottom w:val="single" w:sz="4" w:space="0" w:color="auto"/>
              <w:right w:val="single" w:sz="4" w:space="0" w:color="auto"/>
            </w:tcBorders>
          </w:tcPr>
          <w:p w:rsidR="00F62DD8" w:rsidRPr="00F85A63" w:rsidRDefault="00F62DD8" w:rsidP="0077048C">
            <w:pPr>
              <w:autoSpaceDE w:val="0"/>
              <w:autoSpaceDN w:val="0"/>
              <w:adjustRightInd w:val="0"/>
              <w:ind w:firstLine="0"/>
              <w:rPr>
                <w:rFonts w:cs="Times New Roman"/>
                <w:sz w:val="22"/>
              </w:rPr>
            </w:pPr>
            <w:r w:rsidRPr="00F85A63">
              <w:rPr>
                <w:rFonts w:cs="Times New Roman"/>
                <w:sz w:val="22"/>
              </w:rPr>
              <w:lastRenderedPageBreak/>
              <w:t>Выполнение</w:t>
            </w:r>
          </w:p>
          <w:p w:rsidR="00F62DD8" w:rsidRPr="00F85A63" w:rsidRDefault="00F62DD8" w:rsidP="0077048C">
            <w:pPr>
              <w:autoSpaceDE w:val="0"/>
              <w:autoSpaceDN w:val="0"/>
              <w:adjustRightInd w:val="0"/>
              <w:ind w:firstLine="0"/>
              <w:rPr>
                <w:rFonts w:cs="Times New Roman"/>
                <w:sz w:val="22"/>
              </w:rPr>
            </w:pPr>
            <w:r w:rsidRPr="00F85A63">
              <w:rPr>
                <w:rFonts w:cs="Times New Roman"/>
                <w:sz w:val="22"/>
              </w:rPr>
              <w:t xml:space="preserve">на основе </w:t>
            </w:r>
            <w:proofErr w:type="gramStart"/>
            <w:r w:rsidRPr="00F85A63">
              <w:rPr>
                <w:rFonts w:cs="Times New Roman"/>
                <w:sz w:val="22"/>
              </w:rPr>
              <w:lastRenderedPageBreak/>
              <w:t>подводящих</w:t>
            </w:r>
            <w:proofErr w:type="gramEnd"/>
          </w:p>
          <w:p w:rsidR="00F62DD8" w:rsidRPr="00F85A63" w:rsidRDefault="00F62DD8" w:rsidP="0077048C">
            <w:pPr>
              <w:autoSpaceDE w:val="0"/>
              <w:autoSpaceDN w:val="0"/>
              <w:adjustRightInd w:val="0"/>
              <w:ind w:firstLine="0"/>
              <w:rPr>
                <w:rFonts w:cs="Times New Roman"/>
                <w:sz w:val="22"/>
              </w:rPr>
            </w:pPr>
            <w:r w:rsidRPr="00F85A63">
              <w:rPr>
                <w:rFonts w:cs="Times New Roman"/>
                <w:sz w:val="22"/>
              </w:rPr>
              <w:t>вопросов</w:t>
            </w:r>
          </w:p>
          <w:p w:rsidR="00F62DD8" w:rsidRPr="00F85A63" w:rsidRDefault="00F62DD8" w:rsidP="0077048C">
            <w:pPr>
              <w:autoSpaceDE w:val="0"/>
              <w:autoSpaceDN w:val="0"/>
              <w:adjustRightInd w:val="0"/>
              <w:ind w:firstLine="0"/>
              <w:rPr>
                <w:rFonts w:eastAsia="Times New Roman" w:cs="Times New Roman"/>
                <w:sz w:val="22"/>
              </w:rPr>
            </w:pPr>
          </w:p>
        </w:tc>
        <w:tc>
          <w:tcPr>
            <w:tcW w:w="1666" w:type="dxa"/>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autoSpaceDE w:val="0"/>
              <w:autoSpaceDN w:val="0"/>
              <w:adjustRightInd w:val="0"/>
              <w:ind w:firstLine="0"/>
              <w:rPr>
                <w:rFonts w:cs="Times New Roman"/>
                <w:sz w:val="22"/>
              </w:rPr>
            </w:pPr>
            <w:r w:rsidRPr="00F85A63">
              <w:rPr>
                <w:rFonts w:cs="Times New Roman"/>
                <w:sz w:val="22"/>
              </w:rPr>
              <w:lastRenderedPageBreak/>
              <w:t>Выполнение</w:t>
            </w:r>
          </w:p>
          <w:p w:rsidR="00F62DD8" w:rsidRPr="00F85A63" w:rsidRDefault="00F62DD8" w:rsidP="0077048C">
            <w:pPr>
              <w:autoSpaceDE w:val="0"/>
              <w:autoSpaceDN w:val="0"/>
              <w:adjustRightInd w:val="0"/>
              <w:ind w:firstLine="0"/>
              <w:rPr>
                <w:rFonts w:cs="Times New Roman"/>
                <w:sz w:val="22"/>
              </w:rPr>
            </w:pPr>
            <w:r w:rsidRPr="00F85A63">
              <w:rPr>
                <w:rFonts w:cs="Times New Roman"/>
                <w:sz w:val="22"/>
              </w:rPr>
              <w:t>на основе</w:t>
            </w:r>
          </w:p>
          <w:p w:rsidR="00F62DD8" w:rsidRPr="00F85A63" w:rsidRDefault="00F62DD8" w:rsidP="0077048C">
            <w:pPr>
              <w:autoSpaceDE w:val="0"/>
              <w:autoSpaceDN w:val="0"/>
              <w:adjustRightInd w:val="0"/>
              <w:ind w:firstLine="0"/>
              <w:rPr>
                <w:rFonts w:cs="Times New Roman"/>
                <w:sz w:val="22"/>
              </w:rPr>
            </w:pPr>
            <w:r w:rsidRPr="00F85A63">
              <w:rPr>
                <w:rFonts w:cs="Times New Roman"/>
                <w:sz w:val="22"/>
              </w:rPr>
              <w:lastRenderedPageBreak/>
              <w:t>подводящих</w:t>
            </w:r>
          </w:p>
          <w:p w:rsidR="00F62DD8" w:rsidRPr="00F85A63" w:rsidRDefault="00F62DD8" w:rsidP="0077048C">
            <w:pPr>
              <w:autoSpaceDE w:val="0"/>
              <w:autoSpaceDN w:val="0"/>
              <w:adjustRightInd w:val="0"/>
              <w:ind w:firstLine="0"/>
              <w:rPr>
                <w:rFonts w:cs="Times New Roman"/>
                <w:sz w:val="22"/>
              </w:rPr>
            </w:pPr>
            <w:r w:rsidRPr="00F85A63">
              <w:rPr>
                <w:rFonts w:cs="Times New Roman"/>
                <w:sz w:val="22"/>
              </w:rPr>
              <w:t>вопросов и</w:t>
            </w:r>
          </w:p>
          <w:p w:rsidR="00F62DD8" w:rsidRPr="00F85A63" w:rsidRDefault="00F62DD8" w:rsidP="0077048C">
            <w:pPr>
              <w:autoSpaceDE w:val="0"/>
              <w:autoSpaceDN w:val="0"/>
              <w:adjustRightInd w:val="0"/>
              <w:ind w:firstLine="0"/>
              <w:rPr>
                <w:rFonts w:cs="Times New Roman"/>
                <w:sz w:val="22"/>
              </w:rPr>
            </w:pPr>
            <w:r w:rsidRPr="00F85A63">
              <w:rPr>
                <w:rFonts w:cs="Times New Roman"/>
                <w:sz w:val="22"/>
              </w:rPr>
              <w:t>усвоенного</w:t>
            </w:r>
          </w:p>
          <w:p w:rsidR="00F62DD8" w:rsidRPr="00F85A63" w:rsidRDefault="00F62DD8" w:rsidP="0077048C">
            <w:pPr>
              <w:autoSpaceDE w:val="0"/>
              <w:autoSpaceDN w:val="0"/>
              <w:adjustRightInd w:val="0"/>
              <w:ind w:firstLine="0"/>
              <w:rPr>
                <w:rFonts w:eastAsia="Times New Roman" w:cs="Times New Roman"/>
                <w:sz w:val="22"/>
              </w:rPr>
            </w:pPr>
            <w:r w:rsidRPr="00F85A63">
              <w:rPr>
                <w:rFonts w:cs="Times New Roman"/>
                <w:sz w:val="22"/>
              </w:rPr>
              <w:t>алгоритма (для некоторых умений)</w:t>
            </w:r>
          </w:p>
        </w:tc>
      </w:tr>
    </w:tbl>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lastRenderedPageBreak/>
        <w:t>Предметом анализа являются данные мониторинга метапредметных УУД каждого ребёнка, группы детей с одинаковыми результатами, класса в целом и выявление наличия прогресса в развитии у детей метапредметных УУД.</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С помощью диагностических процедур определяется:</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1) успешность выполнения каждым ребенком заданий 3 типов (выполнение заданий по образцу, ориентация в способе действия и описание способа действия) по каждому диагностируемому умению;</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2) уровень сформированности (базовый, ниже базового) по каждому умению, группам умений и в совокупности по всем диагностическим умениям;</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3) наличие или отсутствие прогресса в развитии метапредметных УУД у каждого ученика и в классе в целом при сопоставлении с результатами предыдущего мониторинга;</w:t>
      </w:r>
    </w:p>
    <w:p w:rsidR="00F62DD8" w:rsidRPr="00F85A63" w:rsidRDefault="00F62DD8" w:rsidP="00F62DD8">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4) рейтинг сформированности умений  у каждого ученика и по классу в целом.</w:t>
      </w:r>
    </w:p>
    <w:p w:rsidR="00F62DD8" w:rsidRPr="00F85A63" w:rsidRDefault="00F62DD8" w:rsidP="00F62DD8">
      <w:pPr>
        <w:shd w:val="clear" w:color="auto" w:fill="FFFFFF"/>
        <w:jc w:val="both"/>
        <w:rPr>
          <w:rFonts w:cs="Times New Roman"/>
          <w:szCs w:val="28"/>
        </w:rPr>
      </w:pPr>
      <w:r w:rsidRPr="00F85A63">
        <w:rPr>
          <w:rFonts w:cs="Times New Roman"/>
          <w:szCs w:val="28"/>
        </w:rPr>
        <w:t>Обработка результатов диагностики в рамках мониторинга осуществляется в два этапа:</w:t>
      </w:r>
    </w:p>
    <w:p w:rsidR="00F62DD8" w:rsidRPr="00F85A63" w:rsidRDefault="00F62DD8" w:rsidP="00E410C5">
      <w:pPr>
        <w:widowControl w:val="0"/>
        <w:numPr>
          <w:ilvl w:val="0"/>
          <w:numId w:val="48"/>
        </w:numPr>
        <w:shd w:val="clear" w:color="auto" w:fill="FFFFFF"/>
        <w:tabs>
          <w:tab w:val="left" w:pos="682"/>
        </w:tabs>
        <w:autoSpaceDE w:val="0"/>
        <w:autoSpaceDN w:val="0"/>
        <w:adjustRightInd w:val="0"/>
        <w:ind w:firstLine="709"/>
        <w:jc w:val="both"/>
        <w:rPr>
          <w:rFonts w:cs="Times New Roman"/>
          <w:szCs w:val="28"/>
        </w:rPr>
      </w:pPr>
      <w:r w:rsidRPr="00F85A63">
        <w:rPr>
          <w:rFonts w:cs="Times New Roman"/>
          <w:szCs w:val="28"/>
        </w:rPr>
        <w:t>первичная обработка результатов выполнения учениками диагностических заданий с помощью мини-таблиц;</w:t>
      </w:r>
    </w:p>
    <w:p w:rsidR="00F62DD8" w:rsidRPr="00F85A63" w:rsidRDefault="00F62DD8" w:rsidP="00E410C5">
      <w:pPr>
        <w:widowControl w:val="0"/>
        <w:numPr>
          <w:ilvl w:val="0"/>
          <w:numId w:val="48"/>
        </w:numPr>
        <w:shd w:val="clear" w:color="auto" w:fill="FFFFFF"/>
        <w:tabs>
          <w:tab w:val="left" w:pos="682"/>
        </w:tabs>
        <w:autoSpaceDE w:val="0"/>
        <w:autoSpaceDN w:val="0"/>
        <w:adjustRightInd w:val="0"/>
        <w:ind w:firstLine="709"/>
        <w:jc w:val="both"/>
        <w:rPr>
          <w:rFonts w:cs="Times New Roman"/>
          <w:szCs w:val="28"/>
        </w:rPr>
      </w:pPr>
      <w:r w:rsidRPr="00F85A63">
        <w:rPr>
          <w:rFonts w:cs="Times New Roman"/>
          <w:szCs w:val="28"/>
        </w:rPr>
        <w:t xml:space="preserve">обработка данных с помощью электронных сводных таблиц, созданных в программе </w:t>
      </w:r>
      <w:r w:rsidRPr="00F85A63">
        <w:rPr>
          <w:rFonts w:cs="Times New Roman"/>
          <w:szCs w:val="28"/>
          <w:lang w:val="en-US"/>
        </w:rPr>
        <w:t>MicrosoftExcel</w:t>
      </w:r>
      <w:r w:rsidRPr="00F85A63">
        <w:rPr>
          <w:rFonts w:cs="Times New Roman"/>
          <w:szCs w:val="28"/>
        </w:rPr>
        <w:t>.</w:t>
      </w:r>
    </w:p>
    <w:p w:rsidR="00F62DD8" w:rsidRPr="00F85A63" w:rsidRDefault="00F62DD8" w:rsidP="00F62DD8">
      <w:pPr>
        <w:pStyle w:val="afff"/>
        <w:spacing w:before="0" w:beforeAutospacing="0" w:after="0" w:afterAutospacing="0"/>
        <w:jc w:val="both"/>
        <w:rPr>
          <w:b/>
          <w:sz w:val="28"/>
          <w:szCs w:val="28"/>
        </w:rPr>
      </w:pPr>
      <w:r w:rsidRPr="00F85A63">
        <w:rPr>
          <w:b/>
          <w:sz w:val="28"/>
          <w:szCs w:val="28"/>
        </w:rPr>
        <w:t>Первичная обработка результатов</w:t>
      </w:r>
    </w:p>
    <w:p w:rsidR="00F62DD8" w:rsidRPr="00F85A63" w:rsidRDefault="00F62DD8" w:rsidP="00F62DD8">
      <w:pPr>
        <w:pStyle w:val="afff"/>
        <w:spacing w:before="0" w:beforeAutospacing="0" w:after="0" w:afterAutospacing="0"/>
        <w:jc w:val="both"/>
        <w:rPr>
          <w:sz w:val="28"/>
          <w:szCs w:val="28"/>
        </w:rPr>
      </w:pPr>
      <w:r w:rsidRPr="00F85A63">
        <w:rPr>
          <w:sz w:val="28"/>
          <w:szCs w:val="28"/>
        </w:rPr>
        <w:t>Первый этап обработки – заполнение мини-таблиц бланка первичной обработки результатов, который находиться в рабочей тетради «Учимся учиться и действовать».</w:t>
      </w:r>
    </w:p>
    <w:p w:rsidR="00F62DD8" w:rsidRPr="00F85A63" w:rsidRDefault="00F62DD8" w:rsidP="00F62DD8">
      <w:pPr>
        <w:pStyle w:val="afff"/>
        <w:spacing w:before="0" w:beforeAutospacing="0" w:after="0" w:afterAutospacing="0"/>
        <w:jc w:val="both"/>
        <w:rPr>
          <w:sz w:val="28"/>
          <w:szCs w:val="28"/>
        </w:rPr>
      </w:pPr>
      <w:r w:rsidRPr="00F85A63">
        <w:rPr>
          <w:sz w:val="28"/>
          <w:szCs w:val="28"/>
        </w:rPr>
        <w:t xml:space="preserve">Для каждого из восьми умений, вошедших в мониторинг 1 класса, заполняется </w:t>
      </w:r>
      <w:proofErr w:type="gramStart"/>
      <w:r w:rsidRPr="00F85A63">
        <w:rPr>
          <w:sz w:val="28"/>
          <w:szCs w:val="28"/>
        </w:rPr>
        <w:t>отдельная</w:t>
      </w:r>
      <w:proofErr w:type="gramEnd"/>
      <w:r w:rsidRPr="00F85A63">
        <w:rPr>
          <w:sz w:val="28"/>
          <w:szCs w:val="28"/>
        </w:rPr>
        <w:t xml:space="preserve"> мини-таблица, в которой суммируются результаты выполнения двух диагностических модулей. (1 балл, 0 баллов)</w:t>
      </w:r>
    </w:p>
    <w:p w:rsidR="00F62DD8" w:rsidRPr="00F85A63" w:rsidRDefault="00F62DD8" w:rsidP="00F62DD8">
      <w:pPr>
        <w:pStyle w:val="afff"/>
        <w:spacing w:before="0" w:beforeAutospacing="0" w:after="0" w:afterAutospacing="0"/>
        <w:jc w:val="both"/>
        <w:rPr>
          <w:sz w:val="28"/>
          <w:szCs w:val="28"/>
        </w:rPr>
      </w:pPr>
      <w:r w:rsidRPr="00F85A63">
        <w:rPr>
          <w:sz w:val="28"/>
          <w:szCs w:val="28"/>
        </w:rPr>
        <w:t>После этого суммируются баллы, полученные в результате выполнения заданий</w:t>
      </w:r>
      <w:proofErr w:type="gramStart"/>
      <w:r w:rsidRPr="00F85A63">
        <w:rPr>
          <w:sz w:val="28"/>
          <w:szCs w:val="28"/>
        </w:rPr>
        <w:t xml:space="preserve"> А</w:t>
      </w:r>
      <w:proofErr w:type="gramEnd"/>
      <w:r w:rsidRPr="00F85A63">
        <w:rPr>
          <w:sz w:val="28"/>
          <w:szCs w:val="28"/>
        </w:rPr>
        <w:t xml:space="preserve"> по двум модулям и баллы, полученные по заданиям Б и В по двум модулям. Эти результаты записываются в строке «сумма». Затем в строке «общая сумма» вычисляется сумма баллов, набранных ребёнком по всем шести заданиям, относящимся к данному умению.</w:t>
      </w:r>
    </w:p>
    <w:p w:rsidR="00F62DD8" w:rsidRPr="00F85A63" w:rsidRDefault="00F62DD8" w:rsidP="00F62DD8">
      <w:pPr>
        <w:pStyle w:val="afff"/>
        <w:spacing w:before="0" w:beforeAutospacing="0" w:after="0" w:afterAutospacing="0"/>
        <w:jc w:val="both"/>
        <w:rPr>
          <w:sz w:val="28"/>
          <w:szCs w:val="28"/>
        </w:rPr>
      </w:pPr>
      <w:r w:rsidRPr="00F85A63">
        <w:rPr>
          <w:sz w:val="28"/>
          <w:szCs w:val="28"/>
        </w:rPr>
        <w:t>В результате заполнения мини-таблицы по каждому умению педагог получает следующие данные:</w:t>
      </w:r>
    </w:p>
    <w:p w:rsidR="00F62DD8" w:rsidRPr="00F85A63" w:rsidRDefault="00F62DD8" w:rsidP="00F62DD8">
      <w:pPr>
        <w:pStyle w:val="afff"/>
        <w:spacing w:before="0" w:beforeAutospacing="0" w:after="0" w:afterAutospacing="0"/>
        <w:jc w:val="both"/>
        <w:rPr>
          <w:sz w:val="28"/>
          <w:szCs w:val="28"/>
        </w:rPr>
      </w:pPr>
      <w:r w:rsidRPr="00F85A63">
        <w:rPr>
          <w:sz w:val="28"/>
          <w:szCs w:val="28"/>
        </w:rPr>
        <w:t>1) балл для каждого умения по двум типам заданий: на выполнение и на ориентацию;</w:t>
      </w:r>
    </w:p>
    <w:p w:rsidR="00F62DD8" w:rsidRPr="00F85A63" w:rsidRDefault="00F62DD8" w:rsidP="00F62DD8">
      <w:pPr>
        <w:pStyle w:val="afff"/>
        <w:spacing w:before="0" w:beforeAutospacing="0" w:after="0" w:afterAutospacing="0"/>
        <w:jc w:val="both"/>
        <w:rPr>
          <w:sz w:val="28"/>
          <w:szCs w:val="28"/>
        </w:rPr>
      </w:pPr>
      <w:r w:rsidRPr="00F85A63">
        <w:rPr>
          <w:sz w:val="28"/>
          <w:szCs w:val="28"/>
        </w:rPr>
        <w:t>2) итоговый балл по каждому умению (от 0 до 6 баллов)</w:t>
      </w:r>
    </w:p>
    <w:p w:rsidR="00F62DD8" w:rsidRPr="00F85A63" w:rsidRDefault="00F62DD8" w:rsidP="00F62DD8">
      <w:pPr>
        <w:pStyle w:val="afff"/>
        <w:spacing w:before="0" w:beforeAutospacing="0" w:after="0" w:afterAutospacing="0"/>
        <w:jc w:val="both"/>
        <w:rPr>
          <w:sz w:val="28"/>
          <w:szCs w:val="28"/>
        </w:rPr>
      </w:pPr>
      <w:r w:rsidRPr="00F85A63">
        <w:rPr>
          <w:sz w:val="28"/>
          <w:szCs w:val="28"/>
        </w:rPr>
        <w:t xml:space="preserve">Баллы, полученные за задания «на выполнение» и «на ориентацию», понадобятся педагогу для работы с индивидуальными результатами, а также для определения ребёнка в одну из групп в зависимости от успешности выполнения двух типов заданий. </w:t>
      </w:r>
    </w:p>
    <w:p w:rsidR="00F62DD8" w:rsidRPr="00F85A63" w:rsidRDefault="00F62DD8" w:rsidP="00F62DD8">
      <w:pPr>
        <w:pStyle w:val="afff"/>
        <w:spacing w:before="0" w:beforeAutospacing="0" w:after="0" w:afterAutospacing="0"/>
        <w:jc w:val="both"/>
        <w:rPr>
          <w:sz w:val="28"/>
          <w:szCs w:val="28"/>
        </w:rPr>
      </w:pPr>
      <w:r w:rsidRPr="00F85A63">
        <w:rPr>
          <w:sz w:val="28"/>
          <w:szCs w:val="28"/>
        </w:rPr>
        <w:lastRenderedPageBreak/>
        <w:t>Итоговые баллы по каждому умению заносятся в сводную таблицу и также используются для анализа результатов мониторинга (табл. 2.10).</w:t>
      </w:r>
    </w:p>
    <w:p w:rsidR="00F62DD8" w:rsidRPr="00F85A63" w:rsidRDefault="00F62DD8" w:rsidP="00F62DD8">
      <w:pPr>
        <w:pStyle w:val="35"/>
        <w:ind w:firstLine="709"/>
        <w:rPr>
          <w:b/>
          <w:sz w:val="28"/>
        </w:rPr>
      </w:pPr>
    </w:p>
    <w:p w:rsidR="00F62DD8" w:rsidRPr="00F85A63" w:rsidRDefault="00F62DD8" w:rsidP="00F62DD8">
      <w:pPr>
        <w:pStyle w:val="35"/>
        <w:ind w:firstLine="709"/>
        <w:jc w:val="right"/>
        <w:rPr>
          <w:b/>
          <w:sz w:val="28"/>
        </w:rPr>
      </w:pPr>
      <w:r w:rsidRPr="00F85A63">
        <w:rPr>
          <w:b/>
          <w:sz w:val="28"/>
        </w:rPr>
        <w:t>Таблица 2.10</w:t>
      </w:r>
    </w:p>
    <w:p w:rsidR="00F62DD8" w:rsidRPr="00F85A63" w:rsidRDefault="00F62DD8" w:rsidP="00F62DD8">
      <w:pPr>
        <w:pStyle w:val="afff"/>
        <w:spacing w:before="0" w:beforeAutospacing="0" w:after="0" w:afterAutospacing="0"/>
        <w:rPr>
          <w:b/>
          <w:sz w:val="28"/>
          <w:szCs w:val="28"/>
        </w:rPr>
      </w:pPr>
      <w:r w:rsidRPr="00F85A63">
        <w:rPr>
          <w:b/>
          <w:sz w:val="28"/>
        </w:rPr>
        <w:t>Сводная таблица</w:t>
      </w:r>
    </w:p>
    <w:tbl>
      <w:tblPr>
        <w:tblpPr w:leftFromText="180" w:rightFromText="180" w:vertAnchor="text" w:horzAnchor="margin" w:tblpXSpec="center" w:tblpY="68"/>
        <w:tblW w:w="5000" w:type="pct"/>
        <w:tblLook w:val="04A0"/>
      </w:tblPr>
      <w:tblGrid>
        <w:gridCol w:w="490"/>
        <w:gridCol w:w="1963"/>
        <w:gridCol w:w="893"/>
        <w:gridCol w:w="893"/>
        <w:gridCol w:w="893"/>
        <w:gridCol w:w="893"/>
        <w:gridCol w:w="758"/>
        <w:gridCol w:w="760"/>
        <w:gridCol w:w="1042"/>
        <w:gridCol w:w="1217"/>
        <w:gridCol w:w="760"/>
      </w:tblGrid>
      <w:tr w:rsidR="00F62DD8" w:rsidRPr="00F85A63" w:rsidTr="0077048C">
        <w:tc>
          <w:tcPr>
            <w:tcW w:w="25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b/>
                <w:sz w:val="22"/>
                <w:szCs w:val="22"/>
                <w:lang w:eastAsia="ru-RU"/>
              </w:rPr>
            </w:pPr>
          </w:p>
        </w:tc>
        <w:tc>
          <w:tcPr>
            <w:tcW w:w="950" w:type="pct"/>
            <w:tcBorders>
              <w:top w:val="single" w:sz="4" w:space="0" w:color="auto"/>
              <w:left w:val="single" w:sz="4" w:space="0" w:color="auto"/>
              <w:bottom w:val="single" w:sz="4" w:space="0" w:color="auto"/>
              <w:right w:val="single" w:sz="4" w:space="0" w:color="auto"/>
              <w:tl2br w:val="single" w:sz="4" w:space="0" w:color="auto"/>
            </w:tcBorders>
          </w:tcPr>
          <w:p w:rsidR="00F62DD8" w:rsidRPr="00F85A63" w:rsidRDefault="00F62DD8" w:rsidP="0077048C">
            <w:pPr>
              <w:pStyle w:val="afff"/>
              <w:spacing w:before="0" w:beforeAutospacing="0" w:after="0" w:afterAutospacing="0"/>
              <w:ind w:firstLine="0"/>
              <w:jc w:val="center"/>
              <w:rPr>
                <w:b/>
                <w:sz w:val="16"/>
                <w:szCs w:val="16"/>
                <w:lang w:eastAsia="ru-RU"/>
              </w:rPr>
            </w:pPr>
            <w:r w:rsidRPr="00F85A63">
              <w:rPr>
                <w:b/>
                <w:sz w:val="16"/>
                <w:szCs w:val="16"/>
                <w:lang w:eastAsia="ru-RU"/>
              </w:rPr>
              <w:t xml:space="preserve">Умения </w:t>
            </w:r>
          </w:p>
          <w:p w:rsidR="00F62DD8" w:rsidRPr="00F85A63" w:rsidRDefault="00F62DD8" w:rsidP="0077048C">
            <w:pPr>
              <w:pStyle w:val="afff"/>
              <w:spacing w:before="0" w:beforeAutospacing="0" w:after="0" w:afterAutospacing="0"/>
              <w:ind w:firstLine="0"/>
              <w:jc w:val="center"/>
              <w:rPr>
                <w:b/>
                <w:sz w:val="16"/>
                <w:szCs w:val="16"/>
                <w:lang w:eastAsia="ru-RU"/>
              </w:rPr>
            </w:pPr>
          </w:p>
          <w:p w:rsidR="00F62DD8" w:rsidRPr="00F85A63" w:rsidRDefault="00F62DD8" w:rsidP="0077048C">
            <w:pPr>
              <w:pStyle w:val="afff"/>
              <w:spacing w:before="0" w:beforeAutospacing="0" w:after="0" w:afterAutospacing="0"/>
              <w:ind w:firstLine="0"/>
              <w:rPr>
                <w:b/>
                <w:sz w:val="16"/>
                <w:szCs w:val="16"/>
                <w:lang w:eastAsia="ru-RU"/>
              </w:rPr>
            </w:pPr>
            <w:r w:rsidRPr="00F85A63">
              <w:rPr>
                <w:b/>
                <w:sz w:val="16"/>
                <w:szCs w:val="16"/>
                <w:lang w:eastAsia="ru-RU"/>
              </w:rPr>
              <w:t>Фамилия   Имя</w:t>
            </w:r>
          </w:p>
        </w:tc>
        <w:tc>
          <w:tcPr>
            <w:tcW w:w="44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16"/>
                <w:szCs w:val="16"/>
                <w:lang w:eastAsia="ru-RU"/>
              </w:rPr>
            </w:pPr>
            <w:r w:rsidRPr="00F85A63">
              <w:rPr>
                <w:b/>
                <w:sz w:val="16"/>
                <w:szCs w:val="16"/>
                <w:lang w:eastAsia="ru-RU"/>
              </w:rPr>
              <w:t>Планиро</w:t>
            </w:r>
          </w:p>
          <w:p w:rsidR="00F62DD8" w:rsidRPr="00F85A63" w:rsidRDefault="00F62DD8" w:rsidP="0077048C">
            <w:pPr>
              <w:pStyle w:val="afff"/>
              <w:spacing w:before="0" w:beforeAutospacing="0" w:after="0" w:afterAutospacing="0"/>
              <w:ind w:firstLine="0"/>
              <w:jc w:val="center"/>
              <w:rPr>
                <w:b/>
                <w:sz w:val="16"/>
                <w:szCs w:val="16"/>
                <w:lang w:eastAsia="ru-RU"/>
              </w:rPr>
            </w:pPr>
            <w:r w:rsidRPr="00F85A63">
              <w:rPr>
                <w:b/>
                <w:sz w:val="16"/>
                <w:szCs w:val="16"/>
                <w:lang w:eastAsia="ru-RU"/>
              </w:rPr>
              <w:t>вание</w:t>
            </w:r>
          </w:p>
        </w:tc>
        <w:tc>
          <w:tcPr>
            <w:tcW w:w="44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16"/>
                <w:szCs w:val="16"/>
                <w:lang w:eastAsia="ru-RU"/>
              </w:rPr>
            </w:pPr>
            <w:r w:rsidRPr="00F85A63">
              <w:rPr>
                <w:b/>
                <w:sz w:val="16"/>
                <w:szCs w:val="16"/>
                <w:lang w:eastAsia="ru-RU"/>
              </w:rPr>
              <w:t>Оценка</w:t>
            </w:r>
          </w:p>
        </w:tc>
        <w:tc>
          <w:tcPr>
            <w:tcW w:w="44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16"/>
                <w:szCs w:val="16"/>
                <w:lang w:eastAsia="ru-RU"/>
              </w:rPr>
            </w:pPr>
            <w:r w:rsidRPr="00F85A63">
              <w:rPr>
                <w:b/>
                <w:sz w:val="16"/>
                <w:szCs w:val="16"/>
                <w:lang w:eastAsia="ru-RU"/>
              </w:rPr>
              <w:t>Анализ</w:t>
            </w:r>
          </w:p>
        </w:tc>
        <w:tc>
          <w:tcPr>
            <w:tcW w:w="44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16"/>
                <w:szCs w:val="16"/>
                <w:lang w:eastAsia="ru-RU"/>
              </w:rPr>
            </w:pPr>
            <w:r w:rsidRPr="00F85A63">
              <w:rPr>
                <w:b/>
                <w:sz w:val="16"/>
                <w:szCs w:val="16"/>
                <w:lang w:eastAsia="ru-RU"/>
              </w:rPr>
              <w:t>Синтез</w:t>
            </w:r>
          </w:p>
        </w:tc>
        <w:tc>
          <w:tcPr>
            <w:tcW w:w="379"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16"/>
                <w:szCs w:val="16"/>
                <w:lang w:val="en-US" w:eastAsia="ru-RU"/>
              </w:rPr>
            </w:pPr>
            <w:r w:rsidRPr="00F85A63">
              <w:rPr>
                <w:b/>
                <w:sz w:val="16"/>
                <w:szCs w:val="16"/>
                <w:lang w:eastAsia="ru-RU"/>
              </w:rPr>
              <w:t>Сравне</w:t>
            </w:r>
          </w:p>
          <w:p w:rsidR="00F62DD8" w:rsidRPr="00F85A63" w:rsidRDefault="00F62DD8" w:rsidP="0077048C">
            <w:pPr>
              <w:pStyle w:val="afff"/>
              <w:spacing w:before="0" w:beforeAutospacing="0" w:after="0" w:afterAutospacing="0"/>
              <w:ind w:firstLine="0"/>
              <w:jc w:val="center"/>
              <w:rPr>
                <w:b/>
                <w:sz w:val="16"/>
                <w:szCs w:val="16"/>
                <w:lang w:eastAsia="ru-RU"/>
              </w:rPr>
            </w:pPr>
            <w:r w:rsidRPr="00F85A63">
              <w:rPr>
                <w:b/>
                <w:sz w:val="16"/>
                <w:szCs w:val="16"/>
                <w:lang w:eastAsia="ru-RU"/>
              </w:rPr>
              <w:t>ние</w:t>
            </w:r>
          </w:p>
        </w:tc>
        <w:tc>
          <w:tcPr>
            <w:tcW w:w="380"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16"/>
                <w:szCs w:val="16"/>
                <w:lang w:val="en-US" w:eastAsia="ru-RU"/>
              </w:rPr>
            </w:pPr>
            <w:r w:rsidRPr="00F85A63">
              <w:rPr>
                <w:b/>
                <w:sz w:val="16"/>
                <w:szCs w:val="16"/>
                <w:lang w:eastAsia="ru-RU"/>
              </w:rPr>
              <w:t>Класси</w:t>
            </w:r>
          </w:p>
          <w:p w:rsidR="00F62DD8" w:rsidRPr="00F85A63" w:rsidRDefault="00F62DD8" w:rsidP="0077048C">
            <w:pPr>
              <w:pStyle w:val="afff"/>
              <w:spacing w:before="0" w:beforeAutospacing="0" w:after="0" w:afterAutospacing="0"/>
              <w:ind w:firstLine="0"/>
              <w:jc w:val="center"/>
              <w:rPr>
                <w:b/>
                <w:sz w:val="16"/>
                <w:szCs w:val="16"/>
                <w:lang w:val="en-US" w:eastAsia="ru-RU"/>
              </w:rPr>
            </w:pPr>
            <w:r w:rsidRPr="00F85A63">
              <w:rPr>
                <w:b/>
                <w:sz w:val="16"/>
                <w:szCs w:val="16"/>
                <w:lang w:eastAsia="ru-RU"/>
              </w:rPr>
              <w:t>фика</w:t>
            </w:r>
          </w:p>
          <w:p w:rsidR="00F62DD8" w:rsidRPr="00F85A63" w:rsidRDefault="00F62DD8" w:rsidP="0077048C">
            <w:pPr>
              <w:pStyle w:val="afff"/>
              <w:spacing w:before="0" w:beforeAutospacing="0" w:after="0" w:afterAutospacing="0"/>
              <w:ind w:firstLine="0"/>
              <w:jc w:val="center"/>
              <w:rPr>
                <w:b/>
                <w:sz w:val="16"/>
                <w:szCs w:val="16"/>
                <w:lang w:eastAsia="ru-RU"/>
              </w:rPr>
            </w:pPr>
            <w:r w:rsidRPr="00F85A63">
              <w:rPr>
                <w:b/>
                <w:sz w:val="16"/>
                <w:szCs w:val="16"/>
                <w:lang w:eastAsia="ru-RU"/>
              </w:rPr>
              <w:t>ция</w:t>
            </w:r>
          </w:p>
        </w:tc>
        <w:tc>
          <w:tcPr>
            <w:tcW w:w="379"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16"/>
                <w:szCs w:val="16"/>
                <w:lang w:eastAsia="ru-RU"/>
              </w:rPr>
            </w:pPr>
            <w:r w:rsidRPr="00F85A63">
              <w:rPr>
                <w:b/>
                <w:sz w:val="16"/>
                <w:szCs w:val="16"/>
                <w:lang w:eastAsia="ru-RU"/>
              </w:rPr>
              <w:t>Обобщение</w:t>
            </w:r>
          </w:p>
        </w:tc>
        <w:tc>
          <w:tcPr>
            <w:tcW w:w="50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16"/>
                <w:szCs w:val="16"/>
                <w:lang w:eastAsia="ru-RU"/>
              </w:rPr>
            </w:pPr>
            <w:r w:rsidRPr="00F85A63">
              <w:rPr>
                <w:b/>
                <w:sz w:val="16"/>
                <w:szCs w:val="16"/>
                <w:lang w:eastAsia="ru-RU"/>
              </w:rPr>
              <w:t>Причинно-следственные</w:t>
            </w:r>
          </w:p>
          <w:p w:rsidR="00F62DD8" w:rsidRPr="00F85A63" w:rsidRDefault="00F62DD8" w:rsidP="0077048C">
            <w:pPr>
              <w:pStyle w:val="afff"/>
              <w:spacing w:before="0" w:beforeAutospacing="0" w:after="0" w:afterAutospacing="0"/>
              <w:ind w:firstLine="0"/>
              <w:jc w:val="center"/>
              <w:rPr>
                <w:b/>
                <w:sz w:val="16"/>
                <w:szCs w:val="16"/>
                <w:lang w:eastAsia="ru-RU"/>
              </w:rPr>
            </w:pPr>
            <w:r w:rsidRPr="00F85A63">
              <w:rPr>
                <w:b/>
                <w:sz w:val="16"/>
                <w:szCs w:val="16"/>
                <w:lang w:eastAsia="ru-RU"/>
              </w:rPr>
              <w:t>связи</w:t>
            </w:r>
          </w:p>
        </w:tc>
        <w:tc>
          <w:tcPr>
            <w:tcW w:w="38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b/>
                <w:sz w:val="16"/>
                <w:szCs w:val="16"/>
                <w:lang w:eastAsia="ru-RU"/>
              </w:rPr>
            </w:pPr>
            <w:r w:rsidRPr="00F85A63">
              <w:rPr>
                <w:b/>
                <w:sz w:val="16"/>
                <w:szCs w:val="16"/>
                <w:lang w:eastAsia="ru-RU"/>
              </w:rPr>
              <w:t>Сумма баллов</w:t>
            </w:r>
          </w:p>
          <w:p w:rsidR="00F62DD8" w:rsidRPr="00F85A63" w:rsidRDefault="00F62DD8" w:rsidP="0077048C">
            <w:pPr>
              <w:pStyle w:val="afff"/>
              <w:spacing w:before="0" w:beforeAutospacing="0" w:after="0" w:afterAutospacing="0"/>
              <w:ind w:firstLine="0"/>
              <w:jc w:val="center"/>
              <w:rPr>
                <w:b/>
                <w:sz w:val="16"/>
                <w:szCs w:val="16"/>
                <w:lang w:eastAsia="ru-RU"/>
              </w:rPr>
            </w:pPr>
          </w:p>
        </w:tc>
      </w:tr>
      <w:tr w:rsidR="00F62DD8" w:rsidRPr="00F85A63" w:rsidTr="0077048C">
        <w:tc>
          <w:tcPr>
            <w:tcW w:w="25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sz w:val="22"/>
                <w:szCs w:val="22"/>
                <w:lang w:eastAsia="ru-RU"/>
              </w:rPr>
            </w:pPr>
            <w:r w:rsidRPr="00F85A63">
              <w:rPr>
                <w:sz w:val="22"/>
                <w:szCs w:val="22"/>
                <w:lang w:eastAsia="ru-RU"/>
              </w:rPr>
              <w:t>1</w:t>
            </w:r>
          </w:p>
        </w:tc>
        <w:tc>
          <w:tcPr>
            <w:tcW w:w="95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both"/>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79"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8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79"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506"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8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b/>
                <w:sz w:val="22"/>
                <w:szCs w:val="22"/>
                <w:lang w:eastAsia="ru-RU"/>
              </w:rPr>
            </w:pPr>
          </w:p>
        </w:tc>
      </w:tr>
      <w:tr w:rsidR="00F62DD8" w:rsidRPr="00F85A63" w:rsidTr="0077048C">
        <w:tc>
          <w:tcPr>
            <w:tcW w:w="25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sz w:val="22"/>
                <w:szCs w:val="22"/>
                <w:lang w:eastAsia="ru-RU"/>
              </w:rPr>
            </w:pPr>
            <w:r w:rsidRPr="00F85A63">
              <w:rPr>
                <w:sz w:val="22"/>
                <w:szCs w:val="22"/>
                <w:lang w:eastAsia="ru-RU"/>
              </w:rPr>
              <w:t>2</w:t>
            </w:r>
          </w:p>
        </w:tc>
        <w:tc>
          <w:tcPr>
            <w:tcW w:w="95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both"/>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79"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8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79"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506"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8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b/>
                <w:sz w:val="22"/>
                <w:szCs w:val="22"/>
                <w:lang w:eastAsia="ru-RU"/>
              </w:rPr>
            </w:pPr>
          </w:p>
        </w:tc>
      </w:tr>
      <w:tr w:rsidR="00F62DD8" w:rsidRPr="00F85A63" w:rsidTr="0077048C">
        <w:tc>
          <w:tcPr>
            <w:tcW w:w="25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sz w:val="22"/>
                <w:szCs w:val="22"/>
                <w:lang w:eastAsia="ru-RU"/>
              </w:rPr>
            </w:pPr>
            <w:r w:rsidRPr="00F85A63">
              <w:rPr>
                <w:sz w:val="22"/>
                <w:szCs w:val="22"/>
                <w:lang w:eastAsia="ru-RU"/>
              </w:rPr>
              <w:t>3</w:t>
            </w:r>
          </w:p>
        </w:tc>
        <w:tc>
          <w:tcPr>
            <w:tcW w:w="95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both"/>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79"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8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79"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506"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8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b/>
                <w:sz w:val="22"/>
                <w:szCs w:val="22"/>
                <w:lang w:eastAsia="ru-RU"/>
              </w:rPr>
            </w:pPr>
          </w:p>
        </w:tc>
      </w:tr>
      <w:tr w:rsidR="00F62DD8" w:rsidRPr="00F85A63" w:rsidTr="0077048C">
        <w:tc>
          <w:tcPr>
            <w:tcW w:w="25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sz w:val="22"/>
                <w:szCs w:val="22"/>
                <w:lang w:eastAsia="ru-RU"/>
              </w:rPr>
            </w:pPr>
            <w:r w:rsidRPr="00F85A63">
              <w:rPr>
                <w:sz w:val="22"/>
                <w:szCs w:val="22"/>
                <w:lang w:eastAsia="ru-RU"/>
              </w:rPr>
              <w:t>31</w:t>
            </w:r>
          </w:p>
        </w:tc>
        <w:tc>
          <w:tcPr>
            <w:tcW w:w="95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both"/>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443"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79"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8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79"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506"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sz w:val="22"/>
                <w:szCs w:val="22"/>
                <w:lang w:eastAsia="ru-RU"/>
              </w:rPr>
            </w:pPr>
          </w:p>
        </w:tc>
        <w:tc>
          <w:tcPr>
            <w:tcW w:w="38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b/>
                <w:sz w:val="22"/>
                <w:szCs w:val="22"/>
                <w:lang w:eastAsia="ru-RU"/>
              </w:rPr>
            </w:pPr>
          </w:p>
        </w:tc>
      </w:tr>
      <w:tr w:rsidR="00F62DD8" w:rsidRPr="00F85A63" w:rsidTr="0077048C">
        <w:tc>
          <w:tcPr>
            <w:tcW w:w="1203" w:type="pct"/>
            <w:gridSpan w:val="2"/>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rPr>
                <w:b/>
                <w:sz w:val="22"/>
                <w:szCs w:val="22"/>
                <w:lang w:eastAsia="ru-RU"/>
              </w:rPr>
            </w:pPr>
            <w:r w:rsidRPr="00F85A63">
              <w:rPr>
                <w:b/>
                <w:sz w:val="22"/>
                <w:szCs w:val="22"/>
                <w:lang w:eastAsia="ru-RU"/>
              </w:rPr>
              <w:t>Сумма балов по каждому умению</w:t>
            </w:r>
          </w:p>
        </w:tc>
        <w:tc>
          <w:tcPr>
            <w:tcW w:w="44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22"/>
                <w:szCs w:val="22"/>
                <w:lang w:eastAsia="ru-RU"/>
              </w:rPr>
            </w:pPr>
            <w:r w:rsidRPr="00F85A63">
              <w:rPr>
                <w:b/>
                <w:sz w:val="22"/>
                <w:szCs w:val="22"/>
                <w:lang w:eastAsia="ru-RU"/>
              </w:rPr>
              <w:t>181</w:t>
            </w:r>
          </w:p>
        </w:tc>
        <w:tc>
          <w:tcPr>
            <w:tcW w:w="44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22"/>
                <w:szCs w:val="22"/>
                <w:lang w:val="en-US" w:eastAsia="ru-RU"/>
              </w:rPr>
            </w:pPr>
            <w:r w:rsidRPr="00F85A63">
              <w:rPr>
                <w:b/>
                <w:sz w:val="22"/>
                <w:szCs w:val="22"/>
                <w:lang w:val="en-US" w:eastAsia="ru-RU"/>
              </w:rPr>
              <w:t>170</w:t>
            </w:r>
          </w:p>
        </w:tc>
        <w:tc>
          <w:tcPr>
            <w:tcW w:w="44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22"/>
                <w:szCs w:val="22"/>
                <w:lang w:val="en-US" w:eastAsia="ru-RU"/>
              </w:rPr>
            </w:pPr>
            <w:r w:rsidRPr="00F85A63">
              <w:rPr>
                <w:b/>
                <w:sz w:val="22"/>
                <w:szCs w:val="22"/>
                <w:lang w:val="en-US" w:eastAsia="ru-RU"/>
              </w:rPr>
              <w:t>170</w:t>
            </w:r>
          </w:p>
        </w:tc>
        <w:tc>
          <w:tcPr>
            <w:tcW w:w="443"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22"/>
                <w:szCs w:val="22"/>
                <w:lang w:val="en-US" w:eastAsia="ru-RU"/>
              </w:rPr>
            </w:pPr>
            <w:r w:rsidRPr="00F85A63">
              <w:rPr>
                <w:b/>
                <w:sz w:val="22"/>
                <w:szCs w:val="22"/>
                <w:lang w:val="en-US" w:eastAsia="ru-RU"/>
              </w:rPr>
              <w:t>172</w:t>
            </w:r>
          </w:p>
        </w:tc>
        <w:tc>
          <w:tcPr>
            <w:tcW w:w="379"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22"/>
                <w:szCs w:val="22"/>
                <w:lang w:val="en-US" w:eastAsia="ru-RU"/>
              </w:rPr>
            </w:pPr>
            <w:r w:rsidRPr="00F85A63">
              <w:rPr>
                <w:b/>
                <w:sz w:val="22"/>
                <w:szCs w:val="22"/>
                <w:lang w:val="en-US" w:eastAsia="ru-RU"/>
              </w:rPr>
              <w:t>179</w:t>
            </w:r>
          </w:p>
        </w:tc>
        <w:tc>
          <w:tcPr>
            <w:tcW w:w="380"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22"/>
                <w:szCs w:val="22"/>
                <w:lang w:val="en-US" w:eastAsia="ru-RU"/>
              </w:rPr>
            </w:pPr>
            <w:r w:rsidRPr="00F85A63">
              <w:rPr>
                <w:b/>
                <w:sz w:val="22"/>
                <w:szCs w:val="22"/>
                <w:lang w:val="en-US" w:eastAsia="ru-RU"/>
              </w:rPr>
              <w:t>170</w:t>
            </w:r>
          </w:p>
        </w:tc>
        <w:tc>
          <w:tcPr>
            <w:tcW w:w="379"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22"/>
                <w:szCs w:val="22"/>
                <w:lang w:val="en-US" w:eastAsia="ru-RU"/>
              </w:rPr>
            </w:pPr>
            <w:r w:rsidRPr="00F85A63">
              <w:rPr>
                <w:b/>
                <w:sz w:val="22"/>
                <w:szCs w:val="22"/>
                <w:lang w:val="en-US" w:eastAsia="ru-RU"/>
              </w:rPr>
              <w:t>178</w:t>
            </w:r>
          </w:p>
        </w:tc>
        <w:tc>
          <w:tcPr>
            <w:tcW w:w="506" w:type="pct"/>
            <w:tcBorders>
              <w:top w:val="single" w:sz="4" w:space="0" w:color="auto"/>
              <w:left w:val="single" w:sz="4" w:space="0" w:color="auto"/>
              <w:bottom w:val="single" w:sz="4" w:space="0" w:color="auto"/>
              <w:right w:val="single" w:sz="4" w:space="0" w:color="auto"/>
            </w:tcBorders>
            <w:hideMark/>
          </w:tcPr>
          <w:p w:rsidR="00F62DD8" w:rsidRPr="00F85A63" w:rsidRDefault="00F62DD8" w:rsidP="0077048C">
            <w:pPr>
              <w:pStyle w:val="afff"/>
              <w:spacing w:before="0" w:beforeAutospacing="0" w:after="0" w:afterAutospacing="0"/>
              <w:ind w:firstLine="0"/>
              <w:jc w:val="center"/>
              <w:rPr>
                <w:b/>
                <w:sz w:val="22"/>
                <w:szCs w:val="22"/>
                <w:lang w:val="en-US" w:eastAsia="ru-RU"/>
              </w:rPr>
            </w:pPr>
            <w:r w:rsidRPr="00F85A63">
              <w:rPr>
                <w:b/>
                <w:sz w:val="22"/>
                <w:szCs w:val="22"/>
                <w:lang w:val="en-US" w:eastAsia="ru-RU"/>
              </w:rPr>
              <w:t>163</w:t>
            </w:r>
          </w:p>
        </w:tc>
        <w:tc>
          <w:tcPr>
            <w:tcW w:w="380" w:type="pct"/>
            <w:tcBorders>
              <w:top w:val="single" w:sz="4" w:space="0" w:color="auto"/>
              <w:left w:val="single" w:sz="4" w:space="0" w:color="auto"/>
              <w:bottom w:val="single" w:sz="4" w:space="0" w:color="auto"/>
              <w:right w:val="single" w:sz="4" w:space="0" w:color="auto"/>
            </w:tcBorders>
          </w:tcPr>
          <w:p w:rsidR="00F62DD8" w:rsidRPr="00F85A63" w:rsidRDefault="00F62DD8" w:rsidP="0077048C">
            <w:pPr>
              <w:pStyle w:val="afff"/>
              <w:spacing w:before="0" w:beforeAutospacing="0" w:after="0" w:afterAutospacing="0"/>
              <w:ind w:firstLine="0"/>
              <w:jc w:val="center"/>
              <w:rPr>
                <w:b/>
                <w:sz w:val="22"/>
                <w:szCs w:val="22"/>
                <w:lang w:val="en-US" w:eastAsia="ru-RU"/>
              </w:rPr>
            </w:pPr>
          </w:p>
        </w:tc>
      </w:tr>
    </w:tbl>
    <w:p w:rsidR="00F62DD8" w:rsidRPr="00F85A63" w:rsidRDefault="00F62DD8" w:rsidP="00F62DD8">
      <w:pPr>
        <w:pStyle w:val="afff"/>
        <w:spacing w:before="0" w:beforeAutospacing="0" w:after="0" w:afterAutospacing="0"/>
        <w:jc w:val="both"/>
        <w:rPr>
          <w:sz w:val="28"/>
          <w:szCs w:val="28"/>
        </w:rPr>
      </w:pPr>
      <w:r w:rsidRPr="00F85A63">
        <w:rPr>
          <w:sz w:val="28"/>
          <w:szCs w:val="28"/>
        </w:rPr>
        <w:t>Анализ индивидуальных результатов позволяет педагогу решить несколько важных задач.</w:t>
      </w:r>
    </w:p>
    <w:p w:rsidR="00F62DD8" w:rsidRPr="00F85A63" w:rsidRDefault="00F62DD8" w:rsidP="00F62DD8">
      <w:pPr>
        <w:pStyle w:val="afff"/>
        <w:spacing w:before="0" w:beforeAutospacing="0" w:after="0" w:afterAutospacing="0"/>
        <w:jc w:val="both"/>
        <w:rPr>
          <w:sz w:val="28"/>
          <w:szCs w:val="28"/>
        </w:rPr>
      </w:pPr>
      <w:r w:rsidRPr="00F85A63">
        <w:rPr>
          <w:sz w:val="28"/>
          <w:szCs w:val="28"/>
        </w:rPr>
        <w:t xml:space="preserve">1. Помогает </w:t>
      </w:r>
      <w:r w:rsidRPr="00F85A63">
        <w:rPr>
          <w:b/>
          <w:sz w:val="28"/>
          <w:szCs w:val="28"/>
        </w:rPr>
        <w:t xml:space="preserve">выявить, какого рода задания вызывают у ребёнка большие трудности </w:t>
      </w:r>
      <w:r w:rsidRPr="00F85A63">
        <w:rPr>
          <w:sz w:val="28"/>
          <w:szCs w:val="28"/>
        </w:rPr>
        <w:t>и продумать систему заданий, помогающих ученику освоить то или иное универсальное учебное действие.</w:t>
      </w:r>
    </w:p>
    <w:p w:rsidR="00F62DD8" w:rsidRPr="00F85A63" w:rsidRDefault="00F62DD8" w:rsidP="00F62DD8">
      <w:pPr>
        <w:pStyle w:val="afff"/>
        <w:spacing w:before="0" w:beforeAutospacing="0" w:after="0" w:afterAutospacing="0"/>
        <w:jc w:val="both"/>
        <w:rPr>
          <w:sz w:val="28"/>
          <w:szCs w:val="28"/>
        </w:rPr>
      </w:pPr>
      <w:r w:rsidRPr="00F85A63">
        <w:rPr>
          <w:sz w:val="28"/>
          <w:szCs w:val="28"/>
        </w:rPr>
        <w:t xml:space="preserve">2. Анализ рейтинга всех восьми умений по таблице рейтингов поможет учителю </w:t>
      </w:r>
      <w:r w:rsidRPr="00F85A63">
        <w:rPr>
          <w:b/>
          <w:sz w:val="28"/>
          <w:szCs w:val="28"/>
        </w:rPr>
        <w:t xml:space="preserve">определить приоритеты в работе с тем или иным учеником: </w:t>
      </w:r>
      <w:r w:rsidRPr="00F85A63">
        <w:rPr>
          <w:sz w:val="28"/>
          <w:szCs w:val="28"/>
        </w:rPr>
        <w:t>С чего начать? Какие умения сегодня «замыкают» рейтинг? А на какие умения, напротив, можно опереться для создания ситуации успеха для ребёнка? Такая работа особенно важна для учащихся, вошедших в группу 4 по результатам мониторинга (учащиеся, не справившиеся с обоими типами заданий по данному умению).</w:t>
      </w:r>
    </w:p>
    <w:p w:rsidR="00F62DD8" w:rsidRPr="00F85A63" w:rsidRDefault="00F62DD8" w:rsidP="00F62DD8">
      <w:pPr>
        <w:pStyle w:val="afff"/>
        <w:spacing w:before="0" w:beforeAutospacing="0" w:after="0" w:afterAutospacing="0"/>
        <w:jc w:val="both"/>
        <w:rPr>
          <w:sz w:val="28"/>
          <w:szCs w:val="28"/>
        </w:rPr>
      </w:pPr>
      <w:r w:rsidRPr="00F85A63">
        <w:rPr>
          <w:sz w:val="28"/>
          <w:szCs w:val="28"/>
        </w:rPr>
        <w:t xml:space="preserve">3. Работа с индивидуальными данными даёт возможность </w:t>
      </w:r>
      <w:r w:rsidRPr="00F85A63">
        <w:rPr>
          <w:b/>
          <w:sz w:val="28"/>
          <w:szCs w:val="28"/>
        </w:rPr>
        <w:t xml:space="preserve">посмотреть на темп выполнения ребёнком диагностических заданий: </w:t>
      </w:r>
      <w:r w:rsidRPr="00F85A63">
        <w:rPr>
          <w:sz w:val="28"/>
          <w:szCs w:val="28"/>
        </w:rPr>
        <w:t xml:space="preserve">успевает ли он работать наравне с основной группой класса? Если ребёнок не справился с диагностическими  заданиями, выполняя их со всем классом, но при этом неплохо выполнил их индивидуально, ему требуется особая забота учителя по подбору оптимального темпа работы на уроке, определению объёма выполняемых заданий. У такого ребёнка могут возникнуть сложности при выполнении контрольных и самостоятельных работ, которые предполагают решение определённого числа учебных задач за фиксируемое время. </w:t>
      </w:r>
    </w:p>
    <w:p w:rsidR="00F62DD8" w:rsidRPr="00F85A63" w:rsidRDefault="00F62DD8" w:rsidP="00F62DD8">
      <w:pPr>
        <w:pStyle w:val="afff"/>
        <w:spacing w:before="0" w:beforeAutospacing="0" w:after="0" w:afterAutospacing="0"/>
        <w:jc w:val="both"/>
        <w:rPr>
          <w:sz w:val="28"/>
          <w:szCs w:val="28"/>
        </w:rPr>
      </w:pPr>
      <w:r w:rsidRPr="00F85A63">
        <w:rPr>
          <w:sz w:val="28"/>
          <w:szCs w:val="28"/>
        </w:rPr>
        <w:t xml:space="preserve">Если ребёнок работает быстро и качественно, учителю необходимо задуматься над тем, как поддержать учебную мотивацию такого потенциально сильного ученика. </w:t>
      </w:r>
    </w:p>
    <w:p w:rsidR="00F62DD8" w:rsidRPr="00F85A63" w:rsidRDefault="00F62DD8" w:rsidP="00F62DD8">
      <w:pPr>
        <w:pStyle w:val="afff"/>
        <w:spacing w:before="0" w:beforeAutospacing="0" w:after="0" w:afterAutospacing="0"/>
        <w:jc w:val="both"/>
        <w:rPr>
          <w:b/>
          <w:sz w:val="28"/>
          <w:szCs w:val="28"/>
        </w:rPr>
      </w:pPr>
      <w:r w:rsidRPr="00F85A63">
        <w:rPr>
          <w:sz w:val="28"/>
          <w:szCs w:val="28"/>
        </w:rPr>
        <w:t xml:space="preserve">4. Сравнение результатов диагностики по методике «Школьный старт», оценки навыков чтения на момент поступления в школу с результатами мониторинга позволяет </w:t>
      </w:r>
      <w:r w:rsidRPr="00F85A63">
        <w:rPr>
          <w:b/>
          <w:sz w:val="28"/>
          <w:szCs w:val="28"/>
        </w:rPr>
        <w:t>получить и проанализировать информацию о динамике развития универсальных учебных умений ребёнка.</w:t>
      </w:r>
    </w:p>
    <w:p w:rsidR="00F62DD8" w:rsidRPr="00F85A63" w:rsidRDefault="00F62DD8" w:rsidP="00F62DD8">
      <w:pPr>
        <w:pStyle w:val="afff"/>
        <w:spacing w:before="0" w:beforeAutospacing="0" w:after="0" w:afterAutospacing="0"/>
        <w:jc w:val="both"/>
        <w:rPr>
          <w:sz w:val="28"/>
          <w:szCs w:val="28"/>
        </w:rPr>
      </w:pPr>
      <w:r w:rsidRPr="00F85A63">
        <w:rPr>
          <w:iCs/>
          <w:color w:val="030303"/>
          <w:sz w:val="28"/>
          <w:szCs w:val="28"/>
        </w:rPr>
        <w:t>Кроме мониторинга метапредметных умений проводится и мониторинг предметных знаний. Все данные вносятся в лист достижения учащегося (табл.2.12). Листы достижений вкладываются в портфолио ученика.</w:t>
      </w:r>
    </w:p>
    <w:p w:rsidR="00F62DD8" w:rsidRPr="00F85A63" w:rsidRDefault="00F62DD8" w:rsidP="00F62DD8">
      <w:pPr>
        <w:pStyle w:val="35"/>
        <w:ind w:firstLine="709"/>
        <w:jc w:val="right"/>
        <w:rPr>
          <w:b/>
          <w:sz w:val="28"/>
        </w:rPr>
      </w:pPr>
      <w:r w:rsidRPr="00F85A63">
        <w:rPr>
          <w:b/>
          <w:sz w:val="28"/>
        </w:rPr>
        <w:t>Таблица 2.12</w:t>
      </w:r>
    </w:p>
    <w:p w:rsidR="00F62DD8" w:rsidRPr="00F85A63" w:rsidRDefault="00F62DD8" w:rsidP="00F62DD8">
      <w:pPr>
        <w:pStyle w:val="35"/>
        <w:ind w:firstLine="709"/>
        <w:rPr>
          <w:b/>
          <w:sz w:val="28"/>
        </w:rPr>
      </w:pPr>
      <w:r w:rsidRPr="00F85A63">
        <w:rPr>
          <w:b/>
          <w:sz w:val="28"/>
        </w:rPr>
        <w:t>Виды и формы контрольно-оценочных действий учащихся и педагогов</w:t>
      </w:r>
    </w:p>
    <w:tbl>
      <w:tblPr>
        <w:tblW w:w="9750" w:type="dxa"/>
        <w:tblInd w:w="-5" w:type="dxa"/>
        <w:tblLayout w:type="fixed"/>
        <w:tblLook w:val="04A0"/>
      </w:tblPr>
      <w:tblGrid>
        <w:gridCol w:w="570"/>
        <w:gridCol w:w="1811"/>
        <w:gridCol w:w="1560"/>
        <w:gridCol w:w="3117"/>
        <w:gridCol w:w="2692"/>
      </w:tblGrid>
      <w:tr w:rsidR="00F62DD8" w:rsidRPr="00F85A63" w:rsidTr="0077048C">
        <w:tc>
          <w:tcPr>
            <w:tcW w:w="57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center"/>
              <w:rPr>
                <w:b/>
                <w:i/>
                <w:sz w:val="22"/>
                <w:szCs w:val="22"/>
              </w:rPr>
            </w:pPr>
            <w:r w:rsidRPr="00F85A63">
              <w:rPr>
                <w:b/>
                <w:i/>
                <w:sz w:val="22"/>
                <w:szCs w:val="22"/>
                <w:lang w:eastAsia="ru-RU"/>
              </w:rPr>
              <w:t>№</w:t>
            </w:r>
          </w:p>
          <w:p w:rsidR="00F62DD8" w:rsidRPr="00F85A63" w:rsidRDefault="00F62DD8" w:rsidP="0077048C">
            <w:pPr>
              <w:pStyle w:val="afff"/>
              <w:snapToGrid w:val="0"/>
              <w:spacing w:before="0" w:beforeAutospacing="0" w:after="0" w:afterAutospacing="0"/>
              <w:ind w:firstLine="0"/>
              <w:jc w:val="center"/>
              <w:rPr>
                <w:b/>
                <w:i/>
                <w:sz w:val="22"/>
                <w:szCs w:val="22"/>
                <w:lang w:eastAsia="ru-RU"/>
              </w:rPr>
            </w:pPr>
            <w:proofErr w:type="gramStart"/>
            <w:r w:rsidRPr="00F85A63">
              <w:rPr>
                <w:b/>
                <w:i/>
                <w:sz w:val="22"/>
                <w:szCs w:val="22"/>
                <w:lang w:eastAsia="ru-RU"/>
              </w:rPr>
              <w:t>п</w:t>
            </w:r>
            <w:proofErr w:type="gramEnd"/>
            <w:r w:rsidRPr="00F85A63">
              <w:rPr>
                <w:b/>
                <w:i/>
                <w:sz w:val="22"/>
                <w:szCs w:val="22"/>
                <w:lang w:eastAsia="ru-RU"/>
              </w:rPr>
              <w:t>/п</w:t>
            </w:r>
          </w:p>
        </w:tc>
        <w:tc>
          <w:tcPr>
            <w:tcW w:w="1811"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center"/>
              <w:rPr>
                <w:b/>
                <w:i/>
                <w:sz w:val="22"/>
                <w:szCs w:val="22"/>
                <w:lang w:eastAsia="ru-RU"/>
              </w:rPr>
            </w:pPr>
            <w:r w:rsidRPr="00F85A63">
              <w:rPr>
                <w:b/>
                <w:i/>
                <w:sz w:val="22"/>
                <w:szCs w:val="22"/>
                <w:lang w:eastAsia="ru-RU"/>
              </w:rPr>
              <w:t>Вид  контрольно-</w:t>
            </w:r>
            <w:r w:rsidRPr="00F85A63">
              <w:rPr>
                <w:b/>
                <w:i/>
                <w:sz w:val="22"/>
                <w:szCs w:val="22"/>
                <w:lang w:eastAsia="ru-RU"/>
              </w:rPr>
              <w:lastRenderedPageBreak/>
              <w:t>оценочной деятельности</w:t>
            </w:r>
          </w:p>
        </w:tc>
        <w:tc>
          <w:tcPr>
            <w:tcW w:w="156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center"/>
              <w:rPr>
                <w:b/>
                <w:i/>
                <w:sz w:val="22"/>
                <w:szCs w:val="22"/>
                <w:lang w:eastAsia="ru-RU"/>
              </w:rPr>
            </w:pPr>
            <w:r w:rsidRPr="00F85A63">
              <w:rPr>
                <w:b/>
                <w:i/>
                <w:sz w:val="22"/>
                <w:szCs w:val="22"/>
                <w:lang w:eastAsia="ru-RU"/>
              </w:rPr>
              <w:lastRenderedPageBreak/>
              <w:t>Время проведения</w:t>
            </w:r>
          </w:p>
        </w:tc>
        <w:tc>
          <w:tcPr>
            <w:tcW w:w="3118"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center"/>
              <w:rPr>
                <w:b/>
                <w:i/>
                <w:sz w:val="22"/>
                <w:szCs w:val="22"/>
                <w:lang w:eastAsia="ru-RU"/>
              </w:rPr>
            </w:pPr>
            <w:r w:rsidRPr="00F85A63">
              <w:rPr>
                <w:b/>
                <w:i/>
                <w:sz w:val="22"/>
                <w:szCs w:val="22"/>
                <w:lang w:eastAsia="ru-RU"/>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pStyle w:val="afff"/>
              <w:snapToGrid w:val="0"/>
              <w:spacing w:before="0" w:beforeAutospacing="0" w:after="0" w:afterAutospacing="0"/>
              <w:ind w:firstLine="0"/>
              <w:jc w:val="center"/>
              <w:rPr>
                <w:b/>
                <w:i/>
                <w:sz w:val="22"/>
                <w:szCs w:val="22"/>
                <w:lang w:eastAsia="ru-RU"/>
              </w:rPr>
            </w:pPr>
            <w:r w:rsidRPr="00F85A63">
              <w:rPr>
                <w:b/>
                <w:i/>
                <w:sz w:val="22"/>
                <w:szCs w:val="22"/>
                <w:lang w:eastAsia="ru-RU"/>
              </w:rPr>
              <w:t>Формы и виды оценки</w:t>
            </w:r>
          </w:p>
        </w:tc>
      </w:tr>
      <w:tr w:rsidR="00F62DD8" w:rsidRPr="00F85A63" w:rsidTr="0077048C">
        <w:tc>
          <w:tcPr>
            <w:tcW w:w="57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lastRenderedPageBreak/>
              <w:t>1</w:t>
            </w:r>
          </w:p>
        </w:tc>
        <w:tc>
          <w:tcPr>
            <w:tcW w:w="1811"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i/>
                <w:sz w:val="22"/>
                <w:szCs w:val="22"/>
                <w:lang w:eastAsia="ru-RU"/>
              </w:rPr>
            </w:pPr>
            <w:r w:rsidRPr="00F85A63">
              <w:rPr>
                <w:i/>
                <w:sz w:val="22"/>
                <w:szCs w:val="22"/>
                <w:lang w:eastAsia="ru-RU"/>
              </w:rPr>
              <w:t>Входной контроль (стартовая работа)</w:t>
            </w:r>
          </w:p>
        </w:tc>
        <w:tc>
          <w:tcPr>
            <w:tcW w:w="156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center"/>
              <w:rPr>
                <w:sz w:val="22"/>
                <w:szCs w:val="22"/>
                <w:lang w:eastAsia="ru-RU"/>
              </w:rPr>
            </w:pPr>
            <w:r w:rsidRPr="00F85A63">
              <w:rPr>
                <w:sz w:val="22"/>
                <w:szCs w:val="22"/>
                <w:lang w:eastAsia="ru-RU"/>
              </w:rPr>
              <w:t>Начало сентября</w:t>
            </w:r>
          </w:p>
        </w:tc>
        <w:tc>
          <w:tcPr>
            <w:tcW w:w="3118"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693"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pStyle w:val="afff"/>
              <w:tabs>
                <w:tab w:val="left" w:pos="0"/>
              </w:tabs>
              <w:snapToGrid w:val="0"/>
              <w:spacing w:before="0" w:beforeAutospacing="0" w:after="0" w:afterAutospacing="0"/>
              <w:ind w:firstLine="0"/>
              <w:jc w:val="both"/>
              <w:rPr>
                <w:sz w:val="22"/>
                <w:szCs w:val="22"/>
                <w:lang w:eastAsia="ru-RU"/>
              </w:rPr>
            </w:pPr>
            <w:r w:rsidRPr="00F85A63">
              <w:rPr>
                <w:sz w:val="22"/>
                <w:szCs w:val="22"/>
                <w:lang w:eastAsia="ru-RU"/>
              </w:rPr>
              <w:t>Фиксируется учителем в рабочем дневнике. Результаты работы не влияют на дальнейшую итоговую оценку.</w:t>
            </w:r>
          </w:p>
        </w:tc>
      </w:tr>
      <w:tr w:rsidR="00F62DD8" w:rsidRPr="00F85A63" w:rsidTr="0077048C">
        <w:tc>
          <w:tcPr>
            <w:tcW w:w="57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2.</w:t>
            </w:r>
          </w:p>
        </w:tc>
        <w:tc>
          <w:tcPr>
            <w:tcW w:w="1811"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i/>
                <w:sz w:val="22"/>
                <w:szCs w:val="22"/>
              </w:rPr>
            </w:pPr>
            <w:proofErr w:type="gramStart"/>
            <w:r w:rsidRPr="00F85A63">
              <w:rPr>
                <w:i/>
                <w:sz w:val="22"/>
                <w:szCs w:val="22"/>
                <w:lang w:eastAsia="ru-RU"/>
              </w:rPr>
              <w:t>Диагности-ческая</w:t>
            </w:r>
            <w:proofErr w:type="gramEnd"/>
            <w:r w:rsidRPr="00F85A63">
              <w:rPr>
                <w:i/>
                <w:sz w:val="22"/>
                <w:szCs w:val="22"/>
                <w:lang w:eastAsia="ru-RU"/>
              </w:rPr>
              <w:t xml:space="preserve"> работа, тестовая диагностичес</w:t>
            </w:r>
          </w:p>
          <w:p w:rsidR="00F62DD8" w:rsidRPr="00F85A63" w:rsidRDefault="00F62DD8" w:rsidP="0077048C">
            <w:pPr>
              <w:pStyle w:val="afff"/>
              <w:snapToGrid w:val="0"/>
              <w:spacing w:before="0" w:beforeAutospacing="0" w:after="0" w:afterAutospacing="0"/>
              <w:ind w:firstLine="0"/>
              <w:jc w:val="both"/>
              <w:rPr>
                <w:i/>
                <w:sz w:val="22"/>
                <w:szCs w:val="22"/>
                <w:lang w:eastAsia="ru-RU"/>
              </w:rPr>
            </w:pPr>
            <w:r w:rsidRPr="00F85A63">
              <w:rPr>
                <w:i/>
                <w:sz w:val="22"/>
                <w:szCs w:val="22"/>
                <w:lang w:eastAsia="ru-RU"/>
              </w:rPr>
              <w:t>кая работа</w:t>
            </w:r>
          </w:p>
        </w:tc>
        <w:tc>
          <w:tcPr>
            <w:tcW w:w="156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center"/>
              <w:rPr>
                <w:sz w:val="22"/>
                <w:szCs w:val="22"/>
                <w:lang w:eastAsia="ru-RU"/>
              </w:rPr>
            </w:pPr>
            <w:r w:rsidRPr="00F85A63">
              <w:rPr>
                <w:sz w:val="22"/>
                <w:szCs w:val="22"/>
                <w:lang w:eastAsia="ru-RU"/>
              </w:rPr>
              <w:t>Проводится на входе и выходе темы</w:t>
            </w:r>
          </w:p>
        </w:tc>
        <w:tc>
          <w:tcPr>
            <w:tcW w:w="3118"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proofErr w:type="gramStart"/>
            <w:r w:rsidRPr="00F85A63">
              <w:rPr>
                <w:sz w:val="22"/>
                <w:szCs w:val="22"/>
                <w:lang w:eastAsia="ru-RU"/>
              </w:rPr>
              <w:t>Направлена</w:t>
            </w:r>
            <w:proofErr w:type="gramEnd"/>
            <w:r w:rsidRPr="00F85A63">
              <w:rPr>
                <w:sz w:val="22"/>
                <w:szCs w:val="22"/>
                <w:lang w:eastAsia="ru-RU"/>
              </w:rPr>
              <w:t xml:space="preserve"> на проверку пооперационного состава действия, которым необходимо овладеть учащимся в рамках изучения темы</w:t>
            </w:r>
          </w:p>
        </w:tc>
        <w:tc>
          <w:tcPr>
            <w:tcW w:w="2693"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 xml:space="preserve">Результаты фиксируются отдельно по каждой отдельной операции и не влияют на дальнейшую итоговую оценку </w:t>
            </w:r>
          </w:p>
        </w:tc>
      </w:tr>
      <w:tr w:rsidR="00F62DD8" w:rsidRPr="00F85A63" w:rsidTr="0077048C">
        <w:tc>
          <w:tcPr>
            <w:tcW w:w="57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3.</w:t>
            </w:r>
          </w:p>
        </w:tc>
        <w:tc>
          <w:tcPr>
            <w:tcW w:w="1811"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i/>
                <w:sz w:val="22"/>
                <w:szCs w:val="22"/>
                <w:lang w:eastAsia="ru-RU"/>
              </w:rPr>
            </w:pPr>
            <w:r w:rsidRPr="00F85A63">
              <w:rPr>
                <w:i/>
                <w:sz w:val="22"/>
                <w:szCs w:val="22"/>
                <w:lang w:eastAsia="ru-RU"/>
              </w:rPr>
              <w:t>Проверочная  работа</w:t>
            </w:r>
          </w:p>
        </w:tc>
        <w:tc>
          <w:tcPr>
            <w:tcW w:w="156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center"/>
              <w:rPr>
                <w:sz w:val="22"/>
                <w:szCs w:val="22"/>
                <w:lang w:eastAsia="ru-RU"/>
              </w:rPr>
            </w:pPr>
            <w:r w:rsidRPr="00F85A63">
              <w:rPr>
                <w:sz w:val="22"/>
                <w:szCs w:val="22"/>
                <w:lang w:eastAsia="ru-RU"/>
              </w:rPr>
              <w:t>Проводится  после изучения темы</w:t>
            </w:r>
          </w:p>
        </w:tc>
        <w:tc>
          <w:tcPr>
            <w:tcW w:w="3118"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Проверяется уровень освоения  учащимися предметных культурных способов/средств действия. Представляет  собой задания разного уровня сложности</w:t>
            </w:r>
          </w:p>
        </w:tc>
        <w:tc>
          <w:tcPr>
            <w:tcW w:w="2693"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Все задания  обязательны для выполнения. Учитель оценивает все задания по уровням и диагностирует уровень овладения способами учебного действия</w:t>
            </w:r>
          </w:p>
        </w:tc>
      </w:tr>
      <w:tr w:rsidR="00F62DD8" w:rsidRPr="00F85A63" w:rsidTr="0077048C">
        <w:tc>
          <w:tcPr>
            <w:tcW w:w="57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4.</w:t>
            </w:r>
          </w:p>
        </w:tc>
        <w:tc>
          <w:tcPr>
            <w:tcW w:w="1811"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i/>
                <w:sz w:val="22"/>
                <w:szCs w:val="22"/>
                <w:lang w:eastAsia="ru-RU"/>
              </w:rPr>
            </w:pPr>
            <w:r w:rsidRPr="00F85A63">
              <w:rPr>
                <w:i/>
                <w:sz w:val="22"/>
                <w:szCs w:val="22"/>
                <w:lang w:eastAsia="ru-RU"/>
              </w:rPr>
              <w:t>Решение  проектной  задачи</w:t>
            </w:r>
          </w:p>
        </w:tc>
        <w:tc>
          <w:tcPr>
            <w:tcW w:w="156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center"/>
              <w:rPr>
                <w:sz w:val="22"/>
                <w:szCs w:val="22"/>
                <w:lang w:eastAsia="ru-RU"/>
              </w:rPr>
            </w:pPr>
            <w:r w:rsidRPr="00F85A63">
              <w:rPr>
                <w:sz w:val="22"/>
                <w:szCs w:val="22"/>
                <w:lang w:eastAsia="ru-RU"/>
              </w:rPr>
              <w:t xml:space="preserve">Проводится не менее 2 раз в год </w:t>
            </w:r>
          </w:p>
        </w:tc>
        <w:tc>
          <w:tcPr>
            <w:tcW w:w="3118"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proofErr w:type="gramStart"/>
            <w:r w:rsidRPr="00F85A63">
              <w:rPr>
                <w:sz w:val="22"/>
                <w:szCs w:val="22"/>
                <w:lang w:eastAsia="ru-RU"/>
              </w:rPr>
              <w:t>Направлена</w:t>
            </w:r>
            <w:proofErr w:type="gramEnd"/>
            <w:r w:rsidRPr="00F85A63">
              <w:rPr>
                <w:sz w:val="22"/>
                <w:szCs w:val="22"/>
                <w:lang w:eastAsia="ru-RU"/>
              </w:rPr>
              <w:t xml:space="preserve"> на выявление уровня освоения  ключевых  компетентностей</w:t>
            </w:r>
          </w:p>
        </w:tc>
        <w:tc>
          <w:tcPr>
            <w:tcW w:w="2693"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Экспертная  оценка по специально созданным экспертным картам</w:t>
            </w:r>
          </w:p>
        </w:tc>
      </w:tr>
      <w:tr w:rsidR="00F62DD8" w:rsidRPr="00F85A63" w:rsidTr="0077048C">
        <w:tc>
          <w:tcPr>
            <w:tcW w:w="57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5.</w:t>
            </w:r>
          </w:p>
        </w:tc>
        <w:tc>
          <w:tcPr>
            <w:tcW w:w="1811"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i/>
                <w:sz w:val="22"/>
                <w:szCs w:val="22"/>
                <w:lang w:eastAsia="ru-RU"/>
              </w:rPr>
            </w:pPr>
            <w:r w:rsidRPr="00F85A63">
              <w:rPr>
                <w:i/>
                <w:sz w:val="22"/>
                <w:szCs w:val="22"/>
                <w:lang w:eastAsia="ru-RU"/>
              </w:rPr>
              <w:t>Итоговая проверочная работа</w:t>
            </w:r>
          </w:p>
        </w:tc>
        <w:tc>
          <w:tcPr>
            <w:tcW w:w="156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center"/>
              <w:rPr>
                <w:sz w:val="22"/>
                <w:szCs w:val="22"/>
                <w:lang w:eastAsia="ru-RU"/>
              </w:rPr>
            </w:pPr>
            <w:r w:rsidRPr="00F85A63">
              <w:rPr>
                <w:sz w:val="22"/>
                <w:szCs w:val="22"/>
                <w:lang w:eastAsia="ru-RU"/>
              </w:rPr>
              <w:t xml:space="preserve">Конец </w:t>
            </w:r>
            <w:proofErr w:type="gramStart"/>
            <w:r w:rsidRPr="00F85A63">
              <w:rPr>
                <w:sz w:val="22"/>
                <w:szCs w:val="22"/>
                <w:lang w:eastAsia="ru-RU"/>
              </w:rPr>
              <w:t>апреля-май</w:t>
            </w:r>
            <w:proofErr w:type="gramEnd"/>
          </w:p>
        </w:tc>
        <w:tc>
          <w:tcPr>
            <w:tcW w:w="3118"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Включает  основные  темы учебного  года. Задания рассчитаны на проверку не только предметных, но и метапредметных результатов. Задания  разного уровня сложности</w:t>
            </w:r>
          </w:p>
        </w:tc>
        <w:tc>
          <w:tcPr>
            <w:tcW w:w="2693"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Оценивание многобалльное, отдельно  по уровням. Сравнение результатов  стартовой и итоговой работы</w:t>
            </w:r>
          </w:p>
        </w:tc>
      </w:tr>
      <w:tr w:rsidR="00F62DD8" w:rsidRPr="00F85A63" w:rsidTr="0077048C">
        <w:tc>
          <w:tcPr>
            <w:tcW w:w="57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6.</w:t>
            </w:r>
          </w:p>
        </w:tc>
        <w:tc>
          <w:tcPr>
            <w:tcW w:w="1811" w:type="dxa"/>
            <w:tcBorders>
              <w:top w:val="single" w:sz="4" w:space="0" w:color="000000"/>
              <w:left w:val="single" w:sz="4" w:space="0" w:color="000000"/>
              <w:bottom w:val="single" w:sz="4" w:space="0" w:color="000000"/>
              <w:right w:val="nil"/>
            </w:tcBorders>
          </w:tcPr>
          <w:p w:rsidR="00F62DD8" w:rsidRPr="00F85A63" w:rsidRDefault="00F62DD8" w:rsidP="0077048C">
            <w:pPr>
              <w:pStyle w:val="afff"/>
              <w:snapToGrid w:val="0"/>
              <w:spacing w:before="0" w:beforeAutospacing="0" w:after="0" w:afterAutospacing="0"/>
              <w:ind w:firstLine="0"/>
              <w:jc w:val="both"/>
              <w:rPr>
                <w:i/>
                <w:sz w:val="22"/>
                <w:szCs w:val="22"/>
              </w:rPr>
            </w:pPr>
            <w:r w:rsidRPr="00F85A63">
              <w:rPr>
                <w:i/>
                <w:sz w:val="22"/>
                <w:szCs w:val="22"/>
                <w:lang w:eastAsia="ru-RU"/>
              </w:rPr>
              <w:t>Предъявление/демонстрация достижений ученика за год</w:t>
            </w:r>
          </w:p>
          <w:p w:rsidR="00F62DD8" w:rsidRPr="00F85A63" w:rsidRDefault="00F62DD8" w:rsidP="0077048C">
            <w:pPr>
              <w:pStyle w:val="afff"/>
              <w:spacing w:before="0" w:beforeAutospacing="0" w:after="0" w:afterAutospacing="0"/>
              <w:ind w:firstLine="0"/>
              <w:jc w:val="both"/>
              <w:rPr>
                <w:i/>
                <w:sz w:val="22"/>
                <w:szCs w:val="22"/>
                <w:lang w:eastAsia="ru-RU"/>
              </w:rPr>
            </w:pPr>
          </w:p>
        </w:tc>
        <w:tc>
          <w:tcPr>
            <w:tcW w:w="1560"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center"/>
              <w:rPr>
                <w:sz w:val="22"/>
                <w:szCs w:val="22"/>
                <w:lang w:eastAsia="ru-RU"/>
              </w:rPr>
            </w:pPr>
            <w:r w:rsidRPr="00F85A63">
              <w:rPr>
                <w:sz w:val="22"/>
                <w:szCs w:val="22"/>
                <w:lang w:eastAsia="ru-RU"/>
              </w:rPr>
              <w:t>Май</w:t>
            </w:r>
          </w:p>
        </w:tc>
        <w:tc>
          <w:tcPr>
            <w:tcW w:w="3118" w:type="dxa"/>
            <w:tcBorders>
              <w:top w:val="single" w:sz="4" w:space="0" w:color="000000"/>
              <w:left w:val="single" w:sz="4" w:space="0" w:color="000000"/>
              <w:bottom w:val="single" w:sz="4" w:space="0" w:color="000000"/>
              <w:right w:val="nil"/>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Каждый учащийся в конце года демонстрирует результаты своей учебной и внеучебной деятельности</w:t>
            </w:r>
          </w:p>
        </w:tc>
        <w:tc>
          <w:tcPr>
            <w:tcW w:w="2693" w:type="dxa"/>
            <w:tcBorders>
              <w:top w:val="single" w:sz="4" w:space="0" w:color="000000"/>
              <w:left w:val="single" w:sz="4" w:space="0" w:color="000000"/>
              <w:bottom w:val="single" w:sz="4" w:space="0" w:color="000000"/>
              <w:right w:val="single" w:sz="4" w:space="0" w:color="000000"/>
            </w:tcBorders>
            <w:hideMark/>
          </w:tcPr>
          <w:p w:rsidR="00F62DD8" w:rsidRPr="00F85A63" w:rsidRDefault="00F62DD8" w:rsidP="0077048C">
            <w:pPr>
              <w:pStyle w:val="afff"/>
              <w:snapToGrid w:val="0"/>
              <w:spacing w:before="0" w:beforeAutospacing="0" w:after="0" w:afterAutospacing="0"/>
              <w:ind w:firstLine="0"/>
              <w:jc w:val="both"/>
              <w:rPr>
                <w:sz w:val="22"/>
                <w:szCs w:val="22"/>
                <w:lang w:eastAsia="ru-RU"/>
              </w:rPr>
            </w:pPr>
            <w:r w:rsidRPr="00F85A63">
              <w:rPr>
                <w:sz w:val="22"/>
                <w:szCs w:val="22"/>
                <w:lang w:eastAsia="ru-RU"/>
              </w:rPr>
              <w:t>перенос педагогического ударения с оценки на самооценку. Ученическое портфолио</w:t>
            </w:r>
          </w:p>
        </w:tc>
      </w:tr>
    </w:tbl>
    <w:p w:rsidR="00F62DD8" w:rsidRPr="00F85A63" w:rsidRDefault="00F62DD8" w:rsidP="00F62DD8">
      <w:pPr>
        <w:shd w:val="clear" w:color="auto" w:fill="FFFFFF"/>
        <w:jc w:val="both"/>
        <w:rPr>
          <w:rFonts w:eastAsia="Times New Roman" w:cs="Times New Roman"/>
        </w:rPr>
      </w:pPr>
    </w:p>
    <w:p w:rsidR="00F62DD8" w:rsidRPr="00F85A63" w:rsidRDefault="00F62DD8" w:rsidP="00F62DD8">
      <w:pPr>
        <w:pStyle w:val="afff"/>
        <w:spacing w:before="0" w:beforeAutospacing="0" w:after="0" w:afterAutospacing="0"/>
        <w:jc w:val="both"/>
        <w:rPr>
          <w:sz w:val="28"/>
          <w:szCs w:val="28"/>
        </w:rPr>
      </w:pPr>
      <w:r w:rsidRPr="00F85A63">
        <w:rPr>
          <w:sz w:val="28"/>
          <w:szCs w:val="28"/>
        </w:rPr>
        <w:t>Таким образом, ежегодное отслеживание развития и формирования УУД даёт педагогу неоценимую помощь в построении целенаправленной и эффективной работы по достижению качества образования для каждого ребёнка.</w:t>
      </w:r>
    </w:p>
    <w:p w:rsidR="00F62DD8" w:rsidRPr="00F85A63" w:rsidRDefault="00F62DD8" w:rsidP="00F62DD8">
      <w:pPr>
        <w:pStyle w:val="aff"/>
        <w:spacing w:line="240" w:lineRule="auto"/>
        <w:ind w:firstLine="709"/>
        <w:rPr>
          <w:rFonts w:ascii="Times New Roman" w:hAnsi="Times New Roman"/>
          <w:color w:val="auto"/>
          <w:sz w:val="28"/>
          <w:szCs w:val="28"/>
          <w:lang w:eastAsia="ru-RU"/>
        </w:rPr>
      </w:pPr>
      <w:r w:rsidRPr="00F85A63">
        <w:rPr>
          <w:rFonts w:ascii="Times New Roman" w:hAnsi="Times New Roman"/>
          <w:color w:val="auto"/>
          <w:sz w:val="28"/>
          <w:szCs w:val="28"/>
        </w:rPr>
        <w:t>Таблицы «</w:t>
      </w:r>
      <w:r w:rsidRPr="00F85A63">
        <w:rPr>
          <w:rFonts w:ascii="Times New Roman" w:hAnsi="Times New Roman"/>
          <w:b/>
          <w:color w:val="auto"/>
          <w:sz w:val="28"/>
          <w:szCs w:val="28"/>
        </w:rPr>
        <w:t>Мониторинг УУД</w:t>
      </w:r>
      <w:r w:rsidRPr="00F85A63">
        <w:rPr>
          <w:rFonts w:ascii="Times New Roman" w:hAnsi="Times New Roman"/>
          <w:color w:val="auto"/>
          <w:sz w:val="28"/>
          <w:szCs w:val="28"/>
        </w:rPr>
        <w:t>» заполняются ежегодно классным руководителем до 15 мая учебного года и сдаются для составления сводной таблицы по школе (табл. 2.12-2.15).</w:t>
      </w:r>
    </w:p>
    <w:p w:rsidR="00F62DD8" w:rsidRPr="00F85A63" w:rsidRDefault="00F62DD8" w:rsidP="00F62DD8">
      <w:pPr>
        <w:pStyle w:val="aff"/>
        <w:spacing w:line="240" w:lineRule="auto"/>
        <w:ind w:firstLine="709"/>
        <w:jc w:val="right"/>
        <w:rPr>
          <w:rFonts w:ascii="Times New Roman" w:hAnsi="Times New Roman"/>
          <w:b/>
          <w:color w:val="auto"/>
          <w:sz w:val="28"/>
          <w:szCs w:val="24"/>
        </w:rPr>
      </w:pPr>
      <w:r w:rsidRPr="00F85A63">
        <w:rPr>
          <w:rFonts w:ascii="Times New Roman" w:hAnsi="Times New Roman"/>
          <w:b/>
          <w:color w:val="auto"/>
          <w:sz w:val="28"/>
          <w:szCs w:val="24"/>
        </w:rPr>
        <w:t>Таблица 2.12</w:t>
      </w:r>
    </w:p>
    <w:tbl>
      <w:tblPr>
        <w:tblW w:w="5000" w:type="pct"/>
        <w:tblLayout w:type="fixed"/>
        <w:tblLook w:val="04A0"/>
      </w:tblPr>
      <w:tblGrid>
        <w:gridCol w:w="745"/>
        <w:gridCol w:w="60"/>
        <w:gridCol w:w="488"/>
        <w:gridCol w:w="668"/>
        <w:gridCol w:w="672"/>
        <w:gridCol w:w="480"/>
        <w:gridCol w:w="480"/>
        <w:gridCol w:w="480"/>
        <w:gridCol w:w="480"/>
        <w:gridCol w:w="480"/>
        <w:gridCol w:w="480"/>
        <w:gridCol w:w="488"/>
        <w:gridCol w:w="817"/>
        <w:gridCol w:w="815"/>
        <w:gridCol w:w="817"/>
        <w:gridCol w:w="530"/>
        <w:gridCol w:w="528"/>
        <w:gridCol w:w="528"/>
        <w:gridCol w:w="526"/>
      </w:tblGrid>
      <w:tr w:rsidR="00F62DD8" w:rsidRPr="00F85A63" w:rsidTr="0077048C">
        <w:trPr>
          <w:trHeight w:val="330"/>
        </w:trPr>
        <w:tc>
          <w:tcPr>
            <w:tcW w:w="5000" w:type="pct"/>
            <w:gridSpan w:val="19"/>
            <w:tcBorders>
              <w:top w:val="nil"/>
              <w:left w:val="nil"/>
              <w:bottom w:val="single" w:sz="8" w:space="0" w:color="auto"/>
              <w:right w:val="nil"/>
            </w:tcBorders>
            <w:noWrap/>
            <w:vAlign w:val="bottom"/>
            <w:hideMark/>
          </w:tcPr>
          <w:p w:rsidR="00F62DD8" w:rsidRPr="00F85A63" w:rsidRDefault="00F62DD8" w:rsidP="0077048C">
            <w:pPr>
              <w:ind w:firstLine="0"/>
              <w:rPr>
                <w:rFonts w:eastAsia="Times New Roman" w:cs="Times New Roman"/>
                <w:b/>
                <w:bCs/>
                <w:szCs w:val="28"/>
              </w:rPr>
            </w:pPr>
            <w:r w:rsidRPr="00F85A63">
              <w:rPr>
                <w:rFonts w:cs="Times New Roman"/>
                <w:b/>
                <w:szCs w:val="28"/>
              </w:rPr>
              <w:t>Результаты анализа УУД по уровням сформированности</w:t>
            </w:r>
          </w:p>
        </w:tc>
      </w:tr>
      <w:tr w:rsidR="00F62DD8" w:rsidRPr="00F85A63" w:rsidTr="0077048C">
        <w:trPr>
          <w:trHeight w:val="255"/>
        </w:trPr>
        <w:tc>
          <w:tcPr>
            <w:tcW w:w="353" w:type="pct"/>
            <w:tcBorders>
              <w:top w:val="nil"/>
              <w:left w:val="single" w:sz="8" w:space="0" w:color="auto"/>
              <w:bottom w:val="nil"/>
              <w:right w:val="single" w:sz="8" w:space="0" w:color="auto"/>
            </w:tcBorders>
            <w:noWrap/>
            <w:vAlign w:val="bottom"/>
            <w:hideMark/>
          </w:tcPr>
          <w:p w:rsidR="00F62DD8" w:rsidRPr="00F85A63" w:rsidRDefault="00F62DD8" w:rsidP="0077048C">
            <w:pPr>
              <w:ind w:firstLine="0"/>
              <w:rPr>
                <w:rFonts w:eastAsia="Times New Roman" w:cs="Times New Roman"/>
                <w:b/>
                <w:sz w:val="18"/>
                <w:szCs w:val="20"/>
              </w:rPr>
            </w:pPr>
            <w:r w:rsidRPr="00F85A63">
              <w:rPr>
                <w:rFonts w:cs="Times New Roman"/>
                <w:b/>
                <w:sz w:val="18"/>
                <w:szCs w:val="20"/>
              </w:rPr>
              <w:t> </w:t>
            </w:r>
          </w:p>
        </w:tc>
        <w:tc>
          <w:tcPr>
            <w:tcW w:w="893" w:type="pct"/>
            <w:gridSpan w:val="4"/>
            <w:tcBorders>
              <w:top w:val="single" w:sz="8" w:space="0" w:color="auto"/>
              <w:left w:val="nil"/>
              <w:bottom w:val="single" w:sz="4" w:space="0" w:color="auto"/>
              <w:right w:val="single" w:sz="8" w:space="0" w:color="000000"/>
            </w:tcBorders>
            <w:noWrap/>
            <w:vAlign w:val="bottom"/>
            <w:hideMark/>
          </w:tcPr>
          <w:p w:rsidR="00F62DD8" w:rsidRPr="00F85A63" w:rsidRDefault="00F62DD8" w:rsidP="0077048C">
            <w:pPr>
              <w:ind w:firstLine="0"/>
              <w:jc w:val="center"/>
              <w:rPr>
                <w:rFonts w:eastAsia="Times New Roman" w:cs="Times New Roman"/>
                <w:b/>
                <w:bCs/>
                <w:sz w:val="18"/>
                <w:szCs w:val="20"/>
              </w:rPr>
            </w:pPr>
            <w:r w:rsidRPr="00F85A63">
              <w:rPr>
                <w:rFonts w:cs="Times New Roman"/>
                <w:b/>
                <w:bCs/>
                <w:sz w:val="18"/>
                <w:szCs w:val="20"/>
              </w:rPr>
              <w:t>Регулятивные УУД</w:t>
            </w:r>
          </w:p>
        </w:tc>
        <w:tc>
          <w:tcPr>
            <w:tcW w:w="1593" w:type="pct"/>
            <w:gridSpan w:val="7"/>
            <w:tcBorders>
              <w:top w:val="single" w:sz="8" w:space="0" w:color="auto"/>
              <w:left w:val="nil"/>
              <w:bottom w:val="single" w:sz="4" w:space="0" w:color="auto"/>
              <w:right w:val="single" w:sz="8" w:space="0" w:color="000000"/>
            </w:tcBorders>
            <w:noWrap/>
            <w:vAlign w:val="bottom"/>
            <w:hideMark/>
          </w:tcPr>
          <w:p w:rsidR="00F62DD8" w:rsidRPr="00F85A63" w:rsidRDefault="00F62DD8" w:rsidP="0077048C">
            <w:pPr>
              <w:ind w:firstLine="0"/>
              <w:jc w:val="center"/>
              <w:rPr>
                <w:rFonts w:eastAsia="Times New Roman" w:cs="Times New Roman"/>
                <w:b/>
                <w:bCs/>
                <w:sz w:val="18"/>
                <w:szCs w:val="20"/>
              </w:rPr>
            </w:pPr>
            <w:r w:rsidRPr="00F85A63">
              <w:rPr>
                <w:rFonts w:cs="Times New Roman"/>
                <w:b/>
                <w:bCs/>
                <w:sz w:val="18"/>
                <w:szCs w:val="20"/>
              </w:rPr>
              <w:t>Познавательные УУД</w:t>
            </w:r>
          </w:p>
        </w:tc>
        <w:tc>
          <w:tcPr>
            <w:tcW w:w="1160" w:type="pct"/>
            <w:gridSpan w:val="3"/>
            <w:tcBorders>
              <w:top w:val="single" w:sz="8" w:space="0" w:color="auto"/>
              <w:left w:val="nil"/>
              <w:bottom w:val="single" w:sz="4" w:space="0" w:color="auto"/>
              <w:right w:val="single" w:sz="8" w:space="0" w:color="000000"/>
            </w:tcBorders>
            <w:noWrap/>
            <w:vAlign w:val="bottom"/>
            <w:hideMark/>
          </w:tcPr>
          <w:p w:rsidR="00F62DD8" w:rsidRPr="00F85A63" w:rsidRDefault="00F62DD8" w:rsidP="0077048C">
            <w:pPr>
              <w:ind w:firstLine="0"/>
              <w:jc w:val="center"/>
              <w:rPr>
                <w:rFonts w:eastAsia="Times New Roman" w:cs="Times New Roman"/>
                <w:b/>
                <w:bCs/>
                <w:sz w:val="18"/>
                <w:szCs w:val="20"/>
              </w:rPr>
            </w:pPr>
            <w:r w:rsidRPr="00F85A63">
              <w:rPr>
                <w:rFonts w:cs="Times New Roman"/>
                <w:b/>
                <w:bCs/>
                <w:sz w:val="18"/>
                <w:szCs w:val="20"/>
              </w:rPr>
              <w:t>Коммуникативные УУД</w:t>
            </w:r>
          </w:p>
        </w:tc>
        <w:tc>
          <w:tcPr>
            <w:tcW w:w="1000" w:type="pct"/>
            <w:gridSpan w:val="4"/>
            <w:tcBorders>
              <w:top w:val="single" w:sz="8" w:space="0" w:color="auto"/>
              <w:left w:val="nil"/>
              <w:bottom w:val="single" w:sz="4" w:space="0" w:color="auto"/>
              <w:right w:val="single" w:sz="8" w:space="0" w:color="000000"/>
            </w:tcBorders>
            <w:noWrap/>
            <w:vAlign w:val="bottom"/>
            <w:hideMark/>
          </w:tcPr>
          <w:p w:rsidR="00F62DD8" w:rsidRPr="00F85A63" w:rsidRDefault="00F62DD8" w:rsidP="0077048C">
            <w:pPr>
              <w:ind w:firstLine="0"/>
              <w:jc w:val="center"/>
              <w:rPr>
                <w:rFonts w:eastAsia="Times New Roman" w:cs="Times New Roman"/>
                <w:b/>
                <w:bCs/>
                <w:sz w:val="18"/>
                <w:szCs w:val="20"/>
              </w:rPr>
            </w:pPr>
            <w:r w:rsidRPr="00F85A63">
              <w:rPr>
                <w:rFonts w:cs="Times New Roman"/>
                <w:b/>
                <w:bCs/>
                <w:sz w:val="18"/>
                <w:szCs w:val="20"/>
              </w:rPr>
              <w:t>Сводные показатели</w:t>
            </w:r>
          </w:p>
        </w:tc>
      </w:tr>
      <w:tr w:rsidR="00F62DD8" w:rsidRPr="00F85A63" w:rsidTr="0077048C">
        <w:trPr>
          <w:trHeight w:val="1350"/>
        </w:trPr>
        <w:tc>
          <w:tcPr>
            <w:tcW w:w="382" w:type="pct"/>
            <w:gridSpan w:val="2"/>
            <w:tcBorders>
              <w:top w:val="single" w:sz="4" w:space="0" w:color="auto"/>
              <w:left w:val="single" w:sz="8" w:space="0" w:color="auto"/>
              <w:bottom w:val="single" w:sz="8" w:space="0" w:color="auto"/>
              <w:right w:val="single" w:sz="8" w:space="0" w:color="auto"/>
            </w:tcBorders>
            <w:noWrap/>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lastRenderedPageBreak/>
              <w:t>ФИО</w:t>
            </w:r>
          </w:p>
        </w:tc>
        <w:tc>
          <w:tcPr>
            <w:tcW w:w="230" w:type="pct"/>
            <w:tcBorders>
              <w:top w:val="nil"/>
              <w:left w:val="nil"/>
              <w:bottom w:val="single" w:sz="8"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Планирование</w:t>
            </w:r>
          </w:p>
        </w:tc>
        <w:tc>
          <w:tcPr>
            <w:tcW w:w="316" w:type="pct"/>
            <w:tcBorders>
              <w:top w:val="nil"/>
              <w:left w:val="nil"/>
              <w:bottom w:val="single" w:sz="8"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Оценка</w:t>
            </w:r>
          </w:p>
        </w:tc>
        <w:tc>
          <w:tcPr>
            <w:tcW w:w="318" w:type="pct"/>
            <w:tcBorders>
              <w:top w:val="nil"/>
              <w:left w:val="nil"/>
              <w:bottom w:val="single" w:sz="8" w:space="0" w:color="auto"/>
              <w:right w:val="single" w:sz="8"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Контроль</w:t>
            </w:r>
          </w:p>
        </w:tc>
        <w:tc>
          <w:tcPr>
            <w:tcW w:w="227" w:type="pct"/>
            <w:tcBorders>
              <w:top w:val="nil"/>
              <w:left w:val="nil"/>
              <w:bottom w:val="single" w:sz="8"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Анализ</w:t>
            </w:r>
          </w:p>
        </w:tc>
        <w:tc>
          <w:tcPr>
            <w:tcW w:w="227" w:type="pct"/>
            <w:tcBorders>
              <w:top w:val="nil"/>
              <w:left w:val="nil"/>
              <w:bottom w:val="single" w:sz="8"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Синтез</w:t>
            </w:r>
          </w:p>
        </w:tc>
        <w:tc>
          <w:tcPr>
            <w:tcW w:w="227" w:type="pct"/>
            <w:tcBorders>
              <w:top w:val="nil"/>
              <w:left w:val="nil"/>
              <w:bottom w:val="single" w:sz="8"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Сравнение</w:t>
            </w:r>
          </w:p>
        </w:tc>
        <w:tc>
          <w:tcPr>
            <w:tcW w:w="227" w:type="pct"/>
            <w:tcBorders>
              <w:top w:val="nil"/>
              <w:left w:val="nil"/>
              <w:bottom w:val="single" w:sz="8"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Классификация</w:t>
            </w:r>
          </w:p>
        </w:tc>
        <w:tc>
          <w:tcPr>
            <w:tcW w:w="227" w:type="pct"/>
            <w:tcBorders>
              <w:top w:val="nil"/>
              <w:left w:val="nil"/>
              <w:bottom w:val="single" w:sz="8"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Обобщение</w:t>
            </w:r>
          </w:p>
        </w:tc>
        <w:tc>
          <w:tcPr>
            <w:tcW w:w="227" w:type="pct"/>
            <w:tcBorders>
              <w:top w:val="nil"/>
              <w:left w:val="nil"/>
              <w:bottom w:val="single" w:sz="8"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Причинно-следственные связи</w:t>
            </w:r>
          </w:p>
        </w:tc>
        <w:tc>
          <w:tcPr>
            <w:tcW w:w="230" w:type="pct"/>
            <w:tcBorders>
              <w:top w:val="nil"/>
              <w:left w:val="nil"/>
              <w:bottom w:val="single" w:sz="8" w:space="0" w:color="auto"/>
              <w:right w:val="single" w:sz="8"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Аналогия</w:t>
            </w:r>
          </w:p>
        </w:tc>
        <w:tc>
          <w:tcPr>
            <w:tcW w:w="387" w:type="pct"/>
            <w:tcBorders>
              <w:top w:val="nil"/>
              <w:left w:val="nil"/>
              <w:bottom w:val="single" w:sz="8"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Речевое высказывание</w:t>
            </w:r>
          </w:p>
        </w:tc>
        <w:tc>
          <w:tcPr>
            <w:tcW w:w="386" w:type="pct"/>
            <w:tcBorders>
              <w:top w:val="nil"/>
              <w:left w:val="nil"/>
              <w:bottom w:val="single" w:sz="8"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Точка зрения</w:t>
            </w:r>
          </w:p>
        </w:tc>
        <w:tc>
          <w:tcPr>
            <w:tcW w:w="387" w:type="pct"/>
            <w:tcBorders>
              <w:top w:val="nil"/>
              <w:left w:val="nil"/>
              <w:bottom w:val="single" w:sz="8" w:space="0" w:color="auto"/>
              <w:right w:val="single" w:sz="8"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Вопросы</w:t>
            </w:r>
          </w:p>
        </w:tc>
        <w:tc>
          <w:tcPr>
            <w:tcW w:w="251" w:type="pct"/>
            <w:tcBorders>
              <w:top w:val="nil"/>
              <w:left w:val="nil"/>
              <w:bottom w:val="single" w:sz="8"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Регулятивные УУД</w:t>
            </w:r>
          </w:p>
        </w:tc>
        <w:tc>
          <w:tcPr>
            <w:tcW w:w="250" w:type="pct"/>
            <w:tcBorders>
              <w:top w:val="nil"/>
              <w:left w:val="nil"/>
              <w:bottom w:val="single" w:sz="8"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Познавательные УУД</w:t>
            </w:r>
          </w:p>
        </w:tc>
        <w:tc>
          <w:tcPr>
            <w:tcW w:w="250" w:type="pct"/>
            <w:tcBorders>
              <w:top w:val="nil"/>
              <w:left w:val="nil"/>
              <w:bottom w:val="single" w:sz="8"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Коммуникативне УУД</w:t>
            </w:r>
          </w:p>
        </w:tc>
        <w:tc>
          <w:tcPr>
            <w:tcW w:w="249" w:type="pct"/>
            <w:tcBorders>
              <w:top w:val="nil"/>
              <w:left w:val="nil"/>
              <w:bottom w:val="single" w:sz="8" w:space="0" w:color="auto"/>
              <w:right w:val="single" w:sz="8"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8"/>
                <w:szCs w:val="20"/>
              </w:rPr>
            </w:pPr>
            <w:r w:rsidRPr="00F85A63">
              <w:rPr>
                <w:rFonts w:cs="Times New Roman"/>
                <w:b/>
                <w:bCs/>
                <w:color w:val="000000"/>
                <w:sz w:val="18"/>
                <w:szCs w:val="20"/>
              </w:rPr>
              <w:t>Общий уровень</w:t>
            </w:r>
          </w:p>
        </w:tc>
      </w:tr>
      <w:tr w:rsidR="00F62DD8" w:rsidRPr="00F85A63" w:rsidTr="0077048C">
        <w:trPr>
          <w:trHeight w:val="225"/>
        </w:trPr>
        <w:tc>
          <w:tcPr>
            <w:tcW w:w="353" w:type="pct"/>
            <w:tcBorders>
              <w:top w:val="nil"/>
              <w:left w:val="single" w:sz="8" w:space="0" w:color="auto"/>
              <w:bottom w:val="single" w:sz="4" w:space="0" w:color="auto"/>
              <w:right w:val="single" w:sz="8" w:space="0" w:color="auto"/>
            </w:tcBorders>
            <w:noWrap/>
            <w:vAlign w:val="bottom"/>
            <w:hideMark/>
          </w:tcPr>
          <w:p w:rsidR="00F62DD8" w:rsidRPr="00F85A63" w:rsidRDefault="00F62DD8" w:rsidP="0077048C">
            <w:pPr>
              <w:ind w:firstLine="0"/>
              <w:rPr>
                <w:rFonts w:eastAsia="Times New Roman" w:cs="Times New Roman"/>
                <w:b/>
                <w:color w:val="FFFFFF"/>
                <w:sz w:val="18"/>
                <w:szCs w:val="20"/>
              </w:rPr>
            </w:pPr>
            <w:r w:rsidRPr="00F85A63">
              <w:rPr>
                <w:rFonts w:cs="Times New Roman"/>
                <w:b/>
                <w:color w:val="FFFFFF"/>
                <w:sz w:val="18"/>
                <w:szCs w:val="20"/>
              </w:rPr>
              <w:t>0</w:t>
            </w:r>
          </w:p>
        </w:tc>
        <w:tc>
          <w:tcPr>
            <w:tcW w:w="260" w:type="pct"/>
            <w:gridSpan w:val="2"/>
            <w:tcBorders>
              <w:top w:val="nil"/>
              <w:left w:val="nil"/>
              <w:bottom w:val="single" w:sz="4" w:space="0" w:color="auto"/>
              <w:right w:val="single" w:sz="4"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316" w:type="pct"/>
            <w:tcBorders>
              <w:top w:val="nil"/>
              <w:left w:val="nil"/>
              <w:bottom w:val="single" w:sz="4" w:space="0" w:color="auto"/>
              <w:right w:val="single" w:sz="4"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318" w:type="pct"/>
            <w:tcBorders>
              <w:top w:val="nil"/>
              <w:left w:val="nil"/>
              <w:bottom w:val="single" w:sz="4" w:space="0" w:color="auto"/>
              <w:right w:val="single" w:sz="8"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227" w:type="pct"/>
            <w:tcBorders>
              <w:top w:val="nil"/>
              <w:left w:val="nil"/>
              <w:bottom w:val="single" w:sz="4" w:space="0" w:color="auto"/>
              <w:right w:val="single" w:sz="4"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227" w:type="pct"/>
            <w:tcBorders>
              <w:top w:val="nil"/>
              <w:left w:val="nil"/>
              <w:bottom w:val="single" w:sz="4" w:space="0" w:color="auto"/>
              <w:right w:val="single" w:sz="4"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227" w:type="pct"/>
            <w:tcBorders>
              <w:top w:val="nil"/>
              <w:left w:val="nil"/>
              <w:bottom w:val="single" w:sz="4" w:space="0" w:color="auto"/>
              <w:right w:val="single" w:sz="4"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227" w:type="pct"/>
            <w:tcBorders>
              <w:top w:val="nil"/>
              <w:left w:val="nil"/>
              <w:bottom w:val="single" w:sz="4" w:space="0" w:color="auto"/>
              <w:right w:val="single" w:sz="4"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227" w:type="pct"/>
            <w:tcBorders>
              <w:top w:val="nil"/>
              <w:left w:val="nil"/>
              <w:bottom w:val="single" w:sz="4" w:space="0" w:color="auto"/>
              <w:right w:val="single" w:sz="4"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227" w:type="pct"/>
            <w:tcBorders>
              <w:top w:val="nil"/>
              <w:left w:val="nil"/>
              <w:bottom w:val="single" w:sz="4" w:space="0" w:color="auto"/>
              <w:right w:val="single" w:sz="4"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230" w:type="pct"/>
            <w:tcBorders>
              <w:top w:val="nil"/>
              <w:left w:val="nil"/>
              <w:bottom w:val="single" w:sz="4" w:space="0" w:color="auto"/>
              <w:right w:val="single" w:sz="8"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387" w:type="pct"/>
            <w:tcBorders>
              <w:top w:val="nil"/>
              <w:left w:val="nil"/>
              <w:bottom w:val="single" w:sz="4" w:space="0" w:color="auto"/>
              <w:right w:val="single" w:sz="4"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386" w:type="pct"/>
            <w:tcBorders>
              <w:top w:val="nil"/>
              <w:left w:val="nil"/>
              <w:bottom w:val="single" w:sz="4" w:space="0" w:color="auto"/>
              <w:right w:val="single" w:sz="4"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387" w:type="pct"/>
            <w:tcBorders>
              <w:top w:val="nil"/>
              <w:left w:val="nil"/>
              <w:bottom w:val="single" w:sz="4" w:space="0" w:color="auto"/>
              <w:right w:val="single" w:sz="8"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251" w:type="pct"/>
            <w:tcBorders>
              <w:top w:val="nil"/>
              <w:left w:val="nil"/>
              <w:bottom w:val="single" w:sz="4" w:space="0" w:color="auto"/>
              <w:right w:val="single" w:sz="4"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250" w:type="pct"/>
            <w:tcBorders>
              <w:top w:val="nil"/>
              <w:left w:val="nil"/>
              <w:bottom w:val="single" w:sz="4" w:space="0" w:color="auto"/>
              <w:right w:val="single" w:sz="4"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250" w:type="pct"/>
            <w:tcBorders>
              <w:top w:val="nil"/>
              <w:left w:val="nil"/>
              <w:bottom w:val="single" w:sz="4" w:space="0" w:color="auto"/>
              <w:right w:val="single" w:sz="4"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c>
          <w:tcPr>
            <w:tcW w:w="249" w:type="pct"/>
            <w:tcBorders>
              <w:top w:val="nil"/>
              <w:left w:val="nil"/>
              <w:bottom w:val="single" w:sz="4" w:space="0" w:color="auto"/>
              <w:right w:val="single" w:sz="8" w:space="0" w:color="auto"/>
            </w:tcBorders>
            <w:noWrap/>
            <w:vAlign w:val="bottom"/>
            <w:hideMark/>
          </w:tcPr>
          <w:p w:rsidR="00F62DD8" w:rsidRPr="00F85A63" w:rsidRDefault="00F62DD8" w:rsidP="0077048C">
            <w:pPr>
              <w:ind w:firstLine="0"/>
              <w:jc w:val="center"/>
              <w:rPr>
                <w:rFonts w:eastAsia="Times New Roman" w:cs="Times New Roman"/>
                <w:b/>
                <w:sz w:val="18"/>
                <w:szCs w:val="20"/>
              </w:rPr>
            </w:pPr>
            <w:r w:rsidRPr="00F85A63">
              <w:rPr>
                <w:rFonts w:cs="Times New Roman"/>
                <w:b/>
                <w:sz w:val="18"/>
                <w:szCs w:val="20"/>
              </w:rPr>
              <w:t> </w:t>
            </w:r>
          </w:p>
        </w:tc>
      </w:tr>
    </w:tbl>
    <w:p w:rsidR="00F62DD8" w:rsidRPr="00F85A63" w:rsidRDefault="00F62DD8" w:rsidP="00F62DD8">
      <w:pPr>
        <w:pStyle w:val="aff"/>
        <w:spacing w:line="240" w:lineRule="auto"/>
        <w:ind w:firstLine="709"/>
        <w:jc w:val="right"/>
        <w:rPr>
          <w:rFonts w:ascii="Times New Roman" w:hAnsi="Times New Roman"/>
          <w:b/>
          <w:color w:val="auto"/>
          <w:sz w:val="28"/>
          <w:szCs w:val="24"/>
        </w:rPr>
      </w:pPr>
      <w:r w:rsidRPr="00F85A63">
        <w:rPr>
          <w:rFonts w:ascii="Times New Roman" w:hAnsi="Times New Roman"/>
          <w:b/>
          <w:color w:val="auto"/>
          <w:sz w:val="28"/>
          <w:szCs w:val="24"/>
        </w:rPr>
        <w:t>Таблица 2.13</w:t>
      </w:r>
    </w:p>
    <w:p w:rsidR="00F62DD8" w:rsidRPr="00F85A63" w:rsidRDefault="00F62DD8" w:rsidP="00F62DD8">
      <w:pPr>
        <w:rPr>
          <w:rFonts w:cs="Times New Roman"/>
          <w:b/>
          <w:szCs w:val="28"/>
        </w:rPr>
      </w:pPr>
      <w:r w:rsidRPr="00F85A63">
        <w:rPr>
          <w:rFonts w:cs="Times New Roman"/>
          <w:b/>
          <w:szCs w:val="28"/>
        </w:rPr>
        <w:t>Обобщенный рейтинг развития УУД</w:t>
      </w:r>
    </w:p>
    <w:tbl>
      <w:tblPr>
        <w:tblW w:w="5000" w:type="pct"/>
        <w:tblLook w:val="04A0"/>
      </w:tblPr>
      <w:tblGrid>
        <w:gridCol w:w="3631"/>
        <w:gridCol w:w="2083"/>
        <w:gridCol w:w="2311"/>
        <w:gridCol w:w="2537"/>
      </w:tblGrid>
      <w:tr w:rsidR="00F62DD8" w:rsidRPr="00F85A63" w:rsidTr="0077048C">
        <w:trPr>
          <w:trHeight w:val="285"/>
        </w:trPr>
        <w:tc>
          <w:tcPr>
            <w:tcW w:w="1719" w:type="pct"/>
            <w:tcBorders>
              <w:top w:val="single" w:sz="8" w:space="0" w:color="auto"/>
              <w:left w:val="single" w:sz="8" w:space="0" w:color="auto"/>
              <w:bottom w:val="single" w:sz="8" w:space="0" w:color="auto"/>
              <w:right w:val="single" w:sz="4" w:space="0" w:color="auto"/>
            </w:tcBorders>
            <w:noWrap/>
            <w:vAlign w:val="bottom"/>
            <w:hideMark/>
          </w:tcPr>
          <w:p w:rsidR="00F62DD8" w:rsidRPr="00F85A63" w:rsidRDefault="00F62DD8" w:rsidP="0077048C">
            <w:pPr>
              <w:ind w:firstLine="0"/>
              <w:rPr>
                <w:rFonts w:eastAsia="Times New Roman" w:cs="Times New Roman"/>
                <w:sz w:val="20"/>
                <w:szCs w:val="20"/>
              </w:rPr>
            </w:pPr>
            <w:r w:rsidRPr="00F85A63">
              <w:rPr>
                <w:rFonts w:cs="Times New Roman"/>
                <w:sz w:val="20"/>
                <w:szCs w:val="20"/>
              </w:rPr>
              <w:t> </w:t>
            </w:r>
          </w:p>
        </w:tc>
        <w:tc>
          <w:tcPr>
            <w:tcW w:w="986" w:type="pct"/>
            <w:tcBorders>
              <w:top w:val="single" w:sz="8" w:space="0" w:color="auto"/>
              <w:left w:val="nil"/>
              <w:bottom w:val="single" w:sz="8" w:space="0" w:color="auto"/>
              <w:right w:val="single" w:sz="4" w:space="0" w:color="auto"/>
            </w:tcBorders>
            <w:shd w:val="clear" w:color="auto" w:fill="FFCC00"/>
            <w:noWrap/>
            <w:vAlign w:val="bottom"/>
            <w:hideMark/>
          </w:tcPr>
          <w:p w:rsidR="00F62DD8" w:rsidRPr="00F85A63" w:rsidRDefault="00F62DD8" w:rsidP="0077048C">
            <w:pPr>
              <w:ind w:firstLine="0"/>
              <w:jc w:val="center"/>
              <w:rPr>
                <w:rFonts w:eastAsia="Times New Roman" w:cs="Times New Roman"/>
                <w:b/>
                <w:bCs/>
                <w:sz w:val="20"/>
                <w:szCs w:val="20"/>
              </w:rPr>
            </w:pPr>
            <w:r w:rsidRPr="00F85A63">
              <w:rPr>
                <w:rFonts w:cs="Times New Roman"/>
                <w:b/>
                <w:bCs/>
                <w:sz w:val="20"/>
                <w:szCs w:val="20"/>
              </w:rPr>
              <w:t>Регулятивные УУД</w:t>
            </w:r>
          </w:p>
        </w:tc>
        <w:tc>
          <w:tcPr>
            <w:tcW w:w="1094" w:type="pct"/>
            <w:tcBorders>
              <w:top w:val="single" w:sz="8" w:space="0" w:color="auto"/>
              <w:left w:val="nil"/>
              <w:bottom w:val="single" w:sz="8" w:space="0" w:color="auto"/>
              <w:right w:val="single" w:sz="4" w:space="0" w:color="000000"/>
            </w:tcBorders>
            <w:shd w:val="clear" w:color="auto" w:fill="993366"/>
            <w:noWrap/>
            <w:vAlign w:val="bottom"/>
            <w:hideMark/>
          </w:tcPr>
          <w:p w:rsidR="00F62DD8" w:rsidRPr="00F85A63" w:rsidRDefault="00F62DD8" w:rsidP="0077048C">
            <w:pPr>
              <w:ind w:firstLine="0"/>
              <w:jc w:val="center"/>
              <w:rPr>
                <w:rFonts w:eastAsia="Times New Roman" w:cs="Times New Roman"/>
                <w:b/>
                <w:bCs/>
                <w:color w:val="FFFFFF"/>
                <w:sz w:val="20"/>
                <w:szCs w:val="20"/>
              </w:rPr>
            </w:pPr>
            <w:r w:rsidRPr="00F85A63">
              <w:rPr>
                <w:rFonts w:cs="Times New Roman"/>
                <w:b/>
                <w:bCs/>
                <w:color w:val="FFFFFF"/>
                <w:sz w:val="20"/>
                <w:szCs w:val="20"/>
              </w:rPr>
              <w:t>Познавательные УУД</w:t>
            </w:r>
          </w:p>
        </w:tc>
        <w:tc>
          <w:tcPr>
            <w:tcW w:w="1202" w:type="pct"/>
            <w:tcBorders>
              <w:top w:val="single" w:sz="8" w:space="0" w:color="auto"/>
              <w:left w:val="nil"/>
              <w:bottom w:val="single" w:sz="8" w:space="0" w:color="auto"/>
              <w:right w:val="single" w:sz="8" w:space="0" w:color="000000"/>
            </w:tcBorders>
            <w:shd w:val="clear" w:color="auto" w:fill="006411"/>
            <w:noWrap/>
            <w:vAlign w:val="bottom"/>
            <w:hideMark/>
          </w:tcPr>
          <w:p w:rsidR="00F62DD8" w:rsidRPr="00F85A63" w:rsidRDefault="00F62DD8" w:rsidP="0077048C">
            <w:pPr>
              <w:ind w:firstLine="0"/>
              <w:jc w:val="center"/>
              <w:rPr>
                <w:rFonts w:eastAsia="Times New Roman" w:cs="Times New Roman"/>
                <w:b/>
                <w:bCs/>
                <w:color w:val="FFFFFF"/>
                <w:sz w:val="20"/>
                <w:szCs w:val="20"/>
              </w:rPr>
            </w:pPr>
            <w:r w:rsidRPr="00F85A63">
              <w:rPr>
                <w:rFonts w:cs="Times New Roman"/>
                <w:b/>
                <w:bCs/>
                <w:color w:val="FFFFFF"/>
                <w:sz w:val="20"/>
                <w:szCs w:val="20"/>
              </w:rPr>
              <w:t>Коммуникативные УУД</w:t>
            </w:r>
          </w:p>
        </w:tc>
      </w:tr>
      <w:tr w:rsidR="00F62DD8" w:rsidRPr="00F85A63" w:rsidTr="0077048C">
        <w:trPr>
          <w:trHeight w:val="655"/>
        </w:trPr>
        <w:tc>
          <w:tcPr>
            <w:tcW w:w="1719" w:type="pct"/>
            <w:tcBorders>
              <w:top w:val="nil"/>
              <w:left w:val="single" w:sz="4" w:space="0" w:color="auto"/>
              <w:bottom w:val="single" w:sz="4" w:space="0" w:color="auto"/>
              <w:right w:val="single" w:sz="4" w:space="0" w:color="auto"/>
            </w:tcBorders>
            <w:noWrap/>
            <w:vAlign w:val="bottom"/>
            <w:hideMark/>
          </w:tcPr>
          <w:p w:rsidR="00F62DD8" w:rsidRPr="00F85A63" w:rsidRDefault="00F62DD8" w:rsidP="0077048C">
            <w:pPr>
              <w:ind w:firstLine="0"/>
              <w:rPr>
                <w:rFonts w:eastAsia="Times New Roman" w:cs="Times New Roman"/>
                <w:b/>
                <w:bCs/>
                <w:sz w:val="20"/>
                <w:szCs w:val="20"/>
              </w:rPr>
            </w:pPr>
            <w:r w:rsidRPr="00F85A63">
              <w:rPr>
                <w:rFonts w:cs="Times New Roman"/>
                <w:b/>
                <w:bCs/>
                <w:sz w:val="20"/>
                <w:szCs w:val="20"/>
              </w:rPr>
              <w:t>Обобщенный рейтинг УУД в классе</w:t>
            </w:r>
          </w:p>
        </w:tc>
        <w:tc>
          <w:tcPr>
            <w:tcW w:w="986" w:type="pct"/>
            <w:tcBorders>
              <w:top w:val="nil"/>
              <w:left w:val="nil"/>
              <w:bottom w:val="single" w:sz="4" w:space="0" w:color="auto"/>
              <w:right w:val="single" w:sz="4" w:space="0" w:color="000000"/>
            </w:tcBorders>
            <w:noWrap/>
            <w:vAlign w:val="bottom"/>
            <w:hideMark/>
          </w:tcPr>
          <w:p w:rsidR="00F62DD8" w:rsidRPr="00F85A63" w:rsidRDefault="00F62DD8" w:rsidP="0077048C">
            <w:pPr>
              <w:ind w:firstLine="0"/>
              <w:rPr>
                <w:rFonts w:cs="Times New Roman"/>
                <w:sz w:val="22"/>
              </w:rPr>
            </w:pPr>
          </w:p>
        </w:tc>
        <w:tc>
          <w:tcPr>
            <w:tcW w:w="1094" w:type="pct"/>
            <w:tcBorders>
              <w:top w:val="nil"/>
              <w:left w:val="nil"/>
              <w:bottom w:val="single" w:sz="4" w:space="0" w:color="auto"/>
              <w:right w:val="single" w:sz="4" w:space="0" w:color="000000"/>
            </w:tcBorders>
            <w:noWrap/>
            <w:vAlign w:val="bottom"/>
            <w:hideMark/>
          </w:tcPr>
          <w:p w:rsidR="00F62DD8" w:rsidRPr="00F85A63" w:rsidRDefault="00F62DD8" w:rsidP="0077048C">
            <w:pPr>
              <w:ind w:firstLine="0"/>
              <w:rPr>
                <w:rFonts w:cs="Times New Roman"/>
                <w:sz w:val="22"/>
              </w:rPr>
            </w:pPr>
          </w:p>
        </w:tc>
        <w:tc>
          <w:tcPr>
            <w:tcW w:w="1202" w:type="pct"/>
            <w:tcBorders>
              <w:top w:val="nil"/>
              <w:left w:val="nil"/>
              <w:bottom w:val="single" w:sz="4" w:space="0" w:color="auto"/>
              <w:right w:val="single" w:sz="4" w:space="0" w:color="000000"/>
            </w:tcBorders>
            <w:noWrap/>
            <w:vAlign w:val="bottom"/>
            <w:hideMark/>
          </w:tcPr>
          <w:p w:rsidR="00F62DD8" w:rsidRPr="00F85A63" w:rsidRDefault="00F62DD8" w:rsidP="0077048C">
            <w:pPr>
              <w:ind w:firstLine="0"/>
              <w:rPr>
                <w:rFonts w:cs="Times New Roman"/>
                <w:sz w:val="22"/>
              </w:rPr>
            </w:pPr>
          </w:p>
        </w:tc>
      </w:tr>
    </w:tbl>
    <w:p w:rsidR="00F62DD8" w:rsidRPr="00F85A63" w:rsidRDefault="00F62DD8" w:rsidP="00F62DD8">
      <w:pPr>
        <w:pStyle w:val="aff"/>
        <w:spacing w:line="240" w:lineRule="auto"/>
        <w:ind w:firstLine="709"/>
        <w:rPr>
          <w:rFonts w:ascii="Times New Roman" w:hAnsi="Times New Roman"/>
          <w:b/>
          <w:color w:val="auto"/>
          <w:sz w:val="28"/>
          <w:szCs w:val="24"/>
        </w:rPr>
      </w:pPr>
    </w:p>
    <w:p w:rsidR="00F62DD8" w:rsidRPr="00F85A63" w:rsidRDefault="00F62DD8" w:rsidP="00F62DD8">
      <w:pPr>
        <w:pStyle w:val="aff"/>
        <w:spacing w:line="240" w:lineRule="auto"/>
        <w:ind w:firstLine="709"/>
        <w:jc w:val="right"/>
        <w:rPr>
          <w:rFonts w:ascii="Times New Roman" w:hAnsi="Times New Roman"/>
          <w:b/>
          <w:color w:val="auto"/>
          <w:sz w:val="28"/>
          <w:szCs w:val="24"/>
        </w:rPr>
      </w:pPr>
      <w:r w:rsidRPr="00F85A63">
        <w:rPr>
          <w:rFonts w:ascii="Times New Roman" w:hAnsi="Times New Roman"/>
          <w:b/>
          <w:color w:val="auto"/>
          <w:sz w:val="28"/>
          <w:szCs w:val="24"/>
        </w:rPr>
        <w:t>Таблица 2.14</w:t>
      </w:r>
    </w:p>
    <w:p w:rsidR="00F62DD8" w:rsidRPr="00F85A63" w:rsidRDefault="00F62DD8" w:rsidP="00F62DD8">
      <w:pPr>
        <w:rPr>
          <w:rFonts w:cs="Times New Roman"/>
          <w:b/>
          <w:szCs w:val="28"/>
        </w:rPr>
      </w:pPr>
      <w:r w:rsidRPr="00F85A63">
        <w:rPr>
          <w:rFonts w:cs="Times New Roman"/>
          <w:b/>
          <w:szCs w:val="28"/>
        </w:rPr>
        <w:t>Детализированный рейтинг развития УУД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6"/>
        <w:gridCol w:w="897"/>
        <w:gridCol w:w="568"/>
        <w:gridCol w:w="669"/>
        <w:gridCol w:w="556"/>
        <w:gridCol w:w="543"/>
        <w:gridCol w:w="719"/>
        <w:gridCol w:w="959"/>
        <w:gridCol w:w="742"/>
        <w:gridCol w:w="853"/>
        <w:gridCol w:w="667"/>
        <w:gridCol w:w="895"/>
        <w:gridCol w:w="532"/>
        <w:gridCol w:w="626"/>
        <w:gridCol w:w="220"/>
      </w:tblGrid>
      <w:tr w:rsidR="00F62DD8" w:rsidRPr="00F85A63" w:rsidTr="0077048C">
        <w:trPr>
          <w:trHeight w:val="330"/>
        </w:trPr>
        <w:tc>
          <w:tcPr>
            <w:tcW w:w="520" w:type="pct"/>
            <w:tcBorders>
              <w:top w:val="single" w:sz="4" w:space="0" w:color="auto"/>
              <w:left w:val="single" w:sz="4" w:space="0" w:color="auto"/>
              <w:bottom w:val="single" w:sz="4" w:space="0" w:color="auto"/>
              <w:right w:val="single" w:sz="4" w:space="0" w:color="auto"/>
            </w:tcBorders>
            <w:noWrap/>
            <w:vAlign w:val="bottom"/>
            <w:hideMark/>
          </w:tcPr>
          <w:p w:rsidR="00F62DD8" w:rsidRPr="00F85A63" w:rsidRDefault="00F62DD8" w:rsidP="0077048C">
            <w:pPr>
              <w:ind w:firstLine="0"/>
              <w:rPr>
                <w:rFonts w:eastAsia="Times New Roman" w:cs="Times New Roman"/>
                <w:sz w:val="16"/>
                <w:szCs w:val="16"/>
              </w:rPr>
            </w:pPr>
            <w:r w:rsidRPr="00F85A63">
              <w:rPr>
                <w:rFonts w:cs="Times New Roman"/>
                <w:sz w:val="16"/>
                <w:szCs w:val="16"/>
              </w:rPr>
              <w:t> </w:t>
            </w:r>
          </w:p>
        </w:tc>
        <w:tc>
          <w:tcPr>
            <w:tcW w:w="1009" w:type="pct"/>
            <w:gridSpan w:val="3"/>
            <w:tcBorders>
              <w:top w:val="single" w:sz="4" w:space="0" w:color="auto"/>
              <w:left w:val="single" w:sz="4" w:space="0" w:color="auto"/>
              <w:bottom w:val="single" w:sz="4" w:space="0" w:color="auto"/>
              <w:right w:val="single" w:sz="4" w:space="0" w:color="auto"/>
            </w:tcBorders>
            <w:shd w:val="clear" w:color="auto" w:fill="FFCC00"/>
            <w:noWrap/>
            <w:vAlign w:val="bottom"/>
            <w:hideMark/>
          </w:tcPr>
          <w:p w:rsidR="00F62DD8" w:rsidRPr="00F85A63" w:rsidRDefault="00F62DD8" w:rsidP="0077048C">
            <w:pPr>
              <w:ind w:firstLine="0"/>
              <w:jc w:val="center"/>
              <w:rPr>
                <w:rFonts w:eastAsia="Times New Roman" w:cs="Times New Roman"/>
                <w:b/>
                <w:bCs/>
                <w:sz w:val="16"/>
                <w:szCs w:val="16"/>
              </w:rPr>
            </w:pPr>
            <w:r w:rsidRPr="00F85A63">
              <w:rPr>
                <w:rFonts w:cs="Times New Roman"/>
                <w:b/>
                <w:bCs/>
                <w:sz w:val="16"/>
                <w:szCs w:val="16"/>
              </w:rPr>
              <w:t>Регулятивные УУД</w:t>
            </w:r>
          </w:p>
        </w:tc>
        <w:tc>
          <w:tcPr>
            <w:tcW w:w="2383" w:type="pct"/>
            <w:gridSpan w:val="7"/>
            <w:tcBorders>
              <w:top w:val="single" w:sz="4" w:space="0" w:color="auto"/>
              <w:left w:val="single" w:sz="4" w:space="0" w:color="auto"/>
              <w:bottom w:val="single" w:sz="4" w:space="0" w:color="auto"/>
              <w:right w:val="single" w:sz="4" w:space="0" w:color="auto"/>
            </w:tcBorders>
            <w:shd w:val="clear" w:color="auto" w:fill="993366"/>
            <w:noWrap/>
            <w:vAlign w:val="bottom"/>
            <w:hideMark/>
          </w:tcPr>
          <w:p w:rsidR="00F62DD8" w:rsidRPr="00F85A63" w:rsidRDefault="00F62DD8" w:rsidP="0077048C">
            <w:pPr>
              <w:ind w:firstLine="0"/>
              <w:jc w:val="center"/>
              <w:rPr>
                <w:rFonts w:eastAsia="Times New Roman" w:cs="Times New Roman"/>
                <w:b/>
                <w:bCs/>
                <w:color w:val="FFFFFF"/>
                <w:sz w:val="16"/>
                <w:szCs w:val="16"/>
              </w:rPr>
            </w:pPr>
            <w:r w:rsidRPr="00F85A63">
              <w:rPr>
                <w:rFonts w:cs="Times New Roman"/>
                <w:b/>
                <w:bCs/>
                <w:color w:val="FFFFFF"/>
                <w:sz w:val="16"/>
                <w:szCs w:val="16"/>
              </w:rPr>
              <w:t>Познавательные УУД</w:t>
            </w:r>
          </w:p>
        </w:tc>
        <w:tc>
          <w:tcPr>
            <w:tcW w:w="973" w:type="pct"/>
            <w:gridSpan w:val="3"/>
            <w:tcBorders>
              <w:top w:val="single" w:sz="4" w:space="0" w:color="auto"/>
              <w:left w:val="single" w:sz="4" w:space="0" w:color="auto"/>
              <w:bottom w:val="single" w:sz="4" w:space="0" w:color="auto"/>
              <w:right w:val="single" w:sz="4" w:space="0" w:color="auto"/>
            </w:tcBorders>
            <w:shd w:val="clear" w:color="auto" w:fill="006411"/>
            <w:noWrap/>
            <w:vAlign w:val="bottom"/>
            <w:hideMark/>
          </w:tcPr>
          <w:p w:rsidR="00F62DD8" w:rsidRPr="00F85A63" w:rsidRDefault="00F62DD8" w:rsidP="0077048C">
            <w:pPr>
              <w:ind w:firstLine="0"/>
              <w:jc w:val="center"/>
              <w:rPr>
                <w:rFonts w:eastAsia="Times New Roman" w:cs="Times New Roman"/>
                <w:b/>
                <w:bCs/>
                <w:color w:val="FFFFFF"/>
                <w:sz w:val="16"/>
                <w:szCs w:val="16"/>
              </w:rPr>
            </w:pPr>
            <w:r w:rsidRPr="00F85A63">
              <w:rPr>
                <w:rFonts w:cs="Times New Roman"/>
                <w:b/>
                <w:bCs/>
                <w:color w:val="FFFFFF"/>
                <w:sz w:val="16"/>
                <w:szCs w:val="16"/>
              </w:rPr>
              <w:t>Коммуникативные УУД</w:t>
            </w:r>
          </w:p>
        </w:tc>
        <w:tc>
          <w:tcPr>
            <w:tcW w:w="114" w:type="pct"/>
            <w:tcBorders>
              <w:top w:val="single" w:sz="4" w:space="0" w:color="auto"/>
              <w:left w:val="single" w:sz="4" w:space="0" w:color="auto"/>
              <w:bottom w:val="single" w:sz="4" w:space="0" w:color="auto"/>
              <w:right w:val="single" w:sz="4" w:space="0" w:color="auto"/>
            </w:tcBorders>
            <w:noWrap/>
            <w:vAlign w:val="bottom"/>
            <w:hideMark/>
          </w:tcPr>
          <w:p w:rsidR="00F62DD8" w:rsidRPr="00F85A63" w:rsidRDefault="00F62DD8" w:rsidP="0077048C">
            <w:pPr>
              <w:ind w:firstLine="0"/>
              <w:rPr>
                <w:rFonts w:cs="Times New Roman"/>
                <w:sz w:val="22"/>
              </w:rPr>
            </w:pPr>
          </w:p>
        </w:tc>
      </w:tr>
      <w:tr w:rsidR="00F62DD8" w:rsidRPr="00F85A63" w:rsidTr="0077048C">
        <w:trPr>
          <w:trHeight w:val="510"/>
        </w:trPr>
        <w:tc>
          <w:tcPr>
            <w:tcW w:w="520" w:type="pct"/>
            <w:tcBorders>
              <w:top w:val="single" w:sz="4" w:space="0" w:color="auto"/>
              <w:left w:val="single" w:sz="4" w:space="0" w:color="auto"/>
              <w:bottom w:val="single" w:sz="4" w:space="0" w:color="auto"/>
              <w:right w:val="single" w:sz="4" w:space="0" w:color="auto"/>
            </w:tcBorders>
            <w:noWrap/>
            <w:vAlign w:val="bottom"/>
            <w:hideMark/>
          </w:tcPr>
          <w:p w:rsidR="00F62DD8" w:rsidRPr="00F85A63" w:rsidRDefault="00F62DD8" w:rsidP="0077048C">
            <w:pPr>
              <w:ind w:firstLine="0"/>
              <w:rPr>
                <w:rFonts w:eastAsia="Times New Roman" w:cs="Times New Roman"/>
                <w:sz w:val="16"/>
                <w:szCs w:val="16"/>
              </w:rPr>
            </w:pPr>
            <w:r w:rsidRPr="00F85A63">
              <w:rPr>
                <w:rFonts w:cs="Times New Roman"/>
                <w:sz w:val="16"/>
                <w:szCs w:val="16"/>
              </w:rPr>
              <w:t> </w:t>
            </w:r>
          </w:p>
        </w:tc>
        <w:tc>
          <w:tcPr>
            <w:tcW w:w="421" w:type="pct"/>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Планирование</w:t>
            </w:r>
          </w:p>
        </w:tc>
        <w:tc>
          <w:tcPr>
            <w:tcW w:w="272" w:type="pct"/>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Оценка</w:t>
            </w:r>
          </w:p>
        </w:tc>
        <w:tc>
          <w:tcPr>
            <w:tcW w:w="317" w:type="pct"/>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Контроль</w:t>
            </w:r>
          </w:p>
        </w:tc>
        <w:tc>
          <w:tcPr>
            <w:tcW w:w="266" w:type="pct"/>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Анализ</w:t>
            </w:r>
          </w:p>
        </w:tc>
        <w:tc>
          <w:tcPr>
            <w:tcW w:w="261" w:type="pct"/>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Синтез</w:t>
            </w:r>
          </w:p>
        </w:tc>
        <w:tc>
          <w:tcPr>
            <w:tcW w:w="340" w:type="pct"/>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Сравнение</w:t>
            </w:r>
          </w:p>
        </w:tc>
        <w:tc>
          <w:tcPr>
            <w:tcW w:w="448" w:type="pct"/>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Классификация</w:t>
            </w:r>
          </w:p>
        </w:tc>
        <w:tc>
          <w:tcPr>
            <w:tcW w:w="351" w:type="pct"/>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Обобщение</w:t>
            </w:r>
          </w:p>
        </w:tc>
        <w:tc>
          <w:tcPr>
            <w:tcW w:w="401" w:type="pct"/>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Причинно-следственные связи</w:t>
            </w:r>
          </w:p>
        </w:tc>
        <w:tc>
          <w:tcPr>
            <w:tcW w:w="317" w:type="pct"/>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Аналогия</w:t>
            </w:r>
          </w:p>
        </w:tc>
        <w:tc>
          <w:tcPr>
            <w:tcW w:w="419" w:type="pct"/>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Речевое высказывание</w:t>
            </w:r>
          </w:p>
        </w:tc>
        <w:tc>
          <w:tcPr>
            <w:tcW w:w="255" w:type="pct"/>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Точка зрения</w:t>
            </w:r>
          </w:p>
        </w:tc>
        <w:tc>
          <w:tcPr>
            <w:tcW w:w="298" w:type="pct"/>
            <w:tcBorders>
              <w:top w:val="single" w:sz="4" w:space="0" w:color="auto"/>
              <w:left w:val="single" w:sz="4" w:space="0" w:color="auto"/>
              <w:bottom w:val="single" w:sz="4" w:space="0" w:color="auto"/>
              <w:right w:val="single" w:sz="4" w:space="0" w:color="auto"/>
            </w:tcBorders>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Вопросы</w:t>
            </w:r>
          </w:p>
        </w:tc>
        <w:tc>
          <w:tcPr>
            <w:tcW w:w="114" w:type="pct"/>
            <w:tcBorders>
              <w:top w:val="single" w:sz="4" w:space="0" w:color="auto"/>
              <w:left w:val="single" w:sz="4" w:space="0" w:color="auto"/>
              <w:bottom w:val="single" w:sz="4" w:space="0" w:color="auto"/>
              <w:right w:val="single" w:sz="4" w:space="0" w:color="auto"/>
            </w:tcBorders>
            <w:noWrap/>
            <w:vAlign w:val="bottom"/>
            <w:hideMark/>
          </w:tcPr>
          <w:p w:rsidR="00F62DD8" w:rsidRPr="00F85A63" w:rsidRDefault="00F62DD8" w:rsidP="0077048C">
            <w:pPr>
              <w:ind w:firstLine="0"/>
              <w:rPr>
                <w:rFonts w:cs="Times New Roman"/>
                <w:sz w:val="22"/>
              </w:rPr>
            </w:pPr>
          </w:p>
        </w:tc>
      </w:tr>
      <w:tr w:rsidR="00F62DD8" w:rsidRPr="00F85A63" w:rsidTr="0077048C">
        <w:trPr>
          <w:trHeight w:val="330"/>
        </w:trPr>
        <w:tc>
          <w:tcPr>
            <w:tcW w:w="520" w:type="pct"/>
            <w:tcBorders>
              <w:top w:val="single" w:sz="4" w:space="0" w:color="auto"/>
              <w:left w:val="single" w:sz="4" w:space="0" w:color="auto"/>
              <w:bottom w:val="single" w:sz="4" w:space="0" w:color="auto"/>
              <w:right w:val="single" w:sz="4" w:space="0" w:color="auto"/>
            </w:tcBorders>
            <w:vAlign w:val="bottom"/>
            <w:hideMark/>
          </w:tcPr>
          <w:p w:rsidR="00F62DD8" w:rsidRPr="00F85A63" w:rsidRDefault="00F62DD8" w:rsidP="0077048C">
            <w:pPr>
              <w:ind w:firstLine="0"/>
              <w:rPr>
                <w:rFonts w:eastAsia="Times New Roman" w:cs="Times New Roman"/>
                <w:b/>
                <w:bCs/>
                <w:sz w:val="16"/>
                <w:szCs w:val="16"/>
              </w:rPr>
            </w:pPr>
            <w:r w:rsidRPr="00F85A63">
              <w:rPr>
                <w:rFonts w:cs="Times New Roman"/>
                <w:b/>
                <w:bCs/>
                <w:sz w:val="16"/>
                <w:szCs w:val="16"/>
              </w:rPr>
              <w:t xml:space="preserve">Детализированный рейтинг УУД </w:t>
            </w:r>
          </w:p>
        </w:tc>
        <w:tc>
          <w:tcPr>
            <w:tcW w:w="421" w:type="pct"/>
            <w:tcBorders>
              <w:top w:val="single" w:sz="4" w:space="0" w:color="auto"/>
              <w:left w:val="single" w:sz="4" w:space="0" w:color="auto"/>
              <w:bottom w:val="single" w:sz="4"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272" w:type="pct"/>
            <w:tcBorders>
              <w:top w:val="single" w:sz="4" w:space="0" w:color="auto"/>
              <w:left w:val="single" w:sz="4" w:space="0" w:color="auto"/>
              <w:bottom w:val="single" w:sz="4"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261" w:type="pct"/>
            <w:tcBorders>
              <w:top w:val="single" w:sz="4" w:space="0" w:color="auto"/>
              <w:left w:val="single" w:sz="4" w:space="0" w:color="auto"/>
              <w:bottom w:val="single" w:sz="4"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340" w:type="pct"/>
            <w:tcBorders>
              <w:top w:val="single" w:sz="4" w:space="0" w:color="auto"/>
              <w:left w:val="single" w:sz="4" w:space="0" w:color="auto"/>
              <w:bottom w:val="single" w:sz="4"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351" w:type="pct"/>
            <w:tcBorders>
              <w:top w:val="single" w:sz="4" w:space="0" w:color="auto"/>
              <w:left w:val="single" w:sz="4" w:space="0" w:color="auto"/>
              <w:bottom w:val="single" w:sz="4"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401" w:type="pct"/>
            <w:tcBorders>
              <w:top w:val="single" w:sz="4" w:space="0" w:color="auto"/>
              <w:left w:val="single" w:sz="4" w:space="0" w:color="auto"/>
              <w:bottom w:val="single" w:sz="4"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419" w:type="pct"/>
            <w:tcBorders>
              <w:top w:val="single" w:sz="4" w:space="0" w:color="auto"/>
              <w:left w:val="single" w:sz="4" w:space="0" w:color="auto"/>
              <w:bottom w:val="single" w:sz="4"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255" w:type="pct"/>
            <w:tcBorders>
              <w:top w:val="single" w:sz="4" w:space="0" w:color="auto"/>
              <w:left w:val="single" w:sz="4" w:space="0" w:color="auto"/>
              <w:bottom w:val="single" w:sz="4"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114" w:type="pct"/>
            <w:tcBorders>
              <w:top w:val="single" w:sz="4" w:space="0" w:color="auto"/>
              <w:left w:val="single" w:sz="4" w:space="0" w:color="auto"/>
              <w:bottom w:val="single" w:sz="4" w:space="0" w:color="auto"/>
              <w:right w:val="single" w:sz="4" w:space="0" w:color="auto"/>
            </w:tcBorders>
            <w:noWrap/>
            <w:vAlign w:val="bottom"/>
            <w:hideMark/>
          </w:tcPr>
          <w:p w:rsidR="00F62DD8" w:rsidRPr="00F85A63" w:rsidRDefault="00F62DD8" w:rsidP="0077048C">
            <w:pPr>
              <w:ind w:firstLine="0"/>
              <w:rPr>
                <w:rFonts w:cs="Times New Roman"/>
                <w:sz w:val="22"/>
              </w:rPr>
            </w:pPr>
          </w:p>
        </w:tc>
      </w:tr>
    </w:tbl>
    <w:p w:rsidR="00F62DD8" w:rsidRPr="00F85A63" w:rsidRDefault="00F62DD8" w:rsidP="00F62DD8">
      <w:pPr>
        <w:pStyle w:val="aff"/>
        <w:spacing w:line="240" w:lineRule="auto"/>
        <w:ind w:firstLine="709"/>
        <w:jc w:val="right"/>
        <w:rPr>
          <w:rFonts w:ascii="Times New Roman" w:hAnsi="Times New Roman"/>
          <w:b/>
          <w:color w:val="auto"/>
          <w:sz w:val="28"/>
          <w:szCs w:val="24"/>
        </w:rPr>
      </w:pPr>
      <w:r w:rsidRPr="00F85A63">
        <w:rPr>
          <w:rFonts w:ascii="Times New Roman" w:hAnsi="Times New Roman"/>
          <w:b/>
          <w:color w:val="auto"/>
          <w:sz w:val="28"/>
          <w:szCs w:val="24"/>
        </w:rPr>
        <w:t>Таблица 2.15</w:t>
      </w:r>
    </w:p>
    <w:p w:rsidR="00F62DD8" w:rsidRPr="00F85A63" w:rsidRDefault="00F62DD8" w:rsidP="00F62DD8">
      <w:pPr>
        <w:pStyle w:val="aff"/>
        <w:spacing w:line="240" w:lineRule="auto"/>
        <w:ind w:firstLine="709"/>
        <w:rPr>
          <w:rFonts w:ascii="Times New Roman" w:hAnsi="Times New Roman"/>
          <w:color w:val="FF0000"/>
          <w:sz w:val="28"/>
          <w:szCs w:val="28"/>
        </w:rPr>
      </w:pPr>
      <w:r w:rsidRPr="00F85A63">
        <w:rPr>
          <w:rFonts w:ascii="Times New Roman" w:hAnsi="Times New Roman"/>
          <w:b/>
          <w:sz w:val="28"/>
          <w:szCs w:val="28"/>
        </w:rPr>
        <w:t>Прогресс в развитии УУД по отдельным умениям в целом по классу</w:t>
      </w:r>
    </w:p>
    <w:tbl>
      <w:tblPr>
        <w:tblW w:w="5000" w:type="pct"/>
        <w:tblLook w:val="04A0"/>
      </w:tblPr>
      <w:tblGrid>
        <w:gridCol w:w="2335"/>
        <w:gridCol w:w="1028"/>
        <w:gridCol w:w="1029"/>
        <w:gridCol w:w="1029"/>
        <w:gridCol w:w="1029"/>
        <w:gridCol w:w="1029"/>
        <w:gridCol w:w="1029"/>
        <w:gridCol w:w="1029"/>
        <w:gridCol w:w="1025"/>
      </w:tblGrid>
      <w:tr w:rsidR="00F62DD8" w:rsidRPr="00F85A63" w:rsidTr="0077048C">
        <w:trPr>
          <w:trHeight w:val="1389"/>
        </w:trPr>
        <w:tc>
          <w:tcPr>
            <w:tcW w:w="1106" w:type="pct"/>
            <w:tcBorders>
              <w:top w:val="single" w:sz="8" w:space="0" w:color="auto"/>
              <w:left w:val="single" w:sz="8" w:space="0" w:color="auto"/>
              <w:bottom w:val="single" w:sz="4" w:space="0" w:color="auto"/>
              <w:right w:val="single" w:sz="4" w:space="0" w:color="auto"/>
            </w:tcBorders>
            <w:noWrap/>
            <w:vAlign w:val="center"/>
            <w:hideMark/>
          </w:tcPr>
          <w:p w:rsidR="00F62DD8" w:rsidRPr="00F85A63" w:rsidRDefault="00F62DD8" w:rsidP="0077048C">
            <w:pPr>
              <w:ind w:firstLine="0"/>
              <w:jc w:val="center"/>
              <w:rPr>
                <w:rFonts w:eastAsia="Times New Roman" w:cs="Times New Roman"/>
                <w:b/>
                <w:bCs/>
                <w:sz w:val="16"/>
                <w:szCs w:val="16"/>
              </w:rPr>
            </w:pPr>
            <w:r w:rsidRPr="00F85A63">
              <w:rPr>
                <w:rFonts w:cs="Times New Roman"/>
                <w:b/>
                <w:bCs/>
                <w:sz w:val="16"/>
                <w:szCs w:val="16"/>
              </w:rPr>
              <w:t> </w:t>
            </w:r>
          </w:p>
        </w:tc>
        <w:tc>
          <w:tcPr>
            <w:tcW w:w="487" w:type="pct"/>
            <w:tcBorders>
              <w:top w:val="single" w:sz="8" w:space="0" w:color="auto"/>
              <w:left w:val="nil"/>
              <w:bottom w:val="single" w:sz="4"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Планирование</w:t>
            </w:r>
          </w:p>
        </w:tc>
        <w:tc>
          <w:tcPr>
            <w:tcW w:w="487" w:type="pct"/>
            <w:tcBorders>
              <w:top w:val="single" w:sz="8" w:space="0" w:color="auto"/>
              <w:left w:val="nil"/>
              <w:bottom w:val="single" w:sz="4"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Оценка</w:t>
            </w:r>
          </w:p>
        </w:tc>
        <w:tc>
          <w:tcPr>
            <w:tcW w:w="487" w:type="pct"/>
            <w:tcBorders>
              <w:top w:val="single" w:sz="8" w:space="0" w:color="auto"/>
              <w:left w:val="nil"/>
              <w:bottom w:val="single" w:sz="4"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Анализ</w:t>
            </w:r>
          </w:p>
        </w:tc>
        <w:tc>
          <w:tcPr>
            <w:tcW w:w="487" w:type="pct"/>
            <w:tcBorders>
              <w:top w:val="single" w:sz="8" w:space="0" w:color="auto"/>
              <w:left w:val="nil"/>
              <w:bottom w:val="single" w:sz="4"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Синтез</w:t>
            </w:r>
          </w:p>
        </w:tc>
        <w:tc>
          <w:tcPr>
            <w:tcW w:w="487" w:type="pct"/>
            <w:tcBorders>
              <w:top w:val="single" w:sz="8" w:space="0" w:color="auto"/>
              <w:left w:val="nil"/>
              <w:bottom w:val="single" w:sz="4"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Сравнение</w:t>
            </w:r>
          </w:p>
        </w:tc>
        <w:tc>
          <w:tcPr>
            <w:tcW w:w="487" w:type="pct"/>
            <w:tcBorders>
              <w:top w:val="single" w:sz="8" w:space="0" w:color="auto"/>
              <w:left w:val="nil"/>
              <w:bottom w:val="single" w:sz="4"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Классификация</w:t>
            </w:r>
          </w:p>
        </w:tc>
        <w:tc>
          <w:tcPr>
            <w:tcW w:w="487" w:type="pct"/>
            <w:tcBorders>
              <w:top w:val="single" w:sz="8" w:space="0" w:color="auto"/>
              <w:left w:val="nil"/>
              <w:bottom w:val="single" w:sz="4" w:space="0" w:color="auto"/>
              <w:right w:val="single" w:sz="4"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Обобщение</w:t>
            </w:r>
          </w:p>
        </w:tc>
        <w:tc>
          <w:tcPr>
            <w:tcW w:w="487" w:type="pct"/>
            <w:tcBorders>
              <w:top w:val="single" w:sz="8" w:space="0" w:color="auto"/>
              <w:left w:val="nil"/>
              <w:bottom w:val="single" w:sz="4" w:space="0" w:color="auto"/>
              <w:right w:val="single" w:sz="8" w:space="0" w:color="auto"/>
            </w:tcBorders>
            <w:textDirection w:val="btLr"/>
            <w:vAlign w:val="center"/>
            <w:hideMark/>
          </w:tcPr>
          <w:p w:rsidR="00F62DD8" w:rsidRPr="00F85A63" w:rsidRDefault="00F62DD8" w:rsidP="0077048C">
            <w:pPr>
              <w:ind w:firstLine="0"/>
              <w:jc w:val="center"/>
              <w:rPr>
                <w:rFonts w:eastAsia="Times New Roman" w:cs="Times New Roman"/>
                <w:b/>
                <w:bCs/>
                <w:color w:val="000000"/>
                <w:sz w:val="16"/>
                <w:szCs w:val="16"/>
              </w:rPr>
            </w:pPr>
            <w:r w:rsidRPr="00F85A63">
              <w:rPr>
                <w:rFonts w:cs="Times New Roman"/>
                <w:b/>
                <w:bCs/>
                <w:color w:val="000000"/>
                <w:sz w:val="16"/>
                <w:szCs w:val="16"/>
              </w:rPr>
              <w:t>Причинно-следственные связи</w:t>
            </w:r>
          </w:p>
        </w:tc>
      </w:tr>
      <w:tr w:rsidR="00F62DD8" w:rsidRPr="00F85A63" w:rsidTr="0077048C">
        <w:trPr>
          <w:trHeight w:val="522"/>
        </w:trPr>
        <w:tc>
          <w:tcPr>
            <w:tcW w:w="1106" w:type="pct"/>
            <w:tcBorders>
              <w:top w:val="nil"/>
              <w:left w:val="single" w:sz="8" w:space="0" w:color="auto"/>
              <w:bottom w:val="single" w:sz="8" w:space="0" w:color="auto"/>
              <w:right w:val="single" w:sz="4" w:space="0" w:color="auto"/>
            </w:tcBorders>
            <w:vAlign w:val="center"/>
            <w:hideMark/>
          </w:tcPr>
          <w:p w:rsidR="00F62DD8" w:rsidRPr="00F85A63" w:rsidRDefault="00F62DD8" w:rsidP="0077048C">
            <w:pPr>
              <w:ind w:firstLine="0"/>
              <w:rPr>
                <w:rFonts w:eastAsia="Times New Roman" w:cs="Times New Roman"/>
                <w:b/>
                <w:bCs/>
                <w:sz w:val="16"/>
                <w:szCs w:val="16"/>
              </w:rPr>
            </w:pPr>
            <w:r w:rsidRPr="00F85A63">
              <w:rPr>
                <w:rFonts w:cs="Times New Roman"/>
                <w:b/>
                <w:bCs/>
                <w:sz w:val="16"/>
                <w:szCs w:val="16"/>
              </w:rPr>
              <w:t>% детей, имеющих прогресс  в развитии УУД</w:t>
            </w:r>
          </w:p>
        </w:tc>
        <w:tc>
          <w:tcPr>
            <w:tcW w:w="487" w:type="pct"/>
            <w:tcBorders>
              <w:top w:val="nil"/>
              <w:left w:val="nil"/>
              <w:bottom w:val="single" w:sz="8"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487" w:type="pct"/>
            <w:tcBorders>
              <w:top w:val="nil"/>
              <w:left w:val="nil"/>
              <w:bottom w:val="single" w:sz="8"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487" w:type="pct"/>
            <w:tcBorders>
              <w:top w:val="nil"/>
              <w:left w:val="nil"/>
              <w:bottom w:val="single" w:sz="8"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487" w:type="pct"/>
            <w:tcBorders>
              <w:top w:val="nil"/>
              <w:left w:val="nil"/>
              <w:bottom w:val="single" w:sz="8"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487" w:type="pct"/>
            <w:tcBorders>
              <w:top w:val="nil"/>
              <w:left w:val="nil"/>
              <w:bottom w:val="single" w:sz="8"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487" w:type="pct"/>
            <w:tcBorders>
              <w:top w:val="nil"/>
              <w:left w:val="nil"/>
              <w:bottom w:val="single" w:sz="8"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487" w:type="pct"/>
            <w:tcBorders>
              <w:top w:val="nil"/>
              <w:left w:val="nil"/>
              <w:bottom w:val="single" w:sz="8" w:space="0" w:color="auto"/>
              <w:right w:val="single" w:sz="4" w:space="0" w:color="auto"/>
            </w:tcBorders>
            <w:noWrap/>
            <w:vAlign w:val="center"/>
            <w:hideMark/>
          </w:tcPr>
          <w:p w:rsidR="00F62DD8" w:rsidRPr="00F85A63" w:rsidRDefault="00F62DD8" w:rsidP="0077048C">
            <w:pPr>
              <w:ind w:firstLine="0"/>
              <w:rPr>
                <w:rFonts w:cs="Times New Roman"/>
                <w:sz w:val="22"/>
              </w:rPr>
            </w:pPr>
          </w:p>
        </w:tc>
        <w:tc>
          <w:tcPr>
            <w:tcW w:w="487" w:type="pct"/>
            <w:tcBorders>
              <w:top w:val="nil"/>
              <w:left w:val="nil"/>
              <w:bottom w:val="single" w:sz="8" w:space="0" w:color="auto"/>
              <w:right w:val="single" w:sz="8" w:space="0" w:color="auto"/>
            </w:tcBorders>
            <w:noWrap/>
            <w:vAlign w:val="center"/>
            <w:hideMark/>
          </w:tcPr>
          <w:p w:rsidR="00F62DD8" w:rsidRPr="00F85A63" w:rsidRDefault="00F62DD8" w:rsidP="0077048C">
            <w:pPr>
              <w:ind w:firstLine="0"/>
              <w:rPr>
                <w:rFonts w:cs="Times New Roman"/>
                <w:sz w:val="22"/>
              </w:rPr>
            </w:pPr>
          </w:p>
        </w:tc>
      </w:tr>
    </w:tbl>
    <w:p w:rsidR="00F62DD8" w:rsidRPr="00F85A63" w:rsidRDefault="00F62DD8" w:rsidP="00F62DD8">
      <w:pPr>
        <w:pStyle w:val="aff"/>
        <w:spacing w:line="240" w:lineRule="auto"/>
        <w:ind w:firstLine="454"/>
        <w:rPr>
          <w:rFonts w:ascii="Times New Roman" w:hAnsi="Times New Roman"/>
          <w:color w:val="FF0000"/>
          <w:sz w:val="24"/>
          <w:szCs w:val="24"/>
        </w:rPr>
      </w:pPr>
    </w:p>
    <w:p w:rsidR="00F62DD8" w:rsidRPr="00F85A63" w:rsidRDefault="00F62DD8" w:rsidP="00F62DD8">
      <w:pPr>
        <w:jc w:val="both"/>
        <w:rPr>
          <w:rFonts w:cs="Times New Roman"/>
          <w:szCs w:val="28"/>
        </w:rPr>
      </w:pPr>
      <w:r w:rsidRPr="00F85A63">
        <w:rPr>
          <w:rFonts w:cs="Times New Roman"/>
          <w:szCs w:val="28"/>
        </w:rPr>
        <w:t>Обязательным является отслеживание сформированности личностных действий самоопределения у учащихся начальной школы (оценивается с помощью методики оценки отношения учащихся к школе «Настроение» и методики самооценки «Как ты себя оцениваешь?» (более подробно – Положение «</w:t>
      </w:r>
      <w:r w:rsidRPr="00F85A63">
        <w:rPr>
          <w:rFonts w:cs="Times New Roman"/>
          <w:b/>
          <w:szCs w:val="28"/>
        </w:rPr>
        <w:t xml:space="preserve">О мониторинге достижения планируемых результатов учащихся ООП НОО в </w:t>
      </w:r>
      <w:r w:rsidR="000E0FD5" w:rsidRPr="00154E7E">
        <w:t>МОАУ СОШ №</w:t>
      </w:r>
      <w:proofErr w:type="gramStart"/>
      <w:r w:rsidR="000E0FD5" w:rsidRPr="00154E7E">
        <w:t>78</w:t>
      </w:r>
      <w:r w:rsidR="000E0FD5">
        <w:t>)</w:t>
      </w:r>
      <w:r w:rsidR="000E0FD5" w:rsidRPr="00F85A63">
        <w:rPr>
          <w:rFonts w:eastAsia="Times New Roman" w:cs="Times New Roman"/>
          <w:spacing w:val="2"/>
          <w:szCs w:val="28"/>
        </w:rPr>
        <w:t xml:space="preserve"> </w:t>
      </w:r>
      <w:proofErr w:type="gramEnd"/>
      <w:r w:rsidRPr="00F85A63">
        <w:rPr>
          <w:rFonts w:cs="Times New Roman"/>
          <w:szCs w:val="28"/>
        </w:rPr>
        <w:t xml:space="preserve">Полученные результаты используются </w:t>
      </w:r>
      <w:r w:rsidRPr="00F85A63">
        <w:rPr>
          <w:rFonts w:cs="Times New Roman"/>
          <w:b/>
          <w:szCs w:val="28"/>
        </w:rPr>
        <w:t xml:space="preserve">только неперсонифицированно, в сводной форме (по каждому классу) для оценки эффективности деятельности школы (внутришкольная система оценки качества образовательной деятельности - </w:t>
      </w:r>
      <w:r w:rsidRPr="00F85A63">
        <w:rPr>
          <w:rFonts w:cs="Times New Roman"/>
          <w:szCs w:val="28"/>
        </w:rPr>
        <w:t xml:space="preserve">Положение «О внутренней системе оценки качества образования в муниципальном общеобразовательном </w:t>
      </w:r>
      <w:r w:rsidR="000E0FD5">
        <w:rPr>
          <w:rFonts w:cs="Times New Roman"/>
          <w:szCs w:val="28"/>
        </w:rPr>
        <w:t>автономном</w:t>
      </w:r>
      <w:r w:rsidRPr="00F85A63">
        <w:rPr>
          <w:rFonts w:cs="Times New Roman"/>
          <w:szCs w:val="28"/>
        </w:rPr>
        <w:t xml:space="preserve"> учреждении «Средняя общеобразовательная школа № </w:t>
      </w:r>
      <w:r w:rsidR="000E0FD5">
        <w:rPr>
          <w:rFonts w:cs="Times New Roman"/>
          <w:szCs w:val="28"/>
        </w:rPr>
        <w:t>78</w:t>
      </w:r>
      <w:r w:rsidRPr="00F85A63">
        <w:rPr>
          <w:rFonts w:cs="Times New Roman"/>
          <w:szCs w:val="28"/>
        </w:rPr>
        <w:t xml:space="preserve"> (</w:t>
      </w:r>
      <w:r w:rsidRPr="00ED120C">
        <w:rPr>
          <w:rFonts w:cs="Times New Roman"/>
          <w:color w:val="FF0000"/>
          <w:szCs w:val="28"/>
        </w:rPr>
        <w:t>Утверждено Приказом от 30.08.2014 № 102</w:t>
      </w:r>
      <w:r w:rsidRPr="00ED120C">
        <w:rPr>
          <w:rFonts w:cs="Times New Roman"/>
          <w:b/>
          <w:color w:val="FF0000"/>
          <w:szCs w:val="28"/>
        </w:rPr>
        <w:t>).</w:t>
      </w:r>
    </w:p>
    <w:p w:rsidR="00F62DD8" w:rsidRPr="00F85A63" w:rsidRDefault="00F62DD8" w:rsidP="00564974">
      <w:pPr>
        <w:autoSpaceDE w:val="0"/>
        <w:autoSpaceDN w:val="0"/>
        <w:adjustRightInd w:val="0"/>
        <w:jc w:val="both"/>
        <w:rPr>
          <w:rFonts w:cs="Times New Roman"/>
          <w:color w:val="FF0000"/>
        </w:rPr>
      </w:pPr>
    </w:p>
    <w:p w:rsidR="0077048C" w:rsidRPr="00C11A2A" w:rsidRDefault="0077048C" w:rsidP="0077048C">
      <w:pPr>
        <w:pStyle w:val="2"/>
        <w:rPr>
          <w:rFonts w:ascii="Times New Roman" w:eastAsia="MS Gothic" w:hAnsi="Times New Roman" w:cs="Times New Roman"/>
          <w:color w:val="auto"/>
          <w:sz w:val="28"/>
          <w:szCs w:val="22"/>
        </w:rPr>
      </w:pPr>
      <w:bookmarkStart w:id="73" w:name="_Toc294246095"/>
      <w:bookmarkStart w:id="74" w:name="_Toc288410678"/>
      <w:bookmarkStart w:id="75" w:name="_Toc288410549"/>
      <w:bookmarkStart w:id="76" w:name="_Toc288394082"/>
      <w:bookmarkStart w:id="77" w:name="_Toc425540779"/>
      <w:r w:rsidRPr="00C11A2A">
        <w:rPr>
          <w:rFonts w:ascii="Times New Roman" w:eastAsia="MS Gothic" w:hAnsi="Times New Roman" w:cs="Times New Roman"/>
          <w:color w:val="auto"/>
          <w:sz w:val="28"/>
          <w:szCs w:val="22"/>
        </w:rPr>
        <w:lastRenderedPageBreak/>
        <w:t>2.2. Программы отдельных учебных предметов, курсов</w:t>
      </w:r>
      <w:bookmarkEnd w:id="73"/>
      <w:bookmarkEnd w:id="74"/>
      <w:bookmarkEnd w:id="75"/>
      <w:bookmarkEnd w:id="76"/>
      <w:bookmarkEnd w:id="77"/>
    </w:p>
    <w:p w:rsidR="0077048C" w:rsidRPr="00C11A2A" w:rsidRDefault="0077048C" w:rsidP="0077048C">
      <w:pPr>
        <w:pStyle w:val="3"/>
        <w:rPr>
          <w:rFonts w:ascii="Times New Roman" w:eastAsia="MS Gothic" w:hAnsi="Times New Roman" w:cs="Times New Roman"/>
          <w:color w:val="auto"/>
        </w:rPr>
      </w:pPr>
      <w:bookmarkStart w:id="78" w:name="_Toc294246096"/>
      <w:bookmarkStart w:id="79" w:name="_Toc288410679"/>
      <w:bookmarkStart w:id="80" w:name="_Toc288410550"/>
      <w:bookmarkStart w:id="81" w:name="_Toc288394083"/>
      <w:bookmarkStart w:id="82" w:name="_Toc425540780"/>
      <w:r w:rsidRPr="00C11A2A">
        <w:rPr>
          <w:rFonts w:ascii="Times New Roman" w:eastAsia="MS Gothic" w:hAnsi="Times New Roman" w:cs="Times New Roman"/>
          <w:color w:val="auto"/>
        </w:rPr>
        <w:t>2.2.1. Общие положения</w:t>
      </w:r>
      <w:bookmarkEnd w:id="78"/>
      <w:bookmarkEnd w:id="79"/>
      <w:bookmarkEnd w:id="80"/>
      <w:bookmarkEnd w:id="81"/>
      <w:bookmarkEnd w:id="82"/>
    </w:p>
    <w:p w:rsidR="0077048C" w:rsidRPr="00F85A63" w:rsidRDefault="0077048C" w:rsidP="0077048C">
      <w:pPr>
        <w:pStyle w:val="aff"/>
        <w:spacing w:line="240" w:lineRule="auto"/>
        <w:ind w:firstLine="709"/>
        <w:rPr>
          <w:rFonts w:ascii="Times New Roman" w:hAnsi="Times New Roman"/>
          <w:color w:val="auto"/>
          <w:sz w:val="28"/>
          <w:szCs w:val="28"/>
          <w:lang w:eastAsia="ru-RU"/>
        </w:rPr>
      </w:pPr>
      <w:r w:rsidRPr="00F85A63">
        <w:rPr>
          <w:rFonts w:ascii="Times New Roman" w:hAnsi="Times New Roman"/>
          <w:color w:val="auto"/>
          <w:sz w:val="28"/>
          <w:szCs w:val="28"/>
        </w:rPr>
        <w:t xml:space="preserve">Начальная школа — самоценный, принципиально новый </w:t>
      </w:r>
      <w:r w:rsidRPr="00F85A63">
        <w:rPr>
          <w:rFonts w:ascii="Times New Roman" w:hAnsi="Times New Roman"/>
          <w:color w:val="auto"/>
          <w:spacing w:val="2"/>
          <w:sz w:val="28"/>
          <w:szCs w:val="28"/>
        </w:rPr>
        <w:t>этап в жизни ребёнка: начинается систематическое обуче</w:t>
      </w:r>
      <w:r w:rsidRPr="00F85A63">
        <w:rPr>
          <w:rFonts w:ascii="Times New Roman" w:hAnsi="Times New Roman"/>
          <w:color w:val="auto"/>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F85A63">
        <w:rPr>
          <w:rFonts w:ascii="Times New Roman" w:hAnsi="Times New Roman"/>
          <w:color w:val="auto"/>
          <w:spacing w:val="-2"/>
          <w:sz w:val="28"/>
          <w:szCs w:val="28"/>
        </w:rPr>
        <w:t xml:space="preserve">деятельности, а также при формировании </w:t>
      </w:r>
      <w:proofErr w:type="gramStart"/>
      <w:r w:rsidRPr="00F85A63">
        <w:rPr>
          <w:rFonts w:ascii="Times New Roman" w:hAnsi="Times New Roman"/>
          <w:color w:val="auto"/>
          <w:spacing w:val="-2"/>
          <w:sz w:val="28"/>
          <w:szCs w:val="28"/>
        </w:rPr>
        <w:t>ИКТ-компетентнос</w:t>
      </w:r>
      <w:r w:rsidRPr="00F85A63">
        <w:rPr>
          <w:rFonts w:ascii="Times New Roman" w:hAnsi="Times New Roman"/>
          <w:color w:val="auto"/>
          <w:sz w:val="28"/>
          <w:szCs w:val="28"/>
        </w:rPr>
        <w:t>ти</w:t>
      </w:r>
      <w:proofErr w:type="gramEnd"/>
      <w:r w:rsidRPr="00F85A63">
        <w:rPr>
          <w:rFonts w:ascii="Times New Roman" w:hAnsi="Times New Roman"/>
          <w:color w:val="auto"/>
          <w:sz w:val="28"/>
          <w:szCs w:val="28"/>
        </w:rPr>
        <w:t xml:space="preserve"> обучающихся.</w:t>
      </w:r>
    </w:p>
    <w:p w:rsidR="0077048C" w:rsidRPr="00F85A63" w:rsidRDefault="0077048C" w:rsidP="0077048C">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F85A63">
        <w:rPr>
          <w:rFonts w:ascii="Times New Roman" w:hAnsi="Times New Roman"/>
          <w:color w:val="auto"/>
          <w:spacing w:val="2"/>
          <w:sz w:val="28"/>
          <w:szCs w:val="28"/>
        </w:rPr>
        <w:t>чества, познавательной, творческой, художественно</w:t>
      </w:r>
      <w:r w:rsidRPr="00F85A63">
        <w:rPr>
          <w:rFonts w:ascii="Times New Roman" w:hAnsi="Times New Roman"/>
          <w:color w:val="auto"/>
          <w:spacing w:val="2"/>
          <w:sz w:val="28"/>
          <w:szCs w:val="28"/>
        </w:rPr>
        <w:softHyphen/>
        <w:t xml:space="preserve">-эстетической и коммуникативной деятельности школьников. Это </w:t>
      </w:r>
      <w:r w:rsidRPr="00F85A63">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F85A63">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F85A63">
        <w:rPr>
          <w:rFonts w:ascii="Times New Roman" w:hAnsi="Times New Roman"/>
          <w:color w:val="auto"/>
          <w:sz w:val="28"/>
          <w:szCs w:val="28"/>
        </w:rPr>
        <w:t>примерных программ даёт основание для утверждения гума</w:t>
      </w:r>
      <w:r w:rsidRPr="00F85A63">
        <w:rPr>
          <w:rFonts w:ascii="Times New Roman" w:hAnsi="Times New Roman"/>
          <w:color w:val="auto"/>
          <w:spacing w:val="2"/>
          <w:sz w:val="28"/>
          <w:szCs w:val="28"/>
        </w:rPr>
        <w:t xml:space="preserve">нистической, личностно ориентированной направленности </w:t>
      </w:r>
      <w:r w:rsidRPr="00F85A63">
        <w:rPr>
          <w:rFonts w:ascii="Times New Roman" w:hAnsi="Times New Roman"/>
          <w:color w:val="auto"/>
          <w:sz w:val="28"/>
          <w:szCs w:val="28"/>
        </w:rPr>
        <w:t xml:space="preserve"> образовательной деятельности младших школьников.</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Важным условием развития детской любознательности, </w:t>
      </w:r>
      <w:r w:rsidRPr="00F85A63">
        <w:rPr>
          <w:rFonts w:ascii="Times New Roman" w:hAnsi="Times New Roman"/>
          <w:color w:val="auto"/>
          <w:sz w:val="28"/>
          <w:szCs w:val="28"/>
        </w:rPr>
        <w:t xml:space="preserve">потребности самостоятельного познания окружающего мира, </w:t>
      </w:r>
      <w:r w:rsidRPr="00F85A63">
        <w:rPr>
          <w:rFonts w:ascii="Times New Roman" w:hAnsi="Times New Roman"/>
          <w:color w:val="auto"/>
          <w:spacing w:val="2"/>
          <w:sz w:val="28"/>
          <w:szCs w:val="28"/>
        </w:rPr>
        <w:t xml:space="preserve">познавательной активности и инициативности в начальной </w:t>
      </w:r>
      <w:r w:rsidRPr="00F85A63">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F85A63">
        <w:rPr>
          <w:rFonts w:ascii="Times New Roman" w:hAnsi="Times New Roman"/>
          <w:color w:val="auto"/>
          <w:sz w:val="28"/>
          <w:szCs w:val="28"/>
        </w:rPr>
        <w:t> </w:t>
      </w:r>
      <w:r w:rsidRPr="00F85A63">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w:t>
      </w:r>
      <w:r w:rsidRPr="00F85A63">
        <w:rPr>
          <w:rFonts w:ascii="Times New Roman" w:hAnsi="Times New Roman"/>
          <w:color w:val="auto"/>
          <w:sz w:val="28"/>
          <w:szCs w:val="28"/>
        </w:rPr>
        <w:t> </w:t>
      </w:r>
      <w:r w:rsidRPr="00F85A63">
        <w:rPr>
          <w:rFonts w:ascii="Times New Roman" w:hAnsi="Times New Roman"/>
          <w:color w:val="auto"/>
          <w:sz w:val="28"/>
          <w:szCs w:val="28"/>
        </w:rPr>
        <w:t xml:space="preserve">др. Способность к рефлексии — </w:t>
      </w:r>
      <w:r w:rsidRPr="00F85A63">
        <w:rPr>
          <w:rFonts w:ascii="Times New Roman" w:hAnsi="Times New Roman"/>
          <w:color w:val="auto"/>
          <w:sz w:val="28"/>
          <w:szCs w:val="28"/>
        </w:rPr>
        <w:lastRenderedPageBreak/>
        <w:t>важнейшее качество, определяющее социальную роль ребёнка как ученика, школьника, направленность на саморазвитие.</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sidRPr="00F85A63">
        <w:rPr>
          <w:rFonts w:ascii="Times New Roman" w:hAnsi="Times New Roman"/>
          <w:color w:val="auto"/>
          <w:sz w:val="28"/>
          <w:szCs w:val="28"/>
        </w:rPr>
        <w:softHyphen/>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F85A63">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F85A63">
        <w:rPr>
          <w:rFonts w:ascii="Times New Roman" w:hAnsi="Times New Roman"/>
          <w:color w:val="auto"/>
          <w:sz w:val="28"/>
          <w:szCs w:val="28"/>
        </w:rPr>
        <w:t>ного стандарта начального общего образования (Положение о рабочих программах)</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Примерные программы служат ориентиром для авторов </w:t>
      </w:r>
      <w:r w:rsidRPr="00F85A63">
        <w:rPr>
          <w:rFonts w:ascii="Times New Roman" w:hAnsi="Times New Roman"/>
          <w:color w:val="auto"/>
          <w:sz w:val="28"/>
          <w:szCs w:val="28"/>
        </w:rPr>
        <w:t xml:space="preserve">рабочих учебных программ. </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Примерные программы включают следующие разделы:</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1)</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 xml:space="preserve">пояснительную записку, в которой конкретизируются </w:t>
      </w:r>
      <w:r w:rsidRPr="00F85A63">
        <w:rPr>
          <w:rFonts w:ascii="Times New Roman" w:hAnsi="Times New Roman"/>
          <w:color w:val="auto"/>
          <w:sz w:val="28"/>
          <w:szCs w:val="28"/>
        </w:rPr>
        <w:t>общие цели начального общего образования с учётом специфики учебного предмета, курса;</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2)</w:t>
      </w:r>
      <w:r w:rsidRPr="00F85A63">
        <w:rPr>
          <w:rFonts w:ascii="Times New Roman" w:hAnsi="Times New Roman"/>
          <w:color w:val="auto"/>
          <w:sz w:val="28"/>
          <w:szCs w:val="28"/>
        </w:rPr>
        <w:t> </w:t>
      </w:r>
      <w:r w:rsidRPr="00F85A63">
        <w:rPr>
          <w:rFonts w:ascii="Times New Roman" w:hAnsi="Times New Roman"/>
          <w:color w:val="auto"/>
          <w:sz w:val="28"/>
          <w:szCs w:val="28"/>
        </w:rPr>
        <w:t>общую характеристику учебного предмета, курса;</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3)</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 xml:space="preserve">описание места учебного предмета, курса в учебном </w:t>
      </w:r>
      <w:r w:rsidRPr="00F85A63">
        <w:rPr>
          <w:rFonts w:ascii="Times New Roman" w:hAnsi="Times New Roman"/>
          <w:color w:val="auto"/>
          <w:sz w:val="28"/>
          <w:szCs w:val="28"/>
        </w:rPr>
        <w:t>плане;</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4)</w:t>
      </w:r>
      <w:r w:rsidRPr="00F85A63">
        <w:rPr>
          <w:rFonts w:ascii="Times New Roman" w:hAnsi="Times New Roman"/>
          <w:color w:val="auto"/>
          <w:sz w:val="28"/>
          <w:szCs w:val="28"/>
        </w:rPr>
        <w:t> </w:t>
      </w:r>
      <w:r w:rsidRPr="00F85A63">
        <w:rPr>
          <w:rFonts w:ascii="Times New Roman" w:hAnsi="Times New Roman"/>
          <w:color w:val="auto"/>
          <w:sz w:val="28"/>
          <w:szCs w:val="28"/>
        </w:rPr>
        <w:t>описание ценностных ориентиров содержания учебного предмета;</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5)</w:t>
      </w:r>
      <w:r w:rsidRPr="00F85A63">
        <w:rPr>
          <w:rFonts w:ascii="Times New Roman" w:hAnsi="Times New Roman"/>
          <w:color w:val="auto"/>
          <w:sz w:val="28"/>
          <w:szCs w:val="28"/>
        </w:rPr>
        <w:t> </w:t>
      </w:r>
      <w:r w:rsidRPr="00F85A63">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6)</w:t>
      </w:r>
      <w:r w:rsidRPr="00F85A63">
        <w:rPr>
          <w:rFonts w:ascii="Times New Roman" w:hAnsi="Times New Roman"/>
          <w:color w:val="auto"/>
          <w:sz w:val="28"/>
          <w:szCs w:val="28"/>
        </w:rPr>
        <w:t> </w:t>
      </w:r>
      <w:r w:rsidRPr="00F85A63">
        <w:rPr>
          <w:rFonts w:ascii="Times New Roman" w:hAnsi="Times New Roman"/>
          <w:color w:val="auto"/>
          <w:sz w:val="28"/>
          <w:szCs w:val="28"/>
        </w:rPr>
        <w:t>содержание учебного предмета, курса;</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7)</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 xml:space="preserve">тематическое планирование с определением основных </w:t>
      </w:r>
      <w:r w:rsidRPr="00F85A63">
        <w:rPr>
          <w:rFonts w:ascii="Times New Roman" w:hAnsi="Times New Roman"/>
          <w:color w:val="auto"/>
          <w:sz w:val="28"/>
          <w:szCs w:val="28"/>
        </w:rPr>
        <w:t>видов учебной деятельности обучающихся;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9)</w:t>
      </w:r>
      <w:r w:rsidRPr="00F85A63">
        <w:rPr>
          <w:rFonts w:ascii="Times New Roman" w:hAnsi="Times New Roman"/>
          <w:color w:val="auto"/>
          <w:sz w:val="28"/>
          <w:szCs w:val="28"/>
        </w:rPr>
        <w:t> </w:t>
      </w:r>
      <w:r w:rsidRPr="00F85A63">
        <w:rPr>
          <w:rFonts w:ascii="Times New Roman" w:hAnsi="Times New Roman"/>
          <w:color w:val="auto"/>
          <w:sz w:val="28"/>
          <w:szCs w:val="28"/>
        </w:rPr>
        <w:t>описание материально</w:t>
      </w:r>
      <w:r w:rsidRPr="00F85A63">
        <w:rPr>
          <w:rFonts w:ascii="Times New Roman" w:hAnsi="Times New Roman"/>
          <w:color w:val="auto"/>
          <w:sz w:val="28"/>
          <w:szCs w:val="28"/>
        </w:rPr>
        <w:softHyphen/>
        <w:t>-технического обеспечения образовательной деятельности.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В данном разделе Примерной основной образователь</w:t>
      </w:r>
      <w:r w:rsidRPr="00F85A63">
        <w:rPr>
          <w:rFonts w:ascii="Times New Roman" w:hAnsi="Times New Roman"/>
          <w:color w:val="auto"/>
          <w:sz w:val="28"/>
          <w:szCs w:val="28"/>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в полном объёме отражено в соответствующих разделах рабочих программ учебных пред</w:t>
      </w:r>
      <w:r w:rsidRPr="00F85A63">
        <w:rPr>
          <w:rFonts w:ascii="Times New Roman" w:hAnsi="Times New Roman"/>
          <w:color w:val="auto"/>
          <w:spacing w:val="2"/>
          <w:sz w:val="28"/>
          <w:szCs w:val="28"/>
        </w:rPr>
        <w:t xml:space="preserve">метов. </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Полное изложение рабочих программ учебных предметов по УМК «Гармония», «Школа России», «Планета знаний», предусмотренных к изучению при получении начально</w:t>
      </w:r>
      <w:r w:rsidRPr="00F85A63">
        <w:rPr>
          <w:rFonts w:ascii="Times New Roman" w:hAnsi="Times New Roman"/>
          <w:color w:val="auto"/>
          <w:sz w:val="28"/>
          <w:szCs w:val="28"/>
        </w:rPr>
        <w:t xml:space="preserve">го общего образования, в соответствии со структурой, установленной в ФГОС НОО, приведено в Приложении к данной основной образовательной программе НОО </w:t>
      </w:r>
      <w:r w:rsidR="000E0FD5" w:rsidRPr="000E0FD5">
        <w:rPr>
          <w:rFonts w:eastAsia="Calibri"/>
          <w:sz w:val="28"/>
          <w:szCs w:val="28"/>
        </w:rPr>
        <w:t>МОАУ СОШ №78</w:t>
      </w:r>
      <w:r w:rsidRPr="00F85A63">
        <w:rPr>
          <w:rFonts w:ascii="Times New Roman" w:hAnsi="Times New Roman"/>
          <w:color w:val="auto"/>
          <w:sz w:val="28"/>
          <w:szCs w:val="28"/>
        </w:rPr>
        <w:t>.</w:t>
      </w:r>
    </w:p>
    <w:p w:rsidR="0077048C" w:rsidRPr="00F85A63" w:rsidRDefault="0077048C" w:rsidP="0077048C">
      <w:pPr>
        <w:pStyle w:val="aff"/>
        <w:spacing w:line="240" w:lineRule="auto"/>
        <w:ind w:firstLine="709"/>
        <w:rPr>
          <w:rFonts w:ascii="Times New Roman" w:hAnsi="Times New Roman"/>
          <w:color w:val="auto"/>
          <w:sz w:val="28"/>
          <w:szCs w:val="28"/>
        </w:rPr>
      </w:pPr>
    </w:p>
    <w:p w:rsidR="0077048C" w:rsidRPr="00C11A2A" w:rsidRDefault="0077048C" w:rsidP="0077048C">
      <w:pPr>
        <w:pStyle w:val="3"/>
        <w:spacing w:before="0"/>
        <w:rPr>
          <w:rFonts w:ascii="Times New Roman" w:eastAsia="MS Gothic" w:hAnsi="Times New Roman" w:cs="Times New Roman"/>
          <w:color w:val="auto"/>
          <w:szCs w:val="28"/>
        </w:rPr>
      </w:pPr>
      <w:bookmarkStart w:id="83" w:name="_Toc294246097"/>
      <w:bookmarkStart w:id="84" w:name="_Toc288410680"/>
      <w:bookmarkStart w:id="85" w:name="_Toc288410551"/>
      <w:bookmarkStart w:id="86" w:name="_Toc288394084"/>
      <w:bookmarkStart w:id="87" w:name="_Toc425540781"/>
      <w:r w:rsidRPr="00C11A2A">
        <w:rPr>
          <w:rFonts w:ascii="Times New Roman" w:eastAsia="MS Gothic" w:hAnsi="Times New Roman" w:cs="Times New Roman"/>
          <w:color w:val="auto"/>
          <w:szCs w:val="28"/>
        </w:rPr>
        <w:t>2.2.2. Основное содержание учебных предметов</w:t>
      </w:r>
      <w:bookmarkEnd w:id="83"/>
      <w:bookmarkEnd w:id="84"/>
      <w:bookmarkEnd w:id="85"/>
      <w:bookmarkEnd w:id="86"/>
      <w:bookmarkEnd w:id="87"/>
    </w:p>
    <w:p w:rsidR="0077048C" w:rsidRPr="00F85A63" w:rsidRDefault="0077048C" w:rsidP="0077048C">
      <w:pPr>
        <w:pStyle w:val="5"/>
        <w:spacing w:before="0"/>
        <w:jc w:val="both"/>
        <w:rPr>
          <w:rFonts w:eastAsia="MS Gothic"/>
          <w:szCs w:val="28"/>
        </w:rPr>
      </w:pPr>
      <w:bookmarkStart w:id="88" w:name="_Toc294246098"/>
      <w:bookmarkStart w:id="89" w:name="_Toc288410681"/>
      <w:bookmarkStart w:id="90" w:name="_Toc288410552"/>
      <w:bookmarkStart w:id="91" w:name="_Toc288394085"/>
      <w:r w:rsidRPr="00F85A63">
        <w:rPr>
          <w:rFonts w:eastAsia="MS Gothic"/>
          <w:szCs w:val="28"/>
        </w:rPr>
        <w:t>2.2.2.1. Русский язык</w:t>
      </w:r>
      <w:bookmarkEnd w:id="88"/>
      <w:bookmarkEnd w:id="89"/>
      <w:bookmarkEnd w:id="90"/>
      <w:bookmarkEnd w:id="91"/>
    </w:p>
    <w:p w:rsidR="0077048C" w:rsidRPr="00F85A63" w:rsidRDefault="0077048C" w:rsidP="0077048C">
      <w:pPr>
        <w:jc w:val="both"/>
        <w:rPr>
          <w:rStyle w:val="Zag11"/>
          <w:rFonts w:eastAsia="@Arial Unicode MS" w:cs="Times New Roman"/>
          <w:bCs/>
          <w:iCs/>
          <w:szCs w:val="28"/>
        </w:rPr>
      </w:pPr>
      <w:r w:rsidRPr="00F85A63">
        <w:rPr>
          <w:rStyle w:val="Zag11"/>
          <w:rFonts w:eastAsia="@Arial Unicode MS" w:cs="Times New Roman"/>
          <w:b/>
          <w:bCs/>
          <w:iCs/>
          <w:szCs w:val="28"/>
        </w:rPr>
        <w:t>Виды речевой деятельности</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b/>
          <w:bCs/>
          <w:szCs w:val="28"/>
        </w:rPr>
        <w:t xml:space="preserve">Слушание. </w:t>
      </w:r>
      <w:r w:rsidRPr="00F85A63">
        <w:rPr>
          <w:rStyle w:val="Zag11"/>
          <w:rFonts w:eastAsia="@Arial Unicode MS" w:cs="Times New Roman"/>
          <w:szCs w:val="28"/>
        </w:rPr>
        <w:t xml:space="preserve">Осознание цели и ситуации устного общения. Адекватное восприятие звучащей речи. Понимание на слух информации, содержащейся в </w:t>
      </w:r>
      <w:r w:rsidRPr="00F85A63">
        <w:rPr>
          <w:rStyle w:val="Zag11"/>
          <w:rFonts w:eastAsia="@Arial Unicode MS" w:cs="Times New Roman"/>
          <w:szCs w:val="28"/>
        </w:rPr>
        <w:lastRenderedPageBreak/>
        <w:t>предъявляемом тексте, определение основной мысли текста, передача его содержания по вопросам.</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b/>
          <w:bCs/>
          <w:szCs w:val="28"/>
        </w:rPr>
        <w:t xml:space="preserve">Говорение. </w:t>
      </w:r>
      <w:r w:rsidRPr="00F85A63">
        <w:rPr>
          <w:rStyle w:val="Zag11"/>
          <w:rFonts w:eastAsia="@Arial Unicode MS" w:cs="Times New Roman"/>
          <w:szCs w:val="28"/>
        </w:rPr>
        <w:t>Выбор языковых сре</w:t>
      </w:r>
      <w:proofErr w:type="gramStart"/>
      <w:r w:rsidRPr="00F85A63">
        <w:rPr>
          <w:rStyle w:val="Zag11"/>
          <w:rFonts w:eastAsia="@Arial Unicode MS" w:cs="Times New Roman"/>
          <w:szCs w:val="28"/>
        </w:rPr>
        <w:t>дств в с</w:t>
      </w:r>
      <w:proofErr w:type="gramEnd"/>
      <w:r w:rsidRPr="00F85A63">
        <w:rPr>
          <w:rStyle w:val="Zag11"/>
          <w:rFonts w:eastAsia="@Arial Unicode MS" w:cs="Times New Roman"/>
          <w:szCs w:val="28"/>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b/>
          <w:bCs/>
          <w:szCs w:val="28"/>
        </w:rPr>
        <w:t xml:space="preserve">Чтение. </w:t>
      </w:r>
      <w:r w:rsidRPr="00F85A63">
        <w:rPr>
          <w:rStyle w:val="Zag11"/>
          <w:rFonts w:eastAsia="@Arial Unicode MS" w:cs="Times New Roman"/>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F85A63">
        <w:rPr>
          <w:rStyle w:val="Zag11"/>
          <w:rFonts w:eastAsia="@Arial Unicode MS" w:cs="Times New Roman"/>
          <w:i/>
          <w:iCs/>
          <w:szCs w:val="28"/>
        </w:rPr>
        <w:t>Анализ и оценка содержания, языковых особенностей и структуры текста</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 xml:space="preserve">Письмо. </w:t>
      </w:r>
      <w:r w:rsidRPr="00F85A63">
        <w:rPr>
          <w:rStyle w:val="Zag11"/>
          <w:rFonts w:eastAsia="@Arial Unicode MS" w:cs="Times New Roman"/>
          <w:szCs w:val="28"/>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F85A63">
        <w:rPr>
          <w:rStyle w:val="Zag11"/>
          <w:rFonts w:eastAsia="@Arial Unicode MS" w:cs="Times New Roman"/>
          <w:szCs w:val="28"/>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77048C" w:rsidRPr="00F85A63" w:rsidRDefault="0077048C" w:rsidP="0077048C">
      <w:pPr>
        <w:jc w:val="both"/>
        <w:rPr>
          <w:rStyle w:val="Zag11"/>
          <w:rFonts w:eastAsia="@Arial Unicode MS" w:cs="Times New Roman"/>
          <w:b/>
          <w:bCs/>
          <w:iCs/>
          <w:szCs w:val="28"/>
        </w:rPr>
      </w:pPr>
      <w:r w:rsidRPr="00F85A63">
        <w:rPr>
          <w:rStyle w:val="Zag11"/>
          <w:rFonts w:eastAsia="@Arial Unicode MS" w:cs="Times New Roman"/>
          <w:b/>
          <w:bCs/>
          <w:iCs/>
          <w:szCs w:val="28"/>
        </w:rPr>
        <w:t>Обучение грамоте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 xml:space="preserve">Фонетика. </w:t>
      </w:r>
      <w:r w:rsidRPr="00F85A63">
        <w:rPr>
          <w:rStyle w:val="Zag11"/>
          <w:rFonts w:eastAsia="@Arial Unicode MS" w:cs="Times New Roman"/>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Различение гласных и согласных звуков, гласных ударных и безударных, согласных твердых и мягких, звонких и глухих.</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szCs w:val="28"/>
        </w:rPr>
        <w:t>Слог как минимальная произносительная единица. Деление слов на слоги. Определение места ударения.</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 xml:space="preserve">Графика. </w:t>
      </w:r>
      <w:r w:rsidRPr="00F85A63">
        <w:rPr>
          <w:rStyle w:val="Zag11"/>
          <w:rFonts w:eastAsia="@Arial Unicode MS" w:cs="Times New Roman"/>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F85A63">
        <w:rPr>
          <w:rStyle w:val="Zag11"/>
          <w:rFonts w:eastAsia="@Arial Unicode MS" w:cs="Times New Roman"/>
          <w:b/>
          <w:bCs/>
          <w:i/>
          <w:iCs/>
          <w:szCs w:val="28"/>
        </w:rPr>
        <w:t>е</w:t>
      </w:r>
      <w:r w:rsidRPr="00F85A63">
        <w:rPr>
          <w:rStyle w:val="Zag11"/>
          <w:rFonts w:eastAsia="@Arial Unicode MS" w:cs="Times New Roman"/>
          <w:bCs/>
          <w:iCs/>
          <w:szCs w:val="28"/>
        </w:rPr>
        <w:t>,</w:t>
      </w:r>
      <w:r w:rsidRPr="00F85A63">
        <w:rPr>
          <w:rStyle w:val="Zag11"/>
          <w:rFonts w:eastAsia="@Arial Unicode MS" w:cs="Times New Roman"/>
          <w:b/>
          <w:bCs/>
          <w:i/>
          <w:iCs/>
          <w:szCs w:val="28"/>
        </w:rPr>
        <w:t xml:space="preserve"> е</w:t>
      </w:r>
      <w:r w:rsidRPr="00F85A63">
        <w:rPr>
          <w:rStyle w:val="Zag11"/>
          <w:rFonts w:eastAsia="@Arial Unicode MS" w:cs="Times New Roman"/>
          <w:bCs/>
          <w:iCs/>
          <w:szCs w:val="28"/>
        </w:rPr>
        <w:t xml:space="preserve">, </w:t>
      </w:r>
      <w:r w:rsidRPr="00F85A63">
        <w:rPr>
          <w:rStyle w:val="Zag11"/>
          <w:rFonts w:eastAsia="@Arial Unicode MS" w:cs="Times New Roman"/>
          <w:b/>
          <w:bCs/>
          <w:i/>
          <w:iCs/>
          <w:szCs w:val="28"/>
        </w:rPr>
        <w:t>ю</w:t>
      </w:r>
      <w:r w:rsidRPr="00F85A63">
        <w:rPr>
          <w:rStyle w:val="Zag11"/>
          <w:rFonts w:eastAsia="@Arial Unicode MS" w:cs="Times New Roman"/>
          <w:bCs/>
          <w:iCs/>
          <w:szCs w:val="28"/>
        </w:rPr>
        <w:t>,</w:t>
      </w:r>
      <w:r w:rsidRPr="00F85A63">
        <w:rPr>
          <w:rStyle w:val="Zag11"/>
          <w:rFonts w:eastAsia="@Arial Unicode MS" w:cs="Times New Roman"/>
          <w:b/>
          <w:bCs/>
          <w:i/>
          <w:iCs/>
          <w:szCs w:val="28"/>
        </w:rPr>
        <w:t xml:space="preserve"> я</w:t>
      </w:r>
      <w:r w:rsidRPr="00F85A63">
        <w:rPr>
          <w:rStyle w:val="Zag11"/>
          <w:rFonts w:eastAsia="@Arial Unicode MS" w:cs="Times New Roman"/>
          <w:bCs/>
          <w:iCs/>
          <w:szCs w:val="28"/>
        </w:rPr>
        <w:t xml:space="preserve">. </w:t>
      </w:r>
      <w:r w:rsidRPr="00F85A63">
        <w:rPr>
          <w:rStyle w:val="Zag11"/>
          <w:rFonts w:eastAsia="@Arial Unicode MS" w:cs="Times New Roman"/>
          <w:szCs w:val="28"/>
        </w:rPr>
        <w:t>Мягкий знак как показатель мягкости предшествующего согласного звука.</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szCs w:val="28"/>
        </w:rPr>
        <w:t>Знакомство с русским алфавитом как последовательностью букв.</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 xml:space="preserve">Чтение. </w:t>
      </w:r>
      <w:r w:rsidRPr="00F85A63">
        <w:rPr>
          <w:rStyle w:val="Zag11"/>
          <w:rFonts w:eastAsia="@Arial Unicode MS" w:cs="Times New Roman"/>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szCs w:val="28"/>
        </w:rPr>
        <w:lastRenderedPageBreak/>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 xml:space="preserve">Письмо. </w:t>
      </w:r>
      <w:r w:rsidRPr="00F85A63">
        <w:rPr>
          <w:rStyle w:val="Zag11"/>
          <w:rFonts w:eastAsia="@Arial Unicode MS" w:cs="Times New Roman"/>
          <w:i/>
          <w:iCs/>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szCs w:val="28"/>
        </w:rPr>
        <w:t>Понимание функции небуквенных графических средств: пробела между словами, знака переноса.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 xml:space="preserve">Слово и предложение. </w:t>
      </w:r>
      <w:r w:rsidRPr="00F85A63">
        <w:rPr>
          <w:rStyle w:val="Zag11"/>
          <w:rFonts w:eastAsia="@Arial Unicode MS" w:cs="Times New Roman"/>
          <w:szCs w:val="28"/>
        </w:rPr>
        <w:t>Восприятие слова как объекта изучения, материала для анализа. Наблюдение над значением слова.</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szCs w:val="28"/>
        </w:rPr>
        <w:t>Различение слова и предложения. Работа с предложением: выделение слов, изменение их порядка.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 xml:space="preserve">Орфография. </w:t>
      </w:r>
      <w:r w:rsidRPr="00F85A63">
        <w:rPr>
          <w:rStyle w:val="Zag11"/>
          <w:rFonts w:eastAsia="@Arial Unicode MS" w:cs="Times New Roman"/>
          <w:szCs w:val="28"/>
        </w:rPr>
        <w:t>Знакомство с правилами правописания и их применение: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раздельное написание слов;</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обозначение гласных после шипящих (</w:t>
      </w:r>
      <w:r w:rsidRPr="00F85A63">
        <w:rPr>
          <w:rStyle w:val="Zag11"/>
          <w:rFonts w:eastAsia="@Arial Unicode MS" w:cs="Times New Roman"/>
          <w:b/>
          <w:bCs/>
          <w:i/>
          <w:iCs/>
          <w:szCs w:val="28"/>
        </w:rPr>
        <w:t>ча</w:t>
      </w:r>
      <w:r w:rsidRPr="00F85A63">
        <w:rPr>
          <w:rStyle w:val="Zag11"/>
          <w:rFonts w:eastAsia="@Arial Unicode MS" w:cs="Times New Roman"/>
          <w:b/>
          <w:bCs/>
          <w:szCs w:val="28"/>
        </w:rPr>
        <w:t xml:space="preserve">– </w:t>
      </w:r>
      <w:proofErr w:type="gramStart"/>
      <w:r w:rsidRPr="00F85A63">
        <w:rPr>
          <w:rStyle w:val="Zag11"/>
          <w:rFonts w:eastAsia="@Arial Unicode MS" w:cs="Times New Roman"/>
          <w:b/>
          <w:bCs/>
          <w:i/>
          <w:iCs/>
          <w:szCs w:val="28"/>
        </w:rPr>
        <w:t>ща</w:t>
      </w:r>
      <w:proofErr w:type="gramEnd"/>
      <w:r w:rsidRPr="00F85A63">
        <w:rPr>
          <w:rStyle w:val="Zag11"/>
          <w:rFonts w:eastAsia="@Arial Unicode MS" w:cs="Times New Roman"/>
          <w:bCs/>
          <w:szCs w:val="28"/>
        </w:rPr>
        <w:t xml:space="preserve">, </w:t>
      </w:r>
      <w:r w:rsidRPr="00F85A63">
        <w:rPr>
          <w:rStyle w:val="Zag11"/>
          <w:rFonts w:eastAsia="@Arial Unicode MS" w:cs="Times New Roman"/>
          <w:b/>
          <w:bCs/>
          <w:i/>
          <w:iCs/>
          <w:szCs w:val="28"/>
        </w:rPr>
        <w:t xml:space="preserve">чу </w:t>
      </w:r>
      <w:r w:rsidRPr="00F85A63">
        <w:rPr>
          <w:rStyle w:val="Zag11"/>
          <w:rFonts w:eastAsia="@Arial Unicode MS" w:cs="Times New Roman"/>
          <w:b/>
          <w:bCs/>
          <w:szCs w:val="28"/>
        </w:rPr>
        <w:t xml:space="preserve">– </w:t>
      </w:r>
      <w:r w:rsidRPr="00F85A63">
        <w:rPr>
          <w:rStyle w:val="Zag11"/>
          <w:rFonts w:eastAsia="@Arial Unicode MS" w:cs="Times New Roman"/>
          <w:b/>
          <w:bCs/>
          <w:i/>
          <w:iCs/>
          <w:szCs w:val="28"/>
        </w:rPr>
        <w:t>щу</w:t>
      </w:r>
      <w:r w:rsidRPr="00F85A63">
        <w:rPr>
          <w:rStyle w:val="Zag11"/>
          <w:rFonts w:eastAsia="@Arial Unicode MS" w:cs="Times New Roman"/>
          <w:bCs/>
          <w:szCs w:val="28"/>
        </w:rPr>
        <w:t>,</w:t>
      </w:r>
      <w:r w:rsidRPr="00F85A63">
        <w:rPr>
          <w:rStyle w:val="Zag11"/>
          <w:rFonts w:eastAsia="@Arial Unicode MS" w:cs="Times New Roman"/>
          <w:b/>
          <w:bCs/>
          <w:i/>
          <w:iCs/>
          <w:szCs w:val="28"/>
        </w:rPr>
        <w:t>жи</w:t>
      </w:r>
      <w:r w:rsidRPr="00F85A63">
        <w:rPr>
          <w:rStyle w:val="Zag11"/>
          <w:rFonts w:eastAsia="@Arial Unicode MS" w:cs="Times New Roman"/>
          <w:b/>
          <w:bCs/>
          <w:szCs w:val="28"/>
        </w:rPr>
        <w:t xml:space="preserve">– </w:t>
      </w:r>
      <w:r w:rsidRPr="00F85A63">
        <w:rPr>
          <w:rStyle w:val="Zag11"/>
          <w:rFonts w:eastAsia="@Arial Unicode MS" w:cs="Times New Roman"/>
          <w:b/>
          <w:bCs/>
          <w:i/>
          <w:iCs/>
          <w:szCs w:val="28"/>
        </w:rPr>
        <w:t>ши</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прописная (заглавная) буква в начале предложения, в именах собственных;</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перенос слов по слогам без стечения согласных;</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szCs w:val="28"/>
        </w:rPr>
        <w:t>знаки препинания в конце предложения.</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 xml:space="preserve">Развитие речи. </w:t>
      </w:r>
      <w:r w:rsidRPr="00F85A63">
        <w:rPr>
          <w:rStyle w:val="Zag11"/>
          <w:rFonts w:eastAsia="@Arial Unicode MS" w:cs="Times New Roman"/>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77048C" w:rsidRPr="00F85A63" w:rsidRDefault="0077048C" w:rsidP="0077048C">
      <w:pPr>
        <w:jc w:val="both"/>
        <w:rPr>
          <w:rStyle w:val="Zag11"/>
          <w:rFonts w:eastAsia="@Arial Unicode MS" w:cs="Times New Roman"/>
          <w:b/>
          <w:bCs/>
          <w:iCs/>
          <w:szCs w:val="28"/>
        </w:rPr>
      </w:pPr>
      <w:r w:rsidRPr="00F85A63">
        <w:rPr>
          <w:rStyle w:val="Zag11"/>
          <w:rFonts w:eastAsia="@Arial Unicode MS" w:cs="Times New Roman"/>
          <w:b/>
          <w:bCs/>
          <w:iCs/>
          <w:szCs w:val="28"/>
        </w:rPr>
        <w:t>Систематический курс</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b/>
          <w:bCs/>
          <w:szCs w:val="28"/>
        </w:rPr>
        <w:t xml:space="preserve">Фонетика и орфоэпия. </w:t>
      </w:r>
      <w:r w:rsidRPr="00F85A63">
        <w:rPr>
          <w:rStyle w:val="Zag11"/>
          <w:rFonts w:eastAsia="@Arial Unicode MS" w:cs="Times New Roman"/>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F85A63">
        <w:rPr>
          <w:rStyle w:val="Zag11"/>
          <w:rFonts w:eastAsia="@Arial Unicode MS" w:cs="Times New Roman"/>
          <w:szCs w:val="28"/>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F85A63">
        <w:rPr>
          <w:rStyle w:val="Zag11"/>
          <w:rFonts w:eastAsia="@Arial Unicode MS" w:cs="Times New Roman"/>
          <w:szCs w:val="28"/>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F85A63">
        <w:rPr>
          <w:rStyle w:val="Zag11"/>
          <w:rFonts w:eastAsia="@Arial Unicode MS" w:cs="Times New Roman"/>
          <w:i/>
          <w:iCs/>
          <w:szCs w:val="28"/>
        </w:rPr>
        <w:t>Фонетический разбор слова</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 xml:space="preserve">Графика. </w:t>
      </w:r>
      <w:r w:rsidRPr="00F85A63">
        <w:rPr>
          <w:rStyle w:val="Zag11"/>
          <w:rFonts w:eastAsia="@Arial Unicode MS" w:cs="Times New Roman"/>
          <w:szCs w:val="28"/>
        </w:rPr>
        <w:t>Различение звуков и букв. Обозначение на письме твердости и мягкости согласных звуков. Использование на письме разделительных</w:t>
      </w:r>
      <w:r w:rsidRPr="00F85A63">
        <w:rPr>
          <w:rStyle w:val="Zag11"/>
          <w:rFonts w:eastAsia="@Arial Unicode MS" w:cs="Times New Roman"/>
          <w:b/>
          <w:bCs/>
          <w:i/>
          <w:iCs/>
          <w:szCs w:val="28"/>
        </w:rPr>
        <w:t>ъ</w:t>
      </w:r>
      <w:r w:rsidRPr="00F85A63">
        <w:rPr>
          <w:rStyle w:val="Zag11"/>
          <w:rFonts w:eastAsia="@Arial Unicode MS" w:cs="Times New Roman"/>
          <w:szCs w:val="28"/>
        </w:rPr>
        <w:t xml:space="preserve">и </w:t>
      </w:r>
      <w:r w:rsidRPr="00F85A63">
        <w:rPr>
          <w:rStyle w:val="Zag11"/>
          <w:rFonts w:eastAsia="@Arial Unicode MS" w:cs="Times New Roman"/>
          <w:b/>
          <w:bCs/>
          <w:i/>
          <w:iCs/>
          <w:szCs w:val="28"/>
        </w:rPr>
        <w:t>ь</w:t>
      </w:r>
      <w:r w:rsidRPr="00F85A63">
        <w:rPr>
          <w:rStyle w:val="Zag11"/>
          <w:rFonts w:eastAsia="@Arial Unicode MS" w:cs="Times New Roman"/>
          <w:bCs/>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Установление соотношения звукового и буквенного состава слова в словах типа </w:t>
      </w:r>
      <w:r w:rsidRPr="00F85A63">
        <w:rPr>
          <w:rStyle w:val="Zag11"/>
          <w:rFonts w:eastAsia="@Arial Unicode MS" w:cs="Times New Roman"/>
          <w:i/>
          <w:iCs/>
          <w:szCs w:val="28"/>
        </w:rPr>
        <w:t>стол</w:t>
      </w:r>
      <w:r w:rsidRPr="00F85A63">
        <w:rPr>
          <w:rStyle w:val="Zag11"/>
          <w:rFonts w:eastAsia="@Arial Unicode MS" w:cs="Times New Roman"/>
          <w:iCs/>
          <w:szCs w:val="28"/>
        </w:rPr>
        <w:t>,</w:t>
      </w:r>
      <w:r w:rsidRPr="00F85A63">
        <w:rPr>
          <w:rStyle w:val="Zag11"/>
          <w:rFonts w:eastAsia="@Arial Unicode MS" w:cs="Times New Roman"/>
          <w:i/>
          <w:iCs/>
          <w:szCs w:val="28"/>
        </w:rPr>
        <w:t xml:space="preserve"> конь</w:t>
      </w:r>
      <w:r w:rsidRPr="00F85A63">
        <w:rPr>
          <w:rStyle w:val="Zag11"/>
          <w:rFonts w:eastAsia="@Arial Unicode MS" w:cs="Times New Roman"/>
          <w:szCs w:val="28"/>
        </w:rPr>
        <w:t xml:space="preserve">; в словах с йотированными гласными </w:t>
      </w:r>
      <w:r w:rsidRPr="00F85A63">
        <w:rPr>
          <w:rStyle w:val="Zag11"/>
          <w:rFonts w:eastAsia="@Arial Unicode MS" w:cs="Times New Roman"/>
          <w:b/>
          <w:bCs/>
          <w:i/>
          <w:iCs/>
          <w:szCs w:val="28"/>
        </w:rPr>
        <w:t>е</w:t>
      </w:r>
      <w:proofErr w:type="gramStart"/>
      <w:r w:rsidRPr="00F85A63">
        <w:rPr>
          <w:rStyle w:val="Zag11"/>
          <w:rFonts w:eastAsia="@Arial Unicode MS" w:cs="Times New Roman"/>
          <w:bCs/>
          <w:szCs w:val="28"/>
        </w:rPr>
        <w:t>,</w:t>
      </w:r>
      <w:r w:rsidRPr="00F85A63">
        <w:rPr>
          <w:rStyle w:val="Zag11"/>
          <w:rFonts w:eastAsia="@Arial Unicode MS" w:cs="Times New Roman"/>
          <w:b/>
          <w:bCs/>
          <w:i/>
          <w:iCs/>
          <w:szCs w:val="28"/>
        </w:rPr>
        <w:t>е</w:t>
      </w:r>
      <w:proofErr w:type="gramEnd"/>
      <w:r w:rsidRPr="00F85A63">
        <w:rPr>
          <w:rStyle w:val="Zag11"/>
          <w:rFonts w:eastAsia="@Arial Unicode MS" w:cs="Times New Roman"/>
          <w:bCs/>
          <w:szCs w:val="28"/>
        </w:rPr>
        <w:t>,</w:t>
      </w:r>
      <w:r w:rsidRPr="00F85A63">
        <w:rPr>
          <w:rStyle w:val="Zag11"/>
          <w:rFonts w:eastAsia="@Arial Unicode MS" w:cs="Times New Roman"/>
          <w:b/>
          <w:bCs/>
          <w:i/>
          <w:iCs/>
          <w:szCs w:val="28"/>
        </w:rPr>
        <w:t>ю</w:t>
      </w:r>
      <w:r w:rsidRPr="00F85A63">
        <w:rPr>
          <w:rStyle w:val="Zag11"/>
          <w:rFonts w:eastAsia="@Arial Unicode MS" w:cs="Times New Roman"/>
          <w:bCs/>
          <w:szCs w:val="28"/>
        </w:rPr>
        <w:t xml:space="preserve">, </w:t>
      </w:r>
      <w:r w:rsidRPr="00F85A63">
        <w:rPr>
          <w:rStyle w:val="Zag11"/>
          <w:rFonts w:eastAsia="@Arial Unicode MS" w:cs="Times New Roman"/>
          <w:b/>
          <w:bCs/>
          <w:i/>
          <w:iCs/>
          <w:szCs w:val="28"/>
        </w:rPr>
        <w:t>я</w:t>
      </w:r>
      <w:r w:rsidRPr="00F85A63">
        <w:rPr>
          <w:rStyle w:val="Zag11"/>
          <w:rFonts w:eastAsia="@Arial Unicode MS" w:cs="Times New Roman"/>
          <w:szCs w:val="28"/>
        </w:rPr>
        <w:t>;в словах с непроизносимыми согласными.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lastRenderedPageBreak/>
        <w:t>Использование небуквенных графических средств: пробела между словами, знака переноса, абзаца.</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b/>
          <w:bCs/>
          <w:szCs w:val="28"/>
        </w:rPr>
        <w:t>Лексика</w:t>
      </w:r>
      <w:r w:rsidRPr="00F85A63">
        <w:rPr>
          <w:rStyle w:val="afa"/>
          <w:rFonts w:eastAsia="@Arial Unicode MS" w:cs="Times New Roman"/>
          <w:szCs w:val="28"/>
        </w:rPr>
        <w:footnoteReference w:id="11"/>
      </w:r>
      <w:r w:rsidRPr="00F85A63">
        <w:rPr>
          <w:rStyle w:val="Zag11"/>
          <w:rFonts w:eastAsia="@Arial Unicode MS" w:cs="Times New Roman"/>
          <w:b/>
          <w:bCs/>
          <w:szCs w:val="28"/>
        </w:rPr>
        <w:t xml:space="preserve">. </w:t>
      </w:r>
      <w:r w:rsidRPr="00F85A63">
        <w:rPr>
          <w:rStyle w:val="Zag11"/>
          <w:rFonts w:eastAsia="@Arial Unicode MS" w:cs="Times New Roman"/>
          <w:szCs w:val="28"/>
        </w:rPr>
        <w:t xml:space="preserve">Понимание слова как единства звучания и значения. Выявление слов, значение которых требует уточнения. </w:t>
      </w:r>
      <w:r w:rsidRPr="00F85A63">
        <w:rPr>
          <w:rStyle w:val="Zag11"/>
          <w:rFonts w:eastAsia="@Arial Unicode MS" w:cs="Times New Roman"/>
          <w:i/>
          <w:iCs/>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b/>
          <w:bCs/>
          <w:szCs w:val="28"/>
        </w:rPr>
        <w:t xml:space="preserve">Состав слова (морфемика). </w:t>
      </w:r>
      <w:r w:rsidRPr="00F85A63">
        <w:rPr>
          <w:rStyle w:val="Zag11"/>
          <w:rFonts w:eastAsia="@Arial Unicode MS" w:cs="Times New Roman"/>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F85A63">
        <w:rPr>
          <w:rStyle w:val="Zag11"/>
          <w:rFonts w:eastAsia="@Arial Unicode MS" w:cs="Times New Roman"/>
          <w:i/>
          <w:iCs/>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 xml:space="preserve">Морфология. </w:t>
      </w:r>
      <w:r w:rsidRPr="00F85A63">
        <w:rPr>
          <w:rStyle w:val="Zag11"/>
          <w:rFonts w:eastAsia="@Arial Unicode MS" w:cs="Times New Roman"/>
          <w:szCs w:val="28"/>
        </w:rPr>
        <w:t xml:space="preserve">Части речи; </w:t>
      </w:r>
      <w:r w:rsidRPr="00F85A63">
        <w:rPr>
          <w:rStyle w:val="Zag11"/>
          <w:rFonts w:eastAsia="@Arial Unicode MS" w:cs="Times New Roman"/>
          <w:i/>
          <w:iCs/>
          <w:szCs w:val="28"/>
        </w:rPr>
        <w:t xml:space="preserve">деление частей речи </w:t>
      </w:r>
      <w:proofErr w:type="gramStart"/>
      <w:r w:rsidRPr="00F85A63">
        <w:rPr>
          <w:rStyle w:val="Zag11"/>
          <w:rFonts w:eastAsia="@Arial Unicode MS" w:cs="Times New Roman"/>
          <w:i/>
          <w:iCs/>
          <w:szCs w:val="28"/>
        </w:rPr>
        <w:t>на</w:t>
      </w:r>
      <w:proofErr w:type="gramEnd"/>
      <w:r w:rsidRPr="00F85A63">
        <w:rPr>
          <w:rStyle w:val="Zag11"/>
          <w:rFonts w:eastAsia="@Arial Unicode MS" w:cs="Times New Roman"/>
          <w:i/>
          <w:iCs/>
          <w:szCs w:val="28"/>
        </w:rPr>
        <w:t xml:space="preserve"> самостоятельные и служебные.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F85A63">
        <w:rPr>
          <w:rStyle w:val="Zag11"/>
          <w:rFonts w:eastAsia="@Arial Unicode MS" w:cs="Times New Roman"/>
          <w:i/>
          <w:iCs/>
          <w:szCs w:val="28"/>
        </w:rPr>
        <w:t xml:space="preserve">Различение падежных и смысловых (синтаксических) вопросов. </w:t>
      </w:r>
      <w:r w:rsidRPr="00F85A63">
        <w:rPr>
          <w:rStyle w:val="Zag11"/>
          <w:rFonts w:eastAsia="@Arial Unicode MS" w:cs="Times New Roman"/>
          <w:szCs w:val="28"/>
        </w:rPr>
        <w:t xml:space="preserve">Определение принадлежности имен существительных к 1, 2, 3-му склонению. </w:t>
      </w:r>
      <w:r w:rsidRPr="00F85A63">
        <w:rPr>
          <w:rStyle w:val="Zag11"/>
          <w:rFonts w:eastAsia="@Arial Unicode MS" w:cs="Times New Roman"/>
          <w:i/>
          <w:iCs/>
          <w:szCs w:val="28"/>
        </w:rPr>
        <w:t>Морфологический разбор имен существительных</w:t>
      </w:r>
      <w:r w:rsidRPr="00F85A63">
        <w:rPr>
          <w:rStyle w:val="Zag11"/>
          <w:rFonts w:eastAsia="@Arial Unicode MS" w:cs="Times New Roman"/>
          <w:szCs w:val="28"/>
        </w:rPr>
        <w:t>.</w:t>
      </w:r>
    </w:p>
    <w:p w:rsidR="0077048C" w:rsidRPr="00F85A63" w:rsidRDefault="0077048C" w:rsidP="0077048C">
      <w:pPr>
        <w:widowControl w:val="0"/>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F85A63">
        <w:rPr>
          <w:rStyle w:val="Zag11"/>
          <w:rFonts w:eastAsia="@Arial Unicode MS" w:cs="Times New Roman"/>
          <w:szCs w:val="28"/>
        </w:rPr>
        <w:noBreakHyphen/>
      </w:r>
      <w:r w:rsidRPr="00F85A63">
        <w:rPr>
          <w:rStyle w:val="Zag11"/>
          <w:rFonts w:eastAsia="@Arial Unicode MS" w:cs="Times New Roman"/>
          <w:b/>
          <w:bCs/>
          <w:i/>
          <w:iCs/>
          <w:szCs w:val="28"/>
        </w:rPr>
        <w:t>и</w:t>
      </w:r>
      <w:proofErr w:type="gramEnd"/>
      <w:r w:rsidRPr="00F85A63">
        <w:rPr>
          <w:rStyle w:val="Zag11"/>
          <w:rFonts w:eastAsia="@Arial Unicode MS" w:cs="Times New Roman"/>
          <w:b/>
          <w:bCs/>
          <w:i/>
          <w:iCs/>
          <w:szCs w:val="28"/>
        </w:rPr>
        <w:t>й</w:t>
      </w:r>
      <w:r w:rsidRPr="00F85A63">
        <w:rPr>
          <w:rStyle w:val="Zag11"/>
          <w:rFonts w:eastAsia="@Arial Unicode MS" w:cs="Times New Roman"/>
          <w:szCs w:val="28"/>
        </w:rPr>
        <w:t xml:space="preserve">, </w:t>
      </w:r>
      <w:r w:rsidRPr="00F85A63">
        <w:rPr>
          <w:rStyle w:val="Zag11"/>
          <w:rFonts w:eastAsia="@Arial Unicode MS" w:cs="Times New Roman"/>
          <w:b/>
          <w:bCs/>
          <w:szCs w:val="28"/>
        </w:rPr>
        <w:noBreakHyphen/>
      </w:r>
      <w:r w:rsidRPr="00F85A63">
        <w:rPr>
          <w:rStyle w:val="Zag11"/>
          <w:rFonts w:eastAsia="@Arial Unicode MS" w:cs="Times New Roman"/>
          <w:b/>
          <w:bCs/>
          <w:i/>
          <w:iCs/>
          <w:szCs w:val="28"/>
        </w:rPr>
        <w:t>ья</w:t>
      </w:r>
      <w:r w:rsidRPr="00F85A63">
        <w:rPr>
          <w:rStyle w:val="Zag11"/>
          <w:rFonts w:eastAsia="@Arial Unicode MS" w:cs="Times New Roman"/>
          <w:szCs w:val="28"/>
        </w:rPr>
        <w:t xml:space="preserve">, </w:t>
      </w:r>
      <w:r w:rsidRPr="00F85A63">
        <w:rPr>
          <w:rStyle w:val="Zag11"/>
          <w:rFonts w:eastAsia="@Arial Unicode MS" w:cs="Times New Roman"/>
          <w:b/>
          <w:bCs/>
          <w:szCs w:val="28"/>
        </w:rPr>
        <w:noBreakHyphen/>
      </w:r>
      <w:r w:rsidRPr="00F85A63">
        <w:rPr>
          <w:rStyle w:val="Zag11"/>
          <w:rFonts w:eastAsia="@Arial Unicode MS" w:cs="Times New Roman"/>
          <w:b/>
          <w:bCs/>
          <w:i/>
          <w:iCs/>
          <w:szCs w:val="28"/>
        </w:rPr>
        <w:t>ов</w:t>
      </w:r>
      <w:r w:rsidRPr="00F85A63">
        <w:rPr>
          <w:rStyle w:val="Zag11"/>
          <w:rFonts w:eastAsia="@Arial Unicode MS" w:cs="Times New Roman"/>
          <w:szCs w:val="28"/>
        </w:rPr>
        <w:t xml:space="preserve">, </w:t>
      </w:r>
      <w:r w:rsidRPr="00F85A63">
        <w:rPr>
          <w:rStyle w:val="Zag11"/>
          <w:rFonts w:eastAsia="@Arial Unicode MS" w:cs="Times New Roman"/>
          <w:b/>
          <w:bCs/>
          <w:szCs w:val="28"/>
        </w:rPr>
        <w:noBreakHyphen/>
      </w:r>
      <w:r w:rsidRPr="00F85A63">
        <w:rPr>
          <w:rStyle w:val="Zag11"/>
          <w:rFonts w:eastAsia="@Arial Unicode MS" w:cs="Times New Roman"/>
          <w:b/>
          <w:bCs/>
          <w:i/>
          <w:iCs/>
          <w:szCs w:val="28"/>
        </w:rPr>
        <w:t>ин</w:t>
      </w:r>
      <w:r w:rsidRPr="00F85A63">
        <w:rPr>
          <w:rStyle w:val="Zag11"/>
          <w:rFonts w:eastAsia="@Arial Unicode MS" w:cs="Times New Roman"/>
          <w:szCs w:val="28"/>
        </w:rPr>
        <w:t xml:space="preserve">. </w:t>
      </w:r>
      <w:r w:rsidRPr="00F85A63">
        <w:rPr>
          <w:rStyle w:val="Zag11"/>
          <w:rFonts w:eastAsia="@Arial Unicode MS" w:cs="Times New Roman"/>
          <w:i/>
          <w:iCs/>
          <w:szCs w:val="28"/>
        </w:rPr>
        <w:t>Морфологический разбор имен прилагательных.</w:t>
      </w:r>
    </w:p>
    <w:p w:rsidR="0077048C" w:rsidRPr="00F85A63" w:rsidRDefault="0077048C" w:rsidP="0077048C">
      <w:pPr>
        <w:widowControl w:val="0"/>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Местоимение. Общее представление о местоимении. </w:t>
      </w:r>
      <w:r w:rsidRPr="00F85A63">
        <w:rPr>
          <w:rStyle w:val="Zag11"/>
          <w:rFonts w:eastAsia="@Arial Unicode MS" w:cs="Times New Roman"/>
          <w:i/>
          <w:iCs/>
          <w:szCs w:val="28"/>
        </w:rPr>
        <w:t>Личные местоимения, значение и употребление в речи. Личные местоимения 1</w:t>
      </w:r>
      <w:r w:rsidRPr="00F85A63">
        <w:rPr>
          <w:rStyle w:val="Zag11"/>
          <w:rFonts w:eastAsia="@Arial Unicode MS" w:cs="Times New Roman"/>
          <w:szCs w:val="28"/>
        </w:rPr>
        <w:t xml:space="preserve">, </w:t>
      </w:r>
      <w:r w:rsidRPr="00F85A63">
        <w:rPr>
          <w:rStyle w:val="Zag11"/>
          <w:rFonts w:eastAsia="@Arial Unicode MS" w:cs="Times New Roman"/>
          <w:i/>
          <w:iCs/>
          <w:szCs w:val="28"/>
        </w:rPr>
        <w:t>2</w:t>
      </w:r>
      <w:r w:rsidRPr="00F85A63">
        <w:rPr>
          <w:rStyle w:val="Zag11"/>
          <w:rFonts w:eastAsia="@Arial Unicode MS" w:cs="Times New Roman"/>
          <w:szCs w:val="28"/>
        </w:rPr>
        <w:t xml:space="preserve">, </w:t>
      </w:r>
      <w:r w:rsidRPr="00F85A63">
        <w:rPr>
          <w:rStyle w:val="Zag11"/>
          <w:rFonts w:eastAsia="@Arial Unicode MS" w:cs="Times New Roman"/>
          <w:i/>
          <w:iCs/>
          <w:szCs w:val="28"/>
        </w:rPr>
        <w:t>3</w:t>
      </w:r>
      <w:r w:rsidRPr="00F85A63">
        <w:rPr>
          <w:rStyle w:val="Zag11"/>
          <w:rFonts w:eastAsia="@Arial Unicode MS" w:cs="Times New Roman"/>
          <w:i/>
          <w:iCs/>
          <w:szCs w:val="28"/>
        </w:rPr>
        <w:noBreakHyphen/>
        <w:t>го лица единственного и множественного числа. Склонение личных местоимений</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i/>
          <w:iCs/>
          <w:szCs w:val="28"/>
        </w:rPr>
      </w:pPr>
      <w:r w:rsidRPr="00F85A63">
        <w:rPr>
          <w:rStyle w:val="Zag11"/>
          <w:rFonts w:eastAsia="@Arial Unicode MS" w:cs="Times New Roman"/>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F85A63">
        <w:rPr>
          <w:rStyle w:val="Zag11"/>
          <w:rFonts w:eastAsia="@Arial Unicode MS" w:cs="Times New Roman"/>
          <w:i/>
          <w:iCs/>
          <w:szCs w:val="28"/>
        </w:rPr>
        <w:t>Морфологический разбор глаголов.</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i/>
          <w:iCs/>
          <w:szCs w:val="28"/>
        </w:rPr>
        <w:t>Наречие. Значение и употребление в речи.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lastRenderedPageBreak/>
        <w:t xml:space="preserve">Предлог. </w:t>
      </w:r>
      <w:r w:rsidRPr="00F85A63">
        <w:rPr>
          <w:rStyle w:val="Zag11"/>
          <w:rFonts w:eastAsia="@Arial Unicode MS" w:cs="Times New Roman"/>
          <w:i/>
          <w:iCs/>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F85A63">
        <w:rPr>
          <w:rStyle w:val="Zag11"/>
          <w:rFonts w:eastAsia="@Arial Unicode MS" w:cs="Times New Roman"/>
          <w:szCs w:val="28"/>
        </w:rPr>
        <w:t>Отличие предлогов от приставок.</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szCs w:val="28"/>
        </w:rPr>
        <w:t xml:space="preserve">Союзы </w:t>
      </w:r>
      <w:r w:rsidRPr="00F85A63">
        <w:rPr>
          <w:rStyle w:val="Zag11"/>
          <w:rFonts w:eastAsia="@Arial Unicode MS" w:cs="Times New Roman"/>
          <w:b/>
          <w:bCs/>
          <w:i/>
          <w:iCs/>
          <w:szCs w:val="28"/>
        </w:rPr>
        <w:t>и</w:t>
      </w:r>
      <w:r w:rsidRPr="00F85A63">
        <w:rPr>
          <w:rStyle w:val="Zag11"/>
          <w:rFonts w:eastAsia="@Arial Unicode MS" w:cs="Times New Roman"/>
          <w:szCs w:val="28"/>
        </w:rPr>
        <w:t xml:space="preserve">, </w:t>
      </w:r>
      <w:r w:rsidRPr="00F85A63">
        <w:rPr>
          <w:rStyle w:val="Zag11"/>
          <w:rFonts w:eastAsia="@Arial Unicode MS" w:cs="Times New Roman"/>
          <w:b/>
          <w:bCs/>
          <w:i/>
          <w:iCs/>
          <w:szCs w:val="28"/>
        </w:rPr>
        <w:t>а</w:t>
      </w:r>
      <w:r w:rsidRPr="00F85A63">
        <w:rPr>
          <w:rStyle w:val="Zag11"/>
          <w:rFonts w:eastAsia="@Arial Unicode MS" w:cs="Times New Roman"/>
          <w:szCs w:val="28"/>
        </w:rPr>
        <w:t xml:space="preserve">, </w:t>
      </w:r>
      <w:r w:rsidRPr="00F85A63">
        <w:rPr>
          <w:rStyle w:val="Zag11"/>
          <w:rFonts w:eastAsia="@Arial Unicode MS" w:cs="Times New Roman"/>
          <w:b/>
          <w:bCs/>
          <w:i/>
          <w:iCs/>
          <w:szCs w:val="28"/>
        </w:rPr>
        <w:t>но</w:t>
      </w:r>
      <w:r w:rsidRPr="00F85A63">
        <w:rPr>
          <w:rStyle w:val="Zag11"/>
          <w:rFonts w:eastAsia="@Arial Unicode MS" w:cs="Times New Roman"/>
          <w:szCs w:val="28"/>
        </w:rPr>
        <w:t xml:space="preserve">, их роль в речи. Частица </w:t>
      </w:r>
      <w:r w:rsidRPr="00F85A63">
        <w:rPr>
          <w:rStyle w:val="Zag11"/>
          <w:rFonts w:eastAsia="@Arial Unicode MS" w:cs="Times New Roman"/>
          <w:b/>
          <w:bCs/>
          <w:i/>
          <w:iCs/>
          <w:szCs w:val="28"/>
        </w:rPr>
        <w:t>не</w:t>
      </w:r>
      <w:r w:rsidRPr="00F85A63">
        <w:rPr>
          <w:rStyle w:val="Zag11"/>
          <w:rFonts w:eastAsia="@Arial Unicode MS" w:cs="Times New Roman"/>
          <w:szCs w:val="28"/>
        </w:rPr>
        <w:t>, ее значение.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 xml:space="preserve">Синтаксис. </w:t>
      </w:r>
      <w:r w:rsidRPr="00F85A63">
        <w:rPr>
          <w:rStyle w:val="Zag11"/>
          <w:rFonts w:eastAsia="@Arial Unicode MS" w:cs="Times New Roman"/>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Нахождение и самостоятельное составление предложений с однородными членами без союзов и с союзами </w:t>
      </w:r>
      <w:r w:rsidRPr="00F85A63">
        <w:rPr>
          <w:rStyle w:val="Zag11"/>
          <w:rFonts w:eastAsia="@Arial Unicode MS" w:cs="Times New Roman"/>
          <w:b/>
          <w:bCs/>
          <w:i/>
          <w:iCs/>
          <w:szCs w:val="28"/>
        </w:rPr>
        <w:t>и</w:t>
      </w:r>
      <w:r w:rsidRPr="00F85A63">
        <w:rPr>
          <w:rStyle w:val="Zag11"/>
          <w:rFonts w:eastAsia="@Arial Unicode MS" w:cs="Times New Roman"/>
          <w:szCs w:val="28"/>
        </w:rPr>
        <w:t xml:space="preserve">, </w:t>
      </w:r>
      <w:r w:rsidRPr="00F85A63">
        <w:rPr>
          <w:rStyle w:val="Zag11"/>
          <w:rFonts w:eastAsia="@Arial Unicode MS" w:cs="Times New Roman"/>
          <w:b/>
          <w:bCs/>
          <w:i/>
          <w:iCs/>
          <w:szCs w:val="28"/>
        </w:rPr>
        <w:t>а</w:t>
      </w:r>
      <w:r w:rsidRPr="00F85A63">
        <w:rPr>
          <w:rStyle w:val="Zag11"/>
          <w:rFonts w:eastAsia="@Arial Unicode MS" w:cs="Times New Roman"/>
          <w:szCs w:val="28"/>
        </w:rPr>
        <w:t xml:space="preserve">, </w:t>
      </w:r>
      <w:r w:rsidRPr="00F85A63">
        <w:rPr>
          <w:rStyle w:val="Zag11"/>
          <w:rFonts w:eastAsia="@Arial Unicode MS" w:cs="Times New Roman"/>
          <w:b/>
          <w:bCs/>
          <w:i/>
          <w:iCs/>
          <w:szCs w:val="28"/>
        </w:rPr>
        <w:t>но</w:t>
      </w:r>
      <w:r w:rsidRPr="00F85A63">
        <w:rPr>
          <w:rStyle w:val="Zag11"/>
          <w:rFonts w:eastAsia="@Arial Unicode MS" w:cs="Times New Roman"/>
          <w:szCs w:val="28"/>
        </w:rPr>
        <w:t>. Использование интонации перечисления в предложениях с однородными членами.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i/>
          <w:iCs/>
          <w:szCs w:val="28"/>
        </w:rPr>
        <w:t>Различение простых и сложных предложений</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Орфография и пунктуация.</w:t>
      </w:r>
      <w:r w:rsidRPr="00F85A63">
        <w:rPr>
          <w:rStyle w:val="Zag11"/>
          <w:rFonts w:eastAsia="@Arial Unicode MS" w:cs="Times New Roman"/>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77048C" w:rsidRPr="00F85A63" w:rsidRDefault="0077048C" w:rsidP="0077048C">
      <w:pPr>
        <w:widowControl w:val="0"/>
        <w:tabs>
          <w:tab w:val="left" w:leader="dot" w:pos="624"/>
        </w:tabs>
        <w:jc w:val="both"/>
        <w:rPr>
          <w:rStyle w:val="Zag11"/>
          <w:rFonts w:eastAsia="@Arial Unicode MS" w:cs="Times New Roman"/>
          <w:szCs w:val="28"/>
        </w:rPr>
      </w:pPr>
      <w:r w:rsidRPr="00F85A63">
        <w:rPr>
          <w:rStyle w:val="Zag11"/>
          <w:rFonts w:eastAsia="@Arial Unicode MS" w:cs="Times New Roman"/>
          <w:szCs w:val="28"/>
        </w:rPr>
        <w:t>Применение правил правописания:</w:t>
      </w:r>
    </w:p>
    <w:p w:rsidR="0077048C" w:rsidRPr="00F85A63" w:rsidRDefault="0077048C" w:rsidP="0077048C">
      <w:pPr>
        <w:widowControl w:val="0"/>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сочетания </w:t>
      </w:r>
      <w:r w:rsidRPr="00F85A63">
        <w:rPr>
          <w:rStyle w:val="Zag11"/>
          <w:rFonts w:eastAsia="@Arial Unicode MS" w:cs="Times New Roman"/>
          <w:b/>
          <w:bCs/>
          <w:i/>
          <w:iCs/>
          <w:szCs w:val="28"/>
        </w:rPr>
        <w:t>жи – ши</w:t>
      </w:r>
      <w:r w:rsidRPr="00F85A63">
        <w:rPr>
          <w:rStyle w:val="afa"/>
          <w:rFonts w:eastAsia="@Arial Unicode MS" w:cs="Times New Roman"/>
          <w:szCs w:val="28"/>
        </w:rPr>
        <w:footnoteReference w:id="12"/>
      </w:r>
      <w:r w:rsidRPr="00F85A63">
        <w:rPr>
          <w:rStyle w:val="Zag11"/>
          <w:rFonts w:eastAsia="@Arial Unicode MS" w:cs="Times New Roman"/>
          <w:szCs w:val="28"/>
        </w:rPr>
        <w:t xml:space="preserve">, </w:t>
      </w:r>
      <w:proofErr w:type="gramStart"/>
      <w:r w:rsidRPr="00F85A63">
        <w:rPr>
          <w:rStyle w:val="Zag11"/>
          <w:rFonts w:eastAsia="@Arial Unicode MS" w:cs="Times New Roman"/>
          <w:b/>
          <w:bCs/>
          <w:i/>
          <w:iCs/>
          <w:szCs w:val="28"/>
        </w:rPr>
        <w:t>ча – ща</w:t>
      </w:r>
      <w:proofErr w:type="gramEnd"/>
      <w:r w:rsidRPr="00F85A63">
        <w:rPr>
          <w:rStyle w:val="Zag11"/>
          <w:rFonts w:eastAsia="@Arial Unicode MS" w:cs="Times New Roman"/>
          <w:szCs w:val="28"/>
        </w:rPr>
        <w:t xml:space="preserve">, </w:t>
      </w:r>
      <w:r w:rsidRPr="00F85A63">
        <w:rPr>
          <w:rStyle w:val="Zag11"/>
          <w:rFonts w:eastAsia="@Arial Unicode MS" w:cs="Times New Roman"/>
          <w:b/>
          <w:bCs/>
          <w:i/>
          <w:iCs/>
          <w:szCs w:val="28"/>
        </w:rPr>
        <w:t>чу – щу</w:t>
      </w:r>
      <w:r w:rsidRPr="00F85A63">
        <w:rPr>
          <w:rStyle w:val="Zag11"/>
          <w:rFonts w:eastAsia="@Arial Unicode MS" w:cs="Times New Roman"/>
          <w:szCs w:val="28"/>
        </w:rPr>
        <w:t>в положении под ударением;</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сочетания </w:t>
      </w:r>
      <w:r w:rsidRPr="00F85A63">
        <w:rPr>
          <w:rStyle w:val="Zag11"/>
          <w:rFonts w:eastAsia="@Arial Unicode MS" w:cs="Times New Roman"/>
          <w:b/>
          <w:bCs/>
          <w:i/>
          <w:iCs/>
          <w:szCs w:val="28"/>
        </w:rPr>
        <w:t>чк – чн</w:t>
      </w:r>
      <w:r w:rsidRPr="00F85A63">
        <w:rPr>
          <w:rStyle w:val="Zag11"/>
          <w:rFonts w:eastAsia="@Arial Unicode MS" w:cs="Times New Roman"/>
          <w:szCs w:val="28"/>
        </w:rPr>
        <w:t xml:space="preserve">, </w:t>
      </w:r>
      <w:r w:rsidRPr="00F85A63">
        <w:rPr>
          <w:rStyle w:val="Zag11"/>
          <w:rFonts w:eastAsia="@Arial Unicode MS" w:cs="Times New Roman"/>
          <w:b/>
          <w:bCs/>
          <w:i/>
          <w:iCs/>
          <w:szCs w:val="28"/>
        </w:rPr>
        <w:t>чт</w:t>
      </w:r>
      <w:r w:rsidRPr="00F85A63">
        <w:rPr>
          <w:rStyle w:val="Zag11"/>
          <w:rFonts w:eastAsia="@Arial Unicode MS" w:cs="Times New Roman"/>
          <w:szCs w:val="28"/>
        </w:rPr>
        <w:t xml:space="preserve">, </w:t>
      </w:r>
      <w:r w:rsidRPr="00F85A63">
        <w:rPr>
          <w:rStyle w:val="Zag11"/>
          <w:rFonts w:eastAsia="@Arial Unicode MS" w:cs="Times New Roman"/>
          <w:b/>
          <w:bCs/>
          <w:i/>
          <w:iCs/>
          <w:szCs w:val="28"/>
        </w:rPr>
        <w:t>щн</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перенос слов;</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прописная буква в начале предложения, в именах собственных;</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проверяемые безударные гласные в </w:t>
      </w:r>
      <w:proofErr w:type="gramStart"/>
      <w:r w:rsidRPr="00F85A63">
        <w:rPr>
          <w:rStyle w:val="Zag11"/>
          <w:rFonts w:eastAsia="@Arial Unicode MS" w:cs="Times New Roman"/>
          <w:szCs w:val="28"/>
        </w:rPr>
        <w:t>корне слова</w:t>
      </w:r>
      <w:proofErr w:type="gramEnd"/>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парные звонкие и глухие согласные в </w:t>
      </w:r>
      <w:proofErr w:type="gramStart"/>
      <w:r w:rsidRPr="00F85A63">
        <w:rPr>
          <w:rStyle w:val="Zag11"/>
          <w:rFonts w:eastAsia="@Arial Unicode MS" w:cs="Times New Roman"/>
          <w:szCs w:val="28"/>
        </w:rPr>
        <w:t>корне слова</w:t>
      </w:r>
      <w:proofErr w:type="gramEnd"/>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непроизносимые согласные;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непроверяемые гласные и согласные в </w:t>
      </w:r>
      <w:proofErr w:type="gramStart"/>
      <w:r w:rsidRPr="00F85A63">
        <w:rPr>
          <w:rStyle w:val="Zag11"/>
          <w:rFonts w:eastAsia="@Arial Unicode MS" w:cs="Times New Roman"/>
          <w:szCs w:val="28"/>
        </w:rPr>
        <w:t>корне слова</w:t>
      </w:r>
      <w:proofErr w:type="gramEnd"/>
      <w:r w:rsidRPr="00F85A63">
        <w:rPr>
          <w:rStyle w:val="Zag11"/>
          <w:rFonts w:eastAsia="@Arial Unicode MS" w:cs="Times New Roman"/>
          <w:szCs w:val="28"/>
        </w:rPr>
        <w:t xml:space="preserve"> (на ограниченном перечне слов);</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гласные и согласные в неизменяемых на письме приставках;</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разделительные </w:t>
      </w:r>
      <w:r w:rsidRPr="00F85A63">
        <w:rPr>
          <w:rStyle w:val="Zag11"/>
          <w:rFonts w:eastAsia="@Arial Unicode MS" w:cs="Times New Roman"/>
          <w:b/>
          <w:bCs/>
          <w:i/>
          <w:iCs/>
          <w:szCs w:val="28"/>
        </w:rPr>
        <w:t xml:space="preserve">ъ </w:t>
      </w:r>
      <w:r w:rsidRPr="00F85A63">
        <w:rPr>
          <w:rStyle w:val="Zag11"/>
          <w:rFonts w:eastAsia="@Arial Unicode MS" w:cs="Times New Roman"/>
          <w:szCs w:val="28"/>
        </w:rPr>
        <w:t xml:space="preserve">и </w:t>
      </w:r>
      <w:r w:rsidRPr="00F85A63">
        <w:rPr>
          <w:rStyle w:val="Zag11"/>
          <w:rFonts w:eastAsia="@Arial Unicode MS" w:cs="Times New Roman"/>
          <w:b/>
          <w:bCs/>
          <w:i/>
          <w:iCs/>
          <w:szCs w:val="28"/>
        </w:rPr>
        <w:t>ь</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мягкий знак после шипящих на конце имен существительных (</w:t>
      </w:r>
      <w:r w:rsidRPr="00F85A63">
        <w:rPr>
          <w:rStyle w:val="Zag11"/>
          <w:rFonts w:eastAsia="@Arial Unicode MS" w:cs="Times New Roman"/>
          <w:b/>
          <w:bCs/>
          <w:i/>
          <w:iCs/>
          <w:szCs w:val="28"/>
        </w:rPr>
        <w:t>ночь</w:t>
      </w:r>
      <w:r w:rsidRPr="00F85A63">
        <w:rPr>
          <w:rStyle w:val="Zag11"/>
          <w:rFonts w:eastAsia="@Arial Unicode MS" w:cs="Times New Roman"/>
          <w:szCs w:val="28"/>
        </w:rPr>
        <w:t xml:space="preserve">, </w:t>
      </w:r>
      <w:r w:rsidRPr="00F85A63">
        <w:rPr>
          <w:rStyle w:val="Zag11"/>
          <w:rFonts w:eastAsia="@Arial Unicode MS" w:cs="Times New Roman"/>
          <w:b/>
          <w:bCs/>
          <w:i/>
          <w:iCs/>
          <w:szCs w:val="28"/>
        </w:rPr>
        <w:t>нож</w:t>
      </w:r>
      <w:r w:rsidRPr="00F85A63">
        <w:rPr>
          <w:rStyle w:val="Zag11"/>
          <w:rFonts w:eastAsia="@Arial Unicode MS" w:cs="Times New Roman"/>
          <w:szCs w:val="28"/>
        </w:rPr>
        <w:t xml:space="preserve">, </w:t>
      </w:r>
      <w:r w:rsidRPr="00F85A63">
        <w:rPr>
          <w:rStyle w:val="Zag11"/>
          <w:rFonts w:eastAsia="@Arial Unicode MS" w:cs="Times New Roman"/>
          <w:b/>
          <w:bCs/>
          <w:i/>
          <w:iCs/>
          <w:szCs w:val="28"/>
        </w:rPr>
        <w:t>рожь</w:t>
      </w:r>
      <w:r w:rsidRPr="00F85A63">
        <w:rPr>
          <w:rStyle w:val="Zag11"/>
          <w:rFonts w:eastAsia="@Arial Unicode MS" w:cs="Times New Roman"/>
          <w:szCs w:val="28"/>
        </w:rPr>
        <w:t xml:space="preserve">, </w:t>
      </w:r>
      <w:r w:rsidRPr="00F85A63">
        <w:rPr>
          <w:rStyle w:val="Zag11"/>
          <w:rFonts w:eastAsia="@Arial Unicode MS" w:cs="Times New Roman"/>
          <w:b/>
          <w:bCs/>
          <w:i/>
          <w:iCs/>
          <w:szCs w:val="28"/>
        </w:rPr>
        <w:t>мышь</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безударные падежные окончания имен существительных (кроме существительных на </w:t>
      </w:r>
      <w:proofErr w:type="gramStart"/>
      <w:r w:rsidRPr="00F85A63">
        <w:rPr>
          <w:rStyle w:val="Zag11"/>
          <w:rFonts w:eastAsia="@Arial Unicode MS" w:cs="Times New Roman"/>
          <w:i/>
          <w:iCs/>
          <w:szCs w:val="28"/>
        </w:rPr>
        <w:noBreakHyphen/>
      </w:r>
      <w:r w:rsidRPr="00F85A63">
        <w:rPr>
          <w:rStyle w:val="Zag11"/>
          <w:rFonts w:eastAsia="@Arial Unicode MS" w:cs="Times New Roman"/>
          <w:b/>
          <w:bCs/>
          <w:i/>
          <w:iCs/>
          <w:szCs w:val="28"/>
        </w:rPr>
        <w:t>м</w:t>
      </w:r>
      <w:proofErr w:type="gramEnd"/>
      <w:r w:rsidRPr="00F85A63">
        <w:rPr>
          <w:rStyle w:val="Zag11"/>
          <w:rFonts w:eastAsia="@Arial Unicode MS" w:cs="Times New Roman"/>
          <w:b/>
          <w:bCs/>
          <w:i/>
          <w:iCs/>
          <w:szCs w:val="28"/>
        </w:rPr>
        <w:t>я</w:t>
      </w:r>
      <w:r w:rsidRPr="00F85A63">
        <w:rPr>
          <w:rStyle w:val="Zag11"/>
          <w:rFonts w:eastAsia="@Arial Unicode MS" w:cs="Times New Roman"/>
          <w:szCs w:val="28"/>
        </w:rPr>
        <w:t xml:space="preserve">, </w:t>
      </w:r>
      <w:r w:rsidRPr="00F85A63">
        <w:rPr>
          <w:rStyle w:val="Zag11"/>
          <w:rFonts w:eastAsia="@Arial Unicode MS" w:cs="Times New Roman"/>
          <w:b/>
          <w:bCs/>
          <w:i/>
          <w:iCs/>
          <w:szCs w:val="28"/>
        </w:rPr>
        <w:noBreakHyphen/>
        <w:t>ий</w:t>
      </w:r>
      <w:r w:rsidRPr="00F85A63">
        <w:rPr>
          <w:rStyle w:val="Zag11"/>
          <w:rFonts w:eastAsia="@Arial Unicode MS" w:cs="Times New Roman"/>
          <w:szCs w:val="28"/>
        </w:rPr>
        <w:t xml:space="preserve">, </w:t>
      </w:r>
      <w:r w:rsidRPr="00F85A63">
        <w:rPr>
          <w:rStyle w:val="Zag11"/>
          <w:rFonts w:eastAsia="@Arial Unicode MS" w:cs="Times New Roman"/>
          <w:b/>
          <w:bCs/>
          <w:i/>
          <w:iCs/>
          <w:szCs w:val="28"/>
        </w:rPr>
        <w:noBreakHyphen/>
        <w:t>ья</w:t>
      </w:r>
      <w:r w:rsidRPr="00F85A63">
        <w:rPr>
          <w:rStyle w:val="Zag11"/>
          <w:rFonts w:eastAsia="@Arial Unicode MS" w:cs="Times New Roman"/>
          <w:szCs w:val="28"/>
        </w:rPr>
        <w:t xml:space="preserve">, </w:t>
      </w:r>
      <w:r w:rsidRPr="00F85A63">
        <w:rPr>
          <w:rStyle w:val="Zag11"/>
          <w:rFonts w:eastAsia="@Arial Unicode MS" w:cs="Times New Roman"/>
          <w:b/>
          <w:bCs/>
          <w:i/>
          <w:iCs/>
          <w:szCs w:val="28"/>
        </w:rPr>
        <w:noBreakHyphen/>
        <w:t>ье</w:t>
      </w:r>
      <w:r w:rsidRPr="00F85A63">
        <w:rPr>
          <w:rStyle w:val="Zag11"/>
          <w:rFonts w:eastAsia="@Arial Unicode MS" w:cs="Times New Roman"/>
          <w:szCs w:val="28"/>
        </w:rPr>
        <w:t xml:space="preserve">, </w:t>
      </w:r>
      <w:r w:rsidRPr="00F85A63">
        <w:rPr>
          <w:rStyle w:val="Zag11"/>
          <w:rFonts w:eastAsia="@Arial Unicode MS" w:cs="Times New Roman"/>
          <w:b/>
          <w:bCs/>
          <w:i/>
          <w:iCs/>
          <w:szCs w:val="28"/>
        </w:rPr>
        <w:noBreakHyphen/>
        <w:t>ия</w:t>
      </w:r>
      <w:r w:rsidRPr="00F85A63">
        <w:rPr>
          <w:rStyle w:val="Zag11"/>
          <w:rFonts w:eastAsia="@Arial Unicode MS" w:cs="Times New Roman"/>
          <w:szCs w:val="28"/>
        </w:rPr>
        <w:t xml:space="preserve">, </w:t>
      </w:r>
      <w:r w:rsidRPr="00F85A63">
        <w:rPr>
          <w:rStyle w:val="Zag11"/>
          <w:rFonts w:eastAsia="@Arial Unicode MS" w:cs="Times New Roman"/>
          <w:b/>
          <w:bCs/>
          <w:i/>
          <w:iCs/>
          <w:szCs w:val="28"/>
        </w:rPr>
        <w:noBreakHyphen/>
        <w:t>ов</w:t>
      </w:r>
      <w:r w:rsidRPr="00F85A63">
        <w:rPr>
          <w:rStyle w:val="Zag11"/>
          <w:rFonts w:eastAsia="@Arial Unicode MS" w:cs="Times New Roman"/>
          <w:szCs w:val="28"/>
        </w:rPr>
        <w:t xml:space="preserve">, </w:t>
      </w:r>
      <w:r w:rsidRPr="00F85A63">
        <w:rPr>
          <w:rStyle w:val="Zag11"/>
          <w:rFonts w:eastAsia="@Arial Unicode MS" w:cs="Times New Roman"/>
          <w:b/>
          <w:bCs/>
          <w:i/>
          <w:iCs/>
          <w:szCs w:val="28"/>
        </w:rPr>
        <w:noBreakHyphen/>
        <w:t>ин</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безударные окончания имен прилагательных;</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раздельное написание предлогов с личными местоимениями;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i/>
          <w:iCs/>
          <w:szCs w:val="28"/>
        </w:rPr>
        <w:t xml:space="preserve">не </w:t>
      </w:r>
      <w:r w:rsidRPr="00F85A63">
        <w:rPr>
          <w:rStyle w:val="Zag11"/>
          <w:rFonts w:eastAsia="@Arial Unicode MS" w:cs="Times New Roman"/>
          <w:szCs w:val="28"/>
        </w:rPr>
        <w:t>с глаголами;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мягкий знак после шипящих на конце глаголов в форме 2</w:t>
      </w:r>
      <w:r w:rsidRPr="00F85A63">
        <w:rPr>
          <w:rStyle w:val="Zag11"/>
          <w:rFonts w:eastAsia="@Arial Unicode MS" w:cs="Times New Roman"/>
          <w:szCs w:val="28"/>
        </w:rPr>
        <w:noBreakHyphen/>
        <w:t>го лица единственного числа (</w:t>
      </w:r>
      <w:r w:rsidRPr="00F85A63">
        <w:rPr>
          <w:rStyle w:val="Zag11"/>
          <w:rFonts w:eastAsia="@Arial Unicode MS" w:cs="Times New Roman"/>
          <w:b/>
          <w:bCs/>
          <w:i/>
          <w:iCs/>
          <w:szCs w:val="28"/>
        </w:rPr>
        <w:t>пишешь</w:t>
      </w:r>
      <w:r w:rsidRPr="00F85A63">
        <w:rPr>
          <w:rStyle w:val="Zag11"/>
          <w:rFonts w:eastAsia="@Arial Unicode MS" w:cs="Times New Roman"/>
          <w:szCs w:val="28"/>
        </w:rPr>
        <w:t xml:space="preserve">, </w:t>
      </w:r>
      <w:r w:rsidRPr="00F85A63">
        <w:rPr>
          <w:rStyle w:val="Zag11"/>
          <w:rFonts w:eastAsia="@Arial Unicode MS" w:cs="Times New Roman"/>
          <w:b/>
          <w:bCs/>
          <w:i/>
          <w:iCs/>
          <w:szCs w:val="28"/>
        </w:rPr>
        <w:t>учишь</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мягкий знак в глаголах в сочетании </w:t>
      </w:r>
      <w:proofErr w:type="gramStart"/>
      <w:r w:rsidRPr="00F85A63">
        <w:rPr>
          <w:rStyle w:val="Zag11"/>
          <w:rFonts w:eastAsia="@Arial Unicode MS" w:cs="Times New Roman"/>
          <w:szCs w:val="28"/>
        </w:rPr>
        <w:noBreakHyphen/>
      </w:r>
      <w:r w:rsidRPr="00F85A63">
        <w:rPr>
          <w:rStyle w:val="Zag11"/>
          <w:rFonts w:eastAsia="@Arial Unicode MS" w:cs="Times New Roman"/>
          <w:b/>
          <w:bCs/>
          <w:i/>
          <w:iCs/>
          <w:szCs w:val="28"/>
        </w:rPr>
        <w:t>т</w:t>
      </w:r>
      <w:proofErr w:type="gramEnd"/>
      <w:r w:rsidRPr="00F85A63">
        <w:rPr>
          <w:rStyle w:val="Zag11"/>
          <w:rFonts w:eastAsia="@Arial Unicode MS" w:cs="Times New Roman"/>
          <w:b/>
          <w:bCs/>
          <w:i/>
          <w:iCs/>
          <w:szCs w:val="28"/>
        </w:rPr>
        <w:t>ься</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i/>
          <w:iCs/>
          <w:szCs w:val="28"/>
        </w:rPr>
        <w:t>безударные личные окончания глаголов</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lastRenderedPageBreak/>
        <w:t>раздельное написание предлогов с другими словами;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знаки препинания в конце предложения: точка, вопросительный и восклицательный знаки;</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szCs w:val="28"/>
        </w:rPr>
        <w:t>знаки препинания (запятая) в предложениях с однородными членами.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Развитие речи.</w:t>
      </w:r>
      <w:r w:rsidRPr="00F85A63">
        <w:rPr>
          <w:rStyle w:val="Zag11"/>
          <w:rFonts w:eastAsia="@Arial Unicode MS" w:cs="Times New Roman"/>
          <w:szCs w:val="28"/>
        </w:rPr>
        <w:t xml:space="preserve"> Осознание </w:t>
      </w:r>
      <w:proofErr w:type="gramStart"/>
      <w:r w:rsidRPr="00F85A63">
        <w:rPr>
          <w:rStyle w:val="Zag11"/>
          <w:rFonts w:eastAsia="@Arial Unicode MS" w:cs="Times New Roman"/>
          <w:szCs w:val="28"/>
        </w:rPr>
        <w:t>ситуации</w:t>
      </w:r>
      <w:proofErr w:type="gramEnd"/>
      <w:r w:rsidRPr="00F85A63">
        <w:rPr>
          <w:rStyle w:val="Zag11"/>
          <w:rFonts w:eastAsia="@Arial Unicode MS" w:cs="Times New Roman"/>
          <w:szCs w:val="28"/>
        </w:rPr>
        <w:t xml:space="preserve"> общения: с </w:t>
      </w:r>
      <w:proofErr w:type="gramStart"/>
      <w:r w:rsidRPr="00F85A63">
        <w:rPr>
          <w:rStyle w:val="Zag11"/>
          <w:rFonts w:eastAsia="@Arial Unicode MS" w:cs="Times New Roman"/>
          <w:szCs w:val="28"/>
        </w:rPr>
        <w:t>какой</w:t>
      </w:r>
      <w:proofErr w:type="gramEnd"/>
      <w:r w:rsidRPr="00F85A63">
        <w:rPr>
          <w:rStyle w:val="Zag11"/>
          <w:rFonts w:eastAsia="@Arial Unicode MS" w:cs="Times New Roman"/>
          <w:szCs w:val="28"/>
        </w:rPr>
        <w:t xml:space="preserve"> целью, с кем и где происходит общение.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Текст. Признаки текста. Смысловое единство предложений в тексте. Заглавие текста.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Последовательность предложений в тексте.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Последовательность частей текста (</w:t>
      </w:r>
      <w:r w:rsidRPr="00F85A63">
        <w:rPr>
          <w:rStyle w:val="Zag11"/>
          <w:rFonts w:eastAsia="@Arial Unicode MS" w:cs="Times New Roman"/>
          <w:i/>
          <w:iCs/>
          <w:szCs w:val="28"/>
        </w:rPr>
        <w:t>абзацев</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Комплексная работа над структурой текста: озаглавливание, корректирование порядка предложений и частей текста (</w:t>
      </w:r>
      <w:r w:rsidRPr="00F85A63">
        <w:rPr>
          <w:rStyle w:val="Zag11"/>
          <w:rFonts w:eastAsia="@Arial Unicode MS" w:cs="Times New Roman"/>
          <w:i/>
          <w:iCs/>
          <w:szCs w:val="28"/>
        </w:rPr>
        <w:t>абзацев</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План текста. Составление планов к данным текстам. </w:t>
      </w:r>
      <w:r w:rsidRPr="00F85A63">
        <w:rPr>
          <w:rStyle w:val="Zag11"/>
          <w:rFonts w:eastAsia="@Arial Unicode MS" w:cs="Times New Roman"/>
          <w:i/>
          <w:iCs/>
          <w:szCs w:val="28"/>
        </w:rPr>
        <w:t>Создание собственных текстов по предложенным планам</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Типы текстов: описание, повествование, рассуждение, их особенности.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Знакомство с жанрами письма и поздравления.</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F85A63">
        <w:rPr>
          <w:rStyle w:val="Zag11"/>
          <w:rFonts w:eastAsia="@Arial Unicode MS" w:cs="Times New Roman"/>
          <w:i/>
          <w:iCs/>
          <w:szCs w:val="28"/>
        </w:rPr>
        <w:t>использование в текстах синонимов и антонимов</w:t>
      </w:r>
      <w:r w:rsidRPr="00F85A63">
        <w:rPr>
          <w:rStyle w:val="Zag11"/>
          <w:rFonts w:eastAsia="@Arial Unicode MS" w:cs="Times New Roman"/>
          <w:szCs w:val="28"/>
        </w:rPr>
        <w:t>.</w:t>
      </w:r>
    </w:p>
    <w:p w:rsidR="0077048C" w:rsidRPr="00F85A63" w:rsidRDefault="0077048C" w:rsidP="0077048C">
      <w:pPr>
        <w:pStyle w:val="Zag3"/>
        <w:tabs>
          <w:tab w:val="left" w:leader="dot" w:pos="624"/>
        </w:tabs>
        <w:spacing w:after="0" w:line="240" w:lineRule="auto"/>
        <w:jc w:val="both"/>
        <w:rPr>
          <w:rStyle w:val="Zag11"/>
          <w:rFonts w:eastAsia="@Arial Unicode MS"/>
          <w:i w:val="0"/>
          <w:iCs w:val="0"/>
          <w:color w:val="auto"/>
          <w:sz w:val="28"/>
          <w:szCs w:val="28"/>
          <w:lang w:val="ru-RU"/>
        </w:rPr>
      </w:pPr>
      <w:r w:rsidRPr="00F85A63">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F85A63">
        <w:rPr>
          <w:rStyle w:val="Zag11"/>
          <w:rFonts w:eastAsia="@Arial Unicode MS"/>
          <w:color w:val="auto"/>
          <w:sz w:val="28"/>
          <w:szCs w:val="28"/>
          <w:lang w:val="ru-RU"/>
        </w:rPr>
        <w:t>изложения подробные и выборочные, изложения с элементами сочинения</w:t>
      </w:r>
      <w:r w:rsidRPr="00F85A63">
        <w:rPr>
          <w:rStyle w:val="Zag11"/>
          <w:rFonts w:eastAsia="@Arial Unicode MS"/>
          <w:i w:val="0"/>
          <w:iCs w:val="0"/>
          <w:color w:val="auto"/>
          <w:sz w:val="28"/>
          <w:szCs w:val="28"/>
          <w:lang w:val="ru-RU"/>
        </w:rPr>
        <w:t xml:space="preserve">; </w:t>
      </w:r>
      <w:r w:rsidRPr="00F85A63">
        <w:rPr>
          <w:rStyle w:val="Zag11"/>
          <w:rFonts w:eastAsia="@Arial Unicode MS"/>
          <w:color w:val="auto"/>
          <w:sz w:val="28"/>
          <w:szCs w:val="28"/>
          <w:lang w:val="ru-RU"/>
        </w:rPr>
        <w:t>сочинения</w:t>
      </w:r>
      <w:r w:rsidRPr="00F85A63">
        <w:rPr>
          <w:rStyle w:val="Zag11"/>
          <w:rFonts w:eastAsia="@Arial Unicode MS"/>
          <w:color w:val="auto"/>
          <w:sz w:val="28"/>
          <w:szCs w:val="28"/>
          <w:lang w:val="ru-RU"/>
        </w:rPr>
        <w:noBreakHyphen/>
        <w:t>повествования</w:t>
      </w:r>
      <w:r w:rsidRPr="00F85A63">
        <w:rPr>
          <w:rStyle w:val="Zag11"/>
          <w:rFonts w:eastAsia="@Arial Unicode MS"/>
          <w:i w:val="0"/>
          <w:iCs w:val="0"/>
          <w:color w:val="auto"/>
          <w:sz w:val="28"/>
          <w:szCs w:val="28"/>
          <w:lang w:val="ru-RU"/>
        </w:rPr>
        <w:t xml:space="preserve">, </w:t>
      </w:r>
      <w:r w:rsidRPr="00F85A63">
        <w:rPr>
          <w:rStyle w:val="Zag11"/>
          <w:rFonts w:eastAsia="@Arial Unicode MS"/>
          <w:color w:val="auto"/>
          <w:sz w:val="28"/>
          <w:szCs w:val="28"/>
          <w:lang w:val="ru-RU"/>
        </w:rPr>
        <w:t>сочинения</w:t>
      </w:r>
      <w:r w:rsidRPr="00F85A63">
        <w:rPr>
          <w:rStyle w:val="Zag11"/>
          <w:rFonts w:eastAsia="@Arial Unicode MS"/>
          <w:color w:val="auto"/>
          <w:sz w:val="28"/>
          <w:szCs w:val="28"/>
          <w:lang w:val="ru-RU"/>
        </w:rPr>
        <w:noBreakHyphen/>
        <w:t>описания</w:t>
      </w:r>
      <w:r w:rsidRPr="00F85A63">
        <w:rPr>
          <w:rStyle w:val="Zag11"/>
          <w:rFonts w:eastAsia="@Arial Unicode MS"/>
          <w:i w:val="0"/>
          <w:iCs w:val="0"/>
          <w:color w:val="auto"/>
          <w:sz w:val="28"/>
          <w:szCs w:val="28"/>
          <w:lang w:val="ru-RU"/>
        </w:rPr>
        <w:t xml:space="preserve">, </w:t>
      </w:r>
      <w:r w:rsidRPr="00F85A63">
        <w:rPr>
          <w:rStyle w:val="Zag11"/>
          <w:rFonts w:eastAsia="@Arial Unicode MS"/>
          <w:color w:val="auto"/>
          <w:sz w:val="28"/>
          <w:szCs w:val="28"/>
          <w:lang w:val="ru-RU"/>
        </w:rPr>
        <w:t>сочинения</w:t>
      </w:r>
      <w:r w:rsidRPr="00F85A63">
        <w:rPr>
          <w:rStyle w:val="Zag11"/>
          <w:rFonts w:eastAsia="@Arial Unicode MS"/>
          <w:color w:val="auto"/>
          <w:sz w:val="28"/>
          <w:szCs w:val="28"/>
          <w:lang w:val="ru-RU"/>
        </w:rPr>
        <w:noBreakHyphen/>
        <w:t>рассуждения</w:t>
      </w:r>
      <w:r w:rsidRPr="00F85A63">
        <w:rPr>
          <w:rStyle w:val="Zag11"/>
          <w:rFonts w:eastAsia="@Arial Unicode MS"/>
          <w:i w:val="0"/>
          <w:iCs w:val="0"/>
          <w:color w:val="auto"/>
          <w:sz w:val="28"/>
          <w:szCs w:val="28"/>
          <w:lang w:val="ru-RU"/>
        </w:rPr>
        <w:t>.</w:t>
      </w:r>
    </w:p>
    <w:p w:rsidR="0077048C" w:rsidRPr="00F85A63" w:rsidRDefault="0077048C" w:rsidP="0077048C">
      <w:pPr>
        <w:jc w:val="both"/>
        <w:rPr>
          <w:rFonts w:eastAsia="Times New Roman" w:cs="Times New Roman"/>
          <w:szCs w:val="28"/>
        </w:rPr>
      </w:pPr>
    </w:p>
    <w:p w:rsidR="0077048C" w:rsidRPr="00F85A63" w:rsidRDefault="0077048C" w:rsidP="0077048C">
      <w:pPr>
        <w:pStyle w:val="5"/>
        <w:spacing w:before="0"/>
        <w:jc w:val="both"/>
        <w:rPr>
          <w:rFonts w:eastAsia="MS Gothic"/>
          <w:szCs w:val="28"/>
        </w:rPr>
      </w:pPr>
      <w:bookmarkStart w:id="92" w:name="_Toc294246099"/>
      <w:bookmarkStart w:id="93" w:name="_Toc288410682"/>
      <w:bookmarkStart w:id="94" w:name="_Toc288410553"/>
      <w:bookmarkStart w:id="95" w:name="_Toc288394086"/>
      <w:r w:rsidRPr="00F85A63">
        <w:rPr>
          <w:rFonts w:eastAsia="MS Gothic"/>
          <w:szCs w:val="28"/>
        </w:rPr>
        <w:t>2.2.2.2. Литературное чтение</w:t>
      </w:r>
      <w:bookmarkEnd w:id="92"/>
      <w:bookmarkEnd w:id="93"/>
      <w:bookmarkEnd w:id="94"/>
      <w:bookmarkEnd w:id="95"/>
    </w:p>
    <w:p w:rsidR="0077048C" w:rsidRPr="00F85A63" w:rsidRDefault="0077048C" w:rsidP="0077048C">
      <w:pPr>
        <w:jc w:val="both"/>
        <w:rPr>
          <w:rStyle w:val="Zag11"/>
          <w:rFonts w:eastAsia="@Arial Unicode MS" w:cs="Times New Roman"/>
          <w:bCs/>
          <w:iCs/>
          <w:szCs w:val="28"/>
        </w:rPr>
      </w:pPr>
      <w:r w:rsidRPr="00F85A63">
        <w:rPr>
          <w:rStyle w:val="Zag11"/>
          <w:rFonts w:eastAsia="@Arial Unicode MS" w:cs="Times New Roman"/>
          <w:b/>
          <w:bCs/>
          <w:iCs/>
          <w:szCs w:val="28"/>
        </w:rPr>
        <w:t>Виды речевой и читательской деятельности</w:t>
      </w:r>
    </w:p>
    <w:p w:rsidR="0077048C" w:rsidRPr="00F85A63" w:rsidRDefault="0077048C" w:rsidP="0077048C">
      <w:pPr>
        <w:jc w:val="both"/>
        <w:rPr>
          <w:rStyle w:val="Zag11"/>
          <w:rFonts w:eastAsia="@Arial Unicode MS" w:cs="Times New Roman"/>
          <w:szCs w:val="28"/>
        </w:rPr>
      </w:pPr>
      <w:r w:rsidRPr="00F85A63">
        <w:rPr>
          <w:rStyle w:val="Zag11"/>
          <w:rFonts w:eastAsia="@Arial Unicode MS" w:cs="Times New Roman"/>
          <w:b/>
          <w:bCs/>
          <w:szCs w:val="28"/>
        </w:rPr>
        <w:t>Аудирование (слушание)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F85A63">
        <w:rPr>
          <w:rStyle w:val="Zag11"/>
          <w:rFonts w:eastAsia="@Arial Unicode MS" w:cs="Times New Roman"/>
          <w:szCs w:val="28"/>
        </w:rPr>
        <w:noBreakHyphen/>
        <w:t>познавательному и художественному произведению.</w:t>
      </w:r>
    </w:p>
    <w:p w:rsidR="0077048C" w:rsidRPr="00F85A63" w:rsidRDefault="0077048C" w:rsidP="0077048C">
      <w:pPr>
        <w:jc w:val="both"/>
        <w:rPr>
          <w:rStyle w:val="Zag11"/>
          <w:rFonts w:eastAsia="@Arial Unicode MS" w:cs="Times New Roman"/>
          <w:b/>
          <w:bCs/>
          <w:iCs/>
          <w:szCs w:val="28"/>
        </w:rPr>
      </w:pPr>
      <w:r w:rsidRPr="00F85A63">
        <w:rPr>
          <w:rStyle w:val="Zag11"/>
          <w:rFonts w:eastAsia="@Arial Unicode MS" w:cs="Times New Roman"/>
          <w:b/>
          <w:bCs/>
          <w:iCs/>
          <w:szCs w:val="28"/>
        </w:rPr>
        <w:t>Чтение</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b/>
          <w:bCs/>
          <w:szCs w:val="28"/>
        </w:rPr>
        <w:lastRenderedPageBreak/>
        <w:t>Чтение вслух.</w:t>
      </w:r>
      <w:r w:rsidRPr="00F85A63">
        <w:rPr>
          <w:rStyle w:val="Zag11"/>
          <w:rFonts w:eastAsia="@Arial Unicode MS" w:cs="Times New Roman"/>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F85A63">
        <w:rPr>
          <w:rStyle w:val="Zag11"/>
          <w:rFonts w:eastAsia="@Arial Unicode MS" w:cs="Times New Roman"/>
          <w:szCs w:val="28"/>
        </w:rPr>
        <w:t>читающего</w:t>
      </w:r>
      <w:proofErr w:type="gramEnd"/>
      <w:r w:rsidRPr="00F85A63">
        <w:rPr>
          <w:rStyle w:val="Zag11"/>
          <w:rFonts w:eastAsia="@Arial Unicode MS" w:cs="Times New Roman"/>
          <w:szCs w:val="28"/>
        </w:rPr>
        <w:t xml:space="preserve"> темп беглости, позволяющий ему осознать текст. Соблюдение орфоэпических и интонационных норм чтения</w:t>
      </w:r>
      <w:proofErr w:type="gramStart"/>
      <w:r w:rsidRPr="00F85A63">
        <w:rPr>
          <w:rStyle w:val="Zag11"/>
          <w:rFonts w:eastAsia="@Arial Unicode MS" w:cs="Times New Roman"/>
          <w:szCs w:val="28"/>
        </w:rPr>
        <w:t>.ч</w:t>
      </w:r>
      <w:proofErr w:type="gramEnd"/>
      <w:r w:rsidRPr="00F85A63">
        <w:rPr>
          <w:rStyle w:val="Zag11"/>
          <w:rFonts w:eastAsia="@Arial Unicode MS" w:cs="Times New Roman"/>
          <w:szCs w:val="28"/>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b/>
          <w:bCs/>
          <w:szCs w:val="28"/>
        </w:rPr>
        <w:t>Чтение про себя.</w:t>
      </w:r>
      <w:r w:rsidRPr="00F85A63">
        <w:rPr>
          <w:rStyle w:val="Zag11"/>
          <w:rFonts w:eastAsia="@Arial Unicode MS" w:cs="Times New Roman"/>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Работа с разными видами текста.</w:t>
      </w:r>
      <w:r w:rsidRPr="00F85A63">
        <w:rPr>
          <w:rStyle w:val="Zag11"/>
          <w:rFonts w:eastAsia="@Arial Unicode MS" w:cs="Times New Roman"/>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Практическое освоение умения отличать текст от набора предложений. Прогнозирование содержания книги по ее названию и оформлению.</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Библиографическая культура.</w:t>
      </w:r>
      <w:r w:rsidRPr="00F85A63">
        <w:rPr>
          <w:rStyle w:val="Zag11"/>
          <w:rFonts w:eastAsia="@Arial Unicode MS" w:cs="Times New Roman"/>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77048C" w:rsidRPr="00F85A63" w:rsidRDefault="0077048C" w:rsidP="0077048C">
      <w:pPr>
        <w:tabs>
          <w:tab w:val="left" w:leader="dot" w:pos="624"/>
        </w:tabs>
        <w:jc w:val="both"/>
        <w:rPr>
          <w:rStyle w:val="Zag11"/>
          <w:rFonts w:eastAsia="@Arial Unicode MS" w:cs="Times New Roman"/>
          <w:szCs w:val="28"/>
        </w:rPr>
      </w:pPr>
      <w:proofErr w:type="gramStart"/>
      <w:r w:rsidRPr="00F85A63">
        <w:rPr>
          <w:rStyle w:val="Zag11"/>
          <w:rFonts w:eastAsia="@Arial Unicode MS" w:cs="Times New Roman"/>
          <w:szCs w:val="28"/>
        </w:rPr>
        <w:t>Типы книг (изданий): книга</w:t>
      </w:r>
      <w:r w:rsidRPr="00F85A63">
        <w:rPr>
          <w:rStyle w:val="Zag11"/>
          <w:rFonts w:eastAsia="@Arial Unicode MS" w:cs="Times New Roman"/>
          <w:szCs w:val="28"/>
        </w:rPr>
        <w:noBreakHyphen/>
        <w:t>произведение, книга</w:t>
      </w:r>
      <w:r w:rsidRPr="00F85A63">
        <w:rPr>
          <w:rStyle w:val="Zag11"/>
          <w:rFonts w:eastAsia="@Arial Unicode MS" w:cs="Times New Roman"/>
          <w:szCs w:val="28"/>
        </w:rPr>
        <w:noBreakHyphen/>
        <w:t>сборник, собрание сочинений, периодическая печать, справочные издания (справочники, словари, энциклопедии).</w:t>
      </w:r>
      <w:proofErr w:type="gramEnd"/>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Работа с текстом художественного произведения.</w:t>
      </w:r>
      <w:r w:rsidRPr="00F85A63">
        <w:rPr>
          <w:rStyle w:val="Zag11"/>
          <w:rFonts w:eastAsia="@Arial Unicode MS" w:cs="Times New Roman"/>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w:t>
      </w:r>
      <w:r w:rsidRPr="00F85A63">
        <w:rPr>
          <w:rStyle w:val="Zag11"/>
          <w:rFonts w:eastAsia="@Arial Unicode MS" w:cs="Times New Roman"/>
          <w:szCs w:val="28"/>
        </w:rPr>
        <w:lastRenderedPageBreak/>
        <w:t>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Характеристика героя произведения. </w:t>
      </w:r>
      <w:proofErr w:type="gramStart"/>
      <w:r w:rsidRPr="00F85A63">
        <w:rPr>
          <w:rStyle w:val="Zag11"/>
          <w:rFonts w:eastAsia="@Arial Unicode MS" w:cs="Times New Roman"/>
          <w:szCs w:val="28"/>
        </w:rPr>
        <w:t>Портрет, характер героя, выраженные через поступки и речь.</w:t>
      </w:r>
      <w:proofErr w:type="gramEnd"/>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Освоение разных видов пересказа художественного текста: </w:t>
      </w:r>
      <w:proofErr w:type="gramStart"/>
      <w:r w:rsidRPr="00F85A63">
        <w:rPr>
          <w:rStyle w:val="Zag11"/>
          <w:rFonts w:eastAsia="@Arial Unicode MS" w:cs="Times New Roman"/>
          <w:szCs w:val="28"/>
        </w:rPr>
        <w:t>подробный</w:t>
      </w:r>
      <w:proofErr w:type="gramEnd"/>
      <w:r w:rsidRPr="00F85A63">
        <w:rPr>
          <w:rStyle w:val="Zag11"/>
          <w:rFonts w:eastAsia="@Arial Unicode MS" w:cs="Times New Roman"/>
          <w:szCs w:val="28"/>
        </w:rPr>
        <w:t>, выборочный и краткий (передача основных мыслей).</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77048C" w:rsidRPr="00F85A63" w:rsidRDefault="0077048C" w:rsidP="0077048C">
      <w:pPr>
        <w:tabs>
          <w:tab w:val="left" w:leader="dot" w:pos="624"/>
        </w:tabs>
        <w:jc w:val="both"/>
        <w:rPr>
          <w:rStyle w:val="Zag11"/>
          <w:rFonts w:eastAsia="@Arial Unicode MS" w:cs="Times New Roman"/>
          <w:b/>
          <w:bCs/>
          <w:szCs w:val="28"/>
        </w:rPr>
      </w:pPr>
      <w:r w:rsidRPr="00F85A63">
        <w:rPr>
          <w:rStyle w:val="Zag11"/>
          <w:rFonts w:eastAsia="@Arial Unicode MS" w:cs="Times New Roman"/>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b/>
          <w:bCs/>
          <w:szCs w:val="28"/>
        </w:rPr>
        <w:t xml:space="preserve">Работа с учебными, научно-популярными и другими текстами. </w:t>
      </w:r>
      <w:r w:rsidRPr="00F85A63">
        <w:rPr>
          <w:rStyle w:val="Zag11"/>
          <w:rFonts w:eastAsia="@Arial Unicode MS" w:cs="Times New Roman"/>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77048C" w:rsidRPr="00F85A63" w:rsidRDefault="0077048C" w:rsidP="0077048C">
      <w:pPr>
        <w:jc w:val="both"/>
        <w:rPr>
          <w:rStyle w:val="Zag11"/>
          <w:rFonts w:eastAsia="@Arial Unicode MS" w:cs="Times New Roman"/>
          <w:b/>
          <w:bCs/>
          <w:iCs/>
          <w:szCs w:val="28"/>
        </w:rPr>
      </w:pPr>
      <w:r w:rsidRPr="00F85A63">
        <w:rPr>
          <w:rStyle w:val="Zag11"/>
          <w:rFonts w:eastAsia="@Arial Unicode MS" w:cs="Times New Roman"/>
          <w:b/>
          <w:bCs/>
          <w:iCs/>
          <w:szCs w:val="28"/>
        </w:rPr>
        <w:t>Говорение (культура речевого общения)</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w:t>
      </w:r>
      <w:r w:rsidRPr="00F85A63">
        <w:rPr>
          <w:rStyle w:val="Zag11"/>
          <w:rFonts w:eastAsia="@Arial Unicode MS" w:cs="Times New Roman"/>
          <w:szCs w:val="28"/>
        </w:rPr>
        <w:lastRenderedPageBreak/>
        <w:t>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F85A63">
        <w:rPr>
          <w:rStyle w:val="Zag11"/>
          <w:rFonts w:eastAsia="@Arial Unicode MS" w:cs="Times New Roman"/>
          <w:szCs w:val="28"/>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F85A63">
        <w:rPr>
          <w:rStyle w:val="Zag11"/>
          <w:rFonts w:eastAsia="@Arial Unicode MS" w:cs="Times New Roman"/>
          <w:szCs w:val="28"/>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77048C" w:rsidRPr="00F85A63" w:rsidRDefault="0077048C" w:rsidP="0077048C">
      <w:pPr>
        <w:jc w:val="both"/>
        <w:rPr>
          <w:rStyle w:val="Zag11"/>
          <w:rFonts w:eastAsia="@Arial Unicode MS" w:cs="Times New Roman"/>
          <w:b/>
          <w:bCs/>
          <w:iCs/>
          <w:szCs w:val="28"/>
        </w:rPr>
      </w:pPr>
      <w:r w:rsidRPr="00F85A63">
        <w:rPr>
          <w:rStyle w:val="Zag11"/>
          <w:rFonts w:eastAsia="@Arial Unicode MS" w:cs="Times New Roman"/>
          <w:b/>
          <w:bCs/>
          <w:iCs/>
          <w:szCs w:val="28"/>
        </w:rPr>
        <w:t>Письмо (культура письменной речи)</w:t>
      </w:r>
    </w:p>
    <w:p w:rsidR="0077048C" w:rsidRPr="00F85A63" w:rsidRDefault="0077048C" w:rsidP="0077048C">
      <w:pPr>
        <w:tabs>
          <w:tab w:val="left" w:leader="dot" w:pos="624"/>
        </w:tabs>
        <w:jc w:val="both"/>
        <w:rPr>
          <w:rStyle w:val="Zag11"/>
          <w:rFonts w:eastAsia="@Arial Unicode MS" w:cs="Times New Roman"/>
          <w:szCs w:val="28"/>
        </w:rPr>
      </w:pPr>
      <w:proofErr w:type="gramStart"/>
      <w:r w:rsidRPr="00F85A63">
        <w:rPr>
          <w:rStyle w:val="Zag11"/>
          <w:rFonts w:eastAsia="@Arial Unicode MS" w:cs="Times New Roman"/>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77048C" w:rsidRPr="00F85A63" w:rsidRDefault="0077048C" w:rsidP="0077048C">
      <w:pPr>
        <w:jc w:val="both"/>
        <w:rPr>
          <w:rStyle w:val="Zag11"/>
          <w:rFonts w:eastAsia="@Arial Unicode MS" w:cs="Times New Roman"/>
          <w:b/>
          <w:bCs/>
          <w:iCs/>
          <w:szCs w:val="28"/>
        </w:rPr>
      </w:pPr>
      <w:r w:rsidRPr="00F85A63">
        <w:rPr>
          <w:rStyle w:val="Zag11"/>
          <w:rFonts w:eastAsia="@Arial Unicode MS" w:cs="Times New Roman"/>
          <w:b/>
          <w:bCs/>
          <w:iCs/>
          <w:szCs w:val="28"/>
        </w:rPr>
        <w:t>Круг детского чтения</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77048C" w:rsidRPr="00F85A63" w:rsidRDefault="0077048C" w:rsidP="0077048C">
      <w:pPr>
        <w:tabs>
          <w:tab w:val="left" w:leader="dot" w:pos="624"/>
        </w:tabs>
        <w:jc w:val="both"/>
        <w:rPr>
          <w:rStyle w:val="Zag11"/>
          <w:rFonts w:eastAsia="@Arial Unicode MS" w:cs="Times New Roman"/>
          <w:szCs w:val="28"/>
        </w:rPr>
      </w:pPr>
      <w:proofErr w:type="gramStart"/>
      <w:r w:rsidRPr="00F85A63">
        <w:rPr>
          <w:rStyle w:val="Zag11"/>
          <w:rFonts w:eastAsia="@Arial Unicode MS" w:cs="Times New Roman"/>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77048C" w:rsidRPr="00F85A63" w:rsidRDefault="0077048C" w:rsidP="0077048C">
      <w:pPr>
        <w:jc w:val="both"/>
        <w:rPr>
          <w:rStyle w:val="Zag11"/>
          <w:rFonts w:eastAsia="@Arial Unicode MS" w:cs="Times New Roman"/>
          <w:b/>
          <w:bCs/>
          <w:iCs/>
          <w:szCs w:val="28"/>
        </w:rPr>
      </w:pPr>
      <w:r w:rsidRPr="00F85A63">
        <w:rPr>
          <w:rStyle w:val="Zag11"/>
          <w:rFonts w:eastAsia="@Arial Unicode MS" w:cs="Times New Roman"/>
          <w:b/>
          <w:bCs/>
          <w:iCs/>
          <w:szCs w:val="28"/>
        </w:rPr>
        <w:t>Литературоведческая пропедевтика (практическое освоение)</w:t>
      </w:r>
    </w:p>
    <w:p w:rsidR="0077048C" w:rsidRPr="00F85A63" w:rsidRDefault="0077048C" w:rsidP="0077048C">
      <w:pPr>
        <w:tabs>
          <w:tab w:val="left" w:leader="dot" w:pos="624"/>
        </w:tabs>
        <w:jc w:val="both"/>
        <w:rPr>
          <w:rStyle w:val="Zag11"/>
          <w:rFonts w:eastAsia="@Arial Unicode MS" w:cs="Times New Roman"/>
          <w:szCs w:val="28"/>
        </w:rPr>
      </w:pPr>
      <w:proofErr w:type="gramStart"/>
      <w:r w:rsidRPr="00F85A63">
        <w:rPr>
          <w:rStyle w:val="Zag11"/>
          <w:rFonts w:eastAsia="@Arial Unicode MS" w:cs="Times New Roman"/>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77048C" w:rsidRPr="00F85A63" w:rsidRDefault="0077048C" w:rsidP="0077048C">
      <w:pPr>
        <w:tabs>
          <w:tab w:val="left" w:leader="dot" w:pos="624"/>
        </w:tabs>
        <w:jc w:val="both"/>
        <w:rPr>
          <w:rStyle w:val="Zag11"/>
          <w:rFonts w:eastAsia="@Arial Unicode MS" w:cs="Times New Roman"/>
          <w:szCs w:val="28"/>
        </w:rPr>
      </w:pPr>
      <w:proofErr w:type="gramStart"/>
      <w:r w:rsidRPr="00F85A63">
        <w:rPr>
          <w:rStyle w:val="Zag11"/>
          <w:rFonts w:eastAsia="@Arial Unicode MS" w:cs="Times New Roman"/>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77048C" w:rsidRPr="00F85A63" w:rsidRDefault="0077048C" w:rsidP="0077048C">
      <w:pPr>
        <w:tabs>
          <w:tab w:val="left" w:leader="dot" w:pos="624"/>
        </w:tabs>
        <w:jc w:val="both"/>
        <w:rPr>
          <w:rStyle w:val="Zag11"/>
          <w:rFonts w:eastAsia="@Arial Unicode MS" w:cs="Times New Roman"/>
          <w:szCs w:val="28"/>
        </w:rPr>
      </w:pPr>
      <w:proofErr w:type="gramStart"/>
      <w:r w:rsidRPr="00F85A63">
        <w:rPr>
          <w:rStyle w:val="Zag11"/>
          <w:rFonts w:eastAsia="@Arial Unicode MS" w:cs="Times New Roman"/>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lastRenderedPageBreak/>
        <w:t>Прозаическая и стихотворная речь: узнавание, различение, выделение особенностей стихотворного произведения (ритм, рифма).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Фольклор и авторские художественные произведения (различение).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Рассказ, стихотворение, басня – общее представление о жанре, особенностях построения и выразительных средствах.</w:t>
      </w:r>
    </w:p>
    <w:p w:rsidR="0077048C" w:rsidRPr="00F85A63" w:rsidRDefault="0077048C" w:rsidP="0077048C">
      <w:pPr>
        <w:tabs>
          <w:tab w:val="left" w:leader="dot" w:pos="624"/>
        </w:tabs>
        <w:jc w:val="both"/>
        <w:rPr>
          <w:rStyle w:val="Zag11"/>
          <w:rFonts w:eastAsia="@Arial Unicode MS" w:cs="Times New Roman"/>
          <w:b/>
          <w:bCs/>
          <w:iCs/>
          <w:szCs w:val="28"/>
        </w:rPr>
      </w:pPr>
      <w:r w:rsidRPr="00F85A63">
        <w:rPr>
          <w:rStyle w:val="Zag11"/>
          <w:rFonts w:eastAsia="@Arial Unicode MS" w:cs="Times New Roman"/>
          <w:b/>
          <w:bCs/>
          <w:iCs/>
          <w:szCs w:val="28"/>
        </w:rPr>
        <w:t>Творческая деятельность обучающихся (на основе литературных произведений)</w:t>
      </w:r>
    </w:p>
    <w:p w:rsidR="0077048C" w:rsidRPr="00F85A63" w:rsidRDefault="0077048C" w:rsidP="0077048C">
      <w:pPr>
        <w:pStyle w:val="Zag3"/>
        <w:tabs>
          <w:tab w:val="left" w:leader="dot" w:pos="624"/>
        </w:tabs>
        <w:spacing w:after="0" w:line="240" w:lineRule="auto"/>
        <w:jc w:val="both"/>
        <w:rPr>
          <w:rStyle w:val="Zag11"/>
          <w:rFonts w:eastAsia="@Arial Unicode MS"/>
          <w:i w:val="0"/>
          <w:iCs w:val="0"/>
          <w:color w:val="auto"/>
          <w:sz w:val="28"/>
          <w:szCs w:val="28"/>
          <w:lang w:val="ru-RU"/>
        </w:rPr>
      </w:pPr>
      <w:r w:rsidRPr="00F85A63">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F85A63">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F85A63">
        <w:rPr>
          <w:rStyle w:val="Zag11"/>
          <w:rFonts w:eastAsia="@Arial Unicode MS"/>
          <w:i w:val="0"/>
          <w:iCs w:val="0"/>
          <w:color w:val="auto"/>
          <w:sz w:val="28"/>
          <w:szCs w:val="28"/>
          <w:lang w:val="ru-RU"/>
        </w:rPr>
        <w:t>.</w:t>
      </w:r>
    </w:p>
    <w:p w:rsidR="0077048C" w:rsidRPr="00F85A63" w:rsidRDefault="0077048C" w:rsidP="0077048C">
      <w:pPr>
        <w:pStyle w:val="Zag3"/>
        <w:tabs>
          <w:tab w:val="left" w:leader="dot" w:pos="624"/>
        </w:tabs>
        <w:spacing w:after="0" w:line="240" w:lineRule="auto"/>
        <w:jc w:val="both"/>
        <w:rPr>
          <w:rStyle w:val="Zag11"/>
          <w:rFonts w:eastAsia="@Arial Unicode MS"/>
          <w:i w:val="0"/>
          <w:iCs w:val="0"/>
          <w:color w:val="auto"/>
          <w:sz w:val="28"/>
          <w:szCs w:val="28"/>
          <w:lang w:val="ru-RU"/>
        </w:rPr>
      </w:pPr>
    </w:p>
    <w:p w:rsidR="0077048C" w:rsidRPr="00F85A63" w:rsidRDefault="0077048C" w:rsidP="0077048C">
      <w:pPr>
        <w:pStyle w:val="5"/>
        <w:spacing w:before="0"/>
        <w:jc w:val="both"/>
        <w:rPr>
          <w:rFonts w:eastAsia="MS Gothic"/>
          <w:szCs w:val="28"/>
        </w:rPr>
      </w:pPr>
      <w:bookmarkStart w:id="96" w:name="_Toc294246100"/>
      <w:bookmarkStart w:id="97" w:name="_Toc288410683"/>
      <w:bookmarkStart w:id="98" w:name="_Toc288410554"/>
      <w:bookmarkStart w:id="99" w:name="_Toc288394087"/>
      <w:r w:rsidRPr="00F85A63">
        <w:rPr>
          <w:rFonts w:eastAsia="MS Gothic"/>
          <w:szCs w:val="28"/>
        </w:rPr>
        <w:t>2.2.2.3. Иностранный язык</w:t>
      </w:r>
      <w:bookmarkEnd w:id="96"/>
      <w:bookmarkEnd w:id="97"/>
      <w:bookmarkEnd w:id="98"/>
      <w:bookmarkEnd w:id="99"/>
    </w:p>
    <w:p w:rsidR="0077048C" w:rsidRPr="00F85A63" w:rsidRDefault="0077048C" w:rsidP="0077048C">
      <w:pPr>
        <w:pStyle w:val="aff"/>
        <w:spacing w:line="240" w:lineRule="auto"/>
        <w:ind w:firstLine="709"/>
        <w:rPr>
          <w:rFonts w:ascii="Times New Roman" w:hAnsi="Times New Roman"/>
          <w:b/>
          <w:bCs/>
          <w:iCs/>
          <w:color w:val="auto"/>
          <w:sz w:val="28"/>
          <w:szCs w:val="28"/>
          <w:lang w:eastAsia="ru-RU"/>
        </w:rPr>
      </w:pPr>
      <w:r w:rsidRPr="00F85A63">
        <w:rPr>
          <w:rFonts w:ascii="Times New Roman" w:hAnsi="Times New Roman"/>
          <w:b/>
          <w:bCs/>
          <w:iCs/>
          <w:color w:val="auto"/>
          <w:sz w:val="28"/>
          <w:szCs w:val="28"/>
        </w:rPr>
        <w:t>Предметное содержание речи</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Знакомство. </w:t>
      </w:r>
      <w:r w:rsidRPr="00F85A63">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Я и моя семья. </w:t>
      </w:r>
      <w:r w:rsidRPr="00F85A63">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F85A63">
        <w:rPr>
          <w:rFonts w:ascii="Times New Roman" w:hAnsi="Times New Roman"/>
          <w:color w:val="auto"/>
          <w:spacing w:val="2"/>
          <w:sz w:val="28"/>
          <w:szCs w:val="28"/>
        </w:rPr>
        <w:t xml:space="preserve">рядок дня, </w:t>
      </w:r>
      <w:r w:rsidRPr="00F85A63">
        <w:rPr>
          <w:rFonts w:ascii="Times New Roman" w:hAnsi="Times New Roman"/>
          <w:iCs/>
          <w:color w:val="auto"/>
          <w:spacing w:val="2"/>
          <w:sz w:val="28"/>
          <w:szCs w:val="28"/>
        </w:rPr>
        <w:t>домашние обязанности</w:t>
      </w:r>
      <w:r w:rsidRPr="00F85A63">
        <w:rPr>
          <w:rFonts w:ascii="Times New Roman" w:hAnsi="Times New Roman"/>
          <w:color w:val="auto"/>
          <w:spacing w:val="2"/>
          <w:sz w:val="28"/>
          <w:szCs w:val="28"/>
        </w:rPr>
        <w:t>)</w:t>
      </w:r>
      <w:r w:rsidRPr="00F85A63">
        <w:rPr>
          <w:rFonts w:ascii="Times New Roman" w:hAnsi="Times New Roman"/>
          <w:iCs/>
          <w:color w:val="auto"/>
          <w:spacing w:val="2"/>
          <w:sz w:val="28"/>
          <w:szCs w:val="28"/>
        </w:rPr>
        <w:t xml:space="preserve">. </w:t>
      </w:r>
      <w:r w:rsidRPr="00F85A63">
        <w:rPr>
          <w:rFonts w:ascii="Times New Roman" w:hAnsi="Times New Roman"/>
          <w:color w:val="auto"/>
          <w:spacing w:val="2"/>
          <w:sz w:val="28"/>
          <w:szCs w:val="28"/>
        </w:rPr>
        <w:t xml:space="preserve">Покупки в магазине: одежда, </w:t>
      </w:r>
      <w:r w:rsidRPr="00F85A63">
        <w:rPr>
          <w:rFonts w:ascii="Times New Roman" w:hAnsi="Times New Roman"/>
          <w:iCs/>
          <w:color w:val="auto"/>
          <w:spacing w:val="2"/>
          <w:sz w:val="28"/>
          <w:szCs w:val="28"/>
        </w:rPr>
        <w:t xml:space="preserve">обувь, </w:t>
      </w:r>
      <w:r w:rsidRPr="00F85A63">
        <w:rPr>
          <w:rFonts w:ascii="Times New Roman" w:hAnsi="Times New Roman"/>
          <w:color w:val="auto"/>
          <w:spacing w:val="2"/>
          <w:sz w:val="28"/>
          <w:szCs w:val="28"/>
        </w:rPr>
        <w:t xml:space="preserve">основные продукты питания. Любимая еда. </w:t>
      </w:r>
      <w:r w:rsidRPr="00F85A63">
        <w:rPr>
          <w:rFonts w:ascii="Times New Roman" w:hAnsi="Times New Roman"/>
          <w:color w:val="auto"/>
          <w:sz w:val="28"/>
          <w:szCs w:val="28"/>
        </w:rPr>
        <w:t>Семейные праздники: день рождения, Новый год/Рождество. Подарки.</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Мир моих увлечений. </w:t>
      </w:r>
      <w:r w:rsidRPr="00F85A63">
        <w:rPr>
          <w:rFonts w:ascii="Times New Roman" w:hAnsi="Times New Roman"/>
          <w:color w:val="auto"/>
          <w:spacing w:val="2"/>
          <w:sz w:val="28"/>
          <w:szCs w:val="28"/>
        </w:rPr>
        <w:t xml:space="preserve">Мои любимые занятия. Виды </w:t>
      </w:r>
      <w:r w:rsidRPr="00F85A63">
        <w:rPr>
          <w:rFonts w:ascii="Times New Roman" w:hAnsi="Times New Roman"/>
          <w:color w:val="auto"/>
          <w:sz w:val="28"/>
          <w:szCs w:val="28"/>
        </w:rPr>
        <w:t xml:space="preserve">спорта и спортивные игры. </w:t>
      </w:r>
      <w:r w:rsidRPr="00F85A63">
        <w:rPr>
          <w:rFonts w:ascii="Times New Roman" w:hAnsi="Times New Roman"/>
          <w:iCs/>
          <w:color w:val="auto"/>
          <w:sz w:val="28"/>
          <w:szCs w:val="28"/>
        </w:rPr>
        <w:t xml:space="preserve">Мои любимые сказки. </w:t>
      </w:r>
      <w:r w:rsidRPr="00F85A63">
        <w:rPr>
          <w:rFonts w:ascii="Times New Roman" w:hAnsi="Times New Roman"/>
          <w:color w:val="auto"/>
          <w:sz w:val="28"/>
          <w:szCs w:val="28"/>
        </w:rPr>
        <w:t xml:space="preserve">Выходной день </w:t>
      </w:r>
      <w:r w:rsidRPr="00F85A63">
        <w:rPr>
          <w:rFonts w:ascii="Times New Roman" w:hAnsi="Times New Roman"/>
          <w:iCs/>
          <w:color w:val="auto"/>
          <w:sz w:val="28"/>
          <w:szCs w:val="28"/>
        </w:rPr>
        <w:t xml:space="preserve">(в зоопарке, цирке), </w:t>
      </w:r>
      <w:r w:rsidRPr="00F85A63">
        <w:rPr>
          <w:rFonts w:ascii="Times New Roman" w:hAnsi="Times New Roman"/>
          <w:color w:val="auto"/>
          <w:sz w:val="28"/>
          <w:szCs w:val="28"/>
        </w:rPr>
        <w:t>каникулы.</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Я и мои друзья. </w:t>
      </w:r>
      <w:r w:rsidRPr="00F85A63">
        <w:rPr>
          <w:rFonts w:ascii="Times New Roman" w:hAnsi="Times New Roman"/>
          <w:color w:val="auto"/>
          <w:sz w:val="28"/>
          <w:szCs w:val="28"/>
        </w:rPr>
        <w:t xml:space="preserve">Имя, возраст, внешность, характер, увлечения/хобби. Совместные занятия. Письмо зарубежному другу. </w:t>
      </w:r>
      <w:proofErr w:type="gramStart"/>
      <w:r w:rsidRPr="00F85A63">
        <w:rPr>
          <w:rFonts w:ascii="Times New Roman" w:hAnsi="Times New Roman"/>
          <w:color w:val="auto"/>
          <w:sz w:val="28"/>
          <w:szCs w:val="28"/>
        </w:rPr>
        <w:t>Любимое домашнее животное: имя, возраст, цвет, размер, характер, что умеет делать.</w:t>
      </w:r>
      <w:proofErr w:type="gramEnd"/>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Моя школа. </w:t>
      </w:r>
      <w:r w:rsidRPr="00F85A63">
        <w:rPr>
          <w:rFonts w:ascii="Times New Roman" w:hAnsi="Times New Roman"/>
          <w:color w:val="auto"/>
          <w:spacing w:val="2"/>
          <w:sz w:val="28"/>
          <w:szCs w:val="28"/>
        </w:rPr>
        <w:t xml:space="preserve">Классная комната, учебные предметы, </w:t>
      </w:r>
      <w:r w:rsidRPr="00F85A63">
        <w:rPr>
          <w:rFonts w:ascii="Times New Roman" w:hAnsi="Times New Roman"/>
          <w:color w:val="auto"/>
          <w:sz w:val="28"/>
          <w:szCs w:val="28"/>
        </w:rPr>
        <w:t>школьные принадлежности. Учебные занятия на уроках.</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Мир вокруг меня. </w:t>
      </w:r>
      <w:r w:rsidRPr="00F85A63">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F85A63">
        <w:rPr>
          <w:rFonts w:ascii="Times New Roman" w:hAnsi="Times New Roman"/>
          <w:iCs/>
          <w:color w:val="auto"/>
          <w:sz w:val="28"/>
          <w:szCs w:val="28"/>
        </w:rPr>
        <w:t xml:space="preserve">Дикие и домашние животные. </w:t>
      </w:r>
      <w:r w:rsidRPr="00F85A63">
        <w:rPr>
          <w:rFonts w:ascii="Times New Roman" w:hAnsi="Times New Roman"/>
          <w:color w:val="auto"/>
          <w:sz w:val="28"/>
          <w:szCs w:val="28"/>
        </w:rPr>
        <w:t>Любимое время года. Погода.</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pacing w:val="2"/>
          <w:sz w:val="28"/>
          <w:szCs w:val="28"/>
        </w:rPr>
        <w:t xml:space="preserve">Страна/страны изучаемого языка и родная страна. </w:t>
      </w:r>
      <w:r w:rsidRPr="00F85A63">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F85A63">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lastRenderedPageBreak/>
        <w:t>Некоторые формы речевого и неречевого этикета стран изучаемого языка в ряде ситуаций общения (в школе, во</w:t>
      </w:r>
      <w:r w:rsidRPr="00F85A63">
        <w:rPr>
          <w:rFonts w:ascii="Times New Roman" w:hAnsi="Times New Roman"/>
          <w:color w:val="auto"/>
          <w:sz w:val="28"/>
          <w:szCs w:val="28"/>
        </w:rPr>
        <w:t xml:space="preserve"> время совместной игры, в магазине).</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Коммуникативные умения по видам речевой деятельности</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b/>
          <w:bCs/>
          <w:color w:val="auto"/>
          <w:sz w:val="28"/>
          <w:szCs w:val="28"/>
        </w:rPr>
        <w:t>В русле говорения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iCs/>
          <w:color w:val="auto"/>
          <w:sz w:val="28"/>
          <w:szCs w:val="28"/>
        </w:rPr>
        <w:t>1.</w:t>
      </w:r>
      <w:r w:rsidRPr="00F85A63">
        <w:rPr>
          <w:rFonts w:ascii="Times New Roman" w:hAnsi="Times New Roman"/>
          <w:iCs/>
          <w:color w:val="auto"/>
          <w:sz w:val="28"/>
          <w:szCs w:val="28"/>
        </w:rPr>
        <w:t> </w:t>
      </w:r>
      <w:r w:rsidRPr="00F85A63">
        <w:rPr>
          <w:rFonts w:ascii="Times New Roman" w:hAnsi="Times New Roman"/>
          <w:iCs/>
          <w:color w:val="auto"/>
          <w:sz w:val="28"/>
          <w:szCs w:val="28"/>
        </w:rPr>
        <w:t>Диалогическая форма</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Уметь вести:</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этикетные диалоги в типичных ситуациях бытового, учебно</w:t>
      </w:r>
      <w:r w:rsidRPr="00F85A63">
        <w:rPr>
          <w:sz w:val="28"/>
          <w:szCs w:val="28"/>
        </w:rPr>
        <w:softHyphen/>
        <w:t>трудового и межкультурного общения, в том числе при помощи средств телекоммуникации;</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диалог-</w:t>
      </w:r>
      <w:r w:rsidRPr="00F85A63">
        <w:rPr>
          <w:sz w:val="28"/>
          <w:szCs w:val="28"/>
        </w:rPr>
        <w:softHyphen/>
        <w:t>расспрос (запрос информации и ответ на него);</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диалог — побуждение к действию.</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iCs/>
          <w:color w:val="auto"/>
          <w:sz w:val="28"/>
          <w:szCs w:val="28"/>
        </w:rPr>
        <w:t>2.</w:t>
      </w:r>
      <w:r w:rsidRPr="00F85A63">
        <w:rPr>
          <w:rFonts w:ascii="Times New Roman" w:hAnsi="Times New Roman"/>
          <w:iCs/>
          <w:color w:val="auto"/>
          <w:sz w:val="28"/>
          <w:szCs w:val="28"/>
        </w:rPr>
        <w:t> </w:t>
      </w:r>
      <w:r w:rsidRPr="00F85A63">
        <w:rPr>
          <w:rFonts w:ascii="Times New Roman" w:hAnsi="Times New Roman"/>
          <w:iCs/>
          <w:color w:val="auto"/>
          <w:sz w:val="28"/>
          <w:szCs w:val="28"/>
        </w:rPr>
        <w:t>Монологическая форма</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F85A63">
        <w:rPr>
          <w:rFonts w:ascii="Times New Roman" w:hAnsi="Times New Roman"/>
          <w:iCs/>
          <w:color w:val="auto"/>
          <w:spacing w:val="2"/>
          <w:sz w:val="28"/>
          <w:szCs w:val="28"/>
        </w:rPr>
        <w:t>характеристика (персона</w:t>
      </w:r>
      <w:r w:rsidRPr="00F85A63">
        <w:rPr>
          <w:rFonts w:ascii="Times New Roman" w:hAnsi="Times New Roman"/>
          <w:iCs/>
          <w:color w:val="auto"/>
          <w:sz w:val="28"/>
          <w:szCs w:val="28"/>
        </w:rPr>
        <w:t>жей).</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В русле аудирования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Воспринимать на слух и понимать:</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 xml:space="preserve">речь учителя и одноклассников в процессе общения на уроке и вербально/невербально реагировать на </w:t>
      </w:r>
      <w:proofErr w:type="gramStart"/>
      <w:r w:rsidRPr="00F85A63">
        <w:rPr>
          <w:sz w:val="28"/>
          <w:szCs w:val="28"/>
        </w:rPr>
        <w:t>услышанное</w:t>
      </w:r>
      <w:proofErr w:type="gramEnd"/>
      <w:r w:rsidRPr="00F85A63">
        <w:rPr>
          <w:sz w:val="28"/>
          <w:szCs w:val="28"/>
        </w:rPr>
        <w:t>;</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В русле чтения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Читать:</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вслух небольшие тексты, построенные на изученном языковом материале;</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F85A63">
        <w:rPr>
          <w:sz w:val="28"/>
          <w:szCs w:val="28"/>
        </w:rPr>
        <w:t> </w:t>
      </w:r>
      <w:r w:rsidRPr="00F85A63">
        <w:rPr>
          <w:sz w:val="28"/>
          <w:szCs w:val="28"/>
        </w:rPr>
        <w:t>т.</w:t>
      </w:r>
      <w:r w:rsidRPr="00F85A63">
        <w:rPr>
          <w:sz w:val="28"/>
          <w:szCs w:val="28"/>
        </w:rPr>
        <w:t> </w:t>
      </w:r>
      <w:r w:rsidRPr="00F85A63">
        <w:rPr>
          <w:sz w:val="28"/>
          <w:szCs w:val="28"/>
        </w:rPr>
        <w:t>д.).</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В русле письма</w:t>
      </w:r>
    </w:p>
    <w:p w:rsidR="0077048C" w:rsidRPr="00F85A63" w:rsidRDefault="0077048C" w:rsidP="0077048C">
      <w:pPr>
        <w:jc w:val="both"/>
        <w:rPr>
          <w:rFonts w:cs="Times New Roman"/>
          <w:szCs w:val="28"/>
        </w:rPr>
      </w:pPr>
      <w:r w:rsidRPr="00F85A63">
        <w:rPr>
          <w:rFonts w:cs="Times New Roman"/>
          <w:szCs w:val="28"/>
        </w:rPr>
        <w:t>Владеть:</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умением выписывать из текста слова, словосочетания и предложения;</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основами письменной речи: писать по образцу поздравление с праздником, короткое личное письмо.</w:t>
      </w:r>
    </w:p>
    <w:p w:rsidR="0077048C" w:rsidRPr="00F85A63" w:rsidRDefault="0077048C" w:rsidP="0077048C">
      <w:pPr>
        <w:pStyle w:val="afffb"/>
        <w:spacing w:before="0" w:after="0" w:line="240" w:lineRule="auto"/>
        <w:ind w:firstLine="709"/>
        <w:jc w:val="both"/>
        <w:rPr>
          <w:rFonts w:ascii="Times New Roman" w:hAnsi="Times New Roman"/>
          <w:i w:val="0"/>
          <w:color w:val="auto"/>
          <w:sz w:val="28"/>
          <w:szCs w:val="28"/>
        </w:rPr>
      </w:pPr>
      <w:r w:rsidRPr="00F85A63">
        <w:rPr>
          <w:rFonts w:ascii="Times New Roman" w:hAnsi="Times New Roman"/>
          <w:i w:val="0"/>
          <w:color w:val="auto"/>
          <w:sz w:val="28"/>
          <w:szCs w:val="28"/>
        </w:rPr>
        <w:t>Языковые средства и навыки пользования ими</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iCs/>
          <w:color w:val="auto"/>
          <w:sz w:val="28"/>
          <w:szCs w:val="28"/>
        </w:rPr>
        <w:t>Английский язык</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Графика, каллиграфия, орфография. </w:t>
      </w:r>
      <w:r w:rsidRPr="00F85A63">
        <w:rPr>
          <w:rFonts w:ascii="Times New Roman" w:hAnsi="Times New Roman"/>
          <w:color w:val="auto"/>
          <w:sz w:val="28"/>
          <w:szCs w:val="28"/>
        </w:rPr>
        <w:t xml:space="preserve">Все буквы английского алфавита. Основные буквосочетания. </w:t>
      </w:r>
      <w:proofErr w:type="gramStart"/>
      <w:r w:rsidRPr="00F85A63">
        <w:rPr>
          <w:rFonts w:ascii="Times New Roman" w:hAnsi="Times New Roman"/>
          <w:color w:val="auto"/>
          <w:sz w:val="28"/>
          <w:szCs w:val="28"/>
        </w:rPr>
        <w:t>Звуко</w:t>
      </w:r>
      <w:r w:rsidRPr="00F85A63">
        <w:rPr>
          <w:rFonts w:ascii="Times New Roman" w:hAnsi="Times New Roman"/>
          <w:color w:val="auto"/>
          <w:sz w:val="28"/>
          <w:szCs w:val="28"/>
        </w:rPr>
        <w:softHyphen/>
        <w:t>-буквенные</w:t>
      </w:r>
      <w:proofErr w:type="gramEnd"/>
      <w:r w:rsidRPr="00F85A63">
        <w:rPr>
          <w:rFonts w:ascii="Times New Roman" w:hAnsi="Times New Roman"/>
          <w:color w:val="auto"/>
          <w:sz w:val="28"/>
          <w:szCs w:val="28"/>
        </w:rPr>
        <w:t xml:space="preserve"> </w:t>
      </w:r>
      <w:r w:rsidRPr="00F85A63">
        <w:rPr>
          <w:rFonts w:ascii="Times New Roman" w:hAnsi="Times New Roman"/>
          <w:color w:val="auto"/>
          <w:spacing w:val="2"/>
          <w:sz w:val="28"/>
          <w:szCs w:val="28"/>
        </w:rPr>
        <w:t xml:space="preserve">соответствия. Знаки транскрипции. Апостроф. Основные </w:t>
      </w:r>
      <w:r w:rsidRPr="00F85A63">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Фонетическая сторона речи. </w:t>
      </w:r>
      <w:r w:rsidRPr="00F85A63">
        <w:rPr>
          <w:rFonts w:ascii="Times New Roman" w:hAnsi="Times New Roman"/>
          <w:color w:val="auto"/>
          <w:sz w:val="28"/>
          <w:szCs w:val="28"/>
        </w:rPr>
        <w:t>Адекватное произношение и различение на слух всех звуков и звукосочетаний англий</w:t>
      </w:r>
      <w:r w:rsidRPr="00F85A63">
        <w:rPr>
          <w:rFonts w:ascii="Times New Roman" w:hAnsi="Times New Roman"/>
          <w:color w:val="auto"/>
          <w:spacing w:val="2"/>
          <w:sz w:val="28"/>
          <w:szCs w:val="28"/>
        </w:rPr>
        <w:t xml:space="preserve">ского языка. Соблюдение норм произношения: долгота и </w:t>
      </w:r>
      <w:r w:rsidRPr="00F85A63">
        <w:rPr>
          <w:rFonts w:ascii="Times New Roman" w:hAnsi="Times New Roman"/>
          <w:color w:val="auto"/>
          <w:sz w:val="28"/>
          <w:szCs w:val="28"/>
        </w:rPr>
        <w:t xml:space="preserve">краткость гласных, отсутствие оглушения звонких согласных </w:t>
      </w:r>
      <w:r w:rsidRPr="00F85A63">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F85A63">
        <w:rPr>
          <w:rFonts w:ascii="Times New Roman" w:hAnsi="Times New Roman"/>
          <w:iCs/>
          <w:color w:val="auto"/>
          <w:spacing w:val="2"/>
          <w:sz w:val="28"/>
          <w:szCs w:val="28"/>
        </w:rPr>
        <w:t xml:space="preserve">Связующее «r» (thereis/thereare). </w:t>
      </w:r>
      <w:r w:rsidRPr="00F85A63">
        <w:rPr>
          <w:rFonts w:ascii="Times New Roman" w:hAnsi="Times New Roman"/>
          <w:color w:val="auto"/>
          <w:spacing w:val="2"/>
          <w:sz w:val="28"/>
          <w:szCs w:val="28"/>
        </w:rPr>
        <w:t>Ударение в слове, фразе.</w:t>
      </w:r>
      <w:r w:rsidRPr="00F85A63">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w:t>
      </w:r>
      <w:r w:rsidRPr="00F85A63">
        <w:rPr>
          <w:rFonts w:ascii="Times New Roman" w:hAnsi="Times New Roman"/>
          <w:iCs/>
          <w:color w:val="auto"/>
          <w:spacing w:val="2"/>
          <w:sz w:val="28"/>
          <w:szCs w:val="28"/>
        </w:rPr>
        <w:lastRenderedPageBreak/>
        <w:t xml:space="preserve">группы. </w:t>
      </w:r>
      <w:r w:rsidRPr="00F85A63">
        <w:rPr>
          <w:rFonts w:ascii="Times New Roman" w:hAnsi="Times New Roman"/>
          <w:color w:val="auto"/>
          <w:spacing w:val="2"/>
          <w:sz w:val="28"/>
          <w:szCs w:val="28"/>
        </w:rPr>
        <w:t>Ритмико</w:t>
      </w:r>
      <w:r w:rsidRPr="00F85A63">
        <w:rPr>
          <w:rFonts w:ascii="Times New Roman" w:hAnsi="Times New Roman"/>
          <w:color w:val="auto"/>
          <w:spacing w:val="2"/>
          <w:sz w:val="28"/>
          <w:szCs w:val="28"/>
        </w:rPr>
        <w:softHyphen/>
        <w:t xml:space="preserve">интонационные особенности повествовательного, побудительного </w:t>
      </w:r>
      <w:r w:rsidRPr="00F85A63">
        <w:rPr>
          <w:rFonts w:ascii="Times New Roman" w:hAnsi="Times New Roman"/>
          <w:color w:val="auto"/>
          <w:sz w:val="28"/>
          <w:szCs w:val="28"/>
        </w:rPr>
        <w:t>и вопросительного (общий и специальный вопрос) предложе</w:t>
      </w:r>
      <w:r w:rsidRPr="00F85A63">
        <w:rPr>
          <w:rFonts w:ascii="Times New Roman" w:hAnsi="Times New Roman"/>
          <w:color w:val="auto"/>
          <w:spacing w:val="2"/>
          <w:sz w:val="28"/>
          <w:szCs w:val="28"/>
        </w:rPr>
        <w:t xml:space="preserve">ний. </w:t>
      </w:r>
      <w:r w:rsidRPr="00F85A63">
        <w:rPr>
          <w:rFonts w:ascii="Times New Roman" w:hAnsi="Times New Roman"/>
          <w:iCs/>
          <w:color w:val="auto"/>
          <w:spacing w:val="2"/>
          <w:sz w:val="28"/>
          <w:szCs w:val="28"/>
        </w:rPr>
        <w:t xml:space="preserve">Интонация перечисления. Чтение по транскрипции </w:t>
      </w:r>
      <w:r w:rsidRPr="00F85A63">
        <w:rPr>
          <w:rFonts w:ascii="Times New Roman" w:hAnsi="Times New Roman"/>
          <w:iCs/>
          <w:color w:val="auto"/>
          <w:sz w:val="28"/>
          <w:szCs w:val="28"/>
        </w:rPr>
        <w:t>изученных слов.</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Лексическая сторона речи. </w:t>
      </w:r>
      <w:r w:rsidRPr="00F85A63">
        <w:rPr>
          <w:rFonts w:ascii="Times New Roman" w:hAnsi="Times New Roman"/>
          <w:color w:val="auto"/>
          <w:spacing w:val="-2"/>
          <w:sz w:val="28"/>
          <w:szCs w:val="28"/>
        </w:rPr>
        <w:t>Лексические единицы, обслу</w:t>
      </w:r>
      <w:r w:rsidRPr="00F85A63">
        <w:rPr>
          <w:rFonts w:ascii="Times New Roman" w:hAnsi="Times New Roman"/>
          <w:color w:val="auto"/>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F85A63">
        <w:rPr>
          <w:rFonts w:ascii="Times New Roman" w:hAnsi="Times New Roman"/>
          <w:color w:val="auto"/>
          <w:spacing w:val="2"/>
          <w:sz w:val="28"/>
          <w:szCs w:val="28"/>
        </w:rPr>
        <w:t xml:space="preserve">устойчивые словосочетания, оценочная лексика и речевые </w:t>
      </w:r>
      <w:r w:rsidRPr="00F85A63">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F85A63">
        <w:rPr>
          <w:rFonts w:ascii="Times New Roman" w:hAnsi="Times New Roman"/>
          <w:color w:val="auto"/>
          <w:spacing w:val="2"/>
          <w:sz w:val="28"/>
          <w:szCs w:val="28"/>
        </w:rPr>
        <w:t xml:space="preserve">doctor, film). </w:t>
      </w:r>
      <w:r w:rsidRPr="00F85A63">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w:t>
      </w:r>
      <w:r w:rsidRPr="00F85A63">
        <w:rPr>
          <w:rFonts w:ascii="Times New Roman" w:hAnsi="Times New Roman"/>
          <w:iCs/>
          <w:color w:val="auto"/>
          <w:spacing w:val="2"/>
          <w:sz w:val="28"/>
          <w:szCs w:val="28"/>
        </w:rPr>
        <w:softHyphen/>
        <w:t xml:space="preserve">er, </w:t>
      </w:r>
      <w:r w:rsidRPr="00F85A63">
        <w:rPr>
          <w:rFonts w:ascii="Times New Roman" w:hAnsi="Times New Roman"/>
          <w:iCs/>
          <w:color w:val="auto"/>
          <w:spacing w:val="2"/>
          <w:sz w:val="28"/>
          <w:szCs w:val="28"/>
        </w:rPr>
        <w:softHyphen/>
        <w:t xml:space="preserve">or, </w:t>
      </w:r>
      <w:r w:rsidRPr="00F85A63">
        <w:rPr>
          <w:rFonts w:ascii="Times New Roman" w:hAnsi="Times New Roman"/>
          <w:iCs/>
          <w:color w:val="auto"/>
          <w:spacing w:val="2"/>
          <w:sz w:val="28"/>
          <w:szCs w:val="28"/>
        </w:rPr>
        <w:softHyphen/>
        <w:t xml:space="preserve">tion, </w:t>
      </w:r>
      <w:r w:rsidRPr="00F85A63">
        <w:rPr>
          <w:rFonts w:ascii="Times New Roman" w:hAnsi="Times New Roman"/>
          <w:iCs/>
          <w:color w:val="auto"/>
          <w:spacing w:val="2"/>
          <w:sz w:val="28"/>
          <w:szCs w:val="28"/>
        </w:rPr>
        <w:softHyphen/>
        <w:t xml:space="preserve">ist, </w:t>
      </w:r>
      <w:r w:rsidRPr="00F85A63">
        <w:rPr>
          <w:rFonts w:ascii="Times New Roman" w:hAnsi="Times New Roman"/>
          <w:iCs/>
          <w:color w:val="auto"/>
          <w:sz w:val="28"/>
          <w:szCs w:val="28"/>
        </w:rPr>
        <w:softHyphen/>
        <w:t xml:space="preserve">ful, </w:t>
      </w:r>
      <w:r w:rsidRPr="00F85A63">
        <w:rPr>
          <w:rFonts w:ascii="Times New Roman" w:hAnsi="Times New Roman"/>
          <w:iCs/>
          <w:color w:val="auto"/>
          <w:sz w:val="28"/>
          <w:szCs w:val="28"/>
        </w:rPr>
        <w:softHyphen/>
        <w:t xml:space="preserve">ly, </w:t>
      </w:r>
      <w:r w:rsidRPr="00F85A63">
        <w:rPr>
          <w:rFonts w:ascii="Times New Roman" w:hAnsi="Times New Roman"/>
          <w:iCs/>
          <w:color w:val="auto"/>
          <w:sz w:val="28"/>
          <w:szCs w:val="28"/>
        </w:rPr>
        <w:softHyphen/>
        <w:t xml:space="preserve">teen, </w:t>
      </w:r>
      <w:r w:rsidRPr="00F85A63">
        <w:rPr>
          <w:rFonts w:ascii="Times New Roman" w:hAnsi="Times New Roman"/>
          <w:iCs/>
          <w:color w:val="auto"/>
          <w:sz w:val="28"/>
          <w:szCs w:val="28"/>
        </w:rPr>
        <w:softHyphen/>
        <w:t xml:space="preserve">ty, </w:t>
      </w:r>
      <w:r w:rsidRPr="00F85A63">
        <w:rPr>
          <w:rFonts w:ascii="Times New Roman" w:hAnsi="Times New Roman"/>
          <w:iCs/>
          <w:color w:val="auto"/>
          <w:sz w:val="28"/>
          <w:szCs w:val="28"/>
        </w:rPr>
        <w:softHyphen/>
        <w:t>th), словосложение (postcard), конверсия (play — toplay).</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 xml:space="preserve">Грамматическая сторона речи. </w:t>
      </w:r>
      <w:r w:rsidRPr="00F85A63">
        <w:rPr>
          <w:rFonts w:ascii="Times New Roman" w:hAnsi="Times New Roman"/>
          <w:color w:val="auto"/>
          <w:sz w:val="28"/>
          <w:szCs w:val="28"/>
        </w:rPr>
        <w:t xml:space="preserve">Основные коммуникативные типы предложений: </w:t>
      </w:r>
      <w:proofErr w:type="gramStart"/>
      <w:r w:rsidRPr="00F85A63">
        <w:rPr>
          <w:rFonts w:ascii="Times New Roman" w:hAnsi="Times New Roman"/>
          <w:color w:val="auto"/>
          <w:sz w:val="28"/>
          <w:szCs w:val="28"/>
        </w:rPr>
        <w:t>повествовательное</w:t>
      </w:r>
      <w:proofErr w:type="gramEnd"/>
      <w:r w:rsidRPr="00F85A63">
        <w:rPr>
          <w:rFonts w:ascii="Times New Roman" w:hAnsi="Times New Roman"/>
          <w:color w:val="auto"/>
          <w:sz w:val="28"/>
          <w:szCs w:val="28"/>
        </w:rPr>
        <w:t xml:space="preserve">, вопросительное, </w:t>
      </w:r>
      <w:r w:rsidRPr="00F85A63">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F85A63">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w:t>
      </w:r>
      <w:r w:rsidRPr="00F85A63">
        <w:rPr>
          <w:rFonts w:ascii="Times New Roman" w:hAnsi="Times New Roman"/>
          <w:iCs/>
          <w:color w:val="auto"/>
          <w:sz w:val="28"/>
          <w:szCs w:val="28"/>
        </w:rPr>
        <w:t>Безличные предложения в настоящем времени (Itiscold.It’sfiveo</w:t>
      </w:r>
      <w:r w:rsidRPr="00F85A63">
        <w:rPr>
          <w:rFonts w:ascii="Times New Roman" w:hAnsi="Times New Roman"/>
          <w:color w:val="auto"/>
          <w:sz w:val="28"/>
          <w:szCs w:val="28"/>
        </w:rPr>
        <w:t>’</w:t>
      </w:r>
      <w:r w:rsidRPr="00F85A63">
        <w:rPr>
          <w:rFonts w:ascii="Times New Roman" w:hAnsi="Times New Roman"/>
          <w:iCs/>
          <w:color w:val="auto"/>
          <w:sz w:val="28"/>
          <w:szCs w:val="28"/>
        </w:rPr>
        <w:t>clock.).</w:t>
      </w:r>
      <w:r w:rsidRPr="00F85A63">
        <w:rPr>
          <w:rFonts w:ascii="Times New Roman" w:hAnsi="Times New Roman"/>
          <w:color w:val="auto"/>
          <w:sz w:val="28"/>
          <w:szCs w:val="28"/>
        </w:rPr>
        <w:t xml:space="preserve"> Предложения с оборотом thereis/thereare. Простые распространённые предложения. Предложения </w:t>
      </w:r>
      <w:r w:rsidRPr="00F85A63">
        <w:rPr>
          <w:rFonts w:ascii="Times New Roman" w:hAnsi="Times New Roman"/>
          <w:color w:val="auto"/>
          <w:spacing w:val="2"/>
          <w:sz w:val="28"/>
          <w:szCs w:val="28"/>
        </w:rPr>
        <w:t xml:space="preserve">с однородными членами. </w:t>
      </w:r>
      <w:r w:rsidRPr="00F85A63">
        <w:rPr>
          <w:rFonts w:ascii="Times New Roman" w:hAnsi="Times New Roman"/>
          <w:iCs/>
          <w:color w:val="auto"/>
          <w:spacing w:val="2"/>
          <w:sz w:val="28"/>
          <w:szCs w:val="28"/>
        </w:rPr>
        <w:t xml:space="preserve">Сложносочинённые предложения </w:t>
      </w:r>
      <w:r w:rsidRPr="00F85A63">
        <w:rPr>
          <w:rFonts w:ascii="Times New Roman" w:hAnsi="Times New Roman"/>
          <w:iCs/>
          <w:color w:val="auto"/>
          <w:sz w:val="28"/>
          <w:szCs w:val="28"/>
        </w:rPr>
        <w:t>с союзами and и but.Сложноподчинённые предложения с because.</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Правильные и неправильные глаголы в Present, Future, </w:t>
      </w:r>
      <w:r w:rsidRPr="00F85A63">
        <w:rPr>
          <w:rFonts w:ascii="Times New Roman" w:hAnsi="Times New Roman"/>
          <w:color w:val="auto"/>
          <w:sz w:val="28"/>
          <w:szCs w:val="28"/>
        </w:rPr>
        <w:t>PastSimple (Indefinite). Неопределённая форма глагола. Гла</w:t>
      </w:r>
      <w:r w:rsidRPr="00F85A63">
        <w:rPr>
          <w:rFonts w:ascii="Times New Roman" w:hAnsi="Times New Roman"/>
          <w:color w:val="auto"/>
          <w:spacing w:val="2"/>
          <w:sz w:val="28"/>
          <w:szCs w:val="28"/>
        </w:rPr>
        <w:t>гол</w:t>
      </w:r>
      <w:r w:rsidRPr="00F85A63">
        <w:rPr>
          <w:rFonts w:ascii="Times New Roman" w:hAnsi="Times New Roman"/>
          <w:color w:val="auto"/>
          <w:spacing w:val="2"/>
          <w:sz w:val="28"/>
          <w:szCs w:val="28"/>
        </w:rPr>
        <w:softHyphen/>
        <w:t>связка</w:t>
      </w:r>
      <w:proofErr w:type="gramStart"/>
      <w:r w:rsidRPr="00F85A63">
        <w:rPr>
          <w:rFonts w:ascii="Times New Roman" w:hAnsi="Times New Roman"/>
          <w:color w:val="auto"/>
          <w:spacing w:val="2"/>
          <w:sz w:val="28"/>
          <w:szCs w:val="28"/>
          <w:lang w:val="en-US"/>
        </w:rPr>
        <w:t>tobe</w:t>
      </w:r>
      <w:proofErr w:type="gramEnd"/>
      <w:r w:rsidRPr="00F85A63">
        <w:rPr>
          <w:rFonts w:ascii="Times New Roman" w:hAnsi="Times New Roman"/>
          <w:color w:val="auto"/>
          <w:spacing w:val="2"/>
          <w:sz w:val="28"/>
          <w:szCs w:val="28"/>
        </w:rPr>
        <w:t>. Модальныеглаголы</w:t>
      </w:r>
      <w:proofErr w:type="gramStart"/>
      <w:r w:rsidRPr="00F85A63">
        <w:rPr>
          <w:rFonts w:ascii="Times New Roman" w:hAnsi="Times New Roman"/>
          <w:color w:val="auto"/>
          <w:spacing w:val="2"/>
          <w:sz w:val="28"/>
          <w:szCs w:val="28"/>
          <w:lang w:val="en-US"/>
        </w:rPr>
        <w:t>can</w:t>
      </w:r>
      <w:proofErr w:type="gramEnd"/>
      <w:r w:rsidRPr="00F85A63">
        <w:rPr>
          <w:rFonts w:ascii="Times New Roman" w:hAnsi="Times New Roman"/>
          <w:color w:val="auto"/>
          <w:spacing w:val="2"/>
          <w:sz w:val="28"/>
          <w:szCs w:val="28"/>
        </w:rPr>
        <w:t xml:space="preserve">, </w:t>
      </w:r>
      <w:r w:rsidRPr="00F85A63">
        <w:rPr>
          <w:rFonts w:ascii="Times New Roman" w:hAnsi="Times New Roman"/>
          <w:color w:val="auto"/>
          <w:spacing w:val="2"/>
          <w:sz w:val="28"/>
          <w:szCs w:val="28"/>
          <w:lang w:val="en-US"/>
        </w:rPr>
        <w:t>may</w:t>
      </w:r>
      <w:r w:rsidRPr="00F85A63">
        <w:rPr>
          <w:rFonts w:ascii="Times New Roman" w:hAnsi="Times New Roman"/>
          <w:color w:val="auto"/>
          <w:spacing w:val="2"/>
          <w:sz w:val="28"/>
          <w:szCs w:val="28"/>
        </w:rPr>
        <w:t xml:space="preserve">, </w:t>
      </w:r>
      <w:r w:rsidRPr="00F85A63">
        <w:rPr>
          <w:rFonts w:ascii="Times New Roman" w:hAnsi="Times New Roman"/>
          <w:color w:val="auto"/>
          <w:spacing w:val="2"/>
          <w:sz w:val="28"/>
          <w:szCs w:val="28"/>
          <w:lang w:val="en-US"/>
        </w:rPr>
        <w:t>must</w:t>
      </w:r>
      <w:r w:rsidRPr="00F85A63">
        <w:rPr>
          <w:rFonts w:ascii="Times New Roman" w:hAnsi="Times New Roman"/>
          <w:color w:val="auto"/>
          <w:spacing w:val="2"/>
          <w:sz w:val="28"/>
          <w:szCs w:val="28"/>
        </w:rPr>
        <w:t xml:space="preserve">, </w:t>
      </w:r>
      <w:r w:rsidRPr="00F85A63">
        <w:rPr>
          <w:rFonts w:ascii="Times New Roman" w:hAnsi="Times New Roman"/>
          <w:iCs/>
          <w:color w:val="auto"/>
          <w:spacing w:val="2"/>
          <w:sz w:val="28"/>
          <w:szCs w:val="28"/>
          <w:lang w:val="en-US"/>
        </w:rPr>
        <w:t>haveto</w:t>
      </w:r>
      <w:r w:rsidRPr="00F85A63">
        <w:rPr>
          <w:rFonts w:ascii="Times New Roman" w:hAnsi="Times New Roman"/>
          <w:color w:val="auto"/>
          <w:spacing w:val="2"/>
          <w:sz w:val="28"/>
          <w:szCs w:val="28"/>
        </w:rPr>
        <w:t xml:space="preserve">. Глагольные конструкции I’dliketo… Существительные в единственном и множественном числе (образованные по </w:t>
      </w:r>
      <w:r w:rsidRPr="00F85A63">
        <w:rPr>
          <w:rFonts w:ascii="Times New Roman" w:hAnsi="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F85A63">
        <w:rPr>
          <w:rFonts w:ascii="Times New Roman" w:hAnsi="Times New Roman"/>
          <w:iCs/>
          <w:color w:val="auto"/>
          <w:sz w:val="28"/>
          <w:szCs w:val="28"/>
        </w:rPr>
        <w:t>неопределённые (some, any — некоторые случаи употребления).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iCs/>
          <w:color w:val="auto"/>
          <w:spacing w:val="2"/>
          <w:sz w:val="28"/>
          <w:szCs w:val="28"/>
        </w:rPr>
        <w:t>Наречиявремени</w:t>
      </w:r>
      <w:r w:rsidRPr="00F85A63">
        <w:rPr>
          <w:rFonts w:ascii="Times New Roman" w:hAnsi="Times New Roman"/>
          <w:iCs/>
          <w:color w:val="auto"/>
          <w:spacing w:val="2"/>
          <w:sz w:val="28"/>
          <w:szCs w:val="28"/>
          <w:lang w:val="en-US"/>
        </w:rPr>
        <w:t xml:space="preserve"> (yesterday, tomorrow, never, usually, </w:t>
      </w:r>
      <w:r w:rsidRPr="00F85A63">
        <w:rPr>
          <w:rFonts w:ascii="Times New Roman" w:hAnsi="Times New Roman"/>
          <w:iCs/>
          <w:color w:val="auto"/>
          <w:sz w:val="28"/>
          <w:szCs w:val="28"/>
          <w:lang w:val="en-US"/>
        </w:rPr>
        <w:t xml:space="preserve">often, sometimes). </w:t>
      </w:r>
      <w:r w:rsidRPr="00F85A63">
        <w:rPr>
          <w:rFonts w:ascii="Times New Roman" w:hAnsi="Times New Roman"/>
          <w:iCs/>
          <w:color w:val="auto"/>
          <w:sz w:val="28"/>
          <w:szCs w:val="28"/>
        </w:rPr>
        <w:t>Наречия степени (much, little, very).</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Количественные числительные (до 100), порядковые числительные (до 30).</w:t>
      </w:r>
    </w:p>
    <w:p w:rsidR="0077048C" w:rsidRPr="00F85A63" w:rsidRDefault="0077048C" w:rsidP="0077048C">
      <w:pPr>
        <w:pStyle w:val="aff"/>
        <w:spacing w:line="240" w:lineRule="auto"/>
        <w:ind w:firstLine="709"/>
        <w:rPr>
          <w:rFonts w:ascii="Times New Roman" w:hAnsi="Times New Roman"/>
          <w:b/>
          <w:bCs/>
          <w:iCs/>
          <w:color w:val="auto"/>
          <w:sz w:val="28"/>
          <w:szCs w:val="28"/>
          <w:lang w:val="en-US"/>
        </w:rPr>
      </w:pPr>
      <w:r w:rsidRPr="00F85A63">
        <w:rPr>
          <w:rFonts w:ascii="Times New Roman" w:hAnsi="Times New Roman"/>
          <w:color w:val="auto"/>
          <w:spacing w:val="2"/>
          <w:sz w:val="28"/>
          <w:szCs w:val="28"/>
        </w:rPr>
        <w:t>Наиболееупотребительныепредлоги</w:t>
      </w:r>
      <w:r w:rsidRPr="00F85A63">
        <w:rPr>
          <w:rFonts w:ascii="Times New Roman" w:hAnsi="Times New Roman"/>
          <w:color w:val="auto"/>
          <w:spacing w:val="2"/>
          <w:sz w:val="28"/>
          <w:szCs w:val="28"/>
          <w:lang w:val="en-US"/>
        </w:rPr>
        <w:t xml:space="preserve">: in, on, at, into, to, </w:t>
      </w:r>
      <w:r w:rsidRPr="00F85A63">
        <w:rPr>
          <w:rFonts w:ascii="Times New Roman" w:hAnsi="Times New Roman"/>
          <w:color w:val="auto"/>
          <w:sz w:val="28"/>
          <w:szCs w:val="28"/>
          <w:lang w:val="en-US"/>
        </w:rPr>
        <w:t>from, of, with.</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iCs/>
          <w:color w:val="auto"/>
          <w:sz w:val="28"/>
          <w:szCs w:val="28"/>
        </w:rPr>
        <w:t>Немецкий язык</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Графика, каллиграфия, орфография. </w:t>
      </w:r>
      <w:r w:rsidRPr="00F85A63">
        <w:rPr>
          <w:rFonts w:ascii="Times New Roman" w:hAnsi="Times New Roman"/>
          <w:color w:val="auto"/>
          <w:sz w:val="28"/>
          <w:szCs w:val="28"/>
        </w:rPr>
        <w:t>Все буквы немец</w:t>
      </w:r>
      <w:r w:rsidRPr="00F85A63">
        <w:rPr>
          <w:rFonts w:ascii="Times New Roman" w:hAnsi="Times New Roman"/>
          <w:color w:val="auto"/>
          <w:spacing w:val="-2"/>
          <w:sz w:val="28"/>
          <w:szCs w:val="28"/>
        </w:rPr>
        <w:t xml:space="preserve">кого алфавита. </w:t>
      </w:r>
      <w:proofErr w:type="gramStart"/>
      <w:r w:rsidRPr="00F85A63">
        <w:rPr>
          <w:rFonts w:ascii="Times New Roman" w:hAnsi="Times New Roman"/>
          <w:color w:val="auto"/>
          <w:spacing w:val="-2"/>
          <w:sz w:val="28"/>
          <w:szCs w:val="28"/>
        </w:rPr>
        <w:t>Звуко</w:t>
      </w:r>
      <w:r w:rsidRPr="00F85A63">
        <w:rPr>
          <w:rFonts w:ascii="Times New Roman" w:hAnsi="Times New Roman"/>
          <w:color w:val="auto"/>
          <w:spacing w:val="-2"/>
          <w:sz w:val="28"/>
          <w:szCs w:val="28"/>
        </w:rPr>
        <w:noBreakHyphen/>
        <w:t>буквенные</w:t>
      </w:r>
      <w:proofErr w:type="gramEnd"/>
      <w:r w:rsidRPr="00F85A63">
        <w:rPr>
          <w:rFonts w:ascii="Times New Roman" w:hAnsi="Times New Roman"/>
          <w:color w:val="auto"/>
          <w:spacing w:val="-2"/>
          <w:sz w:val="28"/>
          <w:szCs w:val="28"/>
        </w:rPr>
        <w:t xml:space="preserve"> соответствия. Основные бук</w:t>
      </w:r>
      <w:r w:rsidRPr="00F85A63">
        <w:rPr>
          <w:rFonts w:ascii="Times New Roman" w:hAnsi="Times New Roman"/>
          <w:color w:val="auto"/>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lastRenderedPageBreak/>
        <w:t xml:space="preserve">Фонетическая сторона речи. </w:t>
      </w:r>
      <w:r w:rsidRPr="00F85A63">
        <w:rPr>
          <w:rFonts w:ascii="Times New Roman" w:hAnsi="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F85A63">
        <w:rPr>
          <w:rFonts w:ascii="Times New Roman" w:hAnsi="Times New Roman"/>
          <w:iCs/>
          <w:color w:val="auto"/>
          <w:spacing w:val="2"/>
          <w:sz w:val="28"/>
          <w:szCs w:val="28"/>
        </w:rPr>
        <w:t>Отсутствие ударения на служебных словах (артиклях, союзах, предлогах). Членение предложения на смысловые группы.</w:t>
      </w:r>
      <w:r w:rsidRPr="00F85A63">
        <w:rPr>
          <w:rFonts w:ascii="Times New Roman" w:hAnsi="Times New Roman"/>
          <w:color w:val="auto"/>
          <w:spacing w:val="2"/>
          <w:sz w:val="28"/>
          <w:szCs w:val="28"/>
        </w:rPr>
        <w:t xml:space="preserve"> Ритмико</w:t>
      </w:r>
      <w:r w:rsidRPr="00F85A63">
        <w:rPr>
          <w:rFonts w:ascii="Times New Roman" w:hAnsi="Times New Roman"/>
          <w:color w:val="auto"/>
          <w:spacing w:val="2"/>
          <w:sz w:val="28"/>
          <w:szCs w:val="28"/>
        </w:rPr>
        <w:noBreakHyphen/>
        <w:t xml:space="preserve">интонационные особенности </w:t>
      </w:r>
      <w:proofErr w:type="gramStart"/>
      <w:r w:rsidRPr="00F85A63">
        <w:rPr>
          <w:rFonts w:ascii="Times New Roman" w:hAnsi="Times New Roman"/>
          <w:color w:val="auto"/>
          <w:spacing w:val="2"/>
          <w:sz w:val="28"/>
          <w:szCs w:val="28"/>
        </w:rPr>
        <w:t>повествова</w:t>
      </w:r>
      <w:r w:rsidRPr="00F85A63">
        <w:rPr>
          <w:rFonts w:ascii="Times New Roman" w:hAnsi="Times New Roman"/>
          <w:color w:val="auto"/>
          <w:sz w:val="28"/>
          <w:szCs w:val="28"/>
        </w:rPr>
        <w:t>тельного</w:t>
      </w:r>
      <w:proofErr w:type="gramEnd"/>
      <w:r w:rsidRPr="00F85A63">
        <w:rPr>
          <w:rFonts w:ascii="Times New Roman" w:hAnsi="Times New Roman"/>
          <w:color w:val="auto"/>
          <w:sz w:val="28"/>
          <w:szCs w:val="28"/>
        </w:rPr>
        <w:t xml:space="preserve">, побудительного и вопросительного (общий и специальный вопросы) предложений. </w:t>
      </w:r>
      <w:r w:rsidRPr="00F85A63">
        <w:rPr>
          <w:rFonts w:ascii="Times New Roman" w:hAnsi="Times New Roman"/>
          <w:iCs/>
          <w:color w:val="auto"/>
          <w:sz w:val="28"/>
          <w:szCs w:val="28"/>
        </w:rPr>
        <w:t>Интонация перечисления.</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Лексическая сторона речи. </w:t>
      </w:r>
      <w:r w:rsidRPr="00F85A63">
        <w:rPr>
          <w:rFonts w:ascii="Times New Roman" w:hAnsi="Times New Roman"/>
          <w:color w:val="auto"/>
          <w:spacing w:val="2"/>
          <w:sz w:val="28"/>
          <w:szCs w:val="28"/>
        </w:rPr>
        <w:t>Лексические единицы, обслуживающие ситуации общения в пределах тематики на</w:t>
      </w:r>
      <w:r w:rsidRPr="00F85A63">
        <w:rPr>
          <w:rFonts w:ascii="Times New Roman" w:hAnsi="Times New Roman"/>
          <w:color w:val="auto"/>
          <w:sz w:val="28"/>
          <w:szCs w:val="28"/>
        </w:rPr>
        <w:t>чальной школы, в объёме 500 лексических единиц для двустороннего (рецептивного и продуктивного) усвоения. Про</w:t>
      </w:r>
      <w:r w:rsidRPr="00F85A63">
        <w:rPr>
          <w:rFonts w:ascii="Times New Roman" w:hAnsi="Times New Roman"/>
          <w:color w:val="auto"/>
          <w:spacing w:val="2"/>
          <w:sz w:val="28"/>
          <w:szCs w:val="28"/>
        </w:rPr>
        <w:t xml:space="preserve">стейшие устойчивые словосочетания, оценочная лексика и </w:t>
      </w:r>
      <w:r w:rsidRPr="00F85A63">
        <w:rPr>
          <w:rFonts w:ascii="Times New Roman" w:hAnsi="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(dasKino, dieFabrik). </w:t>
      </w:r>
      <w:r w:rsidRPr="00F85A63">
        <w:rPr>
          <w:rFonts w:ascii="Times New Roman" w:hAnsi="Times New Roman"/>
          <w:iCs/>
          <w:color w:val="auto"/>
          <w:sz w:val="28"/>
          <w:szCs w:val="28"/>
        </w:rPr>
        <w:t>Начальные представления о способах словообразования: суффиксация (</w:t>
      </w:r>
      <w:r w:rsidRPr="00F85A63">
        <w:rPr>
          <w:rFonts w:ascii="Times New Roman" w:hAnsi="Times New Roman"/>
          <w:iCs/>
          <w:color w:val="auto"/>
          <w:sz w:val="28"/>
          <w:szCs w:val="28"/>
        </w:rPr>
        <w:softHyphen/>
        <w:t xml:space="preserve">er, </w:t>
      </w:r>
      <w:r w:rsidRPr="00F85A63">
        <w:rPr>
          <w:rFonts w:ascii="Times New Roman" w:hAnsi="Times New Roman"/>
          <w:iCs/>
          <w:color w:val="auto"/>
          <w:sz w:val="28"/>
          <w:szCs w:val="28"/>
        </w:rPr>
        <w:softHyphen/>
        <w:t xml:space="preserve">in, </w:t>
      </w:r>
      <w:r w:rsidRPr="00F85A63">
        <w:rPr>
          <w:rFonts w:ascii="Times New Roman" w:hAnsi="Times New Roman"/>
          <w:iCs/>
          <w:color w:val="auto"/>
          <w:sz w:val="28"/>
          <w:szCs w:val="28"/>
        </w:rPr>
        <w:softHyphen/>
        <w:t xml:space="preserve">chen, </w:t>
      </w:r>
      <w:r w:rsidRPr="00F85A63">
        <w:rPr>
          <w:rFonts w:ascii="Times New Roman" w:hAnsi="Times New Roman"/>
          <w:iCs/>
          <w:color w:val="auto"/>
          <w:sz w:val="28"/>
          <w:szCs w:val="28"/>
        </w:rPr>
        <w:softHyphen/>
        <w:t xml:space="preserve">lein, </w:t>
      </w:r>
      <w:r w:rsidRPr="00F85A63">
        <w:rPr>
          <w:rFonts w:ascii="Times New Roman" w:hAnsi="Times New Roman"/>
          <w:iCs/>
          <w:color w:val="auto"/>
          <w:sz w:val="28"/>
          <w:szCs w:val="28"/>
        </w:rPr>
        <w:softHyphen/>
        <w:t xml:space="preserve">tion, </w:t>
      </w:r>
      <w:r w:rsidRPr="00F85A63">
        <w:rPr>
          <w:rFonts w:ascii="Times New Roman" w:hAnsi="Times New Roman"/>
          <w:iCs/>
          <w:color w:val="auto"/>
          <w:sz w:val="28"/>
          <w:szCs w:val="28"/>
        </w:rPr>
        <w:softHyphen/>
        <w:t>ist); словосложение (dasLehrbuch); конверсия (dasLesen, dieKälte).</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 xml:space="preserve">Грамматическая сторона речи. </w:t>
      </w:r>
      <w:r w:rsidRPr="00F85A63">
        <w:rPr>
          <w:rFonts w:ascii="Times New Roman" w:hAnsi="Times New Roman"/>
          <w:color w:val="auto"/>
          <w:sz w:val="28"/>
          <w:szCs w:val="28"/>
        </w:rPr>
        <w:t>Основные коммуникатив</w:t>
      </w:r>
      <w:r w:rsidRPr="00F85A63">
        <w:rPr>
          <w:rFonts w:ascii="Times New Roman" w:hAnsi="Times New Roman"/>
          <w:color w:val="auto"/>
          <w:spacing w:val="2"/>
          <w:sz w:val="28"/>
          <w:szCs w:val="28"/>
        </w:rPr>
        <w:t xml:space="preserve">ные типы предложений: </w:t>
      </w:r>
      <w:proofErr w:type="gramStart"/>
      <w:r w:rsidRPr="00F85A63">
        <w:rPr>
          <w:rFonts w:ascii="Times New Roman" w:hAnsi="Times New Roman"/>
          <w:color w:val="auto"/>
          <w:spacing w:val="2"/>
          <w:sz w:val="28"/>
          <w:szCs w:val="28"/>
        </w:rPr>
        <w:t>повествовательное</w:t>
      </w:r>
      <w:proofErr w:type="gramEnd"/>
      <w:r w:rsidRPr="00F85A63">
        <w:rPr>
          <w:rFonts w:ascii="Times New Roman" w:hAnsi="Times New Roman"/>
          <w:color w:val="auto"/>
          <w:spacing w:val="2"/>
          <w:sz w:val="28"/>
          <w:szCs w:val="28"/>
        </w:rPr>
        <w:t xml:space="preserve">, побудительное, </w:t>
      </w:r>
      <w:r w:rsidRPr="00F85A63">
        <w:rPr>
          <w:rFonts w:ascii="Times New Roman" w:hAnsi="Times New Roman"/>
          <w:color w:val="auto"/>
          <w:sz w:val="28"/>
          <w:szCs w:val="28"/>
        </w:rPr>
        <w:t>вопросительное. Общий и специальный вопросы. Вопроси</w:t>
      </w:r>
      <w:r w:rsidRPr="00F85A63">
        <w:rPr>
          <w:rFonts w:ascii="Times New Roman" w:hAnsi="Times New Roman"/>
          <w:color w:val="auto"/>
          <w:spacing w:val="2"/>
          <w:sz w:val="28"/>
          <w:szCs w:val="28"/>
        </w:rPr>
        <w:t>тельные слова wer, was, wie, warum, wo, wohin, wann. По</w:t>
      </w:r>
      <w:r w:rsidRPr="00F85A63">
        <w:rPr>
          <w:rFonts w:ascii="Times New Roman" w:hAnsi="Times New Roman"/>
          <w:color w:val="auto"/>
          <w:sz w:val="28"/>
          <w:szCs w:val="28"/>
        </w:rPr>
        <w:t xml:space="preserve">рядок слов в предложении. Утвердительные и отрицательные </w:t>
      </w:r>
      <w:r w:rsidRPr="00F85A63">
        <w:rPr>
          <w:rFonts w:ascii="Times New Roman" w:hAnsi="Times New Roman"/>
          <w:color w:val="auto"/>
          <w:spacing w:val="2"/>
          <w:sz w:val="28"/>
          <w:szCs w:val="28"/>
        </w:rPr>
        <w:t xml:space="preserve">предложения. Простое предложение с простым глагольным </w:t>
      </w:r>
      <w:r w:rsidRPr="00F85A63">
        <w:rPr>
          <w:rFonts w:ascii="Times New Roman" w:hAnsi="Times New Roman"/>
          <w:color w:val="auto"/>
          <w:sz w:val="28"/>
          <w:szCs w:val="28"/>
        </w:rPr>
        <w:t xml:space="preserve">сказуемым (Wirlesengern.), составным именным сказуемым (MaineFamilieistgroß.) и составным глагольным сказуемым (IchlerneDeutschsprechen.). Безличные предложения (Esistkalt.Esschneit.). Побудительные предложения (Hilfmirbitte!). </w:t>
      </w:r>
      <w:r w:rsidRPr="00F85A63">
        <w:rPr>
          <w:rFonts w:ascii="Times New Roman" w:hAnsi="Times New Roman"/>
          <w:color w:val="auto"/>
          <w:spacing w:val="2"/>
          <w:sz w:val="28"/>
          <w:szCs w:val="28"/>
        </w:rPr>
        <w:t>Предложения с оборотом Esgibt</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 Простые распростра</w:t>
      </w:r>
      <w:r w:rsidRPr="00F85A63">
        <w:rPr>
          <w:rFonts w:ascii="Times New Roman" w:hAnsi="Times New Roman"/>
          <w:color w:val="auto"/>
          <w:sz w:val="28"/>
          <w:szCs w:val="28"/>
        </w:rPr>
        <w:t>нённые предложения. Предложения с однородными членами. Сложносочинённые предложения с союзами und, aber.</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F85A63">
        <w:rPr>
          <w:rFonts w:ascii="Times New Roman" w:hAnsi="Times New Roman"/>
          <w:color w:val="auto"/>
          <w:spacing w:val="2"/>
          <w:sz w:val="28"/>
          <w:szCs w:val="28"/>
        </w:rPr>
        <w:t>Вспомогательные глаголы haben, sein, werden. Глагол</w:t>
      </w:r>
      <w:r w:rsidRPr="00F85A63">
        <w:rPr>
          <w:rFonts w:ascii="Times New Roman" w:hAnsi="Times New Roman"/>
          <w:color w:val="auto"/>
          <w:spacing w:val="2"/>
          <w:sz w:val="28"/>
          <w:szCs w:val="28"/>
        </w:rPr>
        <w:noBreakHyphen/>
        <w:t>связка sein. Модальные глаголы können, wollen, müssen, sollen.</w:t>
      </w:r>
      <w:r w:rsidRPr="00F85A63">
        <w:rPr>
          <w:rFonts w:ascii="Times New Roman" w:hAnsi="Times New Roman"/>
          <w:color w:val="auto"/>
          <w:sz w:val="28"/>
          <w:szCs w:val="28"/>
        </w:rPr>
        <w:t>Неопределённая форма глагола (Infinitiv).</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Существительные в единственном и множественном числе с определённым/неопределённым и нулевым артиклем. Склонение существительных.</w:t>
      </w:r>
    </w:p>
    <w:p w:rsidR="0077048C" w:rsidRPr="00F85A63" w:rsidRDefault="0077048C" w:rsidP="0077048C">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77048C" w:rsidRPr="00F85A63" w:rsidRDefault="0077048C" w:rsidP="0077048C">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4"/>
          <w:sz w:val="28"/>
          <w:szCs w:val="28"/>
        </w:rPr>
        <w:t xml:space="preserve">Местоимения: личные, притяжательные и указательные (ich, </w:t>
      </w:r>
      <w:r w:rsidRPr="00F85A63">
        <w:rPr>
          <w:rFonts w:ascii="Times New Roman" w:hAnsi="Times New Roman"/>
          <w:color w:val="auto"/>
          <w:spacing w:val="-2"/>
          <w:sz w:val="28"/>
          <w:szCs w:val="28"/>
        </w:rPr>
        <w:t>du, er, mein, dieser, jener). Отрицательное местоимение kein.</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Наречия времени: heute, oft, nie, schnell и</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др. Наречия, об</w:t>
      </w:r>
      <w:r w:rsidRPr="00F85A63">
        <w:rPr>
          <w:rFonts w:ascii="Times New Roman" w:hAnsi="Times New Roman"/>
          <w:color w:val="auto"/>
          <w:sz w:val="28"/>
          <w:szCs w:val="28"/>
        </w:rPr>
        <w:t>разующие степени сравнения не по правилам: gut, viel, gern.</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Количественные числительные (до 100), порядковые числительные (до 30).</w:t>
      </w:r>
    </w:p>
    <w:p w:rsidR="0077048C" w:rsidRPr="00F85A63" w:rsidRDefault="0077048C" w:rsidP="0077048C">
      <w:pPr>
        <w:pStyle w:val="aff"/>
        <w:spacing w:line="240" w:lineRule="auto"/>
        <w:ind w:firstLine="709"/>
        <w:rPr>
          <w:rFonts w:ascii="Times New Roman" w:hAnsi="Times New Roman"/>
          <w:b/>
          <w:bCs/>
          <w:iCs/>
          <w:color w:val="auto"/>
          <w:sz w:val="28"/>
          <w:szCs w:val="28"/>
          <w:lang w:val="en-US"/>
        </w:rPr>
      </w:pPr>
      <w:r w:rsidRPr="00F85A63">
        <w:rPr>
          <w:rFonts w:ascii="Times New Roman" w:hAnsi="Times New Roman"/>
          <w:color w:val="auto"/>
          <w:spacing w:val="2"/>
          <w:sz w:val="28"/>
          <w:szCs w:val="28"/>
        </w:rPr>
        <w:t>Наиболееупотребительныепредлоги</w:t>
      </w:r>
      <w:r w:rsidRPr="00F85A63">
        <w:rPr>
          <w:rFonts w:ascii="Times New Roman" w:hAnsi="Times New Roman"/>
          <w:color w:val="auto"/>
          <w:spacing w:val="2"/>
          <w:sz w:val="28"/>
          <w:szCs w:val="28"/>
          <w:lang w:val="en-US"/>
        </w:rPr>
        <w:t xml:space="preserve">: in, an, auf, hinter, </w:t>
      </w:r>
      <w:r w:rsidRPr="00F85A63">
        <w:rPr>
          <w:rFonts w:ascii="Times New Roman" w:hAnsi="Times New Roman"/>
          <w:color w:val="auto"/>
          <w:sz w:val="28"/>
          <w:szCs w:val="28"/>
          <w:lang w:val="en-US"/>
        </w:rPr>
        <w:t>haben, mit, über, unter, nach, zwischen, vor.</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iCs/>
          <w:color w:val="auto"/>
          <w:sz w:val="28"/>
          <w:szCs w:val="28"/>
        </w:rPr>
        <w:t>Французский язык</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Графика, каллиграфия, орфография. </w:t>
      </w:r>
      <w:r w:rsidRPr="00F85A63">
        <w:rPr>
          <w:rFonts w:ascii="Times New Roman" w:hAnsi="Times New Roman"/>
          <w:color w:val="auto"/>
          <w:sz w:val="28"/>
          <w:szCs w:val="28"/>
        </w:rPr>
        <w:t>Все буквы фран</w:t>
      </w:r>
      <w:r w:rsidRPr="00F85A63">
        <w:rPr>
          <w:rFonts w:ascii="Times New Roman" w:hAnsi="Times New Roman"/>
          <w:color w:val="auto"/>
          <w:spacing w:val="2"/>
          <w:sz w:val="28"/>
          <w:szCs w:val="28"/>
        </w:rPr>
        <w:t>цузского алфавита. Звуко</w:t>
      </w:r>
      <w:r w:rsidRPr="00F85A63">
        <w:rPr>
          <w:rFonts w:ascii="Times New Roman" w:hAnsi="Times New Roman"/>
          <w:color w:val="auto"/>
          <w:spacing w:val="2"/>
          <w:sz w:val="28"/>
          <w:szCs w:val="28"/>
        </w:rPr>
        <w:softHyphen/>
        <w:t xml:space="preserve">буквенные соответствия. Буквы с диакритическими знаками (accentaigu, </w:t>
      </w:r>
      <w:r w:rsidRPr="00F85A63">
        <w:rPr>
          <w:rFonts w:ascii="Times New Roman" w:hAnsi="Times New Roman"/>
          <w:color w:val="auto"/>
          <w:spacing w:val="2"/>
          <w:sz w:val="28"/>
          <w:szCs w:val="28"/>
        </w:rPr>
        <w:lastRenderedPageBreak/>
        <w:t>accentgrave, accent</w:t>
      </w:r>
      <w:r w:rsidRPr="00F85A63">
        <w:rPr>
          <w:rFonts w:ascii="Times New Roman" w:hAnsi="Times New Roman"/>
          <w:color w:val="auto"/>
          <w:sz w:val="28"/>
          <w:szCs w:val="28"/>
        </w:rPr>
        <w:t>circonflexe, cédille, tréma). Буквосочетания. Апостроф. Основ</w:t>
      </w:r>
      <w:r w:rsidRPr="00F85A63">
        <w:rPr>
          <w:rFonts w:ascii="Times New Roman" w:hAnsi="Times New Roman"/>
          <w:color w:val="auto"/>
          <w:spacing w:val="2"/>
          <w:sz w:val="28"/>
          <w:szCs w:val="28"/>
        </w:rPr>
        <w:t xml:space="preserve">ные правила чтения и орфографии. Написание наиболее </w:t>
      </w:r>
      <w:r w:rsidRPr="00F85A63">
        <w:rPr>
          <w:rFonts w:ascii="Times New Roman" w:hAnsi="Times New Roman"/>
          <w:color w:val="auto"/>
          <w:sz w:val="28"/>
          <w:szCs w:val="28"/>
        </w:rPr>
        <w:t>употребительных слов.</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Фонетическая сторона речи. </w:t>
      </w:r>
      <w:r w:rsidRPr="00F85A63">
        <w:rPr>
          <w:rFonts w:ascii="Times New Roman" w:hAnsi="Times New Roman"/>
          <w:color w:val="auto"/>
          <w:spacing w:val="2"/>
          <w:sz w:val="28"/>
          <w:szCs w:val="28"/>
        </w:rPr>
        <w:t>Все звуки французского языка. Нормы произношения звуков французского языка</w:t>
      </w:r>
      <w:r w:rsidRPr="00F85A63">
        <w:rPr>
          <w:rFonts w:ascii="Times New Roman" w:hAnsi="Times New Roman"/>
          <w:color w:val="auto"/>
          <w:sz w:val="28"/>
          <w:szCs w:val="28"/>
        </w:rPr>
        <w:t xml:space="preserve"> (отсутствие оглушения звонких согласных, отсутствие редук</w:t>
      </w:r>
      <w:r w:rsidRPr="00F85A63">
        <w:rPr>
          <w:rFonts w:ascii="Times New Roman" w:hAnsi="Times New Roman"/>
          <w:color w:val="auto"/>
          <w:spacing w:val="2"/>
          <w:sz w:val="28"/>
          <w:szCs w:val="28"/>
        </w:rPr>
        <w:t>ции неударных гласных, открытость и закрытость гласных, назализованность и неназализованность гласных). Дифтон</w:t>
      </w:r>
      <w:r w:rsidRPr="00F85A63">
        <w:rPr>
          <w:rFonts w:ascii="Times New Roman" w:hAnsi="Times New Roman"/>
          <w:color w:val="auto"/>
          <w:sz w:val="28"/>
          <w:szCs w:val="28"/>
        </w:rPr>
        <w:t>ги. Членение предложения на смысловые ритмические груп</w:t>
      </w:r>
      <w:r w:rsidRPr="00F85A63">
        <w:rPr>
          <w:rFonts w:ascii="Times New Roman" w:hAnsi="Times New Roman"/>
          <w:color w:val="auto"/>
          <w:spacing w:val="2"/>
          <w:sz w:val="28"/>
          <w:szCs w:val="28"/>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F85A63">
        <w:rPr>
          <w:rFonts w:ascii="Times New Roman" w:hAnsi="Times New Roman"/>
          <w:color w:val="auto"/>
          <w:spacing w:val="2"/>
          <w:sz w:val="28"/>
          <w:szCs w:val="28"/>
        </w:rPr>
        <w:softHyphen/>
      </w:r>
      <w:r w:rsidRPr="00F85A63">
        <w:rPr>
          <w:rFonts w:ascii="Times New Roman" w:hAnsi="Times New Roman"/>
          <w:color w:val="auto"/>
          <w:spacing w:val="-2"/>
          <w:sz w:val="28"/>
          <w:szCs w:val="28"/>
        </w:rPr>
        <w:t>интонационные особенности повествовательного, побудитель</w:t>
      </w:r>
      <w:r w:rsidRPr="00F85A63">
        <w:rPr>
          <w:rFonts w:ascii="Times New Roman" w:hAnsi="Times New Roman"/>
          <w:color w:val="auto"/>
          <w:sz w:val="28"/>
          <w:szCs w:val="28"/>
        </w:rPr>
        <w:t>ного и вопросительного предложений.</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Лексическая сторона речи. </w:t>
      </w:r>
      <w:r w:rsidRPr="00F85A63">
        <w:rPr>
          <w:rFonts w:ascii="Times New Roman" w:hAnsi="Times New Roman"/>
          <w:color w:val="auto"/>
          <w:spacing w:val="-2"/>
          <w:sz w:val="28"/>
          <w:szCs w:val="28"/>
        </w:rPr>
        <w:t>Лексические единицы, обслу</w:t>
      </w:r>
      <w:r w:rsidRPr="00F85A63">
        <w:rPr>
          <w:rFonts w:ascii="Times New Roman" w:hAnsi="Times New Roman"/>
          <w:color w:val="auto"/>
          <w:sz w:val="28"/>
          <w:szCs w:val="28"/>
        </w:rPr>
        <w:t>живающие ситуации общения в пределах тематики начальной школы, в объёме 500 лексических единиц для двусторонне</w:t>
      </w:r>
      <w:r w:rsidRPr="00F85A63">
        <w:rPr>
          <w:rFonts w:ascii="Times New Roman" w:hAnsi="Times New Roman"/>
          <w:color w:val="auto"/>
          <w:spacing w:val="2"/>
          <w:sz w:val="28"/>
          <w:szCs w:val="28"/>
        </w:rPr>
        <w:t xml:space="preserve">го (рецептивного и продуктивного) усвоения. Простейшие устойчивые словосочетания, оценочная лексика и речевые </w:t>
      </w:r>
      <w:r w:rsidRPr="00F85A63">
        <w:rPr>
          <w:rFonts w:ascii="Times New Roman" w:hAnsi="Times New Roman"/>
          <w:color w:val="auto"/>
          <w:sz w:val="28"/>
          <w:szCs w:val="28"/>
        </w:rPr>
        <w:t xml:space="preserve">клише как элементы речевого этикета, отражающие культуру франкоговорящих стран. Интернациональные слова. </w:t>
      </w:r>
      <w:r w:rsidRPr="00F85A63">
        <w:rPr>
          <w:rFonts w:ascii="Times New Roman" w:hAnsi="Times New Roman"/>
          <w:iCs/>
          <w:color w:val="auto"/>
          <w:sz w:val="28"/>
          <w:szCs w:val="28"/>
        </w:rPr>
        <w:t>Начальные представления о способах словообразования: суффиксация (</w:t>
      </w:r>
      <w:r w:rsidRPr="00F85A63">
        <w:rPr>
          <w:rFonts w:ascii="Times New Roman" w:hAnsi="Times New Roman"/>
          <w:iCs/>
          <w:color w:val="auto"/>
          <w:sz w:val="28"/>
          <w:szCs w:val="28"/>
        </w:rPr>
        <w:softHyphen/>
        <w:t>ier/</w:t>
      </w:r>
      <w:r w:rsidRPr="00F85A63">
        <w:rPr>
          <w:rFonts w:ascii="Times New Roman" w:hAnsi="Times New Roman"/>
          <w:iCs/>
          <w:color w:val="auto"/>
          <w:sz w:val="28"/>
          <w:szCs w:val="28"/>
        </w:rPr>
        <w:softHyphen/>
        <w:t>i</w:t>
      </w:r>
      <w:proofErr w:type="gramStart"/>
      <w:r w:rsidRPr="00F85A63">
        <w:rPr>
          <w:rFonts w:ascii="Times New Roman" w:hAnsi="Times New Roman"/>
          <w:iCs/>
          <w:color w:val="auto"/>
          <w:sz w:val="28"/>
          <w:szCs w:val="28"/>
        </w:rPr>
        <w:t>и</w:t>
      </w:r>
      <w:proofErr w:type="gramEnd"/>
      <w:r w:rsidRPr="00F85A63">
        <w:rPr>
          <w:rFonts w:ascii="Times New Roman" w:hAnsi="Times New Roman"/>
          <w:iCs/>
          <w:color w:val="auto"/>
          <w:sz w:val="28"/>
          <w:szCs w:val="28"/>
        </w:rPr>
        <w:t xml:space="preserve">re, </w:t>
      </w:r>
      <w:r w:rsidRPr="00F85A63">
        <w:rPr>
          <w:rFonts w:ascii="Times New Roman" w:hAnsi="Times New Roman"/>
          <w:iCs/>
          <w:color w:val="auto"/>
          <w:sz w:val="28"/>
          <w:szCs w:val="28"/>
        </w:rPr>
        <w:softHyphen/>
        <w:t xml:space="preserve">tion, </w:t>
      </w:r>
      <w:r w:rsidRPr="00F85A63">
        <w:rPr>
          <w:rFonts w:ascii="Times New Roman" w:hAnsi="Times New Roman"/>
          <w:iCs/>
          <w:color w:val="auto"/>
          <w:sz w:val="28"/>
          <w:szCs w:val="28"/>
        </w:rPr>
        <w:softHyphen/>
        <w:t xml:space="preserve">erie, </w:t>
      </w:r>
      <w:r w:rsidRPr="00F85A63">
        <w:rPr>
          <w:rFonts w:ascii="Times New Roman" w:hAnsi="Times New Roman"/>
          <w:iCs/>
          <w:color w:val="auto"/>
          <w:sz w:val="28"/>
          <w:szCs w:val="28"/>
        </w:rPr>
        <w:softHyphen/>
        <w:t xml:space="preserve">eur, </w:t>
      </w:r>
      <w:r w:rsidRPr="00F85A63">
        <w:rPr>
          <w:rFonts w:ascii="Times New Roman" w:hAnsi="Times New Roman"/>
          <w:iCs/>
          <w:color w:val="auto"/>
          <w:sz w:val="28"/>
          <w:szCs w:val="28"/>
        </w:rPr>
        <w:softHyphen/>
        <w:t>teur); словосложение (grand</w:t>
      </w:r>
      <w:r w:rsidRPr="00F85A63">
        <w:rPr>
          <w:rFonts w:ascii="Times New Roman" w:hAnsi="Times New Roman"/>
          <w:iCs/>
          <w:color w:val="auto"/>
          <w:sz w:val="28"/>
          <w:szCs w:val="28"/>
        </w:rPr>
        <w:softHyphen/>
        <w:t>mиre, petits</w:t>
      </w:r>
      <w:r w:rsidRPr="00F85A63">
        <w:rPr>
          <w:rFonts w:ascii="Times New Roman" w:hAnsi="Times New Roman"/>
          <w:iCs/>
          <w:color w:val="auto"/>
          <w:sz w:val="28"/>
          <w:szCs w:val="28"/>
        </w:rPr>
        <w:softHyphen/>
        <w:t>enfants).</w:t>
      </w:r>
    </w:p>
    <w:p w:rsidR="0077048C" w:rsidRPr="00F85A63" w:rsidRDefault="0077048C" w:rsidP="0077048C">
      <w:pPr>
        <w:pStyle w:val="aff"/>
        <w:spacing w:line="240" w:lineRule="auto"/>
        <w:ind w:firstLine="709"/>
        <w:rPr>
          <w:rFonts w:ascii="Times New Roman" w:hAnsi="Times New Roman"/>
          <w:color w:val="auto"/>
          <w:spacing w:val="-4"/>
          <w:sz w:val="28"/>
          <w:szCs w:val="28"/>
        </w:rPr>
      </w:pPr>
      <w:r w:rsidRPr="00F85A63">
        <w:rPr>
          <w:rFonts w:ascii="Times New Roman" w:hAnsi="Times New Roman"/>
          <w:b/>
          <w:bCs/>
          <w:color w:val="auto"/>
          <w:spacing w:val="-4"/>
          <w:sz w:val="28"/>
          <w:szCs w:val="28"/>
        </w:rPr>
        <w:t xml:space="preserve">Грамматическая сторона речи. </w:t>
      </w:r>
      <w:r w:rsidRPr="00F85A63">
        <w:rPr>
          <w:rFonts w:ascii="Times New Roman" w:hAnsi="Times New Roman"/>
          <w:color w:val="auto"/>
          <w:spacing w:val="-4"/>
          <w:sz w:val="28"/>
          <w:szCs w:val="28"/>
        </w:rPr>
        <w:t>Основные коммуникатив</w:t>
      </w:r>
      <w:r w:rsidRPr="00F85A63">
        <w:rPr>
          <w:rFonts w:ascii="Times New Roman" w:hAnsi="Times New Roman"/>
          <w:color w:val="auto"/>
          <w:sz w:val="28"/>
          <w:szCs w:val="28"/>
        </w:rPr>
        <w:t xml:space="preserve">ные типы предложения: повествовательное, побудительное, </w:t>
      </w:r>
      <w:r w:rsidRPr="00F85A63">
        <w:rPr>
          <w:rFonts w:ascii="Times New Roman" w:hAnsi="Times New Roman"/>
          <w:color w:val="auto"/>
          <w:spacing w:val="-4"/>
          <w:sz w:val="28"/>
          <w:szCs w:val="28"/>
        </w:rPr>
        <w:t>вопросительное. Общий и специальный вопросы. Вопросительные обороты est</w:t>
      </w:r>
      <w:r w:rsidRPr="00F85A63">
        <w:rPr>
          <w:rFonts w:ascii="Times New Roman" w:hAnsi="Times New Roman"/>
          <w:color w:val="auto"/>
          <w:spacing w:val="-4"/>
          <w:sz w:val="28"/>
          <w:szCs w:val="28"/>
        </w:rPr>
        <w:softHyphen/>
        <w:t>ceque, qu’est</w:t>
      </w:r>
      <w:r w:rsidRPr="00F85A63">
        <w:rPr>
          <w:rFonts w:ascii="Times New Roman" w:hAnsi="Times New Roman"/>
          <w:color w:val="auto"/>
          <w:spacing w:val="-4"/>
          <w:sz w:val="28"/>
          <w:szCs w:val="28"/>
        </w:rPr>
        <w:softHyphen/>
        <w:t xml:space="preserve">ceque и вопросительные слова qui, quand, où, </w:t>
      </w:r>
      <w:proofErr w:type="gramStart"/>
      <w:r w:rsidRPr="00F85A63">
        <w:rPr>
          <w:rFonts w:ascii="Times New Roman" w:hAnsi="Times New Roman"/>
          <w:color w:val="auto"/>
          <w:spacing w:val="-4"/>
          <w:sz w:val="28"/>
          <w:szCs w:val="28"/>
        </w:rPr>
        <w:t>с</w:t>
      </w:r>
      <w:proofErr w:type="gramEnd"/>
      <w:r w:rsidRPr="00F85A63">
        <w:rPr>
          <w:rFonts w:ascii="Times New Roman" w:hAnsi="Times New Roman"/>
          <w:color w:val="auto"/>
          <w:spacing w:val="-4"/>
          <w:sz w:val="28"/>
          <w:szCs w:val="28"/>
        </w:rPr>
        <w:t xml:space="preserve">ombien, pourquoi, </w:t>
      </w:r>
      <w:r w:rsidRPr="00F85A63">
        <w:rPr>
          <w:rFonts w:ascii="Times New Roman" w:hAnsi="Times New Roman"/>
          <w:iCs/>
          <w:color w:val="auto"/>
          <w:spacing w:val="-4"/>
          <w:sz w:val="28"/>
          <w:szCs w:val="28"/>
        </w:rPr>
        <w:t>quel</w:t>
      </w:r>
      <w:r w:rsidRPr="00F85A63">
        <w:rPr>
          <w:rFonts w:ascii="Times New Roman" w:hAnsi="Times New Roman"/>
          <w:color w:val="auto"/>
          <w:spacing w:val="-4"/>
          <w:sz w:val="28"/>
          <w:szCs w:val="28"/>
        </w:rPr>
        <w:t>/</w:t>
      </w:r>
      <w:r w:rsidRPr="00F85A63">
        <w:rPr>
          <w:rFonts w:ascii="Times New Roman" w:hAnsi="Times New Roman"/>
          <w:iCs/>
          <w:color w:val="auto"/>
          <w:spacing w:val="-4"/>
          <w:sz w:val="28"/>
          <w:szCs w:val="28"/>
        </w:rPr>
        <w:t>quelle</w:t>
      </w:r>
      <w:r w:rsidRPr="00F85A63">
        <w:rPr>
          <w:rFonts w:ascii="Times New Roman" w:hAnsi="Times New Roman"/>
          <w:color w:val="auto"/>
          <w:spacing w:val="-4"/>
          <w:sz w:val="28"/>
          <w:szCs w:val="28"/>
        </w:rPr>
        <w:t xml:space="preserve">. Порядок слов в предложении. </w:t>
      </w:r>
      <w:r w:rsidRPr="00F85A63">
        <w:rPr>
          <w:rFonts w:ascii="Times New Roman" w:hAnsi="Times New Roman"/>
          <w:iCs/>
          <w:color w:val="auto"/>
          <w:spacing w:val="-4"/>
          <w:sz w:val="28"/>
          <w:szCs w:val="28"/>
        </w:rPr>
        <w:t xml:space="preserve">Инверсия подлежащего и сказуемого. </w:t>
      </w:r>
      <w:r w:rsidRPr="00F85A63">
        <w:rPr>
          <w:rFonts w:ascii="Times New Roman" w:hAnsi="Times New Roman"/>
          <w:color w:val="auto"/>
          <w:spacing w:val="-4"/>
          <w:sz w:val="28"/>
          <w:szCs w:val="28"/>
        </w:rPr>
        <w:t>Утвердительные и отрицательные предложения. Отрицательная частица ne</w:t>
      </w:r>
      <w:r w:rsidRPr="00F85A63">
        <w:rPr>
          <w:rFonts w:ascii="Times New Roman" w:hAnsi="Times New Roman"/>
          <w:color w:val="auto"/>
          <w:spacing w:val="-4"/>
          <w:sz w:val="28"/>
          <w:szCs w:val="28"/>
        </w:rPr>
        <w:t> </w:t>
      </w:r>
      <w:r w:rsidRPr="00F85A63">
        <w:rPr>
          <w:rFonts w:ascii="Times New Roman" w:hAnsi="Times New Roman"/>
          <w:color w:val="auto"/>
          <w:spacing w:val="-4"/>
          <w:sz w:val="28"/>
          <w:szCs w:val="28"/>
        </w:rPr>
        <w:t>…</w:t>
      </w:r>
      <w:r w:rsidRPr="00F85A63">
        <w:rPr>
          <w:rFonts w:ascii="Times New Roman" w:hAnsi="Times New Roman"/>
          <w:color w:val="auto"/>
          <w:spacing w:val="-4"/>
          <w:sz w:val="28"/>
          <w:szCs w:val="28"/>
        </w:rPr>
        <w:t> </w:t>
      </w:r>
      <w:r w:rsidRPr="00F85A63">
        <w:rPr>
          <w:rFonts w:ascii="Times New Roman" w:hAnsi="Times New Roman"/>
          <w:color w:val="auto"/>
          <w:spacing w:val="-4"/>
          <w:sz w:val="28"/>
          <w:szCs w:val="28"/>
        </w:rPr>
        <w:t>pas. Простое предложение с простым глагольным (</w:t>
      </w:r>
      <w:proofErr w:type="gramStart"/>
      <w:r w:rsidRPr="00F85A63">
        <w:rPr>
          <w:rFonts w:ascii="Times New Roman" w:hAnsi="Times New Roman"/>
          <w:color w:val="auto"/>
          <w:spacing w:val="-4"/>
          <w:sz w:val="28"/>
          <w:szCs w:val="28"/>
        </w:rPr>
        <w:t>Jevais</w:t>
      </w:r>
      <w:proofErr w:type="gramEnd"/>
      <w:r w:rsidRPr="00F85A63">
        <w:rPr>
          <w:rFonts w:ascii="Times New Roman" w:hAnsi="Times New Roman"/>
          <w:color w:val="auto"/>
          <w:spacing w:val="-4"/>
          <w:sz w:val="28"/>
          <w:szCs w:val="28"/>
        </w:rPr>
        <w:t xml:space="preserve"> а l’école.), составным именным (Mafamilleestgrande.) и составным глагольным (Jesaisdanser.) сказуемыми. Безличные предложения (Ilneige.Ilfaitbeau.). Конструкции с’est, се sont, ilfaut, il·y·a. Нераспространённые и распространённые предложения. </w:t>
      </w:r>
      <w:r w:rsidRPr="00F85A63">
        <w:rPr>
          <w:rFonts w:ascii="Times New Roman" w:hAnsi="Times New Roman"/>
          <w:iCs/>
          <w:color w:val="auto"/>
          <w:spacing w:val="-4"/>
          <w:sz w:val="28"/>
          <w:szCs w:val="28"/>
        </w:rPr>
        <w:t>Сложносочинённые предложения с союзом et</w:t>
      </w:r>
      <w:r w:rsidRPr="00F85A63">
        <w:rPr>
          <w:rFonts w:ascii="Times New Roman" w:hAnsi="Times New Roman"/>
          <w:color w:val="auto"/>
          <w:spacing w:val="-4"/>
          <w:sz w:val="28"/>
          <w:szCs w:val="28"/>
        </w:rPr>
        <w:t>.</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Грамматические формы изъявительного наклонения (l’indicatif): leprésent,lepassécomposé, lefuturimmédiat,</w:t>
      </w:r>
      <w:r w:rsidRPr="00F85A63">
        <w:rPr>
          <w:rFonts w:ascii="Times New Roman" w:hAnsi="Times New Roman"/>
          <w:iCs/>
          <w:color w:val="auto"/>
          <w:spacing w:val="2"/>
          <w:sz w:val="28"/>
          <w:szCs w:val="28"/>
        </w:rPr>
        <w:t>lefutursimple</w:t>
      </w:r>
      <w:r w:rsidRPr="00F85A63">
        <w:rPr>
          <w:rFonts w:ascii="Times New Roman" w:hAnsi="Times New Roman"/>
          <w:color w:val="auto"/>
          <w:spacing w:val="2"/>
          <w:sz w:val="28"/>
          <w:szCs w:val="28"/>
        </w:rPr>
        <w:t>. Особенности спряжения в présent: глаголов</w:t>
      </w:r>
      <w:proofErr w:type="gramStart"/>
      <w:r w:rsidRPr="00F85A63">
        <w:rPr>
          <w:rFonts w:ascii="Times New Roman" w:hAnsi="Times New Roman"/>
          <w:color w:val="auto"/>
          <w:sz w:val="28"/>
          <w:szCs w:val="28"/>
        </w:rPr>
        <w:t>I</w:t>
      </w:r>
      <w:proofErr w:type="gramEnd"/>
      <w:r w:rsidRPr="00F85A63">
        <w:rPr>
          <w:rFonts w:ascii="Times New Roman" w:hAnsi="Times New Roman"/>
          <w:color w:val="auto"/>
          <w:sz w:val="28"/>
          <w:szCs w:val="28"/>
        </w:rPr>
        <w:t xml:space="preserve"> и II группы, наиболее частотных глаголов III группы (avoir, être, aller, faire). Форма passécomposé наиболее распространённых регулярных глаголов (преимущественно рецептивно).</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Неопределённая форма глагола (l’infinitif). Повелительное наклонение регулярных глаголов (impératif). Модальные глаголы (vouloir, pouvoir, devoir).</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Существительные мужского и женского рода единствен</w:t>
      </w:r>
      <w:r w:rsidRPr="00F85A63">
        <w:rPr>
          <w:rFonts w:ascii="Times New Roman" w:hAnsi="Times New Roman"/>
          <w:color w:val="auto"/>
          <w:sz w:val="28"/>
          <w:szCs w:val="28"/>
        </w:rPr>
        <w:t>ного и множественного числа с определённым/неопределённым/частичным/слитным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Количественные числительные (до 100), порядковые числительные (до 10).</w:t>
      </w:r>
    </w:p>
    <w:p w:rsidR="0077048C" w:rsidRPr="00F85A63" w:rsidRDefault="0077048C" w:rsidP="0077048C">
      <w:pPr>
        <w:pStyle w:val="aff"/>
        <w:spacing w:line="240" w:lineRule="auto"/>
        <w:ind w:firstLine="709"/>
        <w:rPr>
          <w:rFonts w:ascii="Times New Roman" w:hAnsi="Times New Roman"/>
          <w:b/>
          <w:bCs/>
          <w:iCs/>
          <w:color w:val="auto"/>
          <w:sz w:val="28"/>
          <w:szCs w:val="28"/>
          <w:lang w:val="en-US"/>
        </w:rPr>
      </w:pPr>
      <w:r w:rsidRPr="00F85A63">
        <w:rPr>
          <w:rFonts w:ascii="Times New Roman" w:hAnsi="Times New Roman"/>
          <w:color w:val="auto"/>
          <w:sz w:val="28"/>
          <w:szCs w:val="28"/>
        </w:rPr>
        <w:t>Наиболееупотребительныепредлоги</w:t>
      </w:r>
      <w:r w:rsidRPr="00F85A63">
        <w:rPr>
          <w:rFonts w:ascii="Times New Roman" w:hAnsi="Times New Roman"/>
          <w:color w:val="auto"/>
          <w:sz w:val="28"/>
          <w:szCs w:val="28"/>
          <w:lang w:val="en-US"/>
        </w:rPr>
        <w:t>: á, de, dans, sur, sous, prés de, devant, derrière, contre, chez, avec, entre.</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iCs/>
          <w:color w:val="auto"/>
          <w:sz w:val="28"/>
          <w:szCs w:val="28"/>
        </w:rPr>
        <w:t>Испанский язык</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lastRenderedPageBreak/>
        <w:t xml:space="preserve">Графика, каллиграфия, орфография. </w:t>
      </w:r>
      <w:r w:rsidRPr="00F85A63">
        <w:rPr>
          <w:rFonts w:ascii="Times New Roman" w:hAnsi="Times New Roman"/>
          <w:color w:val="auto"/>
          <w:sz w:val="28"/>
          <w:szCs w:val="28"/>
        </w:rPr>
        <w:t>Все буквы испан</w:t>
      </w:r>
      <w:r w:rsidRPr="00F85A63">
        <w:rPr>
          <w:rFonts w:ascii="Times New Roman" w:hAnsi="Times New Roman"/>
          <w:color w:val="auto"/>
          <w:spacing w:val="2"/>
          <w:sz w:val="28"/>
          <w:szCs w:val="28"/>
        </w:rPr>
        <w:t xml:space="preserve">ского алфавита. </w:t>
      </w:r>
      <w:proofErr w:type="gramStart"/>
      <w:r w:rsidRPr="00F85A63">
        <w:rPr>
          <w:rFonts w:ascii="Times New Roman" w:hAnsi="Times New Roman"/>
          <w:color w:val="auto"/>
          <w:spacing w:val="2"/>
          <w:sz w:val="28"/>
          <w:szCs w:val="28"/>
        </w:rPr>
        <w:t>Звуко</w:t>
      </w:r>
      <w:r w:rsidRPr="00F85A63">
        <w:rPr>
          <w:rFonts w:ascii="Times New Roman" w:hAnsi="Times New Roman"/>
          <w:color w:val="auto"/>
          <w:spacing w:val="2"/>
          <w:sz w:val="28"/>
          <w:szCs w:val="28"/>
        </w:rPr>
        <w:noBreakHyphen/>
        <w:t>буквенные</w:t>
      </w:r>
      <w:proofErr w:type="gramEnd"/>
      <w:r w:rsidRPr="00F85A63">
        <w:rPr>
          <w:rFonts w:ascii="Times New Roman" w:hAnsi="Times New Roman"/>
          <w:color w:val="auto"/>
          <w:spacing w:val="2"/>
          <w:sz w:val="28"/>
          <w:szCs w:val="28"/>
        </w:rPr>
        <w:t xml:space="preserve"> соответствия. Основные </w:t>
      </w:r>
      <w:r w:rsidRPr="00F85A63">
        <w:rPr>
          <w:rFonts w:ascii="Times New Roman" w:hAnsi="Times New Roman"/>
          <w:color w:val="auto"/>
          <w:sz w:val="28"/>
          <w:szCs w:val="28"/>
        </w:rPr>
        <w:t>буквосочетания. Графическое ударение (acentográfico); гра</w:t>
      </w:r>
      <w:r w:rsidRPr="00F85A63">
        <w:rPr>
          <w:rFonts w:ascii="Times New Roman" w:hAnsi="Times New Roman"/>
          <w:color w:val="auto"/>
          <w:spacing w:val="2"/>
          <w:sz w:val="28"/>
          <w:szCs w:val="28"/>
        </w:rPr>
        <w:t xml:space="preserve">фическое оформление вопросительного и восклицательного </w:t>
      </w:r>
      <w:r w:rsidRPr="00F85A63">
        <w:rPr>
          <w:rFonts w:ascii="Times New Roman" w:hAnsi="Times New Roman"/>
          <w:color w:val="auto"/>
          <w:sz w:val="28"/>
          <w:szCs w:val="28"/>
        </w:rPr>
        <w:t>предложений. Основные правила чтения и орфографии. Написание слов, вошедших в активный словарь.</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 xml:space="preserve">Фонетическая сторона речи. </w:t>
      </w:r>
      <w:r w:rsidRPr="00F85A63">
        <w:rPr>
          <w:rFonts w:ascii="Times New Roman" w:hAnsi="Times New Roman"/>
          <w:color w:val="auto"/>
          <w:sz w:val="28"/>
          <w:szCs w:val="28"/>
        </w:rPr>
        <w:t xml:space="preserve">Адекватное произношение и различение на слух всех звуков испанского языка. Нормы </w:t>
      </w:r>
      <w:r w:rsidRPr="00F85A63">
        <w:rPr>
          <w:rFonts w:ascii="Times New Roman" w:hAnsi="Times New Roman"/>
          <w:color w:val="auto"/>
          <w:spacing w:val="2"/>
          <w:sz w:val="28"/>
          <w:szCs w:val="28"/>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F85A63">
        <w:rPr>
          <w:rFonts w:ascii="Times New Roman" w:hAnsi="Times New Roman"/>
          <w:color w:val="auto"/>
          <w:sz w:val="28"/>
          <w:szCs w:val="28"/>
        </w:rPr>
        <w:t>слове, фразе. Отсутствие ударения на служебных словах (артиклях, союзах, предлогах).</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color w:val="auto"/>
          <w:spacing w:val="2"/>
          <w:sz w:val="28"/>
          <w:szCs w:val="28"/>
        </w:rPr>
        <w:t xml:space="preserve">Членение предложения на смысловые группы. Связное </w:t>
      </w:r>
      <w:r w:rsidRPr="00F85A63">
        <w:rPr>
          <w:rFonts w:ascii="Times New Roman" w:hAnsi="Times New Roman"/>
          <w:color w:val="auto"/>
          <w:sz w:val="28"/>
          <w:szCs w:val="28"/>
        </w:rPr>
        <w:t>произношение слов внутри ритмических групп. Ритмико</w:t>
      </w:r>
      <w:r w:rsidRPr="00F85A63">
        <w:rPr>
          <w:rFonts w:ascii="Times New Roman" w:hAnsi="Times New Roman"/>
          <w:color w:val="auto"/>
          <w:sz w:val="28"/>
          <w:szCs w:val="28"/>
        </w:rPr>
        <w:softHyphen/>
        <w:t>-ин</w:t>
      </w:r>
      <w:r w:rsidRPr="00F85A63">
        <w:rPr>
          <w:rFonts w:ascii="Times New Roman" w:hAnsi="Times New Roman"/>
          <w:color w:val="auto"/>
          <w:spacing w:val="2"/>
          <w:sz w:val="28"/>
          <w:szCs w:val="28"/>
        </w:rPr>
        <w:t xml:space="preserve">тонационные особенности </w:t>
      </w:r>
      <w:proofErr w:type="gramStart"/>
      <w:r w:rsidRPr="00F85A63">
        <w:rPr>
          <w:rFonts w:ascii="Times New Roman" w:hAnsi="Times New Roman"/>
          <w:color w:val="auto"/>
          <w:spacing w:val="2"/>
          <w:sz w:val="28"/>
          <w:szCs w:val="28"/>
        </w:rPr>
        <w:t>повествовательного</w:t>
      </w:r>
      <w:proofErr w:type="gramEnd"/>
      <w:r w:rsidRPr="00F85A63">
        <w:rPr>
          <w:rFonts w:ascii="Times New Roman" w:hAnsi="Times New Roman"/>
          <w:color w:val="auto"/>
          <w:spacing w:val="2"/>
          <w:sz w:val="28"/>
          <w:szCs w:val="28"/>
        </w:rPr>
        <w:t xml:space="preserve">, побудительного и вопросительного (общий и специальный вопросы) </w:t>
      </w:r>
      <w:r w:rsidRPr="00F85A63">
        <w:rPr>
          <w:rFonts w:ascii="Times New Roman" w:hAnsi="Times New Roman"/>
          <w:color w:val="auto"/>
          <w:sz w:val="28"/>
          <w:szCs w:val="28"/>
        </w:rPr>
        <w:t>предложений. Интонация перечисления.</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Лексическая сторона речи. </w:t>
      </w:r>
      <w:r w:rsidRPr="00F85A63">
        <w:rPr>
          <w:rFonts w:ascii="Times New Roman" w:hAnsi="Times New Roman"/>
          <w:color w:val="auto"/>
          <w:spacing w:val="-2"/>
          <w:sz w:val="28"/>
          <w:szCs w:val="28"/>
        </w:rPr>
        <w:t>Лексические единицы, обслу</w:t>
      </w:r>
      <w:r w:rsidRPr="00F85A63">
        <w:rPr>
          <w:rFonts w:ascii="Times New Roman" w:hAnsi="Times New Roman"/>
          <w:color w:val="auto"/>
          <w:sz w:val="28"/>
          <w:szCs w:val="28"/>
        </w:rPr>
        <w:t>живающие ситуации общения в пределах тематики начальной школы, в объёме 500 лексических единиц для двустороннег</w:t>
      </w:r>
      <w:r w:rsidRPr="00F85A63">
        <w:rPr>
          <w:rFonts w:ascii="Times New Roman" w:hAnsi="Times New Roman"/>
          <w:color w:val="auto"/>
          <w:spacing w:val="2"/>
          <w:sz w:val="28"/>
          <w:szCs w:val="28"/>
        </w:rPr>
        <w:t>о (рецептивного и продуктивного) усвоения. Простейшие устойчивые словосочетания, оценочная лексика и речевые</w:t>
      </w:r>
      <w:r w:rsidRPr="00F85A63">
        <w:rPr>
          <w:rFonts w:ascii="Times New Roman" w:hAnsi="Times New Roman"/>
          <w:color w:val="auto"/>
          <w:sz w:val="28"/>
          <w:szCs w:val="28"/>
        </w:rPr>
        <w:t xml:space="preserve"> клише как элементы речевого этикета, отражающие культуру испаноговорящих стран. Интернациональные слова (elcafè, eldoctor). </w:t>
      </w:r>
      <w:r w:rsidRPr="00F85A63">
        <w:rPr>
          <w:rFonts w:ascii="Times New Roman" w:hAnsi="Times New Roman"/>
          <w:iCs/>
          <w:color w:val="auto"/>
          <w:sz w:val="28"/>
          <w:szCs w:val="28"/>
        </w:rPr>
        <w:t>Начальные представления о способах словообразования: суффиксация (</w:t>
      </w:r>
      <w:r w:rsidRPr="00F85A63">
        <w:rPr>
          <w:rFonts w:ascii="Times New Roman" w:hAnsi="Times New Roman"/>
          <w:iCs/>
          <w:color w:val="auto"/>
          <w:sz w:val="28"/>
          <w:szCs w:val="28"/>
        </w:rPr>
        <w:softHyphen/>
        <w:t xml:space="preserve">ción, </w:t>
      </w:r>
      <w:r w:rsidRPr="00F85A63">
        <w:rPr>
          <w:rFonts w:ascii="Times New Roman" w:hAnsi="Times New Roman"/>
          <w:iCs/>
          <w:color w:val="auto"/>
          <w:sz w:val="28"/>
          <w:szCs w:val="28"/>
        </w:rPr>
        <w:softHyphen/>
        <w:t xml:space="preserve">dad, </w:t>
      </w:r>
      <w:r w:rsidRPr="00F85A63">
        <w:rPr>
          <w:rFonts w:ascii="Times New Roman" w:hAnsi="Times New Roman"/>
          <w:iCs/>
          <w:color w:val="auto"/>
          <w:sz w:val="28"/>
          <w:szCs w:val="28"/>
        </w:rPr>
        <w:softHyphen/>
        <w:t>dor).</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 xml:space="preserve">Грамматическая сторона речи. </w:t>
      </w:r>
      <w:r w:rsidRPr="00F85A63">
        <w:rPr>
          <w:rFonts w:ascii="Times New Roman" w:hAnsi="Times New Roman"/>
          <w:color w:val="auto"/>
          <w:sz w:val="28"/>
          <w:szCs w:val="28"/>
        </w:rPr>
        <w:t>Основные коммуникативные типы предложения: повествовательное, вопросительное. Общий и специальный вопросы. Вопросительные слова qué, quién, quándo, dónde, porqué, cómo. Порядок слов в предложении. Утвердительные и отрицательные предложения.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Простое предложение с простым глагольным сказуемым (AnaviveenMadrid.), составным именным сказуемым (Mi</w:t>
      </w:r>
      <w:r w:rsidRPr="00F85A63">
        <w:rPr>
          <w:rFonts w:ascii="Times New Roman" w:hAnsi="Times New Roman"/>
          <w:color w:val="auto"/>
          <w:sz w:val="28"/>
          <w:szCs w:val="28"/>
        </w:rPr>
        <w:t>casaesbonita.) и составным глагольным сказуемым (Sabemossantar.). Безличные предложения (Hacecalor.).</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Предложения с конструкцией hay.</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Простые распространённые предложения. Предложения с однородными членами. </w:t>
      </w:r>
      <w:proofErr w:type="gramStart"/>
      <w:r w:rsidRPr="00F85A63">
        <w:rPr>
          <w:rFonts w:ascii="Times New Roman" w:hAnsi="Times New Roman"/>
          <w:color w:val="auto"/>
          <w:spacing w:val="2"/>
          <w:sz w:val="28"/>
          <w:szCs w:val="28"/>
        </w:rPr>
        <w:t>Сложно-сочинённые</w:t>
      </w:r>
      <w:proofErr w:type="gramEnd"/>
      <w:r w:rsidRPr="00F85A63">
        <w:rPr>
          <w:rFonts w:ascii="Times New Roman" w:hAnsi="Times New Roman"/>
          <w:color w:val="auto"/>
          <w:spacing w:val="2"/>
          <w:sz w:val="28"/>
          <w:szCs w:val="28"/>
        </w:rPr>
        <w:t xml:space="preserve"> предложения</w:t>
      </w:r>
      <w:r w:rsidRPr="00F85A63">
        <w:rPr>
          <w:rFonts w:ascii="Times New Roman" w:hAnsi="Times New Roman"/>
          <w:color w:val="auto"/>
          <w:sz w:val="28"/>
          <w:szCs w:val="28"/>
        </w:rPr>
        <w:t>с союзами y, pero.</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Грамматические формы изъявительного наклонения: Presente, FuturoSimple, PretéritoIndefinido. Особенности спряжения в Presente и FuturoSimple глаголов индивидуального </w:t>
      </w:r>
      <w:r w:rsidRPr="00F85A63">
        <w:rPr>
          <w:rFonts w:ascii="Times New Roman" w:hAnsi="Times New Roman"/>
          <w:color w:val="auto"/>
          <w:spacing w:val="2"/>
          <w:sz w:val="28"/>
          <w:szCs w:val="28"/>
        </w:rPr>
        <w:t xml:space="preserve">спряжения и наиболее частотных отклоняющихся глаголов. </w:t>
      </w:r>
      <w:r w:rsidRPr="00F85A63">
        <w:rPr>
          <w:rFonts w:ascii="Times New Roman" w:hAnsi="Times New Roman"/>
          <w:color w:val="auto"/>
          <w:sz w:val="28"/>
          <w:szCs w:val="28"/>
        </w:rPr>
        <w:t>Глагол</w:t>
      </w:r>
      <w:r w:rsidRPr="00F85A63">
        <w:rPr>
          <w:rFonts w:ascii="Times New Roman" w:hAnsi="Times New Roman"/>
          <w:color w:val="auto"/>
          <w:sz w:val="28"/>
          <w:szCs w:val="28"/>
        </w:rPr>
        <w:softHyphen/>
        <w:t>связка</w:t>
      </w:r>
      <w:proofErr w:type="gramStart"/>
      <w:r w:rsidRPr="00F85A63">
        <w:rPr>
          <w:rFonts w:ascii="Times New Roman" w:hAnsi="Times New Roman"/>
          <w:color w:val="auto"/>
          <w:sz w:val="28"/>
          <w:szCs w:val="28"/>
        </w:rPr>
        <w:t>ser</w:t>
      </w:r>
      <w:proofErr w:type="gramEnd"/>
      <w:r w:rsidRPr="00F85A63">
        <w:rPr>
          <w:rFonts w:ascii="Times New Roman" w:hAnsi="Times New Roman"/>
          <w:color w:val="auto"/>
          <w:sz w:val="28"/>
          <w:szCs w:val="28"/>
        </w:rPr>
        <w:t>. Неопределённая форма глагола (Infinitivo).</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Модальные конструкции tenerque</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infinitivo, hayque</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w:t>
      </w:r>
      <w:r w:rsidRPr="00F85A63">
        <w:rPr>
          <w:rFonts w:ascii="Times New Roman" w:hAnsi="Times New Roman"/>
          <w:color w:val="auto"/>
          <w:sz w:val="28"/>
          <w:szCs w:val="28"/>
        </w:rPr>
        <w:t>infinitivo. Временнáя конструкция ir a</w:t>
      </w:r>
      <w:r w:rsidRPr="00F85A63">
        <w:rPr>
          <w:rFonts w:ascii="Times New Roman" w:eastAsia="MS Mincho" w:hAnsi="Times New Roman"/>
          <w:color w:val="auto"/>
          <w:spacing w:val="2"/>
          <w:sz w:val="28"/>
          <w:szCs w:val="28"/>
        </w:rPr>
        <w:t> </w:t>
      </w:r>
      <w:r w:rsidRPr="00F85A63">
        <w:rPr>
          <w:rFonts w:ascii="Times New Roman" w:hAnsi="Times New Roman"/>
          <w:color w:val="auto"/>
          <w:sz w:val="28"/>
          <w:szCs w:val="28"/>
        </w:rPr>
        <w:t>+</w:t>
      </w:r>
      <w:r w:rsidRPr="00F85A63">
        <w:rPr>
          <w:rFonts w:ascii="Times New Roman" w:eastAsia="MS Mincho" w:hAnsi="Times New Roman"/>
          <w:color w:val="auto"/>
          <w:spacing w:val="2"/>
          <w:sz w:val="28"/>
          <w:szCs w:val="28"/>
        </w:rPr>
        <w:t> </w:t>
      </w:r>
      <w:r w:rsidRPr="00F85A63">
        <w:rPr>
          <w:rFonts w:ascii="Times New Roman" w:hAnsi="Times New Roman"/>
          <w:color w:val="auto"/>
          <w:sz w:val="28"/>
          <w:szCs w:val="28"/>
        </w:rPr>
        <w:t>infinitivo.</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Существительные в единственном и множественном числе с определённым/неопределённым и нулевым артиклем.</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Согласование прилагательных с существительными.</w:t>
      </w:r>
    </w:p>
    <w:p w:rsidR="0077048C" w:rsidRPr="00F85A63" w:rsidRDefault="0077048C" w:rsidP="0077048C">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lastRenderedPageBreak/>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77048C" w:rsidRPr="00F85A63" w:rsidRDefault="0077048C" w:rsidP="0077048C">
      <w:pPr>
        <w:pStyle w:val="aff"/>
        <w:spacing w:line="240" w:lineRule="auto"/>
        <w:ind w:firstLine="709"/>
        <w:rPr>
          <w:rFonts w:ascii="Times New Roman" w:hAnsi="Times New Roman"/>
          <w:color w:val="auto"/>
          <w:sz w:val="28"/>
          <w:szCs w:val="28"/>
          <w:lang w:val="en-US"/>
        </w:rPr>
      </w:pPr>
      <w:r w:rsidRPr="00F85A63">
        <w:rPr>
          <w:rFonts w:ascii="Times New Roman" w:hAnsi="Times New Roman"/>
          <w:color w:val="auto"/>
          <w:sz w:val="28"/>
          <w:szCs w:val="28"/>
        </w:rPr>
        <w:t>Наречия</w:t>
      </w:r>
      <w:r w:rsidRPr="00F85A63">
        <w:rPr>
          <w:rFonts w:ascii="Times New Roman" w:hAnsi="Times New Roman"/>
          <w:color w:val="auto"/>
          <w:sz w:val="28"/>
          <w:szCs w:val="28"/>
          <w:lang w:val="en-US"/>
        </w:rPr>
        <w:t xml:space="preserve">: hoy, mañana, ayer, siempre, ahora, mucho, poco, bien, mal </w:t>
      </w:r>
      <w:r w:rsidRPr="00F85A63">
        <w:rPr>
          <w:rFonts w:ascii="Times New Roman" w:hAnsi="Times New Roman"/>
          <w:color w:val="auto"/>
          <w:sz w:val="28"/>
          <w:szCs w:val="28"/>
        </w:rPr>
        <w:t>и</w:t>
      </w:r>
      <w:r w:rsidRPr="00F85A63">
        <w:rPr>
          <w:rFonts w:ascii="Times New Roman" w:hAnsi="Times New Roman"/>
          <w:color w:val="auto"/>
          <w:sz w:val="28"/>
          <w:szCs w:val="28"/>
        </w:rPr>
        <w:t> </w:t>
      </w:r>
      <w:r w:rsidRPr="00F85A63">
        <w:rPr>
          <w:rFonts w:ascii="Times New Roman" w:hAnsi="Times New Roman"/>
          <w:color w:val="auto"/>
          <w:sz w:val="28"/>
          <w:szCs w:val="28"/>
        </w:rPr>
        <w:t>др</w:t>
      </w:r>
      <w:r w:rsidRPr="00F85A63">
        <w:rPr>
          <w:rFonts w:ascii="Times New Roman" w:hAnsi="Times New Roman"/>
          <w:color w:val="auto"/>
          <w:sz w:val="28"/>
          <w:szCs w:val="28"/>
          <w:lang w:val="en-US"/>
        </w:rPr>
        <w:t>.</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Наречия, образующие степени сравнения не по правилам: más, menos, mejor, peor.</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Количественные числительные (до 100), порядковые числительные (до 10).</w:t>
      </w:r>
    </w:p>
    <w:p w:rsidR="0077048C" w:rsidRPr="00F85A63" w:rsidRDefault="0077048C" w:rsidP="0077048C">
      <w:pPr>
        <w:pStyle w:val="aff"/>
        <w:spacing w:line="240" w:lineRule="auto"/>
        <w:ind w:firstLine="709"/>
        <w:rPr>
          <w:rFonts w:ascii="Times New Roman" w:hAnsi="Times New Roman"/>
          <w:color w:val="auto"/>
          <w:sz w:val="28"/>
          <w:szCs w:val="28"/>
          <w:lang w:val="en-US"/>
        </w:rPr>
      </w:pPr>
      <w:r w:rsidRPr="00F85A63">
        <w:rPr>
          <w:rFonts w:ascii="Times New Roman" w:hAnsi="Times New Roman"/>
          <w:color w:val="auto"/>
          <w:sz w:val="28"/>
          <w:szCs w:val="28"/>
        </w:rPr>
        <w:t>Наиболееупотребительныепредлоги</w:t>
      </w:r>
      <w:r w:rsidRPr="00F85A63">
        <w:rPr>
          <w:rFonts w:ascii="Times New Roman" w:hAnsi="Times New Roman"/>
          <w:color w:val="auto"/>
          <w:sz w:val="28"/>
          <w:szCs w:val="28"/>
          <w:lang w:val="en-US"/>
        </w:rPr>
        <w:t xml:space="preserve">: a, en, de, con, para, por, sobre, entre, delante de, detrás de, después de </w:t>
      </w:r>
      <w:r w:rsidRPr="00F85A63">
        <w:rPr>
          <w:rFonts w:ascii="Times New Roman" w:hAnsi="Times New Roman"/>
          <w:color w:val="auto"/>
          <w:sz w:val="28"/>
          <w:szCs w:val="28"/>
        </w:rPr>
        <w:t>и</w:t>
      </w:r>
      <w:r w:rsidRPr="00F85A63">
        <w:rPr>
          <w:rFonts w:ascii="Times New Roman" w:hAnsi="Times New Roman"/>
          <w:color w:val="auto"/>
          <w:sz w:val="28"/>
          <w:szCs w:val="28"/>
        </w:rPr>
        <w:t> </w:t>
      </w:r>
      <w:r w:rsidRPr="00F85A63">
        <w:rPr>
          <w:rFonts w:ascii="Times New Roman" w:hAnsi="Times New Roman"/>
          <w:color w:val="auto"/>
          <w:sz w:val="28"/>
          <w:szCs w:val="28"/>
        </w:rPr>
        <w:t>др</w:t>
      </w:r>
      <w:r w:rsidRPr="00F85A63">
        <w:rPr>
          <w:rFonts w:ascii="Times New Roman" w:hAnsi="Times New Roman"/>
          <w:color w:val="auto"/>
          <w:sz w:val="28"/>
          <w:szCs w:val="28"/>
          <w:lang w:val="en-US"/>
        </w:rPr>
        <w:t>.</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Социокультурная осведомлённость</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F85A63">
        <w:rPr>
          <w:rFonts w:ascii="Times New Roman" w:hAnsi="Times New Roman"/>
          <w:color w:val="auto"/>
          <w:sz w:val="28"/>
          <w:szCs w:val="28"/>
        </w:rPr>
        <w:t xml:space="preserve">учаемого языка; с некоторыми литературными персонажами </w:t>
      </w:r>
      <w:r w:rsidRPr="00F85A63">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F85A63">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Специальные учебные умения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Младшие школьники овладевают следующими специаль</w:t>
      </w:r>
      <w:r w:rsidRPr="00F85A63">
        <w:rPr>
          <w:rFonts w:ascii="Times New Roman" w:hAnsi="Times New Roman"/>
          <w:color w:val="auto"/>
          <w:sz w:val="28"/>
          <w:szCs w:val="28"/>
        </w:rPr>
        <w:t>ными (предметными) учебными умениями и навыками:</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пользоваться двуязычным словарём учебника (в том числе транскрипцией), компьютерным словарём и экранным переводом отдельных слов;</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пользоваться справочным материалом, представленным в виде таблиц, схем, правил;</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вести словарь (словарную тетрадь);</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систематизировать слова, например по тематическому принципу;</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пользоваться языковой догадкой, например при опознавании интернационализмов;</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делать обобщения на основе структурно-</w:t>
      </w:r>
      <w:r w:rsidRPr="00F85A63">
        <w:rPr>
          <w:sz w:val="28"/>
          <w:szCs w:val="28"/>
        </w:rPr>
        <w:softHyphen/>
        <w:t>функциональных схем простого предложения;</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опознавать грамматические явления, отсутствующие в родном языке, например артикли.</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Обще учебные умения и универсальные учебные действия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В процессе изучения курса «Иностранный язык» младшие школьники:</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w:t>
      </w:r>
      <w:r w:rsidRPr="00F85A63">
        <w:rPr>
          <w:sz w:val="28"/>
          <w:szCs w:val="28"/>
        </w:rPr>
        <w:t> </w:t>
      </w:r>
      <w:r w:rsidRPr="00F85A63">
        <w:rPr>
          <w:sz w:val="28"/>
          <w:szCs w:val="28"/>
        </w:rPr>
        <w:t>т.</w:t>
      </w:r>
      <w:r w:rsidRPr="00F85A63">
        <w:rPr>
          <w:sz w:val="28"/>
          <w:szCs w:val="28"/>
        </w:rPr>
        <w:t> </w:t>
      </w:r>
      <w:r w:rsidRPr="00F85A63">
        <w:rPr>
          <w:sz w:val="28"/>
          <w:szCs w:val="28"/>
        </w:rPr>
        <w:t>п.);</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 xml:space="preserve">совершенствуют общеречевые коммуникативные умения, </w:t>
      </w:r>
      <w:proofErr w:type="gramStart"/>
      <w:r w:rsidRPr="00F85A63">
        <w:rPr>
          <w:sz w:val="28"/>
          <w:szCs w:val="28"/>
        </w:rPr>
        <w:t>например</w:t>
      </w:r>
      <w:proofErr w:type="gramEnd"/>
      <w:r w:rsidRPr="00F85A63">
        <w:rPr>
          <w:sz w:val="28"/>
          <w:szCs w:val="28"/>
        </w:rPr>
        <w:t xml:space="preserve"> начинать и завершать разговор, используя речевые клише; поддерживать беседу, задавая вопросы и переспрашивая;</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t>учатся осуществлять самоконтроль, самооценку;</w:t>
      </w:r>
    </w:p>
    <w:p w:rsidR="0077048C" w:rsidRPr="00F85A63" w:rsidRDefault="0077048C" w:rsidP="00E410C5">
      <w:pPr>
        <w:pStyle w:val="afff"/>
        <w:numPr>
          <w:ilvl w:val="0"/>
          <w:numId w:val="36"/>
        </w:numPr>
        <w:spacing w:before="0" w:beforeAutospacing="0" w:after="0" w:afterAutospacing="0"/>
        <w:ind w:left="0" w:firstLine="709"/>
        <w:contextualSpacing/>
        <w:jc w:val="both"/>
        <w:rPr>
          <w:sz w:val="28"/>
          <w:szCs w:val="28"/>
        </w:rPr>
      </w:pPr>
      <w:r w:rsidRPr="00F85A63">
        <w:rPr>
          <w:sz w:val="28"/>
          <w:szCs w:val="28"/>
        </w:rPr>
        <w:lastRenderedPageBreak/>
        <w:t>учатся самостоятельно выполнять задания с использованием компьютера (при наличии мультимедийного приложения).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F85A63">
        <w:rPr>
          <w:rFonts w:ascii="Times New Roman" w:hAnsi="Times New Roman"/>
          <w:b/>
          <w:bCs/>
          <w:color w:val="auto"/>
          <w:sz w:val="28"/>
          <w:szCs w:val="28"/>
        </w:rPr>
        <w:t xml:space="preserve">не выделяются </w:t>
      </w:r>
      <w:r w:rsidRPr="00F85A63">
        <w:rPr>
          <w:rFonts w:ascii="Times New Roman" w:hAnsi="Times New Roman"/>
          <w:color w:val="auto"/>
          <w:sz w:val="28"/>
          <w:szCs w:val="28"/>
        </w:rPr>
        <w:t>отдельно в тематическом планировании.</w:t>
      </w:r>
    </w:p>
    <w:p w:rsidR="0077048C" w:rsidRPr="00F85A63" w:rsidRDefault="0077048C" w:rsidP="0077048C">
      <w:pPr>
        <w:pStyle w:val="aff"/>
        <w:spacing w:line="240" w:lineRule="auto"/>
        <w:ind w:firstLine="709"/>
        <w:rPr>
          <w:rFonts w:ascii="Times New Roman" w:hAnsi="Times New Roman"/>
          <w:color w:val="auto"/>
          <w:sz w:val="28"/>
          <w:szCs w:val="28"/>
        </w:rPr>
      </w:pPr>
    </w:p>
    <w:p w:rsidR="0077048C" w:rsidRPr="00F85A63" w:rsidRDefault="0077048C" w:rsidP="0077048C">
      <w:pPr>
        <w:pStyle w:val="5"/>
        <w:spacing w:before="0"/>
        <w:jc w:val="both"/>
        <w:rPr>
          <w:rFonts w:eastAsia="MS Gothic"/>
          <w:szCs w:val="28"/>
        </w:rPr>
      </w:pPr>
      <w:bookmarkStart w:id="100" w:name="_Toc294246101"/>
      <w:bookmarkStart w:id="101" w:name="_Toc288410684"/>
      <w:bookmarkStart w:id="102" w:name="_Toc288410555"/>
      <w:bookmarkStart w:id="103" w:name="_Toc288394088"/>
      <w:r w:rsidRPr="00F85A63">
        <w:rPr>
          <w:rFonts w:eastAsia="MS Gothic"/>
          <w:szCs w:val="28"/>
        </w:rPr>
        <w:t>2.2.2.4. Математика и информатика</w:t>
      </w:r>
      <w:bookmarkEnd w:id="100"/>
      <w:bookmarkEnd w:id="101"/>
      <w:bookmarkEnd w:id="102"/>
      <w:bookmarkEnd w:id="103"/>
    </w:p>
    <w:p w:rsidR="0077048C" w:rsidRPr="00F85A63" w:rsidRDefault="0077048C" w:rsidP="0077048C">
      <w:pPr>
        <w:pStyle w:val="aff"/>
        <w:spacing w:line="240" w:lineRule="auto"/>
        <w:ind w:firstLine="709"/>
        <w:rPr>
          <w:rFonts w:ascii="Times New Roman" w:hAnsi="Times New Roman"/>
          <w:b/>
          <w:bCs/>
          <w:iCs/>
          <w:color w:val="auto"/>
          <w:sz w:val="28"/>
          <w:szCs w:val="28"/>
          <w:lang w:eastAsia="ru-RU"/>
        </w:rPr>
      </w:pPr>
      <w:r w:rsidRPr="00F85A63">
        <w:rPr>
          <w:rFonts w:ascii="Times New Roman" w:hAnsi="Times New Roman"/>
          <w:b/>
          <w:bCs/>
          <w:iCs/>
          <w:color w:val="auto"/>
          <w:sz w:val="28"/>
          <w:szCs w:val="28"/>
        </w:rPr>
        <w:t>Числа и величины</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Счёт предметов. Чтение и запись чисел от нуля до миллиона. Классы и разряды. Представление многозначных чиселв </w:t>
      </w:r>
      <w:proofErr w:type="gramStart"/>
      <w:r w:rsidRPr="00F85A63">
        <w:rPr>
          <w:rFonts w:ascii="Times New Roman" w:hAnsi="Times New Roman"/>
          <w:color w:val="auto"/>
          <w:sz w:val="28"/>
          <w:szCs w:val="28"/>
        </w:rPr>
        <w:t>виде</w:t>
      </w:r>
      <w:proofErr w:type="gramEnd"/>
      <w:r w:rsidRPr="00F85A63">
        <w:rPr>
          <w:rFonts w:ascii="Times New Roman" w:hAnsi="Times New Roman"/>
          <w:color w:val="auto"/>
          <w:sz w:val="28"/>
          <w:szCs w:val="28"/>
        </w:rPr>
        <w:t xml:space="preserve"> суммы разрядных слагаемых. Сравнение и упорядочение чисел, знаки сравнения.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Измерение величин; сравнение и упорядочение величин. </w:t>
      </w:r>
      <w:proofErr w:type="gramStart"/>
      <w:r w:rsidRPr="00F85A63">
        <w:rPr>
          <w:rFonts w:ascii="Times New Roman" w:hAnsi="Times New Roman"/>
          <w:color w:val="auto"/>
          <w:sz w:val="28"/>
          <w:szCs w:val="28"/>
        </w:rPr>
        <w:t>Единицы массы (грамм, килограмм, центнер, тонна), вместимости (литр), времени (секунда, минута, час).</w:t>
      </w:r>
      <w:proofErr w:type="gramEnd"/>
      <w:r w:rsidRPr="00F85A63">
        <w:rPr>
          <w:rFonts w:ascii="Times New Roman" w:hAnsi="Times New Roman"/>
          <w:color w:val="auto"/>
          <w:sz w:val="28"/>
          <w:szCs w:val="28"/>
        </w:rPr>
        <w:t xml:space="preserve"> Соотношения между единицами измерения однородных величин. Сравне</w:t>
      </w:r>
      <w:r w:rsidRPr="00F85A63">
        <w:rPr>
          <w:rFonts w:ascii="Times New Roman" w:hAnsi="Times New Roman"/>
          <w:color w:val="auto"/>
          <w:spacing w:val="2"/>
          <w:sz w:val="28"/>
          <w:szCs w:val="28"/>
        </w:rPr>
        <w:t xml:space="preserve">ние и упорядочение однородных величин. Доля величины </w:t>
      </w:r>
      <w:r w:rsidRPr="00F85A63">
        <w:rPr>
          <w:rFonts w:ascii="Times New Roman" w:hAnsi="Times New Roman"/>
          <w:color w:val="auto"/>
          <w:sz w:val="28"/>
          <w:szCs w:val="28"/>
        </w:rPr>
        <w:t>(половина, треть, четверть, десятая, сотая, тысячная).</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Арифметические действия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Сложение, вычитание, умножение и деление. Названия </w:t>
      </w:r>
      <w:r w:rsidRPr="00F85A63">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F85A63">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F85A63">
        <w:rPr>
          <w:rFonts w:ascii="Times New Roman" w:hAnsi="Times New Roman"/>
          <w:color w:val="auto"/>
          <w:sz w:val="28"/>
          <w:szCs w:val="28"/>
        </w:rPr>
        <w:t>с остатком.</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85A63">
        <w:rPr>
          <w:rFonts w:ascii="Times New Roman" w:hAnsi="Times New Roman"/>
          <w:color w:val="auto"/>
          <w:spacing w:val="2"/>
          <w:sz w:val="28"/>
          <w:szCs w:val="28"/>
        </w:rPr>
        <w:t>свойств арифметических действий в вычислениях (переста</w:t>
      </w:r>
      <w:r w:rsidRPr="00F85A63">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Способы проверки правильности вычислений (алгоритм, </w:t>
      </w:r>
      <w:r w:rsidRPr="00F85A63">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Работа с текстовыми задачами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Решение текстовых задач арифметическим способом. Зада</w:t>
      </w:r>
      <w:r w:rsidRPr="00F85A63">
        <w:rPr>
          <w:rFonts w:ascii="Times New Roman" w:hAnsi="Times New Roman"/>
          <w:color w:val="auto"/>
          <w:sz w:val="28"/>
          <w:szCs w:val="28"/>
        </w:rPr>
        <w:t xml:space="preserve">чи, содержащие отношения «больше (меньше) </w:t>
      </w:r>
      <w:proofErr w:type="gramStart"/>
      <w:r w:rsidRPr="00F85A63">
        <w:rPr>
          <w:rFonts w:ascii="Times New Roman" w:hAnsi="Times New Roman"/>
          <w:color w:val="auto"/>
          <w:sz w:val="28"/>
          <w:szCs w:val="28"/>
        </w:rPr>
        <w:t>на</w:t>
      </w:r>
      <w:proofErr w:type="gramEnd"/>
      <w:r w:rsidRPr="00F85A63">
        <w:rPr>
          <w:rFonts w:ascii="Times New Roman" w:hAnsi="Times New Roman"/>
          <w:color w:val="auto"/>
          <w:sz w:val="28"/>
          <w:szCs w:val="28"/>
        </w:rPr>
        <w:t xml:space="preserve">…», «больше (меньше) в…». </w:t>
      </w:r>
      <w:proofErr w:type="gramStart"/>
      <w:r w:rsidRPr="00F85A63">
        <w:rPr>
          <w:rFonts w:ascii="Times New Roman" w:hAnsi="Times New Roman"/>
          <w:color w:val="auto"/>
          <w:sz w:val="28"/>
          <w:szCs w:val="28"/>
        </w:rPr>
        <w:t>Зависимости между величинами, характеризу</w:t>
      </w:r>
      <w:r w:rsidRPr="00F85A63">
        <w:rPr>
          <w:rFonts w:ascii="Times New Roman" w:hAnsi="Times New Roman"/>
          <w:color w:val="auto"/>
          <w:spacing w:val="2"/>
          <w:sz w:val="28"/>
          <w:szCs w:val="28"/>
        </w:rPr>
        <w:t>ющими процессы движения, работы, купли</w:t>
      </w:r>
      <w:r w:rsidRPr="00F85A63">
        <w:rPr>
          <w:rFonts w:ascii="Times New Roman" w:hAnsi="Times New Roman"/>
          <w:color w:val="auto"/>
          <w:spacing w:val="2"/>
          <w:sz w:val="28"/>
          <w:szCs w:val="28"/>
        </w:rPr>
        <w:noBreakHyphen/>
        <w:t>продажи и</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 xml:space="preserve">др. </w:t>
      </w:r>
      <w:r w:rsidRPr="00F85A63">
        <w:rPr>
          <w:rFonts w:ascii="Times New Roman" w:hAnsi="Times New Roman"/>
          <w:color w:val="auto"/>
          <w:sz w:val="28"/>
          <w:szCs w:val="28"/>
        </w:rPr>
        <w:t>Скорость, время, путь; объём работы, время, производительность труда; количество товара, его цена и стоимость и</w:t>
      </w:r>
      <w:r w:rsidRPr="00F85A63">
        <w:rPr>
          <w:rFonts w:ascii="Times New Roman" w:hAnsi="Times New Roman"/>
          <w:color w:val="auto"/>
          <w:sz w:val="28"/>
          <w:szCs w:val="28"/>
        </w:rPr>
        <w:t> </w:t>
      </w:r>
      <w:r w:rsidRPr="00F85A63">
        <w:rPr>
          <w:rFonts w:ascii="Times New Roman" w:hAnsi="Times New Roman"/>
          <w:color w:val="auto"/>
          <w:sz w:val="28"/>
          <w:szCs w:val="28"/>
        </w:rPr>
        <w:t xml:space="preserve">др. </w:t>
      </w:r>
      <w:r w:rsidRPr="00F85A63">
        <w:rPr>
          <w:rFonts w:ascii="Times New Roman" w:hAnsi="Times New Roman"/>
          <w:color w:val="auto"/>
          <w:spacing w:val="2"/>
          <w:sz w:val="28"/>
          <w:szCs w:val="28"/>
        </w:rPr>
        <w:t>Планирование хода решения задачи.</w:t>
      </w:r>
      <w:proofErr w:type="gramEnd"/>
      <w:r w:rsidRPr="00F85A63">
        <w:rPr>
          <w:rFonts w:ascii="Times New Roman" w:hAnsi="Times New Roman"/>
          <w:color w:val="auto"/>
          <w:spacing w:val="2"/>
          <w:sz w:val="28"/>
          <w:szCs w:val="28"/>
        </w:rPr>
        <w:t xml:space="preserve"> Представление текста </w:t>
      </w:r>
      <w:r w:rsidRPr="00F85A63">
        <w:rPr>
          <w:rFonts w:ascii="Times New Roman" w:hAnsi="Times New Roman"/>
          <w:color w:val="auto"/>
          <w:sz w:val="28"/>
          <w:szCs w:val="28"/>
        </w:rPr>
        <w:t>задачи (схема, таблица, диаграмма и другие модели).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Задачи на нахождение доли целого и целого по его доле.</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pacing w:val="2"/>
          <w:sz w:val="28"/>
          <w:szCs w:val="28"/>
        </w:rPr>
        <w:t>Пространственные отношения. Геометрические фи</w:t>
      </w:r>
      <w:r w:rsidRPr="00F85A63">
        <w:rPr>
          <w:rFonts w:ascii="Times New Roman" w:hAnsi="Times New Roman"/>
          <w:b/>
          <w:bCs/>
          <w:iCs/>
          <w:color w:val="auto"/>
          <w:sz w:val="28"/>
          <w:szCs w:val="28"/>
        </w:rPr>
        <w:t>гуры</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Взаимное расположение предметов в пространстве и на плоскости (выше—ниже, слева—справа, сверху—снизу, ближе—дальше, </w:t>
      </w:r>
      <w:proofErr w:type="gramStart"/>
      <w:r w:rsidRPr="00F85A63">
        <w:rPr>
          <w:rFonts w:ascii="Times New Roman" w:hAnsi="Times New Roman"/>
          <w:color w:val="auto"/>
          <w:spacing w:val="2"/>
          <w:sz w:val="28"/>
          <w:szCs w:val="28"/>
        </w:rPr>
        <w:t>между</w:t>
      </w:r>
      <w:proofErr w:type="gramEnd"/>
      <w:r w:rsidRPr="00F85A63">
        <w:rPr>
          <w:rFonts w:ascii="Times New Roman" w:hAnsi="Times New Roman"/>
          <w:color w:val="auto"/>
          <w:spacing w:val="2"/>
          <w:sz w:val="28"/>
          <w:szCs w:val="28"/>
        </w:rPr>
        <w:t xml:space="preserve"> и</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 xml:space="preserve">пр.). </w:t>
      </w:r>
      <w:proofErr w:type="gramStart"/>
      <w:r w:rsidRPr="00F85A63">
        <w:rPr>
          <w:rFonts w:ascii="Times New Roman" w:hAnsi="Times New Roman"/>
          <w:color w:val="auto"/>
          <w:spacing w:val="2"/>
          <w:sz w:val="28"/>
          <w:szCs w:val="28"/>
        </w:rPr>
        <w:t xml:space="preserve">Распознавание и изображение </w:t>
      </w:r>
      <w:r w:rsidRPr="00F85A63">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F85A63">
        <w:rPr>
          <w:rFonts w:ascii="Times New Roman" w:hAnsi="Times New Roman"/>
          <w:color w:val="auto"/>
          <w:spacing w:val="2"/>
          <w:sz w:val="28"/>
          <w:szCs w:val="28"/>
        </w:rPr>
        <w:t xml:space="preserve">ник, квадрат, окружность, </w:t>
      </w:r>
      <w:r w:rsidRPr="00F85A63">
        <w:rPr>
          <w:rFonts w:ascii="Times New Roman" w:hAnsi="Times New Roman"/>
          <w:color w:val="auto"/>
          <w:spacing w:val="2"/>
          <w:sz w:val="28"/>
          <w:szCs w:val="28"/>
        </w:rPr>
        <w:lastRenderedPageBreak/>
        <w:t>круг.</w:t>
      </w:r>
      <w:proofErr w:type="gramEnd"/>
      <w:r w:rsidRPr="00F85A63">
        <w:rPr>
          <w:rFonts w:ascii="Times New Roman" w:hAnsi="Times New Roman"/>
          <w:color w:val="auto"/>
          <w:spacing w:val="2"/>
          <w:sz w:val="28"/>
          <w:szCs w:val="28"/>
        </w:rPr>
        <w:t xml:space="preserve"> Использование чертёжных инструментов для выполнения построений. Геометрические формы в окружающем мире. </w:t>
      </w:r>
      <w:r w:rsidRPr="00F85A63">
        <w:rPr>
          <w:rFonts w:ascii="Times New Roman" w:hAnsi="Times New Roman"/>
          <w:i/>
          <w:color w:val="auto"/>
          <w:spacing w:val="2"/>
          <w:sz w:val="28"/>
          <w:szCs w:val="28"/>
        </w:rPr>
        <w:t xml:space="preserve">Распознавание и называние: </w:t>
      </w:r>
      <w:r w:rsidRPr="00F85A63">
        <w:rPr>
          <w:rFonts w:ascii="Times New Roman" w:hAnsi="Times New Roman"/>
          <w:i/>
          <w:color w:val="auto"/>
          <w:sz w:val="28"/>
          <w:szCs w:val="28"/>
        </w:rPr>
        <w:t>куб, шар, параллелепипед, пирамида, цилиндр, конус.</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Геометрические величины</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Геометрические величины и их измерение. Измерение </w:t>
      </w:r>
      <w:r w:rsidRPr="00F85A63">
        <w:rPr>
          <w:rFonts w:ascii="Times New Roman" w:hAnsi="Times New Roman"/>
          <w:color w:val="auto"/>
          <w:sz w:val="28"/>
          <w:szCs w:val="28"/>
        </w:rPr>
        <w:t>длины отрезка. Единицы длины (</w:t>
      </w:r>
      <w:proofErr w:type="gramStart"/>
      <w:r w:rsidRPr="00F85A63">
        <w:rPr>
          <w:rFonts w:ascii="Times New Roman" w:hAnsi="Times New Roman"/>
          <w:color w:val="auto"/>
          <w:sz w:val="28"/>
          <w:szCs w:val="28"/>
        </w:rPr>
        <w:t>мм</w:t>
      </w:r>
      <w:proofErr w:type="gramEnd"/>
      <w:r w:rsidRPr="00F85A63">
        <w:rPr>
          <w:rFonts w:ascii="Times New Roman" w:hAnsi="Times New Roman"/>
          <w:color w:val="auto"/>
          <w:sz w:val="28"/>
          <w:szCs w:val="28"/>
        </w:rPr>
        <w:t>, см, дм, м, км). Периметр. Вычисление периметра многоугольника.</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Площадь геометрической фигуры. Единицы площади (см</w:t>
      </w:r>
      <w:proofErr w:type="gramStart"/>
      <w:r w:rsidRPr="00F85A63">
        <w:rPr>
          <w:rFonts w:ascii="Times New Roman" w:hAnsi="Times New Roman"/>
          <w:color w:val="auto"/>
          <w:sz w:val="28"/>
          <w:szCs w:val="28"/>
          <w:vertAlign w:val="superscript"/>
        </w:rPr>
        <w:t>2</w:t>
      </w:r>
      <w:proofErr w:type="gramEnd"/>
      <w:r w:rsidRPr="00F85A63">
        <w:rPr>
          <w:rFonts w:ascii="Times New Roman" w:hAnsi="Times New Roman"/>
          <w:color w:val="auto"/>
          <w:sz w:val="28"/>
          <w:szCs w:val="28"/>
        </w:rPr>
        <w:t xml:space="preserve">, </w:t>
      </w:r>
      <w:r w:rsidRPr="00F85A63">
        <w:rPr>
          <w:rFonts w:ascii="Times New Roman" w:hAnsi="Times New Roman"/>
          <w:color w:val="auto"/>
          <w:spacing w:val="2"/>
          <w:sz w:val="28"/>
          <w:szCs w:val="28"/>
        </w:rPr>
        <w:t>дм</w:t>
      </w:r>
      <w:r w:rsidRPr="00F85A63">
        <w:rPr>
          <w:rFonts w:ascii="Times New Roman" w:hAnsi="Times New Roman"/>
          <w:color w:val="auto"/>
          <w:spacing w:val="2"/>
          <w:sz w:val="28"/>
          <w:szCs w:val="28"/>
          <w:vertAlign w:val="superscript"/>
        </w:rPr>
        <w:t>2</w:t>
      </w:r>
      <w:r w:rsidRPr="00F85A63">
        <w:rPr>
          <w:rFonts w:ascii="Times New Roman" w:hAnsi="Times New Roman"/>
          <w:color w:val="auto"/>
          <w:spacing w:val="2"/>
          <w:sz w:val="28"/>
          <w:szCs w:val="28"/>
        </w:rPr>
        <w:t>, м</w:t>
      </w:r>
      <w:r w:rsidRPr="00F85A63">
        <w:rPr>
          <w:rFonts w:ascii="Times New Roman" w:hAnsi="Times New Roman"/>
          <w:color w:val="auto"/>
          <w:spacing w:val="2"/>
          <w:sz w:val="28"/>
          <w:szCs w:val="28"/>
          <w:vertAlign w:val="superscript"/>
        </w:rPr>
        <w:t>2</w:t>
      </w:r>
      <w:r w:rsidRPr="00F85A63">
        <w:rPr>
          <w:rFonts w:ascii="Times New Roman" w:hAnsi="Times New Roman"/>
          <w:color w:val="auto"/>
          <w:spacing w:val="2"/>
          <w:sz w:val="28"/>
          <w:szCs w:val="28"/>
        </w:rPr>
        <w:t>). Точное и приближённое измерение площади гео</w:t>
      </w:r>
      <w:r w:rsidRPr="00F85A63">
        <w:rPr>
          <w:rFonts w:ascii="Times New Roman" w:hAnsi="Times New Roman"/>
          <w:color w:val="auto"/>
          <w:sz w:val="28"/>
          <w:szCs w:val="28"/>
        </w:rPr>
        <w:t>метрической фигуры. Вычисление площади прямоугольника.</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Работа с информацией</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Сбор и представление информации, связанной со счётом </w:t>
      </w:r>
      <w:r w:rsidRPr="00F85A63">
        <w:rPr>
          <w:rFonts w:ascii="Times New Roman" w:hAnsi="Times New Roman"/>
          <w:color w:val="auto"/>
          <w:spacing w:val="2"/>
          <w:sz w:val="28"/>
          <w:szCs w:val="28"/>
        </w:rPr>
        <w:t xml:space="preserve">(пересчётом), измерением величин; фиксирование, анализ </w:t>
      </w:r>
      <w:r w:rsidRPr="00F85A63">
        <w:rPr>
          <w:rFonts w:ascii="Times New Roman" w:hAnsi="Times New Roman"/>
          <w:color w:val="auto"/>
          <w:sz w:val="28"/>
          <w:szCs w:val="28"/>
        </w:rPr>
        <w:t>полученной информации.</w:t>
      </w:r>
    </w:p>
    <w:p w:rsidR="0077048C" w:rsidRPr="00F85A63" w:rsidRDefault="0077048C" w:rsidP="0077048C">
      <w:pPr>
        <w:pStyle w:val="aff"/>
        <w:spacing w:line="240" w:lineRule="auto"/>
        <w:ind w:firstLine="709"/>
        <w:rPr>
          <w:rFonts w:ascii="Times New Roman" w:hAnsi="Times New Roman"/>
          <w:color w:val="auto"/>
          <w:spacing w:val="-2"/>
          <w:sz w:val="28"/>
          <w:szCs w:val="28"/>
        </w:rPr>
      </w:pPr>
      <w:proofErr w:type="gramStart"/>
      <w:r w:rsidRPr="00F85A63">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Составление конечной последовательности (цепочки) пред</w:t>
      </w:r>
      <w:r w:rsidRPr="00F85A63">
        <w:rPr>
          <w:rFonts w:ascii="Times New Roman" w:hAnsi="Times New Roman"/>
          <w:color w:val="auto"/>
          <w:spacing w:val="2"/>
          <w:sz w:val="28"/>
          <w:szCs w:val="28"/>
        </w:rPr>
        <w:t>метов, чисел, геометрических фигур и</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 xml:space="preserve">др. по правилу. </w:t>
      </w:r>
      <w:r w:rsidRPr="00F85A63">
        <w:rPr>
          <w:rFonts w:ascii="Times New Roman" w:hAnsi="Times New Roman"/>
          <w:color w:val="auto"/>
          <w:sz w:val="28"/>
          <w:szCs w:val="28"/>
        </w:rPr>
        <w:t>Составление, запись и выполнение простого алгоритма, плана поиска информации.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Чтение и заполнение таблицы. Интерпретация данных </w:t>
      </w:r>
      <w:r w:rsidRPr="00F85A63">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77048C" w:rsidRPr="00F85A63" w:rsidRDefault="0077048C" w:rsidP="0077048C">
      <w:pPr>
        <w:pStyle w:val="aff"/>
        <w:spacing w:line="240" w:lineRule="auto"/>
        <w:ind w:firstLine="709"/>
        <w:rPr>
          <w:rFonts w:ascii="Times New Roman" w:hAnsi="Times New Roman"/>
          <w:color w:val="auto"/>
          <w:sz w:val="28"/>
          <w:szCs w:val="28"/>
        </w:rPr>
      </w:pPr>
    </w:p>
    <w:p w:rsidR="0077048C" w:rsidRPr="00F85A63" w:rsidRDefault="0077048C" w:rsidP="0077048C">
      <w:pPr>
        <w:pStyle w:val="5"/>
        <w:spacing w:before="0"/>
        <w:jc w:val="both"/>
        <w:rPr>
          <w:rFonts w:eastAsia="MS Gothic"/>
          <w:szCs w:val="28"/>
        </w:rPr>
      </w:pPr>
      <w:bookmarkStart w:id="104" w:name="_Toc294246102"/>
      <w:bookmarkStart w:id="105" w:name="_Toc288410685"/>
      <w:bookmarkStart w:id="106" w:name="_Toc288410556"/>
      <w:bookmarkStart w:id="107" w:name="_Toc288394089"/>
      <w:r w:rsidRPr="00F85A63">
        <w:rPr>
          <w:rFonts w:eastAsia="MS Gothic"/>
          <w:szCs w:val="28"/>
        </w:rPr>
        <w:t>2.2.2.5. Окружающий мир</w:t>
      </w:r>
      <w:bookmarkEnd w:id="104"/>
      <w:bookmarkEnd w:id="105"/>
      <w:bookmarkEnd w:id="106"/>
      <w:bookmarkEnd w:id="107"/>
    </w:p>
    <w:p w:rsidR="0077048C" w:rsidRPr="00F85A63" w:rsidRDefault="0077048C" w:rsidP="0077048C">
      <w:pPr>
        <w:pStyle w:val="aff"/>
        <w:spacing w:line="240" w:lineRule="auto"/>
        <w:ind w:firstLine="709"/>
        <w:rPr>
          <w:rFonts w:ascii="Times New Roman" w:hAnsi="Times New Roman"/>
          <w:b/>
          <w:bCs/>
          <w:iCs/>
          <w:color w:val="auto"/>
          <w:sz w:val="28"/>
          <w:szCs w:val="28"/>
          <w:lang w:eastAsia="ru-RU"/>
        </w:rPr>
      </w:pPr>
      <w:r w:rsidRPr="00F85A63">
        <w:rPr>
          <w:rFonts w:ascii="Times New Roman" w:hAnsi="Times New Roman"/>
          <w:b/>
          <w:bCs/>
          <w:iCs/>
          <w:color w:val="auto"/>
          <w:sz w:val="28"/>
          <w:szCs w:val="28"/>
        </w:rPr>
        <w:t>Человек и природа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F85A63">
        <w:rPr>
          <w:rStyle w:val="Zag11"/>
          <w:rFonts w:eastAsia="@Arial Unicode MS" w:cs="Times New Roman"/>
          <w:szCs w:val="28"/>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Звезды и планеты. </w:t>
      </w:r>
      <w:r w:rsidRPr="00F85A63">
        <w:rPr>
          <w:rStyle w:val="Zag11"/>
          <w:rFonts w:eastAsia="@Arial Unicode MS" w:cs="Times New Roman"/>
          <w:i/>
          <w:iCs/>
          <w:szCs w:val="28"/>
        </w:rPr>
        <w:t>Солнце</w:t>
      </w:r>
      <w:r w:rsidRPr="00F85A63">
        <w:rPr>
          <w:rStyle w:val="Zag11"/>
          <w:rFonts w:eastAsia="@Arial Unicode MS" w:cs="Times New Roman"/>
          <w:szCs w:val="28"/>
        </w:rPr>
        <w:t xml:space="preserve"> – </w:t>
      </w:r>
      <w:r w:rsidRPr="00F85A63">
        <w:rPr>
          <w:rStyle w:val="Zag11"/>
          <w:rFonts w:eastAsia="@Arial Unicode MS" w:cs="Times New Roman"/>
          <w:i/>
          <w:iCs/>
          <w:szCs w:val="28"/>
        </w:rPr>
        <w:t>ближайшая к нам звезда, источник света и тепла для всего живого на Земле</w:t>
      </w:r>
      <w:r w:rsidRPr="00F85A63">
        <w:rPr>
          <w:rStyle w:val="Zag11"/>
          <w:rFonts w:eastAsia="@Arial Unicode MS" w:cs="Times New Roman"/>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F85A63">
        <w:rPr>
          <w:rStyle w:val="Zag11"/>
          <w:rFonts w:eastAsia="@Arial Unicode MS" w:cs="Times New Roman"/>
          <w:i/>
          <w:iCs/>
          <w:szCs w:val="28"/>
        </w:rPr>
        <w:t>Важнейшие природные объекты своей страны, района</w:t>
      </w:r>
      <w:r w:rsidRPr="00F85A63">
        <w:rPr>
          <w:rStyle w:val="Zag11"/>
          <w:rFonts w:eastAsia="@Arial Unicode MS" w:cs="Times New Roman"/>
          <w:szCs w:val="28"/>
        </w:rPr>
        <w:t>. Ориентирование на местности. Компас.</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Смена дня и ночи на Земле. Вращение Земли как причина смены дня и ночи. Времена года, их особенности (на основе наблюдений). </w:t>
      </w:r>
      <w:r w:rsidRPr="00F85A63">
        <w:rPr>
          <w:rStyle w:val="Zag11"/>
          <w:rFonts w:eastAsia="@Arial Unicode MS" w:cs="Times New Roman"/>
          <w:i/>
          <w:iCs/>
          <w:szCs w:val="28"/>
        </w:rPr>
        <w:t>Обращение Земли вокруг Солнца как причина смены времен года</w:t>
      </w:r>
      <w:r w:rsidRPr="00F85A63">
        <w:rPr>
          <w:rStyle w:val="Zag11"/>
          <w:rFonts w:eastAsia="@Arial Unicode MS" w:cs="Times New Roman"/>
          <w:szCs w:val="28"/>
        </w:rPr>
        <w:t>. Смена времен года в родном крае на основе наблюдений.</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Погода, ее составляющие (температура воздуха, облачность, осадки, ветер). Наблюдение за погодой своего края. </w:t>
      </w:r>
      <w:r w:rsidRPr="00F85A63">
        <w:rPr>
          <w:rStyle w:val="Zag11"/>
          <w:rFonts w:eastAsia="@Arial Unicode MS" w:cs="Times New Roman"/>
          <w:i/>
          <w:iCs/>
          <w:szCs w:val="28"/>
        </w:rPr>
        <w:t>Предсказание погоды и его значение в жизни людей</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Воздух – смесь газов. Свойства воздуха. Значение воздуха для растений, животных, человека.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Почва, ее состав, значение для живой природы и для хозяйственной жизни человека.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Грибы: съедобные и ядовитые. Правила сбора грибов.</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Лес, луг, водоем – единство живой и неживой природы (солнечный свет, воздух, вода, почва, растения, животные)</w:t>
      </w:r>
      <w:proofErr w:type="gramStart"/>
      <w:r w:rsidRPr="00F85A63">
        <w:rPr>
          <w:rStyle w:val="Zag11"/>
          <w:rFonts w:eastAsia="@Arial Unicode MS" w:cs="Times New Roman"/>
          <w:szCs w:val="28"/>
        </w:rPr>
        <w:t>.</w:t>
      </w:r>
      <w:r w:rsidRPr="00F85A63">
        <w:rPr>
          <w:rStyle w:val="Zag11"/>
          <w:rFonts w:eastAsia="@Arial Unicode MS" w:cs="Times New Roman"/>
          <w:iCs/>
          <w:szCs w:val="28"/>
        </w:rPr>
        <w:t>К</w:t>
      </w:r>
      <w:proofErr w:type="gramEnd"/>
      <w:r w:rsidRPr="00F85A63">
        <w:rPr>
          <w:rStyle w:val="Zag11"/>
          <w:rFonts w:eastAsia="@Arial Unicode MS" w:cs="Times New Roman"/>
          <w:iCs/>
          <w:szCs w:val="28"/>
        </w:rPr>
        <w:t>руговорот веществ</w:t>
      </w:r>
      <w:r w:rsidRPr="00F85A63">
        <w:rPr>
          <w:rStyle w:val="Zag11"/>
          <w:rFonts w:eastAsia="@Arial Unicode MS" w:cs="Times New Roman"/>
          <w:i/>
          <w:iCs/>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w:t>
      </w:r>
      <w:r w:rsidRPr="00F85A63">
        <w:rPr>
          <w:rStyle w:val="Zag11"/>
          <w:rFonts w:eastAsia="@Arial Unicode MS" w:cs="Times New Roman"/>
          <w:szCs w:val="28"/>
        </w:rPr>
        <w:lastRenderedPageBreak/>
        <w:t>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7048C" w:rsidRPr="00F85A63" w:rsidRDefault="0077048C" w:rsidP="0077048C">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8"/>
          <w:szCs w:val="28"/>
          <w:lang w:val="ru-RU"/>
        </w:rPr>
      </w:pPr>
      <w:r w:rsidRPr="00F85A63">
        <w:rPr>
          <w:rStyle w:val="Zag11"/>
          <w:rFonts w:ascii="Times New Roman" w:eastAsia="@Arial Unicode MS" w:hAnsi="Times New Roman" w:cs="Times New Roman"/>
          <w:b w:val="0"/>
          <w:bCs w:val="0"/>
          <w:i w:val="0"/>
          <w:iCs w:val="0"/>
          <w:color w:val="auto"/>
          <w:sz w:val="28"/>
          <w:szCs w:val="28"/>
          <w:lang w:val="ru-RU"/>
        </w:rPr>
        <w:t xml:space="preserve">Общее представление о строении тела человека. </w:t>
      </w:r>
      <w:proofErr w:type="gramStart"/>
      <w:r w:rsidRPr="00F85A63">
        <w:rPr>
          <w:rStyle w:val="Zag11"/>
          <w:rFonts w:ascii="Times New Roman" w:eastAsia="@Arial Unicode MS" w:hAnsi="Times New Roman" w:cs="Times New Roman"/>
          <w:b w:val="0"/>
          <w:bCs w:val="0"/>
          <w:i w:val="0"/>
          <w:iCs w:val="0"/>
          <w:color w:val="auto"/>
          <w:sz w:val="28"/>
          <w:szCs w:val="28"/>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F85A63">
        <w:rPr>
          <w:rStyle w:val="Zag11"/>
          <w:rFonts w:ascii="Times New Roman" w:eastAsia="@Arial Unicode MS" w:hAnsi="Times New Roman" w:cs="Times New Roman"/>
          <w:b w:val="0"/>
          <w:bCs w:val="0"/>
          <w:i w:val="0"/>
          <w:iCs w:val="0"/>
          <w:color w:val="auto"/>
          <w:sz w:val="28"/>
          <w:szCs w:val="28"/>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F85A63">
        <w:rPr>
          <w:rFonts w:ascii="Times New Roman" w:hAnsi="Times New Roman" w:cs="Times New Roman"/>
          <w:color w:val="auto"/>
          <w:sz w:val="28"/>
          <w:szCs w:val="28"/>
          <w:lang w:val="ru-RU"/>
        </w:rPr>
        <w:t>.</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Человек и общество</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F85A63">
        <w:rPr>
          <w:rStyle w:val="Zag11"/>
          <w:rFonts w:eastAsia="@Arial Unicode MS" w:cs="Times New Roman"/>
          <w:i/>
          <w:iCs/>
          <w:szCs w:val="28"/>
        </w:rPr>
        <w:t>Внутренний мир человека: общее представление о человеческих свойствах и качествах</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F85A63">
        <w:rPr>
          <w:rStyle w:val="Zag11"/>
          <w:rFonts w:eastAsia="@Arial Unicode MS" w:cs="Times New Roman"/>
          <w:i/>
          <w:iCs/>
          <w:szCs w:val="28"/>
        </w:rPr>
        <w:t>Хозяйство семьи</w:t>
      </w:r>
      <w:r w:rsidRPr="00F85A63">
        <w:rPr>
          <w:rStyle w:val="Zag11"/>
          <w:rFonts w:eastAsia="@Arial Unicode MS" w:cs="Times New Roman"/>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Друзья, взаимоотношения между ними; ценность дружбы, согласия, взаимной помощи. Правила взаимоотношений </w:t>
      </w:r>
      <w:proofErr w:type="gramStart"/>
      <w:r w:rsidRPr="00F85A63">
        <w:rPr>
          <w:rStyle w:val="Zag11"/>
          <w:rFonts w:eastAsia="@Arial Unicode MS" w:cs="Times New Roman"/>
          <w:szCs w:val="28"/>
        </w:rPr>
        <w:t>со</w:t>
      </w:r>
      <w:proofErr w:type="gramEnd"/>
      <w:r w:rsidRPr="00F85A63">
        <w:rPr>
          <w:rStyle w:val="Zag11"/>
          <w:rFonts w:eastAsia="@Arial Unicode MS" w:cs="Times New Roman"/>
          <w:szCs w:val="28"/>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af"/>
          <w:rFonts w:ascii="Times New Roman" w:eastAsia="@Arial Unicode MS" w:hAnsi="Times New Roman"/>
          <w:szCs w:val="28"/>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w:t>
      </w:r>
      <w:r w:rsidRPr="00F85A63">
        <w:rPr>
          <w:rStyle w:val="Zag11"/>
          <w:rFonts w:eastAsia="@Arial Unicode MS" w:cs="Times New Roman"/>
          <w:szCs w:val="28"/>
        </w:rPr>
        <w:t>своего труда и профессиональное мастерство.</w:t>
      </w:r>
    </w:p>
    <w:p w:rsidR="0077048C" w:rsidRPr="00F85A63" w:rsidRDefault="0077048C" w:rsidP="0077048C">
      <w:pPr>
        <w:tabs>
          <w:tab w:val="left" w:leader="dot" w:pos="624"/>
        </w:tabs>
        <w:jc w:val="both"/>
        <w:rPr>
          <w:rStyle w:val="Zag11"/>
          <w:rFonts w:eastAsia="@Arial Unicode MS" w:cs="Times New Roman"/>
          <w:i/>
          <w:iCs/>
          <w:szCs w:val="28"/>
        </w:rPr>
      </w:pPr>
      <w:r w:rsidRPr="00F85A63">
        <w:rPr>
          <w:rStyle w:val="Zag11"/>
          <w:rFonts w:eastAsia="@Arial Unicode MS" w:cs="Times New Roman"/>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F85A63">
        <w:rPr>
          <w:rStyle w:val="Zag11"/>
          <w:rFonts w:eastAsia="@Arial Unicode MS" w:cs="Times New Roman"/>
          <w:i/>
          <w:iCs/>
          <w:szCs w:val="28"/>
        </w:rPr>
        <w:t>Средства связи</w:t>
      </w:r>
      <w:r w:rsidRPr="00F85A63">
        <w:rPr>
          <w:rStyle w:val="Zag11"/>
          <w:rFonts w:eastAsia="@Arial Unicode MS" w:cs="Times New Roman"/>
          <w:szCs w:val="28"/>
        </w:rPr>
        <w:t xml:space="preserve">: </w:t>
      </w:r>
      <w:r w:rsidRPr="00F85A63">
        <w:rPr>
          <w:rStyle w:val="Zag11"/>
          <w:rFonts w:eastAsia="@Arial Unicode MS" w:cs="Times New Roman"/>
          <w:i/>
          <w:iCs/>
          <w:szCs w:val="28"/>
        </w:rPr>
        <w:t>почта</w:t>
      </w:r>
      <w:r w:rsidRPr="00F85A63">
        <w:rPr>
          <w:rStyle w:val="Zag11"/>
          <w:rFonts w:eastAsia="@Arial Unicode MS" w:cs="Times New Roman"/>
          <w:szCs w:val="28"/>
        </w:rPr>
        <w:t xml:space="preserve">, </w:t>
      </w:r>
      <w:r w:rsidRPr="00F85A63">
        <w:rPr>
          <w:rStyle w:val="Zag11"/>
          <w:rFonts w:eastAsia="@Arial Unicode MS" w:cs="Times New Roman"/>
          <w:i/>
          <w:iCs/>
          <w:szCs w:val="28"/>
        </w:rPr>
        <w:t>телеграф</w:t>
      </w:r>
      <w:r w:rsidRPr="00F85A63">
        <w:rPr>
          <w:rStyle w:val="Zag11"/>
          <w:rFonts w:eastAsia="@Arial Unicode MS" w:cs="Times New Roman"/>
          <w:szCs w:val="28"/>
        </w:rPr>
        <w:t xml:space="preserve">, </w:t>
      </w:r>
      <w:r w:rsidRPr="00F85A63">
        <w:rPr>
          <w:rStyle w:val="Zag11"/>
          <w:rFonts w:eastAsia="@Arial Unicode MS" w:cs="Times New Roman"/>
          <w:i/>
          <w:iCs/>
          <w:szCs w:val="28"/>
        </w:rPr>
        <w:t>телефон, электронная почта, ауди</w:t>
      </w:r>
      <w:proofErr w:type="gramStart"/>
      <w:r w:rsidRPr="00F85A63">
        <w:rPr>
          <w:rStyle w:val="Zag11"/>
          <w:rFonts w:eastAsia="@Arial Unicode MS" w:cs="Times New Roman"/>
          <w:i/>
          <w:iCs/>
          <w:szCs w:val="28"/>
        </w:rPr>
        <w:t>о-</w:t>
      </w:r>
      <w:proofErr w:type="gramEnd"/>
      <w:r w:rsidRPr="00F85A63">
        <w:rPr>
          <w:rStyle w:val="Zag11"/>
          <w:rFonts w:eastAsia="@Arial Unicode MS" w:cs="Times New Roman"/>
          <w:i/>
          <w:iCs/>
          <w:szCs w:val="28"/>
        </w:rPr>
        <w:t xml:space="preserve"> и видеочаты, форум.</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i/>
          <w:iCs/>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lastRenderedPageBreak/>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gramStart"/>
      <w:r w:rsidRPr="00F85A63">
        <w:rPr>
          <w:rStyle w:val="Zag11"/>
          <w:rFonts w:eastAsia="@Arial Unicode MS" w:cs="Times New Roman"/>
          <w:szCs w:val="28"/>
        </w:rPr>
        <w:t>M</w:t>
      </w:r>
      <w:proofErr w:type="gramEnd"/>
      <w:r w:rsidRPr="00F85A63">
        <w:rPr>
          <w:rStyle w:val="Zag11"/>
          <w:rFonts w:eastAsia="@Arial Unicode MS" w:cs="Times New Roman"/>
          <w:szCs w:val="28"/>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Россия на карте, государственная граница России.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Города России. Санкт-Петербург: достопримечательности (Зимний дворец, памятник Петру I – Медный всадник, </w:t>
      </w:r>
      <w:r w:rsidRPr="00F85A63">
        <w:rPr>
          <w:rStyle w:val="Zag11"/>
          <w:rFonts w:eastAsia="@Arial Unicode MS" w:cs="Times New Roman"/>
          <w:i/>
          <w:iCs/>
          <w:szCs w:val="28"/>
        </w:rPr>
        <w:t>разводные мосты через Неву</w:t>
      </w:r>
      <w:r w:rsidRPr="00F85A63">
        <w:rPr>
          <w:rStyle w:val="Zag11"/>
          <w:rFonts w:eastAsia="@Arial Unicode MS" w:cs="Times New Roman"/>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Родной край – частица России. </w:t>
      </w:r>
      <w:proofErr w:type="gramStart"/>
      <w:r w:rsidRPr="00F85A63">
        <w:rPr>
          <w:rStyle w:val="Zag11"/>
          <w:rFonts w:eastAsia="@Arial Unicode MS" w:cs="Times New Roman"/>
          <w:szCs w:val="28"/>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F85A63">
        <w:rPr>
          <w:rStyle w:val="Zag11"/>
          <w:rFonts w:eastAsia="@Arial Unicode MS" w:cs="Times New Roman"/>
          <w:szCs w:val="28"/>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Style w:val="Zag11"/>
          <w:rFonts w:ascii="Times New Roman" w:eastAsia="@Arial Unicode MS" w:hAnsi="Times New Roman"/>
          <w:color w:val="auto"/>
          <w:sz w:val="28"/>
          <w:szCs w:val="28"/>
        </w:rPr>
        <w:lastRenderedPageBreak/>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F85A63">
        <w:rPr>
          <w:rFonts w:ascii="Times New Roman" w:hAnsi="Times New Roman"/>
          <w:color w:val="auto"/>
          <w:sz w:val="28"/>
          <w:szCs w:val="28"/>
        </w:rPr>
        <w:t>.</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Правила безопасной жизни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Ценность здоровья и здорового образа жизни.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Режим дня школьника, чередование труда и отдыха в</w:t>
      </w:r>
      <w:r w:rsidRPr="00F85A63">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F85A63">
        <w:rPr>
          <w:rFonts w:ascii="Times New Roman" w:hAnsi="Times New Roman"/>
          <w:color w:val="auto"/>
          <w:spacing w:val="2"/>
          <w:sz w:val="28"/>
          <w:szCs w:val="28"/>
        </w:rPr>
        <w:t>здоровья. Личная ответственность каждого человека за со</w:t>
      </w:r>
      <w:r w:rsidRPr="00F85A63">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F85A63">
        <w:rPr>
          <w:rFonts w:ascii="Times New Roman" w:hAnsi="Times New Roman"/>
          <w:color w:val="auto"/>
          <w:spacing w:val="2"/>
          <w:sz w:val="28"/>
          <w:szCs w:val="28"/>
        </w:rPr>
        <w:t>помощь при лёгких травмах (</w:t>
      </w:r>
      <w:r w:rsidRPr="00F85A63">
        <w:rPr>
          <w:rFonts w:ascii="Times New Roman" w:hAnsi="Times New Roman"/>
          <w:iCs/>
          <w:color w:val="auto"/>
          <w:spacing w:val="2"/>
          <w:sz w:val="28"/>
          <w:szCs w:val="28"/>
        </w:rPr>
        <w:t>ушиб</w:t>
      </w:r>
      <w:r w:rsidRPr="00F85A63">
        <w:rPr>
          <w:rFonts w:ascii="Times New Roman" w:hAnsi="Times New Roman"/>
          <w:color w:val="auto"/>
          <w:spacing w:val="2"/>
          <w:sz w:val="28"/>
          <w:szCs w:val="28"/>
        </w:rPr>
        <w:t xml:space="preserve">, </w:t>
      </w:r>
      <w:r w:rsidRPr="00F85A63">
        <w:rPr>
          <w:rFonts w:ascii="Times New Roman" w:hAnsi="Times New Roman"/>
          <w:iCs/>
          <w:color w:val="auto"/>
          <w:spacing w:val="2"/>
          <w:sz w:val="28"/>
          <w:szCs w:val="28"/>
        </w:rPr>
        <w:t>порез</w:t>
      </w:r>
      <w:r w:rsidRPr="00F85A63">
        <w:rPr>
          <w:rFonts w:ascii="Times New Roman" w:hAnsi="Times New Roman"/>
          <w:color w:val="auto"/>
          <w:spacing w:val="2"/>
          <w:sz w:val="28"/>
          <w:szCs w:val="28"/>
        </w:rPr>
        <w:t xml:space="preserve">, </w:t>
      </w:r>
      <w:r w:rsidRPr="00F85A63">
        <w:rPr>
          <w:rFonts w:ascii="Times New Roman" w:hAnsi="Times New Roman"/>
          <w:iCs/>
          <w:color w:val="auto"/>
          <w:spacing w:val="2"/>
          <w:sz w:val="28"/>
          <w:szCs w:val="28"/>
        </w:rPr>
        <w:t>ожог</w:t>
      </w:r>
      <w:r w:rsidRPr="00F85A63">
        <w:rPr>
          <w:rFonts w:ascii="Times New Roman" w:hAnsi="Times New Roman"/>
          <w:color w:val="auto"/>
          <w:spacing w:val="2"/>
          <w:sz w:val="28"/>
          <w:szCs w:val="28"/>
        </w:rPr>
        <w:t xml:space="preserve">), </w:t>
      </w:r>
      <w:r w:rsidRPr="00F85A63">
        <w:rPr>
          <w:rFonts w:ascii="Times New Roman" w:hAnsi="Times New Roman"/>
          <w:iCs/>
          <w:color w:val="auto"/>
          <w:spacing w:val="2"/>
          <w:sz w:val="28"/>
          <w:szCs w:val="28"/>
        </w:rPr>
        <w:t>обмора</w:t>
      </w:r>
      <w:r w:rsidRPr="00F85A63">
        <w:rPr>
          <w:rFonts w:ascii="Times New Roman" w:hAnsi="Times New Roman"/>
          <w:iCs/>
          <w:color w:val="auto"/>
          <w:sz w:val="28"/>
          <w:szCs w:val="28"/>
        </w:rPr>
        <w:t>живании</w:t>
      </w:r>
      <w:r w:rsidRPr="00F85A63">
        <w:rPr>
          <w:rFonts w:ascii="Times New Roman" w:hAnsi="Times New Roman"/>
          <w:color w:val="auto"/>
          <w:sz w:val="28"/>
          <w:szCs w:val="28"/>
        </w:rPr>
        <w:t xml:space="preserve">, </w:t>
      </w:r>
      <w:r w:rsidRPr="00F85A63">
        <w:rPr>
          <w:rFonts w:ascii="Times New Roman" w:hAnsi="Times New Roman"/>
          <w:iCs/>
          <w:color w:val="auto"/>
          <w:sz w:val="28"/>
          <w:szCs w:val="28"/>
        </w:rPr>
        <w:t>перегреве</w:t>
      </w:r>
      <w:r w:rsidRPr="00F85A63">
        <w:rPr>
          <w:rFonts w:ascii="Times New Roman" w:hAnsi="Times New Roman"/>
          <w:color w:val="auto"/>
          <w:sz w:val="28"/>
          <w:szCs w:val="28"/>
        </w:rPr>
        <w:t>.</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Дорога от дома до школы, правила безопасного поведения </w:t>
      </w:r>
      <w:r w:rsidRPr="00F85A63">
        <w:rPr>
          <w:rFonts w:ascii="Times New Roman" w:hAnsi="Times New Roman"/>
          <w:color w:val="auto"/>
          <w:spacing w:val="2"/>
          <w:sz w:val="28"/>
          <w:szCs w:val="28"/>
        </w:rPr>
        <w:t>на дорогах, в лесу, на водоёме в разное время года. Пра</w:t>
      </w:r>
      <w:r w:rsidRPr="00F85A63">
        <w:rPr>
          <w:rFonts w:ascii="Times New Roman" w:hAnsi="Times New Roman"/>
          <w:color w:val="auto"/>
          <w:sz w:val="28"/>
          <w:szCs w:val="28"/>
        </w:rPr>
        <w:t>вила пожарной безопасности, основные правила обращения с газом, электричеством, водой.</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Правила безопасного поведения в природе.</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Забота о здоровье и безопасности окружающих людей</w:t>
      </w:r>
      <w:proofErr w:type="gramStart"/>
      <w:r w:rsidRPr="00F85A63">
        <w:rPr>
          <w:rFonts w:ascii="Times New Roman" w:hAnsi="Times New Roman"/>
          <w:color w:val="auto"/>
          <w:sz w:val="28"/>
          <w:szCs w:val="28"/>
        </w:rPr>
        <w:t> .</w:t>
      </w:r>
      <w:proofErr w:type="gramEnd"/>
    </w:p>
    <w:p w:rsidR="0077048C" w:rsidRPr="00F85A63" w:rsidRDefault="0077048C" w:rsidP="0077048C">
      <w:pPr>
        <w:pStyle w:val="aff"/>
        <w:spacing w:line="240" w:lineRule="auto"/>
        <w:ind w:firstLine="709"/>
        <w:rPr>
          <w:rFonts w:ascii="Times New Roman" w:hAnsi="Times New Roman"/>
          <w:color w:val="auto"/>
          <w:sz w:val="28"/>
          <w:szCs w:val="28"/>
        </w:rPr>
      </w:pPr>
    </w:p>
    <w:p w:rsidR="0077048C" w:rsidRPr="00F85A63" w:rsidRDefault="0077048C" w:rsidP="0077048C">
      <w:pPr>
        <w:pStyle w:val="5"/>
        <w:spacing w:before="0"/>
        <w:jc w:val="both"/>
        <w:rPr>
          <w:rFonts w:eastAsia="MS Gothic"/>
          <w:szCs w:val="28"/>
        </w:rPr>
      </w:pPr>
      <w:bookmarkStart w:id="108" w:name="_Toc288410686"/>
      <w:bookmarkStart w:id="109" w:name="_Toc288410557"/>
      <w:bookmarkStart w:id="110" w:name="_Toc288394090"/>
      <w:bookmarkStart w:id="111" w:name="_Toc294246103"/>
      <w:r w:rsidRPr="00F85A63">
        <w:rPr>
          <w:rFonts w:eastAsia="MS Gothic"/>
          <w:szCs w:val="28"/>
        </w:rPr>
        <w:t xml:space="preserve">2.2.2.6. Основы </w:t>
      </w:r>
      <w:bookmarkEnd w:id="108"/>
      <w:bookmarkEnd w:id="109"/>
      <w:bookmarkEnd w:id="110"/>
      <w:r w:rsidRPr="00F85A63">
        <w:rPr>
          <w:rFonts w:eastAsia="MS Gothic"/>
          <w:szCs w:val="28"/>
        </w:rPr>
        <w:t>религиозных культур и светской этики</w:t>
      </w:r>
      <w:bookmarkEnd w:id="111"/>
    </w:p>
    <w:p w:rsidR="0077048C" w:rsidRPr="00F85A63" w:rsidRDefault="0077048C" w:rsidP="0077048C">
      <w:pPr>
        <w:jc w:val="both"/>
        <w:rPr>
          <w:rFonts w:eastAsia="Times New Roman" w:cs="Times New Roman"/>
          <w:b/>
          <w:szCs w:val="28"/>
          <w:lang w:eastAsia="ru-RU"/>
        </w:rPr>
      </w:pPr>
      <w:r w:rsidRPr="00F85A63">
        <w:rPr>
          <w:rFonts w:cs="Times New Roman"/>
          <w:b/>
          <w:szCs w:val="28"/>
        </w:rPr>
        <w:t>Основное содержание предметной области</w:t>
      </w:r>
    </w:p>
    <w:p w:rsidR="0077048C" w:rsidRPr="00F85A63" w:rsidRDefault="0077048C" w:rsidP="0077048C">
      <w:pPr>
        <w:jc w:val="both"/>
        <w:rPr>
          <w:rFonts w:cs="Times New Roman"/>
          <w:szCs w:val="28"/>
        </w:rPr>
      </w:pPr>
      <w:r w:rsidRPr="00F85A63">
        <w:rPr>
          <w:rFonts w:cs="Times New Roman"/>
          <w:szCs w:val="28"/>
        </w:rPr>
        <w:t>Предметная область «Основы религиозных культур и светской этики» представляет собой единый компле</w:t>
      </w:r>
      <w:proofErr w:type="gramStart"/>
      <w:r w:rsidRPr="00F85A63">
        <w:rPr>
          <w:rFonts w:cs="Times New Roman"/>
          <w:szCs w:val="28"/>
        </w:rPr>
        <w:t>кс стр</w:t>
      </w:r>
      <w:proofErr w:type="gramEnd"/>
      <w:r w:rsidRPr="00F85A63">
        <w:rPr>
          <w:rFonts w:cs="Times New Roman"/>
          <w:szCs w:val="28"/>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77048C" w:rsidRPr="00F85A63" w:rsidRDefault="0077048C" w:rsidP="0077048C">
      <w:pPr>
        <w:jc w:val="both"/>
        <w:rPr>
          <w:rFonts w:cs="Times New Roman"/>
          <w:b/>
          <w:szCs w:val="28"/>
        </w:rPr>
      </w:pPr>
      <w:r w:rsidRPr="00F85A63">
        <w:rPr>
          <w:rFonts w:cs="Times New Roman"/>
          <w:b/>
          <w:szCs w:val="28"/>
        </w:rPr>
        <w:t>Основы православной культуры</w:t>
      </w:r>
    </w:p>
    <w:p w:rsidR="0077048C" w:rsidRPr="00F85A63" w:rsidRDefault="0077048C" w:rsidP="0077048C">
      <w:pPr>
        <w:jc w:val="both"/>
        <w:rPr>
          <w:rFonts w:cs="Times New Roman"/>
          <w:szCs w:val="28"/>
        </w:rPr>
      </w:pPr>
      <w:r w:rsidRPr="00F85A63">
        <w:rPr>
          <w:rFonts w:cs="Times New Roman"/>
          <w:szCs w:val="28"/>
        </w:rPr>
        <w:t>Россия – наша Родина.</w:t>
      </w:r>
    </w:p>
    <w:p w:rsidR="0077048C" w:rsidRPr="00F85A63" w:rsidRDefault="0077048C" w:rsidP="0077048C">
      <w:pPr>
        <w:jc w:val="both"/>
        <w:rPr>
          <w:rFonts w:cs="Times New Roman"/>
          <w:szCs w:val="28"/>
        </w:rPr>
      </w:pPr>
      <w:r w:rsidRPr="00F85A63">
        <w:rPr>
          <w:rFonts w:cs="Times New Roman"/>
          <w:szCs w:val="28"/>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F85A63">
        <w:rPr>
          <w:rFonts w:cs="Times New Roman"/>
          <w:szCs w:val="28"/>
        </w:rPr>
        <w:t>ближнему</w:t>
      </w:r>
      <w:proofErr w:type="gramEnd"/>
      <w:r w:rsidRPr="00F85A63">
        <w:rPr>
          <w:rFonts w:cs="Times New Roman"/>
          <w:szCs w:val="28"/>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77048C" w:rsidRPr="00F85A63" w:rsidRDefault="0077048C" w:rsidP="0077048C">
      <w:pPr>
        <w:jc w:val="both"/>
        <w:rPr>
          <w:rFonts w:cs="Times New Roman"/>
          <w:szCs w:val="28"/>
        </w:rPr>
      </w:pPr>
      <w:r w:rsidRPr="00F85A63">
        <w:rPr>
          <w:rFonts w:cs="Times New Roman"/>
          <w:szCs w:val="28"/>
        </w:rPr>
        <w:t>Любовь и уважение к Отечеству. Патриотизм многонационального и многоконфессионального народа России.</w:t>
      </w:r>
    </w:p>
    <w:p w:rsidR="0077048C" w:rsidRPr="00F85A63" w:rsidRDefault="0077048C" w:rsidP="0077048C">
      <w:pPr>
        <w:jc w:val="both"/>
        <w:rPr>
          <w:rFonts w:cs="Times New Roman"/>
          <w:b/>
          <w:szCs w:val="28"/>
        </w:rPr>
      </w:pPr>
      <w:r w:rsidRPr="00F85A63">
        <w:rPr>
          <w:rFonts w:cs="Times New Roman"/>
          <w:b/>
          <w:szCs w:val="28"/>
        </w:rPr>
        <w:t>Основы исламской культуры</w:t>
      </w:r>
    </w:p>
    <w:p w:rsidR="0077048C" w:rsidRPr="00F85A63" w:rsidRDefault="0077048C" w:rsidP="0077048C">
      <w:pPr>
        <w:jc w:val="both"/>
        <w:rPr>
          <w:rFonts w:cs="Times New Roman"/>
          <w:szCs w:val="28"/>
        </w:rPr>
      </w:pPr>
      <w:r w:rsidRPr="00F85A63">
        <w:rPr>
          <w:rFonts w:cs="Times New Roman"/>
          <w:szCs w:val="28"/>
        </w:rPr>
        <w:t>Россия – наша Родина.</w:t>
      </w:r>
    </w:p>
    <w:p w:rsidR="0077048C" w:rsidRPr="00F85A63" w:rsidRDefault="0077048C" w:rsidP="0077048C">
      <w:pPr>
        <w:jc w:val="both"/>
        <w:rPr>
          <w:rFonts w:cs="Times New Roman"/>
          <w:szCs w:val="28"/>
        </w:rPr>
      </w:pPr>
      <w:r w:rsidRPr="00F85A63">
        <w:rPr>
          <w:rFonts w:cs="Times New Roman"/>
          <w:szCs w:val="28"/>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F85A63">
        <w:rPr>
          <w:rFonts w:cs="Times New Roman"/>
          <w:szCs w:val="28"/>
        </w:rPr>
        <w:t>ближнему</w:t>
      </w:r>
      <w:proofErr w:type="gramEnd"/>
      <w:r w:rsidRPr="00F85A63">
        <w:rPr>
          <w:rFonts w:cs="Times New Roman"/>
          <w:szCs w:val="28"/>
        </w:rPr>
        <w:t xml:space="preserve">. Отношение к труду. Долг и ответственность. Милосердие и сострадание. Столпы ислама и исламской этики. </w:t>
      </w:r>
      <w:r w:rsidRPr="00F85A63">
        <w:rPr>
          <w:rFonts w:cs="Times New Roman"/>
          <w:szCs w:val="28"/>
        </w:rPr>
        <w:lastRenderedPageBreak/>
        <w:t>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77048C" w:rsidRPr="00F85A63" w:rsidRDefault="0077048C" w:rsidP="0077048C">
      <w:pPr>
        <w:jc w:val="both"/>
        <w:rPr>
          <w:rFonts w:cs="Times New Roman"/>
          <w:szCs w:val="28"/>
        </w:rPr>
      </w:pPr>
      <w:r w:rsidRPr="00F85A63">
        <w:rPr>
          <w:rFonts w:cs="Times New Roman"/>
          <w:szCs w:val="28"/>
        </w:rPr>
        <w:t>Любовь и уважение к Отечеству. Патриотизм многонационального и многоконфессионального народа России.</w:t>
      </w:r>
    </w:p>
    <w:p w:rsidR="0077048C" w:rsidRPr="00F85A63" w:rsidRDefault="0077048C" w:rsidP="0077048C">
      <w:pPr>
        <w:jc w:val="both"/>
        <w:rPr>
          <w:rFonts w:cs="Times New Roman"/>
          <w:b/>
          <w:szCs w:val="28"/>
        </w:rPr>
      </w:pPr>
      <w:r w:rsidRPr="00F85A63">
        <w:rPr>
          <w:rFonts w:cs="Times New Roman"/>
          <w:b/>
          <w:szCs w:val="28"/>
        </w:rPr>
        <w:t>Основы буддийской культуры</w:t>
      </w:r>
    </w:p>
    <w:p w:rsidR="0077048C" w:rsidRPr="00F85A63" w:rsidRDefault="0077048C" w:rsidP="0077048C">
      <w:pPr>
        <w:jc w:val="both"/>
        <w:rPr>
          <w:rFonts w:cs="Times New Roman"/>
          <w:szCs w:val="28"/>
        </w:rPr>
      </w:pPr>
      <w:r w:rsidRPr="00F85A63">
        <w:rPr>
          <w:rFonts w:cs="Times New Roman"/>
          <w:szCs w:val="28"/>
        </w:rPr>
        <w:t>Россия – наша Родина.</w:t>
      </w:r>
    </w:p>
    <w:p w:rsidR="0077048C" w:rsidRPr="00F85A63" w:rsidRDefault="0077048C" w:rsidP="0077048C">
      <w:pPr>
        <w:jc w:val="both"/>
        <w:rPr>
          <w:rFonts w:cs="Times New Roman"/>
          <w:szCs w:val="28"/>
        </w:rPr>
      </w:pPr>
      <w:r w:rsidRPr="00F85A63">
        <w:rPr>
          <w:rFonts w:cs="Times New Roman"/>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7048C" w:rsidRPr="00F85A63" w:rsidRDefault="0077048C" w:rsidP="0077048C">
      <w:pPr>
        <w:jc w:val="both"/>
        <w:rPr>
          <w:rFonts w:cs="Times New Roman"/>
          <w:szCs w:val="28"/>
        </w:rPr>
      </w:pPr>
      <w:r w:rsidRPr="00F85A63">
        <w:rPr>
          <w:rFonts w:cs="Times New Roman"/>
          <w:szCs w:val="28"/>
        </w:rPr>
        <w:t>Любовь и уважение к Отечеству. Патриотизм многонационального и многоконфессионального народа России.</w:t>
      </w:r>
    </w:p>
    <w:p w:rsidR="0077048C" w:rsidRPr="00F85A63" w:rsidRDefault="0077048C" w:rsidP="0077048C">
      <w:pPr>
        <w:jc w:val="both"/>
        <w:rPr>
          <w:rFonts w:cs="Times New Roman"/>
          <w:b/>
          <w:szCs w:val="28"/>
        </w:rPr>
      </w:pPr>
      <w:r w:rsidRPr="00F85A63">
        <w:rPr>
          <w:rFonts w:cs="Times New Roman"/>
          <w:b/>
          <w:szCs w:val="28"/>
        </w:rPr>
        <w:t>Основы иудейской культуры</w:t>
      </w:r>
    </w:p>
    <w:p w:rsidR="0077048C" w:rsidRPr="00F85A63" w:rsidRDefault="0077048C" w:rsidP="0077048C">
      <w:pPr>
        <w:jc w:val="both"/>
        <w:rPr>
          <w:rFonts w:cs="Times New Roman"/>
          <w:szCs w:val="28"/>
        </w:rPr>
      </w:pPr>
      <w:r w:rsidRPr="00F85A63">
        <w:rPr>
          <w:rFonts w:cs="Times New Roman"/>
          <w:szCs w:val="28"/>
        </w:rPr>
        <w:t>Россия – наша Родина.</w:t>
      </w:r>
    </w:p>
    <w:p w:rsidR="0077048C" w:rsidRPr="00F85A63" w:rsidRDefault="0077048C" w:rsidP="0077048C">
      <w:pPr>
        <w:jc w:val="both"/>
        <w:rPr>
          <w:rFonts w:cs="Times New Roman"/>
          <w:szCs w:val="28"/>
        </w:rPr>
      </w:pPr>
      <w:r w:rsidRPr="00F85A63">
        <w:rPr>
          <w:rFonts w:cs="Times New Roman"/>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F85A63">
        <w:rPr>
          <w:rFonts w:cs="Times New Roman"/>
          <w:szCs w:val="28"/>
        </w:rPr>
        <w:t>ии иу</w:t>
      </w:r>
      <w:proofErr w:type="gramEnd"/>
      <w:r w:rsidRPr="00F85A63">
        <w:rPr>
          <w:rFonts w:cs="Times New Roman"/>
          <w:szCs w:val="28"/>
        </w:rPr>
        <w:t>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77048C" w:rsidRPr="00F85A63" w:rsidRDefault="0077048C" w:rsidP="0077048C">
      <w:pPr>
        <w:jc w:val="both"/>
        <w:rPr>
          <w:rFonts w:cs="Times New Roman"/>
          <w:szCs w:val="28"/>
        </w:rPr>
      </w:pPr>
      <w:r w:rsidRPr="00F85A63">
        <w:rPr>
          <w:rFonts w:cs="Times New Roman"/>
          <w:szCs w:val="28"/>
        </w:rPr>
        <w:t>Любовь и уважение к Отечеству. Патриотизм многонационального и многоконфессионального народа России.</w:t>
      </w:r>
    </w:p>
    <w:p w:rsidR="0077048C" w:rsidRPr="00F85A63" w:rsidRDefault="0077048C" w:rsidP="0077048C">
      <w:pPr>
        <w:jc w:val="both"/>
        <w:rPr>
          <w:rFonts w:cs="Times New Roman"/>
          <w:b/>
          <w:szCs w:val="28"/>
        </w:rPr>
      </w:pPr>
      <w:r w:rsidRPr="00F85A63">
        <w:rPr>
          <w:rFonts w:cs="Times New Roman"/>
          <w:b/>
          <w:szCs w:val="28"/>
        </w:rPr>
        <w:t>Основы мировых религиозных культур</w:t>
      </w:r>
    </w:p>
    <w:p w:rsidR="0077048C" w:rsidRPr="00F85A63" w:rsidRDefault="0077048C" w:rsidP="0077048C">
      <w:pPr>
        <w:jc w:val="both"/>
        <w:rPr>
          <w:rFonts w:cs="Times New Roman"/>
          <w:szCs w:val="28"/>
        </w:rPr>
      </w:pPr>
      <w:r w:rsidRPr="00F85A63">
        <w:rPr>
          <w:rFonts w:cs="Times New Roman"/>
          <w:szCs w:val="28"/>
        </w:rPr>
        <w:t>Россия – наша Родина.</w:t>
      </w:r>
    </w:p>
    <w:p w:rsidR="0077048C" w:rsidRPr="00F85A63" w:rsidRDefault="0077048C" w:rsidP="0077048C">
      <w:pPr>
        <w:jc w:val="both"/>
        <w:rPr>
          <w:rFonts w:cs="Times New Roman"/>
          <w:szCs w:val="28"/>
        </w:rPr>
      </w:pPr>
      <w:r w:rsidRPr="00F85A63">
        <w:rPr>
          <w:rFonts w:cs="Times New Roman"/>
          <w:szCs w:val="28"/>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F85A63">
        <w:rPr>
          <w:rFonts w:cs="Times New Roman"/>
          <w:szCs w:val="28"/>
        </w:rPr>
        <w:t>Милосердие, забота о слабых, взаимопомощь, социальные проблемы общества и отношение к ним разных религий.</w:t>
      </w:r>
      <w:proofErr w:type="gramEnd"/>
    </w:p>
    <w:p w:rsidR="0077048C" w:rsidRPr="00F85A63" w:rsidRDefault="0077048C" w:rsidP="0077048C">
      <w:pPr>
        <w:jc w:val="both"/>
        <w:rPr>
          <w:rFonts w:cs="Times New Roman"/>
          <w:szCs w:val="28"/>
        </w:rPr>
      </w:pPr>
      <w:r w:rsidRPr="00F85A63">
        <w:rPr>
          <w:rFonts w:cs="Times New Roman"/>
          <w:szCs w:val="28"/>
        </w:rPr>
        <w:t>Любовь и уважение к Отечеству. Патриотизм многонационального и многоконфессионального народа России.</w:t>
      </w:r>
    </w:p>
    <w:p w:rsidR="0077048C" w:rsidRPr="00F85A63" w:rsidRDefault="0077048C" w:rsidP="0077048C">
      <w:pPr>
        <w:jc w:val="both"/>
        <w:rPr>
          <w:rFonts w:cs="Times New Roman"/>
          <w:b/>
          <w:szCs w:val="28"/>
        </w:rPr>
      </w:pPr>
      <w:r w:rsidRPr="00F85A63">
        <w:rPr>
          <w:rFonts w:cs="Times New Roman"/>
          <w:b/>
          <w:szCs w:val="28"/>
        </w:rPr>
        <w:t>Основы светской этики</w:t>
      </w:r>
    </w:p>
    <w:p w:rsidR="0077048C" w:rsidRPr="00F85A63" w:rsidRDefault="0077048C" w:rsidP="0077048C">
      <w:pPr>
        <w:jc w:val="both"/>
        <w:rPr>
          <w:rFonts w:cs="Times New Roman"/>
          <w:szCs w:val="28"/>
        </w:rPr>
      </w:pPr>
      <w:r w:rsidRPr="00F85A63">
        <w:rPr>
          <w:rFonts w:cs="Times New Roman"/>
          <w:szCs w:val="28"/>
        </w:rPr>
        <w:t>Россия – наша Родина.</w:t>
      </w:r>
    </w:p>
    <w:p w:rsidR="0077048C" w:rsidRPr="00F85A63" w:rsidRDefault="0077048C" w:rsidP="0077048C">
      <w:pPr>
        <w:jc w:val="both"/>
        <w:rPr>
          <w:rFonts w:cs="Times New Roman"/>
          <w:szCs w:val="28"/>
        </w:rPr>
      </w:pPr>
      <w:r w:rsidRPr="00F85A63">
        <w:rPr>
          <w:rFonts w:cs="Times New Roman"/>
          <w:szCs w:val="28"/>
        </w:rPr>
        <w:t xml:space="preserve">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w:t>
      </w:r>
      <w:r w:rsidRPr="00F85A63">
        <w:rPr>
          <w:rFonts w:cs="Times New Roman"/>
          <w:szCs w:val="28"/>
        </w:rPr>
        <w:lastRenderedPageBreak/>
        <w:t>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77048C" w:rsidRPr="00F85A63" w:rsidRDefault="0077048C" w:rsidP="0077048C">
      <w:pPr>
        <w:jc w:val="both"/>
        <w:rPr>
          <w:rFonts w:cs="Times New Roman"/>
          <w:szCs w:val="28"/>
        </w:rPr>
      </w:pPr>
      <w:r w:rsidRPr="00F85A63">
        <w:rPr>
          <w:rFonts w:cs="Times New Roman"/>
          <w:szCs w:val="28"/>
        </w:rPr>
        <w:t>Любовь и уважение к Отечеству. Патриотизм многонационального и многоконфессионального народа России.</w:t>
      </w:r>
    </w:p>
    <w:p w:rsidR="0077048C" w:rsidRPr="00F85A63" w:rsidRDefault="0077048C" w:rsidP="0077048C">
      <w:pPr>
        <w:pStyle w:val="aff"/>
        <w:spacing w:line="240" w:lineRule="auto"/>
        <w:ind w:firstLine="709"/>
        <w:rPr>
          <w:rFonts w:ascii="Times New Roman" w:hAnsi="Times New Roman"/>
          <w:color w:val="auto"/>
          <w:spacing w:val="-3"/>
          <w:sz w:val="28"/>
          <w:szCs w:val="28"/>
        </w:rPr>
      </w:pPr>
    </w:p>
    <w:p w:rsidR="0077048C" w:rsidRPr="00F85A63" w:rsidRDefault="0077048C" w:rsidP="0077048C">
      <w:pPr>
        <w:pStyle w:val="5"/>
        <w:spacing w:before="0"/>
        <w:jc w:val="both"/>
        <w:rPr>
          <w:rFonts w:eastAsia="MS Gothic"/>
          <w:szCs w:val="28"/>
        </w:rPr>
      </w:pPr>
      <w:bookmarkStart w:id="112" w:name="_Toc294246104"/>
      <w:bookmarkStart w:id="113" w:name="_Toc288410687"/>
      <w:bookmarkStart w:id="114" w:name="_Toc288410558"/>
      <w:bookmarkStart w:id="115" w:name="_Toc288394091"/>
      <w:r w:rsidRPr="00F85A63">
        <w:rPr>
          <w:rFonts w:eastAsia="MS Gothic"/>
          <w:szCs w:val="28"/>
        </w:rPr>
        <w:t>2.2.2.7. Изобразительное искусство</w:t>
      </w:r>
      <w:bookmarkEnd w:id="112"/>
      <w:bookmarkEnd w:id="113"/>
      <w:bookmarkEnd w:id="114"/>
      <w:bookmarkEnd w:id="115"/>
    </w:p>
    <w:p w:rsidR="0077048C" w:rsidRPr="00F85A63" w:rsidRDefault="0077048C" w:rsidP="0077048C">
      <w:pPr>
        <w:pStyle w:val="aff"/>
        <w:spacing w:line="240" w:lineRule="auto"/>
        <w:ind w:firstLine="709"/>
        <w:rPr>
          <w:rFonts w:ascii="Times New Roman" w:hAnsi="Times New Roman"/>
          <w:b/>
          <w:bCs/>
          <w:iCs/>
          <w:color w:val="auto"/>
          <w:sz w:val="28"/>
          <w:szCs w:val="28"/>
          <w:lang w:eastAsia="ru-RU"/>
        </w:rPr>
      </w:pPr>
      <w:r w:rsidRPr="00F85A63">
        <w:rPr>
          <w:rFonts w:ascii="Times New Roman" w:hAnsi="Times New Roman"/>
          <w:b/>
          <w:bCs/>
          <w:iCs/>
          <w:color w:val="auto"/>
          <w:sz w:val="28"/>
          <w:szCs w:val="28"/>
        </w:rPr>
        <w:t>Виды художественной деятельности</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Восприятие произведений искусства. </w:t>
      </w:r>
      <w:r w:rsidRPr="00F85A63">
        <w:rPr>
          <w:rFonts w:ascii="Times New Roman" w:hAnsi="Times New Roman"/>
          <w:color w:val="auto"/>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F85A63">
        <w:rPr>
          <w:rFonts w:ascii="Times New Roman" w:hAnsi="Times New Roman"/>
          <w:color w:val="auto"/>
          <w:sz w:val="28"/>
          <w:szCs w:val="28"/>
        </w:rPr>
        <w:t>через</w:t>
      </w:r>
      <w:proofErr w:type="gramEnd"/>
      <w:r w:rsidRPr="00F85A63">
        <w:rPr>
          <w:rFonts w:ascii="Times New Roman" w:hAnsi="Times New Roman"/>
          <w:color w:val="auto"/>
          <w:sz w:val="28"/>
          <w:szCs w:val="28"/>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F85A63">
        <w:rPr>
          <w:rFonts w:ascii="Times New Roman" w:hAnsi="Times New Roman"/>
          <w:color w:val="auto"/>
          <w:spacing w:val="2"/>
          <w:sz w:val="28"/>
          <w:szCs w:val="28"/>
        </w:rPr>
        <w:t>ству. Фотография и произведение изобразительного искус</w:t>
      </w:r>
      <w:r w:rsidRPr="00F85A63">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F85A63">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F85A63">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F85A63">
        <w:rPr>
          <w:rFonts w:ascii="Times New Roman" w:hAnsi="Times New Roman"/>
          <w:color w:val="auto"/>
          <w:spacing w:val="2"/>
          <w:sz w:val="28"/>
          <w:szCs w:val="28"/>
        </w:rPr>
        <w:t xml:space="preserve">циональная оценка шедевров национального, российского </w:t>
      </w:r>
      <w:r w:rsidRPr="00F85A63">
        <w:rPr>
          <w:rFonts w:ascii="Times New Roman" w:hAnsi="Times New Roman"/>
          <w:color w:val="auto"/>
          <w:sz w:val="28"/>
          <w:szCs w:val="28"/>
        </w:rPr>
        <w:t>и мирового искусства. Представление о роли изобразительных (пластических) иску</w:t>
      </w:r>
      <w:proofErr w:type="gramStart"/>
      <w:r w:rsidRPr="00F85A63">
        <w:rPr>
          <w:rFonts w:ascii="Times New Roman" w:hAnsi="Times New Roman"/>
          <w:color w:val="auto"/>
          <w:sz w:val="28"/>
          <w:szCs w:val="28"/>
        </w:rPr>
        <w:t>сств в п</w:t>
      </w:r>
      <w:proofErr w:type="gramEnd"/>
      <w:r w:rsidRPr="00F85A63">
        <w:rPr>
          <w:rFonts w:ascii="Times New Roman" w:hAnsi="Times New Roman"/>
          <w:color w:val="auto"/>
          <w:sz w:val="28"/>
          <w:szCs w:val="28"/>
        </w:rPr>
        <w:t>овседневной жизни человека, в организации его материального окружения.</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Рисунок. </w:t>
      </w:r>
      <w:proofErr w:type="gramStart"/>
      <w:r w:rsidRPr="00F85A63">
        <w:rPr>
          <w:rFonts w:ascii="Times New Roman" w:hAnsi="Times New Roman"/>
          <w:color w:val="auto"/>
          <w:sz w:val="28"/>
          <w:szCs w:val="28"/>
        </w:rPr>
        <w:t>Материалы для рисунка: карандаш, ручка, фломастер, уголь, пастель, мелки и</w:t>
      </w:r>
      <w:r w:rsidRPr="00F85A63">
        <w:rPr>
          <w:rFonts w:ascii="Times New Roman" w:hAnsi="Times New Roman"/>
          <w:color w:val="auto"/>
          <w:sz w:val="28"/>
          <w:szCs w:val="28"/>
        </w:rPr>
        <w:t> </w:t>
      </w:r>
      <w:r w:rsidRPr="00F85A63">
        <w:rPr>
          <w:rFonts w:ascii="Times New Roman" w:hAnsi="Times New Roman"/>
          <w:color w:val="auto"/>
          <w:sz w:val="28"/>
          <w:szCs w:val="28"/>
        </w:rPr>
        <w:t>т.</w:t>
      </w:r>
      <w:r w:rsidRPr="00F85A63">
        <w:rPr>
          <w:rFonts w:ascii="Times New Roman" w:hAnsi="Times New Roman"/>
          <w:color w:val="auto"/>
          <w:sz w:val="28"/>
          <w:szCs w:val="28"/>
        </w:rPr>
        <w:t> </w:t>
      </w:r>
      <w:r w:rsidRPr="00F85A63">
        <w:rPr>
          <w:rFonts w:ascii="Times New Roman" w:hAnsi="Times New Roman"/>
          <w:color w:val="auto"/>
          <w:sz w:val="28"/>
          <w:szCs w:val="28"/>
        </w:rPr>
        <w:t>д. Приёмы работы с различными графическими материалами.</w:t>
      </w:r>
      <w:proofErr w:type="gramEnd"/>
      <w:r w:rsidRPr="00F85A63">
        <w:rPr>
          <w:rFonts w:ascii="Times New Roman" w:hAnsi="Times New Roman"/>
          <w:color w:val="auto"/>
          <w:sz w:val="28"/>
          <w:szCs w:val="28"/>
        </w:rPr>
        <w:t xml:space="preserve"> Роль рисунка в искусстве: основная и вспомогательная. Красота и разнообразие </w:t>
      </w:r>
      <w:r w:rsidRPr="00F85A63">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F85A63">
        <w:rPr>
          <w:rFonts w:ascii="Times New Roman" w:hAnsi="Times New Roman"/>
          <w:color w:val="auto"/>
          <w:sz w:val="28"/>
          <w:szCs w:val="28"/>
        </w:rPr>
        <w:t>общие и характерные черты.</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Живопись. </w:t>
      </w:r>
      <w:r w:rsidRPr="00F85A63">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Pr="00F85A63">
        <w:rPr>
          <w:rFonts w:ascii="Times New Roman" w:hAnsi="Times New Roman"/>
          <w:color w:val="auto"/>
          <w:sz w:val="28"/>
          <w:szCs w:val="28"/>
        </w:rPr>
        <w:t xml:space="preserve">средствами живописи. Цвет основа языка живописи. </w:t>
      </w:r>
      <w:r w:rsidRPr="00F85A63">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F85A63">
        <w:rPr>
          <w:rFonts w:ascii="Times New Roman" w:hAnsi="Times New Roman"/>
          <w:color w:val="auto"/>
          <w:sz w:val="28"/>
          <w:szCs w:val="28"/>
        </w:rPr>
        <w:t>задачами. Образы природы и человека в живописи.</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Скульптура. </w:t>
      </w:r>
      <w:r w:rsidRPr="00F85A63">
        <w:rPr>
          <w:rFonts w:ascii="Times New Roman" w:hAnsi="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F85A63">
        <w:rPr>
          <w:rFonts w:ascii="Times New Roman" w:hAnsi="Times New Roman"/>
          <w:color w:val="auto"/>
          <w:sz w:val="28"/>
          <w:szCs w:val="28"/>
        </w:rPr>
        <w:t xml:space="preserve">с пластическими скульптурными материалами для создания </w:t>
      </w:r>
      <w:r w:rsidRPr="00F85A63">
        <w:rPr>
          <w:rFonts w:ascii="Times New Roman" w:hAnsi="Times New Roman"/>
          <w:color w:val="auto"/>
          <w:spacing w:val="2"/>
          <w:sz w:val="28"/>
          <w:szCs w:val="28"/>
        </w:rPr>
        <w:t xml:space="preserve">выразительного образа (пластилин, глина — раскатывание, </w:t>
      </w:r>
      <w:r w:rsidRPr="00F85A63">
        <w:rPr>
          <w:rFonts w:ascii="Times New Roman" w:hAnsi="Times New Roman"/>
          <w:color w:val="auto"/>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Художественное конструирование и дизайн. </w:t>
      </w:r>
      <w:r w:rsidRPr="00F85A63">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F85A63">
        <w:rPr>
          <w:rFonts w:ascii="Times New Roman" w:hAnsi="Times New Roman"/>
          <w:color w:val="auto"/>
          <w:sz w:val="28"/>
          <w:szCs w:val="28"/>
        </w:rPr>
        <w:t> </w:t>
      </w:r>
      <w:r w:rsidRPr="00F85A63">
        <w:rPr>
          <w:rFonts w:ascii="Times New Roman" w:hAnsi="Times New Roman"/>
          <w:color w:val="auto"/>
          <w:sz w:val="28"/>
          <w:szCs w:val="28"/>
        </w:rPr>
        <w:t xml:space="preserve">др.). Элементарные приёмы работы с различными материалами для создания </w:t>
      </w:r>
      <w:r w:rsidRPr="00F85A63">
        <w:rPr>
          <w:rFonts w:ascii="Times New Roman" w:hAnsi="Times New Roman"/>
          <w:color w:val="auto"/>
          <w:spacing w:val="2"/>
          <w:sz w:val="28"/>
          <w:szCs w:val="28"/>
        </w:rPr>
        <w:t xml:space="preserve">выразительного образа (пластилин — раскатывание, набор </w:t>
      </w:r>
      <w:r w:rsidRPr="00F85A63">
        <w:rPr>
          <w:rFonts w:ascii="Times New Roman" w:hAnsi="Times New Roman"/>
          <w:color w:val="auto"/>
          <w:sz w:val="28"/>
          <w:szCs w:val="28"/>
        </w:rPr>
        <w:t xml:space="preserve">объёма, вытягивание </w:t>
      </w:r>
      <w:r w:rsidRPr="00F85A63">
        <w:rPr>
          <w:rFonts w:ascii="Times New Roman" w:hAnsi="Times New Roman"/>
          <w:color w:val="auto"/>
          <w:sz w:val="28"/>
          <w:szCs w:val="28"/>
        </w:rPr>
        <w:lastRenderedPageBreak/>
        <w:t xml:space="preserve">формы; бумага и картон — сгибание, </w:t>
      </w:r>
      <w:r w:rsidRPr="00F85A63">
        <w:rPr>
          <w:rFonts w:ascii="Times New Roman" w:hAnsi="Times New Roman"/>
          <w:color w:val="auto"/>
          <w:spacing w:val="2"/>
          <w:sz w:val="28"/>
          <w:szCs w:val="28"/>
        </w:rPr>
        <w:t xml:space="preserve">вырезание). Представление о возможностях использования </w:t>
      </w:r>
      <w:r w:rsidRPr="00F85A63">
        <w:rPr>
          <w:rFonts w:ascii="Times New Roman" w:hAnsi="Times New Roman"/>
          <w:color w:val="auto"/>
          <w:sz w:val="28"/>
          <w:szCs w:val="28"/>
        </w:rPr>
        <w:t>навыков художественного конструирования и моделирования в жизни человека.</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pacing w:val="-4"/>
          <w:sz w:val="28"/>
          <w:szCs w:val="28"/>
        </w:rPr>
        <w:t>Декоративно-</w:t>
      </w:r>
      <w:r w:rsidRPr="00F85A63">
        <w:rPr>
          <w:rFonts w:ascii="Times New Roman" w:hAnsi="Times New Roman"/>
          <w:b/>
          <w:bCs/>
          <w:color w:val="auto"/>
          <w:spacing w:val="-4"/>
          <w:sz w:val="28"/>
          <w:szCs w:val="28"/>
        </w:rPr>
        <w:softHyphen/>
        <w:t xml:space="preserve">прикладное искусство. </w:t>
      </w:r>
      <w:r w:rsidRPr="00F85A63">
        <w:rPr>
          <w:rFonts w:ascii="Times New Roman" w:hAnsi="Times New Roman"/>
          <w:color w:val="auto"/>
          <w:spacing w:val="-4"/>
          <w:sz w:val="28"/>
          <w:szCs w:val="28"/>
        </w:rPr>
        <w:t>Истоки декоративно-</w:t>
      </w:r>
      <w:r w:rsidRPr="00F85A63">
        <w:rPr>
          <w:rFonts w:ascii="Times New Roman" w:hAnsi="Times New Roman"/>
          <w:color w:val="auto"/>
          <w:spacing w:val="-4"/>
          <w:sz w:val="28"/>
          <w:szCs w:val="28"/>
        </w:rPr>
        <w:softHyphen/>
      </w:r>
      <w:r w:rsidRPr="00F85A63">
        <w:rPr>
          <w:rFonts w:ascii="Times New Roman" w:hAnsi="Times New Roman"/>
          <w:color w:val="auto"/>
          <w:sz w:val="28"/>
          <w:szCs w:val="28"/>
        </w:rPr>
        <w:t xml:space="preserve">прикладного искусства и его роль в жизни человека. </w:t>
      </w:r>
      <w:proofErr w:type="gramStart"/>
      <w:r w:rsidRPr="00F85A63">
        <w:rPr>
          <w:rFonts w:ascii="Times New Roman" w:hAnsi="Times New Roman"/>
          <w:color w:val="auto"/>
          <w:sz w:val="28"/>
          <w:szCs w:val="28"/>
        </w:rPr>
        <w:t xml:space="preserve">Понятие о синтетичном характере народной культуры (украшение </w:t>
      </w:r>
      <w:r w:rsidRPr="00F85A63">
        <w:rPr>
          <w:rFonts w:ascii="Times New Roman" w:hAnsi="Times New Roman"/>
          <w:color w:val="auto"/>
          <w:spacing w:val="2"/>
          <w:sz w:val="28"/>
          <w:szCs w:val="28"/>
        </w:rPr>
        <w:t xml:space="preserve">жилища, предметов быта, орудий труда, костюма; музыка, </w:t>
      </w:r>
      <w:r w:rsidRPr="00F85A63">
        <w:rPr>
          <w:rFonts w:ascii="Times New Roman" w:hAnsi="Times New Roman"/>
          <w:color w:val="auto"/>
          <w:sz w:val="28"/>
          <w:szCs w:val="28"/>
        </w:rPr>
        <w:t>песни, хороводы; былины, сказания, сказки).</w:t>
      </w:r>
      <w:proofErr w:type="gramEnd"/>
      <w:r w:rsidRPr="00F85A63">
        <w:rPr>
          <w:rFonts w:ascii="Times New Roman" w:hAnsi="Times New Roman"/>
          <w:color w:val="auto"/>
          <w:sz w:val="28"/>
          <w:szCs w:val="28"/>
        </w:rPr>
        <w:t xml:space="preserve"> Образ человека в традиционной культуре. Представления народа о мужской </w:t>
      </w:r>
      <w:r w:rsidRPr="00F85A63">
        <w:rPr>
          <w:rFonts w:ascii="Times New Roman" w:hAnsi="Times New Roman"/>
          <w:color w:val="auto"/>
          <w:spacing w:val="2"/>
          <w:sz w:val="28"/>
          <w:szCs w:val="28"/>
        </w:rPr>
        <w:t>и женской красоте, отражённые в изобразительном искус</w:t>
      </w:r>
      <w:r w:rsidRPr="00F85A63">
        <w:rPr>
          <w:rFonts w:ascii="Times New Roman" w:hAnsi="Times New Roman"/>
          <w:color w:val="auto"/>
          <w:sz w:val="28"/>
          <w:szCs w:val="28"/>
        </w:rPr>
        <w:t>стве, сказках, песнях. Сказочные образы в народной культуре и декоративно-</w:t>
      </w:r>
      <w:r w:rsidRPr="00F85A63">
        <w:rPr>
          <w:rFonts w:ascii="Times New Roman" w:hAnsi="Times New Roman"/>
          <w:color w:val="auto"/>
          <w:sz w:val="28"/>
          <w:szCs w:val="28"/>
        </w:rPr>
        <w:softHyphen/>
        <w:t xml:space="preserve">прикладном искусстве. Разнообразие форм </w:t>
      </w:r>
      <w:r w:rsidRPr="00F85A63">
        <w:rPr>
          <w:rFonts w:ascii="Times New Roman" w:hAnsi="Times New Roman"/>
          <w:color w:val="auto"/>
          <w:spacing w:val="2"/>
          <w:sz w:val="28"/>
          <w:szCs w:val="28"/>
        </w:rPr>
        <w:t xml:space="preserve">в природе как основа декоративных форм в прикладном искусстве (цветы, раскраска бабочек, переплетение ветвей </w:t>
      </w:r>
      <w:r w:rsidRPr="00F85A63">
        <w:rPr>
          <w:rFonts w:ascii="Times New Roman" w:hAnsi="Times New Roman"/>
          <w:color w:val="auto"/>
          <w:sz w:val="28"/>
          <w:szCs w:val="28"/>
        </w:rPr>
        <w:t>деревьев, морозные узоры на стекле и</w:t>
      </w:r>
      <w:r w:rsidRPr="00F85A63">
        <w:rPr>
          <w:rFonts w:ascii="Times New Roman" w:hAnsi="Times New Roman"/>
          <w:color w:val="auto"/>
          <w:sz w:val="28"/>
          <w:szCs w:val="28"/>
        </w:rPr>
        <w:t> </w:t>
      </w:r>
      <w:r w:rsidRPr="00F85A63">
        <w:rPr>
          <w:rFonts w:ascii="Times New Roman" w:hAnsi="Times New Roman"/>
          <w:color w:val="auto"/>
          <w:sz w:val="28"/>
          <w:szCs w:val="28"/>
        </w:rPr>
        <w:t>т.</w:t>
      </w:r>
      <w:r w:rsidRPr="00F85A63">
        <w:rPr>
          <w:rFonts w:ascii="Times New Roman" w:hAnsi="Times New Roman"/>
          <w:color w:val="auto"/>
          <w:sz w:val="28"/>
          <w:szCs w:val="28"/>
        </w:rPr>
        <w:t> </w:t>
      </w:r>
      <w:r w:rsidRPr="00F85A63">
        <w:rPr>
          <w:rFonts w:ascii="Times New Roman" w:hAnsi="Times New Roman"/>
          <w:color w:val="auto"/>
          <w:sz w:val="28"/>
          <w:szCs w:val="28"/>
        </w:rPr>
        <w:t>д.). Ознакомление с произведениями народных художественных промыслов в России (с учётом местных условий).</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Азбука искусства. Как говорит искусство?</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Композиция. </w:t>
      </w:r>
      <w:r w:rsidRPr="00F85A63">
        <w:rPr>
          <w:rFonts w:ascii="Times New Roman" w:hAnsi="Times New Roman"/>
          <w:color w:val="auto"/>
          <w:spacing w:val="-2"/>
          <w:sz w:val="28"/>
          <w:szCs w:val="28"/>
        </w:rPr>
        <w:t>Элементарные приёмы композиции на плос</w:t>
      </w:r>
      <w:r w:rsidRPr="00F85A63">
        <w:rPr>
          <w:rFonts w:ascii="Times New Roman" w:hAnsi="Times New Roman"/>
          <w:color w:val="auto"/>
          <w:spacing w:val="2"/>
          <w:sz w:val="28"/>
          <w:szCs w:val="28"/>
        </w:rPr>
        <w:t xml:space="preserve">кости и в пространстве. Понятия: горизонталь, вертикаль </w:t>
      </w:r>
      <w:r w:rsidRPr="00F85A63">
        <w:rPr>
          <w:rFonts w:ascii="Times New Roman" w:hAnsi="Times New Roman"/>
          <w:color w:val="auto"/>
          <w:sz w:val="28"/>
          <w:szCs w:val="28"/>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F85A63">
        <w:rPr>
          <w:rFonts w:ascii="Times New Roman" w:hAnsi="Times New Roman"/>
          <w:color w:val="auto"/>
          <w:sz w:val="28"/>
          <w:szCs w:val="28"/>
        </w:rPr>
        <w:t>низкое</w:t>
      </w:r>
      <w:proofErr w:type="gramEnd"/>
      <w:r w:rsidRPr="00F85A63">
        <w:rPr>
          <w:rFonts w:ascii="Times New Roman" w:hAnsi="Times New Roman"/>
          <w:color w:val="auto"/>
          <w:sz w:val="28"/>
          <w:szCs w:val="28"/>
        </w:rPr>
        <w:t xml:space="preserve"> и высокое, большое и маленькое, тонкое и толстое, тёмное и светлое, спокойное и динамичное и</w:t>
      </w:r>
      <w:r w:rsidRPr="00F85A63">
        <w:rPr>
          <w:rFonts w:ascii="Times New Roman" w:hAnsi="Times New Roman"/>
          <w:color w:val="auto"/>
          <w:sz w:val="28"/>
          <w:szCs w:val="28"/>
        </w:rPr>
        <w:t> </w:t>
      </w:r>
      <w:r w:rsidRPr="00F85A63">
        <w:rPr>
          <w:rFonts w:ascii="Times New Roman" w:hAnsi="Times New Roman"/>
          <w:color w:val="auto"/>
          <w:sz w:val="28"/>
          <w:szCs w:val="28"/>
        </w:rPr>
        <w:t>т.</w:t>
      </w:r>
      <w:r w:rsidRPr="00F85A63">
        <w:rPr>
          <w:rFonts w:ascii="Times New Roman" w:hAnsi="Times New Roman"/>
          <w:color w:val="auto"/>
          <w:sz w:val="28"/>
          <w:szCs w:val="28"/>
        </w:rPr>
        <w:t> </w:t>
      </w:r>
      <w:r w:rsidRPr="00F85A63">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Цвет. </w:t>
      </w:r>
      <w:r w:rsidRPr="00F85A63">
        <w:rPr>
          <w:rFonts w:ascii="Times New Roman" w:hAnsi="Times New Roman"/>
          <w:color w:val="auto"/>
          <w:sz w:val="28"/>
          <w:szCs w:val="28"/>
        </w:rPr>
        <w:t xml:space="preserve">Основные и составные цвета. Тёплые и холодные </w:t>
      </w:r>
      <w:r w:rsidRPr="00F85A63">
        <w:rPr>
          <w:rFonts w:ascii="Times New Roman" w:hAnsi="Times New Roman"/>
          <w:color w:val="auto"/>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F85A63">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Линия. </w:t>
      </w:r>
      <w:proofErr w:type="gramStart"/>
      <w:r w:rsidRPr="00F85A63">
        <w:rPr>
          <w:rFonts w:ascii="Times New Roman" w:hAnsi="Times New Roman"/>
          <w:color w:val="auto"/>
          <w:spacing w:val="2"/>
          <w:sz w:val="28"/>
          <w:szCs w:val="28"/>
        </w:rPr>
        <w:t xml:space="preserve">Многообразие линий (тонкие, толстые, прямые, </w:t>
      </w:r>
      <w:r w:rsidRPr="00F85A63">
        <w:rPr>
          <w:rFonts w:ascii="Times New Roman" w:hAnsi="Times New Roman"/>
          <w:color w:val="auto"/>
          <w:sz w:val="28"/>
          <w:szCs w:val="28"/>
        </w:rPr>
        <w:t>волнистые, плавные, острые, закруглённые спиралью, летящие) и их знаковый характер.</w:t>
      </w:r>
      <w:proofErr w:type="gramEnd"/>
      <w:r w:rsidRPr="00F85A63">
        <w:rPr>
          <w:rFonts w:ascii="Times New Roman" w:hAnsi="Times New Roman"/>
          <w:color w:val="auto"/>
          <w:sz w:val="28"/>
          <w:szCs w:val="28"/>
        </w:rPr>
        <w:t xml:space="preserve"> Линия, штрих, пятно и художественный образ. Передача с помощью линии эмоционального состояния природы, человека, животного.</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Форма. </w:t>
      </w:r>
      <w:r w:rsidRPr="00F85A63">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F85A63">
        <w:rPr>
          <w:rFonts w:ascii="Times New Roman" w:hAnsi="Times New Roman"/>
          <w:color w:val="auto"/>
          <w:spacing w:val="2"/>
          <w:sz w:val="28"/>
          <w:szCs w:val="28"/>
        </w:rPr>
        <w:t>Трансформация форм. Влияние формы предмета на пред</w:t>
      </w:r>
      <w:r w:rsidRPr="00F85A63">
        <w:rPr>
          <w:rFonts w:ascii="Times New Roman" w:hAnsi="Times New Roman"/>
          <w:color w:val="auto"/>
          <w:sz w:val="28"/>
          <w:szCs w:val="28"/>
        </w:rPr>
        <w:t>ставление о его характере. Силуэт.</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Объём. </w:t>
      </w:r>
      <w:r w:rsidRPr="00F85A63">
        <w:rPr>
          <w:rFonts w:ascii="Times New Roman" w:hAnsi="Times New Roman"/>
          <w:color w:val="auto"/>
          <w:spacing w:val="2"/>
          <w:sz w:val="28"/>
          <w:szCs w:val="28"/>
        </w:rPr>
        <w:t xml:space="preserve">Объём в пространстве и объём на плоскости. </w:t>
      </w:r>
      <w:r w:rsidRPr="00F85A63">
        <w:rPr>
          <w:rFonts w:ascii="Times New Roman" w:hAnsi="Times New Roman"/>
          <w:color w:val="auto"/>
          <w:sz w:val="28"/>
          <w:szCs w:val="28"/>
        </w:rPr>
        <w:t>Способы передачи объёма. Выразительность объёмных композиций.</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pacing w:val="2"/>
          <w:sz w:val="28"/>
          <w:szCs w:val="28"/>
        </w:rPr>
        <w:t xml:space="preserve">Ритм. </w:t>
      </w:r>
      <w:r w:rsidRPr="00F85A63">
        <w:rPr>
          <w:rFonts w:ascii="Times New Roman" w:hAnsi="Times New Roman"/>
          <w:color w:val="auto"/>
          <w:spacing w:val="2"/>
          <w:sz w:val="28"/>
          <w:szCs w:val="28"/>
        </w:rPr>
        <w:t>Виды ритма (спокойный, замедленный, порыви</w:t>
      </w:r>
      <w:r w:rsidRPr="00F85A63">
        <w:rPr>
          <w:rFonts w:ascii="Times New Roman" w:hAnsi="Times New Roman"/>
          <w:color w:val="auto"/>
          <w:sz w:val="28"/>
          <w:szCs w:val="28"/>
        </w:rPr>
        <w:t>стый, беспокойный и</w:t>
      </w:r>
      <w:r w:rsidRPr="00F85A63">
        <w:rPr>
          <w:rFonts w:ascii="Times New Roman" w:hAnsi="Times New Roman"/>
          <w:color w:val="auto"/>
          <w:sz w:val="28"/>
          <w:szCs w:val="28"/>
        </w:rPr>
        <w:t> </w:t>
      </w:r>
      <w:r w:rsidRPr="00F85A63">
        <w:rPr>
          <w:rFonts w:ascii="Times New Roman" w:hAnsi="Times New Roman"/>
          <w:color w:val="auto"/>
          <w:sz w:val="28"/>
          <w:szCs w:val="28"/>
        </w:rPr>
        <w:t>т.</w:t>
      </w:r>
      <w:r w:rsidRPr="00F85A63">
        <w:rPr>
          <w:rFonts w:ascii="Times New Roman" w:hAnsi="Times New Roman"/>
          <w:color w:val="auto"/>
          <w:sz w:val="28"/>
          <w:szCs w:val="28"/>
        </w:rPr>
        <w:t> </w:t>
      </w:r>
      <w:r w:rsidRPr="00F85A63">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F85A63">
        <w:rPr>
          <w:rFonts w:ascii="Times New Roman" w:hAnsi="Times New Roman"/>
          <w:color w:val="auto"/>
          <w:sz w:val="28"/>
          <w:szCs w:val="28"/>
        </w:rPr>
        <w:softHyphen/>
        <w:t>прикладном искусстве.</w:t>
      </w:r>
    </w:p>
    <w:p w:rsidR="0077048C" w:rsidRPr="00F85A63" w:rsidRDefault="0077048C" w:rsidP="0077048C">
      <w:pPr>
        <w:pStyle w:val="aff"/>
        <w:spacing w:line="240" w:lineRule="auto"/>
        <w:ind w:firstLine="709"/>
        <w:rPr>
          <w:rFonts w:ascii="Times New Roman" w:hAnsi="Times New Roman"/>
          <w:b/>
          <w:bCs/>
          <w:iCs/>
          <w:color w:val="auto"/>
          <w:spacing w:val="-2"/>
          <w:sz w:val="28"/>
          <w:szCs w:val="28"/>
        </w:rPr>
      </w:pPr>
      <w:r w:rsidRPr="00F85A63">
        <w:rPr>
          <w:rFonts w:ascii="Times New Roman" w:hAnsi="Times New Roman"/>
          <w:b/>
          <w:bCs/>
          <w:iCs/>
          <w:color w:val="auto"/>
          <w:spacing w:val="-2"/>
          <w:sz w:val="28"/>
          <w:szCs w:val="28"/>
        </w:rPr>
        <w:t>Значимые темы искусства. О чём говорит искусство?</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 xml:space="preserve">Земля — наш общий дом. </w:t>
      </w:r>
      <w:r w:rsidRPr="00F85A63">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w:t>
      </w:r>
      <w:r w:rsidRPr="00F85A63">
        <w:rPr>
          <w:rFonts w:ascii="Times New Roman" w:hAnsi="Times New Roman"/>
          <w:color w:val="auto"/>
          <w:sz w:val="28"/>
          <w:szCs w:val="28"/>
        </w:rPr>
        <w:lastRenderedPageBreak/>
        <w:t xml:space="preserve">природы в разное время года, суток, в различную погоду. Жанр пейзажа. Пейзажи разных географических широт. Использование различных </w:t>
      </w:r>
      <w:r w:rsidRPr="00F85A63">
        <w:rPr>
          <w:rFonts w:ascii="Times New Roman" w:hAnsi="Times New Roman"/>
          <w:color w:val="auto"/>
          <w:spacing w:val="2"/>
          <w:sz w:val="28"/>
          <w:szCs w:val="28"/>
        </w:rPr>
        <w:t>художественных материалов и сре</w:t>
      </w:r>
      <w:proofErr w:type="gramStart"/>
      <w:r w:rsidRPr="00F85A63">
        <w:rPr>
          <w:rFonts w:ascii="Times New Roman" w:hAnsi="Times New Roman"/>
          <w:color w:val="auto"/>
          <w:spacing w:val="2"/>
          <w:sz w:val="28"/>
          <w:szCs w:val="28"/>
        </w:rPr>
        <w:t>дств дл</w:t>
      </w:r>
      <w:proofErr w:type="gramEnd"/>
      <w:r w:rsidRPr="00F85A63">
        <w:rPr>
          <w:rFonts w:ascii="Times New Roman" w:hAnsi="Times New Roman"/>
          <w:color w:val="auto"/>
          <w:spacing w:val="2"/>
          <w:sz w:val="28"/>
          <w:szCs w:val="28"/>
        </w:rPr>
        <w:t xml:space="preserve">я создания выразительных образов природы. Постройки в природе: птичьи </w:t>
      </w:r>
      <w:r w:rsidRPr="00F85A63">
        <w:rPr>
          <w:rFonts w:ascii="Times New Roman" w:hAnsi="Times New Roman"/>
          <w:color w:val="auto"/>
          <w:sz w:val="28"/>
          <w:szCs w:val="28"/>
        </w:rPr>
        <w:t>гнёзда, норы, ульи, панцирь черепахи, домик улитки и</w:t>
      </w:r>
      <w:r w:rsidRPr="00F85A63">
        <w:rPr>
          <w:rFonts w:ascii="Times New Roman" w:hAnsi="Times New Roman"/>
          <w:color w:val="auto"/>
          <w:sz w:val="28"/>
          <w:szCs w:val="28"/>
        </w:rPr>
        <w:t> </w:t>
      </w:r>
      <w:r w:rsidRPr="00F85A63">
        <w:rPr>
          <w:rFonts w:ascii="Times New Roman" w:hAnsi="Times New Roman"/>
          <w:color w:val="auto"/>
          <w:sz w:val="28"/>
          <w:szCs w:val="28"/>
        </w:rPr>
        <w:t>т.д.</w:t>
      </w:r>
    </w:p>
    <w:p w:rsidR="0077048C" w:rsidRPr="00F85A63" w:rsidRDefault="0077048C" w:rsidP="0077048C">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Восприятие и эмоциональная оценка шедевров русского</w:t>
      </w:r>
      <w:r w:rsidRPr="00F85A63">
        <w:rPr>
          <w:rFonts w:ascii="Times New Roman" w:hAnsi="Times New Roman"/>
          <w:color w:val="auto"/>
          <w:spacing w:val="2"/>
          <w:sz w:val="28"/>
          <w:szCs w:val="28"/>
        </w:rPr>
        <w:br/>
      </w:r>
      <w:r w:rsidRPr="00F85A63">
        <w:rPr>
          <w:rFonts w:ascii="Times New Roman" w:hAnsi="Times New Roman"/>
          <w:color w:val="auto"/>
          <w:spacing w:val="-2"/>
          <w:sz w:val="28"/>
          <w:szCs w:val="28"/>
        </w:rPr>
        <w:t xml:space="preserve">и зарубежного искусства, изображающих природу. </w:t>
      </w:r>
      <w:proofErr w:type="gramStart"/>
      <w:r w:rsidRPr="00F85A63">
        <w:rPr>
          <w:rFonts w:ascii="Times New Roman" w:hAnsi="Times New Roman"/>
          <w:color w:val="auto"/>
          <w:spacing w:val="-2"/>
          <w:sz w:val="28"/>
          <w:szCs w:val="28"/>
        </w:rPr>
        <w:t xml:space="preserve">Общность </w:t>
      </w:r>
      <w:r w:rsidRPr="00F85A63">
        <w:rPr>
          <w:rFonts w:ascii="Times New Roman" w:hAnsi="Times New Roman"/>
          <w:color w:val="auto"/>
          <w:spacing w:val="-3"/>
          <w:sz w:val="28"/>
          <w:szCs w:val="28"/>
        </w:rPr>
        <w:t>тематики, передаваемых чувств, отношения к природе в произ</w:t>
      </w:r>
      <w:r w:rsidRPr="00F85A63">
        <w:rPr>
          <w:rFonts w:ascii="Times New Roman" w:hAnsi="Times New Roman"/>
          <w:color w:val="auto"/>
          <w:spacing w:val="-2"/>
          <w:sz w:val="28"/>
          <w:szCs w:val="28"/>
        </w:rPr>
        <w:t>ведениях авторов — представителей разных культур, народов, стран (например, А.</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К.</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Саврасов, И.</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И.</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Левитан, И.</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И.</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Шишкин, Н.</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К.</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Рерих, К.</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Моне, П.</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Сезанн, В.</w:t>
      </w:r>
      <w:r w:rsidRPr="00F85A63">
        <w:rPr>
          <w:rFonts w:ascii="Times New Roman" w:eastAsia="MS Mincho" w:hAnsi="Times New Roman"/>
          <w:color w:val="auto"/>
          <w:spacing w:val="-2"/>
          <w:sz w:val="28"/>
          <w:szCs w:val="28"/>
        </w:rPr>
        <w:t> </w:t>
      </w:r>
      <w:r w:rsidRPr="00F85A63">
        <w:rPr>
          <w:rFonts w:ascii="Times New Roman" w:hAnsi="Times New Roman"/>
          <w:color w:val="auto"/>
          <w:spacing w:val="-2"/>
          <w:sz w:val="28"/>
          <w:szCs w:val="28"/>
        </w:rPr>
        <w:t>Ван Гог и</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др.).</w:t>
      </w:r>
      <w:proofErr w:type="gramEnd"/>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color w:val="auto"/>
          <w:spacing w:val="2"/>
          <w:sz w:val="28"/>
          <w:szCs w:val="28"/>
        </w:rPr>
        <w:t xml:space="preserve">Знакомство с несколькими наиболее яркими культурами </w:t>
      </w:r>
      <w:r w:rsidRPr="00F85A63">
        <w:rPr>
          <w:rFonts w:ascii="Times New Roman" w:hAnsi="Times New Roman"/>
          <w:color w:val="auto"/>
          <w:spacing w:val="-2"/>
          <w:sz w:val="28"/>
          <w:szCs w:val="28"/>
        </w:rPr>
        <w:t xml:space="preserve">мира, представляющими разные народы и эпохи (например, </w:t>
      </w:r>
      <w:r w:rsidRPr="00F85A63">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F85A63">
        <w:rPr>
          <w:rFonts w:ascii="Times New Roman" w:hAnsi="Times New Roman"/>
          <w:color w:val="auto"/>
          <w:sz w:val="28"/>
          <w:szCs w:val="28"/>
        </w:rPr>
        <w:t>Образы архитектуры и декоративно</w:t>
      </w:r>
      <w:r w:rsidRPr="00F85A63">
        <w:rPr>
          <w:rFonts w:ascii="Times New Roman" w:hAnsi="Times New Roman"/>
          <w:color w:val="auto"/>
          <w:sz w:val="28"/>
          <w:szCs w:val="28"/>
        </w:rPr>
        <w:softHyphen/>
        <w:t>прикладного искусства.</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Родина моя — Россия. </w:t>
      </w:r>
      <w:r w:rsidRPr="00F85A63">
        <w:rPr>
          <w:rFonts w:ascii="Times New Roman" w:hAnsi="Times New Roman"/>
          <w:color w:val="auto"/>
          <w:sz w:val="28"/>
          <w:szCs w:val="28"/>
        </w:rPr>
        <w:t>Роль природных условий в ха</w:t>
      </w:r>
      <w:r w:rsidRPr="00F85A63">
        <w:rPr>
          <w:rFonts w:ascii="Times New Roman" w:hAnsi="Times New Roman"/>
          <w:color w:val="auto"/>
          <w:spacing w:val="2"/>
          <w:sz w:val="28"/>
          <w:szCs w:val="28"/>
        </w:rPr>
        <w:t xml:space="preserve">рактере традиционной культуры народов России. Пейзажи </w:t>
      </w:r>
      <w:r w:rsidRPr="00F85A63">
        <w:rPr>
          <w:rFonts w:ascii="Times New Roman" w:hAnsi="Times New Roman"/>
          <w:color w:val="auto"/>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Человек и человеческие взаимоотношения. </w:t>
      </w:r>
      <w:r w:rsidRPr="00F85A63">
        <w:rPr>
          <w:rFonts w:ascii="Times New Roman" w:hAnsi="Times New Roman"/>
          <w:color w:val="auto"/>
          <w:spacing w:val="2"/>
          <w:sz w:val="28"/>
          <w:szCs w:val="28"/>
        </w:rPr>
        <w:t>Образ че</w:t>
      </w:r>
      <w:r w:rsidRPr="00F85A63">
        <w:rPr>
          <w:rFonts w:ascii="Times New Roman" w:hAnsi="Times New Roman"/>
          <w:color w:val="auto"/>
          <w:sz w:val="28"/>
          <w:szCs w:val="28"/>
        </w:rPr>
        <w:t xml:space="preserve">ловека в разных культурах мира. Образ современника. Жанр портрета. Темы любви, дружбы, семьи в искусстве. </w:t>
      </w:r>
      <w:proofErr w:type="gramStart"/>
      <w:r w:rsidRPr="00F85A63">
        <w:rPr>
          <w:rFonts w:ascii="Times New Roman" w:hAnsi="Times New Roman"/>
          <w:color w:val="auto"/>
          <w:sz w:val="28"/>
          <w:szCs w:val="28"/>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F85A63">
        <w:rPr>
          <w:rFonts w:ascii="Times New Roman" w:hAnsi="Times New Roman"/>
          <w:color w:val="auto"/>
          <w:sz w:val="28"/>
          <w:szCs w:val="28"/>
        </w:rPr>
        <w:t> </w:t>
      </w:r>
      <w:r w:rsidRPr="00F85A63">
        <w:rPr>
          <w:rFonts w:ascii="Times New Roman" w:hAnsi="Times New Roman"/>
          <w:color w:val="auto"/>
          <w:sz w:val="28"/>
          <w:szCs w:val="28"/>
        </w:rPr>
        <w:t>т.</w:t>
      </w:r>
      <w:r w:rsidRPr="00F85A63">
        <w:rPr>
          <w:rFonts w:ascii="Times New Roman" w:hAnsi="Times New Roman"/>
          <w:color w:val="auto"/>
          <w:sz w:val="28"/>
          <w:szCs w:val="28"/>
        </w:rPr>
        <w:t> </w:t>
      </w:r>
      <w:r w:rsidRPr="00F85A63">
        <w:rPr>
          <w:rFonts w:ascii="Times New Roman" w:hAnsi="Times New Roman"/>
          <w:color w:val="auto"/>
          <w:sz w:val="28"/>
          <w:szCs w:val="28"/>
        </w:rPr>
        <w:t>д. Образы персонажей, вызывающие гнев, раздражение, презрение.</w:t>
      </w:r>
      <w:proofErr w:type="gramEnd"/>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 xml:space="preserve">Искусство дарит людям красоту. </w:t>
      </w:r>
      <w:r w:rsidRPr="00F85A63">
        <w:rPr>
          <w:rFonts w:ascii="Times New Roman" w:hAnsi="Times New Roman"/>
          <w:color w:val="auto"/>
          <w:sz w:val="28"/>
          <w:szCs w:val="28"/>
        </w:rPr>
        <w:t>Искусство вокруг нас сегодня. Использование различных художественных матери</w:t>
      </w:r>
      <w:r w:rsidRPr="00F85A63">
        <w:rPr>
          <w:rFonts w:ascii="Times New Roman" w:hAnsi="Times New Roman"/>
          <w:color w:val="auto"/>
          <w:spacing w:val="2"/>
          <w:sz w:val="28"/>
          <w:szCs w:val="28"/>
        </w:rPr>
        <w:t>алов и сре</w:t>
      </w:r>
      <w:proofErr w:type="gramStart"/>
      <w:r w:rsidRPr="00F85A63">
        <w:rPr>
          <w:rFonts w:ascii="Times New Roman" w:hAnsi="Times New Roman"/>
          <w:color w:val="auto"/>
          <w:spacing w:val="2"/>
          <w:sz w:val="28"/>
          <w:szCs w:val="28"/>
        </w:rPr>
        <w:t>дств дл</w:t>
      </w:r>
      <w:proofErr w:type="gramEnd"/>
      <w:r w:rsidRPr="00F85A63">
        <w:rPr>
          <w:rFonts w:ascii="Times New Roman" w:hAnsi="Times New Roman"/>
          <w:color w:val="auto"/>
          <w:spacing w:val="2"/>
          <w:sz w:val="28"/>
          <w:szCs w:val="28"/>
        </w:rPr>
        <w:t xml:space="preserve">я создания проектов красивых, удобных </w:t>
      </w:r>
      <w:r w:rsidRPr="00F85A63">
        <w:rPr>
          <w:rFonts w:ascii="Times New Roman" w:hAnsi="Times New Roman"/>
          <w:color w:val="auto"/>
          <w:sz w:val="28"/>
          <w:szCs w:val="28"/>
        </w:rPr>
        <w:t>и выразительных предметов быта, видов транспорта. Пред</w:t>
      </w:r>
      <w:r w:rsidRPr="00F85A63">
        <w:rPr>
          <w:rFonts w:ascii="Times New Roman" w:hAnsi="Times New Roman"/>
          <w:color w:val="auto"/>
          <w:spacing w:val="2"/>
          <w:sz w:val="28"/>
          <w:szCs w:val="28"/>
        </w:rPr>
        <w:t>ставление о роли изобразительных (пластических) иску</w:t>
      </w:r>
      <w:proofErr w:type="gramStart"/>
      <w:r w:rsidRPr="00F85A63">
        <w:rPr>
          <w:rFonts w:ascii="Times New Roman" w:hAnsi="Times New Roman"/>
          <w:color w:val="auto"/>
          <w:spacing w:val="2"/>
          <w:sz w:val="28"/>
          <w:szCs w:val="28"/>
        </w:rPr>
        <w:t xml:space="preserve">сств </w:t>
      </w:r>
      <w:r w:rsidRPr="00F85A63">
        <w:rPr>
          <w:rFonts w:ascii="Times New Roman" w:hAnsi="Times New Roman"/>
          <w:color w:val="auto"/>
          <w:sz w:val="28"/>
          <w:szCs w:val="28"/>
        </w:rPr>
        <w:t>в п</w:t>
      </w:r>
      <w:proofErr w:type="gramEnd"/>
      <w:r w:rsidRPr="00F85A63">
        <w:rPr>
          <w:rFonts w:ascii="Times New Roman" w:hAnsi="Times New Roman"/>
          <w:color w:val="auto"/>
          <w:sz w:val="28"/>
          <w:szCs w:val="28"/>
        </w:rPr>
        <w:t>овседневной жизни человека, в организации его матери</w:t>
      </w:r>
      <w:r w:rsidRPr="00F85A63">
        <w:rPr>
          <w:rFonts w:ascii="Times New Roman" w:hAnsi="Times New Roman"/>
          <w:color w:val="auto"/>
          <w:spacing w:val="2"/>
          <w:sz w:val="28"/>
          <w:szCs w:val="28"/>
        </w:rPr>
        <w:t xml:space="preserve">ального окружения. Отражение в пластических искусствах </w:t>
      </w:r>
      <w:r w:rsidRPr="00F85A63">
        <w:rPr>
          <w:rFonts w:ascii="Times New Roman" w:hAnsi="Times New Roman"/>
          <w:color w:val="auto"/>
          <w:sz w:val="28"/>
          <w:szCs w:val="28"/>
        </w:rPr>
        <w:t xml:space="preserve">природных, географических условий, традиций, религиозных </w:t>
      </w:r>
      <w:r w:rsidRPr="00F85A63">
        <w:rPr>
          <w:rFonts w:ascii="Times New Roman" w:hAnsi="Times New Roman"/>
          <w:color w:val="auto"/>
          <w:spacing w:val="2"/>
          <w:sz w:val="28"/>
          <w:szCs w:val="28"/>
        </w:rPr>
        <w:t xml:space="preserve">верований разных народов (на примере изобразительного </w:t>
      </w:r>
      <w:r w:rsidRPr="00F85A63">
        <w:rPr>
          <w:rFonts w:ascii="Times New Roman" w:hAnsi="Times New Roman"/>
          <w:color w:val="auto"/>
          <w:spacing w:val="-2"/>
          <w:sz w:val="28"/>
          <w:szCs w:val="28"/>
        </w:rPr>
        <w:t>идекоративно</w:t>
      </w:r>
      <w:r w:rsidRPr="00F85A63">
        <w:rPr>
          <w:rFonts w:ascii="Times New Roman" w:hAnsi="Times New Roman"/>
          <w:color w:val="auto"/>
          <w:spacing w:val="-2"/>
          <w:sz w:val="28"/>
          <w:szCs w:val="28"/>
        </w:rPr>
        <w:softHyphen/>
        <w:t xml:space="preserve">-прикладного искусства народов России). Жанр </w:t>
      </w:r>
      <w:r w:rsidRPr="00F85A63">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Опыт художественно</w:t>
      </w:r>
      <w:r w:rsidRPr="00F85A63">
        <w:rPr>
          <w:rFonts w:ascii="Times New Roman" w:hAnsi="Times New Roman"/>
          <w:b/>
          <w:bCs/>
          <w:iCs/>
          <w:color w:val="auto"/>
          <w:sz w:val="28"/>
          <w:szCs w:val="28"/>
        </w:rPr>
        <w:softHyphen/>
        <w:t>-творческой деятельности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Участие в различных видах изобразительной, декоративно</w:t>
      </w:r>
      <w:r w:rsidRPr="00F85A63">
        <w:rPr>
          <w:rFonts w:ascii="Times New Roman" w:hAnsi="Times New Roman"/>
          <w:color w:val="auto"/>
          <w:sz w:val="28"/>
          <w:szCs w:val="28"/>
        </w:rPr>
        <w:softHyphen/>
        <w:t>-прикладной и художественно-</w:t>
      </w:r>
      <w:r w:rsidRPr="00F85A63">
        <w:rPr>
          <w:rFonts w:ascii="Times New Roman" w:hAnsi="Times New Roman"/>
          <w:color w:val="auto"/>
          <w:sz w:val="28"/>
          <w:szCs w:val="28"/>
        </w:rPr>
        <w:softHyphen/>
        <w:t>конструкторской деятельности.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Освоение основ рисунка, живописи, скульптуры, деко</w:t>
      </w:r>
      <w:r w:rsidRPr="00F85A63">
        <w:rPr>
          <w:rFonts w:ascii="Times New Roman" w:hAnsi="Times New Roman"/>
          <w:color w:val="auto"/>
          <w:sz w:val="28"/>
          <w:szCs w:val="28"/>
        </w:rPr>
        <w:t>ративно</w:t>
      </w:r>
      <w:r w:rsidRPr="00F85A63">
        <w:rPr>
          <w:rFonts w:ascii="Times New Roman" w:hAnsi="Times New Roman"/>
          <w:color w:val="auto"/>
          <w:sz w:val="28"/>
          <w:szCs w:val="28"/>
        </w:rPr>
        <w:softHyphen/>
        <w:t>прикладного искусства. Изображение с натуры, по памяти и воображению (натюрморт, пейзаж, человек, животные, растения).</w:t>
      </w:r>
    </w:p>
    <w:p w:rsidR="0077048C" w:rsidRPr="00F85A63" w:rsidRDefault="0077048C" w:rsidP="0077048C">
      <w:pPr>
        <w:pStyle w:val="aff"/>
        <w:spacing w:line="240" w:lineRule="auto"/>
        <w:ind w:firstLine="709"/>
        <w:rPr>
          <w:rFonts w:ascii="Times New Roman" w:hAnsi="Times New Roman"/>
          <w:color w:val="auto"/>
          <w:sz w:val="28"/>
          <w:szCs w:val="28"/>
        </w:rPr>
      </w:pPr>
      <w:proofErr w:type="gramStart"/>
      <w:r w:rsidRPr="00F85A63">
        <w:rPr>
          <w:rFonts w:ascii="Times New Roman" w:hAnsi="Times New Roman"/>
          <w:color w:val="auto"/>
          <w:spacing w:val="2"/>
          <w:sz w:val="28"/>
          <w:szCs w:val="28"/>
        </w:rPr>
        <w:t>Овладение основами художественной грамоты: компози</w:t>
      </w:r>
      <w:r w:rsidRPr="00F85A63">
        <w:rPr>
          <w:rFonts w:ascii="Times New Roman" w:hAnsi="Times New Roman"/>
          <w:color w:val="auto"/>
          <w:sz w:val="28"/>
          <w:szCs w:val="28"/>
        </w:rPr>
        <w:t xml:space="preserve">цией, формой, ритмом, линией, цветом, объёмом, фактурой. </w:t>
      </w:r>
      <w:proofErr w:type="gramEnd"/>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lastRenderedPageBreak/>
        <w:t>Создание моделей предметов бытового окружения человека. Овладение элементарными навыками лепки и бумагопластики.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Выбор и применение выразительных сре</w:t>
      </w:r>
      <w:proofErr w:type="gramStart"/>
      <w:r w:rsidRPr="00F85A63">
        <w:rPr>
          <w:rFonts w:ascii="Times New Roman" w:hAnsi="Times New Roman"/>
          <w:color w:val="auto"/>
          <w:spacing w:val="2"/>
          <w:sz w:val="28"/>
          <w:szCs w:val="28"/>
        </w:rPr>
        <w:t>дств дл</w:t>
      </w:r>
      <w:proofErr w:type="gramEnd"/>
      <w:r w:rsidRPr="00F85A63">
        <w:rPr>
          <w:rFonts w:ascii="Times New Roman" w:hAnsi="Times New Roman"/>
          <w:color w:val="auto"/>
          <w:spacing w:val="2"/>
          <w:sz w:val="28"/>
          <w:szCs w:val="28"/>
        </w:rPr>
        <w:t>я реали</w:t>
      </w:r>
      <w:r w:rsidRPr="00F85A63">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77048C" w:rsidRPr="00F85A63" w:rsidRDefault="0077048C" w:rsidP="0077048C">
      <w:pPr>
        <w:pStyle w:val="aff"/>
        <w:spacing w:line="240" w:lineRule="auto"/>
        <w:ind w:firstLine="709"/>
        <w:rPr>
          <w:rFonts w:ascii="Times New Roman" w:hAnsi="Times New Roman"/>
          <w:color w:val="auto"/>
          <w:sz w:val="28"/>
          <w:szCs w:val="28"/>
        </w:rPr>
      </w:pPr>
      <w:proofErr w:type="gramStart"/>
      <w:r w:rsidRPr="00F85A63">
        <w:rPr>
          <w:rFonts w:ascii="Times New Roman" w:hAnsi="Times New Roman"/>
          <w:color w:val="auto"/>
          <w:sz w:val="28"/>
          <w:szCs w:val="28"/>
        </w:rPr>
        <w:t xml:space="preserve">Передача настроения в творческой работе с помощью цвета, </w:t>
      </w:r>
      <w:r w:rsidRPr="00F85A63">
        <w:rPr>
          <w:rFonts w:ascii="Times New Roman" w:hAnsi="Times New Roman"/>
          <w:iCs/>
          <w:color w:val="auto"/>
          <w:sz w:val="28"/>
          <w:szCs w:val="28"/>
        </w:rPr>
        <w:t>тона</w:t>
      </w:r>
      <w:r w:rsidRPr="00F85A63">
        <w:rPr>
          <w:rFonts w:ascii="Times New Roman" w:hAnsi="Times New Roman"/>
          <w:color w:val="auto"/>
          <w:sz w:val="28"/>
          <w:szCs w:val="28"/>
        </w:rPr>
        <w:t xml:space="preserve">, композиции, пространства, линии, штриха, пятна, объёма, </w:t>
      </w:r>
      <w:r w:rsidRPr="00F85A63">
        <w:rPr>
          <w:rFonts w:ascii="Times New Roman" w:hAnsi="Times New Roman"/>
          <w:iCs/>
          <w:color w:val="auto"/>
          <w:sz w:val="28"/>
          <w:szCs w:val="28"/>
        </w:rPr>
        <w:t>фактуры материала</w:t>
      </w:r>
      <w:r w:rsidRPr="00F85A63">
        <w:rPr>
          <w:rFonts w:ascii="Times New Roman" w:hAnsi="Times New Roman"/>
          <w:color w:val="auto"/>
          <w:sz w:val="28"/>
          <w:szCs w:val="28"/>
        </w:rPr>
        <w:t>.</w:t>
      </w:r>
      <w:proofErr w:type="gramEnd"/>
    </w:p>
    <w:p w:rsidR="0077048C" w:rsidRPr="00F85A63" w:rsidRDefault="0077048C" w:rsidP="0077048C">
      <w:pPr>
        <w:pStyle w:val="aff"/>
        <w:spacing w:line="240" w:lineRule="auto"/>
        <w:ind w:firstLine="709"/>
        <w:rPr>
          <w:rFonts w:ascii="Times New Roman" w:hAnsi="Times New Roman"/>
          <w:color w:val="auto"/>
          <w:sz w:val="28"/>
          <w:szCs w:val="28"/>
        </w:rPr>
      </w:pPr>
      <w:proofErr w:type="gramStart"/>
      <w:r w:rsidRPr="00F85A63">
        <w:rPr>
          <w:rFonts w:ascii="Times New Roman" w:hAnsi="Times New Roman"/>
          <w:color w:val="auto"/>
          <w:spacing w:val="2"/>
          <w:sz w:val="28"/>
          <w:szCs w:val="28"/>
        </w:rPr>
        <w:t>Использование в индивидуальной и коллективной дея</w:t>
      </w:r>
      <w:r w:rsidRPr="00F85A63">
        <w:rPr>
          <w:rFonts w:ascii="Times New Roman" w:hAnsi="Times New Roman"/>
          <w:color w:val="auto"/>
          <w:sz w:val="28"/>
          <w:szCs w:val="28"/>
        </w:rPr>
        <w:t xml:space="preserve">тельности различных художественных техник и материалов: </w:t>
      </w:r>
      <w:r w:rsidRPr="00F85A63">
        <w:rPr>
          <w:rFonts w:ascii="Times New Roman" w:hAnsi="Times New Roman"/>
          <w:iCs/>
          <w:color w:val="auto"/>
          <w:spacing w:val="2"/>
          <w:sz w:val="28"/>
          <w:szCs w:val="28"/>
        </w:rPr>
        <w:t>коллажа</w:t>
      </w:r>
      <w:r w:rsidRPr="00F85A63">
        <w:rPr>
          <w:rFonts w:ascii="Times New Roman" w:hAnsi="Times New Roman"/>
          <w:color w:val="auto"/>
          <w:spacing w:val="2"/>
          <w:sz w:val="28"/>
          <w:szCs w:val="28"/>
        </w:rPr>
        <w:t xml:space="preserve">, </w:t>
      </w:r>
      <w:r w:rsidRPr="00F85A63">
        <w:rPr>
          <w:rFonts w:ascii="Times New Roman" w:hAnsi="Times New Roman"/>
          <w:iCs/>
          <w:color w:val="auto"/>
          <w:spacing w:val="2"/>
          <w:sz w:val="28"/>
          <w:szCs w:val="28"/>
        </w:rPr>
        <w:t>граттажа</w:t>
      </w:r>
      <w:r w:rsidRPr="00F85A63">
        <w:rPr>
          <w:rFonts w:ascii="Times New Roman" w:hAnsi="Times New Roman"/>
          <w:color w:val="auto"/>
          <w:spacing w:val="2"/>
          <w:sz w:val="28"/>
          <w:szCs w:val="28"/>
        </w:rPr>
        <w:t xml:space="preserve">, аппликации, компьютерной анимации, натурной мультипликации, фотографии, видеосъёмки, бумажной пластики, гуаши, акварели, </w:t>
      </w:r>
      <w:r w:rsidRPr="00F85A63">
        <w:rPr>
          <w:rFonts w:ascii="Times New Roman" w:hAnsi="Times New Roman"/>
          <w:iCs/>
          <w:color w:val="auto"/>
          <w:spacing w:val="2"/>
          <w:sz w:val="28"/>
          <w:szCs w:val="28"/>
        </w:rPr>
        <w:t>пастели</w:t>
      </w:r>
      <w:r w:rsidRPr="00F85A63">
        <w:rPr>
          <w:rFonts w:ascii="Times New Roman" w:hAnsi="Times New Roman"/>
          <w:color w:val="auto"/>
          <w:spacing w:val="2"/>
          <w:sz w:val="28"/>
          <w:szCs w:val="28"/>
        </w:rPr>
        <w:t xml:space="preserve">, </w:t>
      </w:r>
      <w:r w:rsidRPr="00F85A63">
        <w:rPr>
          <w:rFonts w:ascii="Times New Roman" w:hAnsi="Times New Roman"/>
          <w:iCs/>
          <w:color w:val="auto"/>
          <w:spacing w:val="2"/>
          <w:sz w:val="28"/>
          <w:szCs w:val="28"/>
        </w:rPr>
        <w:t>восковых</w:t>
      </w:r>
      <w:r w:rsidRPr="00F85A63">
        <w:rPr>
          <w:rFonts w:ascii="Times New Roman" w:hAnsi="Times New Roman"/>
          <w:iCs/>
          <w:color w:val="auto"/>
          <w:sz w:val="28"/>
          <w:szCs w:val="28"/>
        </w:rPr>
        <w:t xml:space="preserve"> мелков</w:t>
      </w:r>
      <w:r w:rsidRPr="00F85A63">
        <w:rPr>
          <w:rFonts w:ascii="Times New Roman" w:hAnsi="Times New Roman"/>
          <w:color w:val="auto"/>
          <w:sz w:val="28"/>
          <w:szCs w:val="28"/>
        </w:rPr>
        <w:t xml:space="preserve">, </w:t>
      </w:r>
      <w:r w:rsidRPr="00F85A63">
        <w:rPr>
          <w:rFonts w:ascii="Times New Roman" w:hAnsi="Times New Roman"/>
          <w:iCs/>
          <w:color w:val="auto"/>
          <w:sz w:val="28"/>
          <w:szCs w:val="28"/>
        </w:rPr>
        <w:t>туши</w:t>
      </w:r>
      <w:r w:rsidRPr="00F85A63">
        <w:rPr>
          <w:rFonts w:ascii="Times New Roman" w:hAnsi="Times New Roman"/>
          <w:color w:val="auto"/>
          <w:sz w:val="28"/>
          <w:szCs w:val="28"/>
        </w:rPr>
        <w:t xml:space="preserve">, карандаша, фломастеров, </w:t>
      </w:r>
      <w:r w:rsidRPr="00F85A63">
        <w:rPr>
          <w:rFonts w:ascii="Times New Roman" w:hAnsi="Times New Roman"/>
          <w:iCs/>
          <w:color w:val="auto"/>
          <w:sz w:val="28"/>
          <w:szCs w:val="28"/>
        </w:rPr>
        <w:t>пластилина</w:t>
      </w:r>
      <w:r w:rsidRPr="00F85A63">
        <w:rPr>
          <w:rFonts w:ascii="Times New Roman" w:hAnsi="Times New Roman"/>
          <w:color w:val="auto"/>
          <w:sz w:val="28"/>
          <w:szCs w:val="28"/>
        </w:rPr>
        <w:t xml:space="preserve">, </w:t>
      </w:r>
      <w:r w:rsidRPr="00F85A63">
        <w:rPr>
          <w:rFonts w:ascii="Times New Roman" w:hAnsi="Times New Roman"/>
          <w:iCs/>
          <w:color w:val="auto"/>
          <w:sz w:val="28"/>
          <w:szCs w:val="28"/>
        </w:rPr>
        <w:t>глины</w:t>
      </w:r>
      <w:r w:rsidRPr="00F85A63">
        <w:rPr>
          <w:rFonts w:ascii="Times New Roman" w:hAnsi="Times New Roman"/>
          <w:color w:val="auto"/>
          <w:sz w:val="28"/>
          <w:szCs w:val="28"/>
        </w:rPr>
        <w:t>, подручных и природных материалов.</w:t>
      </w:r>
      <w:proofErr w:type="gramEnd"/>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Участие в обсуждении содержания и выразительных сре</w:t>
      </w:r>
      <w:proofErr w:type="gramStart"/>
      <w:r w:rsidRPr="00F85A63">
        <w:rPr>
          <w:rFonts w:ascii="Times New Roman" w:hAnsi="Times New Roman"/>
          <w:color w:val="auto"/>
          <w:spacing w:val="-2"/>
          <w:sz w:val="28"/>
          <w:szCs w:val="28"/>
        </w:rPr>
        <w:t xml:space="preserve">дств </w:t>
      </w:r>
      <w:r w:rsidRPr="00F85A63">
        <w:rPr>
          <w:rFonts w:ascii="Times New Roman" w:hAnsi="Times New Roman"/>
          <w:color w:val="auto"/>
          <w:sz w:val="28"/>
          <w:szCs w:val="28"/>
        </w:rPr>
        <w:t>пр</w:t>
      </w:r>
      <w:proofErr w:type="gramEnd"/>
      <w:r w:rsidRPr="00F85A63">
        <w:rPr>
          <w:rFonts w:ascii="Times New Roman" w:hAnsi="Times New Roman"/>
          <w:color w:val="auto"/>
          <w:sz w:val="28"/>
          <w:szCs w:val="28"/>
        </w:rPr>
        <w:t>оизведений изобразительного искусства, выражение своего отношения к произведению.</w:t>
      </w:r>
    </w:p>
    <w:p w:rsidR="0077048C" w:rsidRPr="00F85A63" w:rsidRDefault="0077048C" w:rsidP="0077048C">
      <w:pPr>
        <w:pStyle w:val="aff"/>
        <w:spacing w:line="240" w:lineRule="auto"/>
        <w:ind w:firstLine="709"/>
        <w:rPr>
          <w:rFonts w:ascii="Times New Roman" w:hAnsi="Times New Roman"/>
          <w:color w:val="auto"/>
          <w:sz w:val="28"/>
          <w:szCs w:val="28"/>
        </w:rPr>
      </w:pPr>
    </w:p>
    <w:p w:rsidR="0077048C" w:rsidRPr="00F85A63" w:rsidRDefault="0077048C" w:rsidP="0077048C">
      <w:pPr>
        <w:pStyle w:val="5"/>
        <w:spacing w:before="0"/>
        <w:jc w:val="both"/>
        <w:rPr>
          <w:rFonts w:eastAsia="MS Gothic"/>
          <w:szCs w:val="28"/>
        </w:rPr>
      </w:pPr>
      <w:bookmarkStart w:id="116" w:name="_Toc294246105"/>
      <w:bookmarkStart w:id="117" w:name="_Toc288410688"/>
      <w:bookmarkStart w:id="118" w:name="_Toc288410559"/>
      <w:bookmarkStart w:id="119" w:name="_Toc288394092"/>
      <w:r w:rsidRPr="00F85A63">
        <w:rPr>
          <w:rFonts w:eastAsia="MS Gothic"/>
          <w:szCs w:val="28"/>
        </w:rPr>
        <w:t>2.2.2.8. Музыка</w:t>
      </w:r>
      <w:bookmarkEnd w:id="116"/>
      <w:bookmarkEnd w:id="117"/>
      <w:bookmarkEnd w:id="118"/>
      <w:bookmarkEnd w:id="119"/>
    </w:p>
    <w:p w:rsidR="0077048C" w:rsidRPr="00F85A63" w:rsidRDefault="0077048C" w:rsidP="0077048C">
      <w:pPr>
        <w:jc w:val="both"/>
        <w:rPr>
          <w:rFonts w:eastAsia="Times New Roman" w:cs="Times New Roman"/>
          <w:b/>
          <w:szCs w:val="28"/>
        </w:rPr>
      </w:pPr>
      <w:r w:rsidRPr="00F85A63">
        <w:rPr>
          <w:rFonts w:cs="Times New Roman"/>
          <w:b/>
          <w:szCs w:val="28"/>
        </w:rPr>
        <w:t>1 класс</w:t>
      </w:r>
    </w:p>
    <w:p w:rsidR="0077048C" w:rsidRPr="00F85A63" w:rsidRDefault="0077048C" w:rsidP="0077048C">
      <w:pPr>
        <w:jc w:val="both"/>
        <w:rPr>
          <w:rFonts w:cs="Times New Roman"/>
          <w:b/>
          <w:szCs w:val="28"/>
        </w:rPr>
      </w:pPr>
      <w:r w:rsidRPr="00F85A63">
        <w:rPr>
          <w:rFonts w:cs="Times New Roman"/>
          <w:b/>
          <w:szCs w:val="28"/>
        </w:rPr>
        <w:t>Мир музыкальных звуков</w:t>
      </w:r>
    </w:p>
    <w:p w:rsidR="0077048C" w:rsidRPr="00F85A63" w:rsidRDefault="0077048C" w:rsidP="0077048C">
      <w:pPr>
        <w:jc w:val="both"/>
        <w:rPr>
          <w:rFonts w:cs="Times New Roman"/>
          <w:szCs w:val="28"/>
        </w:rPr>
      </w:pPr>
      <w:r w:rsidRPr="00F85A63">
        <w:rPr>
          <w:rFonts w:cs="Times New Roman"/>
          <w:szCs w:val="28"/>
        </w:rPr>
        <w:t xml:space="preserve">Классификация музыкальных звуков. Свойства музыкального звука: тембр, длительность, громкость, высота. </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Восприятие и воспроизведение звуков окружающего мира во всем многообразии.</w:t>
      </w:r>
      <w:r w:rsidRPr="00F85A63">
        <w:rPr>
          <w:rFonts w:cs="Times New Roman"/>
          <w:szCs w:val="28"/>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77048C" w:rsidRPr="00F85A63" w:rsidRDefault="0077048C" w:rsidP="0077048C">
      <w:pPr>
        <w:jc w:val="both"/>
        <w:rPr>
          <w:rFonts w:cs="Times New Roman"/>
          <w:szCs w:val="28"/>
        </w:rPr>
      </w:pPr>
      <w:r w:rsidRPr="00F85A63">
        <w:rPr>
          <w:rFonts w:cs="Times New Roman"/>
          <w:b/>
          <w:szCs w:val="28"/>
        </w:rPr>
        <w:t>Игра на элементарных музыкальных инструментах в ансамбле.</w:t>
      </w:r>
      <w:r w:rsidRPr="00F85A63">
        <w:rPr>
          <w:rFonts w:cs="Times New Roman"/>
          <w:szCs w:val="28"/>
        </w:rPr>
        <w:t xml:space="preserve"> Первые опыты игры детей на инструментах, различных по способам звукоизвлечения, тембрам. </w:t>
      </w:r>
    </w:p>
    <w:p w:rsidR="0077048C" w:rsidRPr="00F85A63" w:rsidRDefault="0077048C" w:rsidP="0077048C">
      <w:pPr>
        <w:jc w:val="both"/>
        <w:rPr>
          <w:rFonts w:cs="Times New Roman"/>
          <w:szCs w:val="28"/>
        </w:rPr>
      </w:pPr>
      <w:r w:rsidRPr="00F85A63">
        <w:rPr>
          <w:rFonts w:cs="Times New Roman"/>
          <w:b/>
          <w:szCs w:val="28"/>
        </w:rPr>
        <w:t>Пение попевок и простых песен.</w:t>
      </w:r>
      <w:r w:rsidRPr="00F85A63">
        <w:rPr>
          <w:rFonts w:cs="Times New Roman"/>
          <w:szCs w:val="28"/>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77048C" w:rsidRPr="00F85A63" w:rsidRDefault="0077048C" w:rsidP="0077048C">
      <w:pPr>
        <w:jc w:val="both"/>
        <w:rPr>
          <w:rFonts w:cs="Times New Roman"/>
          <w:b/>
          <w:szCs w:val="28"/>
        </w:rPr>
      </w:pPr>
      <w:r w:rsidRPr="00F85A63">
        <w:rPr>
          <w:rFonts w:cs="Times New Roman"/>
          <w:b/>
          <w:szCs w:val="28"/>
        </w:rPr>
        <w:t>Ритм – движение жизни</w:t>
      </w:r>
    </w:p>
    <w:p w:rsidR="0077048C" w:rsidRPr="00F85A63" w:rsidRDefault="0077048C" w:rsidP="0077048C">
      <w:pPr>
        <w:jc w:val="both"/>
        <w:rPr>
          <w:rFonts w:cs="Times New Roman"/>
          <w:szCs w:val="28"/>
        </w:rPr>
      </w:pPr>
      <w:r w:rsidRPr="00F85A63">
        <w:rPr>
          <w:rFonts w:cs="Times New Roman"/>
          <w:szCs w:val="28"/>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 xml:space="preserve">Восприятие и воспроизведение ритмов окружающего мира. Ритмические игры. </w:t>
      </w:r>
      <w:r w:rsidRPr="00F85A63">
        <w:rPr>
          <w:rFonts w:cs="Times New Roman"/>
          <w:szCs w:val="28"/>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77048C" w:rsidRPr="00F85A63" w:rsidRDefault="0077048C" w:rsidP="0077048C">
      <w:pPr>
        <w:jc w:val="both"/>
        <w:rPr>
          <w:rFonts w:cs="Times New Roman"/>
          <w:szCs w:val="28"/>
        </w:rPr>
      </w:pPr>
      <w:r w:rsidRPr="00F85A63">
        <w:rPr>
          <w:rFonts w:cs="Times New Roman"/>
          <w:b/>
          <w:szCs w:val="28"/>
        </w:rPr>
        <w:lastRenderedPageBreak/>
        <w:t>Игра в детском шумовом оркестре.</w:t>
      </w:r>
      <w:r w:rsidRPr="00F85A63">
        <w:rPr>
          <w:rFonts w:cs="Times New Roman"/>
          <w:szCs w:val="28"/>
        </w:rPr>
        <w:t xml:space="preserve"> Простые ритмические аккомпанементы к музыкальным произведениям.</w:t>
      </w:r>
    </w:p>
    <w:p w:rsidR="0077048C" w:rsidRPr="00F85A63" w:rsidRDefault="0077048C" w:rsidP="0077048C">
      <w:pPr>
        <w:jc w:val="both"/>
        <w:rPr>
          <w:rFonts w:cs="Times New Roman"/>
          <w:szCs w:val="28"/>
        </w:rPr>
      </w:pPr>
      <w:proofErr w:type="gramStart"/>
      <w:r w:rsidRPr="00F85A63">
        <w:rPr>
          <w:rFonts w:cs="Times New Roman"/>
          <w:szCs w:val="28"/>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F85A63">
        <w:rPr>
          <w:rFonts w:cs="Times New Roman"/>
          <w:szCs w:val="28"/>
        </w:rPr>
        <w:t xml:space="preserve"> </w:t>
      </w:r>
      <w:proofErr w:type="gramStart"/>
      <w:r w:rsidRPr="00F85A63">
        <w:rPr>
          <w:rFonts w:cs="Times New Roman"/>
          <w:szCs w:val="28"/>
        </w:rPr>
        <w:t>Д.Д. Шостакович «Шарманка», «Марш»; М.И. Глинка «Полька», П.И. Чайковский пьесы из «Детского альбома» и др.).</w:t>
      </w:r>
      <w:proofErr w:type="gramEnd"/>
      <w:r w:rsidRPr="00F85A63">
        <w:rPr>
          <w:rFonts w:cs="Times New Roman"/>
          <w:szCs w:val="28"/>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77048C" w:rsidRPr="00F85A63" w:rsidRDefault="0077048C" w:rsidP="0077048C">
      <w:pPr>
        <w:jc w:val="both"/>
        <w:rPr>
          <w:rFonts w:cs="Times New Roman"/>
          <w:szCs w:val="28"/>
        </w:rPr>
      </w:pPr>
      <w:r w:rsidRPr="00F85A63">
        <w:rPr>
          <w:rFonts w:cs="Times New Roman"/>
          <w:b/>
          <w:szCs w:val="28"/>
        </w:rPr>
        <w:t>Мелодия – царица музыки</w:t>
      </w:r>
    </w:p>
    <w:p w:rsidR="0077048C" w:rsidRPr="00F85A63" w:rsidRDefault="0077048C" w:rsidP="0077048C">
      <w:pPr>
        <w:jc w:val="both"/>
        <w:rPr>
          <w:rFonts w:cs="Times New Roman"/>
          <w:szCs w:val="28"/>
        </w:rPr>
      </w:pPr>
      <w:r w:rsidRPr="00F85A63">
        <w:rPr>
          <w:rFonts w:cs="Times New Roman"/>
          <w:szCs w:val="28"/>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Слушание музыкальных произведений яркого интонационно-образного содержания.</w:t>
      </w:r>
      <w:r w:rsidRPr="00F85A63">
        <w:rPr>
          <w:rFonts w:cs="Times New Roman"/>
          <w:szCs w:val="28"/>
        </w:rPr>
        <w:t xml:space="preserve"> Примеры: Г. Свиридов «Ласковая просьба», Р. Шуман «Первая утрата», Л. Бетховен Симфония № 5 (начало), В.А. Моцарт Симфония № 40 (начало).</w:t>
      </w:r>
    </w:p>
    <w:p w:rsidR="0077048C" w:rsidRPr="00F85A63" w:rsidRDefault="0077048C" w:rsidP="0077048C">
      <w:pPr>
        <w:jc w:val="both"/>
        <w:rPr>
          <w:rFonts w:cs="Times New Roman"/>
          <w:szCs w:val="28"/>
        </w:rPr>
      </w:pPr>
      <w:r w:rsidRPr="00F85A63">
        <w:rPr>
          <w:rFonts w:cs="Times New Roman"/>
          <w:szCs w:val="28"/>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77048C" w:rsidRPr="00F85A63" w:rsidRDefault="0077048C" w:rsidP="0077048C">
      <w:pPr>
        <w:jc w:val="both"/>
        <w:rPr>
          <w:rFonts w:cs="Times New Roman"/>
          <w:szCs w:val="28"/>
        </w:rPr>
      </w:pPr>
      <w:r w:rsidRPr="00F85A63">
        <w:rPr>
          <w:rFonts w:cs="Times New Roman"/>
          <w:szCs w:val="28"/>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77048C" w:rsidRPr="00F85A63" w:rsidRDefault="0077048C" w:rsidP="0077048C">
      <w:pPr>
        <w:jc w:val="both"/>
        <w:rPr>
          <w:rFonts w:cs="Times New Roman"/>
          <w:szCs w:val="28"/>
        </w:rPr>
      </w:pPr>
      <w:r w:rsidRPr="00F85A63">
        <w:rPr>
          <w:rFonts w:cs="Times New Roman"/>
          <w:szCs w:val="28"/>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77048C" w:rsidRPr="00F85A63" w:rsidRDefault="0077048C" w:rsidP="0077048C">
      <w:pPr>
        <w:jc w:val="both"/>
        <w:rPr>
          <w:rFonts w:cs="Times New Roman"/>
          <w:szCs w:val="28"/>
        </w:rPr>
      </w:pPr>
      <w:r w:rsidRPr="00F85A63">
        <w:rPr>
          <w:rFonts w:cs="Times New Roman"/>
          <w:b/>
          <w:szCs w:val="28"/>
        </w:rPr>
        <w:t>Музыкальные краски</w:t>
      </w:r>
    </w:p>
    <w:p w:rsidR="0077048C" w:rsidRPr="00F85A63" w:rsidRDefault="0077048C" w:rsidP="0077048C">
      <w:pPr>
        <w:jc w:val="both"/>
        <w:rPr>
          <w:rFonts w:cs="Times New Roman"/>
          <w:szCs w:val="28"/>
        </w:rPr>
      </w:pPr>
      <w:r w:rsidRPr="00F85A63">
        <w:rPr>
          <w:rFonts w:cs="Times New Roman"/>
          <w:szCs w:val="28"/>
        </w:rPr>
        <w:t>Первоначальные знания о средствах музыкальной выразительности. Понятие контраста в музыке. Лад. Мажор и минор. Тоника.</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Слушание музыкальных произведений с контрастными образами, пьес различного ладового наклонения.</w:t>
      </w:r>
      <w:r w:rsidRPr="00F85A63">
        <w:rPr>
          <w:rFonts w:cs="Times New Roman"/>
          <w:szCs w:val="28"/>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F85A63">
        <w:rPr>
          <w:rFonts w:cs="Times New Roman"/>
          <w:szCs w:val="28"/>
        </w:rPr>
        <w:t>Весело-грустно</w:t>
      </w:r>
      <w:proofErr w:type="gramEnd"/>
      <w:r w:rsidRPr="00F85A63">
        <w:rPr>
          <w:rFonts w:cs="Times New Roman"/>
          <w:szCs w:val="28"/>
        </w:rPr>
        <w:t xml:space="preserve">». </w:t>
      </w:r>
    </w:p>
    <w:p w:rsidR="0077048C" w:rsidRPr="00F85A63" w:rsidRDefault="0077048C" w:rsidP="0077048C">
      <w:pPr>
        <w:jc w:val="both"/>
        <w:rPr>
          <w:rFonts w:cs="Times New Roman"/>
          <w:szCs w:val="28"/>
        </w:rPr>
      </w:pPr>
      <w:r w:rsidRPr="00F85A63">
        <w:rPr>
          <w:rFonts w:cs="Times New Roman"/>
          <w:b/>
          <w:szCs w:val="28"/>
        </w:rPr>
        <w:t>Пластическое интонирование, двигательная импровизация под музыку разного характера.</w:t>
      </w:r>
      <w:r w:rsidRPr="00F85A63">
        <w:rPr>
          <w:rFonts w:cs="Times New Roman"/>
          <w:szCs w:val="28"/>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77048C" w:rsidRPr="00F85A63" w:rsidRDefault="0077048C" w:rsidP="0077048C">
      <w:pPr>
        <w:jc w:val="both"/>
        <w:rPr>
          <w:rFonts w:cs="Times New Roman"/>
          <w:szCs w:val="28"/>
        </w:rPr>
      </w:pPr>
      <w:r w:rsidRPr="00F85A63">
        <w:rPr>
          <w:rFonts w:cs="Times New Roman"/>
          <w:b/>
          <w:szCs w:val="28"/>
        </w:rPr>
        <w:lastRenderedPageBreak/>
        <w:t>Исполнение песен, написанных в разных ладах.</w:t>
      </w:r>
      <w:r w:rsidRPr="00F85A63">
        <w:rPr>
          <w:rFonts w:cs="Times New Roman"/>
          <w:szCs w:val="28"/>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77048C" w:rsidRPr="00F85A63" w:rsidRDefault="0077048C" w:rsidP="0077048C">
      <w:pPr>
        <w:jc w:val="both"/>
        <w:rPr>
          <w:rFonts w:cs="Times New Roman"/>
          <w:szCs w:val="28"/>
        </w:rPr>
      </w:pPr>
      <w:r w:rsidRPr="00F85A63">
        <w:rPr>
          <w:rFonts w:cs="Times New Roman"/>
          <w:b/>
          <w:szCs w:val="28"/>
        </w:rPr>
        <w:t>Игры-драматизации</w:t>
      </w:r>
      <w:r w:rsidRPr="00F85A63">
        <w:rPr>
          <w:rFonts w:cs="Times New Roman"/>
          <w:szCs w:val="28"/>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77048C" w:rsidRPr="00F85A63" w:rsidRDefault="0077048C" w:rsidP="0077048C">
      <w:pPr>
        <w:jc w:val="both"/>
        <w:rPr>
          <w:rFonts w:cs="Times New Roman"/>
          <w:b/>
          <w:szCs w:val="28"/>
        </w:rPr>
      </w:pPr>
      <w:r w:rsidRPr="00F85A63">
        <w:rPr>
          <w:rFonts w:cs="Times New Roman"/>
          <w:b/>
          <w:szCs w:val="28"/>
        </w:rPr>
        <w:t>Музыкальные жанры: песня, танец, марш</w:t>
      </w:r>
    </w:p>
    <w:p w:rsidR="0077048C" w:rsidRPr="00F85A63" w:rsidRDefault="0077048C" w:rsidP="0077048C">
      <w:pPr>
        <w:jc w:val="both"/>
        <w:rPr>
          <w:rFonts w:cs="Times New Roman"/>
          <w:szCs w:val="28"/>
        </w:rPr>
      </w:pPr>
      <w:r w:rsidRPr="00F85A63">
        <w:rPr>
          <w:rFonts w:cs="Times New Roman"/>
          <w:szCs w:val="28"/>
        </w:rPr>
        <w:t>Формирование первичных аналитических навыков. Определение особенностей основных жанров музыки: песня, танец, марш.</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Слушание музыкальных произведений, имеющих ярко выраженную жанровую основу.</w:t>
      </w:r>
      <w:r w:rsidRPr="00F85A63">
        <w:rPr>
          <w:rFonts w:cs="Times New Roman"/>
          <w:szCs w:val="28"/>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77048C" w:rsidRPr="00F85A63" w:rsidRDefault="0077048C" w:rsidP="0077048C">
      <w:pPr>
        <w:jc w:val="both"/>
        <w:rPr>
          <w:rFonts w:cs="Times New Roman"/>
          <w:szCs w:val="28"/>
        </w:rPr>
      </w:pPr>
      <w:r w:rsidRPr="00F85A63">
        <w:rPr>
          <w:rFonts w:cs="Times New Roman"/>
          <w:b/>
          <w:szCs w:val="28"/>
        </w:rPr>
        <w:t>Сочинение простых инструментальных аккомпанементов как сопровождения к песенной, танцевальной и маршевой музыке.</w:t>
      </w:r>
      <w:r w:rsidRPr="00F85A63">
        <w:rPr>
          <w:rFonts w:cs="Times New Roman"/>
          <w:szCs w:val="28"/>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77048C" w:rsidRPr="00F85A63" w:rsidRDefault="0077048C" w:rsidP="0077048C">
      <w:pPr>
        <w:jc w:val="both"/>
        <w:rPr>
          <w:rFonts w:cs="Times New Roman"/>
          <w:szCs w:val="28"/>
        </w:rPr>
      </w:pPr>
      <w:r w:rsidRPr="00F85A63">
        <w:rPr>
          <w:rFonts w:cs="Times New Roman"/>
          <w:b/>
          <w:szCs w:val="28"/>
        </w:rPr>
        <w:t>Исполнение хоровых и инструментальных произведений разных жанров. Двигательная импровизация.</w:t>
      </w:r>
      <w:r w:rsidRPr="00F85A63">
        <w:rPr>
          <w:rFonts w:cs="Times New Roman"/>
          <w:szCs w:val="28"/>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77048C" w:rsidRPr="00F85A63" w:rsidRDefault="0077048C" w:rsidP="0077048C">
      <w:pPr>
        <w:jc w:val="both"/>
        <w:rPr>
          <w:rFonts w:cs="Times New Roman"/>
          <w:szCs w:val="28"/>
        </w:rPr>
      </w:pPr>
      <w:r w:rsidRPr="00F85A63">
        <w:rPr>
          <w:rFonts w:cs="Times New Roman"/>
          <w:b/>
          <w:szCs w:val="28"/>
        </w:rPr>
        <w:t>Музыкальная азбука или где живут ноты</w:t>
      </w:r>
    </w:p>
    <w:p w:rsidR="0077048C" w:rsidRPr="00F85A63" w:rsidRDefault="0077048C" w:rsidP="0077048C">
      <w:pPr>
        <w:jc w:val="both"/>
        <w:rPr>
          <w:rFonts w:cs="Times New Roman"/>
          <w:szCs w:val="28"/>
        </w:rPr>
      </w:pPr>
      <w:r w:rsidRPr="00F85A63">
        <w:rPr>
          <w:rFonts w:cs="Times New Roman"/>
          <w:szCs w:val="28"/>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Игровые дидактические упражнения с использованием наглядного материала.</w:t>
      </w:r>
      <w:r w:rsidRPr="00F85A63">
        <w:rPr>
          <w:rFonts w:cs="Times New Roman"/>
          <w:szCs w:val="28"/>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77048C" w:rsidRPr="00F85A63" w:rsidRDefault="0077048C" w:rsidP="0077048C">
      <w:pPr>
        <w:jc w:val="both"/>
        <w:rPr>
          <w:rFonts w:cs="Times New Roman"/>
          <w:szCs w:val="28"/>
        </w:rPr>
      </w:pPr>
      <w:r w:rsidRPr="00F85A63">
        <w:rPr>
          <w:rFonts w:cs="Times New Roman"/>
          <w:b/>
          <w:szCs w:val="28"/>
        </w:rPr>
        <w:t>Слушание музыкальных произведений с использованием элементарной графической записи.</w:t>
      </w:r>
      <w:r w:rsidRPr="00F85A63">
        <w:rPr>
          <w:rFonts w:cs="Times New Roman"/>
          <w:szCs w:val="28"/>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77048C" w:rsidRPr="00F85A63" w:rsidRDefault="0077048C" w:rsidP="0077048C">
      <w:pPr>
        <w:jc w:val="both"/>
        <w:rPr>
          <w:rFonts w:cs="Times New Roman"/>
          <w:szCs w:val="28"/>
        </w:rPr>
      </w:pPr>
      <w:r w:rsidRPr="00F85A63">
        <w:rPr>
          <w:rFonts w:cs="Times New Roman"/>
          <w:b/>
          <w:szCs w:val="28"/>
        </w:rPr>
        <w:lastRenderedPageBreak/>
        <w:t xml:space="preserve">Пение с применением ручных знаков. Пение простейших песен по нотам. </w:t>
      </w:r>
      <w:r w:rsidRPr="00F85A63">
        <w:rPr>
          <w:rFonts w:cs="Times New Roman"/>
          <w:szCs w:val="28"/>
        </w:rPr>
        <w:t>Разучивание и исполнение песен с применением ручных знаков. Пение разученных ранее песен по нотам.</w:t>
      </w:r>
    </w:p>
    <w:p w:rsidR="0077048C" w:rsidRPr="00F85A63" w:rsidRDefault="0077048C" w:rsidP="0077048C">
      <w:pPr>
        <w:jc w:val="both"/>
        <w:rPr>
          <w:rFonts w:cs="Times New Roman"/>
          <w:szCs w:val="28"/>
        </w:rPr>
      </w:pPr>
      <w:r w:rsidRPr="00F85A63">
        <w:rPr>
          <w:rFonts w:cs="Times New Roman"/>
          <w:b/>
          <w:szCs w:val="28"/>
        </w:rPr>
        <w:t>Игра на элементарных музыкальных инструментах в ансамбле</w:t>
      </w:r>
      <w:r w:rsidRPr="00F85A63">
        <w:rPr>
          <w:rFonts w:cs="Times New Roman"/>
          <w:szCs w:val="28"/>
        </w:rPr>
        <w:t>. Первые навыки игры по нотам.</w:t>
      </w:r>
    </w:p>
    <w:p w:rsidR="0077048C" w:rsidRPr="00F85A63" w:rsidRDefault="0077048C" w:rsidP="0077048C">
      <w:pPr>
        <w:jc w:val="both"/>
        <w:rPr>
          <w:rFonts w:cs="Times New Roman"/>
          <w:b/>
          <w:szCs w:val="28"/>
        </w:rPr>
      </w:pPr>
      <w:r w:rsidRPr="00F85A63">
        <w:rPr>
          <w:rFonts w:cs="Times New Roman"/>
          <w:b/>
          <w:szCs w:val="28"/>
        </w:rPr>
        <w:t>Я – артист</w:t>
      </w:r>
    </w:p>
    <w:p w:rsidR="0077048C" w:rsidRPr="00F85A63" w:rsidRDefault="0077048C" w:rsidP="0077048C">
      <w:pPr>
        <w:jc w:val="both"/>
        <w:rPr>
          <w:rFonts w:cs="Times New Roman"/>
          <w:szCs w:val="28"/>
        </w:rPr>
      </w:pPr>
      <w:r w:rsidRPr="00F85A63">
        <w:rPr>
          <w:rFonts w:cs="Times New Roman"/>
          <w:szCs w:val="28"/>
        </w:rPr>
        <w:t>Сольное и ансамблевое музицирование (вокальное и инструментальное). Творческое соревнование.</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Исполнение пройденных хоровых и инструментальных произведений</w:t>
      </w:r>
      <w:r w:rsidRPr="00F85A63">
        <w:rPr>
          <w:rFonts w:cs="Times New Roman"/>
          <w:szCs w:val="28"/>
        </w:rPr>
        <w:t xml:space="preserve"> в школьных мероприятиях.</w:t>
      </w:r>
    </w:p>
    <w:p w:rsidR="0077048C" w:rsidRPr="00F85A63" w:rsidRDefault="0077048C" w:rsidP="0077048C">
      <w:pPr>
        <w:jc w:val="both"/>
        <w:rPr>
          <w:rFonts w:cs="Times New Roman"/>
          <w:szCs w:val="28"/>
        </w:rPr>
      </w:pPr>
      <w:r w:rsidRPr="00F85A63">
        <w:rPr>
          <w:rFonts w:cs="Times New Roman"/>
          <w:b/>
          <w:szCs w:val="28"/>
        </w:rPr>
        <w:t>Командные состязания</w:t>
      </w:r>
      <w:r w:rsidRPr="00F85A63">
        <w:rPr>
          <w:rFonts w:cs="Times New Roman"/>
          <w:szCs w:val="28"/>
        </w:rPr>
        <w:t>: викторины на основе изученного музыкального материала; ритмические эстафеты; ритмическое эхо, ритмические «диалоги».</w:t>
      </w:r>
    </w:p>
    <w:p w:rsidR="0077048C" w:rsidRPr="00F85A63" w:rsidRDefault="0077048C" w:rsidP="0077048C">
      <w:pPr>
        <w:jc w:val="both"/>
        <w:rPr>
          <w:rFonts w:cs="Times New Roman"/>
          <w:szCs w:val="28"/>
        </w:rPr>
      </w:pPr>
      <w:r w:rsidRPr="00F85A63">
        <w:rPr>
          <w:rFonts w:cs="Times New Roman"/>
          <w:b/>
          <w:szCs w:val="28"/>
        </w:rPr>
        <w:t>Развитие навыка импровизации</w:t>
      </w:r>
      <w:r w:rsidRPr="00F85A63">
        <w:rPr>
          <w:rFonts w:cs="Times New Roman"/>
          <w:szCs w:val="28"/>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77048C" w:rsidRPr="00F85A63" w:rsidRDefault="0077048C" w:rsidP="0077048C">
      <w:pPr>
        <w:jc w:val="both"/>
        <w:rPr>
          <w:rFonts w:cs="Times New Roman"/>
          <w:b/>
          <w:szCs w:val="28"/>
        </w:rPr>
      </w:pPr>
      <w:r w:rsidRPr="00F85A63">
        <w:rPr>
          <w:rFonts w:cs="Times New Roman"/>
          <w:b/>
          <w:szCs w:val="28"/>
        </w:rPr>
        <w:t>Музыкально-театрализованное представление</w:t>
      </w:r>
    </w:p>
    <w:p w:rsidR="0077048C" w:rsidRPr="00F85A63" w:rsidRDefault="0077048C" w:rsidP="0077048C">
      <w:pPr>
        <w:jc w:val="both"/>
        <w:rPr>
          <w:rFonts w:cs="Times New Roman"/>
          <w:szCs w:val="28"/>
        </w:rPr>
      </w:pPr>
      <w:r w:rsidRPr="00F85A63">
        <w:rPr>
          <w:rFonts w:cs="Times New Roman"/>
          <w:szCs w:val="28"/>
        </w:rPr>
        <w:t>Музыкально-театрализованное представление как результат освоения программы по учебному предмету «Музыка» в первом классе.</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F85A63">
        <w:rPr>
          <w:rFonts w:cs="Times New Roman"/>
          <w:szCs w:val="28"/>
        </w:rPr>
        <w:t>Создание музыкально-театрального коллектива: распределение ролей: «режиссеры», «артисты», «музыканты», «художники» и т.д.</w:t>
      </w:r>
      <w:proofErr w:type="gramEnd"/>
    </w:p>
    <w:p w:rsidR="0077048C" w:rsidRPr="00F85A63" w:rsidRDefault="0077048C" w:rsidP="0077048C">
      <w:pPr>
        <w:jc w:val="both"/>
        <w:rPr>
          <w:rFonts w:cs="Times New Roman"/>
          <w:b/>
          <w:szCs w:val="28"/>
        </w:rPr>
      </w:pPr>
      <w:r w:rsidRPr="00F85A63">
        <w:rPr>
          <w:rFonts w:cs="Times New Roman"/>
          <w:b/>
          <w:szCs w:val="28"/>
        </w:rPr>
        <w:t>2 класс</w:t>
      </w:r>
    </w:p>
    <w:p w:rsidR="0077048C" w:rsidRPr="00F85A63" w:rsidRDefault="0077048C" w:rsidP="0077048C">
      <w:pPr>
        <w:jc w:val="both"/>
        <w:rPr>
          <w:rFonts w:cs="Times New Roman"/>
          <w:b/>
          <w:szCs w:val="28"/>
        </w:rPr>
      </w:pPr>
      <w:r w:rsidRPr="00F85A63">
        <w:rPr>
          <w:rFonts w:cs="Times New Roman"/>
          <w:b/>
          <w:szCs w:val="28"/>
        </w:rPr>
        <w:t xml:space="preserve">Народное музыкальное искусство. Традиции и обряды </w:t>
      </w:r>
    </w:p>
    <w:p w:rsidR="0077048C" w:rsidRPr="00F85A63" w:rsidRDefault="0077048C" w:rsidP="0077048C">
      <w:pPr>
        <w:jc w:val="both"/>
        <w:rPr>
          <w:rFonts w:cs="Times New Roman"/>
          <w:szCs w:val="28"/>
        </w:rPr>
      </w:pPr>
      <w:r w:rsidRPr="00F85A63">
        <w:rPr>
          <w:rFonts w:cs="Times New Roman"/>
          <w:szCs w:val="28"/>
        </w:rPr>
        <w:t>Музыкальный фольклор. Народные игры. Народные инструменты. Годовой круг календарных праздников</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Музыкально-игровая деятельность</w:t>
      </w:r>
      <w:r w:rsidRPr="00F85A63">
        <w:rPr>
          <w:rFonts w:cs="Times New Roman"/>
          <w:szCs w:val="28"/>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F85A63">
        <w:rPr>
          <w:rFonts w:eastAsia="SimSun" w:cs="Times New Roman"/>
          <w:kern w:val="2"/>
          <w:szCs w:val="28"/>
          <w:lang w:eastAsia="hi-IN" w:bidi="hi-IN"/>
        </w:rPr>
        <w:t xml:space="preserve">риобщение детей к игровой традиционной народной культуре: </w:t>
      </w:r>
      <w:r w:rsidRPr="00F85A63">
        <w:rPr>
          <w:rFonts w:cs="Times New Roman"/>
          <w:szCs w:val="28"/>
        </w:rPr>
        <w:t xml:space="preserve">народные игры с музыкальным сопровождением. Примеры: </w:t>
      </w:r>
      <w:r w:rsidRPr="00F85A63">
        <w:rPr>
          <w:rFonts w:eastAsia="SimSun" w:cs="Times New Roman"/>
          <w:kern w:val="2"/>
          <w:szCs w:val="28"/>
          <w:lang w:eastAsia="hi-IN" w:bidi="hi-IN"/>
        </w:rPr>
        <w:t xml:space="preserve">«Каравай», «Яблонька», «Галка», «Заинька». </w:t>
      </w:r>
      <w:proofErr w:type="gramStart"/>
      <w:r w:rsidRPr="00F85A63">
        <w:rPr>
          <w:rFonts w:eastAsia="SimSun" w:cs="Times New Roman"/>
          <w:kern w:val="2"/>
          <w:szCs w:val="28"/>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77048C" w:rsidRPr="00F85A63" w:rsidRDefault="0077048C" w:rsidP="0077048C">
      <w:pPr>
        <w:jc w:val="both"/>
        <w:rPr>
          <w:rFonts w:cs="Times New Roman"/>
          <w:szCs w:val="28"/>
        </w:rPr>
      </w:pPr>
      <w:r w:rsidRPr="00F85A63">
        <w:rPr>
          <w:rFonts w:cs="Times New Roman"/>
          <w:b/>
          <w:szCs w:val="28"/>
        </w:rPr>
        <w:t>Игра на народных инструментах</w:t>
      </w:r>
      <w:r w:rsidRPr="00F85A63">
        <w:rPr>
          <w:rFonts w:cs="Times New Roman"/>
          <w:szCs w:val="28"/>
        </w:rPr>
        <w:t xml:space="preserve">. Знакомство с ритмической партитурой. Исполнение произведений по ритмической партитуре. </w:t>
      </w:r>
      <w:proofErr w:type="gramStart"/>
      <w:r w:rsidRPr="00F85A63">
        <w:rPr>
          <w:rFonts w:cs="Times New Roman"/>
          <w:szCs w:val="28"/>
        </w:rPr>
        <w:t>Свободное</w:t>
      </w:r>
      <w:proofErr w:type="gramEnd"/>
      <w:r w:rsidRPr="00F85A63">
        <w:rPr>
          <w:rFonts w:cs="Times New Roman"/>
          <w:szCs w:val="28"/>
        </w:rPr>
        <w:t xml:space="preserve"> дирижирование ансамблем одноклассников. Исполнение песен с инструментальным </w:t>
      </w:r>
      <w:r w:rsidRPr="00F85A63">
        <w:rPr>
          <w:rFonts w:cs="Times New Roman"/>
          <w:szCs w:val="28"/>
        </w:rPr>
        <w:lastRenderedPageBreak/>
        <w:t>сопровождением: подражание «народному оркестру» (ложки, трещотки, гусли, шаркунки). Народные инструменты разных регионов.</w:t>
      </w:r>
    </w:p>
    <w:p w:rsidR="0077048C" w:rsidRPr="00F85A63" w:rsidRDefault="0077048C" w:rsidP="0077048C">
      <w:pPr>
        <w:jc w:val="both"/>
        <w:rPr>
          <w:rFonts w:cs="Times New Roman"/>
          <w:szCs w:val="28"/>
        </w:rPr>
      </w:pPr>
      <w:r w:rsidRPr="00F85A63">
        <w:rPr>
          <w:rFonts w:cs="Times New Roman"/>
          <w:b/>
          <w:szCs w:val="28"/>
        </w:rPr>
        <w:t>Слушание произведений в исполнении фольклорных коллективов</w:t>
      </w:r>
      <w:r w:rsidRPr="00F85A63">
        <w:rPr>
          <w:rFonts w:cs="Times New Roman"/>
          <w:szCs w:val="28"/>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w:t>
      </w:r>
      <w:proofErr w:type="gramStart"/>
      <w:r w:rsidRPr="00F85A63">
        <w:rPr>
          <w:rFonts w:cs="Times New Roman"/>
          <w:szCs w:val="28"/>
        </w:rPr>
        <w:t>:Г</w:t>
      </w:r>
      <w:proofErr w:type="gramEnd"/>
      <w:r w:rsidRPr="00F85A63">
        <w:rPr>
          <w:rFonts w:cs="Times New Roman"/>
          <w:szCs w:val="28"/>
        </w:rPr>
        <w:t>осударственный ансамбль народного танца имени Игоря Моисеева; коллективы разных регионов России и др.).</w:t>
      </w:r>
    </w:p>
    <w:p w:rsidR="0077048C" w:rsidRPr="00F85A63" w:rsidRDefault="0077048C" w:rsidP="0077048C">
      <w:pPr>
        <w:jc w:val="both"/>
        <w:rPr>
          <w:rFonts w:cs="Times New Roman"/>
          <w:b/>
          <w:szCs w:val="28"/>
        </w:rPr>
      </w:pPr>
      <w:r w:rsidRPr="00F85A63">
        <w:rPr>
          <w:rFonts w:cs="Times New Roman"/>
          <w:b/>
          <w:szCs w:val="28"/>
        </w:rPr>
        <w:t>Широка страна моя родная</w:t>
      </w:r>
    </w:p>
    <w:p w:rsidR="0077048C" w:rsidRPr="00F85A63" w:rsidRDefault="0077048C" w:rsidP="0077048C">
      <w:pPr>
        <w:jc w:val="both"/>
        <w:rPr>
          <w:rFonts w:cs="Times New Roman"/>
          <w:szCs w:val="28"/>
        </w:rPr>
      </w:pPr>
      <w:r w:rsidRPr="00F85A63">
        <w:rPr>
          <w:rFonts w:cs="Times New Roman"/>
          <w:szCs w:val="28"/>
        </w:rPr>
        <w:t>Государственные символы России (герб, флаг, гимн). Гимн – главная песня народов нашей страны. Гимн Российской Федерации.</w:t>
      </w:r>
    </w:p>
    <w:p w:rsidR="0077048C" w:rsidRPr="00F85A63" w:rsidRDefault="0077048C" w:rsidP="0077048C">
      <w:pPr>
        <w:jc w:val="both"/>
        <w:rPr>
          <w:rFonts w:cs="Times New Roman"/>
          <w:szCs w:val="28"/>
        </w:rPr>
      </w:pPr>
      <w:r w:rsidRPr="00F85A63">
        <w:rPr>
          <w:rFonts w:cs="Times New Roman"/>
          <w:szCs w:val="28"/>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Разучивание и исполнение Гимна Российской Федерации. Исполнение гимна своей республики, города, школы</w:t>
      </w:r>
      <w:r w:rsidRPr="00F85A63">
        <w:rPr>
          <w:rFonts w:cs="Times New Roman"/>
          <w:szCs w:val="28"/>
        </w:rPr>
        <w:t>. Применение знаний о способах и приемах выразительного пения.</w:t>
      </w:r>
    </w:p>
    <w:p w:rsidR="0077048C" w:rsidRPr="00F85A63" w:rsidRDefault="0077048C" w:rsidP="0077048C">
      <w:pPr>
        <w:jc w:val="both"/>
        <w:rPr>
          <w:rFonts w:cs="Times New Roman"/>
          <w:szCs w:val="28"/>
        </w:rPr>
      </w:pPr>
      <w:r w:rsidRPr="00F85A63">
        <w:rPr>
          <w:rFonts w:cs="Times New Roman"/>
          <w:b/>
          <w:szCs w:val="28"/>
        </w:rPr>
        <w:t>Слушание музыки отечественных композиторов. Элементарный анализ особенностей мелодии.</w:t>
      </w:r>
      <w:r w:rsidRPr="00F85A63">
        <w:rPr>
          <w:rFonts w:cs="Times New Roman"/>
          <w:szCs w:val="28"/>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F85A63">
        <w:rPr>
          <w:rFonts w:cs="Times New Roman"/>
          <w:szCs w:val="28"/>
        </w:rPr>
        <w:t>призывная</w:t>
      </w:r>
      <w:proofErr w:type="gramEnd"/>
      <w:r w:rsidRPr="00F85A63">
        <w:rPr>
          <w:rFonts w:cs="Times New Roman"/>
          <w:szCs w:val="28"/>
        </w:rPr>
        <w:t>, жалобная, настойчивая и т.д.).</w:t>
      </w:r>
    </w:p>
    <w:p w:rsidR="0077048C" w:rsidRPr="00F85A63" w:rsidRDefault="0077048C" w:rsidP="0077048C">
      <w:pPr>
        <w:jc w:val="both"/>
        <w:rPr>
          <w:rFonts w:cs="Times New Roman"/>
          <w:i/>
          <w:szCs w:val="28"/>
        </w:rPr>
      </w:pPr>
      <w:r w:rsidRPr="00F85A63">
        <w:rPr>
          <w:rFonts w:cs="Times New Roman"/>
          <w:i/>
          <w:szCs w:val="28"/>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77048C" w:rsidRPr="00F85A63" w:rsidRDefault="0077048C" w:rsidP="0077048C">
      <w:pPr>
        <w:jc w:val="both"/>
        <w:rPr>
          <w:rFonts w:cs="Times New Roman"/>
          <w:szCs w:val="28"/>
        </w:rPr>
      </w:pPr>
      <w:r w:rsidRPr="00F85A63">
        <w:rPr>
          <w:rFonts w:cs="Times New Roman"/>
          <w:b/>
          <w:szCs w:val="28"/>
        </w:rPr>
        <w:t>Игра на элементарных музыкальных инструментах в ансамбле</w:t>
      </w:r>
      <w:r w:rsidRPr="00F85A63">
        <w:rPr>
          <w:rFonts w:cs="Times New Roman"/>
          <w:szCs w:val="28"/>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77048C" w:rsidRPr="00F85A63" w:rsidRDefault="0077048C" w:rsidP="0077048C">
      <w:pPr>
        <w:jc w:val="both"/>
        <w:rPr>
          <w:rFonts w:cs="Times New Roman"/>
          <w:b/>
          <w:szCs w:val="28"/>
        </w:rPr>
      </w:pPr>
      <w:r w:rsidRPr="00F85A63">
        <w:rPr>
          <w:rFonts w:cs="Times New Roman"/>
          <w:b/>
          <w:szCs w:val="28"/>
        </w:rPr>
        <w:t>Музыкальное время и его особенности</w:t>
      </w:r>
    </w:p>
    <w:p w:rsidR="0077048C" w:rsidRPr="00F85A63" w:rsidRDefault="0077048C" w:rsidP="0077048C">
      <w:pPr>
        <w:jc w:val="both"/>
        <w:rPr>
          <w:rFonts w:cs="Times New Roman"/>
          <w:szCs w:val="28"/>
        </w:rPr>
      </w:pPr>
      <w:r w:rsidRPr="00F85A63">
        <w:rPr>
          <w:rFonts w:cs="Times New Roman"/>
          <w:szCs w:val="28"/>
        </w:rPr>
        <w:t xml:space="preserve">Метроритм. Длительности и паузы в простых ритмических рисунках. Ритмо-формулы. Такт. Размер. </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Игровые дидактические упражнения с использованием наглядного материала.</w:t>
      </w:r>
      <w:r w:rsidRPr="00F85A63">
        <w:rPr>
          <w:rFonts w:cs="Times New Roman"/>
          <w:szCs w:val="28"/>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77048C" w:rsidRPr="00F85A63" w:rsidRDefault="0077048C" w:rsidP="0077048C">
      <w:pPr>
        <w:jc w:val="both"/>
        <w:rPr>
          <w:rFonts w:cs="Times New Roman"/>
          <w:szCs w:val="28"/>
        </w:rPr>
      </w:pPr>
      <w:r w:rsidRPr="00F85A63">
        <w:rPr>
          <w:rFonts w:cs="Times New Roman"/>
          <w:b/>
          <w:szCs w:val="28"/>
        </w:rPr>
        <w:t>Ритмические игры.</w:t>
      </w:r>
      <w:r w:rsidRPr="00F85A63">
        <w:rPr>
          <w:rFonts w:cs="Times New Roman"/>
          <w:szCs w:val="28"/>
        </w:rPr>
        <w:t xml:space="preserve"> Ритмические «паззлы», ритмическая эстафета, ритмическое эхо, простые ритмические каноны. </w:t>
      </w:r>
    </w:p>
    <w:p w:rsidR="0077048C" w:rsidRPr="00F85A63" w:rsidRDefault="0077048C" w:rsidP="0077048C">
      <w:pPr>
        <w:jc w:val="both"/>
        <w:rPr>
          <w:rFonts w:cs="Times New Roman"/>
          <w:szCs w:val="28"/>
        </w:rPr>
      </w:pPr>
      <w:r w:rsidRPr="00F85A63">
        <w:rPr>
          <w:rFonts w:cs="Times New Roman"/>
          <w:b/>
          <w:szCs w:val="28"/>
        </w:rPr>
        <w:lastRenderedPageBreak/>
        <w:t>Игра на элементарных музыкальных инструментах в ансамбле</w:t>
      </w:r>
      <w:r w:rsidRPr="00F85A63">
        <w:rPr>
          <w:rFonts w:cs="Times New Roman"/>
          <w:szCs w:val="28"/>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77048C" w:rsidRPr="00F85A63" w:rsidRDefault="0077048C" w:rsidP="0077048C">
      <w:pPr>
        <w:jc w:val="both"/>
        <w:rPr>
          <w:rFonts w:cs="Times New Roman"/>
          <w:szCs w:val="28"/>
        </w:rPr>
      </w:pPr>
      <w:r w:rsidRPr="00F85A63">
        <w:rPr>
          <w:rFonts w:cs="Times New Roman"/>
          <w:b/>
          <w:szCs w:val="28"/>
        </w:rPr>
        <w:t>Разучивание и исполнение хоровых и инструментальных произведений</w:t>
      </w:r>
      <w:r w:rsidRPr="00F85A63">
        <w:rPr>
          <w:rFonts w:cs="Times New Roman"/>
          <w:szCs w:val="28"/>
        </w:rPr>
        <w:t xml:space="preserve"> с разнообразным ритмическим рисунком. Исполнение пройденных песенных и инструментальных мелодий по нотам. </w:t>
      </w:r>
    </w:p>
    <w:p w:rsidR="0077048C" w:rsidRPr="00F85A63" w:rsidRDefault="0077048C" w:rsidP="0077048C">
      <w:pPr>
        <w:jc w:val="both"/>
        <w:rPr>
          <w:rFonts w:cs="Times New Roman"/>
          <w:szCs w:val="28"/>
        </w:rPr>
      </w:pPr>
      <w:r w:rsidRPr="00F85A63">
        <w:rPr>
          <w:rFonts w:cs="Times New Roman"/>
          <w:b/>
          <w:szCs w:val="28"/>
        </w:rPr>
        <w:t>Музыкальная грамота</w:t>
      </w:r>
    </w:p>
    <w:p w:rsidR="0077048C" w:rsidRPr="00F85A63" w:rsidRDefault="0077048C" w:rsidP="0077048C">
      <w:pPr>
        <w:jc w:val="both"/>
        <w:rPr>
          <w:rFonts w:cs="Times New Roman"/>
          <w:szCs w:val="28"/>
        </w:rPr>
      </w:pPr>
      <w:r w:rsidRPr="00F85A63">
        <w:rPr>
          <w:rFonts w:cs="Times New Roman"/>
          <w:szCs w:val="28"/>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Чтение нотной записи</w:t>
      </w:r>
      <w:r w:rsidRPr="00F85A63">
        <w:rPr>
          <w:rFonts w:cs="Times New Roman"/>
          <w:szCs w:val="28"/>
        </w:rPr>
        <w:t>. Чтение нот первой-второй октав в записи пройденных песен. Пение простых выученных попевок и песен в размере 2/4 по нотам с тактированием.</w:t>
      </w:r>
    </w:p>
    <w:p w:rsidR="0077048C" w:rsidRPr="00F85A63" w:rsidRDefault="0077048C" w:rsidP="0077048C">
      <w:pPr>
        <w:jc w:val="both"/>
        <w:rPr>
          <w:rFonts w:cs="Times New Roman"/>
          <w:szCs w:val="28"/>
        </w:rPr>
      </w:pPr>
      <w:r w:rsidRPr="00F85A63">
        <w:rPr>
          <w:rFonts w:cs="Times New Roman"/>
          <w:b/>
          <w:szCs w:val="28"/>
        </w:rPr>
        <w:t xml:space="preserve">Игровые дидактические упражнения с использованием наглядного материала. </w:t>
      </w:r>
      <w:proofErr w:type="gramStart"/>
      <w:r w:rsidRPr="00F85A63">
        <w:rPr>
          <w:rFonts w:cs="Times New Roman"/>
          <w:szCs w:val="28"/>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F85A63">
        <w:rPr>
          <w:rFonts w:cs="Times New Roman"/>
          <w:szCs w:val="28"/>
        </w:rPr>
        <w:t xml:space="preserve"> Простые интервалы: виды, особенности звучания и выразительные возможности.</w:t>
      </w:r>
    </w:p>
    <w:p w:rsidR="0077048C" w:rsidRPr="00F85A63" w:rsidRDefault="0077048C" w:rsidP="0077048C">
      <w:pPr>
        <w:jc w:val="both"/>
        <w:rPr>
          <w:rFonts w:cs="Times New Roman"/>
          <w:szCs w:val="28"/>
        </w:rPr>
      </w:pPr>
      <w:r w:rsidRPr="00F85A63">
        <w:rPr>
          <w:rFonts w:cs="Times New Roman"/>
          <w:b/>
          <w:szCs w:val="28"/>
        </w:rPr>
        <w:t>Пение мелодических интервалов</w:t>
      </w:r>
      <w:r w:rsidRPr="00F85A63">
        <w:rPr>
          <w:rFonts w:cs="Times New Roman"/>
          <w:szCs w:val="28"/>
        </w:rPr>
        <w:t xml:space="preserve"> с использованием ручных знаков.</w:t>
      </w:r>
    </w:p>
    <w:p w:rsidR="0077048C" w:rsidRPr="00F85A63" w:rsidRDefault="0077048C" w:rsidP="0077048C">
      <w:pPr>
        <w:jc w:val="both"/>
        <w:rPr>
          <w:rFonts w:cs="Times New Roman"/>
          <w:szCs w:val="28"/>
        </w:rPr>
      </w:pPr>
      <w:r w:rsidRPr="00F85A63">
        <w:rPr>
          <w:rFonts w:cs="Times New Roman"/>
          <w:b/>
          <w:szCs w:val="28"/>
        </w:rPr>
        <w:t>Прослушивание и узнавание</w:t>
      </w:r>
      <w:r w:rsidRPr="00F85A63">
        <w:rPr>
          <w:rFonts w:cs="Times New Roman"/>
          <w:szCs w:val="28"/>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77048C" w:rsidRPr="00F85A63" w:rsidRDefault="0077048C" w:rsidP="0077048C">
      <w:pPr>
        <w:jc w:val="both"/>
        <w:rPr>
          <w:rFonts w:cs="Times New Roman"/>
          <w:szCs w:val="28"/>
        </w:rPr>
      </w:pPr>
      <w:r w:rsidRPr="00F85A63">
        <w:rPr>
          <w:rFonts w:cs="Times New Roman"/>
          <w:b/>
          <w:szCs w:val="28"/>
        </w:rPr>
        <w:t>Игра на элементарных музыкальных инструментах в ансамбле.</w:t>
      </w:r>
      <w:r w:rsidRPr="00F85A63">
        <w:rPr>
          <w:rFonts w:cs="Times New Roman"/>
          <w:szCs w:val="28"/>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77048C" w:rsidRPr="00F85A63" w:rsidRDefault="0077048C" w:rsidP="0077048C">
      <w:pPr>
        <w:jc w:val="both"/>
        <w:rPr>
          <w:rFonts w:cs="Times New Roman"/>
          <w:b/>
          <w:szCs w:val="28"/>
        </w:rPr>
      </w:pPr>
      <w:r w:rsidRPr="00F85A63">
        <w:rPr>
          <w:rFonts w:cs="Times New Roman"/>
          <w:b/>
          <w:szCs w:val="28"/>
        </w:rPr>
        <w:t xml:space="preserve"> «Музыкальный конструктор»</w:t>
      </w:r>
    </w:p>
    <w:p w:rsidR="0077048C" w:rsidRPr="00F85A63" w:rsidRDefault="0077048C" w:rsidP="0077048C">
      <w:pPr>
        <w:jc w:val="both"/>
        <w:rPr>
          <w:rFonts w:cs="Times New Roman"/>
          <w:szCs w:val="28"/>
        </w:rPr>
      </w:pPr>
      <w:r w:rsidRPr="00F85A63">
        <w:rPr>
          <w:rFonts w:cs="Times New Roman"/>
          <w:szCs w:val="28"/>
        </w:rPr>
        <w:t xml:space="preserve">Мир музыкальных форм. Повторность и вариативность в музыке. Простые песенные формы (двухчастная и </w:t>
      </w:r>
      <w:proofErr w:type="gramStart"/>
      <w:r w:rsidRPr="00F85A63">
        <w:rPr>
          <w:rFonts w:cs="Times New Roman"/>
          <w:szCs w:val="28"/>
        </w:rPr>
        <w:t>трехчастная</w:t>
      </w:r>
      <w:proofErr w:type="gramEnd"/>
      <w:r w:rsidRPr="00F85A63">
        <w:rPr>
          <w:rFonts w:cs="Times New Roman"/>
          <w:szCs w:val="28"/>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Слушание музыкальных произведений</w:t>
      </w:r>
      <w:r w:rsidRPr="00F85A63">
        <w:rPr>
          <w:rFonts w:cs="Times New Roman"/>
          <w:szCs w:val="28"/>
        </w:rPr>
        <w:t xml:space="preserve">. Восприятие точной и вариативной повторности в музыке. </w:t>
      </w:r>
      <w:proofErr w:type="gramStart"/>
      <w:r w:rsidRPr="00F85A63">
        <w:rPr>
          <w:rFonts w:cs="Times New Roman"/>
          <w:szCs w:val="28"/>
        </w:rPr>
        <w:t>Прослушивание музыкальных произведений в простой двухчастной форме (примеры:</w:t>
      </w:r>
      <w:proofErr w:type="gramEnd"/>
      <w:r w:rsidRPr="00F85A63">
        <w:rPr>
          <w:rFonts w:cs="Times New Roman"/>
          <w:szCs w:val="28"/>
        </w:rPr>
        <w:t xml:space="preserve"> Л. Бетховен Багатели, Ф. Шуберт Экосезы); в простой трехчастной форме (примеры: </w:t>
      </w:r>
      <w:proofErr w:type="gramStart"/>
      <w:r w:rsidRPr="00F85A63">
        <w:rPr>
          <w:rFonts w:cs="Times New Roman"/>
          <w:szCs w:val="28"/>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77048C" w:rsidRPr="00F85A63" w:rsidRDefault="0077048C" w:rsidP="0077048C">
      <w:pPr>
        <w:jc w:val="both"/>
        <w:rPr>
          <w:rFonts w:cs="Times New Roman"/>
          <w:szCs w:val="28"/>
        </w:rPr>
      </w:pPr>
      <w:r w:rsidRPr="00F85A63">
        <w:rPr>
          <w:rFonts w:cs="Times New Roman"/>
          <w:b/>
          <w:szCs w:val="28"/>
        </w:rPr>
        <w:t xml:space="preserve">Игра на элементарных музыкальных инструментах в ансамбле. </w:t>
      </w:r>
      <w:r w:rsidRPr="00F85A63">
        <w:rPr>
          <w:rFonts w:cs="Times New Roman"/>
          <w:szCs w:val="28"/>
        </w:rPr>
        <w:t xml:space="preserve">Исполнение пьес в простой двухчастной, простой </w:t>
      </w:r>
      <w:proofErr w:type="gramStart"/>
      <w:r w:rsidRPr="00F85A63">
        <w:rPr>
          <w:rFonts w:cs="Times New Roman"/>
          <w:szCs w:val="28"/>
        </w:rPr>
        <w:t>трехчастной</w:t>
      </w:r>
      <w:proofErr w:type="gramEnd"/>
      <w:r w:rsidRPr="00F85A63">
        <w:rPr>
          <w:rFonts w:cs="Times New Roman"/>
          <w:szCs w:val="28"/>
        </w:rPr>
        <w:t xml:space="preserve"> и куплетной формах в </w:t>
      </w:r>
      <w:r w:rsidRPr="00F85A63">
        <w:rPr>
          <w:rFonts w:cs="Times New Roman"/>
          <w:szCs w:val="28"/>
        </w:rPr>
        <w:lastRenderedPageBreak/>
        <w:t>инструментальном музицировании. Различные типы аккомпанемента как один из элементов создания контрастных образов.</w:t>
      </w:r>
    </w:p>
    <w:p w:rsidR="0077048C" w:rsidRPr="00F85A63" w:rsidRDefault="0077048C" w:rsidP="0077048C">
      <w:pPr>
        <w:jc w:val="both"/>
        <w:rPr>
          <w:rFonts w:cs="Times New Roman"/>
          <w:szCs w:val="28"/>
        </w:rPr>
      </w:pPr>
      <w:r w:rsidRPr="00F85A63">
        <w:rPr>
          <w:rFonts w:cs="Times New Roman"/>
          <w:b/>
          <w:szCs w:val="28"/>
        </w:rPr>
        <w:t>Сочинение простейших мелодий</w:t>
      </w:r>
      <w:r w:rsidRPr="00F85A63">
        <w:rPr>
          <w:rFonts w:cs="Times New Roman"/>
          <w:szCs w:val="28"/>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77048C" w:rsidRPr="00F85A63" w:rsidRDefault="0077048C" w:rsidP="0077048C">
      <w:pPr>
        <w:jc w:val="both"/>
        <w:rPr>
          <w:rFonts w:cs="Times New Roman"/>
          <w:szCs w:val="28"/>
        </w:rPr>
      </w:pPr>
      <w:r w:rsidRPr="00F85A63">
        <w:rPr>
          <w:rFonts w:cs="Times New Roman"/>
          <w:b/>
          <w:szCs w:val="28"/>
        </w:rPr>
        <w:t>Исполнение песен</w:t>
      </w:r>
      <w:r w:rsidRPr="00F85A63">
        <w:rPr>
          <w:rFonts w:cs="Times New Roman"/>
          <w:szCs w:val="28"/>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77048C" w:rsidRPr="00F85A63" w:rsidRDefault="0077048C" w:rsidP="0077048C">
      <w:pPr>
        <w:jc w:val="both"/>
        <w:rPr>
          <w:rFonts w:cs="Times New Roman"/>
          <w:b/>
          <w:szCs w:val="28"/>
        </w:rPr>
      </w:pPr>
      <w:r w:rsidRPr="00F85A63">
        <w:rPr>
          <w:rFonts w:cs="Times New Roman"/>
          <w:b/>
          <w:szCs w:val="28"/>
        </w:rPr>
        <w:t>Жанровое разнообразие в музыке</w:t>
      </w:r>
    </w:p>
    <w:p w:rsidR="0077048C" w:rsidRPr="00F85A63" w:rsidRDefault="0077048C" w:rsidP="0077048C">
      <w:pPr>
        <w:jc w:val="both"/>
        <w:rPr>
          <w:rFonts w:cs="Times New Roman"/>
          <w:szCs w:val="28"/>
        </w:rPr>
      </w:pPr>
      <w:r w:rsidRPr="00F85A63">
        <w:rPr>
          <w:rFonts w:cs="Times New Roman"/>
          <w:szCs w:val="28"/>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Слушание классических музыкальных произведений с определением их жанровой основы.</w:t>
      </w:r>
      <w:r w:rsidRPr="00F85A63">
        <w:rPr>
          <w:rFonts w:cs="Times New Roman"/>
          <w:szCs w:val="28"/>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F85A63">
        <w:rPr>
          <w:rFonts w:cs="Times New Roman"/>
          <w:szCs w:val="28"/>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77048C" w:rsidRPr="00F85A63" w:rsidRDefault="0077048C" w:rsidP="0077048C">
      <w:pPr>
        <w:jc w:val="both"/>
        <w:rPr>
          <w:rFonts w:cs="Times New Roman"/>
          <w:szCs w:val="28"/>
        </w:rPr>
      </w:pPr>
      <w:r w:rsidRPr="00F85A63">
        <w:rPr>
          <w:rFonts w:cs="Times New Roman"/>
          <w:b/>
          <w:szCs w:val="28"/>
        </w:rPr>
        <w:t>Пластическое интонирование</w:t>
      </w:r>
      <w:r w:rsidRPr="00F85A63">
        <w:rPr>
          <w:rFonts w:cs="Times New Roman"/>
          <w:szCs w:val="28"/>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77048C" w:rsidRPr="00F85A63" w:rsidRDefault="0077048C" w:rsidP="0077048C">
      <w:pPr>
        <w:jc w:val="both"/>
        <w:rPr>
          <w:rFonts w:cs="Times New Roman"/>
          <w:szCs w:val="28"/>
        </w:rPr>
      </w:pPr>
      <w:r w:rsidRPr="00F85A63">
        <w:rPr>
          <w:rFonts w:cs="Times New Roman"/>
          <w:b/>
          <w:szCs w:val="28"/>
        </w:rPr>
        <w:t>Создание презентации</w:t>
      </w:r>
      <w:r w:rsidRPr="00F85A63">
        <w:rPr>
          <w:rFonts w:cs="Times New Roman"/>
          <w:szCs w:val="28"/>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77048C" w:rsidRPr="00F85A63" w:rsidRDefault="0077048C" w:rsidP="0077048C">
      <w:pPr>
        <w:jc w:val="both"/>
        <w:rPr>
          <w:rFonts w:cs="Times New Roman"/>
          <w:szCs w:val="28"/>
        </w:rPr>
      </w:pPr>
      <w:r w:rsidRPr="00F85A63">
        <w:rPr>
          <w:rFonts w:cs="Times New Roman"/>
          <w:b/>
          <w:szCs w:val="28"/>
        </w:rPr>
        <w:t xml:space="preserve">Исполнение песен </w:t>
      </w:r>
      <w:r w:rsidRPr="00F85A63">
        <w:rPr>
          <w:rFonts w:cs="Times New Roman"/>
          <w:szCs w:val="28"/>
        </w:rPr>
        <w:t xml:space="preserve">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77048C" w:rsidRPr="00F85A63" w:rsidRDefault="0077048C" w:rsidP="0077048C">
      <w:pPr>
        <w:jc w:val="both"/>
        <w:rPr>
          <w:rFonts w:cs="Times New Roman"/>
          <w:szCs w:val="28"/>
        </w:rPr>
      </w:pPr>
      <w:r w:rsidRPr="00F85A63">
        <w:rPr>
          <w:rFonts w:cs="Times New Roman"/>
          <w:szCs w:val="28"/>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77048C" w:rsidRPr="00F85A63" w:rsidRDefault="0077048C" w:rsidP="0077048C">
      <w:pPr>
        <w:jc w:val="both"/>
        <w:rPr>
          <w:rFonts w:cs="Times New Roman"/>
          <w:b/>
          <w:szCs w:val="28"/>
        </w:rPr>
      </w:pPr>
      <w:r w:rsidRPr="00F85A63">
        <w:rPr>
          <w:rFonts w:cs="Times New Roman"/>
          <w:b/>
          <w:szCs w:val="28"/>
        </w:rPr>
        <w:t>Я – артист</w:t>
      </w:r>
    </w:p>
    <w:p w:rsidR="0077048C" w:rsidRPr="00F85A63" w:rsidRDefault="0077048C" w:rsidP="0077048C">
      <w:pPr>
        <w:jc w:val="both"/>
        <w:rPr>
          <w:rFonts w:cs="Times New Roman"/>
          <w:szCs w:val="28"/>
        </w:rPr>
      </w:pPr>
      <w:r w:rsidRPr="00F85A63">
        <w:rPr>
          <w:rFonts w:cs="Times New Roman"/>
          <w:szCs w:val="28"/>
        </w:rPr>
        <w:t xml:space="preserve">Сольное и ансамблевое музицирование (вокальное и инструментальное). Творческое соревнование. </w:t>
      </w:r>
    </w:p>
    <w:p w:rsidR="0077048C" w:rsidRPr="00F85A63" w:rsidRDefault="0077048C" w:rsidP="0077048C">
      <w:pPr>
        <w:jc w:val="both"/>
        <w:rPr>
          <w:rFonts w:cs="Times New Roman"/>
          <w:szCs w:val="28"/>
        </w:rPr>
      </w:pPr>
      <w:r w:rsidRPr="00F85A63">
        <w:rPr>
          <w:rFonts w:cs="Times New Roman"/>
          <w:szCs w:val="28"/>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lastRenderedPageBreak/>
        <w:t>Исполнение пройденных хоровых и инструментальных произведений</w:t>
      </w:r>
      <w:r w:rsidRPr="00F85A63">
        <w:rPr>
          <w:rFonts w:cs="Times New Roman"/>
          <w:szCs w:val="28"/>
        </w:rPr>
        <w:t xml:space="preserve"> в школьных мероприятиях, посвященных праздникам, торжественным событиям. </w:t>
      </w:r>
    </w:p>
    <w:p w:rsidR="0077048C" w:rsidRPr="00F85A63" w:rsidRDefault="0077048C" w:rsidP="0077048C">
      <w:pPr>
        <w:jc w:val="both"/>
        <w:rPr>
          <w:rFonts w:cs="Times New Roman"/>
          <w:szCs w:val="28"/>
        </w:rPr>
      </w:pPr>
      <w:r w:rsidRPr="00F85A63">
        <w:rPr>
          <w:rFonts w:cs="Times New Roman"/>
          <w:b/>
          <w:szCs w:val="28"/>
        </w:rPr>
        <w:t>Подготовка концертных программ</w:t>
      </w:r>
      <w:r w:rsidRPr="00F85A63">
        <w:rPr>
          <w:rFonts w:cs="Times New Roman"/>
          <w:szCs w:val="28"/>
        </w:rPr>
        <w:t xml:space="preserve">, включающих произведения </w:t>
      </w:r>
      <w:proofErr w:type="gramStart"/>
      <w:r w:rsidRPr="00F85A63">
        <w:rPr>
          <w:rFonts w:cs="Times New Roman"/>
          <w:szCs w:val="28"/>
        </w:rPr>
        <w:t>для</w:t>
      </w:r>
      <w:proofErr w:type="gramEnd"/>
      <w:r w:rsidRPr="00F85A63">
        <w:rPr>
          <w:rFonts w:cs="Times New Roman"/>
          <w:szCs w:val="28"/>
        </w:rPr>
        <w:t xml:space="preserve"> хорового и инструментального (либо совместного) музицирования. </w:t>
      </w:r>
    </w:p>
    <w:p w:rsidR="0077048C" w:rsidRPr="00F85A63" w:rsidRDefault="0077048C" w:rsidP="0077048C">
      <w:pPr>
        <w:jc w:val="both"/>
        <w:rPr>
          <w:rFonts w:cs="Times New Roman"/>
          <w:i/>
          <w:szCs w:val="28"/>
        </w:rPr>
      </w:pPr>
      <w:r w:rsidRPr="00F85A63">
        <w:rPr>
          <w:rFonts w:cs="Times New Roman"/>
          <w:i/>
          <w:szCs w:val="28"/>
        </w:rPr>
        <w:t>Участие в школьных, региональных и всероссийских музыкально-исполнительских фестивалях, конкурсах и т.д.</w:t>
      </w:r>
    </w:p>
    <w:p w:rsidR="0077048C" w:rsidRPr="00F85A63" w:rsidRDefault="0077048C" w:rsidP="0077048C">
      <w:pPr>
        <w:jc w:val="both"/>
        <w:rPr>
          <w:rFonts w:cs="Times New Roman"/>
          <w:szCs w:val="28"/>
        </w:rPr>
      </w:pPr>
      <w:r w:rsidRPr="00F85A63">
        <w:rPr>
          <w:rFonts w:cs="Times New Roman"/>
          <w:b/>
          <w:szCs w:val="28"/>
        </w:rPr>
        <w:t>Командные состязания</w:t>
      </w:r>
      <w:r w:rsidRPr="00F85A63">
        <w:rPr>
          <w:rFonts w:cs="Times New Roman"/>
          <w:szCs w:val="28"/>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77048C" w:rsidRPr="00F85A63" w:rsidRDefault="0077048C" w:rsidP="0077048C">
      <w:pPr>
        <w:jc w:val="both"/>
        <w:rPr>
          <w:rFonts w:cs="Times New Roman"/>
          <w:szCs w:val="28"/>
        </w:rPr>
      </w:pPr>
      <w:r w:rsidRPr="00F85A63">
        <w:rPr>
          <w:rFonts w:cs="Times New Roman"/>
          <w:b/>
          <w:szCs w:val="28"/>
        </w:rPr>
        <w:t>Игра на элементарных музыкальных инструментах в ансамбле. Совершенствование навыка импровизации</w:t>
      </w:r>
      <w:r w:rsidRPr="00F85A63">
        <w:rPr>
          <w:rFonts w:cs="Times New Roman"/>
          <w:szCs w:val="28"/>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77048C" w:rsidRPr="00F85A63" w:rsidRDefault="0077048C" w:rsidP="0077048C">
      <w:pPr>
        <w:jc w:val="both"/>
        <w:rPr>
          <w:rFonts w:cs="Times New Roman"/>
          <w:b/>
          <w:szCs w:val="28"/>
        </w:rPr>
      </w:pPr>
      <w:r w:rsidRPr="00F85A63">
        <w:rPr>
          <w:rFonts w:cs="Times New Roman"/>
          <w:b/>
          <w:szCs w:val="28"/>
        </w:rPr>
        <w:t>Музыкально-театрализованное представление</w:t>
      </w:r>
    </w:p>
    <w:p w:rsidR="0077048C" w:rsidRPr="00F85A63" w:rsidRDefault="0077048C" w:rsidP="0077048C">
      <w:pPr>
        <w:jc w:val="both"/>
        <w:rPr>
          <w:rFonts w:cs="Times New Roman"/>
          <w:szCs w:val="28"/>
        </w:rPr>
      </w:pPr>
      <w:r w:rsidRPr="00F85A63">
        <w:rPr>
          <w:rFonts w:cs="Times New Roman"/>
          <w:szCs w:val="28"/>
        </w:rPr>
        <w:t>Музыкально-театрализованное представление как результат освоения программы во втором классе.</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F85A63">
        <w:rPr>
          <w:rFonts w:cs="Times New Roman"/>
          <w:szCs w:val="28"/>
        </w:rPr>
        <w:t xml:space="preserve">Создание музыкально-театрального коллектива: распределение ролей: «режиссеры», «артисты», «музыканты», «художники» и т.д. </w:t>
      </w:r>
      <w:proofErr w:type="gramEnd"/>
    </w:p>
    <w:p w:rsidR="0077048C" w:rsidRPr="00F85A63" w:rsidRDefault="0077048C" w:rsidP="0077048C">
      <w:pPr>
        <w:jc w:val="both"/>
        <w:rPr>
          <w:rFonts w:cs="Times New Roman"/>
          <w:b/>
          <w:szCs w:val="28"/>
        </w:rPr>
      </w:pPr>
      <w:r w:rsidRPr="00F85A63">
        <w:rPr>
          <w:rFonts w:cs="Times New Roman"/>
          <w:b/>
          <w:szCs w:val="28"/>
        </w:rPr>
        <w:t>3 класс</w:t>
      </w:r>
    </w:p>
    <w:p w:rsidR="0077048C" w:rsidRPr="00F85A63" w:rsidRDefault="0077048C" w:rsidP="0077048C">
      <w:pPr>
        <w:jc w:val="both"/>
        <w:rPr>
          <w:rFonts w:cs="Times New Roman"/>
          <w:b/>
          <w:szCs w:val="28"/>
        </w:rPr>
      </w:pPr>
      <w:r w:rsidRPr="00F85A63">
        <w:rPr>
          <w:rFonts w:cs="Times New Roman"/>
          <w:b/>
          <w:szCs w:val="28"/>
        </w:rPr>
        <w:t xml:space="preserve">Музыкальный проект «Сочиняем сказку». </w:t>
      </w:r>
    </w:p>
    <w:p w:rsidR="0077048C" w:rsidRPr="00F85A63" w:rsidRDefault="0077048C" w:rsidP="0077048C">
      <w:pPr>
        <w:jc w:val="both"/>
        <w:rPr>
          <w:rFonts w:cs="Times New Roman"/>
          <w:szCs w:val="28"/>
        </w:rPr>
      </w:pPr>
      <w:r w:rsidRPr="00F85A63">
        <w:rPr>
          <w:rFonts w:cs="Times New Roman"/>
          <w:szCs w:val="28"/>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Разработка плана</w:t>
      </w:r>
      <w:r w:rsidRPr="00F85A63">
        <w:rPr>
          <w:rFonts w:cs="Times New Roman"/>
          <w:szCs w:val="28"/>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77048C" w:rsidRPr="00F85A63" w:rsidRDefault="0077048C" w:rsidP="0077048C">
      <w:pPr>
        <w:jc w:val="both"/>
        <w:rPr>
          <w:rFonts w:cs="Times New Roman"/>
          <w:b/>
          <w:szCs w:val="28"/>
        </w:rPr>
      </w:pPr>
      <w:r w:rsidRPr="00F85A63">
        <w:rPr>
          <w:rFonts w:cs="Times New Roman"/>
          <w:b/>
          <w:szCs w:val="28"/>
        </w:rPr>
        <w:lastRenderedPageBreak/>
        <w:t>Создание информационного сопровождения проекта</w:t>
      </w:r>
      <w:r w:rsidRPr="00F85A63">
        <w:rPr>
          <w:rFonts w:cs="Times New Roman"/>
          <w:szCs w:val="28"/>
        </w:rPr>
        <w:t xml:space="preserve"> (афиша, презентация, пригласительные билеты и т.д.).</w:t>
      </w:r>
    </w:p>
    <w:p w:rsidR="0077048C" w:rsidRPr="00F85A63" w:rsidRDefault="0077048C" w:rsidP="0077048C">
      <w:pPr>
        <w:jc w:val="both"/>
        <w:rPr>
          <w:rFonts w:cs="Times New Roman"/>
          <w:szCs w:val="28"/>
        </w:rPr>
      </w:pPr>
      <w:r w:rsidRPr="00F85A63">
        <w:rPr>
          <w:rFonts w:cs="Times New Roman"/>
          <w:b/>
          <w:szCs w:val="28"/>
        </w:rPr>
        <w:t>Разучивание и исполнение песенного ансамблевого и хорового материала как части проекта.</w:t>
      </w:r>
      <w:r w:rsidRPr="00F85A63">
        <w:rPr>
          <w:rFonts w:cs="Times New Roman"/>
          <w:szCs w:val="28"/>
        </w:rPr>
        <w:t xml:space="preserve"> Формирование умений и навыков ансамблевого и хорового пения в процессе работы над целостным музыкально-театральным проектом.</w:t>
      </w:r>
    </w:p>
    <w:p w:rsidR="0077048C" w:rsidRPr="00F85A63" w:rsidRDefault="0077048C" w:rsidP="0077048C">
      <w:pPr>
        <w:jc w:val="both"/>
        <w:rPr>
          <w:rFonts w:cs="Times New Roman"/>
          <w:szCs w:val="28"/>
        </w:rPr>
      </w:pPr>
      <w:r w:rsidRPr="00F85A63">
        <w:rPr>
          <w:rFonts w:cs="Times New Roman"/>
          <w:b/>
          <w:szCs w:val="28"/>
        </w:rPr>
        <w:t>Практическое освоение и применение элементов музыкальной грамоты</w:t>
      </w:r>
      <w:r w:rsidRPr="00F85A63">
        <w:rPr>
          <w:rFonts w:cs="Times New Roman"/>
          <w:szCs w:val="28"/>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77048C" w:rsidRPr="00F85A63" w:rsidRDefault="0077048C" w:rsidP="0077048C">
      <w:pPr>
        <w:jc w:val="both"/>
        <w:rPr>
          <w:rFonts w:cs="Times New Roman"/>
          <w:szCs w:val="28"/>
        </w:rPr>
      </w:pPr>
      <w:r w:rsidRPr="00F85A63">
        <w:rPr>
          <w:rFonts w:cs="Times New Roman"/>
          <w:b/>
          <w:szCs w:val="28"/>
        </w:rPr>
        <w:t>Работа над метроритмом</w:t>
      </w:r>
      <w:r w:rsidRPr="00F85A63">
        <w:rPr>
          <w:rFonts w:cs="Times New Roman"/>
          <w:szCs w:val="28"/>
        </w:rPr>
        <w:t xml:space="preserve">. </w:t>
      </w:r>
      <w:proofErr w:type="gramStart"/>
      <w:r w:rsidRPr="00F85A63">
        <w:rPr>
          <w:rFonts w:cs="Times New Roman"/>
          <w:szCs w:val="28"/>
        </w:rPr>
        <w:t>Ритмическое</w:t>
      </w:r>
      <w:proofErr w:type="gramEnd"/>
      <w:r w:rsidRPr="00F85A63">
        <w:rPr>
          <w:rFonts w:cs="Times New Roman"/>
          <w:szCs w:val="28"/>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F85A63">
        <w:rPr>
          <w:rFonts w:cs="Times New Roman"/>
          <w:szCs w:val="28"/>
        </w:rPr>
        <w:t>ритмического</w:t>
      </w:r>
      <w:proofErr w:type="gramEnd"/>
      <w:r w:rsidRPr="00F85A63">
        <w:rPr>
          <w:rFonts w:cs="Times New Roman"/>
          <w:szCs w:val="28"/>
        </w:rPr>
        <w:t xml:space="preserve"> остинато. </w:t>
      </w:r>
    </w:p>
    <w:p w:rsidR="0077048C" w:rsidRPr="00F85A63" w:rsidRDefault="0077048C" w:rsidP="0077048C">
      <w:pPr>
        <w:jc w:val="both"/>
        <w:rPr>
          <w:rFonts w:cs="Times New Roman"/>
          <w:szCs w:val="28"/>
        </w:rPr>
      </w:pPr>
      <w:r w:rsidRPr="00F85A63">
        <w:rPr>
          <w:rFonts w:cs="Times New Roman"/>
          <w:b/>
          <w:szCs w:val="28"/>
        </w:rPr>
        <w:t>Игра на элементарных музыкальных инструментах в ансамбле</w:t>
      </w:r>
      <w:r w:rsidRPr="00F85A63">
        <w:rPr>
          <w:rFonts w:cs="Times New Roman"/>
          <w:szCs w:val="28"/>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77048C" w:rsidRPr="00F85A63" w:rsidRDefault="0077048C" w:rsidP="0077048C">
      <w:pPr>
        <w:jc w:val="both"/>
        <w:rPr>
          <w:rFonts w:cs="Times New Roman"/>
          <w:szCs w:val="28"/>
        </w:rPr>
      </w:pPr>
      <w:r w:rsidRPr="00F85A63">
        <w:rPr>
          <w:rFonts w:cs="Times New Roman"/>
          <w:b/>
          <w:szCs w:val="28"/>
        </w:rPr>
        <w:t>Соревнование классов</w:t>
      </w:r>
      <w:r w:rsidRPr="00F85A63">
        <w:rPr>
          <w:rFonts w:cs="Times New Roman"/>
          <w:szCs w:val="28"/>
        </w:rPr>
        <w:t xml:space="preserve"> на лучший музыкальный проект «Сочиняем сказку».</w:t>
      </w:r>
    </w:p>
    <w:p w:rsidR="0077048C" w:rsidRPr="00F85A63" w:rsidRDefault="0077048C" w:rsidP="0077048C">
      <w:pPr>
        <w:jc w:val="both"/>
        <w:rPr>
          <w:rFonts w:cs="Times New Roman"/>
          <w:szCs w:val="28"/>
        </w:rPr>
      </w:pPr>
      <w:r w:rsidRPr="00F85A63">
        <w:rPr>
          <w:rFonts w:cs="Times New Roman"/>
          <w:b/>
          <w:szCs w:val="28"/>
        </w:rPr>
        <w:t>Широка страна моя родная</w:t>
      </w:r>
    </w:p>
    <w:p w:rsidR="0077048C" w:rsidRPr="00F85A63" w:rsidRDefault="0077048C" w:rsidP="0077048C">
      <w:pPr>
        <w:jc w:val="both"/>
        <w:rPr>
          <w:rFonts w:cs="Times New Roman"/>
          <w:szCs w:val="28"/>
        </w:rPr>
      </w:pPr>
      <w:r w:rsidRPr="00F85A63">
        <w:rPr>
          <w:rFonts w:cs="Times New Roman"/>
          <w:szCs w:val="28"/>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szCs w:val="28"/>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77048C" w:rsidRPr="00F85A63" w:rsidRDefault="0077048C" w:rsidP="0077048C">
      <w:pPr>
        <w:jc w:val="both"/>
        <w:rPr>
          <w:rFonts w:cs="Times New Roman"/>
          <w:szCs w:val="28"/>
        </w:rPr>
      </w:pPr>
      <w:proofErr w:type="gramStart"/>
      <w:r w:rsidRPr="00F85A63">
        <w:rPr>
          <w:rFonts w:cs="Times New Roman"/>
          <w:b/>
          <w:szCs w:val="28"/>
        </w:rPr>
        <w:t>Исполнение песен</w:t>
      </w:r>
      <w:r w:rsidRPr="00F85A63">
        <w:rPr>
          <w:rFonts w:cs="Times New Roman"/>
          <w:szCs w:val="28"/>
        </w:rPr>
        <w:t xml:space="preserve"> народов России различных жанров колыбельные, хороводные, плясовые и др.) в сопровождении народных инструментов.</w:t>
      </w:r>
      <w:proofErr w:type="gramEnd"/>
      <w:r w:rsidRPr="00F85A63">
        <w:rPr>
          <w:rFonts w:cs="Times New Roman"/>
          <w:szCs w:val="28"/>
        </w:rPr>
        <w:t xml:space="preserve"> Пение </w:t>
      </w:r>
      <w:r w:rsidRPr="00F85A63">
        <w:rPr>
          <w:rFonts w:cs="Times New Roman"/>
          <w:szCs w:val="28"/>
          <w:lang w:val="en-US"/>
        </w:rPr>
        <w:t>acapella</w:t>
      </w:r>
      <w:r w:rsidRPr="00F85A63">
        <w:rPr>
          <w:rFonts w:cs="Times New Roman"/>
          <w:szCs w:val="28"/>
        </w:rPr>
        <w:t>, канонов, включение элементов двухголосия. Разучивание песен по нотам.</w:t>
      </w:r>
    </w:p>
    <w:p w:rsidR="0077048C" w:rsidRPr="00F85A63" w:rsidRDefault="0077048C" w:rsidP="0077048C">
      <w:pPr>
        <w:jc w:val="both"/>
        <w:rPr>
          <w:rFonts w:cs="Times New Roman"/>
          <w:szCs w:val="28"/>
        </w:rPr>
      </w:pPr>
      <w:r w:rsidRPr="00F85A63">
        <w:rPr>
          <w:rFonts w:cs="Times New Roman"/>
          <w:b/>
          <w:szCs w:val="28"/>
        </w:rPr>
        <w:t>Игра на музыкальных инструментах в ансамбле</w:t>
      </w:r>
      <w:r w:rsidRPr="00F85A63">
        <w:rPr>
          <w:rFonts w:cs="Times New Roman"/>
          <w:szCs w:val="28"/>
        </w:rPr>
        <w:t xml:space="preserve">. </w:t>
      </w:r>
      <w:proofErr w:type="gramStart"/>
      <w:r w:rsidRPr="00F85A63">
        <w:rPr>
          <w:rFonts w:cs="Times New Roman"/>
          <w:szCs w:val="28"/>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77048C" w:rsidRPr="00F85A63" w:rsidRDefault="0077048C" w:rsidP="0077048C">
      <w:pPr>
        <w:jc w:val="both"/>
        <w:rPr>
          <w:rFonts w:cs="Times New Roman"/>
          <w:szCs w:val="28"/>
        </w:rPr>
      </w:pPr>
      <w:r w:rsidRPr="00F85A63">
        <w:rPr>
          <w:rFonts w:cs="Times New Roman"/>
          <w:b/>
          <w:szCs w:val="28"/>
        </w:rPr>
        <w:t>Игры-драматизации</w:t>
      </w:r>
      <w:r w:rsidRPr="00F85A63">
        <w:rPr>
          <w:rFonts w:cs="Times New Roman"/>
          <w:szCs w:val="28"/>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77048C" w:rsidRPr="00F85A63" w:rsidRDefault="0077048C" w:rsidP="0077048C">
      <w:pPr>
        <w:jc w:val="both"/>
        <w:rPr>
          <w:rFonts w:cs="Times New Roman"/>
          <w:b/>
          <w:szCs w:val="28"/>
        </w:rPr>
      </w:pPr>
      <w:r w:rsidRPr="00F85A63">
        <w:rPr>
          <w:rFonts w:cs="Times New Roman"/>
          <w:b/>
          <w:szCs w:val="28"/>
        </w:rPr>
        <w:t>Хоровая планета</w:t>
      </w:r>
    </w:p>
    <w:p w:rsidR="0077048C" w:rsidRPr="00F85A63" w:rsidRDefault="0077048C" w:rsidP="0077048C">
      <w:pPr>
        <w:jc w:val="both"/>
        <w:rPr>
          <w:rFonts w:cs="Times New Roman"/>
          <w:szCs w:val="28"/>
        </w:rPr>
      </w:pPr>
      <w:r w:rsidRPr="00F85A63">
        <w:rPr>
          <w:rFonts w:cs="Times New Roman"/>
          <w:szCs w:val="28"/>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suppressAutoHyphens/>
        <w:autoSpaceDN w:val="0"/>
        <w:jc w:val="both"/>
        <w:rPr>
          <w:rFonts w:cs="Times New Roman"/>
          <w:kern w:val="3"/>
          <w:szCs w:val="28"/>
          <w:lang w:eastAsia="zh-CN" w:bidi="hi-IN"/>
        </w:rPr>
      </w:pPr>
      <w:r w:rsidRPr="00F85A63">
        <w:rPr>
          <w:rFonts w:cs="Times New Roman"/>
          <w:b/>
          <w:kern w:val="3"/>
          <w:szCs w:val="28"/>
          <w:lang w:eastAsia="zh-CN" w:bidi="hi-IN"/>
        </w:rPr>
        <w:t>Слушание произведений</w:t>
      </w:r>
      <w:r w:rsidRPr="00F85A63">
        <w:rPr>
          <w:rFonts w:cs="Times New Roman"/>
          <w:kern w:val="3"/>
          <w:szCs w:val="28"/>
          <w:lang w:eastAsia="zh-CN" w:bidi="hi-IN"/>
        </w:rPr>
        <w:t xml:space="preserve"> в исполнении хоровых коллективов: Академического ансамбля песни и пляски Российской Армии имени А. Александрова, </w:t>
      </w:r>
      <w:r w:rsidRPr="00F85A63">
        <w:rPr>
          <w:rFonts w:cs="Times New Roman"/>
          <w:kern w:val="3"/>
          <w:szCs w:val="28"/>
          <w:lang w:eastAsia="zh-CN" w:bidi="hi-IN"/>
        </w:rPr>
        <w:lastRenderedPageBreak/>
        <w:t>Государственного академического русского народного хорап/у А.В. Свешникова, Государственного академического р</w:t>
      </w:r>
      <w:r w:rsidRPr="00F85A63">
        <w:rPr>
          <w:rFonts w:cs="Times New Roman"/>
          <w:kern w:val="3"/>
          <w:szCs w:val="28"/>
          <w:lang w:bidi="hi-IN"/>
        </w:rPr>
        <w:t>усского народного хора им. М.Е. Пятницкого</w:t>
      </w:r>
      <w:r w:rsidRPr="00F85A63">
        <w:rPr>
          <w:rFonts w:cs="Times New Roman"/>
          <w:kern w:val="3"/>
          <w:szCs w:val="28"/>
          <w:lang w:eastAsia="zh-CN" w:bidi="hi-IN"/>
        </w:rPr>
        <w:t xml:space="preserve">; Большого детского хора имени В. С. Попова и др. Определение вида хора по составу голосов: </w:t>
      </w:r>
      <w:proofErr w:type="gramStart"/>
      <w:r w:rsidRPr="00F85A63">
        <w:rPr>
          <w:rFonts w:cs="Times New Roman"/>
          <w:kern w:val="3"/>
          <w:szCs w:val="28"/>
          <w:lang w:eastAsia="zh-CN" w:bidi="hi-IN"/>
        </w:rPr>
        <w:t>детский</w:t>
      </w:r>
      <w:proofErr w:type="gramEnd"/>
      <w:r w:rsidRPr="00F85A63">
        <w:rPr>
          <w:rFonts w:cs="Times New Roman"/>
          <w:kern w:val="3"/>
          <w:szCs w:val="28"/>
          <w:lang w:eastAsia="zh-CN" w:bidi="hi-IN"/>
        </w:rPr>
        <w:t xml:space="preserve">, женский, мужской, смешанный. Определение типа хора по характеру исполнения: </w:t>
      </w:r>
      <w:proofErr w:type="gramStart"/>
      <w:r w:rsidRPr="00F85A63">
        <w:rPr>
          <w:rFonts w:cs="Times New Roman"/>
          <w:kern w:val="3"/>
          <w:szCs w:val="28"/>
          <w:lang w:eastAsia="zh-CN" w:bidi="hi-IN"/>
        </w:rPr>
        <w:t>академический</w:t>
      </w:r>
      <w:proofErr w:type="gramEnd"/>
      <w:r w:rsidRPr="00F85A63">
        <w:rPr>
          <w:rFonts w:cs="Times New Roman"/>
          <w:kern w:val="3"/>
          <w:szCs w:val="28"/>
          <w:lang w:eastAsia="zh-CN" w:bidi="hi-IN"/>
        </w:rPr>
        <w:t>, народный.</w:t>
      </w:r>
    </w:p>
    <w:p w:rsidR="0077048C" w:rsidRPr="00F85A63" w:rsidRDefault="0077048C" w:rsidP="0077048C">
      <w:pPr>
        <w:jc w:val="both"/>
        <w:rPr>
          <w:rFonts w:eastAsia="Times New Roman" w:cs="Times New Roman"/>
          <w:b/>
          <w:szCs w:val="28"/>
        </w:rPr>
      </w:pPr>
      <w:r w:rsidRPr="00F85A63">
        <w:rPr>
          <w:rFonts w:cs="Times New Roman"/>
          <w:b/>
          <w:szCs w:val="28"/>
        </w:rPr>
        <w:t>Совершенствование хорового исполнения</w:t>
      </w:r>
      <w:r w:rsidRPr="00F85A63">
        <w:rPr>
          <w:rFonts w:cs="Times New Roman"/>
          <w:szCs w:val="28"/>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77048C" w:rsidRPr="00F85A63" w:rsidRDefault="0077048C" w:rsidP="0077048C">
      <w:pPr>
        <w:jc w:val="both"/>
        <w:rPr>
          <w:rFonts w:cs="Times New Roman"/>
          <w:b/>
          <w:szCs w:val="28"/>
        </w:rPr>
      </w:pPr>
      <w:r w:rsidRPr="00F85A63">
        <w:rPr>
          <w:rFonts w:cs="Times New Roman"/>
          <w:b/>
          <w:szCs w:val="28"/>
        </w:rPr>
        <w:t>Мир оркестра</w:t>
      </w:r>
    </w:p>
    <w:p w:rsidR="0077048C" w:rsidRPr="00F85A63" w:rsidRDefault="0077048C" w:rsidP="0077048C">
      <w:pPr>
        <w:jc w:val="both"/>
        <w:rPr>
          <w:rFonts w:cs="Times New Roman"/>
          <w:szCs w:val="28"/>
        </w:rPr>
      </w:pPr>
      <w:r w:rsidRPr="00F85A63">
        <w:rPr>
          <w:rFonts w:cs="Times New Roman"/>
          <w:szCs w:val="28"/>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Слушание фрагментов произведений мировой музыкальной классики</w:t>
      </w:r>
      <w:r w:rsidRPr="00F85A63">
        <w:rPr>
          <w:rFonts w:cs="Times New Roman"/>
          <w:szCs w:val="28"/>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77048C" w:rsidRPr="00F85A63" w:rsidRDefault="0077048C" w:rsidP="0077048C">
      <w:pPr>
        <w:jc w:val="both"/>
        <w:rPr>
          <w:rFonts w:cs="Times New Roman"/>
          <w:szCs w:val="28"/>
        </w:rPr>
      </w:pPr>
      <w:r w:rsidRPr="00F85A63">
        <w:rPr>
          <w:rFonts w:cs="Times New Roman"/>
          <w:b/>
          <w:szCs w:val="28"/>
        </w:rPr>
        <w:t>Музыкальная викторина</w:t>
      </w:r>
      <w:r w:rsidRPr="00F85A63">
        <w:rPr>
          <w:rFonts w:cs="Times New Roman"/>
          <w:szCs w:val="28"/>
        </w:rPr>
        <w:t xml:space="preserve"> «Угадай инструмент». Викторина-соревнование на определение тембра различных инструментов и оркестровых групп. </w:t>
      </w:r>
    </w:p>
    <w:p w:rsidR="0077048C" w:rsidRPr="00F85A63" w:rsidRDefault="0077048C" w:rsidP="0077048C">
      <w:pPr>
        <w:jc w:val="both"/>
        <w:rPr>
          <w:rFonts w:cs="Times New Roman"/>
          <w:szCs w:val="28"/>
        </w:rPr>
      </w:pPr>
      <w:r w:rsidRPr="00F85A63">
        <w:rPr>
          <w:rFonts w:cs="Times New Roman"/>
          <w:b/>
          <w:szCs w:val="28"/>
        </w:rPr>
        <w:t>Игра на музыкальных инструментах в ансамбле</w:t>
      </w:r>
      <w:r w:rsidRPr="00F85A63">
        <w:rPr>
          <w:rFonts w:cs="Times New Roman"/>
          <w:szCs w:val="28"/>
        </w:rPr>
        <w:t xml:space="preserve">. Исполнение инструментальных миниатюр «соло-тутти» оркестром элементарных инструментов. </w:t>
      </w:r>
    </w:p>
    <w:p w:rsidR="0077048C" w:rsidRPr="00F85A63" w:rsidRDefault="0077048C" w:rsidP="0077048C">
      <w:pPr>
        <w:jc w:val="both"/>
        <w:rPr>
          <w:rFonts w:cs="Times New Roman"/>
          <w:szCs w:val="28"/>
        </w:rPr>
      </w:pPr>
      <w:r w:rsidRPr="00F85A63">
        <w:rPr>
          <w:rFonts w:cs="Times New Roman"/>
          <w:b/>
          <w:szCs w:val="28"/>
        </w:rPr>
        <w:t>Исполнение песен</w:t>
      </w:r>
      <w:r w:rsidRPr="00F85A63">
        <w:rPr>
          <w:rFonts w:cs="Times New Roman"/>
          <w:szCs w:val="28"/>
        </w:rPr>
        <w:t xml:space="preserve"> в сопровождении оркестра элементарного музицирования. Начальные навыки пения под фонограмму.</w:t>
      </w:r>
    </w:p>
    <w:p w:rsidR="0077048C" w:rsidRPr="00F85A63" w:rsidRDefault="0077048C" w:rsidP="0077048C">
      <w:pPr>
        <w:jc w:val="both"/>
        <w:rPr>
          <w:rFonts w:cs="Times New Roman"/>
          <w:b/>
          <w:szCs w:val="28"/>
        </w:rPr>
      </w:pPr>
      <w:r w:rsidRPr="00F85A63">
        <w:rPr>
          <w:rFonts w:cs="Times New Roman"/>
          <w:b/>
          <w:szCs w:val="28"/>
        </w:rPr>
        <w:t>Музыкальная грамота</w:t>
      </w:r>
    </w:p>
    <w:p w:rsidR="0077048C" w:rsidRPr="00F85A63" w:rsidRDefault="0077048C" w:rsidP="0077048C">
      <w:pPr>
        <w:jc w:val="both"/>
        <w:rPr>
          <w:rFonts w:cs="Times New Roman"/>
          <w:szCs w:val="28"/>
        </w:rPr>
      </w:pPr>
      <w:r w:rsidRPr="00F85A63">
        <w:rPr>
          <w:rFonts w:cs="Times New Roman"/>
          <w:szCs w:val="28"/>
        </w:rPr>
        <w:t>Основы музыкальной грамоты. Чтение нот. Пение по нотам с тактированием. Исполнение канонов. Интервалы и трезвучия.</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Чтение нот</w:t>
      </w:r>
      <w:r w:rsidRPr="00F85A63">
        <w:rPr>
          <w:rFonts w:cs="Times New Roman"/>
          <w:szCs w:val="28"/>
        </w:rPr>
        <w:t xml:space="preserve"> хоровых и оркестровых партий.</w:t>
      </w:r>
    </w:p>
    <w:p w:rsidR="0077048C" w:rsidRPr="00F85A63" w:rsidRDefault="0077048C" w:rsidP="0077048C">
      <w:pPr>
        <w:jc w:val="both"/>
        <w:rPr>
          <w:rFonts w:cs="Times New Roman"/>
          <w:szCs w:val="28"/>
        </w:rPr>
      </w:pPr>
      <w:r w:rsidRPr="00F85A63">
        <w:rPr>
          <w:rFonts w:cs="Times New Roman"/>
          <w:b/>
          <w:szCs w:val="28"/>
        </w:rPr>
        <w:t>Освоение новых элементов</w:t>
      </w:r>
      <w:r w:rsidRPr="00F85A63">
        <w:rPr>
          <w:rFonts w:cs="Times New Roman"/>
          <w:szCs w:val="28"/>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77048C" w:rsidRPr="00F85A63" w:rsidRDefault="0077048C" w:rsidP="0077048C">
      <w:pPr>
        <w:jc w:val="both"/>
        <w:rPr>
          <w:rFonts w:cs="Times New Roman"/>
          <w:szCs w:val="28"/>
        </w:rPr>
      </w:pPr>
      <w:r w:rsidRPr="00F85A63">
        <w:rPr>
          <w:rFonts w:cs="Times New Roman"/>
          <w:b/>
          <w:szCs w:val="28"/>
        </w:rPr>
        <w:t>Подбор по слуху</w:t>
      </w:r>
      <w:r w:rsidRPr="00F85A63">
        <w:rPr>
          <w:rFonts w:cs="Times New Roman"/>
          <w:szCs w:val="28"/>
        </w:rPr>
        <w:t xml:space="preserve"> с помощью учителя пройденных песен на металлофоне, ксилофоне, синтезаторе. </w:t>
      </w:r>
    </w:p>
    <w:p w:rsidR="0077048C" w:rsidRPr="00F85A63" w:rsidRDefault="0077048C" w:rsidP="0077048C">
      <w:pPr>
        <w:jc w:val="both"/>
        <w:rPr>
          <w:rFonts w:cs="Times New Roman"/>
          <w:szCs w:val="28"/>
        </w:rPr>
      </w:pPr>
      <w:r w:rsidRPr="00F85A63">
        <w:rPr>
          <w:rFonts w:cs="Times New Roman"/>
          <w:b/>
          <w:szCs w:val="28"/>
        </w:rPr>
        <w:t>Музыкально-игровая деятельность</w:t>
      </w:r>
      <w:r w:rsidRPr="00F85A63">
        <w:rPr>
          <w:rFonts w:cs="Times New Roman"/>
          <w:szCs w:val="28"/>
        </w:rPr>
        <w:t xml:space="preserve">: двигательные, ритмические и мелодические каноны-эстафеты в </w:t>
      </w:r>
      <w:proofErr w:type="gramStart"/>
      <w:r w:rsidRPr="00F85A63">
        <w:rPr>
          <w:rFonts w:cs="Times New Roman"/>
          <w:szCs w:val="28"/>
        </w:rPr>
        <w:t>коллективном</w:t>
      </w:r>
      <w:proofErr w:type="gramEnd"/>
      <w:r w:rsidRPr="00F85A63">
        <w:rPr>
          <w:rFonts w:cs="Times New Roman"/>
          <w:szCs w:val="28"/>
        </w:rPr>
        <w:t xml:space="preserve"> музицировании. </w:t>
      </w:r>
    </w:p>
    <w:p w:rsidR="0077048C" w:rsidRPr="00F85A63" w:rsidRDefault="0077048C" w:rsidP="0077048C">
      <w:pPr>
        <w:jc w:val="both"/>
        <w:rPr>
          <w:rFonts w:cs="Times New Roman"/>
          <w:szCs w:val="28"/>
        </w:rPr>
      </w:pPr>
      <w:r w:rsidRPr="00F85A63">
        <w:rPr>
          <w:rFonts w:cs="Times New Roman"/>
          <w:b/>
          <w:szCs w:val="28"/>
        </w:rPr>
        <w:t>Сочинение ритмических рисунков</w:t>
      </w:r>
      <w:r w:rsidRPr="00F85A63">
        <w:rPr>
          <w:rFonts w:cs="Times New Roman"/>
          <w:szCs w:val="28"/>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77048C" w:rsidRPr="00F85A63" w:rsidRDefault="0077048C" w:rsidP="0077048C">
      <w:pPr>
        <w:jc w:val="both"/>
        <w:rPr>
          <w:rFonts w:cs="Times New Roman"/>
          <w:szCs w:val="28"/>
        </w:rPr>
      </w:pPr>
      <w:r w:rsidRPr="00F85A63">
        <w:rPr>
          <w:rFonts w:cs="Times New Roman"/>
          <w:b/>
          <w:szCs w:val="28"/>
        </w:rPr>
        <w:t>Игра на элементарных музыкальных инструментах в ансамбле. Импровизация</w:t>
      </w:r>
      <w:r w:rsidRPr="00F85A63">
        <w:rPr>
          <w:rFonts w:cs="Times New Roman"/>
          <w:szCs w:val="28"/>
        </w:rPr>
        <w:t xml:space="preserve"> с использованием пройденных интервалов и трезвучий. Применение </w:t>
      </w:r>
      <w:r w:rsidRPr="00F85A63">
        <w:rPr>
          <w:rFonts w:cs="Times New Roman"/>
          <w:szCs w:val="28"/>
        </w:rPr>
        <w:lastRenderedPageBreak/>
        <w:t>интервалов и трезвучий в инструментальном сопровождении к пройденным песням, в партии синтезатора.</w:t>
      </w:r>
    </w:p>
    <w:p w:rsidR="0077048C" w:rsidRPr="00F85A63" w:rsidRDefault="0077048C" w:rsidP="0077048C">
      <w:pPr>
        <w:jc w:val="both"/>
        <w:rPr>
          <w:rFonts w:cs="Times New Roman"/>
          <w:szCs w:val="28"/>
        </w:rPr>
      </w:pPr>
      <w:r w:rsidRPr="00F85A63">
        <w:rPr>
          <w:rFonts w:cs="Times New Roman"/>
          <w:b/>
          <w:szCs w:val="28"/>
        </w:rPr>
        <w:t>Разучивание</w:t>
      </w:r>
      <w:r w:rsidRPr="00F85A63">
        <w:rPr>
          <w:rFonts w:cs="Times New Roman"/>
          <w:szCs w:val="28"/>
        </w:rPr>
        <w:t xml:space="preserve"> хоровых и оркестровых партий по нотам; исполнение по нотам оркестровых партитур различных составов. </w:t>
      </w:r>
    </w:p>
    <w:p w:rsidR="0077048C" w:rsidRPr="00F85A63" w:rsidRDefault="0077048C" w:rsidP="0077048C">
      <w:pPr>
        <w:jc w:val="both"/>
        <w:rPr>
          <w:rFonts w:cs="Times New Roman"/>
          <w:b/>
          <w:szCs w:val="28"/>
        </w:rPr>
      </w:pPr>
      <w:r w:rsidRPr="00F85A63">
        <w:rPr>
          <w:rFonts w:cs="Times New Roman"/>
          <w:szCs w:val="28"/>
        </w:rPr>
        <w:t>Слушание многоголосных (два-три голоса) хоровых произведений хорального склада, узнавание пройденных интервалов и трезвучий.</w:t>
      </w:r>
    </w:p>
    <w:p w:rsidR="0077048C" w:rsidRPr="00F85A63" w:rsidRDefault="0077048C" w:rsidP="0077048C">
      <w:pPr>
        <w:jc w:val="both"/>
        <w:rPr>
          <w:rFonts w:cs="Times New Roman"/>
          <w:b/>
          <w:szCs w:val="28"/>
        </w:rPr>
      </w:pPr>
      <w:r w:rsidRPr="00F85A63">
        <w:rPr>
          <w:rFonts w:cs="Times New Roman"/>
          <w:b/>
          <w:szCs w:val="28"/>
        </w:rPr>
        <w:t>Формы и жанры в музыке</w:t>
      </w:r>
    </w:p>
    <w:p w:rsidR="0077048C" w:rsidRPr="00F85A63" w:rsidRDefault="0077048C" w:rsidP="0077048C">
      <w:pPr>
        <w:jc w:val="both"/>
        <w:rPr>
          <w:rFonts w:cs="Times New Roman"/>
          <w:szCs w:val="28"/>
        </w:rPr>
      </w:pPr>
      <w:r w:rsidRPr="00F85A63">
        <w:rPr>
          <w:rFonts w:cs="Times New Roman"/>
          <w:szCs w:val="28"/>
        </w:rPr>
        <w:t xml:space="preserve">Простые двухчастная и </w:t>
      </w:r>
      <w:proofErr w:type="gramStart"/>
      <w:r w:rsidRPr="00F85A63">
        <w:rPr>
          <w:rFonts w:cs="Times New Roman"/>
          <w:szCs w:val="28"/>
        </w:rPr>
        <w:t>трехчастная</w:t>
      </w:r>
      <w:proofErr w:type="gramEnd"/>
      <w:r w:rsidRPr="00F85A63">
        <w:rPr>
          <w:rFonts w:cs="Times New Roman"/>
          <w:szCs w:val="28"/>
        </w:rPr>
        <w:t xml:space="preserve"> формы, вариации на новом музыкальном материале. Форма рондо.</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szCs w:val="28"/>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77048C" w:rsidRPr="00F85A63" w:rsidRDefault="0077048C" w:rsidP="0077048C">
      <w:pPr>
        <w:jc w:val="both"/>
        <w:rPr>
          <w:rFonts w:cs="Times New Roman"/>
          <w:szCs w:val="28"/>
        </w:rPr>
      </w:pPr>
      <w:r w:rsidRPr="00F85A63">
        <w:rPr>
          <w:rFonts w:cs="Times New Roman"/>
          <w:b/>
          <w:szCs w:val="28"/>
        </w:rPr>
        <w:t>Музыкально-игровая деятельность</w:t>
      </w:r>
      <w:r w:rsidRPr="00F85A63">
        <w:rPr>
          <w:rFonts w:cs="Times New Roman"/>
          <w:szCs w:val="28"/>
        </w:rPr>
        <w:t xml:space="preserve">. </w:t>
      </w:r>
      <w:proofErr w:type="gramStart"/>
      <w:r w:rsidRPr="00F85A63">
        <w:rPr>
          <w:rFonts w:cs="Times New Roman"/>
          <w:szCs w:val="28"/>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77048C" w:rsidRPr="00F85A63" w:rsidRDefault="0077048C" w:rsidP="0077048C">
      <w:pPr>
        <w:jc w:val="both"/>
        <w:rPr>
          <w:rFonts w:cs="Times New Roman"/>
          <w:szCs w:val="28"/>
        </w:rPr>
      </w:pPr>
      <w:r w:rsidRPr="00F85A63">
        <w:rPr>
          <w:rFonts w:cs="Times New Roman"/>
          <w:b/>
          <w:szCs w:val="28"/>
        </w:rPr>
        <w:t>Исполнение хоровых произведений</w:t>
      </w:r>
      <w:r w:rsidRPr="00F85A63">
        <w:rPr>
          <w:rFonts w:cs="Times New Roman"/>
          <w:szCs w:val="28"/>
        </w:rPr>
        <w:t xml:space="preserve"> в форме рондо. Инструментальный аккомпанемент с применением </w:t>
      </w:r>
      <w:proofErr w:type="gramStart"/>
      <w:r w:rsidRPr="00F85A63">
        <w:rPr>
          <w:rFonts w:cs="Times New Roman"/>
          <w:szCs w:val="28"/>
        </w:rPr>
        <w:t>ритмического</w:t>
      </w:r>
      <w:proofErr w:type="gramEnd"/>
      <w:r w:rsidRPr="00F85A63">
        <w:rPr>
          <w:rFonts w:cs="Times New Roman"/>
          <w:szCs w:val="28"/>
        </w:rPr>
        <w:t xml:space="preserve"> остинато, интервалов и трезвучий.</w:t>
      </w:r>
    </w:p>
    <w:p w:rsidR="0077048C" w:rsidRPr="00F85A63" w:rsidRDefault="0077048C" w:rsidP="0077048C">
      <w:pPr>
        <w:jc w:val="both"/>
        <w:rPr>
          <w:rFonts w:cs="Times New Roman"/>
          <w:szCs w:val="28"/>
        </w:rPr>
      </w:pPr>
      <w:r w:rsidRPr="00F85A63">
        <w:rPr>
          <w:rFonts w:cs="Times New Roman"/>
          <w:b/>
          <w:szCs w:val="28"/>
        </w:rPr>
        <w:t>Игра на элементарных музыкальных инструментах в ансамбле</w:t>
      </w:r>
      <w:r w:rsidRPr="00F85A63">
        <w:rPr>
          <w:rFonts w:cs="Times New Roman"/>
          <w:szCs w:val="28"/>
        </w:rPr>
        <w:t xml:space="preserve">. </w:t>
      </w:r>
    </w:p>
    <w:p w:rsidR="0077048C" w:rsidRPr="00F85A63" w:rsidRDefault="0077048C" w:rsidP="0077048C">
      <w:pPr>
        <w:jc w:val="both"/>
        <w:rPr>
          <w:rFonts w:cs="Times New Roman"/>
          <w:b/>
          <w:szCs w:val="28"/>
        </w:rPr>
      </w:pPr>
      <w:r w:rsidRPr="00F85A63">
        <w:rPr>
          <w:rFonts w:cs="Times New Roman"/>
          <w:szCs w:val="28"/>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77048C" w:rsidRPr="00F85A63" w:rsidRDefault="0077048C" w:rsidP="0077048C">
      <w:pPr>
        <w:jc w:val="both"/>
        <w:rPr>
          <w:rFonts w:cs="Times New Roman"/>
          <w:b/>
          <w:szCs w:val="28"/>
        </w:rPr>
      </w:pPr>
      <w:r w:rsidRPr="00F85A63">
        <w:rPr>
          <w:rFonts w:cs="Times New Roman"/>
          <w:b/>
          <w:szCs w:val="28"/>
        </w:rPr>
        <w:t>Я – артист</w:t>
      </w:r>
    </w:p>
    <w:p w:rsidR="0077048C" w:rsidRPr="00F85A63" w:rsidRDefault="0077048C" w:rsidP="0077048C">
      <w:pPr>
        <w:jc w:val="both"/>
        <w:rPr>
          <w:rFonts w:cs="Times New Roman"/>
          <w:szCs w:val="28"/>
        </w:rPr>
      </w:pPr>
      <w:r w:rsidRPr="00F85A63">
        <w:rPr>
          <w:rFonts w:cs="Times New Roman"/>
          <w:szCs w:val="28"/>
        </w:rPr>
        <w:t xml:space="preserve">Сольное и ансамблевое музицирование (вокальное и инструментальное). Творческое соревнование. </w:t>
      </w:r>
    </w:p>
    <w:p w:rsidR="0077048C" w:rsidRPr="00F85A63" w:rsidRDefault="0077048C" w:rsidP="0077048C">
      <w:pPr>
        <w:jc w:val="both"/>
        <w:rPr>
          <w:rFonts w:cs="Times New Roman"/>
          <w:szCs w:val="28"/>
        </w:rPr>
      </w:pPr>
      <w:r w:rsidRPr="00F85A63">
        <w:rPr>
          <w:rFonts w:cs="Times New Roman"/>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Исполнение пройденных хоровых и инструментальных произведений</w:t>
      </w:r>
      <w:r w:rsidRPr="00F85A63">
        <w:rPr>
          <w:rFonts w:cs="Times New Roman"/>
          <w:szCs w:val="28"/>
        </w:rPr>
        <w:t xml:space="preserve"> в школьных мероприятиях, посвященных праздникам, торжественным событиям. </w:t>
      </w:r>
    </w:p>
    <w:p w:rsidR="0077048C" w:rsidRPr="00F85A63" w:rsidRDefault="0077048C" w:rsidP="0077048C">
      <w:pPr>
        <w:jc w:val="both"/>
        <w:rPr>
          <w:rFonts w:cs="Times New Roman"/>
          <w:szCs w:val="28"/>
        </w:rPr>
      </w:pPr>
      <w:proofErr w:type="gramStart"/>
      <w:r w:rsidRPr="00F85A63">
        <w:rPr>
          <w:rFonts w:cs="Times New Roman"/>
          <w:b/>
          <w:szCs w:val="28"/>
        </w:rPr>
        <w:t>Подготовка концертных программ</w:t>
      </w:r>
      <w:r w:rsidRPr="00F85A63">
        <w:rPr>
          <w:rFonts w:cs="Times New Roman"/>
          <w:szCs w:val="28"/>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77048C" w:rsidRPr="00F85A63" w:rsidRDefault="0077048C" w:rsidP="0077048C">
      <w:pPr>
        <w:jc w:val="both"/>
        <w:rPr>
          <w:rFonts w:cs="Times New Roman"/>
          <w:i/>
          <w:szCs w:val="28"/>
        </w:rPr>
      </w:pPr>
      <w:r w:rsidRPr="00F85A63">
        <w:rPr>
          <w:rFonts w:cs="Times New Roman"/>
          <w:i/>
          <w:szCs w:val="28"/>
        </w:rPr>
        <w:t>Участие в школьных, региональных и всероссийских музыкально-исполнительских фестивалях, конкурсах и т.д.</w:t>
      </w:r>
    </w:p>
    <w:p w:rsidR="0077048C" w:rsidRPr="00F85A63" w:rsidRDefault="0077048C" w:rsidP="0077048C">
      <w:pPr>
        <w:jc w:val="both"/>
        <w:rPr>
          <w:rFonts w:cs="Times New Roman"/>
          <w:szCs w:val="28"/>
        </w:rPr>
      </w:pPr>
      <w:r w:rsidRPr="00F85A63">
        <w:rPr>
          <w:rFonts w:cs="Times New Roman"/>
          <w:b/>
          <w:szCs w:val="28"/>
        </w:rPr>
        <w:lastRenderedPageBreak/>
        <w:t>Командные состязания</w:t>
      </w:r>
      <w:r w:rsidRPr="00F85A63">
        <w:rPr>
          <w:rFonts w:cs="Times New Roman"/>
          <w:szCs w:val="28"/>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77048C" w:rsidRPr="00F85A63" w:rsidRDefault="0077048C" w:rsidP="0077048C">
      <w:pPr>
        <w:jc w:val="both"/>
        <w:rPr>
          <w:rFonts w:cs="Times New Roman"/>
          <w:szCs w:val="28"/>
        </w:rPr>
      </w:pPr>
      <w:r w:rsidRPr="00F85A63">
        <w:rPr>
          <w:rFonts w:cs="Times New Roman"/>
          <w:b/>
          <w:szCs w:val="28"/>
        </w:rPr>
        <w:t>Игра на элементарных музыкальных инструментах в ансамбле. Совершенствование навыка импровизации.</w:t>
      </w:r>
      <w:r w:rsidRPr="00F85A63">
        <w:rPr>
          <w:rFonts w:cs="Times New Roman"/>
          <w:szCs w:val="28"/>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77048C" w:rsidRPr="00F85A63" w:rsidRDefault="0077048C" w:rsidP="0077048C">
      <w:pPr>
        <w:jc w:val="both"/>
        <w:rPr>
          <w:rFonts w:cs="Times New Roman"/>
          <w:b/>
          <w:szCs w:val="28"/>
        </w:rPr>
      </w:pPr>
      <w:r w:rsidRPr="00F85A63">
        <w:rPr>
          <w:rFonts w:cs="Times New Roman"/>
          <w:b/>
          <w:szCs w:val="28"/>
        </w:rPr>
        <w:t>Музыкально-театрализованное представление</w:t>
      </w:r>
    </w:p>
    <w:p w:rsidR="0077048C" w:rsidRPr="00F85A63" w:rsidRDefault="0077048C" w:rsidP="0077048C">
      <w:pPr>
        <w:jc w:val="both"/>
        <w:rPr>
          <w:rFonts w:cs="Times New Roman"/>
          <w:szCs w:val="28"/>
        </w:rPr>
      </w:pPr>
      <w:r w:rsidRPr="00F85A63">
        <w:rPr>
          <w:rFonts w:cs="Times New Roman"/>
          <w:szCs w:val="28"/>
        </w:rPr>
        <w:t>Музыкально-театрализованное представление как результат освоения программы в третьем классе.</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F85A63">
        <w:rPr>
          <w:rFonts w:cs="Times New Roman"/>
          <w:szCs w:val="28"/>
        </w:rPr>
        <w:t xml:space="preserve">Создание музыкально-театрального коллектива: распределение ролей: «режиссеры», «артисты», «музыканты», «художники» и т.д. </w:t>
      </w:r>
      <w:proofErr w:type="gramEnd"/>
    </w:p>
    <w:p w:rsidR="0077048C" w:rsidRPr="00F85A63" w:rsidRDefault="0077048C" w:rsidP="0077048C">
      <w:pPr>
        <w:jc w:val="both"/>
        <w:rPr>
          <w:rFonts w:cs="Times New Roman"/>
          <w:b/>
          <w:szCs w:val="28"/>
        </w:rPr>
      </w:pPr>
      <w:r w:rsidRPr="00F85A63">
        <w:rPr>
          <w:rFonts w:cs="Times New Roman"/>
          <w:b/>
          <w:szCs w:val="28"/>
        </w:rPr>
        <w:t>4 класс</w:t>
      </w:r>
    </w:p>
    <w:p w:rsidR="0077048C" w:rsidRPr="00F85A63" w:rsidRDefault="0077048C" w:rsidP="0077048C">
      <w:pPr>
        <w:jc w:val="both"/>
        <w:rPr>
          <w:rFonts w:cs="Times New Roman"/>
          <w:b/>
          <w:szCs w:val="28"/>
        </w:rPr>
      </w:pPr>
      <w:r w:rsidRPr="00F85A63">
        <w:rPr>
          <w:rFonts w:cs="Times New Roman"/>
          <w:b/>
          <w:szCs w:val="28"/>
        </w:rPr>
        <w:t xml:space="preserve">Песни народов мира </w:t>
      </w:r>
    </w:p>
    <w:p w:rsidR="0077048C" w:rsidRPr="00F85A63" w:rsidRDefault="0077048C" w:rsidP="0077048C">
      <w:pPr>
        <w:jc w:val="both"/>
        <w:rPr>
          <w:rFonts w:cs="Times New Roman"/>
          <w:szCs w:val="28"/>
        </w:rPr>
      </w:pPr>
      <w:r w:rsidRPr="00F85A63">
        <w:rPr>
          <w:rFonts w:cs="Times New Roman"/>
          <w:szCs w:val="28"/>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Слушание песен народов мира</w:t>
      </w:r>
      <w:r w:rsidRPr="00F85A63">
        <w:rPr>
          <w:rFonts w:cs="Times New Roman"/>
          <w:szCs w:val="28"/>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77048C" w:rsidRPr="00F85A63" w:rsidRDefault="0077048C" w:rsidP="0077048C">
      <w:pPr>
        <w:jc w:val="both"/>
        <w:rPr>
          <w:rFonts w:cs="Times New Roman"/>
          <w:szCs w:val="28"/>
        </w:rPr>
      </w:pPr>
      <w:r w:rsidRPr="00F85A63">
        <w:rPr>
          <w:rFonts w:cs="Times New Roman"/>
          <w:b/>
          <w:szCs w:val="28"/>
        </w:rPr>
        <w:t>Исполнение песен</w:t>
      </w:r>
      <w:r w:rsidRPr="00F85A63">
        <w:rPr>
          <w:rFonts w:cs="Times New Roman"/>
          <w:szCs w:val="28"/>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77048C" w:rsidRPr="00F85A63" w:rsidRDefault="0077048C" w:rsidP="0077048C">
      <w:pPr>
        <w:jc w:val="both"/>
        <w:rPr>
          <w:rFonts w:cs="Times New Roman"/>
          <w:szCs w:val="28"/>
        </w:rPr>
      </w:pPr>
      <w:r w:rsidRPr="00F85A63">
        <w:rPr>
          <w:rFonts w:cs="Times New Roman"/>
          <w:b/>
          <w:szCs w:val="28"/>
        </w:rPr>
        <w:t>Игра на элементарных музыкальных инструментах в ансамбле</w:t>
      </w:r>
      <w:r w:rsidRPr="00F85A63">
        <w:rPr>
          <w:rFonts w:cs="Times New Roman"/>
          <w:szCs w:val="28"/>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77048C" w:rsidRPr="00F85A63" w:rsidRDefault="0077048C" w:rsidP="0077048C">
      <w:pPr>
        <w:jc w:val="both"/>
        <w:rPr>
          <w:rFonts w:cs="Times New Roman"/>
          <w:szCs w:val="28"/>
        </w:rPr>
      </w:pPr>
      <w:r w:rsidRPr="00F85A63">
        <w:rPr>
          <w:rFonts w:cs="Times New Roman"/>
          <w:b/>
          <w:szCs w:val="28"/>
        </w:rPr>
        <w:t>Музыкальная грамота</w:t>
      </w:r>
    </w:p>
    <w:p w:rsidR="0077048C" w:rsidRPr="00F85A63" w:rsidRDefault="0077048C" w:rsidP="0077048C">
      <w:pPr>
        <w:jc w:val="both"/>
        <w:rPr>
          <w:rFonts w:cs="Times New Roman"/>
          <w:szCs w:val="28"/>
        </w:rPr>
      </w:pPr>
      <w:r w:rsidRPr="00F85A63">
        <w:rPr>
          <w:rFonts w:cs="Times New Roman"/>
          <w:szCs w:val="28"/>
        </w:rPr>
        <w:lastRenderedPageBreak/>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Чтение нот</w:t>
      </w:r>
      <w:r w:rsidRPr="00F85A63">
        <w:rPr>
          <w:rFonts w:cs="Times New Roman"/>
          <w:szCs w:val="28"/>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77048C" w:rsidRPr="00F85A63" w:rsidRDefault="0077048C" w:rsidP="0077048C">
      <w:pPr>
        <w:jc w:val="both"/>
        <w:rPr>
          <w:rFonts w:cs="Times New Roman"/>
          <w:szCs w:val="28"/>
        </w:rPr>
      </w:pPr>
      <w:r w:rsidRPr="00F85A63">
        <w:rPr>
          <w:rFonts w:cs="Times New Roman"/>
          <w:b/>
          <w:szCs w:val="28"/>
        </w:rPr>
        <w:t>Подбор по слуху</w:t>
      </w:r>
      <w:r w:rsidRPr="00F85A63">
        <w:rPr>
          <w:rFonts w:cs="Times New Roman"/>
          <w:szCs w:val="28"/>
        </w:rPr>
        <w:t xml:space="preserve"> с помощью учителя пройденных песен.</w:t>
      </w:r>
    </w:p>
    <w:p w:rsidR="0077048C" w:rsidRPr="00F85A63" w:rsidRDefault="0077048C" w:rsidP="0077048C">
      <w:pPr>
        <w:jc w:val="both"/>
        <w:rPr>
          <w:rFonts w:cs="Times New Roman"/>
          <w:szCs w:val="28"/>
        </w:rPr>
      </w:pPr>
      <w:r w:rsidRPr="00F85A63">
        <w:rPr>
          <w:rFonts w:cs="Times New Roman"/>
          <w:b/>
          <w:szCs w:val="28"/>
        </w:rPr>
        <w:t>Игра на элементарных музыкальных инструментах в ансамбле</w:t>
      </w:r>
      <w:r w:rsidRPr="00F85A63">
        <w:rPr>
          <w:rFonts w:cs="Times New Roman"/>
          <w:szCs w:val="28"/>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77048C" w:rsidRPr="00F85A63" w:rsidRDefault="0077048C" w:rsidP="0077048C">
      <w:pPr>
        <w:jc w:val="both"/>
        <w:rPr>
          <w:rFonts w:cs="Times New Roman"/>
          <w:szCs w:val="28"/>
        </w:rPr>
      </w:pPr>
      <w:r w:rsidRPr="00F85A63">
        <w:rPr>
          <w:rFonts w:cs="Times New Roman"/>
          <w:b/>
          <w:szCs w:val="28"/>
        </w:rPr>
        <w:t>Инструментальная и вокальная импровизация</w:t>
      </w:r>
      <w:r w:rsidRPr="00F85A63">
        <w:rPr>
          <w:rFonts w:cs="Times New Roman"/>
          <w:szCs w:val="28"/>
        </w:rPr>
        <w:t xml:space="preserve"> с использованием простых интервалов, мажорного и минорного трезвучий.</w:t>
      </w:r>
    </w:p>
    <w:p w:rsidR="0077048C" w:rsidRPr="00F85A63" w:rsidRDefault="0077048C" w:rsidP="0077048C">
      <w:pPr>
        <w:jc w:val="both"/>
        <w:rPr>
          <w:rFonts w:cs="Times New Roman"/>
          <w:b/>
          <w:szCs w:val="28"/>
        </w:rPr>
      </w:pPr>
      <w:r w:rsidRPr="00F85A63">
        <w:rPr>
          <w:rFonts w:cs="Times New Roman"/>
          <w:b/>
          <w:szCs w:val="28"/>
        </w:rPr>
        <w:t>Оркестровая музыка</w:t>
      </w:r>
    </w:p>
    <w:p w:rsidR="0077048C" w:rsidRPr="00F85A63" w:rsidRDefault="0077048C" w:rsidP="0077048C">
      <w:pPr>
        <w:jc w:val="both"/>
        <w:rPr>
          <w:rFonts w:cs="Times New Roman"/>
          <w:szCs w:val="28"/>
        </w:rPr>
      </w:pPr>
      <w:r w:rsidRPr="00F85A63">
        <w:rPr>
          <w:rFonts w:cs="Times New Roman"/>
          <w:szCs w:val="28"/>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Слушание произведений для симфонического, камерного, духового, народного оркестров</w:t>
      </w:r>
      <w:r w:rsidRPr="00F85A63">
        <w:rPr>
          <w:rFonts w:cs="Times New Roman"/>
          <w:szCs w:val="28"/>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77048C" w:rsidRPr="00F85A63" w:rsidRDefault="0077048C" w:rsidP="0077048C">
      <w:pPr>
        <w:jc w:val="both"/>
        <w:rPr>
          <w:rFonts w:cs="Times New Roman"/>
          <w:szCs w:val="28"/>
        </w:rPr>
      </w:pPr>
      <w:r w:rsidRPr="00F85A63">
        <w:rPr>
          <w:rFonts w:cs="Times New Roman"/>
          <w:b/>
          <w:szCs w:val="28"/>
        </w:rPr>
        <w:t>Игра на элементарных музыкальных инструментах в ансамбле.</w:t>
      </w:r>
      <w:r w:rsidRPr="00F85A63">
        <w:rPr>
          <w:rFonts w:cs="Times New Roman"/>
          <w:szCs w:val="28"/>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77048C" w:rsidRPr="00F85A63" w:rsidRDefault="0077048C" w:rsidP="0077048C">
      <w:pPr>
        <w:jc w:val="both"/>
        <w:rPr>
          <w:rFonts w:cs="Times New Roman"/>
          <w:b/>
          <w:szCs w:val="28"/>
        </w:rPr>
      </w:pPr>
      <w:r w:rsidRPr="00F85A63">
        <w:rPr>
          <w:rFonts w:cs="Times New Roman"/>
          <w:b/>
          <w:szCs w:val="28"/>
        </w:rPr>
        <w:t>Музыкально-сценические жанры</w:t>
      </w:r>
    </w:p>
    <w:p w:rsidR="0077048C" w:rsidRPr="00F85A63" w:rsidRDefault="0077048C" w:rsidP="0077048C">
      <w:pPr>
        <w:jc w:val="both"/>
        <w:rPr>
          <w:rFonts w:cs="Times New Roman"/>
          <w:szCs w:val="28"/>
        </w:rPr>
      </w:pPr>
      <w:r w:rsidRPr="00F85A63">
        <w:rPr>
          <w:rFonts w:cs="Times New Roman"/>
          <w:szCs w:val="28"/>
        </w:rPr>
        <w:t>Балет, опера, мюзикл</w:t>
      </w:r>
      <w:proofErr w:type="gramStart"/>
      <w:r w:rsidRPr="00F85A63">
        <w:rPr>
          <w:rFonts w:cs="Times New Roman"/>
          <w:szCs w:val="28"/>
        </w:rPr>
        <w:t>.О</w:t>
      </w:r>
      <w:proofErr w:type="gramEnd"/>
      <w:r w:rsidRPr="00F85A63">
        <w:rPr>
          <w:rFonts w:cs="Times New Roman"/>
          <w:szCs w:val="28"/>
        </w:rPr>
        <w:t xml:space="preserve">знакомление с жанровыми и структурными особенностями и разнообразием музыкально-театральных произведений. </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Слушание и просмотр фрагментов из классических опер, балетов и мюзиклов</w:t>
      </w:r>
      <w:r w:rsidRPr="00F85A63">
        <w:rPr>
          <w:rFonts w:cs="Times New Roman"/>
          <w:szCs w:val="28"/>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77048C" w:rsidRPr="00F85A63" w:rsidRDefault="0077048C" w:rsidP="0077048C">
      <w:pPr>
        <w:jc w:val="both"/>
        <w:rPr>
          <w:rFonts w:cs="Times New Roman"/>
          <w:szCs w:val="28"/>
        </w:rPr>
      </w:pPr>
      <w:r w:rsidRPr="00F85A63">
        <w:rPr>
          <w:rFonts w:cs="Times New Roman"/>
          <w:b/>
          <w:szCs w:val="28"/>
        </w:rPr>
        <w:lastRenderedPageBreak/>
        <w:t>Драматизация отдельных фрагментов музыкально-сценических произведений.</w:t>
      </w:r>
      <w:r w:rsidRPr="00F85A63">
        <w:rPr>
          <w:rFonts w:cs="Times New Roman"/>
          <w:szCs w:val="28"/>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77048C" w:rsidRPr="00F85A63" w:rsidRDefault="0077048C" w:rsidP="0077048C">
      <w:pPr>
        <w:jc w:val="both"/>
        <w:rPr>
          <w:rFonts w:cs="Times New Roman"/>
          <w:b/>
          <w:szCs w:val="28"/>
        </w:rPr>
      </w:pPr>
      <w:r w:rsidRPr="00F85A63">
        <w:rPr>
          <w:rFonts w:cs="Times New Roman"/>
          <w:b/>
          <w:szCs w:val="28"/>
        </w:rPr>
        <w:t>Музыка кино</w:t>
      </w:r>
    </w:p>
    <w:p w:rsidR="0077048C" w:rsidRPr="00F85A63" w:rsidRDefault="0077048C" w:rsidP="0077048C">
      <w:pPr>
        <w:jc w:val="both"/>
        <w:rPr>
          <w:rFonts w:cs="Times New Roman"/>
          <w:szCs w:val="28"/>
        </w:rPr>
      </w:pPr>
      <w:r w:rsidRPr="00F85A63">
        <w:rPr>
          <w:rFonts w:cs="Times New Roman"/>
          <w:szCs w:val="28"/>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Просмотр фрагментов детских кинофильмов и мультфильмов</w:t>
      </w:r>
      <w:r w:rsidRPr="00F85A63">
        <w:rPr>
          <w:rFonts w:cs="Times New Roman"/>
          <w:szCs w:val="28"/>
        </w:rPr>
        <w:t xml:space="preserve">. Анализ функций и эмоционально-образного содержания музыкального сопровождения: </w:t>
      </w:r>
    </w:p>
    <w:p w:rsidR="0077048C" w:rsidRPr="00F85A63" w:rsidRDefault="0077048C" w:rsidP="00E410C5">
      <w:pPr>
        <w:numPr>
          <w:ilvl w:val="0"/>
          <w:numId w:val="49"/>
        </w:numPr>
        <w:ind w:left="0" w:firstLine="709"/>
        <w:jc w:val="both"/>
        <w:rPr>
          <w:rFonts w:cs="Times New Roman"/>
          <w:szCs w:val="28"/>
        </w:rPr>
      </w:pPr>
      <w:r w:rsidRPr="00F85A63">
        <w:rPr>
          <w:rFonts w:cs="Times New Roman"/>
          <w:szCs w:val="28"/>
        </w:rPr>
        <w:t xml:space="preserve">характеристика действующих лиц (лейтмотивы), времени и среды действия; </w:t>
      </w:r>
    </w:p>
    <w:p w:rsidR="0077048C" w:rsidRPr="00F85A63" w:rsidRDefault="0077048C" w:rsidP="00E410C5">
      <w:pPr>
        <w:numPr>
          <w:ilvl w:val="0"/>
          <w:numId w:val="49"/>
        </w:numPr>
        <w:ind w:left="0" w:firstLine="709"/>
        <w:jc w:val="both"/>
        <w:rPr>
          <w:rFonts w:cs="Times New Roman"/>
          <w:szCs w:val="28"/>
        </w:rPr>
      </w:pPr>
      <w:r w:rsidRPr="00F85A63">
        <w:rPr>
          <w:rFonts w:cs="Times New Roman"/>
          <w:szCs w:val="28"/>
        </w:rPr>
        <w:t>создание эмоционального фона;</w:t>
      </w:r>
    </w:p>
    <w:p w:rsidR="0077048C" w:rsidRPr="00F85A63" w:rsidRDefault="0077048C" w:rsidP="00E410C5">
      <w:pPr>
        <w:numPr>
          <w:ilvl w:val="0"/>
          <w:numId w:val="49"/>
        </w:numPr>
        <w:ind w:left="0" w:firstLine="709"/>
        <w:jc w:val="both"/>
        <w:rPr>
          <w:rFonts w:cs="Times New Roman"/>
          <w:szCs w:val="28"/>
        </w:rPr>
      </w:pPr>
      <w:r w:rsidRPr="00F85A63">
        <w:rPr>
          <w:rFonts w:cs="Times New Roman"/>
          <w:szCs w:val="28"/>
        </w:rPr>
        <w:t xml:space="preserve">выражение общего смыслового контекста фильма. </w:t>
      </w:r>
    </w:p>
    <w:p w:rsidR="0077048C" w:rsidRPr="00F85A63" w:rsidRDefault="0077048C" w:rsidP="0077048C">
      <w:pPr>
        <w:jc w:val="both"/>
        <w:rPr>
          <w:rFonts w:cs="Times New Roman"/>
          <w:szCs w:val="28"/>
        </w:rPr>
      </w:pPr>
      <w:r w:rsidRPr="00F85A63">
        <w:rPr>
          <w:rFonts w:cs="Times New Roman"/>
          <w:szCs w:val="28"/>
        </w:rPr>
        <w:t xml:space="preserve">Примеры: фильмы-сказки «Морозко» (режиссер А. Роу, композитор </w:t>
      </w:r>
      <w:r w:rsidRPr="00F85A63">
        <w:rPr>
          <w:rFonts w:cs="Times New Roman"/>
          <w:szCs w:val="28"/>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77048C" w:rsidRPr="00F85A63" w:rsidRDefault="0077048C" w:rsidP="0077048C">
      <w:pPr>
        <w:jc w:val="both"/>
        <w:rPr>
          <w:rFonts w:cs="Times New Roman"/>
          <w:szCs w:val="28"/>
        </w:rPr>
      </w:pPr>
      <w:r w:rsidRPr="00F85A63">
        <w:rPr>
          <w:rFonts w:cs="Times New Roman"/>
          <w:b/>
          <w:szCs w:val="28"/>
        </w:rPr>
        <w:t>Исполнение песен</w:t>
      </w:r>
      <w:r w:rsidRPr="00F85A63">
        <w:rPr>
          <w:rFonts w:cs="Times New Roman"/>
          <w:szCs w:val="28"/>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77048C" w:rsidRPr="00F85A63" w:rsidRDefault="0077048C" w:rsidP="0077048C">
      <w:pPr>
        <w:jc w:val="both"/>
        <w:rPr>
          <w:rFonts w:cs="Times New Roman"/>
          <w:szCs w:val="28"/>
        </w:rPr>
      </w:pPr>
      <w:r w:rsidRPr="00F85A63">
        <w:rPr>
          <w:rFonts w:cs="Times New Roman"/>
          <w:b/>
          <w:szCs w:val="28"/>
        </w:rPr>
        <w:t>Создание музыкальных композиций</w:t>
      </w:r>
      <w:r w:rsidRPr="00F85A63">
        <w:rPr>
          <w:rFonts w:cs="Times New Roman"/>
          <w:szCs w:val="28"/>
        </w:rPr>
        <w:t xml:space="preserve"> на основе сюжетов различных кинофильмов и мультфильмов. </w:t>
      </w:r>
    </w:p>
    <w:p w:rsidR="0077048C" w:rsidRPr="00F85A63" w:rsidRDefault="0077048C" w:rsidP="0077048C">
      <w:pPr>
        <w:jc w:val="both"/>
        <w:rPr>
          <w:rFonts w:cs="Times New Roman"/>
          <w:b/>
          <w:szCs w:val="28"/>
        </w:rPr>
      </w:pPr>
      <w:r w:rsidRPr="00F85A63">
        <w:rPr>
          <w:rFonts w:cs="Times New Roman"/>
          <w:b/>
          <w:szCs w:val="28"/>
        </w:rPr>
        <w:t>Учимся, играя</w:t>
      </w:r>
    </w:p>
    <w:p w:rsidR="0077048C" w:rsidRPr="00F85A63" w:rsidRDefault="0077048C" w:rsidP="0077048C">
      <w:pPr>
        <w:jc w:val="both"/>
        <w:rPr>
          <w:rFonts w:cs="Times New Roman"/>
          <w:szCs w:val="28"/>
        </w:rPr>
      </w:pPr>
      <w:r w:rsidRPr="00F85A63">
        <w:rPr>
          <w:rFonts w:cs="Times New Roman"/>
          <w:szCs w:val="28"/>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Музыкально-игровая деятельность</w:t>
      </w:r>
      <w:r w:rsidRPr="00F85A63">
        <w:rPr>
          <w:rFonts w:cs="Times New Roman"/>
          <w:szCs w:val="28"/>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77048C" w:rsidRPr="00F85A63" w:rsidRDefault="0077048C" w:rsidP="0077048C">
      <w:pPr>
        <w:jc w:val="both"/>
        <w:rPr>
          <w:rFonts w:cs="Times New Roman"/>
          <w:b/>
          <w:szCs w:val="28"/>
        </w:rPr>
      </w:pPr>
      <w:r w:rsidRPr="00F85A63">
        <w:rPr>
          <w:rFonts w:cs="Times New Roman"/>
          <w:b/>
          <w:szCs w:val="28"/>
        </w:rPr>
        <w:t>Я – артист</w:t>
      </w:r>
    </w:p>
    <w:p w:rsidR="0077048C" w:rsidRPr="00F85A63" w:rsidRDefault="0077048C" w:rsidP="0077048C">
      <w:pPr>
        <w:jc w:val="both"/>
        <w:rPr>
          <w:rFonts w:cs="Times New Roman"/>
          <w:szCs w:val="28"/>
        </w:rPr>
      </w:pPr>
      <w:r w:rsidRPr="00F85A63">
        <w:rPr>
          <w:rFonts w:cs="Times New Roman"/>
          <w:szCs w:val="28"/>
        </w:rPr>
        <w:t xml:space="preserve">Сольное и ансамблевое музицирование (вокальное и инструментальное). Творческое соревнование. </w:t>
      </w:r>
    </w:p>
    <w:p w:rsidR="0077048C" w:rsidRPr="00F85A63" w:rsidRDefault="0077048C" w:rsidP="0077048C">
      <w:pPr>
        <w:jc w:val="both"/>
        <w:rPr>
          <w:rFonts w:cs="Times New Roman"/>
          <w:szCs w:val="28"/>
        </w:rPr>
      </w:pPr>
      <w:r w:rsidRPr="00F85A63">
        <w:rPr>
          <w:rFonts w:cs="Times New Roman"/>
          <w:szCs w:val="28"/>
        </w:rPr>
        <w:lastRenderedPageBreak/>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b/>
          <w:szCs w:val="28"/>
        </w:rPr>
        <w:t>Исполнение пройденных хоровых и инструментальных произведений</w:t>
      </w:r>
      <w:r w:rsidRPr="00F85A63">
        <w:rPr>
          <w:rFonts w:cs="Times New Roman"/>
          <w:szCs w:val="28"/>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77048C" w:rsidRPr="00F85A63" w:rsidRDefault="0077048C" w:rsidP="0077048C">
      <w:pPr>
        <w:jc w:val="both"/>
        <w:rPr>
          <w:rFonts w:cs="Times New Roman"/>
          <w:szCs w:val="28"/>
        </w:rPr>
      </w:pPr>
      <w:proofErr w:type="gramStart"/>
      <w:r w:rsidRPr="00F85A63">
        <w:rPr>
          <w:rFonts w:cs="Times New Roman"/>
          <w:b/>
          <w:szCs w:val="28"/>
        </w:rPr>
        <w:t>Подготовка концертных программ</w:t>
      </w:r>
      <w:r w:rsidRPr="00F85A63">
        <w:rPr>
          <w:rFonts w:cs="Times New Roman"/>
          <w:szCs w:val="28"/>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77048C" w:rsidRPr="00F85A63" w:rsidRDefault="0077048C" w:rsidP="0077048C">
      <w:pPr>
        <w:jc w:val="both"/>
        <w:rPr>
          <w:rFonts w:cs="Times New Roman"/>
          <w:i/>
          <w:szCs w:val="28"/>
        </w:rPr>
      </w:pPr>
      <w:r w:rsidRPr="00F85A63">
        <w:rPr>
          <w:rFonts w:cs="Times New Roman"/>
          <w:i/>
          <w:szCs w:val="28"/>
        </w:rPr>
        <w:t>Участие в школьных, региональных и всероссийских музыкально-исполнительских фестивалях, конкурсах и т.д.</w:t>
      </w:r>
    </w:p>
    <w:p w:rsidR="0077048C" w:rsidRPr="00F85A63" w:rsidRDefault="0077048C" w:rsidP="0077048C">
      <w:pPr>
        <w:jc w:val="both"/>
        <w:rPr>
          <w:rFonts w:cs="Times New Roman"/>
          <w:szCs w:val="28"/>
        </w:rPr>
      </w:pPr>
      <w:r w:rsidRPr="00F85A63">
        <w:rPr>
          <w:rFonts w:cs="Times New Roman"/>
          <w:b/>
          <w:szCs w:val="28"/>
        </w:rPr>
        <w:t>Командные состязания</w:t>
      </w:r>
      <w:r w:rsidRPr="00F85A63">
        <w:rPr>
          <w:rFonts w:cs="Times New Roman"/>
          <w:szCs w:val="28"/>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77048C" w:rsidRPr="00F85A63" w:rsidRDefault="0077048C" w:rsidP="0077048C">
      <w:pPr>
        <w:jc w:val="both"/>
        <w:rPr>
          <w:rFonts w:cs="Times New Roman"/>
          <w:szCs w:val="28"/>
        </w:rPr>
      </w:pPr>
      <w:r w:rsidRPr="00F85A63">
        <w:rPr>
          <w:rFonts w:cs="Times New Roman"/>
          <w:b/>
          <w:szCs w:val="28"/>
        </w:rPr>
        <w:t>Игра на элементарных музыкальных инструментах в ансамбле, оркестре</w:t>
      </w:r>
      <w:r w:rsidRPr="00F85A63">
        <w:rPr>
          <w:rFonts w:cs="Times New Roman"/>
          <w:szCs w:val="28"/>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F85A63">
        <w:rPr>
          <w:rFonts w:cs="Times New Roman"/>
          <w:szCs w:val="28"/>
        </w:rPr>
        <w:t>–с</w:t>
      </w:r>
      <w:proofErr w:type="gramEnd"/>
      <w:r w:rsidRPr="00F85A63">
        <w:rPr>
          <w:rFonts w:cs="Times New Roman"/>
          <w:szCs w:val="28"/>
        </w:rPr>
        <w:t>олист», «солист –оркестр».</w:t>
      </w:r>
    </w:p>
    <w:p w:rsidR="0077048C" w:rsidRPr="00F85A63" w:rsidRDefault="0077048C" w:rsidP="0077048C">
      <w:pPr>
        <w:jc w:val="both"/>
        <w:rPr>
          <w:rFonts w:cs="Times New Roman"/>
          <w:szCs w:val="28"/>
        </w:rPr>
      </w:pPr>
      <w:r w:rsidRPr="00F85A63">
        <w:rPr>
          <w:rFonts w:cs="Times New Roman"/>
          <w:b/>
          <w:szCs w:val="28"/>
        </w:rPr>
        <w:t>Соревнование классов</w:t>
      </w:r>
      <w:r w:rsidRPr="00F85A63">
        <w:rPr>
          <w:rFonts w:cs="Times New Roman"/>
          <w:szCs w:val="28"/>
        </w:rPr>
        <w:t>: лучшее исполнение произведений хорового, инструментального, музыкально-театрального репертуара, пройденных за весь период обучения.</w:t>
      </w:r>
    </w:p>
    <w:p w:rsidR="0077048C" w:rsidRPr="00F85A63" w:rsidRDefault="0077048C" w:rsidP="0077048C">
      <w:pPr>
        <w:jc w:val="both"/>
        <w:rPr>
          <w:rFonts w:cs="Times New Roman"/>
          <w:b/>
          <w:szCs w:val="28"/>
        </w:rPr>
      </w:pPr>
      <w:r w:rsidRPr="00F85A63">
        <w:rPr>
          <w:rFonts w:cs="Times New Roman"/>
          <w:b/>
          <w:szCs w:val="28"/>
        </w:rPr>
        <w:t>Музыкально-театрализованное представление</w:t>
      </w:r>
    </w:p>
    <w:p w:rsidR="0077048C" w:rsidRPr="00F85A63" w:rsidRDefault="0077048C" w:rsidP="0077048C">
      <w:pPr>
        <w:jc w:val="both"/>
        <w:rPr>
          <w:rFonts w:cs="Times New Roman"/>
          <w:szCs w:val="28"/>
        </w:rPr>
      </w:pPr>
      <w:r w:rsidRPr="00F85A63">
        <w:rPr>
          <w:rFonts w:cs="Times New Roman"/>
          <w:szCs w:val="28"/>
        </w:rPr>
        <w:t>Музыкально-театрализованное представление как итоговый результат освоения программы.</w:t>
      </w:r>
    </w:p>
    <w:p w:rsidR="0077048C" w:rsidRPr="00F85A63" w:rsidRDefault="0077048C" w:rsidP="0077048C">
      <w:pPr>
        <w:jc w:val="both"/>
        <w:rPr>
          <w:rFonts w:cs="Times New Roman"/>
          <w:b/>
          <w:szCs w:val="28"/>
        </w:rPr>
      </w:pPr>
      <w:r w:rsidRPr="00F85A63">
        <w:rPr>
          <w:rFonts w:cs="Times New Roman"/>
          <w:b/>
          <w:szCs w:val="28"/>
        </w:rPr>
        <w:t xml:space="preserve">Содержание </w:t>
      </w:r>
      <w:proofErr w:type="gramStart"/>
      <w:r w:rsidRPr="00F85A63">
        <w:rPr>
          <w:rFonts w:cs="Times New Roman"/>
          <w:b/>
          <w:szCs w:val="28"/>
        </w:rPr>
        <w:t>обучения по видам</w:t>
      </w:r>
      <w:proofErr w:type="gramEnd"/>
      <w:r w:rsidRPr="00F85A63">
        <w:rPr>
          <w:rFonts w:cs="Times New Roman"/>
          <w:b/>
          <w:szCs w:val="28"/>
        </w:rPr>
        <w:t xml:space="preserve"> деятельности: </w:t>
      </w:r>
    </w:p>
    <w:p w:rsidR="0077048C" w:rsidRPr="00F85A63" w:rsidRDefault="0077048C" w:rsidP="0077048C">
      <w:pPr>
        <w:jc w:val="both"/>
        <w:rPr>
          <w:rFonts w:cs="Times New Roman"/>
          <w:szCs w:val="28"/>
        </w:rPr>
      </w:pPr>
      <w:r w:rsidRPr="00F85A63">
        <w:rPr>
          <w:rFonts w:cs="Times New Roman"/>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F85A63">
        <w:rPr>
          <w:rFonts w:cs="Times New Roman"/>
          <w:szCs w:val="28"/>
        </w:rPr>
        <w:t xml:space="preserve">Создание музыкально-театрального коллектива: распределение ролей: «режиссеры», «артисты», «музыканты», «художники» и т.д. </w:t>
      </w:r>
      <w:proofErr w:type="gramEnd"/>
    </w:p>
    <w:p w:rsidR="0077048C" w:rsidRPr="00F85A63" w:rsidRDefault="0077048C" w:rsidP="0077048C">
      <w:pPr>
        <w:pStyle w:val="5"/>
        <w:spacing w:before="0"/>
        <w:jc w:val="both"/>
        <w:rPr>
          <w:rFonts w:eastAsia="MS Gothic"/>
          <w:szCs w:val="28"/>
        </w:rPr>
      </w:pPr>
      <w:bookmarkStart w:id="120" w:name="_Toc294246106"/>
      <w:bookmarkStart w:id="121" w:name="_Toc288410689"/>
      <w:bookmarkStart w:id="122" w:name="_Toc288410560"/>
      <w:bookmarkStart w:id="123" w:name="_Toc288394093"/>
      <w:r w:rsidRPr="00F85A63">
        <w:rPr>
          <w:rFonts w:eastAsia="MS Gothic"/>
          <w:szCs w:val="28"/>
        </w:rPr>
        <w:t>2.2.2.9. Технология</w:t>
      </w:r>
      <w:bookmarkEnd w:id="120"/>
      <w:bookmarkEnd w:id="121"/>
      <w:bookmarkEnd w:id="122"/>
      <w:bookmarkEnd w:id="123"/>
    </w:p>
    <w:p w:rsidR="0077048C" w:rsidRPr="00F85A63" w:rsidRDefault="0077048C" w:rsidP="0077048C">
      <w:pPr>
        <w:pStyle w:val="aff"/>
        <w:spacing w:line="240" w:lineRule="auto"/>
        <w:ind w:firstLine="709"/>
        <w:rPr>
          <w:rFonts w:ascii="Times New Roman" w:hAnsi="Times New Roman"/>
          <w:color w:val="auto"/>
          <w:sz w:val="28"/>
          <w:szCs w:val="28"/>
          <w:lang w:eastAsia="ru-RU"/>
        </w:rPr>
      </w:pPr>
      <w:r w:rsidRPr="00F85A63">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F85A63">
        <w:rPr>
          <w:rStyle w:val="Zag11"/>
          <w:rFonts w:eastAsia="@Arial Unicode MS" w:cs="Times New Roman"/>
          <w:i/>
          <w:iCs/>
          <w:szCs w:val="28"/>
        </w:rPr>
        <w:t>архитектура</w:t>
      </w:r>
      <w:r w:rsidRPr="00F85A63">
        <w:rPr>
          <w:rStyle w:val="Zag11"/>
          <w:rFonts w:eastAsia="@Arial Unicode MS" w:cs="Times New Roman"/>
          <w:szCs w:val="28"/>
        </w:rPr>
        <w:t xml:space="preserve">, техника, предметы быта и декоративно-прикладного искусства и т. д.) разных </w:t>
      </w:r>
      <w:r w:rsidRPr="00F85A63">
        <w:rPr>
          <w:rStyle w:val="Zag11"/>
          <w:rFonts w:eastAsia="@Arial Unicode MS" w:cs="Times New Roman"/>
          <w:szCs w:val="28"/>
        </w:rPr>
        <w:lastRenderedPageBreak/>
        <w:t>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F85A63">
        <w:rPr>
          <w:rStyle w:val="Zag11"/>
          <w:rFonts w:eastAsia="@Arial Unicode MS" w:cs="Times New Roman"/>
          <w:i/>
          <w:iCs/>
          <w:szCs w:val="28"/>
        </w:rPr>
        <w:t>традиции и творчество мастера в создании предметной среды (общее представление)</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F85A63">
        <w:rPr>
          <w:rStyle w:val="Zag11"/>
          <w:rFonts w:eastAsia="@Arial Unicode MS" w:cs="Times New Roman"/>
          <w:i/>
          <w:iCs/>
          <w:szCs w:val="28"/>
        </w:rPr>
        <w:t>распределение рабочего времени</w:t>
      </w:r>
      <w:r w:rsidRPr="00F85A63">
        <w:rPr>
          <w:rStyle w:val="Zag11"/>
          <w:rFonts w:eastAsia="@Arial Unicode MS" w:cs="Times New Roman"/>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F85A63">
        <w:rPr>
          <w:rStyle w:val="Zag11"/>
          <w:rFonts w:eastAsia="@Arial Unicode MS" w:cs="Times New Roman"/>
          <w:szCs w:val="28"/>
        </w:rPr>
        <w:t>индивидуальные проекты</w:t>
      </w:r>
      <w:proofErr w:type="gramEnd"/>
      <w:r w:rsidRPr="00F85A63">
        <w:rPr>
          <w:rStyle w:val="Zag11"/>
          <w:rFonts w:eastAsia="@Arial Unicode MS" w:cs="Times New Roman"/>
          <w:szCs w:val="28"/>
        </w:rPr>
        <w:t xml:space="preserve">. Культура межличностных отношений в совместной деятельности. </w:t>
      </w:r>
      <w:proofErr w:type="gramStart"/>
      <w:r w:rsidRPr="00F85A63">
        <w:rPr>
          <w:rStyle w:val="Zag11"/>
          <w:rFonts w:eastAsia="@Arial Unicode MS" w:cs="Times New Roman"/>
          <w:szCs w:val="28"/>
        </w:rPr>
        <w:t>Результат проектной деятельности – изделия, услуги (например, помощь ветеранам, пенсионерам, инвалидам), праздники и т. п.</w:t>
      </w:r>
      <w:proofErr w:type="gramEnd"/>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Pr="00F85A63">
        <w:rPr>
          <w:rFonts w:ascii="Times New Roman" w:hAnsi="Times New Roman"/>
          <w:color w:val="auto"/>
          <w:sz w:val="28"/>
          <w:szCs w:val="28"/>
        </w:rPr>
        <w:t>.</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Технология ручной обработки материалов</w:t>
      </w:r>
      <w:r w:rsidRPr="00F85A63">
        <w:rPr>
          <w:rStyle w:val="afa"/>
          <w:rFonts w:ascii="Times New Roman" w:hAnsi="Times New Roman"/>
          <w:sz w:val="28"/>
          <w:szCs w:val="28"/>
        </w:rPr>
        <w:footnoteReference w:id="13"/>
      </w:r>
      <w:r w:rsidRPr="00F85A63">
        <w:rPr>
          <w:rFonts w:ascii="Times New Roman" w:hAnsi="Times New Roman"/>
          <w:b/>
          <w:bCs/>
          <w:color w:val="auto"/>
          <w:sz w:val="28"/>
          <w:szCs w:val="28"/>
        </w:rPr>
        <w:t>. Элементы графической грамоты</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F85A63">
        <w:rPr>
          <w:rStyle w:val="Zag11"/>
          <w:rFonts w:eastAsia="@Arial Unicode MS" w:cs="Times New Roman"/>
          <w:i/>
          <w:iCs/>
          <w:szCs w:val="28"/>
        </w:rPr>
        <w:t>Многообразие материалов и их практическое применение в жизни</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Подготовка материалов к работе. Экономное расходование материалов. </w:t>
      </w:r>
      <w:r w:rsidRPr="00F85A63">
        <w:rPr>
          <w:rStyle w:val="Zag11"/>
          <w:rFonts w:eastAsia="@Arial Unicode MS" w:cs="Times New Roman"/>
          <w:i/>
          <w:iCs/>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F85A63">
        <w:rPr>
          <w:rStyle w:val="Zag11"/>
          <w:rFonts w:eastAsia="@Arial Unicode MS" w:cs="Times New Roman"/>
          <w:szCs w:val="28"/>
        </w:rPr>
        <w:t>.</w:t>
      </w:r>
    </w:p>
    <w:p w:rsidR="0077048C" w:rsidRPr="00F85A63" w:rsidRDefault="0077048C" w:rsidP="0077048C">
      <w:pPr>
        <w:tabs>
          <w:tab w:val="left" w:leader="dot" w:pos="624"/>
        </w:tabs>
        <w:jc w:val="both"/>
        <w:rPr>
          <w:rStyle w:val="Zag11"/>
          <w:rFonts w:eastAsia="@Arial Unicode MS" w:cs="Times New Roman"/>
          <w:i/>
          <w:iCs/>
          <w:szCs w:val="28"/>
        </w:rPr>
      </w:pPr>
      <w:r w:rsidRPr="00F85A63">
        <w:rPr>
          <w:rStyle w:val="Zag11"/>
          <w:rFonts w:eastAsia="@Arial Unicode MS" w:cs="Times New Roman"/>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i/>
          <w:iCs/>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F85A63">
        <w:rPr>
          <w:rStyle w:val="Zag11"/>
          <w:rFonts w:eastAsia="@Arial Unicode MS" w:cs="Times New Roman"/>
          <w:szCs w:val="28"/>
        </w:rPr>
        <w:t xml:space="preserve">. </w:t>
      </w:r>
      <w:proofErr w:type="gramStart"/>
      <w:r w:rsidRPr="00F85A63">
        <w:rPr>
          <w:rStyle w:val="Zag11"/>
          <w:rFonts w:eastAsia="@Arial Unicode MS" w:cs="Times New Roman"/>
          <w:szCs w:val="28"/>
        </w:rPr>
        <w:t xml:space="preserve">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w:t>
      </w:r>
      <w:r w:rsidRPr="00F85A63">
        <w:rPr>
          <w:rStyle w:val="Zag11"/>
          <w:rFonts w:eastAsia="@Arial Unicode MS" w:cs="Times New Roman"/>
          <w:szCs w:val="28"/>
        </w:rPr>
        <w:lastRenderedPageBreak/>
        <w:t>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F85A63">
        <w:rPr>
          <w:rStyle w:val="Zag11"/>
          <w:rFonts w:eastAsia="@Arial Unicode MS" w:cs="Times New Roman"/>
          <w:szCs w:val="28"/>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77048C" w:rsidRPr="00F85A63" w:rsidRDefault="0077048C" w:rsidP="0077048C">
      <w:pPr>
        <w:tabs>
          <w:tab w:val="left" w:leader="dot" w:pos="624"/>
        </w:tabs>
        <w:jc w:val="both"/>
        <w:rPr>
          <w:rFonts w:cs="Times New Roman"/>
          <w:b/>
          <w:bCs/>
          <w:szCs w:val="28"/>
        </w:rPr>
      </w:pPr>
      <w:r w:rsidRPr="00F85A63">
        <w:rPr>
          <w:rStyle w:val="Zag11"/>
          <w:rFonts w:eastAsia="@Arial Unicode MS" w:cs="Times New Roman"/>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F85A63">
        <w:rPr>
          <w:rStyle w:val="Zag11"/>
          <w:rFonts w:eastAsia="@Arial Unicode MS" w:cs="Times New Roman"/>
          <w:szCs w:val="28"/>
        </w:rPr>
        <w:t xml:space="preserve">Назначение линий чертежа (контур, линия надреза, сгиба, размерная, осевая, центровая, </w:t>
      </w:r>
      <w:r w:rsidRPr="00F85A63">
        <w:rPr>
          <w:rStyle w:val="Zag11"/>
          <w:rFonts w:eastAsia="@Arial Unicode MS" w:cs="Times New Roman"/>
          <w:i/>
          <w:iCs/>
          <w:szCs w:val="28"/>
        </w:rPr>
        <w:t>разрыва</w:t>
      </w:r>
      <w:r w:rsidRPr="00F85A63">
        <w:rPr>
          <w:rStyle w:val="Zag11"/>
          <w:rFonts w:eastAsia="@Arial Unicode MS" w:cs="Times New Roman"/>
          <w:szCs w:val="28"/>
        </w:rPr>
        <w:t>).</w:t>
      </w:r>
      <w:proofErr w:type="gramEnd"/>
      <w:r w:rsidRPr="00F85A63">
        <w:rPr>
          <w:rStyle w:val="Zag11"/>
          <w:rFonts w:eastAsia="@Arial Unicode MS" w:cs="Times New Roman"/>
          <w:szCs w:val="28"/>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Конструирование и моделирование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F85A63">
        <w:rPr>
          <w:rStyle w:val="Zag11"/>
          <w:rFonts w:eastAsia="@Arial Unicode MS" w:cs="Times New Roman"/>
          <w:i/>
          <w:iCs/>
          <w:szCs w:val="28"/>
        </w:rPr>
        <w:t>различные виды конструкций и способы их сборки</w:t>
      </w:r>
      <w:r w:rsidRPr="00F85A63">
        <w:rPr>
          <w:rStyle w:val="Zag11"/>
          <w:rFonts w:eastAsia="@Arial Unicode MS" w:cs="Times New Roman"/>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F85A63">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F85A63">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Практика работы на компьютере</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Информация, ее отбор, анализ и систематизация. Способы получения, хранения, переработки информации.</w:t>
      </w:r>
    </w:p>
    <w:p w:rsidR="0077048C" w:rsidRPr="00F85A63" w:rsidRDefault="0077048C" w:rsidP="0077048C">
      <w:pPr>
        <w:tabs>
          <w:tab w:val="left" w:leader="dot" w:pos="624"/>
        </w:tabs>
        <w:jc w:val="both"/>
        <w:rPr>
          <w:rStyle w:val="Zag11"/>
          <w:rFonts w:eastAsia="@Arial Unicode MS" w:cs="Times New Roman"/>
          <w:szCs w:val="28"/>
        </w:rPr>
      </w:pPr>
      <w:r w:rsidRPr="00F85A63">
        <w:rPr>
          <w:rStyle w:val="Zag11"/>
          <w:rFonts w:eastAsia="@Arial Unicode MS" w:cs="Times New Roman"/>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F85A63">
        <w:rPr>
          <w:rStyle w:val="Zag11"/>
          <w:rFonts w:eastAsia="@Arial Unicode MS" w:cs="Times New Roman"/>
          <w:i/>
          <w:iCs/>
          <w:szCs w:val="28"/>
        </w:rPr>
        <w:t>общее представление о правилах клавиатурного письма</w:t>
      </w:r>
      <w:r w:rsidRPr="00F85A63">
        <w:rPr>
          <w:rStyle w:val="Zag11"/>
          <w:rFonts w:eastAsia="@Arial Unicode MS" w:cs="Times New Roman"/>
          <w:szCs w:val="28"/>
        </w:rPr>
        <w:t xml:space="preserve">, пользование мышью, использование простейших средств текстового редактора. </w:t>
      </w:r>
      <w:r w:rsidRPr="00F85A63">
        <w:rPr>
          <w:rStyle w:val="Zag11"/>
          <w:rFonts w:eastAsia="@Arial Unicode MS" w:cs="Times New Roman"/>
          <w:i/>
          <w:iCs/>
          <w:szCs w:val="28"/>
        </w:rPr>
        <w:t>Простейшие приемы поиска информации: по ключевым словам, каталогам</w:t>
      </w:r>
      <w:r w:rsidRPr="00F85A63">
        <w:rPr>
          <w:rStyle w:val="Zag11"/>
          <w:rFonts w:eastAsia="@Arial Unicode MS" w:cs="Times New Roman"/>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77048C" w:rsidRPr="00F85A63" w:rsidRDefault="0077048C" w:rsidP="0077048C">
      <w:pPr>
        <w:pStyle w:val="aff"/>
        <w:spacing w:line="240" w:lineRule="auto"/>
        <w:ind w:firstLine="709"/>
        <w:rPr>
          <w:rFonts w:ascii="Times New Roman" w:hAnsi="Times New Roman"/>
          <w:iCs/>
          <w:color w:val="auto"/>
          <w:sz w:val="28"/>
          <w:szCs w:val="28"/>
        </w:rPr>
      </w:pPr>
      <w:proofErr w:type="gramStart"/>
      <w:r w:rsidRPr="00F85A63">
        <w:rPr>
          <w:rStyle w:val="Zag11"/>
          <w:rFonts w:ascii="Times New Roman" w:eastAsia="@Arial Unicode MS" w:hAnsi="Times New Roman"/>
          <w:color w:val="auto"/>
          <w:sz w:val="28"/>
          <w:szCs w:val="28"/>
        </w:rPr>
        <w:t>Работа с простыми информационными объектами (текст, таблица, схема, рисунок): преобразование, создание, сохранение, удаление.</w:t>
      </w:r>
      <w:proofErr w:type="gramEnd"/>
      <w:r w:rsidRPr="00F85A63">
        <w:rPr>
          <w:rStyle w:val="Zag11"/>
          <w:rFonts w:ascii="Times New Roman" w:eastAsia="@Arial Unicode MS" w:hAnsi="Times New Roman"/>
          <w:color w:val="auto"/>
          <w:sz w:val="28"/>
          <w:szCs w:val="28"/>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sidRPr="00F85A63">
        <w:rPr>
          <w:rFonts w:ascii="Times New Roman" w:hAnsi="Times New Roman"/>
          <w:iCs/>
          <w:color w:val="auto"/>
          <w:sz w:val="28"/>
          <w:szCs w:val="28"/>
        </w:rPr>
        <w:t>.</w:t>
      </w:r>
    </w:p>
    <w:p w:rsidR="0077048C" w:rsidRPr="00F85A63" w:rsidRDefault="0077048C" w:rsidP="0077048C">
      <w:pPr>
        <w:pStyle w:val="aff"/>
        <w:spacing w:line="240" w:lineRule="auto"/>
        <w:ind w:firstLine="709"/>
        <w:rPr>
          <w:rFonts w:ascii="Times New Roman" w:hAnsi="Times New Roman"/>
          <w:color w:val="auto"/>
          <w:sz w:val="28"/>
          <w:szCs w:val="28"/>
        </w:rPr>
      </w:pPr>
    </w:p>
    <w:p w:rsidR="0077048C" w:rsidRPr="00F85A63" w:rsidRDefault="0077048C" w:rsidP="0077048C">
      <w:pPr>
        <w:pStyle w:val="5"/>
        <w:spacing w:before="0"/>
        <w:jc w:val="both"/>
        <w:rPr>
          <w:rFonts w:eastAsia="MS Gothic"/>
          <w:szCs w:val="28"/>
        </w:rPr>
      </w:pPr>
      <w:bookmarkStart w:id="124" w:name="_Toc294246107"/>
      <w:bookmarkStart w:id="125" w:name="_Toc288410690"/>
      <w:bookmarkStart w:id="126" w:name="_Toc288410561"/>
      <w:bookmarkStart w:id="127" w:name="_Toc288394094"/>
      <w:r w:rsidRPr="00F85A63">
        <w:rPr>
          <w:rFonts w:eastAsia="MS Gothic"/>
          <w:szCs w:val="28"/>
        </w:rPr>
        <w:t>2.2.2.10. Физическая культура</w:t>
      </w:r>
      <w:bookmarkEnd w:id="124"/>
      <w:bookmarkEnd w:id="125"/>
      <w:bookmarkEnd w:id="126"/>
      <w:bookmarkEnd w:id="127"/>
    </w:p>
    <w:p w:rsidR="0077048C" w:rsidRPr="00F85A63" w:rsidRDefault="0077048C" w:rsidP="0077048C">
      <w:pPr>
        <w:pStyle w:val="aff"/>
        <w:spacing w:line="240" w:lineRule="auto"/>
        <w:ind w:firstLine="709"/>
        <w:rPr>
          <w:rFonts w:ascii="Times New Roman" w:hAnsi="Times New Roman"/>
          <w:b/>
          <w:bCs/>
          <w:iCs/>
          <w:color w:val="auto"/>
          <w:sz w:val="28"/>
          <w:szCs w:val="28"/>
          <w:lang w:eastAsia="ru-RU"/>
        </w:rPr>
      </w:pPr>
      <w:r w:rsidRPr="00F85A63">
        <w:rPr>
          <w:rFonts w:ascii="Times New Roman" w:hAnsi="Times New Roman"/>
          <w:b/>
          <w:bCs/>
          <w:iCs/>
          <w:color w:val="auto"/>
          <w:sz w:val="28"/>
          <w:szCs w:val="28"/>
        </w:rPr>
        <w:t>Знания о физической культуре</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 xml:space="preserve">Физическая культура. </w:t>
      </w:r>
      <w:r w:rsidRPr="00F85A63">
        <w:rPr>
          <w:rFonts w:ascii="Times New Roman" w:hAnsi="Times New Roman"/>
          <w:color w:val="auto"/>
          <w:sz w:val="28"/>
          <w:szCs w:val="28"/>
        </w:rPr>
        <w:t xml:space="preserve">Физическая культура как система </w:t>
      </w:r>
      <w:r w:rsidRPr="00F85A63">
        <w:rPr>
          <w:rFonts w:ascii="Times New Roman" w:hAnsi="Times New Roman"/>
          <w:color w:val="auto"/>
          <w:spacing w:val="2"/>
          <w:sz w:val="28"/>
          <w:szCs w:val="28"/>
        </w:rPr>
        <w:t xml:space="preserve">разнообразных форм занятий физическими упражнениями </w:t>
      </w:r>
      <w:r w:rsidRPr="00F85A63">
        <w:rPr>
          <w:rFonts w:ascii="Times New Roman" w:hAnsi="Times New Roman"/>
          <w:color w:val="auto"/>
          <w:sz w:val="28"/>
          <w:szCs w:val="28"/>
        </w:rPr>
        <w:t xml:space="preserve">по укреплению здоровья человека. Ходьба, бег, </w:t>
      </w:r>
      <w:r w:rsidRPr="00F85A63">
        <w:rPr>
          <w:rFonts w:ascii="Times New Roman" w:hAnsi="Times New Roman"/>
          <w:color w:val="auto"/>
          <w:sz w:val="28"/>
          <w:szCs w:val="28"/>
        </w:rPr>
        <w:lastRenderedPageBreak/>
        <w:t>прыжки, лазанье, ползание, ходьба на лыжах, плавание как жизненно важные способы передвижения человека.</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color w:val="auto"/>
          <w:spacing w:val="2"/>
          <w:sz w:val="28"/>
          <w:szCs w:val="28"/>
        </w:rPr>
        <w:t xml:space="preserve">Правила предупреждения травматизма во время занятий </w:t>
      </w:r>
      <w:r w:rsidRPr="00F85A63">
        <w:rPr>
          <w:rFonts w:ascii="Times New Roman" w:hAnsi="Times New Roman"/>
          <w:color w:val="auto"/>
          <w:sz w:val="28"/>
          <w:szCs w:val="28"/>
        </w:rPr>
        <w:t>физическими упражнениями: организация мест занятий, подбор одежды, обуви и инвентаря.</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pacing w:val="2"/>
          <w:sz w:val="28"/>
          <w:szCs w:val="28"/>
        </w:rPr>
        <w:t xml:space="preserve">Из истории физической культуры. </w:t>
      </w:r>
      <w:r w:rsidRPr="00F85A63">
        <w:rPr>
          <w:rFonts w:ascii="Times New Roman" w:hAnsi="Times New Roman"/>
          <w:color w:val="auto"/>
          <w:spacing w:val="2"/>
          <w:sz w:val="28"/>
          <w:szCs w:val="28"/>
        </w:rPr>
        <w:t xml:space="preserve">История развития </w:t>
      </w:r>
      <w:r w:rsidRPr="00F85A63">
        <w:rPr>
          <w:rFonts w:ascii="Times New Roman" w:hAnsi="Times New Roman"/>
          <w:color w:val="auto"/>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77048C" w:rsidRPr="00F85A63" w:rsidRDefault="0077048C" w:rsidP="0077048C">
      <w:pPr>
        <w:pStyle w:val="aff"/>
        <w:spacing w:line="240" w:lineRule="auto"/>
        <w:ind w:firstLine="709"/>
        <w:rPr>
          <w:rFonts w:ascii="Times New Roman" w:hAnsi="Times New Roman"/>
          <w:color w:val="auto"/>
          <w:spacing w:val="-2"/>
          <w:sz w:val="28"/>
          <w:szCs w:val="28"/>
        </w:rPr>
      </w:pPr>
      <w:r w:rsidRPr="00F85A63">
        <w:rPr>
          <w:rFonts w:ascii="Times New Roman" w:hAnsi="Times New Roman"/>
          <w:b/>
          <w:bCs/>
          <w:color w:val="auto"/>
          <w:spacing w:val="-4"/>
          <w:sz w:val="28"/>
          <w:szCs w:val="28"/>
        </w:rPr>
        <w:t xml:space="preserve">Физические упражнения. </w:t>
      </w:r>
      <w:r w:rsidRPr="00F85A63">
        <w:rPr>
          <w:rFonts w:ascii="Times New Roman" w:hAnsi="Times New Roman"/>
          <w:color w:val="auto"/>
          <w:spacing w:val="-4"/>
          <w:sz w:val="28"/>
          <w:szCs w:val="28"/>
        </w:rPr>
        <w:t>Физические упражнения, их вли</w:t>
      </w:r>
      <w:r w:rsidRPr="00F85A63">
        <w:rPr>
          <w:rFonts w:ascii="Times New Roman" w:hAnsi="Times New Roman"/>
          <w:color w:val="auto"/>
          <w:spacing w:val="-2"/>
          <w:sz w:val="28"/>
          <w:szCs w:val="28"/>
        </w:rPr>
        <w:t xml:space="preserve">яние на физическое развитие и развитие физических качеств. </w:t>
      </w:r>
      <w:r w:rsidRPr="00F85A63">
        <w:rPr>
          <w:rFonts w:ascii="Times New Roman" w:hAnsi="Times New Roman"/>
          <w:color w:val="auto"/>
          <w:spacing w:val="-4"/>
          <w:sz w:val="28"/>
          <w:szCs w:val="28"/>
        </w:rPr>
        <w:t>Физическая подготовка и её связь с развитием основных физи</w:t>
      </w:r>
      <w:r w:rsidRPr="00F85A63">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Физическая нагрузка и её влияние на повышение частоты сердечных сокращений.</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Способы физкультурной деятельности</w:t>
      </w:r>
    </w:p>
    <w:p w:rsidR="0077048C" w:rsidRPr="00F85A63" w:rsidRDefault="0077048C" w:rsidP="0077048C">
      <w:pPr>
        <w:pStyle w:val="aff"/>
        <w:spacing w:line="240" w:lineRule="auto"/>
        <w:ind w:firstLine="709"/>
        <w:rPr>
          <w:rFonts w:ascii="Times New Roman" w:hAnsi="Times New Roman"/>
          <w:b/>
          <w:bCs/>
          <w:color w:val="auto"/>
          <w:spacing w:val="-2"/>
          <w:sz w:val="28"/>
          <w:szCs w:val="28"/>
        </w:rPr>
      </w:pPr>
      <w:r w:rsidRPr="00F85A63">
        <w:rPr>
          <w:rFonts w:ascii="Times New Roman" w:hAnsi="Times New Roman"/>
          <w:b/>
          <w:bCs/>
          <w:color w:val="auto"/>
          <w:spacing w:val="2"/>
          <w:sz w:val="28"/>
          <w:szCs w:val="28"/>
        </w:rPr>
        <w:t xml:space="preserve">Самостоятельные занятия. </w:t>
      </w:r>
      <w:r w:rsidRPr="00F85A63">
        <w:rPr>
          <w:rFonts w:ascii="Times New Roman" w:hAnsi="Times New Roman"/>
          <w:color w:val="auto"/>
          <w:spacing w:val="2"/>
          <w:sz w:val="28"/>
          <w:szCs w:val="28"/>
        </w:rPr>
        <w:t>Составление режима дня</w:t>
      </w:r>
      <w:proofErr w:type="gramStart"/>
      <w:r w:rsidRPr="00F85A63">
        <w:rPr>
          <w:rFonts w:ascii="Times New Roman" w:hAnsi="Times New Roman"/>
          <w:color w:val="auto"/>
          <w:spacing w:val="2"/>
          <w:sz w:val="28"/>
          <w:szCs w:val="28"/>
        </w:rPr>
        <w:t>.</w:t>
      </w:r>
      <w:r w:rsidRPr="00F85A63">
        <w:rPr>
          <w:rFonts w:ascii="Times New Roman" w:hAnsi="Times New Roman"/>
          <w:color w:val="auto"/>
          <w:spacing w:val="-2"/>
          <w:sz w:val="28"/>
          <w:szCs w:val="28"/>
        </w:rPr>
        <w:t>В</w:t>
      </w:r>
      <w:proofErr w:type="gramEnd"/>
      <w:r w:rsidRPr="00F85A63">
        <w:rPr>
          <w:rFonts w:ascii="Times New Roman" w:hAnsi="Times New Roman"/>
          <w:color w:val="auto"/>
          <w:spacing w:val="-2"/>
          <w:sz w:val="28"/>
          <w:szCs w:val="28"/>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F85A63">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 xml:space="preserve">Самостоятельные игры и развлечения. </w:t>
      </w:r>
      <w:r w:rsidRPr="00F85A63">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Физическое совершенствование</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bCs/>
          <w:color w:val="auto"/>
          <w:sz w:val="28"/>
          <w:szCs w:val="28"/>
        </w:rPr>
        <w:t>Физкультурно-</w:t>
      </w:r>
      <w:r w:rsidRPr="00F85A63">
        <w:rPr>
          <w:rFonts w:ascii="Times New Roman" w:hAnsi="Times New Roman"/>
          <w:b/>
          <w:bCs/>
          <w:color w:val="auto"/>
          <w:sz w:val="28"/>
          <w:szCs w:val="28"/>
        </w:rPr>
        <w:softHyphen/>
        <w:t xml:space="preserve">оздоровительная деятельность. </w:t>
      </w:r>
      <w:r w:rsidRPr="00F85A63">
        <w:rPr>
          <w:rFonts w:ascii="Times New Roman" w:hAnsi="Times New Roman"/>
          <w:color w:val="auto"/>
          <w:sz w:val="28"/>
          <w:szCs w:val="28"/>
        </w:rPr>
        <w:t>Комплексы физических упражнений для утренней зарядки, физкульт</w:t>
      </w:r>
      <w:r w:rsidRPr="00F85A63">
        <w:rPr>
          <w:rFonts w:ascii="Times New Roman" w:hAnsi="Times New Roman"/>
          <w:color w:val="auto"/>
          <w:sz w:val="28"/>
          <w:szCs w:val="28"/>
        </w:rPr>
        <w:softHyphen/>
        <w:t>минуток, занятий по профилактике и коррекции нарушений осанки.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Комплексы упражнений на развитие физических качеств.</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color w:val="auto"/>
          <w:spacing w:val="-2"/>
          <w:sz w:val="28"/>
          <w:szCs w:val="28"/>
        </w:rPr>
        <w:t xml:space="preserve">Комплексы дыхательных упражнений. Гимнастика для </w:t>
      </w:r>
      <w:r w:rsidRPr="00F85A63">
        <w:rPr>
          <w:rFonts w:ascii="Times New Roman" w:hAnsi="Times New Roman"/>
          <w:color w:val="auto"/>
          <w:sz w:val="28"/>
          <w:szCs w:val="28"/>
        </w:rPr>
        <w:t>глаз.</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t>Спортивно-</w:t>
      </w:r>
      <w:r w:rsidRPr="00F85A63">
        <w:rPr>
          <w:rFonts w:ascii="Times New Roman" w:hAnsi="Times New Roman"/>
          <w:b/>
          <w:bCs/>
          <w:color w:val="auto"/>
          <w:sz w:val="28"/>
          <w:szCs w:val="28"/>
        </w:rPr>
        <w:softHyphen/>
        <w:t>оздоровительная деятельность</w:t>
      </w:r>
      <w:r w:rsidRPr="00F85A63">
        <w:rPr>
          <w:rStyle w:val="afa"/>
          <w:rFonts w:ascii="Times New Roman" w:hAnsi="Times New Roman"/>
          <w:sz w:val="28"/>
          <w:szCs w:val="28"/>
        </w:rPr>
        <w:footnoteReference w:id="14"/>
      </w:r>
      <w:r w:rsidRPr="00F85A63">
        <w:rPr>
          <w:rFonts w:ascii="Times New Roman" w:hAnsi="Times New Roman"/>
          <w:b/>
          <w:bCs/>
          <w:color w:val="auto"/>
          <w:sz w:val="28"/>
          <w:szCs w:val="28"/>
        </w:rPr>
        <w:t>.</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b/>
          <w:bCs/>
          <w:iCs/>
          <w:color w:val="auto"/>
          <w:spacing w:val="2"/>
          <w:sz w:val="28"/>
          <w:szCs w:val="28"/>
        </w:rPr>
        <w:t xml:space="preserve">Гимнастика с основами акробатики. </w:t>
      </w:r>
      <w:r w:rsidRPr="00F85A63">
        <w:rPr>
          <w:rFonts w:ascii="Times New Roman" w:hAnsi="Times New Roman"/>
          <w:iCs/>
          <w:color w:val="auto"/>
          <w:spacing w:val="2"/>
          <w:sz w:val="28"/>
          <w:szCs w:val="28"/>
        </w:rPr>
        <w:t xml:space="preserve">Организующие </w:t>
      </w:r>
      <w:r w:rsidRPr="00F85A63">
        <w:rPr>
          <w:rFonts w:ascii="Times New Roman" w:hAnsi="Times New Roman"/>
          <w:iCs/>
          <w:color w:val="auto"/>
          <w:sz w:val="28"/>
          <w:szCs w:val="28"/>
        </w:rPr>
        <w:t xml:space="preserve">команды и приёмы. </w:t>
      </w:r>
      <w:r w:rsidRPr="00F85A63">
        <w:rPr>
          <w:rFonts w:ascii="Times New Roman" w:hAnsi="Times New Roman"/>
          <w:color w:val="auto"/>
          <w:sz w:val="28"/>
          <w:szCs w:val="28"/>
        </w:rPr>
        <w:t>Строевые действия в шеренге и колонне; выполнение строевых команд.</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z w:val="28"/>
          <w:szCs w:val="28"/>
        </w:rPr>
        <w:t xml:space="preserve">Акробатические упражнения. </w:t>
      </w:r>
      <w:r w:rsidRPr="00F85A63">
        <w:rPr>
          <w:rFonts w:ascii="Times New Roman" w:hAnsi="Times New Roman"/>
          <w:color w:val="auto"/>
          <w:sz w:val="28"/>
          <w:szCs w:val="28"/>
        </w:rPr>
        <w:t>Упоры; седы; упражнения в группировке; перекаты; стойка на лопатках; кувырки вперёд и назад; гимнастический мост.</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z w:val="28"/>
          <w:szCs w:val="28"/>
        </w:rPr>
        <w:t xml:space="preserve">Акробатические комбинации. </w:t>
      </w:r>
      <w:r w:rsidRPr="00F85A63">
        <w:rPr>
          <w:rFonts w:ascii="Times New Roman" w:hAnsi="Times New Roman"/>
          <w:color w:val="auto"/>
          <w:sz w:val="28"/>
          <w:szCs w:val="28"/>
        </w:rPr>
        <w:t>Например: 1)</w:t>
      </w:r>
      <w:r w:rsidRPr="00F85A63">
        <w:rPr>
          <w:rFonts w:ascii="Times New Roman" w:hAnsi="Times New Roman"/>
          <w:color w:val="auto"/>
          <w:sz w:val="28"/>
          <w:szCs w:val="28"/>
        </w:rPr>
        <w:t> </w:t>
      </w:r>
      <w:r w:rsidRPr="00F85A63">
        <w:rPr>
          <w:rFonts w:ascii="Times New Roman" w:hAnsi="Times New Roman"/>
          <w:color w:val="auto"/>
          <w:sz w:val="28"/>
          <w:szCs w:val="28"/>
        </w:rPr>
        <w:t xml:space="preserve">мост из </w:t>
      </w:r>
      <w:proofErr w:type="gramStart"/>
      <w:r w:rsidRPr="00F85A63">
        <w:rPr>
          <w:rFonts w:ascii="Times New Roman" w:hAnsi="Times New Roman"/>
          <w:color w:val="auto"/>
          <w:sz w:val="28"/>
          <w:szCs w:val="28"/>
        </w:rPr>
        <w:t>положения</w:t>
      </w:r>
      <w:proofErr w:type="gramEnd"/>
      <w:r w:rsidRPr="00F85A63">
        <w:rPr>
          <w:rFonts w:ascii="Times New Roman" w:hAnsi="Times New Roman"/>
          <w:color w:val="auto"/>
          <w:sz w:val="28"/>
          <w:szCs w:val="28"/>
        </w:rPr>
        <w:t xml:space="preserve"> лёжа на спине, опуститься в исходное положение, переворот в положение лёжа на животе, прыжок с опорой </w:t>
      </w:r>
      <w:r w:rsidRPr="00F85A63">
        <w:rPr>
          <w:rFonts w:ascii="Times New Roman" w:hAnsi="Times New Roman"/>
          <w:color w:val="auto"/>
          <w:spacing w:val="2"/>
          <w:sz w:val="28"/>
          <w:szCs w:val="28"/>
        </w:rPr>
        <w:t>на руки в упор присев; 2)</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 xml:space="preserve">кувырок вперёд в упор присев, </w:t>
      </w:r>
      <w:r w:rsidRPr="00F85A63">
        <w:rPr>
          <w:rFonts w:ascii="Times New Roman" w:hAnsi="Times New Roman"/>
          <w:color w:val="auto"/>
          <w:sz w:val="28"/>
          <w:szCs w:val="28"/>
        </w:rPr>
        <w:t xml:space="preserve">кувырок назад в </w:t>
      </w:r>
      <w:r w:rsidRPr="00F85A63">
        <w:rPr>
          <w:rFonts w:ascii="Times New Roman" w:hAnsi="Times New Roman"/>
          <w:color w:val="auto"/>
          <w:sz w:val="28"/>
          <w:szCs w:val="28"/>
        </w:rPr>
        <w:lastRenderedPageBreak/>
        <w:t>упор присев, из упора присев кувырок назад до упора на коленях с опорой на руки, прыжком переход в упор присев, кувырок вперёд.</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pacing w:val="-4"/>
          <w:sz w:val="28"/>
          <w:szCs w:val="28"/>
        </w:rPr>
        <w:t xml:space="preserve">Упражнения на низкой гимнастической перекладине: </w:t>
      </w:r>
      <w:r w:rsidRPr="00F85A63">
        <w:rPr>
          <w:rFonts w:ascii="Times New Roman" w:hAnsi="Times New Roman"/>
          <w:color w:val="auto"/>
          <w:spacing w:val="-4"/>
          <w:sz w:val="28"/>
          <w:szCs w:val="28"/>
        </w:rPr>
        <w:t xml:space="preserve">висы, </w:t>
      </w:r>
      <w:r w:rsidRPr="00F85A63">
        <w:rPr>
          <w:rFonts w:ascii="Times New Roman" w:hAnsi="Times New Roman"/>
          <w:color w:val="auto"/>
          <w:sz w:val="28"/>
          <w:szCs w:val="28"/>
        </w:rPr>
        <w:t>перемахи.</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pacing w:val="2"/>
          <w:sz w:val="28"/>
          <w:szCs w:val="28"/>
        </w:rPr>
        <w:t xml:space="preserve">Гимнастическая комбинация. </w:t>
      </w:r>
      <w:r w:rsidRPr="00F85A63">
        <w:rPr>
          <w:rFonts w:ascii="Times New Roman" w:hAnsi="Times New Roman"/>
          <w:color w:val="auto"/>
          <w:spacing w:val="2"/>
          <w:sz w:val="28"/>
          <w:szCs w:val="28"/>
        </w:rPr>
        <w:t xml:space="preserve">Например, из виса стоя </w:t>
      </w:r>
      <w:r w:rsidRPr="00F85A63">
        <w:rPr>
          <w:rFonts w:ascii="Times New Roman" w:hAnsi="Times New Roman"/>
          <w:color w:val="auto"/>
          <w:sz w:val="28"/>
          <w:szCs w:val="28"/>
        </w:rPr>
        <w:t xml:space="preserve">присев толчком двумя ногами перемах, согнув ноги, в вис </w:t>
      </w:r>
      <w:r w:rsidRPr="00F85A63">
        <w:rPr>
          <w:rFonts w:ascii="Times New Roman" w:hAnsi="Times New Roman"/>
          <w:color w:val="auto"/>
          <w:spacing w:val="2"/>
          <w:sz w:val="28"/>
          <w:szCs w:val="28"/>
        </w:rPr>
        <w:t xml:space="preserve">сзади согнувшись, опускание назад в </w:t>
      </w:r>
      <w:proofErr w:type="gramStart"/>
      <w:r w:rsidRPr="00F85A63">
        <w:rPr>
          <w:rFonts w:ascii="Times New Roman" w:hAnsi="Times New Roman"/>
          <w:color w:val="auto"/>
          <w:spacing w:val="2"/>
          <w:sz w:val="28"/>
          <w:szCs w:val="28"/>
        </w:rPr>
        <w:t>вис</w:t>
      </w:r>
      <w:proofErr w:type="gramEnd"/>
      <w:r w:rsidRPr="00F85A63">
        <w:rPr>
          <w:rFonts w:ascii="Times New Roman" w:hAnsi="Times New Roman"/>
          <w:color w:val="auto"/>
          <w:spacing w:val="2"/>
          <w:sz w:val="28"/>
          <w:szCs w:val="28"/>
        </w:rPr>
        <w:t xml:space="preserve"> стоя и обратное </w:t>
      </w:r>
      <w:r w:rsidRPr="00F85A63">
        <w:rPr>
          <w:rFonts w:ascii="Times New Roman" w:hAnsi="Times New Roman"/>
          <w:color w:val="auto"/>
          <w:sz w:val="28"/>
          <w:szCs w:val="28"/>
        </w:rPr>
        <w:t>движение через вис сзади согнувшись со сходом вперёд ноги.</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z w:val="28"/>
          <w:szCs w:val="28"/>
        </w:rPr>
        <w:t xml:space="preserve">Опорный прыжок: </w:t>
      </w:r>
      <w:r w:rsidRPr="00F85A63">
        <w:rPr>
          <w:rFonts w:ascii="Times New Roman" w:hAnsi="Times New Roman"/>
          <w:color w:val="auto"/>
          <w:sz w:val="28"/>
          <w:szCs w:val="28"/>
        </w:rPr>
        <w:t>с разбега через гимнастического козла.</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iCs/>
          <w:color w:val="auto"/>
          <w:spacing w:val="2"/>
          <w:sz w:val="28"/>
          <w:szCs w:val="28"/>
        </w:rPr>
        <w:t xml:space="preserve">Гимнастические упражнения прикладного характера. </w:t>
      </w:r>
      <w:r w:rsidRPr="00F85A63">
        <w:rPr>
          <w:rFonts w:ascii="Times New Roman" w:hAnsi="Times New Roman"/>
          <w:color w:val="auto"/>
          <w:spacing w:val="2"/>
          <w:sz w:val="28"/>
          <w:szCs w:val="28"/>
        </w:rPr>
        <w:t xml:space="preserve">Прыжки со скакалкой. Передвижение по гимнастической </w:t>
      </w:r>
      <w:r w:rsidRPr="00F85A63">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b/>
          <w:bCs/>
          <w:iCs/>
          <w:color w:val="auto"/>
          <w:sz w:val="28"/>
          <w:szCs w:val="28"/>
        </w:rPr>
        <w:t xml:space="preserve">Лёгкая атлетика. </w:t>
      </w:r>
      <w:r w:rsidRPr="00F85A63">
        <w:rPr>
          <w:rFonts w:ascii="Times New Roman" w:hAnsi="Times New Roman"/>
          <w:iCs/>
          <w:color w:val="auto"/>
          <w:sz w:val="28"/>
          <w:szCs w:val="28"/>
        </w:rPr>
        <w:t xml:space="preserve">Беговые упражнения: </w:t>
      </w:r>
      <w:r w:rsidRPr="00F85A63">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z w:val="28"/>
          <w:szCs w:val="28"/>
        </w:rPr>
        <w:t xml:space="preserve">Прыжковые упражнения: </w:t>
      </w:r>
      <w:r w:rsidRPr="00F85A63">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z w:val="28"/>
          <w:szCs w:val="28"/>
        </w:rPr>
        <w:t xml:space="preserve">Броски: </w:t>
      </w:r>
      <w:r w:rsidRPr="00F85A63">
        <w:rPr>
          <w:rFonts w:ascii="Times New Roman" w:hAnsi="Times New Roman"/>
          <w:color w:val="auto"/>
          <w:sz w:val="28"/>
          <w:szCs w:val="28"/>
        </w:rPr>
        <w:t>большого мяча (1 кг) на дальность разными способами.</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iCs/>
          <w:color w:val="auto"/>
          <w:sz w:val="28"/>
          <w:szCs w:val="28"/>
        </w:rPr>
        <w:t xml:space="preserve">Метание: </w:t>
      </w:r>
      <w:r w:rsidRPr="00F85A63">
        <w:rPr>
          <w:rFonts w:ascii="Times New Roman" w:hAnsi="Times New Roman"/>
          <w:color w:val="auto"/>
          <w:sz w:val="28"/>
          <w:szCs w:val="28"/>
        </w:rPr>
        <w:t>малого мяча в вертикальную цель и на дальность.</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 xml:space="preserve">Лыжные гонки. </w:t>
      </w:r>
      <w:r w:rsidRPr="00F85A63">
        <w:rPr>
          <w:rFonts w:ascii="Times New Roman" w:hAnsi="Times New Roman"/>
          <w:color w:val="auto"/>
          <w:sz w:val="28"/>
          <w:szCs w:val="28"/>
        </w:rPr>
        <w:t>Передвижение на лыжах; повороты; спуски; подъёмы; торможение.</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 xml:space="preserve">Плавание. </w:t>
      </w:r>
      <w:r w:rsidRPr="00F85A63">
        <w:rPr>
          <w:rFonts w:ascii="Times New Roman" w:hAnsi="Times New Roman"/>
          <w:iCs/>
          <w:color w:val="auto"/>
          <w:sz w:val="28"/>
          <w:szCs w:val="28"/>
        </w:rPr>
        <w:t xml:space="preserve">Подводящие упражнения: </w:t>
      </w:r>
      <w:r w:rsidRPr="00F85A63">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F85A63">
        <w:rPr>
          <w:rFonts w:ascii="Times New Roman" w:hAnsi="Times New Roman"/>
          <w:iCs/>
          <w:color w:val="auto"/>
          <w:sz w:val="28"/>
          <w:szCs w:val="28"/>
        </w:rPr>
        <w:t xml:space="preserve">Проплывание учебных дистанций: </w:t>
      </w:r>
      <w:r w:rsidRPr="00F85A63">
        <w:rPr>
          <w:rFonts w:ascii="Times New Roman" w:hAnsi="Times New Roman"/>
          <w:color w:val="auto"/>
          <w:sz w:val="28"/>
          <w:szCs w:val="28"/>
        </w:rPr>
        <w:t>произвольным способом.</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b/>
          <w:bCs/>
          <w:iCs/>
          <w:color w:val="auto"/>
          <w:sz w:val="28"/>
          <w:szCs w:val="28"/>
        </w:rPr>
        <w:t xml:space="preserve">Подвижные и спортивные игры. </w:t>
      </w:r>
      <w:r w:rsidRPr="00F85A63">
        <w:rPr>
          <w:rFonts w:ascii="Times New Roman" w:hAnsi="Times New Roman"/>
          <w:iCs/>
          <w:color w:val="auto"/>
          <w:sz w:val="28"/>
          <w:szCs w:val="28"/>
        </w:rPr>
        <w:t xml:space="preserve">На материале гимнастики с основами акробатики: </w:t>
      </w:r>
      <w:r w:rsidRPr="00F85A63">
        <w:rPr>
          <w:rFonts w:ascii="Times New Roman" w:hAnsi="Times New Roman"/>
          <w:color w:val="auto"/>
          <w:sz w:val="28"/>
          <w:szCs w:val="28"/>
        </w:rPr>
        <w:t>игровые задания с исполь</w:t>
      </w:r>
      <w:r w:rsidRPr="00F85A63">
        <w:rPr>
          <w:rFonts w:ascii="Times New Roman" w:hAnsi="Times New Roman"/>
          <w:color w:val="auto"/>
          <w:spacing w:val="2"/>
          <w:sz w:val="28"/>
          <w:szCs w:val="28"/>
        </w:rPr>
        <w:t xml:space="preserve">зованием строевых упражнений, упражнений на внимание, </w:t>
      </w:r>
      <w:r w:rsidRPr="00F85A63">
        <w:rPr>
          <w:rFonts w:ascii="Times New Roman" w:hAnsi="Times New Roman"/>
          <w:color w:val="auto"/>
          <w:sz w:val="28"/>
          <w:szCs w:val="28"/>
        </w:rPr>
        <w:t>силу, ловкость и координацию.</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z w:val="28"/>
          <w:szCs w:val="28"/>
        </w:rPr>
        <w:t xml:space="preserve">На материале лёгкой атлетики: </w:t>
      </w:r>
      <w:r w:rsidRPr="00F85A63">
        <w:rPr>
          <w:rFonts w:ascii="Times New Roman" w:hAnsi="Times New Roman"/>
          <w:color w:val="auto"/>
          <w:sz w:val="28"/>
          <w:szCs w:val="28"/>
        </w:rPr>
        <w:t>прыжки, бег, метания и броски; упражнения на координацию, выносливость и быстроту.</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pacing w:val="2"/>
          <w:sz w:val="28"/>
          <w:szCs w:val="28"/>
        </w:rPr>
        <w:t xml:space="preserve">На материале лыжной подготовки: </w:t>
      </w:r>
      <w:r w:rsidRPr="00F85A63">
        <w:rPr>
          <w:rFonts w:ascii="Times New Roman" w:hAnsi="Times New Roman"/>
          <w:color w:val="auto"/>
          <w:spacing w:val="2"/>
          <w:sz w:val="28"/>
          <w:szCs w:val="28"/>
        </w:rPr>
        <w:t>эстафеты в пере</w:t>
      </w:r>
      <w:r w:rsidRPr="00F85A63">
        <w:rPr>
          <w:rFonts w:ascii="Times New Roman" w:hAnsi="Times New Roman"/>
          <w:color w:val="auto"/>
          <w:sz w:val="28"/>
          <w:szCs w:val="28"/>
        </w:rPr>
        <w:t>движении на лыжах, упражнения на выносливость и координацию.</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z w:val="28"/>
          <w:szCs w:val="28"/>
        </w:rPr>
        <w:t>На материале спортивных игр:</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z w:val="28"/>
          <w:szCs w:val="28"/>
        </w:rPr>
        <w:t xml:space="preserve">Футбол: </w:t>
      </w:r>
      <w:r w:rsidRPr="00F85A63">
        <w:rPr>
          <w:rFonts w:ascii="Times New Roman" w:hAnsi="Times New Roman"/>
          <w:color w:val="auto"/>
          <w:sz w:val="28"/>
          <w:szCs w:val="28"/>
        </w:rPr>
        <w:t>удар по неподвижному и катящемуся мячу; оста</w:t>
      </w:r>
      <w:r w:rsidRPr="00F85A63">
        <w:rPr>
          <w:rFonts w:ascii="Times New Roman" w:hAnsi="Times New Roman"/>
          <w:color w:val="auto"/>
          <w:spacing w:val="2"/>
          <w:sz w:val="28"/>
          <w:szCs w:val="28"/>
        </w:rPr>
        <w:t xml:space="preserve">новка мяча; ведение мяча; подвижные игры на материале </w:t>
      </w:r>
      <w:r w:rsidRPr="00F85A63">
        <w:rPr>
          <w:rFonts w:ascii="Times New Roman" w:hAnsi="Times New Roman"/>
          <w:color w:val="auto"/>
          <w:sz w:val="28"/>
          <w:szCs w:val="28"/>
        </w:rPr>
        <w:t>футбола.</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z w:val="28"/>
          <w:szCs w:val="28"/>
        </w:rPr>
        <w:t xml:space="preserve">Баскетбол: </w:t>
      </w:r>
      <w:r w:rsidRPr="00F85A63">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iCs/>
          <w:color w:val="auto"/>
          <w:sz w:val="28"/>
          <w:szCs w:val="28"/>
        </w:rPr>
        <w:t xml:space="preserve">Волейбол: </w:t>
      </w:r>
      <w:r w:rsidRPr="00F85A63">
        <w:rPr>
          <w:rFonts w:ascii="Times New Roman" w:hAnsi="Times New Roman"/>
          <w:color w:val="auto"/>
          <w:sz w:val="28"/>
          <w:szCs w:val="28"/>
        </w:rPr>
        <w:t>подбрасывание мяча; подача мяча; приём и передача мяча; подвижные игры на материале волейбола. Подвижные игры разных народов.</w:t>
      </w:r>
    </w:p>
    <w:p w:rsidR="0077048C" w:rsidRPr="00F85A63" w:rsidRDefault="0077048C" w:rsidP="0077048C">
      <w:pPr>
        <w:pStyle w:val="aff"/>
        <w:spacing w:line="240" w:lineRule="auto"/>
        <w:ind w:firstLine="709"/>
        <w:rPr>
          <w:rFonts w:ascii="Times New Roman" w:hAnsi="Times New Roman"/>
          <w:b/>
          <w:bCs/>
          <w:iCs/>
          <w:color w:val="auto"/>
          <w:sz w:val="28"/>
          <w:szCs w:val="28"/>
        </w:rPr>
      </w:pPr>
      <w:r w:rsidRPr="00F85A63">
        <w:rPr>
          <w:rFonts w:ascii="Times New Roman" w:hAnsi="Times New Roman"/>
          <w:b/>
          <w:bCs/>
          <w:iCs/>
          <w:color w:val="auto"/>
          <w:sz w:val="28"/>
          <w:szCs w:val="28"/>
        </w:rPr>
        <w:t>Общеразвивающие упражнения</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b/>
          <w:bCs/>
          <w:color w:val="auto"/>
          <w:sz w:val="28"/>
          <w:szCs w:val="28"/>
        </w:rPr>
        <w:t>На материале гимнастики с основами акробатики</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pacing w:val="2"/>
          <w:sz w:val="28"/>
          <w:szCs w:val="28"/>
        </w:rPr>
        <w:t xml:space="preserve">Развитие гибкости: </w:t>
      </w:r>
      <w:r w:rsidRPr="00F85A63">
        <w:rPr>
          <w:rFonts w:ascii="Times New Roman" w:hAnsi="Times New Roman"/>
          <w:color w:val="auto"/>
          <w:spacing w:val="2"/>
          <w:sz w:val="28"/>
          <w:szCs w:val="28"/>
        </w:rPr>
        <w:t>широкие стойки на ногах; ходьба</w:t>
      </w:r>
      <w:r w:rsidRPr="00F85A63">
        <w:rPr>
          <w:rFonts w:ascii="Times New Roman" w:hAnsi="Times New Roman"/>
          <w:color w:val="auto"/>
          <w:sz w:val="28"/>
          <w:szCs w:val="28"/>
        </w:rPr>
        <w:t xml:space="preserve">с включением широкого шага, глубоких выпадов, в приседе, </w:t>
      </w:r>
      <w:proofErr w:type="gramStart"/>
      <w:r w:rsidRPr="00F85A63">
        <w:rPr>
          <w:rFonts w:ascii="Times New Roman" w:hAnsi="Times New Roman"/>
          <w:color w:val="auto"/>
          <w:sz w:val="28"/>
          <w:szCs w:val="28"/>
        </w:rPr>
        <w:t>со</w:t>
      </w:r>
      <w:proofErr w:type="gramEnd"/>
      <w:r w:rsidRPr="00F85A63">
        <w:rPr>
          <w:rFonts w:ascii="Times New Roman" w:hAnsi="Times New Roman"/>
          <w:color w:val="auto"/>
          <w:sz w:val="28"/>
          <w:szCs w:val="28"/>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w:t>
      </w:r>
      <w:r w:rsidRPr="00F85A63">
        <w:rPr>
          <w:rFonts w:ascii="Times New Roman" w:hAnsi="Times New Roman"/>
          <w:color w:val="auto"/>
          <w:sz w:val="28"/>
          <w:szCs w:val="28"/>
        </w:rPr>
        <w:lastRenderedPageBreak/>
        <w:t xml:space="preserve">правой и левой ногой, стоя у гимнастической стенки и при передвижениях; комплексы </w:t>
      </w:r>
      <w:r w:rsidRPr="00F85A63">
        <w:rPr>
          <w:rFonts w:ascii="Times New Roman" w:hAnsi="Times New Roman"/>
          <w:color w:val="auto"/>
          <w:spacing w:val="2"/>
          <w:sz w:val="28"/>
          <w:szCs w:val="28"/>
        </w:rPr>
        <w:t xml:space="preserve">упражнений, включающие в себя максимальное сгибание </w:t>
      </w:r>
      <w:r w:rsidRPr="00F85A63">
        <w:rPr>
          <w:rFonts w:ascii="Times New Roman" w:hAnsi="Times New Roman"/>
          <w:color w:val="auto"/>
          <w:sz w:val="28"/>
          <w:szCs w:val="28"/>
        </w:rPr>
        <w:t xml:space="preserve">и </w:t>
      </w:r>
      <w:r w:rsidRPr="00F85A63">
        <w:rPr>
          <w:rFonts w:ascii="Times New Roman" w:hAnsi="Times New Roman"/>
          <w:color w:val="auto"/>
          <w:spacing w:val="2"/>
          <w:sz w:val="28"/>
          <w:szCs w:val="28"/>
        </w:rPr>
        <w:t xml:space="preserve">прогибание туловища (в стойках и седах); индивидуальные </w:t>
      </w:r>
      <w:r w:rsidRPr="00F85A63">
        <w:rPr>
          <w:rFonts w:ascii="Times New Roman" w:hAnsi="Times New Roman"/>
          <w:color w:val="auto"/>
          <w:sz w:val="28"/>
          <w:szCs w:val="28"/>
        </w:rPr>
        <w:t>комплексы по развитию гибкости.</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z w:val="28"/>
          <w:szCs w:val="28"/>
        </w:rPr>
        <w:t xml:space="preserve">Развитие координации: </w:t>
      </w:r>
      <w:r w:rsidRPr="00F85A63">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F85A63">
        <w:rPr>
          <w:rFonts w:ascii="Times New Roman" w:hAnsi="Times New Roman"/>
          <w:color w:val="auto"/>
          <w:spacing w:val="2"/>
          <w:sz w:val="28"/>
          <w:szCs w:val="28"/>
        </w:rPr>
        <w:t xml:space="preserve">настической скамейке, низкому гимнастическому бревну с </w:t>
      </w:r>
      <w:r w:rsidRPr="00F85A63">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F85A63">
        <w:rPr>
          <w:rFonts w:ascii="Times New Roman" w:hAnsi="Times New Roman"/>
          <w:color w:val="auto"/>
          <w:spacing w:val="2"/>
          <w:sz w:val="28"/>
          <w:szCs w:val="28"/>
        </w:rPr>
        <w:t xml:space="preserve">переключение внимания, на расслабление мышц рук, ног, </w:t>
      </w:r>
      <w:r w:rsidRPr="00F85A63">
        <w:rPr>
          <w:rFonts w:ascii="Times New Roman" w:hAnsi="Times New Roman"/>
          <w:color w:val="auto"/>
          <w:sz w:val="28"/>
          <w:szCs w:val="28"/>
        </w:rPr>
        <w:t>туловища (в положениях стоя и лёжа, сидя)</w:t>
      </w:r>
      <w:proofErr w:type="gramStart"/>
      <w:r w:rsidRPr="00F85A63">
        <w:rPr>
          <w:rFonts w:ascii="Times New Roman" w:hAnsi="Times New Roman"/>
          <w:color w:val="auto"/>
          <w:sz w:val="28"/>
          <w:szCs w:val="28"/>
        </w:rPr>
        <w:t>;ж</w:t>
      </w:r>
      <w:proofErr w:type="gramEnd"/>
      <w:r w:rsidRPr="00F85A63">
        <w:rPr>
          <w:rFonts w:ascii="Times New Roman" w:hAnsi="Times New Roman"/>
          <w:color w:val="auto"/>
          <w:sz w:val="28"/>
          <w:szCs w:val="28"/>
        </w:rPr>
        <w:t xml:space="preserve">онглирование малыми предметами; </w:t>
      </w:r>
      <w:proofErr w:type="gramStart"/>
      <w:r w:rsidRPr="00F85A63">
        <w:rPr>
          <w:rFonts w:ascii="Times New Roman" w:hAnsi="Times New Roman"/>
          <w:color w:val="auto"/>
          <w:sz w:val="28"/>
          <w:szCs w:val="28"/>
        </w:rPr>
        <w:t>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F85A63">
        <w:rPr>
          <w:rFonts w:ascii="Times New Roman" w:hAnsi="Times New Roman"/>
          <w:color w:val="auto"/>
          <w:spacing w:val="2"/>
          <w:sz w:val="28"/>
          <w:szCs w:val="28"/>
        </w:rPr>
        <w:t>нения на расслабление отдельных мышечных групп;</w:t>
      </w:r>
      <w:proofErr w:type="gramEnd"/>
      <w:r w:rsidRPr="00F85A63">
        <w:rPr>
          <w:rFonts w:ascii="Times New Roman" w:hAnsi="Times New Roman"/>
          <w:color w:val="auto"/>
          <w:spacing w:val="2"/>
          <w:sz w:val="28"/>
          <w:szCs w:val="28"/>
        </w:rPr>
        <w:t xml:space="preserve"> пере</w:t>
      </w:r>
      <w:r w:rsidRPr="00F85A63">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z w:val="28"/>
          <w:szCs w:val="28"/>
        </w:rPr>
        <w:t xml:space="preserve">Формирование осанки: </w:t>
      </w:r>
      <w:r w:rsidRPr="00F85A63">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77048C" w:rsidRPr="00F85A63" w:rsidRDefault="0077048C" w:rsidP="0077048C">
      <w:pPr>
        <w:pStyle w:val="aff"/>
        <w:spacing w:line="240" w:lineRule="auto"/>
        <w:ind w:firstLine="709"/>
        <w:rPr>
          <w:rFonts w:ascii="Times New Roman" w:hAnsi="Times New Roman"/>
          <w:b/>
          <w:bCs/>
          <w:color w:val="auto"/>
          <w:spacing w:val="-2"/>
          <w:sz w:val="28"/>
          <w:szCs w:val="28"/>
        </w:rPr>
      </w:pPr>
      <w:r w:rsidRPr="00F85A63">
        <w:rPr>
          <w:rFonts w:ascii="Times New Roman" w:hAnsi="Times New Roman"/>
          <w:iCs/>
          <w:color w:val="auto"/>
          <w:sz w:val="28"/>
          <w:szCs w:val="28"/>
        </w:rPr>
        <w:t xml:space="preserve">Развитие силовых способностей: </w:t>
      </w:r>
      <w:r w:rsidRPr="00F85A63">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F85A63">
        <w:rPr>
          <w:rFonts w:ascii="Times New Roman" w:hAnsi="Times New Roman"/>
          <w:color w:val="auto"/>
          <w:spacing w:val="-2"/>
          <w:sz w:val="28"/>
          <w:szCs w:val="28"/>
        </w:rPr>
        <w:t xml:space="preserve">шечных групп и увеличивающимся отягощением; лазанье </w:t>
      </w:r>
      <w:r w:rsidRPr="00F85A63">
        <w:rPr>
          <w:rFonts w:ascii="Times New Roman" w:hAnsi="Times New Roman"/>
          <w:color w:val="auto"/>
          <w:spacing w:val="2"/>
          <w:sz w:val="28"/>
          <w:szCs w:val="28"/>
        </w:rPr>
        <w:t>с дополнительным отягощением на поясе (по гимнастиче</w:t>
      </w:r>
      <w:r w:rsidRPr="00F85A63">
        <w:rPr>
          <w:rFonts w:ascii="Times New Roman" w:hAnsi="Times New Roman"/>
          <w:color w:val="auto"/>
          <w:spacing w:val="-2"/>
          <w:sz w:val="28"/>
          <w:szCs w:val="28"/>
        </w:rPr>
        <w:t xml:space="preserve">ской стенке и наклонной гимнастической скамейке в упоре </w:t>
      </w:r>
      <w:r w:rsidRPr="00F85A63">
        <w:rPr>
          <w:rFonts w:ascii="Times New Roman" w:hAnsi="Times New Roman"/>
          <w:color w:val="auto"/>
          <w:sz w:val="28"/>
          <w:szCs w:val="28"/>
        </w:rPr>
        <w:t>на коленях и в упоре присев); перелезание и перепрыгива</w:t>
      </w:r>
      <w:r w:rsidRPr="00F85A63">
        <w:rPr>
          <w:rFonts w:ascii="Times New Roman" w:hAnsi="Times New Roman"/>
          <w:color w:val="auto"/>
          <w:spacing w:val="2"/>
          <w:sz w:val="28"/>
          <w:szCs w:val="28"/>
        </w:rPr>
        <w:t xml:space="preserve">ние через препятствия с опорой на руки; подтягивание в </w:t>
      </w:r>
      <w:r w:rsidRPr="00F85A63">
        <w:rPr>
          <w:rFonts w:ascii="Times New Roman" w:hAnsi="Times New Roman"/>
          <w:color w:val="auto"/>
          <w:spacing w:val="-2"/>
          <w:sz w:val="28"/>
          <w:szCs w:val="28"/>
        </w:rPr>
        <w:t xml:space="preserve">висе стоя и лёжа; </w:t>
      </w:r>
      <w:proofErr w:type="gramStart"/>
      <w:r w:rsidRPr="00F85A63">
        <w:rPr>
          <w:rFonts w:ascii="Times New Roman" w:hAnsi="Times New Roman"/>
          <w:color w:val="auto"/>
          <w:spacing w:val="-2"/>
          <w:sz w:val="28"/>
          <w:szCs w:val="28"/>
        </w:rPr>
        <w:t>отжимание</w:t>
      </w:r>
      <w:proofErr w:type="gramEnd"/>
      <w:r w:rsidRPr="00F85A63">
        <w:rPr>
          <w:rFonts w:ascii="Times New Roman" w:hAnsi="Times New Roman"/>
          <w:color w:val="auto"/>
          <w:spacing w:val="-2"/>
          <w:sz w:val="28"/>
          <w:szCs w:val="28"/>
        </w:rPr>
        <w:t xml:space="preserve"> лёжа с опорой на гимнастическую скамейку; прыжковые упражнения с предметом в рука</w:t>
      </w:r>
      <w:proofErr w:type="gramStart"/>
      <w:r w:rsidRPr="00F85A63">
        <w:rPr>
          <w:rFonts w:ascii="Times New Roman" w:hAnsi="Times New Roman"/>
          <w:color w:val="auto"/>
          <w:spacing w:val="-2"/>
          <w:sz w:val="28"/>
          <w:szCs w:val="28"/>
        </w:rPr>
        <w:t>х(</w:t>
      </w:r>
      <w:proofErr w:type="gramEnd"/>
      <w:r w:rsidRPr="00F85A63">
        <w:rPr>
          <w:rFonts w:ascii="Times New Roman" w:hAnsi="Times New Roman"/>
          <w:color w:val="auto"/>
          <w:spacing w:val="-2"/>
          <w:sz w:val="28"/>
          <w:szCs w:val="28"/>
        </w:rPr>
        <w:t>с продвижением вперёд поочерёдно на правой и левой ноге, на месте вверх и вверх с поворотами вправо и влево), прыжки вверх</w:t>
      </w:r>
      <w:r w:rsidRPr="00F85A63">
        <w:rPr>
          <w:rFonts w:ascii="Times New Roman" w:hAnsi="Times New Roman"/>
          <w:color w:val="auto"/>
          <w:spacing w:val="-2"/>
          <w:sz w:val="28"/>
          <w:szCs w:val="28"/>
        </w:rPr>
        <w:noBreakHyphen/>
        <w:t>вперёд толчком одной ногой и двумя ногами о гимнастический мостик; переноска партнёра в парах.</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b/>
          <w:bCs/>
          <w:color w:val="auto"/>
          <w:sz w:val="28"/>
          <w:szCs w:val="28"/>
        </w:rPr>
        <w:t>На материале лёгкой атлетики</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pacing w:val="2"/>
          <w:sz w:val="28"/>
          <w:szCs w:val="28"/>
        </w:rPr>
        <w:t xml:space="preserve">Развитие координации: </w:t>
      </w:r>
      <w:r w:rsidRPr="00F85A63">
        <w:rPr>
          <w:rFonts w:ascii="Times New Roman" w:hAnsi="Times New Roman"/>
          <w:color w:val="auto"/>
          <w:spacing w:val="2"/>
          <w:sz w:val="28"/>
          <w:szCs w:val="28"/>
        </w:rPr>
        <w:t>бег с изменяющимся направле</w:t>
      </w:r>
      <w:r w:rsidRPr="00F85A63">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77048C" w:rsidRPr="00F85A63" w:rsidRDefault="0077048C" w:rsidP="0077048C">
      <w:pPr>
        <w:pStyle w:val="aff"/>
        <w:spacing w:line="240" w:lineRule="auto"/>
        <w:ind w:firstLine="709"/>
        <w:rPr>
          <w:rFonts w:ascii="Times New Roman" w:hAnsi="Times New Roman"/>
          <w:iCs/>
          <w:color w:val="auto"/>
          <w:spacing w:val="2"/>
          <w:sz w:val="28"/>
          <w:szCs w:val="28"/>
        </w:rPr>
      </w:pPr>
      <w:proofErr w:type="gramStart"/>
      <w:r w:rsidRPr="00F85A63">
        <w:rPr>
          <w:rFonts w:ascii="Times New Roman" w:hAnsi="Times New Roman"/>
          <w:iCs/>
          <w:color w:val="auto"/>
          <w:spacing w:val="2"/>
          <w:sz w:val="28"/>
          <w:szCs w:val="28"/>
        </w:rPr>
        <w:t xml:space="preserve">Развитие быстроты: </w:t>
      </w:r>
      <w:r w:rsidRPr="00F85A63">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F85A63">
        <w:rPr>
          <w:rFonts w:ascii="Times New Roman" w:hAnsi="Times New Roman"/>
          <w:color w:val="auto"/>
          <w:sz w:val="28"/>
          <w:szCs w:val="28"/>
        </w:rPr>
        <w:t>положений; броски в стенку и ловля теннисного мяча в мак</w:t>
      </w:r>
      <w:r w:rsidRPr="00F85A63">
        <w:rPr>
          <w:rFonts w:ascii="Times New Roman" w:hAnsi="Times New Roman"/>
          <w:color w:val="auto"/>
          <w:spacing w:val="2"/>
          <w:sz w:val="28"/>
          <w:szCs w:val="28"/>
        </w:rPr>
        <w:t>симальном темпе, из разных исходных положений, с поворотами.</w:t>
      </w:r>
      <w:proofErr w:type="gramEnd"/>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iCs/>
          <w:color w:val="auto"/>
          <w:sz w:val="28"/>
          <w:szCs w:val="28"/>
        </w:rPr>
        <w:t xml:space="preserve">Развитие выносливости: </w:t>
      </w:r>
      <w:r w:rsidRPr="00F85A63">
        <w:rPr>
          <w:rFonts w:ascii="Times New Roman" w:hAnsi="Times New Roman"/>
          <w:color w:val="auto"/>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w:t>
      </w:r>
      <w:r w:rsidRPr="00F85A63">
        <w:rPr>
          <w:rFonts w:ascii="Times New Roman" w:hAnsi="Times New Roman"/>
          <w:color w:val="auto"/>
          <w:sz w:val="28"/>
          <w:szCs w:val="28"/>
        </w:rPr>
        <w:lastRenderedPageBreak/>
        <w:t>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F85A63">
        <w:rPr>
          <w:rFonts w:ascii="Times New Roman" w:hAnsi="Times New Roman"/>
          <w:color w:val="auto"/>
          <w:sz w:val="28"/>
          <w:szCs w:val="28"/>
        </w:rPr>
        <w:noBreakHyphen/>
        <w:t>минутный бег.</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iCs/>
          <w:color w:val="auto"/>
          <w:sz w:val="28"/>
          <w:szCs w:val="28"/>
        </w:rPr>
        <w:t xml:space="preserve">Развитие силовых способностей: </w:t>
      </w:r>
      <w:r w:rsidRPr="00F85A63">
        <w:rPr>
          <w:rFonts w:ascii="Times New Roman" w:hAnsi="Times New Roman"/>
          <w:color w:val="auto"/>
          <w:sz w:val="28"/>
          <w:szCs w:val="28"/>
        </w:rPr>
        <w:t xml:space="preserve">повторное выполнение </w:t>
      </w:r>
      <w:r w:rsidRPr="00F85A63">
        <w:rPr>
          <w:rFonts w:ascii="Times New Roman" w:hAnsi="Times New Roman"/>
          <w:color w:val="auto"/>
          <w:spacing w:val="-2"/>
          <w:sz w:val="28"/>
          <w:szCs w:val="28"/>
        </w:rPr>
        <w:t>многоскоков; повторное преодоление препятствий (15—20 см)</w:t>
      </w:r>
      <w:proofErr w:type="gramStart"/>
      <w:r w:rsidRPr="00F85A63">
        <w:rPr>
          <w:rFonts w:ascii="Times New Roman" w:hAnsi="Times New Roman"/>
          <w:color w:val="auto"/>
          <w:spacing w:val="-2"/>
          <w:sz w:val="28"/>
          <w:szCs w:val="28"/>
        </w:rPr>
        <w:t>;</w:t>
      </w:r>
      <w:r w:rsidRPr="00F85A63">
        <w:rPr>
          <w:rFonts w:ascii="Times New Roman" w:hAnsi="Times New Roman"/>
          <w:color w:val="auto"/>
          <w:sz w:val="28"/>
          <w:szCs w:val="28"/>
        </w:rPr>
        <w:t>п</w:t>
      </w:r>
      <w:proofErr w:type="gramEnd"/>
      <w:r w:rsidRPr="00F85A63">
        <w:rPr>
          <w:rFonts w:ascii="Times New Roman" w:hAnsi="Times New Roman"/>
          <w:color w:val="auto"/>
          <w:sz w:val="28"/>
          <w:szCs w:val="28"/>
        </w:rPr>
        <w:t xml:space="preserve">ередача набивного мяча (1 кг) в максимальном темпе, по </w:t>
      </w:r>
      <w:r w:rsidRPr="00F85A63">
        <w:rPr>
          <w:rFonts w:ascii="Times New Roman" w:hAnsi="Times New Roman"/>
          <w:color w:val="auto"/>
          <w:spacing w:val="2"/>
          <w:sz w:val="28"/>
          <w:szCs w:val="28"/>
        </w:rPr>
        <w:t xml:space="preserve">кругу, из разных исходных положений; метание набивных </w:t>
      </w:r>
      <w:r w:rsidRPr="00F85A63">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F85A63">
        <w:rPr>
          <w:rFonts w:ascii="Times New Roman" w:hAnsi="Times New Roman"/>
          <w:color w:val="auto"/>
          <w:spacing w:val="2"/>
          <w:sz w:val="28"/>
          <w:szCs w:val="28"/>
        </w:rPr>
        <w:t xml:space="preserve">снизу, от груди); повторное выполнение беговых нагрузок </w:t>
      </w:r>
      <w:r w:rsidRPr="00F85A63">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b/>
          <w:bCs/>
          <w:color w:val="auto"/>
          <w:sz w:val="28"/>
          <w:szCs w:val="28"/>
        </w:rPr>
        <w:t>На материале лыжных гонок</w:t>
      </w:r>
    </w:p>
    <w:p w:rsidR="0077048C" w:rsidRPr="00F85A63" w:rsidRDefault="0077048C" w:rsidP="0077048C">
      <w:pPr>
        <w:pStyle w:val="aff"/>
        <w:spacing w:line="240" w:lineRule="auto"/>
        <w:ind w:firstLine="709"/>
        <w:rPr>
          <w:rFonts w:ascii="Times New Roman" w:hAnsi="Times New Roman"/>
          <w:iCs/>
          <w:color w:val="auto"/>
          <w:sz w:val="28"/>
          <w:szCs w:val="28"/>
        </w:rPr>
      </w:pPr>
      <w:proofErr w:type="gramStart"/>
      <w:r w:rsidRPr="00F85A63">
        <w:rPr>
          <w:rFonts w:ascii="Times New Roman" w:hAnsi="Times New Roman"/>
          <w:iCs/>
          <w:color w:val="auto"/>
          <w:sz w:val="28"/>
          <w:szCs w:val="28"/>
        </w:rPr>
        <w:t xml:space="preserve">Развитие координации: </w:t>
      </w:r>
      <w:r w:rsidRPr="00F85A63">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Pr="00F85A63">
        <w:rPr>
          <w:rFonts w:ascii="Times New Roman" w:hAnsi="Times New Roman"/>
          <w:color w:val="auto"/>
          <w:sz w:val="28"/>
          <w:szCs w:val="28"/>
        </w:rPr>
        <w:softHyphen/>
        <w:t>трёх шагов; спуск с горы с изменяющимися стой</w:t>
      </w:r>
      <w:r w:rsidRPr="00F85A63">
        <w:rPr>
          <w:rFonts w:ascii="Times New Roman" w:hAnsi="Times New Roman"/>
          <w:color w:val="auto"/>
          <w:spacing w:val="2"/>
          <w:sz w:val="28"/>
          <w:szCs w:val="28"/>
        </w:rPr>
        <w:t xml:space="preserve">ками на лыжах; подбирание предметов во время спуска в </w:t>
      </w:r>
      <w:r w:rsidRPr="00F85A63">
        <w:rPr>
          <w:rFonts w:ascii="Times New Roman" w:hAnsi="Times New Roman"/>
          <w:color w:val="auto"/>
          <w:sz w:val="28"/>
          <w:szCs w:val="28"/>
        </w:rPr>
        <w:t>низкой стойке.</w:t>
      </w:r>
      <w:proofErr w:type="gramEnd"/>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iCs/>
          <w:color w:val="auto"/>
          <w:sz w:val="28"/>
          <w:szCs w:val="28"/>
        </w:rPr>
        <w:t xml:space="preserve">Развитие выносливости: </w:t>
      </w:r>
      <w:r w:rsidRPr="00F85A63">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b/>
          <w:bCs/>
          <w:color w:val="auto"/>
          <w:sz w:val="28"/>
          <w:szCs w:val="28"/>
        </w:rPr>
        <w:t>На материале плавания</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iCs/>
          <w:color w:val="auto"/>
          <w:sz w:val="28"/>
          <w:szCs w:val="28"/>
        </w:rPr>
        <w:t xml:space="preserve">Развитие выносливости: </w:t>
      </w:r>
      <w:r w:rsidRPr="00F85A63">
        <w:rPr>
          <w:rFonts w:ascii="Times New Roman" w:hAnsi="Times New Roman"/>
          <w:color w:val="auto"/>
          <w:sz w:val="28"/>
          <w:szCs w:val="28"/>
        </w:rPr>
        <w:t>повторное проплывание отрез</w:t>
      </w:r>
      <w:r w:rsidRPr="00F85A63">
        <w:rPr>
          <w:rFonts w:ascii="Times New Roman" w:hAnsi="Times New Roman"/>
          <w:color w:val="auto"/>
          <w:spacing w:val="2"/>
          <w:sz w:val="28"/>
          <w:szCs w:val="28"/>
        </w:rPr>
        <w:t xml:space="preserve">ков на ногах, держась за доску; повторное скольжение на </w:t>
      </w:r>
      <w:r w:rsidRPr="00F85A63">
        <w:rPr>
          <w:rFonts w:ascii="Times New Roman" w:hAnsi="Times New Roman"/>
          <w:color w:val="auto"/>
          <w:sz w:val="28"/>
          <w:szCs w:val="28"/>
        </w:rPr>
        <w:t>груди с задержкой дыхания; повторное проплывание отрезков одним из способов плавания.</w:t>
      </w:r>
    </w:p>
    <w:p w:rsidR="0077048C" w:rsidRPr="00F85A63" w:rsidRDefault="0077048C" w:rsidP="0077048C">
      <w:pPr>
        <w:autoSpaceDE w:val="0"/>
        <w:autoSpaceDN w:val="0"/>
        <w:adjustRightInd w:val="0"/>
        <w:jc w:val="both"/>
        <w:rPr>
          <w:rFonts w:cs="Times New Roman"/>
          <w:szCs w:val="28"/>
        </w:rPr>
      </w:pPr>
    </w:p>
    <w:p w:rsidR="0077048C" w:rsidRPr="00C11A2A" w:rsidRDefault="0077048C" w:rsidP="00C11A2A">
      <w:pPr>
        <w:pStyle w:val="3"/>
        <w:spacing w:before="0"/>
        <w:jc w:val="center"/>
        <w:rPr>
          <w:rFonts w:ascii="Times New Roman" w:hAnsi="Times New Roman" w:cs="Times New Roman"/>
          <w:color w:val="auto"/>
          <w:szCs w:val="28"/>
        </w:rPr>
      </w:pPr>
      <w:bookmarkStart w:id="128" w:name="_Toc294246108"/>
      <w:bookmarkStart w:id="129" w:name="_Toc425540782"/>
      <w:r w:rsidRPr="00C11A2A">
        <w:rPr>
          <w:rFonts w:ascii="Times New Roman" w:hAnsi="Times New Roman" w:cs="Times New Roman"/>
          <w:color w:val="auto"/>
        </w:rPr>
        <w:t xml:space="preserve">2.3. </w:t>
      </w:r>
      <w:r w:rsidRPr="00C11A2A">
        <w:rPr>
          <w:rFonts w:ascii="Times New Roman" w:hAnsi="Times New Roman" w:cs="Times New Roman"/>
          <w:color w:val="auto"/>
          <w:szCs w:val="28"/>
        </w:rPr>
        <w:t xml:space="preserve">Программа духовно-нравственного воспитания, развития </w:t>
      </w:r>
      <w:proofErr w:type="gramStart"/>
      <w:r w:rsidRPr="00C11A2A">
        <w:rPr>
          <w:rFonts w:ascii="Times New Roman" w:hAnsi="Times New Roman" w:cs="Times New Roman"/>
          <w:color w:val="auto"/>
          <w:szCs w:val="28"/>
        </w:rPr>
        <w:t>обучающихся</w:t>
      </w:r>
      <w:proofErr w:type="gramEnd"/>
      <w:r w:rsidRPr="00C11A2A">
        <w:rPr>
          <w:rFonts w:ascii="Times New Roman" w:hAnsi="Times New Roman" w:cs="Times New Roman"/>
          <w:color w:val="auto"/>
          <w:szCs w:val="28"/>
        </w:rPr>
        <w:t xml:space="preserve"> </w:t>
      </w:r>
      <w:r w:rsidR="00C11A2A">
        <w:rPr>
          <w:rFonts w:ascii="Times New Roman" w:hAnsi="Times New Roman" w:cs="Times New Roman"/>
          <w:color w:val="auto"/>
          <w:szCs w:val="28"/>
        </w:rPr>
        <w:t xml:space="preserve">с ТНР </w:t>
      </w:r>
      <w:r w:rsidRPr="00C11A2A">
        <w:rPr>
          <w:rFonts w:ascii="Times New Roman" w:hAnsi="Times New Roman" w:cs="Times New Roman"/>
          <w:color w:val="auto"/>
          <w:szCs w:val="28"/>
        </w:rPr>
        <w:t>при получении начального общего образования</w:t>
      </w:r>
      <w:bookmarkEnd w:id="128"/>
      <w:bookmarkEnd w:id="129"/>
    </w:p>
    <w:p w:rsidR="0077048C" w:rsidRPr="00F85A63" w:rsidRDefault="0077048C" w:rsidP="0077048C">
      <w:pPr>
        <w:pStyle w:val="5"/>
        <w:spacing w:before="0"/>
        <w:jc w:val="both"/>
        <w:rPr>
          <w:szCs w:val="28"/>
        </w:rPr>
      </w:pPr>
      <w:r w:rsidRPr="00F85A63">
        <w:rPr>
          <w:szCs w:val="28"/>
        </w:rPr>
        <w:t xml:space="preserve">2.3.1. Цель и задачи духовно-нравственного развития, воспитания и социализации </w:t>
      </w:r>
      <w:proofErr w:type="gramStart"/>
      <w:r w:rsidRPr="00F85A63">
        <w:rPr>
          <w:szCs w:val="28"/>
        </w:rPr>
        <w:t>обучающихся</w:t>
      </w:r>
      <w:proofErr w:type="gramEnd"/>
      <w:r w:rsidRPr="00F85A63">
        <w:rPr>
          <w:szCs w:val="28"/>
        </w:rPr>
        <w:t xml:space="preserve"> </w:t>
      </w:r>
      <w:r w:rsidR="00C11A2A">
        <w:rPr>
          <w:szCs w:val="28"/>
        </w:rPr>
        <w:t xml:space="preserve">с ТНР </w:t>
      </w:r>
      <w:r w:rsidRPr="00F85A63">
        <w:rPr>
          <w:szCs w:val="28"/>
        </w:rPr>
        <w:t xml:space="preserve">в </w:t>
      </w:r>
      <w:r w:rsidR="00FA6FDB" w:rsidRPr="00154E7E">
        <w:rPr>
          <w:rFonts w:eastAsia="Calibri"/>
        </w:rPr>
        <w:t>МОАУ СОШ №78</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color w:val="auto"/>
          <w:sz w:val="28"/>
          <w:szCs w:val="28"/>
        </w:rPr>
        <w:t>Целью</w:t>
      </w:r>
      <w:r w:rsidRPr="00F85A63">
        <w:rPr>
          <w:rFonts w:ascii="Times New Roman" w:hAnsi="Times New Roman"/>
          <w:color w:val="auto"/>
          <w:sz w:val="28"/>
          <w:szCs w:val="28"/>
        </w:rPr>
        <w:t xml:space="preserve"> духовно-нравственного развития, воспитания и </w:t>
      </w:r>
      <w:proofErr w:type="gramStart"/>
      <w:r w:rsidRPr="00F85A63">
        <w:rPr>
          <w:rFonts w:ascii="Times New Roman" w:hAnsi="Times New Roman"/>
          <w:color w:val="auto"/>
          <w:sz w:val="28"/>
          <w:szCs w:val="28"/>
        </w:rPr>
        <w:t>социализации</w:t>
      </w:r>
      <w:proofErr w:type="gramEnd"/>
      <w:r w:rsidRPr="00F85A63">
        <w:rPr>
          <w:rFonts w:ascii="Times New Roman" w:hAnsi="Times New Roman"/>
          <w:color w:val="auto"/>
          <w:sz w:val="28"/>
          <w:szCs w:val="28"/>
        </w:rPr>
        <w:t xml:space="preserve"> обу</w:t>
      </w:r>
      <w:r w:rsidRPr="00F85A63">
        <w:rPr>
          <w:rFonts w:ascii="Times New Roman" w:hAnsi="Times New Roman"/>
          <w:color w:val="auto"/>
          <w:spacing w:val="-2"/>
          <w:sz w:val="28"/>
          <w:szCs w:val="28"/>
        </w:rPr>
        <w:t xml:space="preserve">чающихся </w:t>
      </w:r>
      <w:r w:rsidRPr="00F85A63">
        <w:rPr>
          <w:rFonts w:ascii="Times New Roman" w:hAnsi="Times New Roman"/>
          <w:color w:val="auto"/>
          <w:sz w:val="28"/>
          <w:szCs w:val="28"/>
        </w:rPr>
        <w:t xml:space="preserve">в </w:t>
      </w:r>
      <w:r w:rsidR="00DE2D02" w:rsidRPr="00DE2D02">
        <w:rPr>
          <w:rFonts w:eastAsia="Calibri"/>
          <w:sz w:val="28"/>
          <w:szCs w:val="28"/>
        </w:rPr>
        <w:t>МОАУ СОШ №78</w:t>
      </w:r>
      <w:r w:rsidR="00DE2D02" w:rsidRPr="00F85A63">
        <w:rPr>
          <w:spacing w:val="2"/>
          <w:szCs w:val="28"/>
        </w:rPr>
        <w:t xml:space="preserve"> </w:t>
      </w:r>
      <w:r w:rsidRPr="00F85A63">
        <w:rPr>
          <w:rFonts w:ascii="Times New Roman" w:hAnsi="Times New Roman"/>
          <w:color w:val="auto"/>
          <w:spacing w:val="-2"/>
          <w:sz w:val="28"/>
          <w:szCs w:val="28"/>
        </w:rPr>
        <w:t>на уровне начального общего образования являет</w:t>
      </w:r>
      <w:r w:rsidRPr="00F85A63">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F85A63">
        <w:rPr>
          <w:rFonts w:ascii="Times New Roman" w:hAnsi="Times New Roman"/>
          <w:color w:val="auto"/>
          <w:spacing w:val="2"/>
          <w:sz w:val="28"/>
          <w:szCs w:val="28"/>
        </w:rPr>
        <w:t xml:space="preserve">данина России, принимающего судьбу Отечества как </w:t>
      </w:r>
      <w:r w:rsidRPr="00F85A63">
        <w:rPr>
          <w:rFonts w:ascii="Times New Roman" w:hAnsi="Times New Roman"/>
          <w:color w:val="auto"/>
          <w:sz w:val="28"/>
          <w:szCs w:val="28"/>
        </w:rPr>
        <w:t>свою личную, осознающего ответственность за настоящее и буду</w:t>
      </w:r>
      <w:r w:rsidRPr="00F85A63">
        <w:rPr>
          <w:rFonts w:ascii="Times New Roman" w:hAnsi="Times New Roman"/>
          <w:color w:val="auto"/>
          <w:spacing w:val="2"/>
          <w:sz w:val="28"/>
          <w:szCs w:val="28"/>
        </w:rPr>
        <w:t xml:space="preserve">щее своей страны, укорененного в духовных и культурных </w:t>
      </w:r>
      <w:r w:rsidRPr="00F85A63">
        <w:rPr>
          <w:rFonts w:ascii="Times New Roman" w:hAnsi="Times New Roman"/>
          <w:color w:val="auto"/>
          <w:sz w:val="28"/>
          <w:szCs w:val="28"/>
        </w:rPr>
        <w:t>традициях многонационального народа Российской Федерации.</w:t>
      </w:r>
    </w:p>
    <w:p w:rsidR="0077048C" w:rsidRPr="00F85A63" w:rsidRDefault="0077048C" w:rsidP="0077048C">
      <w:pPr>
        <w:pStyle w:val="aff"/>
        <w:spacing w:line="240" w:lineRule="auto"/>
        <w:ind w:firstLine="709"/>
        <w:rPr>
          <w:rFonts w:ascii="Times New Roman" w:hAnsi="Times New Roman"/>
          <w:i/>
          <w:iCs/>
          <w:color w:val="auto"/>
          <w:sz w:val="28"/>
          <w:szCs w:val="28"/>
        </w:rPr>
      </w:pPr>
      <w:r w:rsidRPr="00F85A63">
        <w:rPr>
          <w:rFonts w:ascii="Times New Roman" w:hAnsi="Times New Roman"/>
          <w:color w:val="auto"/>
          <w:sz w:val="28"/>
          <w:szCs w:val="28"/>
        </w:rPr>
        <w:t xml:space="preserve">Задачи духовно­нравственного развития, воспитания и </w:t>
      </w:r>
      <w:proofErr w:type="gramStart"/>
      <w:r w:rsidRPr="00F85A63">
        <w:rPr>
          <w:rFonts w:ascii="Times New Roman" w:hAnsi="Times New Roman"/>
          <w:color w:val="auto"/>
          <w:sz w:val="28"/>
          <w:szCs w:val="28"/>
        </w:rPr>
        <w:t>социализации</w:t>
      </w:r>
      <w:proofErr w:type="gramEnd"/>
      <w:r w:rsidRPr="00F85A63">
        <w:rPr>
          <w:rFonts w:ascii="Times New Roman" w:hAnsi="Times New Roman"/>
          <w:color w:val="auto"/>
          <w:sz w:val="28"/>
          <w:szCs w:val="28"/>
        </w:rPr>
        <w:t xml:space="preserve"> обучающихся в </w:t>
      </w:r>
      <w:r w:rsidR="00DE2D02" w:rsidRPr="00DE2D02">
        <w:rPr>
          <w:rFonts w:eastAsia="Calibri"/>
          <w:sz w:val="28"/>
          <w:szCs w:val="28"/>
        </w:rPr>
        <w:t>МОАУ СОШ №78</w:t>
      </w:r>
      <w:r w:rsidR="00DE2D02" w:rsidRPr="00F85A63">
        <w:rPr>
          <w:spacing w:val="2"/>
          <w:szCs w:val="28"/>
        </w:rPr>
        <w:t xml:space="preserve"> </w:t>
      </w:r>
      <w:r w:rsidRPr="00F85A63">
        <w:rPr>
          <w:rFonts w:ascii="Times New Roman" w:hAnsi="Times New Roman"/>
          <w:color w:val="auto"/>
          <w:sz w:val="28"/>
          <w:szCs w:val="28"/>
        </w:rPr>
        <w:t>на уровне начального общего образования:</w:t>
      </w:r>
    </w:p>
    <w:p w:rsidR="0077048C" w:rsidRPr="00F85A63" w:rsidRDefault="0077048C" w:rsidP="0077048C">
      <w:pPr>
        <w:pStyle w:val="aff"/>
        <w:spacing w:line="240" w:lineRule="auto"/>
        <w:ind w:firstLine="709"/>
        <w:rPr>
          <w:rFonts w:ascii="Times New Roman" w:hAnsi="Times New Roman"/>
          <w:i/>
          <w:iCs/>
          <w:color w:val="auto"/>
          <w:sz w:val="28"/>
          <w:szCs w:val="28"/>
        </w:rPr>
      </w:pPr>
      <w:r w:rsidRPr="00F85A63">
        <w:rPr>
          <w:rFonts w:ascii="Times New Roman" w:hAnsi="Times New Roman"/>
          <w:b/>
          <w:iCs/>
          <w:color w:val="auto"/>
          <w:sz w:val="28"/>
          <w:szCs w:val="28"/>
        </w:rPr>
        <w:t>В области формирования нравственной культуры:</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color w:val="auto"/>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w:t>
      </w:r>
      <w:r w:rsidRPr="00F85A63">
        <w:rPr>
          <w:rFonts w:ascii="Times New Roman" w:hAnsi="Times New Roman"/>
          <w:color w:val="auto"/>
          <w:sz w:val="28"/>
          <w:szCs w:val="28"/>
        </w:rPr>
        <w:lastRenderedPageBreak/>
        <w:t>для народов России, российского общества, не</w:t>
      </w:r>
      <w:r w:rsidRPr="00F85A63">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формирование основ нравственного самосознания лич</w:t>
      </w:r>
      <w:r w:rsidRPr="00F85A63">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формирование нравственного смысла учения;</w:t>
      </w:r>
    </w:p>
    <w:p w:rsidR="0077048C" w:rsidRPr="00F85A63" w:rsidRDefault="0077048C" w:rsidP="0077048C">
      <w:pPr>
        <w:pStyle w:val="aff1"/>
        <w:spacing w:line="240" w:lineRule="auto"/>
        <w:ind w:firstLine="709"/>
        <w:rPr>
          <w:rFonts w:ascii="Times New Roman" w:hAnsi="Times New Roman"/>
          <w:color w:val="auto"/>
          <w:sz w:val="28"/>
          <w:szCs w:val="28"/>
        </w:rPr>
      </w:pPr>
      <w:proofErr w:type="gramStart"/>
      <w:r w:rsidRPr="00F85A63">
        <w:rPr>
          <w:rFonts w:ascii="Times New Roman" w:hAnsi="Times New Roman"/>
          <w:color w:val="auto"/>
          <w:sz w:val="28"/>
          <w:szCs w:val="28"/>
        </w:rPr>
        <w:t>формирование основ морали – осознанной обучающим</w:t>
      </w:r>
      <w:r w:rsidRPr="00F85A63">
        <w:rPr>
          <w:rFonts w:ascii="Times New Roman" w:hAnsi="Times New Roman"/>
          <w:color w:val="auto"/>
          <w:spacing w:val="2"/>
          <w:sz w:val="28"/>
          <w:szCs w:val="28"/>
        </w:rPr>
        <w:t>ся необходимости определенного поведения, обусловленно</w:t>
      </w:r>
      <w:r w:rsidRPr="00F85A63">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77048C" w:rsidRPr="00F85A63" w:rsidRDefault="0077048C" w:rsidP="0077048C">
      <w:pPr>
        <w:pStyle w:val="aff1"/>
        <w:spacing w:line="240" w:lineRule="auto"/>
        <w:ind w:firstLine="709"/>
        <w:rPr>
          <w:rFonts w:ascii="Times New Roman" w:hAnsi="Times New Roman"/>
          <w:color w:val="auto"/>
          <w:sz w:val="28"/>
          <w:szCs w:val="28"/>
        </w:rPr>
      </w:pPr>
      <w:proofErr w:type="gramStart"/>
      <w:r w:rsidRPr="00F85A63">
        <w:rPr>
          <w:rFonts w:ascii="Times New Roman" w:hAnsi="Times New Roman"/>
          <w:color w:val="auto"/>
          <w:spacing w:val="2"/>
          <w:sz w:val="28"/>
          <w:szCs w:val="28"/>
        </w:rPr>
        <w:t>принятие обучающимся нравственных ценно</w:t>
      </w:r>
      <w:r w:rsidRPr="00F85A63">
        <w:rPr>
          <w:rFonts w:ascii="Times New Roman" w:hAnsi="Times New Roman"/>
          <w:color w:val="auto"/>
          <w:sz w:val="28"/>
          <w:szCs w:val="28"/>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формирование эстетических потребностей, ценностей и чувств;</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77048C" w:rsidRPr="00F85A63" w:rsidRDefault="0077048C" w:rsidP="0077048C">
      <w:pPr>
        <w:pStyle w:val="aff1"/>
        <w:spacing w:line="240" w:lineRule="auto"/>
        <w:ind w:firstLine="709"/>
        <w:rPr>
          <w:rFonts w:ascii="Times New Roman" w:hAnsi="Times New Roman"/>
          <w:i/>
          <w:iCs/>
          <w:color w:val="auto"/>
          <w:sz w:val="28"/>
          <w:szCs w:val="28"/>
        </w:rPr>
      </w:pPr>
      <w:r w:rsidRPr="00F85A63">
        <w:rPr>
          <w:rFonts w:ascii="Times New Roman" w:hAnsi="Times New Roman"/>
          <w:b/>
          <w:iCs/>
          <w:color w:val="auto"/>
          <w:sz w:val="28"/>
          <w:szCs w:val="28"/>
        </w:rPr>
        <w:t>В области формирования социальной культуры:</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формирование основ российской культурной и гражданской идентичности (самобытности);</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пробуждение веры в Россию, в свой народ, чувства личной ответственности за Отечество;</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воспитание ценностного отношения к своему национальному языку и культуре;</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формирование патриотизма и гражданской солидарности;</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4"/>
          <w:sz w:val="28"/>
          <w:szCs w:val="28"/>
        </w:rPr>
        <w:t>становление гражданских качеств личности на основе демократических ценност</w:t>
      </w:r>
      <w:r w:rsidRPr="00F85A63">
        <w:rPr>
          <w:rFonts w:ascii="Times New Roman" w:hAnsi="Times New Roman"/>
          <w:color w:val="auto"/>
          <w:sz w:val="28"/>
          <w:szCs w:val="28"/>
        </w:rPr>
        <w:t>ных ориентаций;</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lastRenderedPageBreak/>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iCs/>
          <w:color w:val="auto"/>
          <w:sz w:val="28"/>
          <w:szCs w:val="28"/>
        </w:rPr>
        <w:t>В области формирования семейной культуры:</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формирование отношения к семье как основе россий</w:t>
      </w:r>
      <w:r w:rsidRPr="00F85A63">
        <w:rPr>
          <w:rFonts w:ascii="Times New Roman" w:hAnsi="Times New Roman"/>
          <w:color w:val="auto"/>
          <w:sz w:val="28"/>
          <w:szCs w:val="28"/>
        </w:rPr>
        <w:t>ского общества;</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формирование у обучающегося уважительного отношения </w:t>
      </w:r>
      <w:r w:rsidRPr="00F85A63">
        <w:rPr>
          <w:rFonts w:ascii="Times New Roman" w:hAnsi="Times New Roman"/>
          <w:color w:val="auto"/>
          <w:spacing w:val="2"/>
          <w:sz w:val="28"/>
          <w:szCs w:val="28"/>
        </w:rPr>
        <w:t>к родителям, осознанного, заботливого отношения к стар</w:t>
      </w:r>
      <w:r w:rsidRPr="00F85A63">
        <w:rPr>
          <w:rFonts w:ascii="Times New Roman" w:hAnsi="Times New Roman"/>
          <w:color w:val="auto"/>
          <w:sz w:val="28"/>
          <w:szCs w:val="28"/>
        </w:rPr>
        <w:t>шим и младшим;</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формирование представления о традиционных семейных ценностях народов России, </w:t>
      </w:r>
      <w:r w:rsidRPr="00F85A63">
        <w:rPr>
          <w:rFonts w:ascii="Times New Roman" w:hAnsi="Times New Roman"/>
          <w:color w:val="auto"/>
          <w:sz w:val="28"/>
          <w:szCs w:val="28"/>
        </w:rPr>
        <w:t>семейных ролях и уважения к ним;</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знакомство </w:t>
      </w:r>
      <w:proofErr w:type="gramStart"/>
      <w:r w:rsidRPr="00F85A63">
        <w:rPr>
          <w:rFonts w:ascii="Times New Roman" w:hAnsi="Times New Roman"/>
          <w:color w:val="auto"/>
          <w:sz w:val="28"/>
          <w:szCs w:val="28"/>
        </w:rPr>
        <w:t>обучающегося</w:t>
      </w:r>
      <w:proofErr w:type="gramEnd"/>
      <w:r w:rsidRPr="00F85A63">
        <w:rPr>
          <w:rFonts w:ascii="Times New Roman" w:hAnsi="Times New Roman"/>
          <w:color w:val="auto"/>
          <w:sz w:val="28"/>
          <w:szCs w:val="28"/>
        </w:rPr>
        <w:t xml:space="preserve"> с культурно­историческими и этническими традициями российской семьи.</w:t>
      </w:r>
    </w:p>
    <w:p w:rsidR="0077048C" w:rsidRPr="00F85A63" w:rsidRDefault="0077048C" w:rsidP="0077048C">
      <w:pPr>
        <w:pStyle w:val="aff1"/>
        <w:spacing w:line="240" w:lineRule="auto"/>
        <w:ind w:firstLine="709"/>
        <w:rPr>
          <w:rFonts w:ascii="Times New Roman" w:hAnsi="Times New Roman"/>
          <w:color w:val="auto"/>
          <w:sz w:val="28"/>
          <w:szCs w:val="28"/>
        </w:rPr>
      </w:pPr>
    </w:p>
    <w:p w:rsidR="0077048C" w:rsidRPr="00F85A63" w:rsidRDefault="0077048C" w:rsidP="0077048C">
      <w:pPr>
        <w:pStyle w:val="5"/>
        <w:spacing w:before="0"/>
        <w:jc w:val="both"/>
        <w:rPr>
          <w:szCs w:val="28"/>
        </w:rPr>
      </w:pPr>
      <w:r w:rsidRPr="00F85A63">
        <w:rPr>
          <w:szCs w:val="28"/>
        </w:rPr>
        <w:t xml:space="preserve">2.3.2. Основные направления и ценностные основы духовно­нравственного развития,  воспитания и социализации </w:t>
      </w:r>
      <w:proofErr w:type="gramStart"/>
      <w:r w:rsidRPr="00F85A63">
        <w:rPr>
          <w:szCs w:val="28"/>
        </w:rPr>
        <w:t>обучающихся</w:t>
      </w:r>
      <w:proofErr w:type="gramEnd"/>
      <w:r w:rsidRPr="00F85A63">
        <w:rPr>
          <w:szCs w:val="28"/>
        </w:rPr>
        <w:t xml:space="preserve"> </w:t>
      </w:r>
      <w:r w:rsidR="00C11A2A">
        <w:rPr>
          <w:szCs w:val="28"/>
        </w:rPr>
        <w:t xml:space="preserve">с ТНР </w:t>
      </w:r>
      <w:r w:rsidR="00DE2D02" w:rsidRPr="00154E7E">
        <w:rPr>
          <w:rFonts w:eastAsia="Calibri"/>
        </w:rPr>
        <w:t>МОАУ СОШ №78</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Общие задачи духовно­нравственного развития, воспитания и </w:t>
      </w:r>
      <w:proofErr w:type="gramStart"/>
      <w:r w:rsidRPr="00F85A63">
        <w:rPr>
          <w:rFonts w:ascii="Times New Roman" w:hAnsi="Times New Roman"/>
          <w:color w:val="auto"/>
          <w:sz w:val="28"/>
          <w:szCs w:val="28"/>
        </w:rPr>
        <w:t>социализации</w:t>
      </w:r>
      <w:proofErr w:type="gramEnd"/>
      <w:r w:rsidRPr="00F85A63">
        <w:rPr>
          <w:rFonts w:ascii="Times New Roman" w:hAnsi="Times New Roman"/>
          <w:color w:val="auto"/>
          <w:sz w:val="28"/>
          <w:szCs w:val="28"/>
        </w:rPr>
        <w:t xml:space="preserve"> обучающихся </w:t>
      </w:r>
      <w:r w:rsidR="00DE2D02" w:rsidRPr="00DE2D02">
        <w:rPr>
          <w:rFonts w:eastAsia="Calibri"/>
          <w:sz w:val="28"/>
          <w:szCs w:val="28"/>
        </w:rPr>
        <w:t>МОАУ СОШ №78</w:t>
      </w:r>
      <w:r w:rsidR="00DE2D02" w:rsidRPr="00F85A63">
        <w:rPr>
          <w:spacing w:val="2"/>
          <w:szCs w:val="28"/>
        </w:rPr>
        <w:t xml:space="preserve"> </w:t>
      </w:r>
      <w:r w:rsidRPr="00F85A63">
        <w:rPr>
          <w:rFonts w:ascii="Times New Roman" w:hAnsi="Times New Roman"/>
          <w:color w:val="auto"/>
          <w:sz w:val="28"/>
          <w:szCs w:val="28"/>
        </w:rPr>
        <w:t xml:space="preserve">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F85A63">
        <w:rPr>
          <w:rFonts w:ascii="Times New Roman" w:hAnsi="Times New Roman"/>
          <w:color w:val="auto"/>
          <w:spacing w:val="2"/>
          <w:sz w:val="28"/>
          <w:szCs w:val="28"/>
        </w:rPr>
        <w:t>существенных сторон духовно­нравственного развития лич</w:t>
      </w:r>
      <w:r w:rsidRPr="00F85A63">
        <w:rPr>
          <w:rFonts w:ascii="Times New Roman" w:hAnsi="Times New Roman"/>
          <w:color w:val="auto"/>
          <w:sz w:val="28"/>
          <w:szCs w:val="28"/>
        </w:rPr>
        <w:t>ности гражданина России.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F85A63">
        <w:rPr>
          <w:rFonts w:ascii="Times New Roman" w:hAnsi="Times New Roman"/>
          <w:color w:val="auto"/>
          <w:sz w:val="28"/>
          <w:szCs w:val="28"/>
        </w:rPr>
        <w:t>обучающимися</w:t>
      </w:r>
      <w:proofErr w:type="gramEnd"/>
      <w:r w:rsidRPr="00F85A63">
        <w:rPr>
          <w:rFonts w:ascii="Times New Roman" w:hAnsi="Times New Roman"/>
          <w:color w:val="auto"/>
          <w:sz w:val="28"/>
          <w:szCs w:val="28"/>
        </w:rPr>
        <w:t>.</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Организация духовно­нравственного развития, воспита</w:t>
      </w:r>
      <w:r w:rsidRPr="00F85A63">
        <w:rPr>
          <w:rFonts w:ascii="Times New Roman" w:hAnsi="Times New Roman"/>
          <w:color w:val="auto"/>
          <w:spacing w:val="2"/>
          <w:sz w:val="28"/>
          <w:szCs w:val="28"/>
        </w:rPr>
        <w:t xml:space="preserve">ния и социализации </w:t>
      </w:r>
      <w:proofErr w:type="gramStart"/>
      <w:r w:rsidRPr="00F85A63">
        <w:rPr>
          <w:rFonts w:ascii="Times New Roman" w:hAnsi="Times New Roman"/>
          <w:color w:val="auto"/>
          <w:spacing w:val="2"/>
          <w:sz w:val="28"/>
          <w:szCs w:val="28"/>
        </w:rPr>
        <w:t>обучающихся</w:t>
      </w:r>
      <w:proofErr w:type="gramEnd"/>
      <w:r w:rsidRPr="00F85A63">
        <w:rPr>
          <w:rFonts w:ascii="Times New Roman" w:hAnsi="Times New Roman"/>
          <w:color w:val="auto"/>
          <w:spacing w:val="2"/>
          <w:sz w:val="28"/>
          <w:szCs w:val="28"/>
        </w:rPr>
        <w:t xml:space="preserve"> осуществляется по следующим направле</w:t>
      </w:r>
      <w:r w:rsidRPr="00F85A63">
        <w:rPr>
          <w:rFonts w:ascii="Times New Roman" w:hAnsi="Times New Roman"/>
          <w:color w:val="auto"/>
          <w:sz w:val="28"/>
          <w:szCs w:val="28"/>
        </w:rPr>
        <w:t>ниям:</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b/>
          <w:i/>
          <w:color w:val="auto"/>
          <w:spacing w:val="2"/>
          <w:sz w:val="28"/>
          <w:szCs w:val="28"/>
        </w:rPr>
        <w:t>1. Гражданско-патриотическое воспитание</w:t>
      </w:r>
    </w:p>
    <w:p w:rsidR="0077048C" w:rsidRPr="00F85A63" w:rsidRDefault="0077048C" w:rsidP="0077048C">
      <w:pPr>
        <w:pStyle w:val="aff"/>
        <w:spacing w:line="240" w:lineRule="auto"/>
        <w:ind w:firstLine="709"/>
        <w:rPr>
          <w:rFonts w:ascii="Times New Roman" w:hAnsi="Times New Roman"/>
          <w:i/>
          <w:iCs/>
          <w:color w:val="auto"/>
          <w:sz w:val="28"/>
          <w:szCs w:val="28"/>
        </w:rPr>
      </w:pPr>
      <w:r w:rsidRPr="00F85A63">
        <w:rPr>
          <w:rFonts w:ascii="Times New Roman" w:hAnsi="Times New Roman"/>
          <w:color w:val="auto"/>
          <w:sz w:val="28"/>
          <w:szCs w:val="28"/>
        </w:rPr>
        <w:t xml:space="preserve">Ценности: </w:t>
      </w:r>
      <w:r w:rsidRPr="00F85A63">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F85A63">
        <w:rPr>
          <w:rFonts w:ascii="Times New Roman" w:hAnsi="Times New Roman"/>
          <w:iCs/>
          <w:color w:val="auto"/>
          <w:spacing w:val="-2"/>
          <w:sz w:val="28"/>
          <w:szCs w:val="28"/>
        </w:rPr>
        <w:t>общество; закон и правопорядок; сво</w:t>
      </w:r>
      <w:r w:rsidRPr="00F85A63">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F85A63">
        <w:rPr>
          <w:rFonts w:ascii="Times New Roman" w:hAnsi="Times New Roman"/>
          <w:i/>
          <w:iCs/>
          <w:color w:val="auto"/>
          <w:sz w:val="28"/>
          <w:szCs w:val="28"/>
        </w:rPr>
        <w:t>.</w:t>
      </w:r>
    </w:p>
    <w:p w:rsidR="0077048C" w:rsidRPr="00F85A63" w:rsidRDefault="0077048C" w:rsidP="0077048C">
      <w:pPr>
        <w:pStyle w:val="aff"/>
        <w:spacing w:line="240" w:lineRule="auto"/>
        <w:ind w:firstLine="709"/>
        <w:rPr>
          <w:rFonts w:ascii="Times New Roman" w:hAnsi="Times New Roman"/>
          <w:i/>
          <w:iCs/>
          <w:color w:val="auto"/>
          <w:sz w:val="28"/>
          <w:szCs w:val="28"/>
        </w:rPr>
      </w:pPr>
      <w:r w:rsidRPr="00F85A63">
        <w:rPr>
          <w:rFonts w:ascii="Times New Roman" w:hAnsi="Times New Roman"/>
          <w:b/>
          <w:i/>
          <w:color w:val="auto"/>
          <w:spacing w:val="2"/>
          <w:sz w:val="28"/>
          <w:szCs w:val="28"/>
        </w:rPr>
        <w:t>2. Нравственное и духовное воспитание</w:t>
      </w:r>
    </w:p>
    <w:p w:rsidR="0077048C" w:rsidRPr="00F85A63" w:rsidRDefault="0077048C" w:rsidP="0077048C">
      <w:pPr>
        <w:pStyle w:val="aff"/>
        <w:spacing w:line="240" w:lineRule="auto"/>
        <w:ind w:firstLine="709"/>
        <w:rPr>
          <w:rFonts w:ascii="Times New Roman" w:hAnsi="Times New Roman"/>
          <w:iCs/>
          <w:color w:val="auto"/>
          <w:sz w:val="28"/>
          <w:szCs w:val="28"/>
        </w:rPr>
      </w:pPr>
      <w:proofErr w:type="gramStart"/>
      <w:r w:rsidRPr="00F85A63">
        <w:rPr>
          <w:rFonts w:ascii="Times New Roman" w:hAnsi="Times New Roman"/>
          <w:color w:val="auto"/>
          <w:sz w:val="28"/>
          <w:szCs w:val="28"/>
        </w:rPr>
        <w:t xml:space="preserve">Ценности: </w:t>
      </w:r>
      <w:r w:rsidRPr="00F85A63">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b/>
          <w:i/>
          <w:color w:val="auto"/>
          <w:spacing w:val="2"/>
          <w:sz w:val="28"/>
          <w:szCs w:val="28"/>
        </w:rPr>
        <w:t>3. Воспитание положительного отношения к труду и творчеству</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color w:val="auto"/>
          <w:sz w:val="28"/>
          <w:szCs w:val="28"/>
        </w:rPr>
        <w:t xml:space="preserve">Ценности: </w:t>
      </w:r>
      <w:r w:rsidRPr="00F85A63">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b/>
          <w:i/>
          <w:color w:val="auto"/>
          <w:spacing w:val="2"/>
          <w:sz w:val="28"/>
          <w:szCs w:val="28"/>
        </w:rPr>
        <w:t>4. Интеллектуальное воспитание</w:t>
      </w:r>
    </w:p>
    <w:p w:rsidR="0077048C" w:rsidRPr="00F85A63" w:rsidRDefault="0077048C" w:rsidP="0077048C">
      <w:pPr>
        <w:pStyle w:val="aff1"/>
        <w:widowControl w:val="0"/>
        <w:spacing w:line="240" w:lineRule="auto"/>
        <w:ind w:firstLine="709"/>
        <w:rPr>
          <w:rFonts w:ascii="Times New Roman" w:hAnsi="Times New Roman"/>
          <w:color w:val="auto"/>
          <w:spacing w:val="2"/>
          <w:sz w:val="28"/>
          <w:szCs w:val="28"/>
        </w:rPr>
      </w:pPr>
      <w:proofErr w:type="gramStart"/>
      <w:r w:rsidRPr="00F85A63">
        <w:rPr>
          <w:rFonts w:ascii="Times New Roman" w:hAnsi="Times New Roman"/>
          <w:color w:val="auto"/>
          <w:sz w:val="28"/>
          <w:szCs w:val="28"/>
        </w:rPr>
        <w:t xml:space="preserve">Ценности: образование, </w:t>
      </w:r>
      <w:r w:rsidRPr="00F85A63">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F85A63">
        <w:rPr>
          <w:rFonts w:ascii="Times New Roman" w:hAnsi="Times New Roman"/>
          <w:color w:val="auto"/>
          <w:sz w:val="28"/>
          <w:szCs w:val="28"/>
        </w:rPr>
        <w:t>знание,</w:t>
      </w:r>
      <w:r w:rsidRPr="00F85A63">
        <w:rPr>
          <w:rFonts w:ascii="Times New Roman" w:hAnsi="Times New Roman"/>
          <w:iCs/>
          <w:color w:val="auto"/>
          <w:sz w:val="28"/>
          <w:szCs w:val="28"/>
        </w:rPr>
        <w:t xml:space="preserve"> общество знаний. </w:t>
      </w:r>
      <w:proofErr w:type="gramEnd"/>
    </w:p>
    <w:p w:rsidR="0077048C" w:rsidRPr="00F85A63" w:rsidRDefault="0077048C" w:rsidP="0077048C">
      <w:pPr>
        <w:pStyle w:val="aff1"/>
        <w:widowControl w:val="0"/>
        <w:spacing w:line="240" w:lineRule="auto"/>
        <w:ind w:firstLine="709"/>
        <w:rPr>
          <w:rFonts w:ascii="Times New Roman" w:hAnsi="Times New Roman"/>
          <w:color w:val="auto"/>
          <w:spacing w:val="2"/>
          <w:sz w:val="28"/>
          <w:szCs w:val="28"/>
        </w:rPr>
      </w:pPr>
      <w:r w:rsidRPr="00F85A63">
        <w:rPr>
          <w:rFonts w:ascii="Times New Roman" w:hAnsi="Times New Roman"/>
          <w:b/>
          <w:i/>
          <w:color w:val="auto"/>
          <w:spacing w:val="2"/>
          <w:sz w:val="28"/>
          <w:szCs w:val="28"/>
        </w:rPr>
        <w:t>5. Здоровьесберегающее воспитание</w:t>
      </w:r>
    </w:p>
    <w:p w:rsidR="0077048C" w:rsidRPr="00F85A63" w:rsidRDefault="0077048C" w:rsidP="0077048C">
      <w:pPr>
        <w:pStyle w:val="aff1"/>
        <w:spacing w:line="240" w:lineRule="auto"/>
        <w:ind w:firstLine="709"/>
        <w:rPr>
          <w:rFonts w:ascii="Times New Roman" w:hAnsi="Times New Roman"/>
          <w:i/>
          <w:color w:val="auto"/>
          <w:spacing w:val="2"/>
          <w:sz w:val="28"/>
          <w:szCs w:val="28"/>
        </w:rPr>
      </w:pPr>
      <w:r w:rsidRPr="00F85A63">
        <w:rPr>
          <w:rFonts w:ascii="Times New Roman" w:hAnsi="Times New Roman"/>
          <w:color w:val="auto"/>
          <w:sz w:val="28"/>
          <w:szCs w:val="28"/>
        </w:rPr>
        <w:lastRenderedPageBreak/>
        <w:t>Ценности: здоровье физическое, духовное и нравственное, здоровый образ жизни, здоровьесберегающие технологии, физическая культура и спорт</w:t>
      </w:r>
    </w:p>
    <w:p w:rsidR="0077048C" w:rsidRPr="00F85A63" w:rsidRDefault="0077048C" w:rsidP="0077048C">
      <w:pPr>
        <w:pStyle w:val="aff1"/>
        <w:spacing w:line="240" w:lineRule="auto"/>
        <w:ind w:firstLine="709"/>
        <w:rPr>
          <w:rFonts w:ascii="Times New Roman" w:hAnsi="Times New Roman"/>
          <w:i/>
          <w:color w:val="auto"/>
          <w:spacing w:val="2"/>
          <w:sz w:val="28"/>
          <w:szCs w:val="28"/>
        </w:rPr>
      </w:pPr>
      <w:r w:rsidRPr="00F85A63">
        <w:rPr>
          <w:rFonts w:ascii="Times New Roman" w:hAnsi="Times New Roman"/>
          <w:b/>
          <w:i/>
          <w:color w:val="auto"/>
          <w:spacing w:val="2"/>
          <w:sz w:val="28"/>
          <w:szCs w:val="28"/>
        </w:rPr>
        <w:t>6. Социокультурное и медиакультурное воспитание</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F85A63">
        <w:rPr>
          <w:rFonts w:ascii="Times New Roman" w:hAnsi="Times New Roman"/>
          <w:iCs/>
          <w:color w:val="auto"/>
          <w:spacing w:val="-2"/>
          <w:sz w:val="28"/>
          <w:szCs w:val="28"/>
        </w:rPr>
        <w:t xml:space="preserve"> поликультурный мир</w:t>
      </w:r>
      <w:r w:rsidRPr="00F85A63">
        <w:rPr>
          <w:rFonts w:ascii="Times New Roman" w:hAnsi="Times New Roman"/>
          <w:i/>
          <w:iCs/>
          <w:color w:val="auto"/>
          <w:spacing w:val="-2"/>
          <w:sz w:val="28"/>
          <w:szCs w:val="28"/>
        </w:rPr>
        <w:t>.</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b/>
          <w:i/>
          <w:color w:val="auto"/>
          <w:spacing w:val="2"/>
          <w:sz w:val="28"/>
          <w:szCs w:val="28"/>
        </w:rPr>
        <w:t>7. Культуротворческое и эстетическое воспитание</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color w:val="auto"/>
          <w:sz w:val="28"/>
          <w:szCs w:val="28"/>
        </w:rPr>
        <w:t xml:space="preserve">Ценности: </w:t>
      </w:r>
      <w:r w:rsidRPr="00F85A63">
        <w:rPr>
          <w:rFonts w:ascii="Times New Roman" w:hAnsi="Times New Roman"/>
          <w:iCs/>
          <w:color w:val="auto"/>
          <w:sz w:val="28"/>
          <w:szCs w:val="28"/>
        </w:rPr>
        <w:t xml:space="preserve">красота; гармония; </w:t>
      </w:r>
      <w:r w:rsidRPr="00F85A63">
        <w:rPr>
          <w:rFonts w:ascii="Times New Roman" w:hAnsi="Times New Roman"/>
          <w:iCs/>
          <w:color w:val="auto"/>
          <w:spacing w:val="-3"/>
          <w:sz w:val="28"/>
          <w:szCs w:val="28"/>
        </w:rPr>
        <w:t>эстетическое развитие, самовыражение в творчестве и ис</w:t>
      </w:r>
      <w:r w:rsidRPr="00F85A63">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77048C" w:rsidRPr="00F85A63" w:rsidRDefault="0077048C" w:rsidP="0077048C">
      <w:pPr>
        <w:pStyle w:val="aff"/>
        <w:spacing w:line="240" w:lineRule="auto"/>
        <w:ind w:firstLine="709"/>
        <w:rPr>
          <w:rFonts w:ascii="Times New Roman" w:hAnsi="Times New Roman"/>
          <w:iCs/>
          <w:color w:val="auto"/>
          <w:sz w:val="28"/>
          <w:szCs w:val="28"/>
        </w:rPr>
      </w:pPr>
      <w:r w:rsidRPr="00F85A63">
        <w:rPr>
          <w:rFonts w:ascii="Times New Roman" w:hAnsi="Times New Roman"/>
          <w:b/>
          <w:i/>
          <w:color w:val="auto"/>
          <w:spacing w:val="2"/>
          <w:sz w:val="28"/>
          <w:szCs w:val="28"/>
        </w:rPr>
        <w:t>8. Правовое воспитание и культура безопасности</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b/>
          <w:i/>
          <w:color w:val="auto"/>
          <w:spacing w:val="2"/>
          <w:sz w:val="28"/>
          <w:szCs w:val="28"/>
        </w:rPr>
        <w:t>9. Воспитание семейных ценностей</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F85A63">
        <w:rPr>
          <w:rFonts w:ascii="Times New Roman" w:hAnsi="Times New Roman"/>
          <w:iCs/>
          <w:color w:val="auto"/>
          <w:sz w:val="28"/>
          <w:szCs w:val="28"/>
        </w:rPr>
        <w:t xml:space="preserve"> уважение к родителям, прародителям; забота о старших и младших.</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b/>
          <w:i/>
          <w:color w:val="auto"/>
          <w:spacing w:val="2"/>
          <w:sz w:val="28"/>
          <w:szCs w:val="28"/>
        </w:rPr>
        <w:t>10. Формирование коммуникативной культуры</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b/>
          <w:i/>
          <w:color w:val="auto"/>
          <w:spacing w:val="2"/>
          <w:sz w:val="28"/>
          <w:szCs w:val="28"/>
        </w:rPr>
        <w:t>11. Экологическое воспитание</w:t>
      </w:r>
    </w:p>
    <w:p w:rsidR="0077048C" w:rsidRPr="00F85A63" w:rsidRDefault="0077048C" w:rsidP="0077048C">
      <w:pPr>
        <w:pStyle w:val="aff1"/>
        <w:widowControl w:val="0"/>
        <w:spacing w:line="240" w:lineRule="auto"/>
        <w:ind w:firstLine="709"/>
        <w:rPr>
          <w:rFonts w:ascii="Times New Roman" w:hAnsi="Times New Roman"/>
          <w:i/>
          <w:iCs/>
          <w:color w:val="auto"/>
          <w:sz w:val="28"/>
          <w:szCs w:val="28"/>
        </w:rPr>
      </w:pPr>
      <w:proofErr w:type="gramStart"/>
      <w:r w:rsidRPr="00F85A63">
        <w:rPr>
          <w:rFonts w:ascii="Times New Roman" w:hAnsi="Times New Roman"/>
          <w:color w:val="auto"/>
          <w:spacing w:val="2"/>
          <w:sz w:val="28"/>
          <w:szCs w:val="28"/>
        </w:rPr>
        <w:t xml:space="preserve">Ценности: </w:t>
      </w:r>
      <w:r w:rsidRPr="00F85A63">
        <w:rPr>
          <w:rFonts w:ascii="Times New Roman" w:hAnsi="Times New Roman"/>
          <w:iCs/>
          <w:color w:val="auto"/>
          <w:spacing w:val="2"/>
          <w:sz w:val="28"/>
          <w:szCs w:val="28"/>
        </w:rPr>
        <w:t xml:space="preserve">родная земля; заповедная природа; планета </w:t>
      </w:r>
      <w:r w:rsidRPr="00F85A63">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Все направления духовно­нравственного развития, воспи</w:t>
      </w:r>
      <w:r w:rsidRPr="00F85A63">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77048C" w:rsidRPr="00F85A63" w:rsidRDefault="0077048C" w:rsidP="0077048C">
      <w:pPr>
        <w:pStyle w:val="aff"/>
        <w:spacing w:line="240" w:lineRule="auto"/>
        <w:ind w:firstLine="709"/>
        <w:rPr>
          <w:rFonts w:ascii="Times New Roman" w:hAnsi="Times New Roman"/>
          <w:color w:val="auto"/>
          <w:sz w:val="28"/>
          <w:szCs w:val="28"/>
        </w:rPr>
      </w:pPr>
    </w:p>
    <w:p w:rsidR="0077048C" w:rsidRPr="00F85A63" w:rsidRDefault="0077048C" w:rsidP="0077048C">
      <w:pPr>
        <w:pStyle w:val="5"/>
        <w:spacing w:before="0"/>
        <w:jc w:val="both"/>
        <w:rPr>
          <w:szCs w:val="28"/>
        </w:rPr>
      </w:pPr>
      <w:r w:rsidRPr="00F85A63">
        <w:rPr>
          <w:szCs w:val="28"/>
        </w:rPr>
        <w:t xml:space="preserve">2.3.3. Основное содержание духовно­нравственного развития, воспитания и социализации </w:t>
      </w:r>
      <w:proofErr w:type="gramStart"/>
      <w:r w:rsidRPr="00F85A63">
        <w:rPr>
          <w:szCs w:val="28"/>
        </w:rPr>
        <w:t>обучающихся</w:t>
      </w:r>
      <w:proofErr w:type="gramEnd"/>
      <w:r w:rsidRPr="00F85A63">
        <w:rPr>
          <w:szCs w:val="28"/>
        </w:rPr>
        <w:t xml:space="preserve"> </w:t>
      </w:r>
      <w:r w:rsidR="00C11A2A">
        <w:rPr>
          <w:szCs w:val="28"/>
        </w:rPr>
        <w:t xml:space="preserve">с ТНР </w:t>
      </w:r>
      <w:r w:rsidR="00DE2D02" w:rsidRPr="00154E7E">
        <w:rPr>
          <w:rFonts w:eastAsia="Calibri"/>
        </w:rPr>
        <w:t>МОАУ СОШ №78</w:t>
      </w:r>
    </w:p>
    <w:p w:rsidR="0077048C" w:rsidRPr="00F85A63" w:rsidRDefault="0077048C" w:rsidP="0077048C">
      <w:pPr>
        <w:pStyle w:val="jl"/>
        <w:spacing w:before="0" w:beforeAutospacing="0" w:after="0" w:afterAutospacing="0"/>
        <w:jc w:val="both"/>
        <w:rPr>
          <w:b/>
          <w:sz w:val="28"/>
          <w:szCs w:val="28"/>
        </w:rPr>
      </w:pPr>
      <w:r w:rsidRPr="00F85A63">
        <w:rPr>
          <w:b/>
          <w:sz w:val="28"/>
          <w:szCs w:val="28"/>
        </w:rPr>
        <w:t xml:space="preserve">Гражданско-патриотическое воспитание: </w:t>
      </w:r>
    </w:p>
    <w:p w:rsidR="0077048C" w:rsidRPr="00F85A63" w:rsidRDefault="0077048C" w:rsidP="00E410C5">
      <w:pPr>
        <w:pStyle w:val="jl"/>
        <w:numPr>
          <w:ilvl w:val="0"/>
          <w:numId w:val="62"/>
        </w:numPr>
        <w:tabs>
          <w:tab w:val="left" w:pos="284"/>
        </w:tabs>
        <w:spacing w:before="0" w:beforeAutospacing="0" w:after="0" w:afterAutospacing="0"/>
        <w:ind w:left="0" w:firstLine="709"/>
        <w:jc w:val="both"/>
        <w:rPr>
          <w:b/>
          <w:sz w:val="28"/>
          <w:szCs w:val="28"/>
        </w:rPr>
      </w:pPr>
      <w:r w:rsidRPr="00F85A63">
        <w:rPr>
          <w:sz w:val="28"/>
          <w:szCs w:val="28"/>
        </w:rPr>
        <w:t>ценностные представления о любви к России, народам Российской Федерации, к своей малой родине;</w:t>
      </w:r>
    </w:p>
    <w:p w:rsidR="0077048C" w:rsidRPr="00F85A63" w:rsidRDefault="0077048C" w:rsidP="00E410C5">
      <w:pPr>
        <w:pStyle w:val="aff1"/>
        <w:numPr>
          <w:ilvl w:val="0"/>
          <w:numId w:val="6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77048C" w:rsidRPr="00F85A63" w:rsidRDefault="0077048C" w:rsidP="00E410C5">
      <w:pPr>
        <w:pStyle w:val="aff1"/>
        <w:numPr>
          <w:ilvl w:val="0"/>
          <w:numId w:val="6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 xml:space="preserve">элементарные представления о политическом устройстве </w:t>
      </w:r>
      <w:r w:rsidRPr="00F85A63">
        <w:rPr>
          <w:rFonts w:ascii="Times New Roman" w:hAnsi="Times New Roman"/>
          <w:color w:val="auto"/>
          <w:spacing w:val="2"/>
          <w:sz w:val="28"/>
          <w:szCs w:val="28"/>
        </w:rPr>
        <w:t xml:space="preserve">Российского государства, его институтах, их роли в жизни </w:t>
      </w:r>
      <w:r w:rsidRPr="00F85A63">
        <w:rPr>
          <w:rFonts w:ascii="Times New Roman" w:hAnsi="Times New Roman"/>
          <w:color w:val="auto"/>
          <w:sz w:val="28"/>
          <w:szCs w:val="28"/>
        </w:rPr>
        <w:t>общества, важнейших законах государства;</w:t>
      </w:r>
    </w:p>
    <w:p w:rsidR="0077048C" w:rsidRPr="00F85A63" w:rsidRDefault="0077048C" w:rsidP="00E410C5">
      <w:pPr>
        <w:pStyle w:val="aff1"/>
        <w:numPr>
          <w:ilvl w:val="0"/>
          <w:numId w:val="6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lastRenderedPageBreak/>
        <w:t xml:space="preserve">представления о символах государства – Флаге, Гербе России, о флаге и гербе субъекта Российской Федерации, </w:t>
      </w:r>
      <w:r w:rsidRPr="00F85A63">
        <w:rPr>
          <w:rFonts w:ascii="Times New Roman" w:hAnsi="Times New Roman"/>
          <w:color w:val="auto"/>
          <w:sz w:val="28"/>
          <w:szCs w:val="28"/>
        </w:rPr>
        <w:t>в котором находится образовательная организация;</w:t>
      </w:r>
    </w:p>
    <w:p w:rsidR="0077048C" w:rsidRPr="00F85A63" w:rsidRDefault="0077048C" w:rsidP="00E410C5">
      <w:pPr>
        <w:pStyle w:val="aff1"/>
        <w:numPr>
          <w:ilvl w:val="0"/>
          <w:numId w:val="6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 xml:space="preserve">интерес к государственным праздникам и важнейшим </w:t>
      </w:r>
      <w:r w:rsidRPr="00F85A63">
        <w:rPr>
          <w:rFonts w:ascii="Times New Roman" w:hAnsi="Times New Roman"/>
          <w:color w:val="auto"/>
          <w:sz w:val="28"/>
          <w:szCs w:val="28"/>
        </w:rPr>
        <w:t xml:space="preserve">событиям в жизни России, субъекта Российской Федерации, </w:t>
      </w:r>
      <w:r w:rsidRPr="00F85A63">
        <w:rPr>
          <w:rFonts w:ascii="Times New Roman" w:hAnsi="Times New Roman"/>
          <w:color w:val="auto"/>
          <w:spacing w:val="2"/>
          <w:sz w:val="28"/>
          <w:szCs w:val="28"/>
        </w:rPr>
        <w:t>края (населенного пункта), в котором находится образова</w:t>
      </w:r>
      <w:r w:rsidRPr="00F85A63">
        <w:rPr>
          <w:rFonts w:ascii="Times New Roman" w:hAnsi="Times New Roman"/>
          <w:color w:val="auto"/>
          <w:sz w:val="28"/>
          <w:szCs w:val="28"/>
        </w:rPr>
        <w:t>тельная организация;</w:t>
      </w:r>
    </w:p>
    <w:p w:rsidR="0077048C" w:rsidRPr="00F85A63" w:rsidRDefault="0077048C" w:rsidP="00E410C5">
      <w:pPr>
        <w:pStyle w:val="aff1"/>
        <w:numPr>
          <w:ilvl w:val="0"/>
          <w:numId w:val="6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77048C" w:rsidRPr="00F85A63" w:rsidRDefault="0077048C" w:rsidP="00E410C5">
      <w:pPr>
        <w:pStyle w:val="aff1"/>
        <w:numPr>
          <w:ilvl w:val="0"/>
          <w:numId w:val="6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 xml:space="preserve">ценностное отношение к своему национальному языку </w:t>
      </w:r>
      <w:r w:rsidRPr="00F85A63">
        <w:rPr>
          <w:rFonts w:ascii="Times New Roman" w:hAnsi="Times New Roman"/>
          <w:color w:val="auto"/>
          <w:sz w:val="28"/>
          <w:szCs w:val="28"/>
        </w:rPr>
        <w:t>и культуре;</w:t>
      </w:r>
    </w:p>
    <w:p w:rsidR="0077048C" w:rsidRPr="00F85A63" w:rsidRDefault="0077048C" w:rsidP="00E410C5">
      <w:pPr>
        <w:pStyle w:val="aff1"/>
        <w:numPr>
          <w:ilvl w:val="0"/>
          <w:numId w:val="6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77048C" w:rsidRPr="00F85A63" w:rsidRDefault="0077048C" w:rsidP="00E410C5">
      <w:pPr>
        <w:pStyle w:val="aff1"/>
        <w:numPr>
          <w:ilvl w:val="0"/>
          <w:numId w:val="6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 xml:space="preserve">первоначальные представления о национальных героях и </w:t>
      </w:r>
      <w:r w:rsidRPr="00F85A63">
        <w:rPr>
          <w:rFonts w:ascii="Times New Roman" w:hAnsi="Times New Roman"/>
          <w:color w:val="auto"/>
          <w:sz w:val="28"/>
          <w:szCs w:val="28"/>
        </w:rPr>
        <w:t>важнейших событиях истории Росс</w:t>
      </w:r>
      <w:proofErr w:type="gramStart"/>
      <w:r w:rsidRPr="00F85A63">
        <w:rPr>
          <w:rFonts w:ascii="Times New Roman" w:hAnsi="Times New Roman"/>
          <w:color w:val="auto"/>
          <w:sz w:val="28"/>
          <w:szCs w:val="28"/>
        </w:rPr>
        <w:t>ии и ее</w:t>
      </w:r>
      <w:proofErr w:type="gramEnd"/>
      <w:r w:rsidRPr="00F85A63">
        <w:rPr>
          <w:rFonts w:ascii="Times New Roman" w:hAnsi="Times New Roman"/>
          <w:color w:val="auto"/>
          <w:sz w:val="28"/>
          <w:szCs w:val="28"/>
        </w:rPr>
        <w:t xml:space="preserve"> народов;</w:t>
      </w:r>
    </w:p>
    <w:p w:rsidR="0077048C" w:rsidRPr="00F85A63" w:rsidRDefault="0077048C" w:rsidP="00E410C5">
      <w:pPr>
        <w:pStyle w:val="aff1"/>
        <w:numPr>
          <w:ilvl w:val="0"/>
          <w:numId w:val="6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color w:val="auto"/>
          <w:spacing w:val="2"/>
          <w:sz w:val="28"/>
          <w:szCs w:val="28"/>
        </w:rPr>
        <w:t>Нравственное и духовное воспитание:</w:t>
      </w:r>
    </w:p>
    <w:p w:rsidR="0077048C" w:rsidRPr="00F85A63" w:rsidRDefault="0077048C" w:rsidP="00E410C5">
      <w:pPr>
        <w:pStyle w:val="aff1"/>
        <w:numPr>
          <w:ilvl w:val="0"/>
          <w:numId w:val="6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77048C" w:rsidRPr="00F85A63" w:rsidRDefault="0077048C" w:rsidP="00E410C5">
      <w:pPr>
        <w:pStyle w:val="aff1"/>
        <w:numPr>
          <w:ilvl w:val="0"/>
          <w:numId w:val="6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77048C" w:rsidRPr="00F85A63" w:rsidRDefault="0077048C" w:rsidP="00E410C5">
      <w:pPr>
        <w:pStyle w:val="aff1"/>
        <w:numPr>
          <w:ilvl w:val="0"/>
          <w:numId w:val="6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первоначальные представления о духовных ценностях народов России;</w:t>
      </w:r>
    </w:p>
    <w:p w:rsidR="0077048C" w:rsidRPr="00F85A63" w:rsidRDefault="0077048C" w:rsidP="00E410C5">
      <w:pPr>
        <w:pStyle w:val="aff1"/>
        <w:numPr>
          <w:ilvl w:val="0"/>
          <w:numId w:val="6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77048C" w:rsidRPr="00F85A63" w:rsidRDefault="0077048C" w:rsidP="00E410C5">
      <w:pPr>
        <w:pStyle w:val="aff1"/>
        <w:numPr>
          <w:ilvl w:val="0"/>
          <w:numId w:val="6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77048C" w:rsidRPr="00F85A63" w:rsidRDefault="0077048C" w:rsidP="00E410C5">
      <w:pPr>
        <w:pStyle w:val="aff1"/>
        <w:numPr>
          <w:ilvl w:val="0"/>
          <w:numId w:val="6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77048C" w:rsidRPr="00F85A63" w:rsidRDefault="0077048C" w:rsidP="00E410C5">
      <w:pPr>
        <w:pStyle w:val="aff1"/>
        <w:numPr>
          <w:ilvl w:val="0"/>
          <w:numId w:val="6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77048C" w:rsidRPr="00F85A63" w:rsidRDefault="0077048C" w:rsidP="00E410C5">
      <w:pPr>
        <w:pStyle w:val="aff1"/>
        <w:numPr>
          <w:ilvl w:val="0"/>
          <w:numId w:val="6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бережное, гуманное отношение ко всему живому;</w:t>
      </w:r>
    </w:p>
    <w:p w:rsidR="0077048C" w:rsidRPr="00F85A63" w:rsidRDefault="0077048C" w:rsidP="00E410C5">
      <w:pPr>
        <w:pStyle w:val="aff1"/>
        <w:numPr>
          <w:ilvl w:val="0"/>
          <w:numId w:val="6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77048C" w:rsidRPr="00F85A63" w:rsidRDefault="0077048C" w:rsidP="00E410C5">
      <w:pPr>
        <w:pStyle w:val="aff1"/>
        <w:numPr>
          <w:ilvl w:val="0"/>
          <w:numId w:val="63"/>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b/>
          <w:color w:val="auto"/>
          <w:spacing w:val="2"/>
          <w:sz w:val="28"/>
          <w:szCs w:val="28"/>
        </w:rPr>
        <w:t>Воспитание положительного отношения к труду и творчеству:</w:t>
      </w:r>
    </w:p>
    <w:p w:rsidR="0077048C" w:rsidRPr="00F85A63" w:rsidRDefault="0077048C" w:rsidP="00E410C5">
      <w:pPr>
        <w:pStyle w:val="aff1"/>
        <w:numPr>
          <w:ilvl w:val="0"/>
          <w:numId w:val="6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77048C" w:rsidRPr="00F85A63" w:rsidRDefault="0077048C" w:rsidP="00E410C5">
      <w:pPr>
        <w:pStyle w:val="aff1"/>
        <w:numPr>
          <w:ilvl w:val="0"/>
          <w:numId w:val="6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уважение к труду и творчеству старших и сверстников;</w:t>
      </w:r>
    </w:p>
    <w:p w:rsidR="0077048C" w:rsidRPr="00F85A63" w:rsidRDefault="0077048C" w:rsidP="00E410C5">
      <w:pPr>
        <w:pStyle w:val="aff1"/>
        <w:numPr>
          <w:ilvl w:val="0"/>
          <w:numId w:val="6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элементарные представления об основных профессиях;</w:t>
      </w:r>
    </w:p>
    <w:p w:rsidR="0077048C" w:rsidRPr="00F85A63" w:rsidRDefault="0077048C" w:rsidP="00E410C5">
      <w:pPr>
        <w:pStyle w:val="aff1"/>
        <w:numPr>
          <w:ilvl w:val="0"/>
          <w:numId w:val="6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lastRenderedPageBreak/>
        <w:t>ценностное отношение к учебе как виду творческой деятельности;</w:t>
      </w:r>
    </w:p>
    <w:p w:rsidR="0077048C" w:rsidRPr="00F85A63" w:rsidRDefault="0077048C" w:rsidP="00E410C5">
      <w:pPr>
        <w:pStyle w:val="aff1"/>
        <w:numPr>
          <w:ilvl w:val="0"/>
          <w:numId w:val="6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элементарные представления о современной экономике;</w:t>
      </w:r>
    </w:p>
    <w:p w:rsidR="0077048C" w:rsidRPr="00F85A63" w:rsidRDefault="0077048C" w:rsidP="00E410C5">
      <w:pPr>
        <w:pStyle w:val="aff1"/>
        <w:numPr>
          <w:ilvl w:val="0"/>
          <w:numId w:val="6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 xml:space="preserve">первоначальные навыки коллективной работы, в том </w:t>
      </w:r>
      <w:r w:rsidRPr="00F85A63">
        <w:rPr>
          <w:rFonts w:ascii="Times New Roman" w:hAnsi="Times New Roman"/>
          <w:color w:val="auto"/>
          <w:sz w:val="28"/>
          <w:szCs w:val="28"/>
        </w:rPr>
        <w:t>числе при разработке и реализации учебных и учебно­трудовых проектов;</w:t>
      </w:r>
    </w:p>
    <w:p w:rsidR="0077048C" w:rsidRPr="00F85A63" w:rsidRDefault="0077048C" w:rsidP="00E410C5">
      <w:pPr>
        <w:pStyle w:val="aff1"/>
        <w:numPr>
          <w:ilvl w:val="0"/>
          <w:numId w:val="6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умение проявлять дисциплинированность, последователь</w:t>
      </w:r>
      <w:r w:rsidRPr="00F85A63">
        <w:rPr>
          <w:rFonts w:ascii="Times New Roman" w:hAnsi="Times New Roman"/>
          <w:color w:val="auto"/>
          <w:sz w:val="28"/>
          <w:szCs w:val="28"/>
        </w:rPr>
        <w:t>ность и настойчивость в выполнении учебных и учебно­трудовых заданий;</w:t>
      </w:r>
    </w:p>
    <w:p w:rsidR="0077048C" w:rsidRPr="00F85A63" w:rsidRDefault="0077048C" w:rsidP="00E410C5">
      <w:pPr>
        <w:pStyle w:val="aff1"/>
        <w:numPr>
          <w:ilvl w:val="0"/>
          <w:numId w:val="6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умение соблюдать порядок на рабочем месте;</w:t>
      </w:r>
    </w:p>
    <w:p w:rsidR="0077048C" w:rsidRPr="00F85A63" w:rsidRDefault="0077048C" w:rsidP="00E410C5">
      <w:pPr>
        <w:pStyle w:val="aff1"/>
        <w:numPr>
          <w:ilvl w:val="0"/>
          <w:numId w:val="6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 xml:space="preserve">бережное отношение к результатам своего труда, труда </w:t>
      </w:r>
      <w:r w:rsidRPr="00F85A63">
        <w:rPr>
          <w:rFonts w:ascii="Times New Roman" w:hAnsi="Times New Roman"/>
          <w:color w:val="auto"/>
          <w:sz w:val="28"/>
          <w:szCs w:val="28"/>
        </w:rPr>
        <w:t>других людей, к школьному имуществу, учебникам, личным вещам;</w:t>
      </w:r>
    </w:p>
    <w:p w:rsidR="0077048C" w:rsidRPr="00F85A63" w:rsidRDefault="0077048C" w:rsidP="00E410C5">
      <w:pPr>
        <w:pStyle w:val="aff1"/>
        <w:numPr>
          <w:ilvl w:val="0"/>
          <w:numId w:val="6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color w:val="auto"/>
          <w:spacing w:val="2"/>
          <w:sz w:val="28"/>
          <w:szCs w:val="28"/>
        </w:rPr>
        <w:t>Интеллектуальное воспитание:</w:t>
      </w:r>
    </w:p>
    <w:p w:rsidR="0077048C" w:rsidRPr="00F85A63" w:rsidRDefault="0077048C" w:rsidP="00E410C5">
      <w:pPr>
        <w:pStyle w:val="aff1"/>
        <w:numPr>
          <w:ilvl w:val="0"/>
          <w:numId w:val="65"/>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77048C" w:rsidRPr="00F85A63" w:rsidRDefault="0077048C" w:rsidP="00E410C5">
      <w:pPr>
        <w:pStyle w:val="aff1"/>
        <w:numPr>
          <w:ilvl w:val="0"/>
          <w:numId w:val="65"/>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77048C" w:rsidRPr="00F85A63" w:rsidRDefault="0077048C" w:rsidP="00E410C5">
      <w:pPr>
        <w:pStyle w:val="aff1"/>
        <w:numPr>
          <w:ilvl w:val="0"/>
          <w:numId w:val="6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77048C" w:rsidRPr="00F85A63" w:rsidRDefault="0077048C" w:rsidP="00E410C5">
      <w:pPr>
        <w:pStyle w:val="aff1"/>
        <w:numPr>
          <w:ilvl w:val="0"/>
          <w:numId w:val="6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77048C" w:rsidRPr="00F85A63" w:rsidRDefault="0077048C" w:rsidP="00E410C5">
      <w:pPr>
        <w:pStyle w:val="aff1"/>
        <w:numPr>
          <w:ilvl w:val="0"/>
          <w:numId w:val="6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интерес к познанию нового;</w:t>
      </w:r>
    </w:p>
    <w:p w:rsidR="0077048C" w:rsidRPr="00F85A63" w:rsidRDefault="0077048C" w:rsidP="00E410C5">
      <w:pPr>
        <w:pStyle w:val="aff1"/>
        <w:numPr>
          <w:ilvl w:val="0"/>
          <w:numId w:val="6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уважение интеллектуального труда, людям науки, представителям творческих профессий;</w:t>
      </w:r>
    </w:p>
    <w:p w:rsidR="0077048C" w:rsidRPr="00F85A63" w:rsidRDefault="0077048C" w:rsidP="00E410C5">
      <w:pPr>
        <w:pStyle w:val="aff1"/>
        <w:numPr>
          <w:ilvl w:val="0"/>
          <w:numId w:val="6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элементарные навыки работы с научной информацией;</w:t>
      </w:r>
    </w:p>
    <w:p w:rsidR="0077048C" w:rsidRPr="00F85A63" w:rsidRDefault="0077048C" w:rsidP="00E410C5">
      <w:pPr>
        <w:pStyle w:val="aff1"/>
        <w:numPr>
          <w:ilvl w:val="0"/>
          <w:numId w:val="6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первоначальный опыт организации и реализации учебно-исследовательских проектов;</w:t>
      </w:r>
    </w:p>
    <w:p w:rsidR="0077048C" w:rsidRPr="00F85A63" w:rsidRDefault="0077048C" w:rsidP="00E410C5">
      <w:pPr>
        <w:pStyle w:val="aff1"/>
        <w:numPr>
          <w:ilvl w:val="0"/>
          <w:numId w:val="6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color w:val="auto"/>
          <w:spacing w:val="2"/>
          <w:sz w:val="28"/>
          <w:szCs w:val="28"/>
        </w:rPr>
        <w:t>Здоровьесберегающее воспитание</w:t>
      </w:r>
      <w:r w:rsidRPr="00F85A63">
        <w:rPr>
          <w:rFonts w:ascii="Times New Roman" w:hAnsi="Times New Roman"/>
          <w:color w:val="auto"/>
          <w:spacing w:val="2"/>
          <w:sz w:val="28"/>
          <w:szCs w:val="28"/>
        </w:rPr>
        <w:t>:</w:t>
      </w:r>
    </w:p>
    <w:p w:rsidR="0077048C" w:rsidRPr="00F85A63" w:rsidRDefault="0077048C" w:rsidP="00E410C5">
      <w:pPr>
        <w:pStyle w:val="aff1"/>
        <w:numPr>
          <w:ilvl w:val="0"/>
          <w:numId w:val="66"/>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77048C" w:rsidRPr="00F85A63" w:rsidRDefault="0077048C" w:rsidP="00E410C5">
      <w:pPr>
        <w:pStyle w:val="aff1"/>
        <w:numPr>
          <w:ilvl w:val="0"/>
          <w:numId w:val="66"/>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формирование начальных представлений о культуре здорового образа жизни;</w:t>
      </w:r>
    </w:p>
    <w:p w:rsidR="0077048C" w:rsidRPr="00F85A63" w:rsidRDefault="0077048C" w:rsidP="00E410C5">
      <w:pPr>
        <w:pStyle w:val="aff1"/>
        <w:numPr>
          <w:ilvl w:val="0"/>
          <w:numId w:val="66"/>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77048C" w:rsidRPr="00F85A63" w:rsidRDefault="0077048C" w:rsidP="00E410C5">
      <w:pPr>
        <w:pStyle w:val="aff1"/>
        <w:numPr>
          <w:ilvl w:val="0"/>
          <w:numId w:val="66"/>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77048C" w:rsidRPr="00F85A63" w:rsidRDefault="0077048C" w:rsidP="00E410C5">
      <w:pPr>
        <w:pStyle w:val="aff1"/>
        <w:numPr>
          <w:ilvl w:val="0"/>
          <w:numId w:val="66"/>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77048C" w:rsidRPr="00F85A63" w:rsidRDefault="0077048C" w:rsidP="00E410C5">
      <w:pPr>
        <w:pStyle w:val="aff1"/>
        <w:numPr>
          <w:ilvl w:val="0"/>
          <w:numId w:val="66"/>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lastRenderedPageBreak/>
        <w:t xml:space="preserve">отрицательное отношение к </w:t>
      </w:r>
      <w:r w:rsidRPr="00F85A63">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77048C" w:rsidRPr="00F85A63" w:rsidRDefault="0077048C" w:rsidP="00E410C5">
      <w:pPr>
        <w:pStyle w:val="aff1"/>
        <w:numPr>
          <w:ilvl w:val="0"/>
          <w:numId w:val="66"/>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b/>
          <w:color w:val="auto"/>
          <w:spacing w:val="2"/>
          <w:sz w:val="28"/>
          <w:szCs w:val="28"/>
        </w:rPr>
        <w:t>Социокультурное и медиакультурное воспитание:</w:t>
      </w:r>
    </w:p>
    <w:p w:rsidR="0077048C" w:rsidRPr="00F85A63" w:rsidRDefault="0077048C" w:rsidP="00E410C5">
      <w:pPr>
        <w:pStyle w:val="aff1"/>
        <w:numPr>
          <w:ilvl w:val="0"/>
          <w:numId w:val="67"/>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77048C" w:rsidRPr="00F85A63" w:rsidRDefault="0077048C" w:rsidP="00E410C5">
      <w:pPr>
        <w:pStyle w:val="aff1"/>
        <w:numPr>
          <w:ilvl w:val="0"/>
          <w:numId w:val="67"/>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77048C" w:rsidRPr="00F85A63" w:rsidRDefault="0077048C" w:rsidP="00E410C5">
      <w:pPr>
        <w:pStyle w:val="aff1"/>
        <w:numPr>
          <w:ilvl w:val="0"/>
          <w:numId w:val="67"/>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77048C" w:rsidRPr="00F85A63" w:rsidRDefault="0077048C" w:rsidP="00E410C5">
      <w:pPr>
        <w:pStyle w:val="aff1"/>
        <w:numPr>
          <w:ilvl w:val="0"/>
          <w:numId w:val="67"/>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первичный опыт социального партнерства и межпоколенного диалога;</w:t>
      </w:r>
    </w:p>
    <w:p w:rsidR="0077048C" w:rsidRPr="00F85A63" w:rsidRDefault="0077048C" w:rsidP="00E410C5">
      <w:pPr>
        <w:pStyle w:val="aff1"/>
        <w:numPr>
          <w:ilvl w:val="0"/>
          <w:numId w:val="67"/>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b/>
          <w:color w:val="auto"/>
          <w:spacing w:val="2"/>
          <w:sz w:val="28"/>
          <w:szCs w:val="28"/>
        </w:rPr>
        <w:t>Культуротворческое и эстетическое воспитание:</w:t>
      </w:r>
    </w:p>
    <w:p w:rsidR="0077048C" w:rsidRPr="00F85A63" w:rsidRDefault="0077048C" w:rsidP="00E410C5">
      <w:pPr>
        <w:pStyle w:val="aff1"/>
        <w:numPr>
          <w:ilvl w:val="0"/>
          <w:numId w:val="68"/>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 xml:space="preserve">первоначальные представления об эстетических идеалах и ценностях; </w:t>
      </w:r>
    </w:p>
    <w:p w:rsidR="0077048C" w:rsidRPr="00F85A63" w:rsidRDefault="0077048C" w:rsidP="00E410C5">
      <w:pPr>
        <w:pStyle w:val="aff1"/>
        <w:numPr>
          <w:ilvl w:val="0"/>
          <w:numId w:val="68"/>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77048C" w:rsidRPr="00F85A63" w:rsidRDefault="0077048C" w:rsidP="00E410C5">
      <w:pPr>
        <w:pStyle w:val="aff1"/>
        <w:numPr>
          <w:ilvl w:val="0"/>
          <w:numId w:val="68"/>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проявление и развитие индивидуальных творческих способностей;</w:t>
      </w:r>
    </w:p>
    <w:p w:rsidR="0077048C" w:rsidRPr="00F85A63" w:rsidRDefault="0077048C" w:rsidP="00E410C5">
      <w:pPr>
        <w:pStyle w:val="aff1"/>
        <w:numPr>
          <w:ilvl w:val="0"/>
          <w:numId w:val="68"/>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способность формулировать собственные эстетические предпочтения;</w:t>
      </w:r>
    </w:p>
    <w:p w:rsidR="0077048C" w:rsidRPr="00F85A63" w:rsidRDefault="0077048C" w:rsidP="00E410C5">
      <w:pPr>
        <w:pStyle w:val="aff1"/>
        <w:numPr>
          <w:ilvl w:val="0"/>
          <w:numId w:val="68"/>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представления о душевной и физической красоте человека;</w:t>
      </w:r>
    </w:p>
    <w:p w:rsidR="0077048C" w:rsidRPr="00F85A63" w:rsidRDefault="0077048C" w:rsidP="00E410C5">
      <w:pPr>
        <w:pStyle w:val="aff1"/>
        <w:numPr>
          <w:ilvl w:val="0"/>
          <w:numId w:val="68"/>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77048C" w:rsidRPr="00F85A63" w:rsidRDefault="0077048C" w:rsidP="00E410C5">
      <w:pPr>
        <w:pStyle w:val="aff1"/>
        <w:numPr>
          <w:ilvl w:val="0"/>
          <w:numId w:val="68"/>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начальные представления об искусстве народов России;</w:t>
      </w:r>
    </w:p>
    <w:p w:rsidR="0077048C" w:rsidRPr="00F85A63" w:rsidRDefault="0077048C" w:rsidP="00E410C5">
      <w:pPr>
        <w:pStyle w:val="aff1"/>
        <w:numPr>
          <w:ilvl w:val="0"/>
          <w:numId w:val="68"/>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 xml:space="preserve">интерес к чтению, произведениям искусства, детским </w:t>
      </w:r>
      <w:r w:rsidRPr="00F85A63">
        <w:rPr>
          <w:rFonts w:ascii="Times New Roman" w:hAnsi="Times New Roman"/>
          <w:color w:val="auto"/>
          <w:sz w:val="28"/>
          <w:szCs w:val="28"/>
        </w:rPr>
        <w:t>спектаклям, концертам, выставкам, музыке;</w:t>
      </w:r>
    </w:p>
    <w:p w:rsidR="0077048C" w:rsidRPr="00F85A63" w:rsidRDefault="0077048C" w:rsidP="00E410C5">
      <w:pPr>
        <w:pStyle w:val="aff1"/>
        <w:numPr>
          <w:ilvl w:val="0"/>
          <w:numId w:val="68"/>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интерес к занятиям художественным творчеством;</w:t>
      </w:r>
    </w:p>
    <w:p w:rsidR="0077048C" w:rsidRPr="00F85A63" w:rsidRDefault="0077048C" w:rsidP="00E410C5">
      <w:pPr>
        <w:pStyle w:val="aff1"/>
        <w:numPr>
          <w:ilvl w:val="0"/>
          <w:numId w:val="68"/>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стремление к опрятному внешнему виду;</w:t>
      </w:r>
    </w:p>
    <w:p w:rsidR="0077048C" w:rsidRPr="00F85A63" w:rsidRDefault="0077048C" w:rsidP="00E410C5">
      <w:pPr>
        <w:pStyle w:val="aff1"/>
        <w:numPr>
          <w:ilvl w:val="0"/>
          <w:numId w:val="68"/>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отрицательное отношение к некрасивым поступкам и неряшливости.</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color w:val="auto"/>
          <w:spacing w:val="2"/>
          <w:sz w:val="28"/>
          <w:szCs w:val="28"/>
        </w:rPr>
        <w:t xml:space="preserve">Правовое воспитание и культура безопасности: </w:t>
      </w:r>
    </w:p>
    <w:p w:rsidR="0077048C" w:rsidRPr="00F85A63" w:rsidRDefault="0077048C" w:rsidP="00E410C5">
      <w:pPr>
        <w:pStyle w:val="aff1"/>
        <w:numPr>
          <w:ilvl w:val="0"/>
          <w:numId w:val="69"/>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77048C" w:rsidRPr="00F85A63" w:rsidRDefault="0077048C" w:rsidP="00E410C5">
      <w:pPr>
        <w:pStyle w:val="aff1"/>
        <w:numPr>
          <w:ilvl w:val="0"/>
          <w:numId w:val="69"/>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4"/>
          <w:sz w:val="28"/>
          <w:szCs w:val="28"/>
        </w:rPr>
        <w:t>первоначальные представления о правах, свободах и обязанностях человека</w:t>
      </w:r>
      <w:r w:rsidRPr="00F85A63">
        <w:rPr>
          <w:rFonts w:ascii="Times New Roman" w:hAnsi="Times New Roman"/>
          <w:color w:val="auto"/>
          <w:sz w:val="28"/>
          <w:szCs w:val="28"/>
        </w:rPr>
        <w:t>;</w:t>
      </w:r>
    </w:p>
    <w:p w:rsidR="0077048C" w:rsidRPr="00F85A63" w:rsidRDefault="0077048C" w:rsidP="00E410C5">
      <w:pPr>
        <w:pStyle w:val="aff1"/>
        <w:numPr>
          <w:ilvl w:val="0"/>
          <w:numId w:val="69"/>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77048C" w:rsidRPr="00F85A63" w:rsidRDefault="0077048C" w:rsidP="00E410C5">
      <w:pPr>
        <w:pStyle w:val="aff1"/>
        <w:numPr>
          <w:ilvl w:val="0"/>
          <w:numId w:val="69"/>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интерес к общественным явлениям, понимание активной роли человека в обществе;</w:t>
      </w:r>
    </w:p>
    <w:p w:rsidR="0077048C" w:rsidRPr="00F85A63" w:rsidRDefault="0077048C" w:rsidP="00E410C5">
      <w:pPr>
        <w:pStyle w:val="aff1"/>
        <w:numPr>
          <w:ilvl w:val="0"/>
          <w:numId w:val="69"/>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lastRenderedPageBreak/>
        <w:t>стремление активно участвовать в делах класса, школы, семьи, своего села, города;</w:t>
      </w:r>
    </w:p>
    <w:p w:rsidR="0077048C" w:rsidRPr="00F85A63" w:rsidRDefault="0077048C" w:rsidP="00E410C5">
      <w:pPr>
        <w:pStyle w:val="aff1"/>
        <w:numPr>
          <w:ilvl w:val="0"/>
          <w:numId w:val="69"/>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умение отвечать за свои поступки;</w:t>
      </w:r>
    </w:p>
    <w:p w:rsidR="0077048C" w:rsidRPr="00F85A63" w:rsidRDefault="0077048C" w:rsidP="00E410C5">
      <w:pPr>
        <w:pStyle w:val="aff1"/>
        <w:numPr>
          <w:ilvl w:val="0"/>
          <w:numId w:val="69"/>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77048C" w:rsidRPr="00F85A63" w:rsidRDefault="0077048C" w:rsidP="00E410C5">
      <w:pPr>
        <w:pStyle w:val="aff1"/>
        <w:numPr>
          <w:ilvl w:val="0"/>
          <w:numId w:val="69"/>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77048C" w:rsidRPr="00F85A63" w:rsidRDefault="0077048C" w:rsidP="00E410C5">
      <w:pPr>
        <w:pStyle w:val="aff1"/>
        <w:numPr>
          <w:ilvl w:val="0"/>
          <w:numId w:val="69"/>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первоначальные представления об информационной безопасности;</w:t>
      </w:r>
    </w:p>
    <w:p w:rsidR="0077048C" w:rsidRPr="00F85A63" w:rsidRDefault="0077048C" w:rsidP="00E410C5">
      <w:pPr>
        <w:pStyle w:val="aff1"/>
        <w:numPr>
          <w:ilvl w:val="0"/>
          <w:numId w:val="69"/>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представления о возможном негативном влиянии на мо</w:t>
      </w:r>
      <w:r w:rsidRPr="00F85A63">
        <w:rPr>
          <w:rFonts w:ascii="Times New Roman" w:hAnsi="Times New Roman"/>
          <w:color w:val="auto"/>
          <w:spacing w:val="2"/>
          <w:sz w:val="28"/>
          <w:szCs w:val="28"/>
        </w:rPr>
        <w:t xml:space="preserve">рально­психологическое состояние человека компьютерных </w:t>
      </w:r>
      <w:r w:rsidRPr="00F85A63">
        <w:rPr>
          <w:rFonts w:ascii="Times New Roman" w:hAnsi="Times New Roman"/>
          <w:color w:val="auto"/>
          <w:sz w:val="28"/>
          <w:szCs w:val="28"/>
        </w:rPr>
        <w:t>игр, кинофильмов, телевизионных передач, рекламы;</w:t>
      </w:r>
    </w:p>
    <w:p w:rsidR="0077048C" w:rsidRPr="00F85A63" w:rsidRDefault="0077048C" w:rsidP="00E410C5">
      <w:pPr>
        <w:pStyle w:val="aff1"/>
        <w:numPr>
          <w:ilvl w:val="0"/>
          <w:numId w:val="69"/>
        </w:numPr>
        <w:tabs>
          <w:tab w:val="left" w:pos="284"/>
        </w:tabs>
        <w:spacing w:line="240" w:lineRule="auto"/>
        <w:ind w:left="0" w:firstLine="709"/>
        <w:rPr>
          <w:rFonts w:ascii="Times New Roman" w:hAnsi="Times New Roman"/>
          <w:b/>
          <w:bCs/>
          <w:i/>
          <w:iCs/>
          <w:color w:val="auto"/>
          <w:sz w:val="28"/>
          <w:szCs w:val="28"/>
        </w:rPr>
      </w:pPr>
      <w:r w:rsidRPr="00F85A63">
        <w:rPr>
          <w:rFonts w:ascii="Times New Roman" w:hAnsi="Times New Roman"/>
          <w:color w:val="auto"/>
          <w:sz w:val="28"/>
          <w:szCs w:val="28"/>
        </w:rPr>
        <w:t>элементарные представления о девиантном и делинквентном поведении.</w:t>
      </w:r>
    </w:p>
    <w:p w:rsidR="0077048C" w:rsidRPr="00F85A63" w:rsidRDefault="0077048C" w:rsidP="0077048C">
      <w:pPr>
        <w:pStyle w:val="aff1"/>
        <w:spacing w:line="240" w:lineRule="auto"/>
        <w:ind w:firstLine="709"/>
        <w:rPr>
          <w:rFonts w:ascii="Times New Roman" w:hAnsi="Times New Roman"/>
          <w:b/>
          <w:bCs/>
          <w:i/>
          <w:iCs/>
          <w:color w:val="auto"/>
          <w:sz w:val="28"/>
          <w:szCs w:val="28"/>
        </w:rPr>
      </w:pPr>
      <w:r w:rsidRPr="00F85A63">
        <w:rPr>
          <w:rFonts w:ascii="Times New Roman" w:hAnsi="Times New Roman"/>
          <w:b/>
          <w:color w:val="auto"/>
          <w:spacing w:val="2"/>
          <w:sz w:val="28"/>
          <w:szCs w:val="28"/>
        </w:rPr>
        <w:t>Воспитание семейных ценностей:</w:t>
      </w:r>
    </w:p>
    <w:p w:rsidR="0077048C" w:rsidRPr="00F85A63" w:rsidRDefault="0077048C" w:rsidP="00E410C5">
      <w:pPr>
        <w:pStyle w:val="aff1"/>
        <w:numPr>
          <w:ilvl w:val="0"/>
          <w:numId w:val="70"/>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77048C" w:rsidRPr="00F85A63" w:rsidRDefault="0077048C" w:rsidP="00E410C5">
      <w:pPr>
        <w:pStyle w:val="aff1"/>
        <w:numPr>
          <w:ilvl w:val="0"/>
          <w:numId w:val="70"/>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знание правил поведение в семье, понимание необходимости их выполнения;</w:t>
      </w:r>
    </w:p>
    <w:p w:rsidR="0077048C" w:rsidRPr="00F85A63" w:rsidRDefault="0077048C" w:rsidP="00E410C5">
      <w:pPr>
        <w:pStyle w:val="aff1"/>
        <w:numPr>
          <w:ilvl w:val="0"/>
          <w:numId w:val="70"/>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представление о семейных ролях, правах и обязанностях членов семьи;</w:t>
      </w:r>
    </w:p>
    <w:p w:rsidR="0077048C" w:rsidRPr="00F85A63" w:rsidRDefault="0077048C" w:rsidP="00E410C5">
      <w:pPr>
        <w:pStyle w:val="aff1"/>
        <w:numPr>
          <w:ilvl w:val="0"/>
          <w:numId w:val="70"/>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знание истории, ценностей и традиций своей семьи;</w:t>
      </w:r>
    </w:p>
    <w:p w:rsidR="0077048C" w:rsidRPr="00F85A63" w:rsidRDefault="0077048C" w:rsidP="00E410C5">
      <w:pPr>
        <w:pStyle w:val="aff1"/>
        <w:numPr>
          <w:ilvl w:val="0"/>
          <w:numId w:val="70"/>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уважительное, заботливое отношение к родителям, прародителям, сестрам и братьям;</w:t>
      </w:r>
    </w:p>
    <w:p w:rsidR="0077048C" w:rsidRPr="00F85A63" w:rsidRDefault="0077048C" w:rsidP="00E410C5">
      <w:pPr>
        <w:pStyle w:val="aff1"/>
        <w:numPr>
          <w:ilvl w:val="0"/>
          <w:numId w:val="70"/>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b/>
          <w:color w:val="auto"/>
          <w:spacing w:val="2"/>
          <w:sz w:val="28"/>
          <w:szCs w:val="28"/>
        </w:rPr>
        <w:t>Формирование коммуникативной культуры:</w:t>
      </w:r>
    </w:p>
    <w:p w:rsidR="0077048C" w:rsidRPr="00F85A63" w:rsidRDefault="0077048C" w:rsidP="00E410C5">
      <w:pPr>
        <w:pStyle w:val="aff1"/>
        <w:numPr>
          <w:ilvl w:val="0"/>
          <w:numId w:val="71"/>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77048C" w:rsidRPr="00F85A63" w:rsidRDefault="0077048C" w:rsidP="00E410C5">
      <w:pPr>
        <w:pStyle w:val="aff1"/>
        <w:numPr>
          <w:ilvl w:val="0"/>
          <w:numId w:val="71"/>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77048C" w:rsidRPr="00F85A63" w:rsidRDefault="0077048C" w:rsidP="00E410C5">
      <w:pPr>
        <w:pStyle w:val="aff1"/>
        <w:numPr>
          <w:ilvl w:val="0"/>
          <w:numId w:val="71"/>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77048C" w:rsidRPr="00F85A63" w:rsidRDefault="0077048C" w:rsidP="00E410C5">
      <w:pPr>
        <w:pStyle w:val="aff1"/>
        <w:numPr>
          <w:ilvl w:val="0"/>
          <w:numId w:val="71"/>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первоначальные знания о безопасном общении в Интернете;</w:t>
      </w:r>
    </w:p>
    <w:p w:rsidR="0077048C" w:rsidRPr="00F85A63" w:rsidRDefault="0077048C" w:rsidP="00E410C5">
      <w:pPr>
        <w:pStyle w:val="aff1"/>
        <w:numPr>
          <w:ilvl w:val="0"/>
          <w:numId w:val="71"/>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ценностные представления о родном языке;</w:t>
      </w:r>
    </w:p>
    <w:p w:rsidR="0077048C" w:rsidRPr="00F85A63" w:rsidRDefault="0077048C" w:rsidP="00E410C5">
      <w:pPr>
        <w:pStyle w:val="aff1"/>
        <w:numPr>
          <w:ilvl w:val="0"/>
          <w:numId w:val="71"/>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77048C" w:rsidRPr="00F85A63" w:rsidRDefault="0077048C" w:rsidP="00E410C5">
      <w:pPr>
        <w:pStyle w:val="aff1"/>
        <w:numPr>
          <w:ilvl w:val="0"/>
          <w:numId w:val="71"/>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элементарные представления о современных технологиях коммуникации;</w:t>
      </w:r>
    </w:p>
    <w:p w:rsidR="0077048C" w:rsidRPr="00F85A63" w:rsidRDefault="0077048C" w:rsidP="00E410C5">
      <w:pPr>
        <w:pStyle w:val="aff1"/>
        <w:numPr>
          <w:ilvl w:val="0"/>
          <w:numId w:val="71"/>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 xml:space="preserve">элементарные навыки межкультурной коммуникации. </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b/>
          <w:color w:val="auto"/>
          <w:spacing w:val="2"/>
          <w:sz w:val="28"/>
          <w:szCs w:val="28"/>
        </w:rPr>
        <w:t>Экологическое воспитание:</w:t>
      </w:r>
    </w:p>
    <w:p w:rsidR="0077048C" w:rsidRPr="00F85A63" w:rsidRDefault="0077048C" w:rsidP="00E410C5">
      <w:pPr>
        <w:pStyle w:val="aff1"/>
        <w:widowControl w:val="0"/>
        <w:numPr>
          <w:ilvl w:val="0"/>
          <w:numId w:val="7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 xml:space="preserve">развитие интереса к природе, природным явлениям и </w:t>
      </w:r>
      <w:r w:rsidRPr="00F85A63">
        <w:rPr>
          <w:rFonts w:ascii="Times New Roman" w:hAnsi="Times New Roman"/>
          <w:color w:val="auto"/>
          <w:sz w:val="28"/>
          <w:szCs w:val="28"/>
        </w:rPr>
        <w:t>формам жизни, понимание активной роли человека в природе;</w:t>
      </w:r>
    </w:p>
    <w:p w:rsidR="0077048C" w:rsidRPr="00F85A63" w:rsidRDefault="0077048C" w:rsidP="00E410C5">
      <w:pPr>
        <w:pStyle w:val="aff1"/>
        <w:numPr>
          <w:ilvl w:val="0"/>
          <w:numId w:val="7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ценностное отношение к природе и всем формам жизни;</w:t>
      </w:r>
    </w:p>
    <w:p w:rsidR="0077048C" w:rsidRPr="00F85A63" w:rsidRDefault="0077048C" w:rsidP="00E410C5">
      <w:pPr>
        <w:pStyle w:val="aff1"/>
        <w:numPr>
          <w:ilvl w:val="0"/>
          <w:numId w:val="7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элементарный опыт природоохранительной деятельности;</w:t>
      </w:r>
    </w:p>
    <w:p w:rsidR="0077048C" w:rsidRPr="00F85A63" w:rsidRDefault="0077048C" w:rsidP="00E410C5">
      <w:pPr>
        <w:pStyle w:val="aff1"/>
        <w:numPr>
          <w:ilvl w:val="0"/>
          <w:numId w:val="7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бережное отношение к растениям и животным;</w:t>
      </w:r>
    </w:p>
    <w:p w:rsidR="0077048C" w:rsidRPr="00F85A63" w:rsidRDefault="0077048C" w:rsidP="00E410C5">
      <w:pPr>
        <w:pStyle w:val="aff1"/>
        <w:numPr>
          <w:ilvl w:val="0"/>
          <w:numId w:val="7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lastRenderedPageBreak/>
        <w:t>понимание взаимосвязи здоровья человека и экологической культуры;</w:t>
      </w:r>
    </w:p>
    <w:p w:rsidR="0077048C" w:rsidRPr="00F85A63" w:rsidRDefault="0077048C" w:rsidP="00E410C5">
      <w:pPr>
        <w:pStyle w:val="aff1"/>
        <w:numPr>
          <w:ilvl w:val="0"/>
          <w:numId w:val="7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77048C" w:rsidRPr="00F85A63" w:rsidRDefault="0077048C" w:rsidP="00E410C5">
      <w:pPr>
        <w:pStyle w:val="aff1"/>
        <w:numPr>
          <w:ilvl w:val="0"/>
          <w:numId w:val="7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элементарные знания законодательства в области защиты окружающей среды.</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color w:val="auto"/>
          <w:sz w:val="28"/>
          <w:szCs w:val="28"/>
        </w:rPr>
        <w:t xml:space="preserve">Виды деятельности и формы занятий с </w:t>
      </w:r>
      <w:proofErr w:type="gramStart"/>
      <w:r w:rsidRPr="00F85A63">
        <w:rPr>
          <w:rFonts w:ascii="Times New Roman" w:hAnsi="Times New Roman"/>
          <w:b/>
          <w:color w:val="auto"/>
          <w:sz w:val="28"/>
          <w:szCs w:val="28"/>
        </w:rPr>
        <w:t>обучающимися</w:t>
      </w:r>
      <w:proofErr w:type="gramEnd"/>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color w:val="auto"/>
          <w:spacing w:val="2"/>
          <w:sz w:val="28"/>
          <w:szCs w:val="28"/>
        </w:rPr>
        <w:t>Гражданско-патриотическое воспитание:</w:t>
      </w:r>
    </w:p>
    <w:p w:rsidR="0077048C" w:rsidRPr="00F85A63" w:rsidRDefault="0077048C" w:rsidP="00E410C5">
      <w:pPr>
        <w:pStyle w:val="aff1"/>
        <w:numPr>
          <w:ilvl w:val="0"/>
          <w:numId w:val="7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получают первоначальные представления о Конституции</w:t>
      </w:r>
      <w:r w:rsidRPr="00F85A63">
        <w:rPr>
          <w:rFonts w:ascii="Times New Roman" w:hAnsi="Times New Roman"/>
          <w:color w:val="auto"/>
          <w:spacing w:val="-2"/>
          <w:sz w:val="28"/>
          <w:szCs w:val="28"/>
        </w:rPr>
        <w:br/>
        <w:t>Российской Федерации, знакомятся с государственной сим</w:t>
      </w:r>
      <w:r w:rsidRPr="00F85A63">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F85A63">
        <w:rPr>
          <w:rFonts w:ascii="Times New Roman" w:hAnsi="Times New Roman"/>
          <w:color w:val="auto"/>
          <w:spacing w:val="2"/>
          <w:sz w:val="28"/>
          <w:szCs w:val="28"/>
        </w:rPr>
        <w:t xml:space="preserve">дится образовательная организация (на плакатах, картинах, </w:t>
      </w:r>
      <w:r w:rsidRPr="00F85A63">
        <w:rPr>
          <w:rFonts w:ascii="Times New Roman" w:hAnsi="Times New Roman"/>
          <w:color w:val="auto"/>
          <w:sz w:val="28"/>
          <w:szCs w:val="28"/>
        </w:rPr>
        <w:t xml:space="preserve">в процессе бесед, чтения книг, </w:t>
      </w:r>
      <w:r w:rsidRPr="00F85A63">
        <w:rPr>
          <w:rFonts w:ascii="Times New Roman" w:hAnsi="Times New Roman"/>
          <w:color w:val="auto"/>
          <w:spacing w:val="-2"/>
          <w:sz w:val="28"/>
          <w:szCs w:val="28"/>
        </w:rPr>
        <w:t>изучения основных и вариативных учебных дисциплин</w:t>
      </w:r>
      <w:r w:rsidRPr="00F85A63">
        <w:rPr>
          <w:rFonts w:ascii="Times New Roman" w:hAnsi="Times New Roman"/>
          <w:color w:val="auto"/>
          <w:sz w:val="28"/>
          <w:szCs w:val="28"/>
        </w:rPr>
        <w:t>);</w:t>
      </w:r>
    </w:p>
    <w:p w:rsidR="0077048C" w:rsidRPr="00F85A63" w:rsidRDefault="0077048C" w:rsidP="00E410C5">
      <w:pPr>
        <w:pStyle w:val="aff1"/>
        <w:numPr>
          <w:ilvl w:val="0"/>
          <w:numId w:val="73"/>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F85A63">
        <w:rPr>
          <w:rFonts w:ascii="Times New Roman" w:hAnsi="Times New Roman"/>
          <w:color w:val="auto"/>
          <w:spacing w:val="2"/>
          <w:sz w:val="28"/>
          <w:szCs w:val="28"/>
        </w:rPr>
        <w:t>местам, сюжетно­ролевых игр гражданского и историко­</w:t>
      </w:r>
      <w:r w:rsidRPr="00F85A63">
        <w:rPr>
          <w:rFonts w:ascii="Times New Roman" w:hAnsi="Times New Roman"/>
          <w:color w:val="auto"/>
          <w:spacing w:val="2"/>
          <w:sz w:val="28"/>
          <w:szCs w:val="28"/>
        </w:rPr>
        <w:br/>
      </w:r>
      <w:r w:rsidRPr="00F85A63">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77048C" w:rsidRPr="00F85A63" w:rsidRDefault="0077048C" w:rsidP="00E410C5">
      <w:pPr>
        <w:pStyle w:val="aff1"/>
        <w:numPr>
          <w:ilvl w:val="0"/>
          <w:numId w:val="73"/>
        </w:numPr>
        <w:tabs>
          <w:tab w:val="left" w:pos="284"/>
        </w:tabs>
        <w:spacing w:line="240" w:lineRule="auto"/>
        <w:ind w:left="0" w:firstLine="709"/>
        <w:rPr>
          <w:rFonts w:ascii="Times New Roman" w:hAnsi="Times New Roman"/>
          <w:color w:val="auto"/>
          <w:sz w:val="28"/>
          <w:szCs w:val="28"/>
        </w:rPr>
      </w:pPr>
      <w:proofErr w:type="gramStart"/>
      <w:r w:rsidRPr="00F85A63">
        <w:rPr>
          <w:rFonts w:ascii="Times New Roman" w:hAnsi="Times New Roman"/>
          <w:color w:val="auto"/>
          <w:sz w:val="28"/>
          <w:szCs w:val="28"/>
        </w:rPr>
        <w:t>знакомятся с историей и культурой родного края, на</w:t>
      </w:r>
      <w:r w:rsidRPr="00F85A63">
        <w:rPr>
          <w:rFonts w:ascii="Times New Roman" w:hAnsi="Times New Roman"/>
          <w:color w:val="auto"/>
          <w:spacing w:val="-2"/>
          <w:sz w:val="28"/>
          <w:szCs w:val="28"/>
        </w:rPr>
        <w:t>родным творчеством, этнокультурными традициями, фолькло</w:t>
      </w:r>
      <w:r w:rsidRPr="00F85A63">
        <w:rPr>
          <w:rFonts w:ascii="Times New Roman" w:hAnsi="Times New Roman"/>
          <w:color w:val="auto"/>
          <w:sz w:val="28"/>
          <w:szCs w:val="28"/>
        </w:rPr>
        <w:t xml:space="preserve">ром, особенностями быта народов России (в процессе бесед, </w:t>
      </w:r>
      <w:r w:rsidRPr="00F85A63">
        <w:rPr>
          <w:rFonts w:ascii="Times New Roman" w:hAnsi="Times New Roman"/>
          <w:color w:val="auto"/>
          <w:spacing w:val="2"/>
          <w:sz w:val="28"/>
          <w:szCs w:val="28"/>
        </w:rPr>
        <w:t xml:space="preserve">сюжетно­ролевых игр, просмотра кинофильмов, творческих </w:t>
      </w:r>
      <w:r w:rsidRPr="00F85A63">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77048C" w:rsidRPr="00F85A63" w:rsidRDefault="0077048C" w:rsidP="00E410C5">
      <w:pPr>
        <w:pStyle w:val="aff1"/>
        <w:numPr>
          <w:ilvl w:val="0"/>
          <w:numId w:val="73"/>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77048C" w:rsidRPr="00F85A63" w:rsidRDefault="0077048C" w:rsidP="00E410C5">
      <w:pPr>
        <w:pStyle w:val="aff1"/>
        <w:numPr>
          <w:ilvl w:val="0"/>
          <w:numId w:val="7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знакомятся с деятельностью общественных организа</w:t>
      </w:r>
      <w:r w:rsidRPr="00F85A63">
        <w:rPr>
          <w:rFonts w:ascii="Times New Roman" w:hAnsi="Times New Roman"/>
          <w:color w:val="auto"/>
          <w:sz w:val="28"/>
          <w:szCs w:val="28"/>
        </w:rPr>
        <w:t>ций патриотической и гражданской направленности</w:t>
      </w:r>
      <w:r w:rsidRPr="00F85A63">
        <w:rPr>
          <w:rFonts w:ascii="Times New Roman" w:hAnsi="Times New Roman"/>
          <w:color w:val="auto"/>
          <w:spacing w:val="2"/>
          <w:sz w:val="28"/>
          <w:szCs w:val="28"/>
        </w:rPr>
        <w:t xml:space="preserve"> (в процессе посильного участия в социальных </w:t>
      </w:r>
      <w:r w:rsidRPr="00F85A63">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77048C" w:rsidRPr="00F85A63" w:rsidRDefault="0077048C" w:rsidP="00E410C5">
      <w:pPr>
        <w:pStyle w:val="aff1"/>
        <w:numPr>
          <w:ilvl w:val="0"/>
          <w:numId w:val="7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участвуют в просмотре учебных фильмов, отрывков из ху</w:t>
      </w:r>
      <w:r w:rsidRPr="00F85A63">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F85A63">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77048C" w:rsidRPr="00F85A63" w:rsidRDefault="0077048C" w:rsidP="00E410C5">
      <w:pPr>
        <w:pStyle w:val="aff1"/>
        <w:numPr>
          <w:ilvl w:val="0"/>
          <w:numId w:val="7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получают первоначальный опыт межкультурной ком</w:t>
      </w:r>
      <w:r w:rsidRPr="00F85A63">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77048C" w:rsidRPr="00F85A63" w:rsidRDefault="0077048C" w:rsidP="00E410C5">
      <w:pPr>
        <w:pStyle w:val="aff1"/>
        <w:numPr>
          <w:ilvl w:val="0"/>
          <w:numId w:val="7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F85A63">
        <w:rPr>
          <w:rFonts w:ascii="Times New Roman" w:hAnsi="Times New Roman"/>
          <w:color w:val="auto"/>
          <w:sz w:val="28"/>
          <w:szCs w:val="28"/>
        </w:rPr>
        <w:t>ших собой достойные примеры гражданственности и патриотизма;</w:t>
      </w:r>
    </w:p>
    <w:p w:rsidR="0077048C" w:rsidRPr="00F85A63" w:rsidRDefault="0077048C" w:rsidP="00E410C5">
      <w:pPr>
        <w:pStyle w:val="aff1"/>
        <w:numPr>
          <w:ilvl w:val="0"/>
          <w:numId w:val="7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lastRenderedPageBreak/>
        <w:t>принимают посильное участие в школьных программах и мероприятиях по поддержке ветеранов войны;</w:t>
      </w:r>
    </w:p>
    <w:p w:rsidR="0077048C" w:rsidRPr="00F85A63" w:rsidRDefault="0077048C" w:rsidP="00E410C5">
      <w:pPr>
        <w:pStyle w:val="aff1"/>
        <w:numPr>
          <w:ilvl w:val="0"/>
          <w:numId w:val="7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77048C" w:rsidRPr="00F85A63" w:rsidRDefault="0077048C" w:rsidP="00E410C5">
      <w:pPr>
        <w:pStyle w:val="aff1"/>
        <w:numPr>
          <w:ilvl w:val="0"/>
          <w:numId w:val="7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color w:val="auto"/>
          <w:spacing w:val="2"/>
          <w:sz w:val="28"/>
          <w:szCs w:val="28"/>
        </w:rPr>
        <w:t>Нравственное и духовное воспитание:</w:t>
      </w:r>
    </w:p>
    <w:p w:rsidR="0077048C" w:rsidRPr="00F85A63" w:rsidRDefault="0077048C" w:rsidP="00E410C5">
      <w:pPr>
        <w:pStyle w:val="aff1"/>
        <w:numPr>
          <w:ilvl w:val="0"/>
          <w:numId w:val="74"/>
        </w:numPr>
        <w:tabs>
          <w:tab w:val="left" w:pos="284"/>
        </w:tabs>
        <w:spacing w:line="240" w:lineRule="auto"/>
        <w:ind w:left="0" w:firstLine="709"/>
        <w:rPr>
          <w:rFonts w:ascii="Times New Roman" w:hAnsi="Times New Roman"/>
          <w:color w:val="auto"/>
          <w:spacing w:val="-2"/>
          <w:sz w:val="28"/>
          <w:szCs w:val="28"/>
        </w:rPr>
      </w:pPr>
      <w:proofErr w:type="gramStart"/>
      <w:r w:rsidRPr="00F85A63">
        <w:rPr>
          <w:rFonts w:ascii="Times New Roman" w:hAnsi="Times New Roman"/>
          <w:color w:val="auto"/>
          <w:spacing w:val="-2"/>
          <w:sz w:val="28"/>
          <w:szCs w:val="28"/>
        </w:rPr>
        <w:t>получают первоначальные представления о базовых цен</w:t>
      </w:r>
      <w:r w:rsidRPr="00F85A63">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F85A63">
        <w:rPr>
          <w:rFonts w:ascii="Times New Roman" w:hAnsi="Times New Roman"/>
          <w:color w:val="auto"/>
          <w:spacing w:val="-2"/>
          <w:sz w:val="28"/>
          <w:szCs w:val="28"/>
        </w:rPr>
        <w:t xml:space="preserve">такой, как театральные постановки, литературно­музыкальные </w:t>
      </w:r>
      <w:r w:rsidRPr="00F85A63">
        <w:rPr>
          <w:rFonts w:ascii="Times New Roman" w:hAnsi="Times New Roman"/>
          <w:color w:val="auto"/>
          <w:spacing w:val="2"/>
          <w:sz w:val="28"/>
          <w:szCs w:val="28"/>
        </w:rPr>
        <w:t>композиции, художественные выставки и</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 xml:space="preserve">других мероприятий, отражающих </w:t>
      </w:r>
      <w:r w:rsidRPr="00F85A63">
        <w:rPr>
          <w:rFonts w:ascii="Times New Roman" w:hAnsi="Times New Roman"/>
          <w:color w:val="auto"/>
          <w:spacing w:val="-2"/>
          <w:sz w:val="28"/>
          <w:szCs w:val="28"/>
        </w:rPr>
        <w:t>культурные и духовные традиции народов России);</w:t>
      </w:r>
      <w:proofErr w:type="gramEnd"/>
    </w:p>
    <w:p w:rsidR="0077048C" w:rsidRPr="00F85A63" w:rsidRDefault="0077048C" w:rsidP="00E410C5">
      <w:pPr>
        <w:pStyle w:val="aff1"/>
        <w:numPr>
          <w:ilvl w:val="0"/>
          <w:numId w:val="7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участвуют в проведении уроков этики, внеурочных меро</w:t>
      </w:r>
      <w:r w:rsidRPr="00F85A63">
        <w:rPr>
          <w:rFonts w:ascii="Times New Roman" w:hAnsi="Times New Roman"/>
          <w:color w:val="auto"/>
          <w:spacing w:val="2"/>
          <w:sz w:val="28"/>
          <w:szCs w:val="28"/>
        </w:rPr>
        <w:t>приятий, направленных на формирование представлений</w:t>
      </w:r>
      <w:r w:rsidRPr="00F85A63">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77048C" w:rsidRPr="00F85A63" w:rsidRDefault="0077048C" w:rsidP="00E410C5">
      <w:pPr>
        <w:pStyle w:val="aff1"/>
        <w:numPr>
          <w:ilvl w:val="0"/>
          <w:numId w:val="7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77048C" w:rsidRPr="00F85A63" w:rsidRDefault="0077048C" w:rsidP="00E410C5">
      <w:pPr>
        <w:pStyle w:val="aff1"/>
        <w:numPr>
          <w:ilvl w:val="0"/>
          <w:numId w:val="7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F85A63">
        <w:rPr>
          <w:rFonts w:ascii="Times New Roman" w:hAnsi="Times New Roman"/>
          <w:color w:val="auto"/>
          <w:spacing w:val="2"/>
          <w:sz w:val="28"/>
          <w:szCs w:val="28"/>
        </w:rPr>
        <w:t>детям, взрослым, обучаются дружной игре, взаимной под</w:t>
      </w:r>
      <w:r w:rsidRPr="00F85A63">
        <w:rPr>
          <w:rFonts w:ascii="Times New Roman" w:hAnsi="Times New Roman"/>
          <w:color w:val="auto"/>
          <w:sz w:val="28"/>
          <w:szCs w:val="28"/>
        </w:rPr>
        <w:t>держке, участвуют в коллективных играх, приобретают опытасовместной деятельности;</w:t>
      </w:r>
    </w:p>
    <w:p w:rsidR="0077048C" w:rsidRPr="00F85A63" w:rsidRDefault="0077048C" w:rsidP="00E410C5">
      <w:pPr>
        <w:pStyle w:val="aff1"/>
        <w:numPr>
          <w:ilvl w:val="0"/>
          <w:numId w:val="74"/>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принимают посильное участие в делах благотворительности, мило</w:t>
      </w:r>
      <w:r w:rsidRPr="00F85A63">
        <w:rPr>
          <w:rFonts w:ascii="Times New Roman" w:hAnsi="Times New Roman"/>
          <w:color w:val="auto"/>
          <w:sz w:val="28"/>
          <w:szCs w:val="28"/>
        </w:rPr>
        <w:t xml:space="preserve">сердия, в оказании помощи </w:t>
      </w:r>
      <w:proofErr w:type="gramStart"/>
      <w:r w:rsidRPr="00F85A63">
        <w:rPr>
          <w:rFonts w:ascii="Times New Roman" w:hAnsi="Times New Roman"/>
          <w:color w:val="auto"/>
          <w:sz w:val="28"/>
          <w:szCs w:val="28"/>
        </w:rPr>
        <w:t>нуждающимся</w:t>
      </w:r>
      <w:proofErr w:type="gramEnd"/>
      <w:r w:rsidRPr="00F85A63">
        <w:rPr>
          <w:rFonts w:ascii="Times New Roman" w:hAnsi="Times New Roman"/>
          <w:color w:val="auto"/>
          <w:sz w:val="28"/>
          <w:szCs w:val="28"/>
        </w:rPr>
        <w:t>, заботе о животных, других живых существах, природе.</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color w:val="auto"/>
          <w:spacing w:val="2"/>
          <w:sz w:val="28"/>
          <w:szCs w:val="28"/>
        </w:rPr>
        <w:t>Воспитание положительного отношения к труду и творчеству:</w:t>
      </w:r>
    </w:p>
    <w:p w:rsidR="0077048C" w:rsidRPr="00F85A63" w:rsidRDefault="0077048C" w:rsidP="00E410C5">
      <w:pPr>
        <w:pStyle w:val="aff1"/>
        <w:numPr>
          <w:ilvl w:val="0"/>
          <w:numId w:val="7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получают первоначальные представления о роли</w:t>
      </w:r>
      <w:r w:rsidRPr="00F85A63">
        <w:rPr>
          <w:rFonts w:ascii="Times New Roman" w:hAnsi="Times New Roman"/>
          <w:color w:val="auto"/>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77048C" w:rsidRPr="00F85A63" w:rsidRDefault="0077048C" w:rsidP="00E410C5">
      <w:pPr>
        <w:pStyle w:val="aff1"/>
        <w:numPr>
          <w:ilvl w:val="0"/>
          <w:numId w:val="7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77048C" w:rsidRPr="00F85A63" w:rsidRDefault="0077048C" w:rsidP="00E410C5">
      <w:pPr>
        <w:pStyle w:val="aff1"/>
        <w:numPr>
          <w:ilvl w:val="0"/>
          <w:numId w:val="7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77048C" w:rsidRPr="00F85A63" w:rsidRDefault="0077048C" w:rsidP="00E410C5">
      <w:pPr>
        <w:pStyle w:val="aff1"/>
        <w:numPr>
          <w:ilvl w:val="0"/>
          <w:numId w:val="7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lastRenderedPageBreak/>
        <w:t xml:space="preserve">знакомятся с профессиями своих родителей (законных </w:t>
      </w:r>
      <w:r w:rsidRPr="00F85A63">
        <w:rPr>
          <w:rFonts w:ascii="Times New Roman" w:hAnsi="Times New Roman"/>
          <w:color w:val="auto"/>
          <w:spacing w:val="-2"/>
          <w:sz w:val="28"/>
          <w:szCs w:val="28"/>
        </w:rPr>
        <w:t>представителей) и прародителей, участвуют в организации и про</w:t>
      </w:r>
      <w:r w:rsidRPr="00F85A63">
        <w:rPr>
          <w:rFonts w:ascii="Times New Roman" w:hAnsi="Times New Roman"/>
          <w:color w:val="auto"/>
          <w:sz w:val="28"/>
          <w:szCs w:val="28"/>
        </w:rPr>
        <w:t>ведении презентаций «Труд наших родных»;</w:t>
      </w:r>
    </w:p>
    <w:p w:rsidR="0077048C" w:rsidRPr="00F85A63" w:rsidRDefault="0077048C" w:rsidP="00E410C5">
      <w:pPr>
        <w:pStyle w:val="aff1"/>
        <w:numPr>
          <w:ilvl w:val="0"/>
          <w:numId w:val="75"/>
        </w:numPr>
        <w:tabs>
          <w:tab w:val="left" w:pos="284"/>
        </w:tabs>
        <w:spacing w:line="240" w:lineRule="auto"/>
        <w:ind w:left="0" w:firstLine="709"/>
        <w:rPr>
          <w:rFonts w:ascii="Times New Roman" w:hAnsi="Times New Roman"/>
          <w:color w:val="auto"/>
          <w:sz w:val="28"/>
          <w:szCs w:val="28"/>
        </w:rPr>
      </w:pPr>
      <w:proofErr w:type="gramStart"/>
      <w:r w:rsidRPr="00F85A63">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F85A63">
        <w:rPr>
          <w:rFonts w:ascii="Times New Roman" w:hAnsi="Times New Roman"/>
          <w:color w:val="auto"/>
          <w:sz w:val="28"/>
          <w:szCs w:val="28"/>
        </w:rPr>
        <w:t> </w:t>
      </w:r>
      <w:r w:rsidRPr="00F85A63">
        <w:rPr>
          <w:rFonts w:ascii="Times New Roman" w:hAnsi="Times New Roman"/>
          <w:color w:val="auto"/>
          <w:sz w:val="28"/>
          <w:szCs w:val="28"/>
        </w:rPr>
        <w:t>т.</w:t>
      </w:r>
      <w:r w:rsidRPr="00F85A63">
        <w:rPr>
          <w:rFonts w:ascii="Times New Roman" w:hAnsi="Times New Roman"/>
          <w:color w:val="auto"/>
          <w:sz w:val="28"/>
          <w:szCs w:val="28"/>
        </w:rPr>
        <w:t> </w:t>
      </w:r>
      <w:r w:rsidRPr="00F85A63">
        <w:rPr>
          <w:rFonts w:ascii="Times New Roman" w:hAnsi="Times New Roman"/>
          <w:color w:val="auto"/>
          <w:sz w:val="28"/>
          <w:szCs w:val="28"/>
        </w:rPr>
        <w:t>д.), раскры</w:t>
      </w:r>
      <w:r w:rsidRPr="00F85A63">
        <w:rPr>
          <w:rFonts w:ascii="Times New Roman" w:hAnsi="Times New Roman"/>
          <w:color w:val="auto"/>
          <w:spacing w:val="2"/>
          <w:sz w:val="28"/>
          <w:szCs w:val="28"/>
        </w:rPr>
        <w:t xml:space="preserve">вающих перед детьми широкий спектр профессиональной </w:t>
      </w:r>
      <w:r w:rsidRPr="00F85A63">
        <w:rPr>
          <w:rFonts w:ascii="Times New Roman" w:hAnsi="Times New Roman"/>
          <w:color w:val="auto"/>
          <w:sz w:val="28"/>
          <w:szCs w:val="28"/>
        </w:rPr>
        <w:t>и трудовой деятельности);</w:t>
      </w:r>
      <w:proofErr w:type="gramEnd"/>
    </w:p>
    <w:p w:rsidR="0077048C" w:rsidRPr="00F85A63" w:rsidRDefault="0077048C" w:rsidP="00E410C5">
      <w:pPr>
        <w:pStyle w:val="aff1"/>
        <w:numPr>
          <w:ilvl w:val="0"/>
          <w:numId w:val="7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приобретают опыт уважительного и творческого отно</w:t>
      </w:r>
      <w:r w:rsidRPr="00F85A63">
        <w:rPr>
          <w:rFonts w:ascii="Times New Roman" w:hAnsi="Times New Roman"/>
          <w:color w:val="auto"/>
          <w:spacing w:val="2"/>
          <w:sz w:val="28"/>
          <w:szCs w:val="28"/>
        </w:rPr>
        <w:t>шения к учебному труду (посредством презентации учеб</w:t>
      </w:r>
      <w:r w:rsidRPr="00F85A63">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77048C" w:rsidRPr="00F85A63" w:rsidRDefault="0077048C" w:rsidP="00E410C5">
      <w:pPr>
        <w:pStyle w:val="aff1"/>
        <w:numPr>
          <w:ilvl w:val="0"/>
          <w:numId w:val="7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осваивают навыки творческого применения знаний, полу</w:t>
      </w:r>
      <w:r w:rsidRPr="00F85A63">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77048C" w:rsidRPr="00F85A63" w:rsidRDefault="0077048C" w:rsidP="00E410C5">
      <w:pPr>
        <w:pStyle w:val="aff1"/>
        <w:numPr>
          <w:ilvl w:val="0"/>
          <w:numId w:val="7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 xml:space="preserve">приобретают начальный опыт участия в различных </w:t>
      </w:r>
      <w:r w:rsidRPr="00F85A63">
        <w:rPr>
          <w:rFonts w:ascii="Times New Roman" w:hAnsi="Times New Roman"/>
          <w:color w:val="auto"/>
          <w:sz w:val="28"/>
          <w:szCs w:val="28"/>
        </w:rPr>
        <w:t>видах общественно полезной деятельности на базе образова</w:t>
      </w:r>
      <w:r w:rsidRPr="00F85A63">
        <w:rPr>
          <w:rFonts w:ascii="Times New Roman" w:hAnsi="Times New Roman"/>
          <w:color w:val="auto"/>
          <w:spacing w:val="-2"/>
          <w:sz w:val="28"/>
          <w:szCs w:val="28"/>
        </w:rPr>
        <w:t xml:space="preserve">тельной организации и взаимодействующих с ним организаций </w:t>
      </w:r>
      <w:r w:rsidRPr="00F85A63">
        <w:rPr>
          <w:rFonts w:ascii="Times New Roman" w:hAnsi="Times New Roman"/>
          <w:color w:val="auto"/>
          <w:spacing w:val="2"/>
          <w:sz w:val="28"/>
          <w:szCs w:val="28"/>
        </w:rPr>
        <w:t>дополнительного образования, других социальных институ</w:t>
      </w:r>
      <w:r w:rsidRPr="00F85A63">
        <w:rPr>
          <w:rFonts w:ascii="Times New Roman" w:hAnsi="Times New Roman"/>
          <w:color w:val="auto"/>
          <w:sz w:val="28"/>
          <w:szCs w:val="28"/>
        </w:rPr>
        <w:t xml:space="preserve">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F85A63">
        <w:rPr>
          <w:rFonts w:ascii="Times New Roman" w:hAnsi="Times New Roman"/>
          <w:color w:val="auto"/>
          <w:sz w:val="28"/>
          <w:szCs w:val="28"/>
        </w:rPr>
        <w:t>объединений</w:t>
      </w:r>
      <w:proofErr w:type="gramEnd"/>
      <w:r w:rsidRPr="00F85A63">
        <w:rPr>
          <w:rFonts w:ascii="Times New Roman" w:hAnsi="Times New Roman"/>
          <w:color w:val="auto"/>
          <w:sz w:val="28"/>
          <w:szCs w:val="28"/>
        </w:rPr>
        <w:t xml:space="preserve"> как младших школьников, так и разновозрастных, как в учебное, так и в каникулярное время);</w:t>
      </w:r>
    </w:p>
    <w:p w:rsidR="0077048C" w:rsidRPr="00F85A63" w:rsidRDefault="0077048C" w:rsidP="00E410C5">
      <w:pPr>
        <w:pStyle w:val="aff1"/>
        <w:numPr>
          <w:ilvl w:val="0"/>
          <w:numId w:val="7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4"/>
          <w:sz w:val="28"/>
          <w:szCs w:val="28"/>
        </w:rPr>
        <w:t>приобретают умения и навыки самообслуживания в шко</w:t>
      </w:r>
      <w:r w:rsidRPr="00F85A63">
        <w:rPr>
          <w:rFonts w:ascii="Times New Roman" w:hAnsi="Times New Roman"/>
          <w:color w:val="auto"/>
          <w:sz w:val="28"/>
          <w:szCs w:val="28"/>
        </w:rPr>
        <w:t>ле и дома;</w:t>
      </w:r>
    </w:p>
    <w:p w:rsidR="0077048C" w:rsidRPr="00F85A63" w:rsidRDefault="0077048C" w:rsidP="00E410C5">
      <w:pPr>
        <w:pStyle w:val="aff1"/>
        <w:numPr>
          <w:ilvl w:val="0"/>
          <w:numId w:val="75"/>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 xml:space="preserve">участвуют во встречах и беседах с выпускниками своей </w:t>
      </w:r>
      <w:r w:rsidRPr="00F85A63">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color w:val="auto"/>
          <w:spacing w:val="2"/>
          <w:sz w:val="28"/>
          <w:szCs w:val="28"/>
        </w:rPr>
        <w:t>Интеллектуальное воспитание:</w:t>
      </w:r>
    </w:p>
    <w:p w:rsidR="0077048C" w:rsidRPr="00F85A63" w:rsidRDefault="0077048C" w:rsidP="00E410C5">
      <w:pPr>
        <w:pStyle w:val="aff1"/>
        <w:numPr>
          <w:ilvl w:val="0"/>
          <w:numId w:val="76"/>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t>получают первоначальные представления о роли зна</w:t>
      </w:r>
      <w:r w:rsidRPr="00F85A63">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77048C" w:rsidRPr="00F85A63" w:rsidRDefault="0077048C" w:rsidP="00E410C5">
      <w:pPr>
        <w:pStyle w:val="aff1"/>
        <w:numPr>
          <w:ilvl w:val="0"/>
          <w:numId w:val="76"/>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77048C" w:rsidRPr="00F85A63" w:rsidRDefault="0077048C" w:rsidP="00E410C5">
      <w:pPr>
        <w:pStyle w:val="aff1"/>
        <w:widowControl w:val="0"/>
        <w:numPr>
          <w:ilvl w:val="0"/>
          <w:numId w:val="76"/>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77048C" w:rsidRPr="00F85A63" w:rsidRDefault="0077048C" w:rsidP="00E410C5">
      <w:pPr>
        <w:pStyle w:val="aff1"/>
        <w:widowControl w:val="0"/>
        <w:numPr>
          <w:ilvl w:val="0"/>
          <w:numId w:val="76"/>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77048C" w:rsidRPr="00F85A63" w:rsidRDefault="0077048C" w:rsidP="00E410C5">
      <w:pPr>
        <w:pStyle w:val="aff1"/>
        <w:numPr>
          <w:ilvl w:val="0"/>
          <w:numId w:val="76"/>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lastRenderedPageBreak/>
        <w:t>получают элементарные навыки научно-исследовательской работы в ходе реализации учебно-исследовательских проектов;</w:t>
      </w:r>
    </w:p>
    <w:p w:rsidR="0077048C" w:rsidRPr="00F85A63" w:rsidRDefault="0077048C" w:rsidP="00E410C5">
      <w:pPr>
        <w:pStyle w:val="aff1"/>
        <w:numPr>
          <w:ilvl w:val="0"/>
          <w:numId w:val="76"/>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F85A63">
        <w:rPr>
          <w:rFonts w:ascii="Times New Roman" w:hAnsi="Times New Roman"/>
          <w:color w:val="auto"/>
          <w:spacing w:val="2"/>
          <w:sz w:val="28"/>
          <w:szCs w:val="28"/>
        </w:rPr>
        <w:t xml:space="preserve">вающих перед детьми широкий спектр интеллектуальной </w:t>
      </w:r>
      <w:r w:rsidRPr="00F85A63">
        <w:rPr>
          <w:rFonts w:ascii="Times New Roman" w:hAnsi="Times New Roman"/>
          <w:color w:val="auto"/>
          <w:sz w:val="28"/>
          <w:szCs w:val="28"/>
        </w:rPr>
        <w:t>деятельности);</w:t>
      </w:r>
    </w:p>
    <w:p w:rsidR="0077048C" w:rsidRPr="00F85A63" w:rsidRDefault="0077048C" w:rsidP="00E410C5">
      <w:pPr>
        <w:pStyle w:val="aff1"/>
        <w:numPr>
          <w:ilvl w:val="0"/>
          <w:numId w:val="76"/>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color w:val="auto"/>
          <w:spacing w:val="2"/>
          <w:sz w:val="28"/>
          <w:szCs w:val="28"/>
        </w:rPr>
        <w:t>Здоровьесберегающее воспитание</w:t>
      </w:r>
      <w:r w:rsidRPr="00F85A63">
        <w:rPr>
          <w:rFonts w:ascii="Times New Roman" w:hAnsi="Times New Roman"/>
          <w:color w:val="auto"/>
          <w:spacing w:val="2"/>
          <w:sz w:val="28"/>
          <w:szCs w:val="28"/>
        </w:rPr>
        <w:t>:</w:t>
      </w:r>
    </w:p>
    <w:p w:rsidR="0077048C" w:rsidRPr="00F85A63" w:rsidRDefault="0077048C" w:rsidP="00E410C5">
      <w:pPr>
        <w:pStyle w:val="aff1"/>
        <w:numPr>
          <w:ilvl w:val="0"/>
          <w:numId w:val="77"/>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z w:val="28"/>
          <w:szCs w:val="28"/>
        </w:rPr>
        <w:t>получают первоначальные представления о</w:t>
      </w:r>
      <w:r w:rsidRPr="00F85A63">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F85A63">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77048C" w:rsidRPr="00F85A63" w:rsidRDefault="0077048C" w:rsidP="00E410C5">
      <w:pPr>
        <w:pStyle w:val="a9"/>
        <w:numPr>
          <w:ilvl w:val="0"/>
          <w:numId w:val="77"/>
        </w:numPr>
        <w:tabs>
          <w:tab w:val="left" w:pos="284"/>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77048C" w:rsidRPr="00F85A63" w:rsidRDefault="0077048C" w:rsidP="00E410C5">
      <w:pPr>
        <w:pStyle w:val="a9"/>
        <w:numPr>
          <w:ilvl w:val="0"/>
          <w:numId w:val="77"/>
        </w:numPr>
        <w:tabs>
          <w:tab w:val="left" w:pos="284"/>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77048C" w:rsidRPr="00F85A63" w:rsidRDefault="0077048C" w:rsidP="00E410C5">
      <w:pPr>
        <w:pStyle w:val="a9"/>
        <w:numPr>
          <w:ilvl w:val="0"/>
          <w:numId w:val="77"/>
        </w:numPr>
        <w:tabs>
          <w:tab w:val="left" w:pos="284"/>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получают элементарные представления о первой доврачебной помощи пострадавшим;</w:t>
      </w:r>
    </w:p>
    <w:p w:rsidR="0077048C" w:rsidRPr="00F85A63" w:rsidRDefault="0077048C" w:rsidP="00E410C5">
      <w:pPr>
        <w:pStyle w:val="a9"/>
        <w:numPr>
          <w:ilvl w:val="0"/>
          <w:numId w:val="77"/>
        </w:numPr>
        <w:tabs>
          <w:tab w:val="left" w:pos="284"/>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77048C" w:rsidRPr="00F85A63" w:rsidRDefault="0077048C" w:rsidP="00E410C5">
      <w:pPr>
        <w:pStyle w:val="a9"/>
        <w:numPr>
          <w:ilvl w:val="0"/>
          <w:numId w:val="77"/>
        </w:numPr>
        <w:tabs>
          <w:tab w:val="left" w:pos="284"/>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77048C" w:rsidRPr="00F85A63" w:rsidRDefault="0077048C" w:rsidP="00E410C5">
      <w:pPr>
        <w:pStyle w:val="a9"/>
        <w:numPr>
          <w:ilvl w:val="0"/>
          <w:numId w:val="77"/>
        </w:numPr>
        <w:tabs>
          <w:tab w:val="left" w:pos="284"/>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77048C" w:rsidRPr="00F85A63" w:rsidRDefault="0077048C" w:rsidP="00E410C5">
      <w:pPr>
        <w:pStyle w:val="a9"/>
        <w:numPr>
          <w:ilvl w:val="0"/>
          <w:numId w:val="77"/>
        </w:numPr>
        <w:tabs>
          <w:tab w:val="left" w:pos="284"/>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77048C" w:rsidRPr="00F85A63" w:rsidRDefault="0077048C" w:rsidP="00E410C5">
      <w:pPr>
        <w:pStyle w:val="a9"/>
        <w:numPr>
          <w:ilvl w:val="0"/>
          <w:numId w:val="77"/>
        </w:numPr>
        <w:tabs>
          <w:tab w:val="left" w:pos="284"/>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lastRenderedPageBreak/>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77048C" w:rsidRPr="00F85A63" w:rsidRDefault="0077048C" w:rsidP="0077048C">
      <w:pPr>
        <w:pStyle w:val="a9"/>
        <w:spacing w:line="240" w:lineRule="auto"/>
        <w:rPr>
          <w:rFonts w:ascii="Times New Roman" w:hAnsi="Times New Roman" w:cs="Times New Roman"/>
          <w:sz w:val="28"/>
          <w:szCs w:val="28"/>
        </w:rPr>
      </w:pPr>
      <w:r w:rsidRPr="00F85A63">
        <w:rPr>
          <w:rFonts w:ascii="Times New Roman" w:hAnsi="Times New Roman" w:cs="Times New Roman"/>
          <w:b/>
          <w:spacing w:val="2"/>
          <w:sz w:val="28"/>
          <w:szCs w:val="28"/>
        </w:rPr>
        <w:t>Социокультурное и медиакультурное воспитание:</w:t>
      </w:r>
    </w:p>
    <w:p w:rsidR="0077048C" w:rsidRPr="00F85A63" w:rsidRDefault="0077048C" w:rsidP="00E410C5">
      <w:pPr>
        <w:pStyle w:val="aff1"/>
        <w:numPr>
          <w:ilvl w:val="0"/>
          <w:numId w:val="78"/>
        </w:numPr>
        <w:tabs>
          <w:tab w:val="left" w:pos="284"/>
        </w:tabs>
        <w:spacing w:line="240" w:lineRule="auto"/>
        <w:ind w:left="0" w:firstLine="709"/>
        <w:rPr>
          <w:rFonts w:ascii="Times New Roman" w:hAnsi="Times New Roman"/>
          <w:color w:val="auto"/>
          <w:spacing w:val="2"/>
          <w:sz w:val="28"/>
          <w:szCs w:val="28"/>
        </w:rPr>
      </w:pPr>
      <w:proofErr w:type="gramStart"/>
      <w:r w:rsidRPr="00F85A63">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77048C" w:rsidRPr="00F85A63" w:rsidRDefault="0077048C" w:rsidP="00E410C5">
      <w:pPr>
        <w:pStyle w:val="aff1"/>
        <w:numPr>
          <w:ilvl w:val="0"/>
          <w:numId w:val="78"/>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77048C" w:rsidRPr="00F85A63" w:rsidRDefault="0077048C" w:rsidP="00E410C5">
      <w:pPr>
        <w:pStyle w:val="aff1"/>
        <w:numPr>
          <w:ilvl w:val="0"/>
          <w:numId w:val="78"/>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77048C" w:rsidRPr="00F85A63" w:rsidRDefault="0077048C" w:rsidP="00E410C5">
      <w:pPr>
        <w:pStyle w:val="a9"/>
        <w:numPr>
          <w:ilvl w:val="0"/>
          <w:numId w:val="78"/>
        </w:numPr>
        <w:tabs>
          <w:tab w:val="left" w:pos="284"/>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77048C" w:rsidRPr="00F85A63" w:rsidRDefault="0077048C" w:rsidP="00E410C5">
      <w:pPr>
        <w:pStyle w:val="a9"/>
        <w:numPr>
          <w:ilvl w:val="0"/>
          <w:numId w:val="78"/>
        </w:numPr>
        <w:tabs>
          <w:tab w:val="left" w:pos="284"/>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77048C" w:rsidRPr="00F85A63" w:rsidRDefault="0077048C" w:rsidP="00E410C5">
      <w:pPr>
        <w:pStyle w:val="aff1"/>
        <w:numPr>
          <w:ilvl w:val="0"/>
          <w:numId w:val="78"/>
        </w:numPr>
        <w:tabs>
          <w:tab w:val="left" w:pos="284"/>
        </w:tabs>
        <w:spacing w:line="240" w:lineRule="auto"/>
        <w:ind w:left="0" w:firstLine="709"/>
        <w:rPr>
          <w:rFonts w:ascii="Times New Roman" w:hAnsi="Times New Roman"/>
          <w:color w:val="auto"/>
          <w:spacing w:val="2"/>
          <w:sz w:val="28"/>
          <w:szCs w:val="28"/>
        </w:rPr>
      </w:pPr>
      <w:r w:rsidRPr="00F85A63">
        <w:rPr>
          <w:rFonts w:ascii="Times New Roman" w:hAnsi="Times New Roman"/>
          <w:color w:val="auto"/>
          <w:sz w:val="28"/>
          <w:szCs w:val="28"/>
        </w:rPr>
        <w:t>приобретают первичные навыки</w:t>
      </w:r>
      <w:r w:rsidRPr="00F85A63">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77048C" w:rsidRPr="00F85A63" w:rsidRDefault="0077048C" w:rsidP="0077048C">
      <w:pPr>
        <w:pStyle w:val="aff1"/>
        <w:spacing w:line="240" w:lineRule="auto"/>
        <w:ind w:firstLine="709"/>
        <w:rPr>
          <w:rFonts w:ascii="Times New Roman" w:hAnsi="Times New Roman"/>
          <w:color w:val="auto"/>
          <w:spacing w:val="2"/>
          <w:sz w:val="28"/>
          <w:szCs w:val="28"/>
        </w:rPr>
      </w:pPr>
      <w:r w:rsidRPr="00F85A63">
        <w:rPr>
          <w:rFonts w:ascii="Times New Roman" w:hAnsi="Times New Roman"/>
          <w:b/>
          <w:color w:val="auto"/>
          <w:spacing w:val="2"/>
          <w:sz w:val="28"/>
          <w:szCs w:val="28"/>
        </w:rPr>
        <w:t>Культуротворческое и эстетическое воспитание:</w:t>
      </w:r>
    </w:p>
    <w:p w:rsidR="0077048C" w:rsidRPr="00F85A63" w:rsidRDefault="0077048C" w:rsidP="00E410C5">
      <w:pPr>
        <w:pStyle w:val="aff1"/>
        <w:numPr>
          <w:ilvl w:val="0"/>
          <w:numId w:val="79"/>
        </w:numPr>
        <w:tabs>
          <w:tab w:val="left" w:pos="284"/>
        </w:tabs>
        <w:spacing w:line="240" w:lineRule="auto"/>
        <w:ind w:left="0" w:firstLine="709"/>
        <w:rPr>
          <w:rFonts w:ascii="Times New Roman" w:hAnsi="Times New Roman"/>
          <w:color w:val="auto"/>
          <w:sz w:val="28"/>
          <w:szCs w:val="28"/>
        </w:rPr>
      </w:pPr>
      <w:proofErr w:type="gramStart"/>
      <w:r w:rsidRPr="00F85A63">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77048C" w:rsidRPr="00F85A63" w:rsidRDefault="0077048C" w:rsidP="00E410C5">
      <w:pPr>
        <w:pStyle w:val="aff1"/>
        <w:numPr>
          <w:ilvl w:val="0"/>
          <w:numId w:val="79"/>
        </w:numPr>
        <w:tabs>
          <w:tab w:val="left" w:pos="284"/>
        </w:tabs>
        <w:spacing w:line="240" w:lineRule="auto"/>
        <w:ind w:left="0" w:firstLine="709"/>
        <w:rPr>
          <w:rFonts w:ascii="Times New Roman" w:hAnsi="Times New Roman"/>
          <w:color w:val="auto"/>
          <w:sz w:val="28"/>
          <w:szCs w:val="28"/>
        </w:rPr>
      </w:pPr>
      <w:proofErr w:type="gramStart"/>
      <w:r w:rsidRPr="00F85A63">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r w:rsidRPr="00F85A63">
        <w:rPr>
          <w:rFonts w:ascii="Times New Roman" w:hAnsi="Times New Roman"/>
          <w:color w:val="auto"/>
          <w:sz w:val="28"/>
          <w:szCs w:val="28"/>
        </w:rPr>
        <w:lastRenderedPageBreak/>
        <w:t xml:space="preserve">(в ходе изучения вариативных дисциплин, в системе экскурсионно­краеведческой </w:t>
      </w:r>
      <w:r w:rsidRPr="00F85A63">
        <w:rPr>
          <w:rFonts w:ascii="Times New Roman" w:hAnsi="Times New Roman"/>
          <w:color w:val="auto"/>
          <w:spacing w:val="2"/>
          <w:sz w:val="28"/>
          <w:szCs w:val="28"/>
        </w:rPr>
        <w:t xml:space="preserve">деятельности, внеклассных мероприятий, включая шефство </w:t>
      </w:r>
      <w:r w:rsidRPr="00F85A63">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F85A63">
        <w:rPr>
          <w:rFonts w:ascii="Times New Roman" w:hAnsi="Times New Roman"/>
          <w:color w:val="auto"/>
          <w:spacing w:val="2"/>
          <w:sz w:val="28"/>
          <w:szCs w:val="28"/>
        </w:rPr>
        <w:t xml:space="preserve">ных народных ярмарок, фестивалей народного творчества, </w:t>
      </w:r>
      <w:r w:rsidRPr="00F85A63">
        <w:rPr>
          <w:rFonts w:ascii="Times New Roman" w:hAnsi="Times New Roman"/>
          <w:color w:val="auto"/>
          <w:sz w:val="28"/>
          <w:szCs w:val="28"/>
        </w:rPr>
        <w:t>тематических выставок);</w:t>
      </w:r>
      <w:proofErr w:type="gramEnd"/>
    </w:p>
    <w:p w:rsidR="0077048C" w:rsidRPr="00F85A63" w:rsidRDefault="0077048C" w:rsidP="00E410C5">
      <w:pPr>
        <w:pStyle w:val="aff1"/>
        <w:numPr>
          <w:ilvl w:val="0"/>
          <w:numId w:val="79"/>
        </w:numPr>
        <w:tabs>
          <w:tab w:val="left" w:pos="284"/>
        </w:tabs>
        <w:spacing w:line="240" w:lineRule="auto"/>
        <w:ind w:left="0" w:firstLine="709"/>
        <w:rPr>
          <w:rFonts w:ascii="Times New Roman" w:hAnsi="Times New Roman"/>
          <w:color w:val="auto"/>
          <w:sz w:val="28"/>
          <w:szCs w:val="28"/>
        </w:rPr>
      </w:pPr>
      <w:proofErr w:type="gramStart"/>
      <w:r w:rsidRPr="00F85A63">
        <w:rPr>
          <w:rFonts w:ascii="Times New Roman" w:hAnsi="Times New Roman"/>
          <w:color w:val="auto"/>
          <w:spacing w:val="2"/>
          <w:sz w:val="28"/>
          <w:szCs w:val="28"/>
        </w:rPr>
        <w:t xml:space="preserve">осваивают навыки видеть прекрасное в окружающем </w:t>
      </w:r>
      <w:r w:rsidRPr="00F85A63">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F85A63">
        <w:rPr>
          <w:rFonts w:ascii="Times New Roman" w:hAnsi="Times New Roman"/>
          <w:color w:val="auto"/>
          <w:spacing w:val="2"/>
          <w:sz w:val="28"/>
          <w:szCs w:val="28"/>
        </w:rPr>
        <w:t xml:space="preserve">фильмов, фрагментов художественных фильмов о природе, </w:t>
      </w:r>
      <w:r w:rsidRPr="00F85A63">
        <w:rPr>
          <w:rFonts w:ascii="Times New Roman" w:hAnsi="Times New Roman"/>
          <w:color w:val="auto"/>
          <w:sz w:val="28"/>
          <w:szCs w:val="28"/>
        </w:rPr>
        <w:t>городских и сельских ландшафтах;</w:t>
      </w:r>
      <w:proofErr w:type="gramEnd"/>
      <w:r w:rsidRPr="00F85A63">
        <w:rPr>
          <w:rFonts w:ascii="Times New Roman" w:hAnsi="Times New Roman"/>
          <w:color w:val="auto"/>
          <w:sz w:val="28"/>
          <w:szCs w:val="28"/>
        </w:rPr>
        <w:t xml:space="preserve"> развивают умения понимать красоту окружающего мира через художественные образы;</w:t>
      </w:r>
    </w:p>
    <w:p w:rsidR="0077048C" w:rsidRPr="00F85A63" w:rsidRDefault="0077048C" w:rsidP="00E410C5">
      <w:pPr>
        <w:pStyle w:val="aff1"/>
        <w:numPr>
          <w:ilvl w:val="0"/>
          <w:numId w:val="79"/>
        </w:numPr>
        <w:tabs>
          <w:tab w:val="left" w:pos="284"/>
        </w:tabs>
        <w:spacing w:line="240" w:lineRule="auto"/>
        <w:ind w:left="0" w:firstLine="709"/>
        <w:rPr>
          <w:rFonts w:ascii="Times New Roman" w:hAnsi="Times New Roman"/>
          <w:color w:val="auto"/>
          <w:spacing w:val="-2"/>
          <w:sz w:val="28"/>
          <w:szCs w:val="28"/>
        </w:rPr>
      </w:pPr>
      <w:proofErr w:type="gramStart"/>
      <w:r w:rsidRPr="00F85A63">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F85A63">
        <w:rPr>
          <w:rFonts w:ascii="Times New Roman" w:hAnsi="Times New Roman"/>
          <w:color w:val="auto"/>
          <w:sz w:val="28"/>
          <w:szCs w:val="28"/>
        </w:rPr>
        <w:t xml:space="preserve">различать добро и зло, красивое и безобразное, </w:t>
      </w:r>
      <w:r w:rsidRPr="00F85A63">
        <w:rPr>
          <w:rFonts w:ascii="Times New Roman" w:hAnsi="Times New Roman"/>
          <w:color w:val="auto"/>
          <w:spacing w:val="-2"/>
          <w:sz w:val="28"/>
          <w:szCs w:val="28"/>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F85A63">
        <w:rPr>
          <w:rFonts w:ascii="Times New Roman" w:hAnsi="Times New Roman"/>
          <w:color w:val="auto"/>
          <w:spacing w:val="-2"/>
          <w:sz w:val="28"/>
          <w:szCs w:val="28"/>
        </w:rPr>
        <w:t xml:space="preserve">. д.); </w:t>
      </w:r>
    </w:p>
    <w:p w:rsidR="0077048C" w:rsidRPr="00F85A63" w:rsidRDefault="0077048C" w:rsidP="00E410C5">
      <w:pPr>
        <w:pStyle w:val="aff1"/>
        <w:numPr>
          <w:ilvl w:val="0"/>
          <w:numId w:val="79"/>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F85A63">
        <w:rPr>
          <w:rFonts w:ascii="Times New Roman" w:hAnsi="Times New Roman"/>
          <w:color w:val="auto"/>
          <w:sz w:val="28"/>
          <w:szCs w:val="28"/>
        </w:rPr>
        <w:t>;</w:t>
      </w:r>
    </w:p>
    <w:p w:rsidR="0077048C" w:rsidRPr="00F85A63" w:rsidRDefault="0077048C" w:rsidP="00E410C5">
      <w:pPr>
        <w:pStyle w:val="aff1"/>
        <w:numPr>
          <w:ilvl w:val="0"/>
          <w:numId w:val="79"/>
        </w:numPr>
        <w:tabs>
          <w:tab w:val="left" w:pos="284"/>
        </w:tabs>
        <w:spacing w:line="240" w:lineRule="auto"/>
        <w:ind w:left="0" w:firstLine="709"/>
        <w:rPr>
          <w:rFonts w:ascii="Times New Roman" w:hAnsi="Times New Roman"/>
          <w:color w:val="auto"/>
          <w:spacing w:val="-3"/>
          <w:sz w:val="28"/>
          <w:szCs w:val="28"/>
        </w:rPr>
      </w:pPr>
      <w:r w:rsidRPr="00F85A63">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F85A63">
        <w:rPr>
          <w:rFonts w:ascii="Times New Roman" w:hAnsi="Times New Roman"/>
          <w:color w:val="auto"/>
          <w:spacing w:val="2"/>
          <w:sz w:val="28"/>
          <w:szCs w:val="28"/>
        </w:rPr>
        <w:t xml:space="preserve">ности, реализации культурно­досуговых программ, включая </w:t>
      </w:r>
      <w:r w:rsidRPr="00F85A63">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77048C" w:rsidRPr="00F85A63" w:rsidRDefault="0077048C" w:rsidP="00E410C5">
      <w:pPr>
        <w:pStyle w:val="aff1"/>
        <w:numPr>
          <w:ilvl w:val="0"/>
          <w:numId w:val="79"/>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77048C" w:rsidRPr="00F85A63" w:rsidRDefault="0077048C" w:rsidP="00E410C5">
      <w:pPr>
        <w:pStyle w:val="aff1"/>
        <w:numPr>
          <w:ilvl w:val="0"/>
          <w:numId w:val="79"/>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участвуют в художественном оформлении помещений.</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color w:val="auto"/>
          <w:spacing w:val="2"/>
          <w:sz w:val="28"/>
          <w:szCs w:val="28"/>
        </w:rPr>
        <w:t xml:space="preserve">Правовое воспитание и культура безопасности: </w:t>
      </w:r>
    </w:p>
    <w:p w:rsidR="0077048C" w:rsidRPr="00F85A63" w:rsidRDefault="0077048C" w:rsidP="00E410C5">
      <w:pPr>
        <w:pStyle w:val="aff1"/>
        <w:numPr>
          <w:ilvl w:val="0"/>
          <w:numId w:val="80"/>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F85A63">
        <w:rPr>
          <w:rFonts w:ascii="Times New Roman" w:hAnsi="Times New Roman"/>
          <w:color w:val="auto"/>
          <w:sz w:val="28"/>
          <w:szCs w:val="28"/>
        </w:rPr>
        <w:t>;</w:t>
      </w:r>
    </w:p>
    <w:p w:rsidR="0077048C" w:rsidRPr="00F85A63" w:rsidRDefault="0077048C" w:rsidP="00E410C5">
      <w:pPr>
        <w:pStyle w:val="aff1"/>
        <w:numPr>
          <w:ilvl w:val="0"/>
          <w:numId w:val="80"/>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77048C" w:rsidRPr="00F85A63" w:rsidRDefault="0077048C" w:rsidP="00E410C5">
      <w:pPr>
        <w:pStyle w:val="aff1"/>
        <w:numPr>
          <w:ilvl w:val="0"/>
          <w:numId w:val="80"/>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2"/>
          <w:sz w:val="28"/>
          <w:szCs w:val="28"/>
        </w:rPr>
        <w:lastRenderedPageBreak/>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F85A63">
        <w:rPr>
          <w:rFonts w:ascii="Times New Roman" w:hAnsi="Times New Roman"/>
          <w:color w:val="auto"/>
          <w:sz w:val="28"/>
          <w:szCs w:val="28"/>
        </w:rPr>
        <w:t>детско­</w:t>
      </w:r>
      <w:r w:rsidRPr="00F85A63">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F85A63">
        <w:rPr>
          <w:rFonts w:ascii="Times New Roman" w:hAnsi="Times New Roman"/>
          <w:color w:val="auto"/>
          <w:sz w:val="28"/>
          <w:szCs w:val="28"/>
        </w:rPr>
        <w:t>проектах и мероприятиях, проводимых детско­юношескими организациями);</w:t>
      </w:r>
    </w:p>
    <w:p w:rsidR="0077048C" w:rsidRPr="00F85A63" w:rsidRDefault="0077048C" w:rsidP="00E410C5">
      <w:pPr>
        <w:pStyle w:val="aff1"/>
        <w:numPr>
          <w:ilvl w:val="0"/>
          <w:numId w:val="80"/>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77048C" w:rsidRPr="00F85A63" w:rsidRDefault="0077048C" w:rsidP="00E410C5">
      <w:pPr>
        <w:pStyle w:val="aff1"/>
        <w:numPr>
          <w:ilvl w:val="0"/>
          <w:numId w:val="80"/>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77048C" w:rsidRPr="00F85A63" w:rsidRDefault="0077048C" w:rsidP="00E410C5">
      <w:pPr>
        <w:pStyle w:val="aff1"/>
        <w:numPr>
          <w:ilvl w:val="0"/>
          <w:numId w:val="80"/>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color w:val="auto"/>
          <w:spacing w:val="2"/>
          <w:sz w:val="28"/>
          <w:szCs w:val="28"/>
        </w:rPr>
        <w:t>Воспитание семейных ценностей:</w:t>
      </w:r>
    </w:p>
    <w:p w:rsidR="0077048C" w:rsidRPr="00F85A63" w:rsidRDefault="0077048C" w:rsidP="00E410C5">
      <w:pPr>
        <w:pStyle w:val="aff1"/>
        <w:numPr>
          <w:ilvl w:val="0"/>
          <w:numId w:val="81"/>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F85A63">
        <w:rPr>
          <w:rFonts w:ascii="Times New Roman" w:hAnsi="Times New Roman"/>
          <w:color w:val="auto"/>
          <w:sz w:val="28"/>
          <w:szCs w:val="28"/>
        </w:rPr>
        <w:t>;</w:t>
      </w:r>
    </w:p>
    <w:p w:rsidR="0077048C" w:rsidRPr="00F85A63" w:rsidRDefault="0077048C" w:rsidP="00E410C5">
      <w:pPr>
        <w:pStyle w:val="aff1"/>
        <w:numPr>
          <w:ilvl w:val="0"/>
          <w:numId w:val="81"/>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F85A63">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F85A63">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77048C" w:rsidRPr="00F85A63" w:rsidRDefault="0077048C" w:rsidP="00E410C5">
      <w:pPr>
        <w:pStyle w:val="aff1"/>
        <w:numPr>
          <w:ilvl w:val="0"/>
          <w:numId w:val="81"/>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 xml:space="preserve">расширят опыт позитивного взаимодействия в семье </w:t>
      </w:r>
      <w:r w:rsidRPr="00F85A63">
        <w:rPr>
          <w:rFonts w:ascii="Times New Roman" w:hAnsi="Times New Roman"/>
          <w:color w:val="auto"/>
          <w:spacing w:val="2"/>
          <w:sz w:val="28"/>
          <w:szCs w:val="28"/>
        </w:rPr>
        <w:t xml:space="preserve">(в процессе проведения открытых семейных праздников, </w:t>
      </w:r>
      <w:r w:rsidRPr="00F85A63">
        <w:rPr>
          <w:rFonts w:ascii="Times New Roman" w:hAnsi="Times New Roman"/>
          <w:color w:val="auto"/>
          <w:sz w:val="28"/>
          <w:szCs w:val="28"/>
        </w:rPr>
        <w:t>выполнения и презентации совместно с родителями (закон</w:t>
      </w:r>
      <w:r w:rsidRPr="00F85A63">
        <w:rPr>
          <w:rFonts w:ascii="Times New Roman" w:hAnsi="Times New Roman"/>
          <w:color w:val="auto"/>
          <w:spacing w:val="2"/>
          <w:sz w:val="28"/>
          <w:szCs w:val="28"/>
        </w:rPr>
        <w:t xml:space="preserve">ными представителями) творческих проектов, проведения </w:t>
      </w:r>
      <w:r w:rsidRPr="00F85A63">
        <w:rPr>
          <w:rFonts w:ascii="Times New Roman" w:hAnsi="Times New Roman"/>
          <w:color w:val="auto"/>
          <w:sz w:val="28"/>
          <w:szCs w:val="28"/>
        </w:rPr>
        <w:t>других мероприятий, раскрывающих историю семьи, воспи</w:t>
      </w:r>
      <w:r w:rsidRPr="00F85A63">
        <w:rPr>
          <w:rFonts w:ascii="Times New Roman" w:hAnsi="Times New Roman"/>
          <w:color w:val="auto"/>
          <w:spacing w:val="2"/>
          <w:sz w:val="28"/>
          <w:szCs w:val="28"/>
        </w:rPr>
        <w:t xml:space="preserve">тывающих уважение к старшему поколению, укрепляющих </w:t>
      </w:r>
      <w:r w:rsidRPr="00F85A63">
        <w:rPr>
          <w:rFonts w:ascii="Times New Roman" w:hAnsi="Times New Roman"/>
          <w:color w:val="auto"/>
          <w:sz w:val="28"/>
          <w:szCs w:val="28"/>
        </w:rPr>
        <w:t>преемственность между поколениями);</w:t>
      </w:r>
    </w:p>
    <w:p w:rsidR="0077048C" w:rsidRPr="00F85A63" w:rsidRDefault="0077048C" w:rsidP="00E410C5">
      <w:pPr>
        <w:pStyle w:val="aff1"/>
        <w:numPr>
          <w:ilvl w:val="0"/>
          <w:numId w:val="81"/>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b/>
          <w:color w:val="auto"/>
          <w:spacing w:val="2"/>
          <w:sz w:val="28"/>
          <w:szCs w:val="28"/>
        </w:rPr>
        <w:t>Формирование коммуникативной культуры:</w:t>
      </w:r>
    </w:p>
    <w:p w:rsidR="0077048C" w:rsidRPr="00F85A63" w:rsidRDefault="0077048C" w:rsidP="00E410C5">
      <w:pPr>
        <w:pStyle w:val="aff1"/>
        <w:numPr>
          <w:ilvl w:val="0"/>
          <w:numId w:val="8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pacing w:val="-4"/>
          <w:sz w:val="28"/>
          <w:szCs w:val="28"/>
        </w:rPr>
        <w:lastRenderedPageBreak/>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F85A63">
        <w:rPr>
          <w:rFonts w:ascii="Times New Roman" w:hAnsi="Times New Roman"/>
          <w:color w:val="auto"/>
          <w:sz w:val="28"/>
          <w:szCs w:val="28"/>
        </w:rPr>
        <w:t>;</w:t>
      </w:r>
    </w:p>
    <w:p w:rsidR="0077048C" w:rsidRPr="00F85A63" w:rsidRDefault="0077048C" w:rsidP="00E410C5">
      <w:pPr>
        <w:pStyle w:val="aff1"/>
        <w:numPr>
          <w:ilvl w:val="0"/>
          <w:numId w:val="8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77048C" w:rsidRPr="00F85A63" w:rsidRDefault="0077048C" w:rsidP="00E410C5">
      <w:pPr>
        <w:pStyle w:val="aff1"/>
        <w:numPr>
          <w:ilvl w:val="0"/>
          <w:numId w:val="8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77048C" w:rsidRPr="00F85A63" w:rsidRDefault="0077048C" w:rsidP="00E410C5">
      <w:pPr>
        <w:pStyle w:val="aff1"/>
        <w:numPr>
          <w:ilvl w:val="0"/>
          <w:numId w:val="8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77048C" w:rsidRPr="00F85A63" w:rsidRDefault="0077048C" w:rsidP="00E410C5">
      <w:pPr>
        <w:pStyle w:val="aff1"/>
        <w:numPr>
          <w:ilvl w:val="0"/>
          <w:numId w:val="82"/>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получают первоначальные представления о ценности и возможностях родного языка</w:t>
      </w:r>
      <w:r w:rsidRPr="00F85A63">
        <w:rPr>
          <w:rFonts w:ascii="Times New Roman" w:hAnsi="Times New Roman"/>
          <w:color w:val="auto"/>
          <w:spacing w:val="2"/>
          <w:sz w:val="28"/>
          <w:szCs w:val="28"/>
        </w:rPr>
        <w:t>, об истории родного языка, его особенностях и месте в мире (</w:t>
      </w:r>
      <w:r w:rsidRPr="00F85A63">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77048C" w:rsidRPr="00F85A63" w:rsidRDefault="0077048C" w:rsidP="00E410C5">
      <w:pPr>
        <w:pStyle w:val="a9"/>
        <w:numPr>
          <w:ilvl w:val="0"/>
          <w:numId w:val="82"/>
        </w:numPr>
        <w:tabs>
          <w:tab w:val="left" w:pos="284"/>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77048C" w:rsidRPr="00F85A63" w:rsidRDefault="0077048C" w:rsidP="0077048C">
      <w:pPr>
        <w:pStyle w:val="a9"/>
        <w:spacing w:line="240" w:lineRule="auto"/>
        <w:rPr>
          <w:rFonts w:ascii="Times New Roman" w:hAnsi="Times New Roman" w:cs="Times New Roman"/>
          <w:sz w:val="28"/>
          <w:szCs w:val="28"/>
        </w:rPr>
      </w:pPr>
      <w:r w:rsidRPr="00F85A63">
        <w:rPr>
          <w:rFonts w:ascii="Times New Roman" w:hAnsi="Times New Roman" w:cs="Times New Roman"/>
          <w:b/>
          <w:spacing w:val="2"/>
          <w:sz w:val="28"/>
          <w:szCs w:val="28"/>
        </w:rPr>
        <w:t>Экологическое воспитание:</w:t>
      </w:r>
    </w:p>
    <w:p w:rsidR="0077048C" w:rsidRPr="00F85A63" w:rsidRDefault="0077048C" w:rsidP="00E410C5">
      <w:pPr>
        <w:pStyle w:val="aff1"/>
        <w:numPr>
          <w:ilvl w:val="0"/>
          <w:numId w:val="8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F85A63">
        <w:rPr>
          <w:rFonts w:ascii="Times New Roman" w:hAnsi="Times New Roman"/>
          <w:color w:val="auto"/>
          <w:spacing w:val="-2"/>
          <w:sz w:val="28"/>
          <w:szCs w:val="28"/>
        </w:rPr>
        <w:t xml:space="preserve">культуре народов России, других стран, нормах экологической </w:t>
      </w:r>
      <w:r w:rsidRPr="00F85A63">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77048C" w:rsidRPr="00F85A63" w:rsidRDefault="0077048C" w:rsidP="00E410C5">
      <w:pPr>
        <w:pStyle w:val="aff1"/>
        <w:numPr>
          <w:ilvl w:val="0"/>
          <w:numId w:val="83"/>
        </w:numPr>
        <w:tabs>
          <w:tab w:val="left" w:pos="284"/>
        </w:tabs>
        <w:spacing w:line="240" w:lineRule="auto"/>
        <w:ind w:left="0" w:firstLine="709"/>
        <w:rPr>
          <w:rFonts w:ascii="Times New Roman" w:hAnsi="Times New Roman"/>
          <w:color w:val="auto"/>
          <w:spacing w:val="-4"/>
          <w:sz w:val="28"/>
          <w:szCs w:val="28"/>
        </w:rPr>
      </w:pPr>
      <w:r w:rsidRPr="00F85A63">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77048C" w:rsidRPr="00F85A63" w:rsidRDefault="0077048C" w:rsidP="00E410C5">
      <w:pPr>
        <w:pStyle w:val="aff1"/>
        <w:numPr>
          <w:ilvl w:val="0"/>
          <w:numId w:val="83"/>
        </w:numPr>
        <w:tabs>
          <w:tab w:val="left" w:pos="284"/>
        </w:tabs>
        <w:spacing w:line="240" w:lineRule="auto"/>
        <w:ind w:left="0" w:firstLine="709"/>
        <w:rPr>
          <w:rFonts w:ascii="Times New Roman" w:hAnsi="Times New Roman"/>
          <w:color w:val="auto"/>
          <w:spacing w:val="-5"/>
          <w:sz w:val="28"/>
          <w:szCs w:val="28"/>
        </w:rPr>
      </w:pPr>
      <w:r w:rsidRPr="00F85A63">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F85A63">
        <w:rPr>
          <w:rFonts w:ascii="Times New Roman" w:hAnsi="Times New Roman"/>
          <w:color w:val="auto"/>
          <w:sz w:val="28"/>
          <w:szCs w:val="28"/>
        </w:rPr>
        <w:t xml:space="preserve">клумб, очистка доступных территорий от мусора, подкормка </w:t>
      </w:r>
      <w:r w:rsidRPr="00F85A63">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F85A63">
        <w:rPr>
          <w:rFonts w:ascii="Times New Roman" w:hAnsi="Times New Roman"/>
          <w:color w:val="auto"/>
          <w:sz w:val="28"/>
          <w:szCs w:val="28"/>
        </w:rPr>
        <w:t xml:space="preserve"> посильное участие в деятельности детско­юношеских организаций);</w:t>
      </w:r>
    </w:p>
    <w:p w:rsidR="0077048C" w:rsidRPr="00F85A63" w:rsidRDefault="0077048C" w:rsidP="00E410C5">
      <w:pPr>
        <w:pStyle w:val="aff1"/>
        <w:numPr>
          <w:ilvl w:val="0"/>
          <w:numId w:val="83"/>
        </w:numPr>
        <w:tabs>
          <w:tab w:val="left" w:pos="284"/>
        </w:tabs>
        <w:spacing w:line="240" w:lineRule="auto"/>
        <w:ind w:left="0" w:firstLine="709"/>
        <w:rPr>
          <w:rFonts w:ascii="Times New Roman" w:hAnsi="Times New Roman"/>
          <w:color w:val="auto"/>
          <w:sz w:val="28"/>
          <w:szCs w:val="28"/>
        </w:rPr>
      </w:pPr>
      <w:r w:rsidRPr="00F85A63">
        <w:rPr>
          <w:rFonts w:ascii="Times New Roman" w:hAnsi="Times New Roman"/>
          <w:color w:val="auto"/>
          <w:sz w:val="28"/>
          <w:szCs w:val="28"/>
        </w:rPr>
        <w:t xml:space="preserve">при поддержке школы усваивают в семье позитивные образцы взаимодействия </w:t>
      </w:r>
      <w:r w:rsidRPr="00F85A63">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F85A63">
        <w:rPr>
          <w:rFonts w:ascii="Times New Roman" w:hAnsi="Times New Roman"/>
          <w:color w:val="auto"/>
          <w:spacing w:val="-2"/>
          <w:sz w:val="28"/>
          <w:szCs w:val="28"/>
        </w:rPr>
        <w:t xml:space="preserve"> о животных и растениях, участвуют вместе с родителями (закон</w:t>
      </w:r>
      <w:r w:rsidRPr="00F85A63">
        <w:rPr>
          <w:rFonts w:ascii="Times New Roman" w:hAnsi="Times New Roman"/>
          <w:color w:val="auto"/>
          <w:sz w:val="28"/>
          <w:szCs w:val="28"/>
        </w:rPr>
        <w:t>ными представителями) в экологических мероприятиях по месту жительства;</w:t>
      </w:r>
    </w:p>
    <w:p w:rsidR="0077048C" w:rsidRPr="00F85A63" w:rsidRDefault="0077048C" w:rsidP="00E410C5">
      <w:pPr>
        <w:pStyle w:val="a9"/>
        <w:numPr>
          <w:ilvl w:val="0"/>
          <w:numId w:val="83"/>
        </w:numPr>
        <w:tabs>
          <w:tab w:val="left" w:pos="284"/>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lastRenderedPageBreak/>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77048C" w:rsidRPr="00F85A63" w:rsidRDefault="0077048C" w:rsidP="0077048C">
      <w:pPr>
        <w:pStyle w:val="a9"/>
        <w:tabs>
          <w:tab w:val="left" w:pos="284"/>
        </w:tabs>
        <w:spacing w:line="240" w:lineRule="auto"/>
        <w:ind w:left="709"/>
        <w:rPr>
          <w:rFonts w:ascii="Times New Roman" w:hAnsi="Times New Roman" w:cs="Times New Roman"/>
          <w:sz w:val="28"/>
          <w:szCs w:val="28"/>
        </w:rPr>
      </w:pPr>
    </w:p>
    <w:p w:rsidR="0077048C" w:rsidRPr="00F85A63" w:rsidRDefault="0077048C" w:rsidP="0077048C">
      <w:pPr>
        <w:pStyle w:val="5"/>
        <w:spacing w:before="0"/>
        <w:jc w:val="both"/>
        <w:rPr>
          <w:szCs w:val="28"/>
        </w:rPr>
      </w:pPr>
      <w:r w:rsidRPr="00F85A63">
        <w:rPr>
          <w:szCs w:val="28"/>
        </w:rPr>
        <w:t xml:space="preserve">2.3.4. Модель организации работы по духовно-нравственному развитию, воспитанию и социализации </w:t>
      </w:r>
      <w:proofErr w:type="gramStart"/>
      <w:r w:rsidRPr="00F85A63">
        <w:rPr>
          <w:szCs w:val="28"/>
        </w:rPr>
        <w:t>обучающихся</w:t>
      </w:r>
      <w:proofErr w:type="gramEnd"/>
      <w:r w:rsidRPr="00F85A63">
        <w:rPr>
          <w:szCs w:val="28"/>
        </w:rPr>
        <w:t xml:space="preserve"> </w:t>
      </w:r>
      <w:r w:rsidR="00C11A2A">
        <w:rPr>
          <w:szCs w:val="28"/>
        </w:rPr>
        <w:t xml:space="preserve">с ТНР </w:t>
      </w:r>
      <w:r w:rsidRPr="00F85A63">
        <w:rPr>
          <w:szCs w:val="28"/>
        </w:rPr>
        <w:t xml:space="preserve">в </w:t>
      </w:r>
      <w:r w:rsidR="00DE2D02" w:rsidRPr="00154E7E">
        <w:rPr>
          <w:rFonts w:eastAsia="Calibri"/>
        </w:rPr>
        <w:t>МОАУ СОШ №78</w:t>
      </w:r>
    </w:p>
    <w:p w:rsidR="0077048C" w:rsidRPr="00F85A63" w:rsidRDefault="0077048C" w:rsidP="0077048C">
      <w:pPr>
        <w:pStyle w:val="2b"/>
        <w:spacing w:before="0" w:after="0" w:line="240" w:lineRule="auto"/>
        <w:ind w:firstLine="709"/>
        <w:rPr>
          <w:rFonts w:ascii="Times New Roman" w:hAnsi="Times New Roman" w:cs="Times New Roman"/>
          <w:b w:val="0"/>
        </w:rPr>
      </w:pPr>
      <w:r w:rsidRPr="00F85A63">
        <w:rPr>
          <w:rFonts w:ascii="Times New Roman" w:hAnsi="Times New Roman" w:cs="Times New Roman"/>
          <w:b w:val="0"/>
        </w:rPr>
        <w:t xml:space="preserve">Организация работы по духовно-нравственному развитию, воспитанию и социализации обучающихся в </w:t>
      </w:r>
      <w:r w:rsidR="00DE2D02" w:rsidRPr="00DE2D02">
        <w:rPr>
          <w:rFonts w:ascii="Times New Roman" w:eastAsia="Calibri" w:hAnsi="Times New Roman" w:cs="Times New Roman"/>
        </w:rPr>
        <w:t>МОАУ СОШ №78</w:t>
      </w:r>
      <w:r w:rsidR="00DE2D02" w:rsidRPr="00F85A63">
        <w:rPr>
          <w:rFonts w:eastAsia="Times New Roman" w:cs="Times New Roman"/>
          <w:spacing w:val="2"/>
        </w:rPr>
        <w:t xml:space="preserve"> </w:t>
      </w:r>
      <w:r w:rsidRPr="00F85A63">
        <w:rPr>
          <w:rFonts w:ascii="Times New Roman" w:hAnsi="Times New Roman" w:cs="Times New Roman"/>
          <w:b w:val="0"/>
        </w:rPr>
        <w:t>строится на согласованном единстве педагогических принципов и подходов в воспитании, воспитательных программ, интеграции ценностного содержания воспитания в образовательную деятельность, преемственности практического опыта и согласованного взаимодействия коллектива педагогов, обучающихся и их родителей</w:t>
      </w:r>
    </w:p>
    <w:p w:rsidR="0077048C" w:rsidRPr="00F85A63" w:rsidRDefault="0077048C" w:rsidP="0077048C">
      <w:pPr>
        <w:pStyle w:val="42"/>
        <w:rPr>
          <w:rFonts w:cs="Times New Roman"/>
        </w:rPr>
      </w:pPr>
      <w:r w:rsidRPr="00F85A63">
        <w:rPr>
          <w:rFonts w:cs="Times New Roman"/>
          <w:noProof/>
          <w:lang w:eastAsia="ru-RU"/>
        </w:rPr>
        <w:drawing>
          <wp:anchor distT="0" distB="0" distL="114300" distR="114300" simplePos="0" relativeHeight="251676672" behindDoc="1" locked="0" layoutInCell="0" allowOverlap="1">
            <wp:simplePos x="0" y="0"/>
            <wp:positionH relativeFrom="column">
              <wp:posOffset>4451985</wp:posOffset>
            </wp:positionH>
            <wp:positionV relativeFrom="paragraph">
              <wp:posOffset>177165</wp:posOffset>
            </wp:positionV>
            <wp:extent cx="1307465" cy="44831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7465" cy="448310"/>
                    </a:xfrm>
                    <a:prstGeom prst="rect">
                      <a:avLst/>
                    </a:prstGeom>
                    <a:noFill/>
                    <a:ln>
                      <a:noFill/>
                    </a:ln>
                  </pic:spPr>
                </pic:pic>
              </a:graphicData>
            </a:graphic>
          </wp:anchor>
        </w:drawing>
      </w:r>
      <w:r w:rsidR="00915B52">
        <w:rPr>
          <w:rFonts w:cs="Times New Roman"/>
          <w:noProof/>
          <w:lang w:eastAsia="ru-RU"/>
        </w:rPr>
        <w:pict>
          <v:shape id="Полилиния 45" o:spid="_x0000_s1026" style="position:absolute;left:0;text-align:left;margin-left:348.35pt;margin-top:10.8pt;width:107.35pt;height:4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" o:allowincell="f" path="m,127l10,77,37,37,77,10,126,,1803,r49,10l1893,37r27,40l1930,127r,505l1920,681r-27,40l1852,748r-49,10l126,758,77,748,37,721,10,681,,632,,127e" filled="f" strokeweight=".25pt">
            <v:path arrowok="t" o:connecttype="custom" o:connectlocs="0,88199;7064,53475;26137,25696;54393,6945;89006,0;1273633,0;1308246,6945;1337208,25696;1356281,53475;1363345,88199;1363345,438911;1356281,472940;1337208,500719;1308246,519470;1273633,526415;89006,526415;54393,519470;26137,500719;7064,472940;0,438911;0,88199" o:connectangles="0,0,0,0,0,0,0,0,0,0,0,0,0,0,0,0,0,0,0,0,0"/>
          </v:shape>
        </w:pict>
      </w:r>
      <w:r w:rsidR="00915B52">
        <w:rPr>
          <w:rFonts w:cs="Times New Roman"/>
          <w:noProof/>
          <w:lang w:eastAsia="ru-RU"/>
        </w:rPr>
        <w:pict>
          <v:shape id="Полилиния 44" o:spid="_x0000_s1111" style="position:absolute;left:0;text-align:left;margin-left:348.35pt;margin-top:10.8pt;width:107.35pt;height:4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" o:allowincell="f" path="m126,l77,10,37,37,10,77,,127,,632r10,49l37,721r40,27l126,758r1677,l1852,748r41,-27l1920,681r10,-49l1930,127,1920,77,1893,37,1852,10,1803,,126,e" stroked="f">
            <v:path o:connecttype="custom" o:connectlocs="89006,0;54393,6945;26137,25696;7064,53475;0,88199;0,438911;7064,472940;26137,500719;54393,519470;89006,526415;1273633,526415;1308246,519470;1337208,500719;1356281,472940;1363345,438911;1363345,88199;1356281,53475;1337208,25696;1308246,6945;1273633,0;89006,0" o:connectangles="0,0,0,0,0,0,0,0,0,0,0,0,0,0,0,0,0,0,0,0,0"/>
          </v:shape>
        </w:pict>
      </w:r>
    </w:p>
    <w:p w:rsidR="0077048C" w:rsidRPr="00F85A63" w:rsidRDefault="00915B52" w:rsidP="0077048C">
      <w:pPr>
        <w:pStyle w:val="42"/>
        <w:rPr>
          <w:rFonts w:cs="Times New Roman"/>
        </w:rPr>
      </w:pPr>
      <w:r>
        <w:rPr>
          <w:rFonts w:cs="Times New Roman"/>
          <w:noProof/>
          <w:lang w:eastAsia="ru-RU"/>
        </w:rPr>
        <w:pict>
          <v:shapetype id="_x0000_t202" coordsize="21600,21600" o:spt="202" path="m,l,21600r21600,l21600,xe">
            <v:stroke joinstyle="miter"/>
            <v:path gradientshapeok="t" o:connecttype="rect"/>
          </v:shapetype>
          <v:shape id="Поле 43" o:spid="_x0000_s1110" type="#_x0000_t202" style="position:absolute;left:0;text-align:left;margin-left:364.65pt;margin-top:1.6pt;width:74.45pt;height:24.9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" stroked="f">
            <v:textbox>
              <w:txbxContent>
                <w:p w:rsidR="00165938" w:rsidRPr="003D01D6" w:rsidRDefault="00165938" w:rsidP="0077048C">
                  <w:pPr>
                    <w:ind w:firstLine="0"/>
                    <w:jc w:val="center"/>
                    <w:rPr>
                      <w:sz w:val="22"/>
                    </w:rPr>
                  </w:pPr>
                  <w:r w:rsidRPr="003D01D6">
                    <w:rPr>
                      <w:sz w:val="22"/>
                    </w:rPr>
                    <w:t>Педагоги</w:t>
                  </w:r>
                </w:p>
              </w:txbxContent>
            </v:textbox>
          </v:shape>
        </w:pict>
      </w:r>
      <w:r>
        <w:rPr>
          <w:rFonts w:cs="Times New Roman"/>
          <w:noProof/>
          <w:lang w:eastAsia="ru-RU"/>
        </w:rPr>
        <w:pict>
          <v:shape id="Поле 42" o:spid="_x0000_s1027" type="#_x0000_t202" style="position:absolute;left:0;text-align:left;margin-left:181.2pt;margin-top:5.6pt;width:91.5pt;height:37.4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" stroked="f">
            <v:textbox>
              <w:txbxContent>
                <w:p w:rsidR="00165938" w:rsidRPr="003D01D6" w:rsidRDefault="00165938" w:rsidP="0077048C">
                  <w:pPr>
                    <w:ind w:firstLine="0"/>
                    <w:jc w:val="center"/>
                    <w:rPr>
                      <w:sz w:val="22"/>
                    </w:rPr>
                  </w:pPr>
                  <w:r w:rsidRPr="003D01D6">
                    <w:rPr>
                      <w:sz w:val="22"/>
                    </w:rPr>
                    <w:t>Учебная деятельность</w:t>
                  </w:r>
                </w:p>
              </w:txbxContent>
            </v:textbox>
          </v:shape>
        </w:pict>
      </w:r>
      <w:r w:rsidR="0077048C" w:rsidRPr="00F85A63">
        <w:rPr>
          <w:rFonts w:cs="Times New Roman"/>
          <w:noProof/>
          <w:lang w:eastAsia="ru-RU"/>
        </w:rPr>
        <w:drawing>
          <wp:anchor distT="0" distB="0" distL="114300" distR="114300" simplePos="0" relativeHeight="251666432" behindDoc="1" locked="0" layoutInCell="0" allowOverlap="1">
            <wp:simplePos x="0" y="0"/>
            <wp:positionH relativeFrom="column">
              <wp:posOffset>2147570</wp:posOffset>
            </wp:positionH>
            <wp:positionV relativeFrom="paragraph">
              <wp:posOffset>101600</wp:posOffset>
            </wp:positionV>
            <wp:extent cx="1510665" cy="43497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665" cy="434975"/>
                    </a:xfrm>
                    <a:prstGeom prst="rect">
                      <a:avLst/>
                    </a:prstGeom>
                    <a:noFill/>
                    <a:ln>
                      <a:noFill/>
                    </a:ln>
                  </pic:spPr>
                </pic:pic>
              </a:graphicData>
            </a:graphic>
          </wp:anchor>
        </w:drawing>
      </w:r>
      <w:r>
        <w:rPr>
          <w:rFonts w:cs="Times New Roman"/>
          <w:noProof/>
          <w:lang w:eastAsia="ru-RU"/>
        </w:rPr>
        <w:pict>
          <v:shape id="Полилиния 40" o:spid="_x0000_s1109" style="position:absolute;left:0;text-align:left;margin-left:166.65pt;margin-top:1.6pt;width:123.9pt;height:4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" o:allowincell="f" path="m,143l11,87,42,41,87,11,143,,2083,r57,11l2186,41r30,46l2227,143r,573l2216,772r-30,45l2140,848r-57,12l143,860,87,848,42,817,11,772,,716,,143e" filled="f" strokeweight=".25pt">
            <v:path arrowok="t" o:connecttype="custom" o:connectlocs="0,99358;7772,60448;29676,28487;61472,7643;101039,0;1471784,0;1512058,7643;1544561,28487;1565758,60448;1573530,99358;1573530,497483;1565758,536392;1544561,567658;1512058,589197;1471784,597535;101039,597535;61472,589197;29676,567658;7772,536392;0,497483;0,99358" o:connectangles="0,0,0,0,0,0,0,0,0,0,0,0,0,0,0,0,0,0,0,0,0"/>
          </v:shape>
        </w:pict>
      </w:r>
      <w:r>
        <w:rPr>
          <w:rFonts w:cs="Times New Roman"/>
          <w:noProof/>
          <w:lang w:eastAsia="ru-RU"/>
        </w:rPr>
        <w:pict>
          <v:shape id="Полилиния 39" o:spid="_x0000_s1108" style="position:absolute;left:0;text-align:left;margin-left:166.65pt;margin-top:1.6pt;width:123.9pt;height:4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" o:allowincell="f" path="m143,l87,11,42,41,11,87,,143,,716r11,56l42,817r45,31l143,860r1940,l2140,848r46,-31l2216,772r11,-56l2227,143,2216,87,2186,41,2140,11,2083,,143,e" stroked="f">
            <v:path o:connecttype="custom" o:connectlocs="101039,0;61472,7643;29676,28487;7772,60448;0,99358;0,497483;7772,536392;29676,567658;61472,589197;101039,597535;1471784,597535;1512058,589197;1544561,567658;1565758,536392;1573530,497483;1573530,99358;1565758,60448;1544561,28487;1512058,7643;1471784,0;101039,0" o:connectangles="0,0,0,0,0,0,0,0,0,0,0,0,0,0,0,0,0,0,0,0,0"/>
          </v:shape>
        </w:pict>
      </w:r>
    </w:p>
    <w:p w:rsidR="0077048C" w:rsidRPr="00F85A63" w:rsidRDefault="0077048C" w:rsidP="0077048C">
      <w:pPr>
        <w:pStyle w:val="42"/>
        <w:rPr>
          <w:rFonts w:cs="Times New Roman"/>
        </w:rPr>
      </w:pPr>
      <w:r w:rsidRPr="00F85A63">
        <w:rPr>
          <w:rFonts w:cs="Times New Roman"/>
          <w:noProof/>
          <w:lang w:eastAsia="ru-RU"/>
        </w:rPr>
        <w:drawing>
          <wp:anchor distT="0" distB="0" distL="114300" distR="114300" simplePos="0" relativeHeight="251695104" behindDoc="1" locked="0" layoutInCell="0" allowOverlap="1">
            <wp:simplePos x="0" y="0"/>
            <wp:positionH relativeFrom="column">
              <wp:posOffset>3689350</wp:posOffset>
            </wp:positionH>
            <wp:positionV relativeFrom="paragraph">
              <wp:posOffset>26035</wp:posOffset>
            </wp:positionV>
            <wp:extent cx="734060" cy="2426335"/>
            <wp:effectExtent l="0" t="0" r="889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4060" cy="2426335"/>
                    </a:xfrm>
                    <a:prstGeom prst="rect">
                      <a:avLst/>
                    </a:prstGeom>
                    <a:noFill/>
                    <a:ln>
                      <a:noFill/>
                    </a:ln>
                  </pic:spPr>
                </pic:pic>
              </a:graphicData>
            </a:graphic>
          </wp:anchor>
        </w:drawing>
      </w:r>
      <w:r w:rsidR="00915B52">
        <w:rPr>
          <w:rFonts w:cs="Times New Roman"/>
          <w:noProof/>
          <w:lang w:eastAsia="ru-RU"/>
        </w:rPr>
        <w:pict>
          <v:shape id="Полилиния 37" o:spid="_x0000_s1107" style="position:absolute;left:0;text-align:left;margin-left:160pt;margin-top:8.55pt;width:6.65pt;height:6.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" o:allowincell="f" path="m,l,50r20,l20,70,,70r,50l120,60,,e" fillcolor="black" stroked="f">
            <v:path o:connecttype="custom" o:connectlocs="0,0;0,34660;14076,34660;14076,48525;0,48525;0,83185;84455,41593;0,0" o:connectangles="0,0,0,0,0,0,0,0"/>
          </v:shape>
        </w:pict>
      </w:r>
      <w:r w:rsidR="00915B52">
        <w:rPr>
          <w:rFonts w:cs="Times New Roman"/>
          <w:noProof/>
          <w:lang w:eastAsia="ru-RU"/>
        </w:rPr>
        <w:pict>
          <v:shape id="Полилиния 36" o:spid="_x0000_s1106" style="position:absolute;left:0;text-align:left;margin-left:141.85pt;margin-top:8.55pt;width:18.1pt;height:6.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" o:allowincell="f" path="m120,l100,50r20,l120,70r-20,l100,50,120,,,60r120,60l120,70r205,l325,50r-205,l120,e" fillcolor="black" stroked="f">
            <v:path o:connecttype="custom" o:connectlocs="84875,0;70729,34660;84875,34660;84875,48525;70729,48525;70729,34660;84875,0;0,41593;84875,83185;84875,48525;229870,48525;229870,34660;84875,34660;84875,0" o:connectangles="0,0,0,0,0,0,0,0,0,0,0,0,0,0"/>
          </v:shape>
        </w:pict>
      </w:r>
      <w:r w:rsidR="00915B52">
        <w:rPr>
          <w:rFonts w:cs="Times New Roman"/>
          <w:noProof/>
          <w:lang w:eastAsia="ru-RU"/>
        </w:rPr>
        <w:pict>
          <v:shape id="Полилиния 35" o:spid="_x0000_s1105" style="position:absolute;left:0;text-align:left;margin-left:138.55pt;margin-top:10.4pt;width:6.65pt;height:166.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" o:allowincell="f" path="m60,l,120r50,l50,100r20,l70,120r-20,l50,2915r20,l70,2935r-20,l50,2915r-50,l60,3035r60,-120l70,2915,70,120r50,l60,e" fillcolor="black" stroked="f">
            <v:path o:connecttype="custom" o:connectlocs="42228,0;0,83381;35190,83381;35190,69484;49265,69484;49265,83381;35190,83381;35190,2025454;49265,2025454;49265,2039351;35190,2039351;35190,2025454;0,2025454;42228,2108835;84455,2025454;49265,2025454;49265,83381;84455,83381;42228,0" o:connectangles="0,0,0,0,0,0,0,0,0,0,0,0,0,0,0,0,0,0,0"/>
          </v:shape>
        </w:pict>
      </w:r>
    </w:p>
    <w:p w:rsidR="0077048C" w:rsidRPr="00F85A63" w:rsidRDefault="00915B52" w:rsidP="0077048C">
      <w:pPr>
        <w:pStyle w:val="42"/>
        <w:rPr>
          <w:rFonts w:cs="Times New Roman"/>
        </w:rPr>
      </w:pPr>
      <w:r>
        <w:rPr>
          <w:rFonts w:cs="Times New Roman"/>
          <w:noProof/>
          <w:lang w:eastAsia="ru-RU"/>
        </w:rPr>
        <w:pict>
          <v:shape id="Полилиния 34" o:spid="_x0000_s1104" style="position:absolute;left:0;text-align:left;margin-left:348.35pt;margin-top:10.85pt;width:107.35pt;height:3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" o:allowincell="f" path="m,101l7,61,30,30,61,7,101,,1828,r40,7l1900,30r22,31l1930,101r,405l1922,546r-22,31l1868,600r-40,7l101,607,61,600,30,577,7,546,,506,,101e" filled="f" strokeweight=".25pt">
            <v:path arrowok="t" o:connecttype="custom" o:connectlocs="0,70263;4945,42436;21192,20870;43090,4870;71346,0;1291293,0;1319548,4870;1342153,20870;1357694,42436;1363345,70263;1363345,352012;1357694,379839;1342153,401405;1319548,417405;1291293,422275;71346,422275;43090,417405;21192,401405;4945,379839;0,352012;0,70263" o:connectangles="0,0,0,0,0,0,0,0,0,0,0,0,0,0,0,0,0,0,0,0,0"/>
          </v:shape>
        </w:pict>
      </w:r>
      <w:r>
        <w:rPr>
          <w:rFonts w:cs="Times New Roman"/>
          <w:noProof/>
          <w:lang w:eastAsia="ru-RU"/>
        </w:rPr>
        <w:pict>
          <v:shape id="Полилиния 33" o:spid="_x0000_s1103" style="position:absolute;left:0;text-align:left;margin-left:348.35pt;margin-top:10.85pt;width:107.35pt;height:3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" o:allowincell="f" path="m101,l61,7,30,30,7,61,,101,,506r7,40l30,577r31,23l101,607r1727,l1868,600r32,-23l1922,546r8,-40l1930,101r-8,-40l1900,30,1868,7,1828,,101,e" stroked="f">
            <v:path o:connecttype="custom" o:connectlocs="71346,0;43090,4870;21192,20870;4945,42436;0,70263;0,352012;4945,379839;21192,401405;43090,417405;71346,422275;1291293,422275;1319548,417405;1342153,401405;1357694,379839;1363345,352012;1363345,70263;1357694,42436;1342153,20870;1319548,4870;1291293,0;71346,0" o:connectangles="0,0,0,0,0,0,0,0,0,0,0,0,0,0,0,0,0,0,0,0,0"/>
          </v:shape>
        </w:pict>
      </w:r>
    </w:p>
    <w:p w:rsidR="0077048C" w:rsidRPr="00F85A63" w:rsidRDefault="00915B52" w:rsidP="0077048C">
      <w:pPr>
        <w:pStyle w:val="42"/>
        <w:rPr>
          <w:rFonts w:cs="Times New Roman"/>
        </w:rPr>
      </w:pPr>
      <w:r>
        <w:rPr>
          <w:rFonts w:cs="Times New Roman"/>
          <w:noProof/>
          <w:lang w:eastAsia="ru-RU"/>
        </w:rPr>
        <w:pict>
          <v:shape id="Поле 32" o:spid="_x0000_s1028" type="#_x0000_t202" style="position:absolute;left:0;text-align:left;margin-left:356.9pt;margin-top:.35pt;width:94.45pt;height:24.4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" stroked="f">
            <v:textbox>
              <w:txbxContent>
                <w:p w:rsidR="00165938" w:rsidRDefault="00165938" w:rsidP="0077048C">
                  <w:pPr>
                    <w:ind w:firstLine="142"/>
                  </w:pPr>
                  <w:r w:rsidRPr="00E711D5">
                    <w:rPr>
                      <w:sz w:val="22"/>
                    </w:rPr>
                    <w:t>Обучающиеся</w:t>
                  </w:r>
                </w:p>
              </w:txbxContent>
            </v:textbox>
          </v:shape>
        </w:pict>
      </w:r>
      <w:r>
        <w:rPr>
          <w:rFonts w:cs="Times New Roman"/>
          <w:noProof/>
          <w:lang w:eastAsia="ru-RU"/>
        </w:rPr>
        <w:pict>
          <v:shape id="Полилиния 31" o:spid="_x0000_s1102" style="position:absolute;left:0;text-align:left;margin-left:166.65pt;margin-top:14.25pt;width:123.9pt;height:35.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" o:allowincell="f" path="m110,l67,8,32,32,8,67,,110,,547r8,43l32,625r35,23l110,657r2007,l2160,648r35,-23l2218,590r9,-43l2227,110r-9,-43l2195,32,2160,8,2117,,110,e" stroked="f">
            <v:path o:connecttype="custom" o:connectlocs="77723,0;47340,5559;22610,22238;5653,46560;0,76442;0,380123;5653,410005;22610,434327;47340,450311;77723,456565;1495807,456565;1526190,450311;1550920,434327;1567171,410005;1573530,380123;1573530,76442;1567171,46560;1550920,22238;1526190,5559;1495807,0;77723,0" o:connectangles="0,0,0,0,0,0,0,0,0,0,0,0,0,0,0,0,0,0,0,0,0"/>
          </v:shape>
        </w:pict>
      </w:r>
      <w:r>
        <w:rPr>
          <w:rFonts w:cs="Times New Roman"/>
          <w:noProof/>
          <w:lang w:eastAsia="ru-RU"/>
        </w:rPr>
        <w:pict>
          <v:shape id="Полилиния 30" o:spid="_x0000_s1101" style="position:absolute;left:0;text-align:left;margin-left:166.65pt;margin-top:11.4pt;width:123.9pt;height:46.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" o:allowincell="f" path="m,110l8,67,32,32,67,8,110,,2117,r43,8l2195,32r23,35l2227,110r,437l2218,590r-23,35l2160,648r-43,9l110,657,67,648,32,625,8,590,,547,,110e" filled="f" strokeweight=".25pt">
            <v:path arrowok="t" o:connecttype="custom" o:connectlocs="0,98981;5653,60288;22610,28794;47340,7199;77723,0;1495807,0;1526190,7199;1550920,28794;1567171,60288;1573530,98981;1573530,492204;1567171,530897;1550920,562391;1526190,583087;1495807,591185;77723,591185;47340,583087;22610,562391;5653,530897;0,492204;0,98981" o:connectangles="0,0,0,0,0,0,0,0,0,0,0,0,0,0,0,0,0,0,0,0,0"/>
          </v:shape>
        </w:pict>
      </w:r>
    </w:p>
    <w:p w:rsidR="0077048C" w:rsidRPr="00F85A63" w:rsidRDefault="00915B52" w:rsidP="0077048C">
      <w:pPr>
        <w:pStyle w:val="42"/>
        <w:rPr>
          <w:rFonts w:cs="Times New Roman"/>
        </w:rPr>
      </w:pPr>
      <w:r>
        <w:rPr>
          <w:rFonts w:cs="Times New Roman"/>
          <w:noProof/>
          <w:lang w:eastAsia="ru-RU"/>
        </w:rPr>
        <w:pict>
          <v:shape id="Поле 29" o:spid="_x0000_s1029" type="#_x0000_t202" style="position:absolute;left:0;text-align:left;margin-left:170.55pt;margin-top:-.25pt;width:111.3pt;height:34.3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" stroked="f">
            <v:textbox>
              <w:txbxContent>
                <w:p w:rsidR="00165938" w:rsidRPr="003D01D6" w:rsidRDefault="00165938" w:rsidP="0077048C">
                  <w:pPr>
                    <w:ind w:firstLine="0"/>
                    <w:jc w:val="center"/>
                    <w:rPr>
                      <w:sz w:val="22"/>
                    </w:rPr>
                  </w:pPr>
                  <w:r w:rsidRPr="003D01D6">
                    <w:rPr>
                      <w:sz w:val="22"/>
                    </w:rPr>
                    <w:t>Внеурочная</w:t>
                  </w:r>
                </w:p>
                <w:p w:rsidR="00165938" w:rsidRPr="003D01D6" w:rsidRDefault="00165938" w:rsidP="0077048C">
                  <w:pPr>
                    <w:ind w:firstLine="0"/>
                    <w:jc w:val="center"/>
                    <w:rPr>
                      <w:sz w:val="22"/>
                    </w:rPr>
                  </w:pPr>
                  <w:r w:rsidRPr="003D01D6">
                    <w:rPr>
                      <w:sz w:val="22"/>
                    </w:rPr>
                    <w:t>деятельность</w:t>
                  </w:r>
                </w:p>
              </w:txbxContent>
            </v:textbox>
          </v:shape>
        </w:pict>
      </w:r>
      <w:r w:rsidR="0077048C" w:rsidRPr="00F85A63">
        <w:rPr>
          <w:rFonts w:cs="Times New Roman"/>
          <w:noProof/>
          <w:lang w:eastAsia="ru-RU"/>
        </w:rPr>
        <w:drawing>
          <wp:anchor distT="0" distB="0" distL="114300" distR="114300" simplePos="0" relativeHeight="251669504" behindDoc="1" locked="0" layoutInCell="0" allowOverlap="1">
            <wp:simplePos x="0" y="0"/>
            <wp:positionH relativeFrom="column">
              <wp:posOffset>2165985</wp:posOffset>
            </wp:positionH>
            <wp:positionV relativeFrom="paragraph">
              <wp:posOffset>48260</wp:posOffset>
            </wp:positionV>
            <wp:extent cx="1524000" cy="38481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384810"/>
                    </a:xfrm>
                    <a:prstGeom prst="rect">
                      <a:avLst/>
                    </a:prstGeom>
                    <a:noFill/>
                    <a:ln>
                      <a:noFill/>
                    </a:ln>
                  </pic:spPr>
                </pic:pic>
              </a:graphicData>
            </a:graphic>
          </wp:anchor>
        </w:drawing>
      </w:r>
      <w:r>
        <w:rPr>
          <w:rFonts w:cs="Times New Roman"/>
          <w:noProof/>
          <w:lang w:eastAsia="ru-RU"/>
        </w:rPr>
        <w:pict>
          <v:shape id="Полилиния 27" o:spid="_x0000_s1100" style="position:absolute;left:0;text-align:left;margin-left:160pt;margin-top:8.65pt;width:6.65pt;height:6.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" o:allowincell="f" path="m,l,50r20,l20,70,,70r,50l120,60,,e" fillcolor="black" stroked="f">
            <v:path o:connecttype="custom" o:connectlocs="0,0;0,34660;14076,34660;14076,48525;0,48525;0,83185;84455,41593;0,0" o:connectangles="0,0,0,0,0,0,0,0"/>
          </v:shape>
        </w:pict>
      </w:r>
      <w:r>
        <w:rPr>
          <w:rFonts w:cs="Times New Roman"/>
          <w:noProof/>
          <w:lang w:eastAsia="ru-RU"/>
        </w:rPr>
        <w:pict>
          <v:shape id="Полилиния 26" o:spid="_x0000_s1099" style="position:absolute;left:0;text-align:left;margin-left:141.85pt;margin-top:8.65pt;width:18.1pt;height:6.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" o:allowincell="f" path="m120,l100,50r20,l120,70r-20,l100,50,120,,,60r120,60l120,70r205,l325,50r-205,l120,e" fillcolor="black" stroked="f">
            <v:path o:connecttype="custom" o:connectlocs="84875,0;70729,34660;84875,34660;84875,48525;70729,48525;70729,34660;84875,0;0,41593;84875,83185;84875,48525;229870,48525;229870,34660;84875,34660;84875,0" o:connectangles="0,0,0,0,0,0,0,0,0,0,0,0,0,0"/>
          </v:shape>
        </w:pict>
      </w:r>
    </w:p>
    <w:p w:rsidR="0077048C" w:rsidRPr="00F85A63" w:rsidRDefault="00915B52" w:rsidP="0077048C">
      <w:pPr>
        <w:pStyle w:val="42"/>
        <w:rPr>
          <w:rFonts w:cs="Times New Roman"/>
        </w:rPr>
      </w:pPr>
      <w:r>
        <w:rPr>
          <w:rFonts w:cs="Times New Roman"/>
          <w:noProof/>
          <w:lang w:eastAsia="ru-RU"/>
        </w:rPr>
        <w:pict>
          <v:shape id="Поле 25" o:spid="_x0000_s1030" type="#_x0000_t202" style="position:absolute;left:0;text-align:left;margin-left:364.65pt;margin-top:10.6pt;width:65.25pt;height:26.7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" stroked="f">
            <v:textbox>
              <w:txbxContent>
                <w:p w:rsidR="00165938" w:rsidRPr="00E711D5" w:rsidRDefault="00165938" w:rsidP="0077048C">
                  <w:pPr>
                    <w:ind w:firstLine="0"/>
                    <w:rPr>
                      <w:sz w:val="22"/>
                    </w:rPr>
                  </w:pPr>
                  <w:r w:rsidRPr="00E711D5">
                    <w:rPr>
                      <w:sz w:val="22"/>
                    </w:rPr>
                    <w:t>Родители</w:t>
                  </w:r>
                </w:p>
              </w:txbxContent>
            </v:textbox>
          </v:shape>
        </w:pict>
      </w:r>
      <w:r>
        <w:rPr>
          <w:rFonts w:cs="Times New Roman"/>
          <w:noProof/>
          <w:lang w:eastAsia="ru-RU"/>
        </w:rPr>
        <w:pict>
          <v:shape id="Полилиния 24" o:spid="_x0000_s1098" style="position:absolute;left:0;text-align:left;margin-left:348.35pt;margin-top:4.1pt;width:107.35pt;height:41.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" o:allowincell="f" path="m,126l10,77,37,37,77,10,126,,1803,r49,10l1893,37r27,40l1930,126r,506l1920,681r-27,40l1852,748r-49,10l126,758,77,748,37,721,10,681,,632,,126e" filled="f" strokeweight=".25pt">
            <v:path arrowok="t" o:connecttype="custom" o:connectlocs="0,87504;7064,53475;26137,25696;54393,6945;89006,0;1273633,0;1308246,6945;1337208,25696;1356281,53475;1363345,87504;1363345,438911;1356281,472940;1337208,500719;1308246,519470;1273633,526415;89006,526415;54393,519470;26137,500719;7064,472940;0,438911;0,87504" o:connectangles="0,0,0,0,0,0,0,0,0,0,0,0,0,0,0,0,0,0,0,0,0"/>
          </v:shape>
        </w:pict>
      </w:r>
      <w:r>
        <w:rPr>
          <w:rFonts w:cs="Times New Roman"/>
          <w:noProof/>
          <w:lang w:eastAsia="ru-RU"/>
        </w:rPr>
        <w:pict>
          <v:shape id="Полилиния 23" o:spid="_x0000_s1097" style="position:absolute;left:0;text-align:left;margin-left:348.35pt;margin-top:4.1pt;width:107.35pt;height:41.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" o:allowincell="f" path="m126,l77,10,37,37,10,77,,126,,632r10,49l37,721r40,27l126,758r1677,l1852,748r41,-27l1920,681r10,-49l1930,126,1920,77,1893,37,1852,10,1803,,126,e" stroked="f">
            <v:path o:connecttype="custom" o:connectlocs="89006,0;54393,6945;26137,25696;7064,53475;0,87504;0,438911;7064,472940;26137,500719;54393,519470;89006,526415;1273633,526415;1308246,519470;1337208,500719;1356281,472940;1363345,438911;1363345,87504;1356281,53475;1337208,25696;1308246,6945;1273633,0;89006,0" o:connectangles="0,0,0,0,0,0,0,0,0,0,0,0,0,0,0,0,0,0,0,0,0"/>
          </v:shape>
        </w:pict>
      </w:r>
      <w:r w:rsidR="0077048C" w:rsidRPr="00F85A63">
        <w:rPr>
          <w:rFonts w:cs="Times New Roman"/>
          <w:noProof/>
          <w:lang w:eastAsia="ru-RU"/>
        </w:rPr>
        <w:drawing>
          <wp:anchor distT="0" distB="0" distL="114300" distR="114300" simplePos="0" relativeHeight="251663360" behindDoc="1" locked="0" layoutInCell="0" allowOverlap="1">
            <wp:simplePos x="0" y="0"/>
            <wp:positionH relativeFrom="column">
              <wp:posOffset>260985</wp:posOffset>
            </wp:positionH>
            <wp:positionV relativeFrom="paragraph">
              <wp:posOffset>92075</wp:posOffset>
            </wp:positionV>
            <wp:extent cx="1193165" cy="54356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3165" cy="543560"/>
                    </a:xfrm>
                    <a:prstGeom prst="rect">
                      <a:avLst/>
                    </a:prstGeom>
                    <a:noFill/>
                    <a:ln>
                      <a:noFill/>
                    </a:ln>
                  </pic:spPr>
                </pic:pic>
              </a:graphicData>
            </a:graphic>
          </wp:anchor>
        </w:drawing>
      </w:r>
      <w:r>
        <w:rPr>
          <w:rFonts w:cs="Times New Roman"/>
          <w:noProof/>
          <w:lang w:eastAsia="ru-RU"/>
        </w:rPr>
        <w:pict>
          <v:shape id="Полилиния 21" o:spid="_x0000_s1096" style="position:absolute;left:0;text-align:left;margin-left:18.1pt;margin-top:3.7pt;width:99.05pt;height:4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8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" o:allowincell="f" path="m,152l11,93,43,45,92,12,151,,1628,r59,12l1736,45r32,48l1781,152r,608l1768,818r-32,49l1687,900r-59,11l151,911,92,900,43,867,11,818,,760,,152e" filled="f" strokeweight=".25pt">
            <v:path arrowok="t" o:connecttype="custom" o:connectlocs="0,105632;7769,64630;30371,31273;64980,8339;106653,0;1149870,0;1191542,8339;1226151,31273;1248753,64630;1257935,105632;1257935,528158;1248753,568465;1226151,602517;1191542,625451;1149870,633095;106653,633095;64980,625451;30371,602517;7769,568465;0,528158;0,105632" o:connectangles="0,0,0,0,0,0,0,0,0,0,0,0,0,0,0,0,0,0,0,0,0"/>
          </v:shape>
        </w:pict>
      </w:r>
      <w:r>
        <w:rPr>
          <w:rFonts w:cs="Times New Roman"/>
          <w:noProof/>
          <w:lang w:eastAsia="ru-RU"/>
        </w:rPr>
        <w:pict>
          <v:shape id="Полилиния 20" o:spid="_x0000_s1095" style="position:absolute;left:0;text-align:left;margin-left:18.1pt;margin-top:3.7pt;width:99.05pt;height:4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8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" o:allowincell="f" path="m151,l92,12,43,45,11,93,,152,,760r11,58l43,867r49,33l151,911r1477,l1687,900r49,-33l1768,818r13,-58l1781,152,1768,93,1736,45,1687,12,1628,,151,e" stroked="f">
            <v:path o:connecttype="custom" o:connectlocs="106653,0;64980,8339;30371,31273;7769,64630;0,105632;0,528158;7769,568465;30371,602517;64980,625451;106653,633095;1149870,633095;1191542,625451;1226151,602517;1248753,568465;1257935,528158;1257935,105632;1248753,64630;1226151,31273;1191542,8339;1149870,0;106653,0" o:connectangles="0,0,0,0,0,0,0,0,0,0,0,0,0,0,0,0,0,0,0,0,0"/>
          </v:shape>
        </w:pict>
      </w:r>
    </w:p>
    <w:p w:rsidR="0077048C" w:rsidRPr="00F85A63" w:rsidRDefault="00915B52" w:rsidP="0077048C">
      <w:pPr>
        <w:pStyle w:val="42"/>
        <w:rPr>
          <w:rFonts w:cs="Times New Roman"/>
        </w:rPr>
      </w:pPr>
      <w:r>
        <w:rPr>
          <w:rFonts w:cs="Times New Roman"/>
          <w:noProof/>
          <w:lang w:eastAsia="ru-RU"/>
        </w:rPr>
        <w:pict>
          <v:shape id="Поле 19" o:spid="_x0000_s1031" type="#_x0000_t202" style="position:absolute;left:0;text-align:left;margin-left:20.6pt;margin-top:5.1pt;width:86.65pt;height:23.3pt;z-index:2517032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" stroked="f">
            <v:textbox style="mso-fit-shape-to-text:t">
              <w:txbxContent>
                <w:p w:rsidR="00165938" w:rsidRDefault="00165938" w:rsidP="0077048C">
                  <w:pPr>
                    <w:ind w:firstLine="0"/>
                  </w:pPr>
                  <w:r>
                    <w:t>Программа</w:t>
                  </w:r>
                </w:p>
              </w:txbxContent>
            </v:textbox>
          </v:shape>
        </w:pict>
      </w:r>
      <w:r>
        <w:rPr>
          <w:rFonts w:cs="Times New Roman"/>
          <w:noProof/>
          <w:lang w:eastAsia="ru-RU"/>
        </w:rPr>
        <w:pict>
          <v:shape id="Поле 18" o:spid="_x0000_s1032" type="#_x0000_t202" style="position:absolute;left:0;text-align:left;margin-left:181.2pt;margin-top:13.35pt;width:100.65pt;height:32.5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" stroked="f">
            <v:textbox>
              <w:txbxContent>
                <w:p w:rsidR="00165938" w:rsidRPr="003D01D6" w:rsidRDefault="00165938" w:rsidP="0077048C">
                  <w:pPr>
                    <w:ind w:firstLine="0"/>
                    <w:jc w:val="center"/>
                    <w:rPr>
                      <w:sz w:val="22"/>
                    </w:rPr>
                  </w:pPr>
                  <w:r w:rsidRPr="003D01D6">
                    <w:rPr>
                      <w:sz w:val="22"/>
                    </w:rPr>
                    <w:t>Внеклассная</w:t>
                  </w:r>
                </w:p>
                <w:p w:rsidR="00165938" w:rsidRPr="003D01D6" w:rsidRDefault="00165938" w:rsidP="0077048C">
                  <w:pPr>
                    <w:ind w:firstLine="0"/>
                    <w:jc w:val="center"/>
                    <w:rPr>
                      <w:sz w:val="22"/>
                    </w:rPr>
                  </w:pPr>
                  <w:r w:rsidRPr="003D01D6">
                    <w:rPr>
                      <w:sz w:val="22"/>
                    </w:rPr>
                    <w:t>деятельность</w:t>
                  </w:r>
                </w:p>
              </w:txbxContent>
            </v:textbox>
          </v:shape>
        </w:pict>
      </w:r>
      <w:r>
        <w:rPr>
          <w:rFonts w:cs="Times New Roman"/>
          <w:noProof/>
          <w:lang w:eastAsia="ru-RU"/>
        </w:rPr>
        <w:pict>
          <v:shape id="Полилиния 17" o:spid="_x0000_s1094" style="position:absolute;left:0;text-align:left;margin-left:166.65pt;margin-top:5.1pt;width:123.9pt;height:47.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" o:allowincell="f" path="m,126l10,77,37,36,77,10,127,,2101,r49,10l2191,36r26,41l2227,126r,506l2217,681r-26,40l2150,748r-49,10l127,758,77,748,37,721,10,681,,632,,126e" filled="f" strokeweight=".25pt">
            <v:path arrowok="t" o:connecttype="custom" o:connectlocs="0,101226;7066,61861;26143,28922;54406,8034;89734,0;1484502,0;1519124,8034;1548094,28922;1566464,61861;1573530,101226;1573530,507739;1566464,547104;1548094,579240;1519124,600931;1484502,608965;89734,608965;54406,600931;26143,579240;7066,547104;0,507739;0,101226" o:connectangles="0,0,0,0,0,0,0,0,0,0,0,0,0,0,0,0,0,0,0,0,0"/>
          </v:shape>
        </w:pict>
      </w:r>
    </w:p>
    <w:p w:rsidR="0077048C" w:rsidRPr="00F85A63" w:rsidRDefault="00915B52" w:rsidP="0077048C">
      <w:pPr>
        <w:pStyle w:val="42"/>
        <w:rPr>
          <w:rFonts w:cs="Times New Roman"/>
        </w:rPr>
      </w:pPr>
      <w:r>
        <w:rPr>
          <w:rFonts w:cs="Times New Roman"/>
          <w:noProof/>
          <w:lang w:eastAsia="ru-RU"/>
        </w:rPr>
        <w:pict>
          <v:shape id="Полилиния 16" o:spid="_x0000_s1093" style="position:absolute;left:0;text-align:left;margin-left:160pt;margin-top:2.4pt;width:6.65pt;height:6.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" o:allowincell="f" path="m,l,50r20,l20,70,,70r,50l120,60,,e" fillcolor="black" stroked="f">
            <v:path o:connecttype="custom" o:connectlocs="0,0;0,34925;14076,34925;14076,48895;0,48895;0,83820;84455,41910;0,0" o:connectangles="0,0,0,0,0,0,0,0"/>
          </v:shape>
        </w:pict>
      </w:r>
      <w:r>
        <w:rPr>
          <w:rFonts w:cs="Times New Roman"/>
          <w:noProof/>
          <w:lang w:eastAsia="ru-RU"/>
        </w:rPr>
        <w:pict>
          <v:shape id="Полилиния 15" o:spid="_x0000_s1092" style="position:absolute;left:0;text-align:left;margin-left:141.85pt;margin-top:2.4pt;width:18.1pt;height:6.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" o:allowincell="f" path="m120,l100,50r20,l120,70r-20,l100,50,120,,,60r120,60l120,70r205,l325,50r-205,l120,e" fillcolor="black" stroked="f">
            <v:path o:connecttype="custom" o:connectlocs="84875,0;70729,34925;84875,34925;84875,48895;70729,48895;70729,34925;84875,0;0,41910;84875,83820;84875,48895;229870,48895;229870,34925;84875,34925;84875,0" o:connectangles="0,0,0,0,0,0,0,0,0,0,0,0,0,0"/>
          </v:shape>
        </w:pict>
      </w:r>
      <w:r>
        <w:rPr>
          <w:rFonts w:cs="Times New Roman"/>
          <w:noProof/>
          <w:lang w:eastAsia="ru-RU"/>
        </w:rPr>
        <w:pict>
          <v:shape id="Полилиния 14" o:spid="_x0000_s1091" style="position:absolute;left:0;text-align:left;margin-left:348.35pt;margin-top:13.95pt;width:107.35pt;height:4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" o:allowincell="f" path="m,126l10,77,37,36,77,10,126,,1803,r49,10l1893,36r27,41l1930,126r,506l1920,681r-27,40l1852,748r-49,10l126,758,77,748,37,721,10,681,,632,,126e" filled="f" strokeweight=".25pt">
            <v:path arrowok="t" o:connecttype="custom" o:connectlocs="0,87610;7064,53539;26137,25031;54393,6953;89006,0;1273633,0;1308246,6953;1337208,25031;1356281,53539;1363345,87610;1363345,439440;1356281,473511;1337208,501323;1308246,520097;1273633,527050;89006,527050;54393,520097;26137,501323;7064,473511;0,439440;0,87610" o:connectangles="0,0,0,0,0,0,0,0,0,0,0,0,0,0,0,0,0,0,0,0,0"/>
          </v:shape>
        </w:pict>
      </w:r>
      <w:r>
        <w:rPr>
          <w:rFonts w:cs="Times New Roman"/>
          <w:noProof/>
          <w:lang w:eastAsia="ru-RU"/>
        </w:rPr>
        <w:pict>
          <v:shape id="Полилиния 13" o:spid="_x0000_s1090" style="position:absolute;left:0;text-align:left;margin-left:348.35pt;margin-top:13.95pt;width:107.35pt;height:4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" o:allowincell="f" path="m126,l77,10,37,36,10,77,,126,,632r10,49l37,721r40,27l126,758r1677,l1852,748r41,-27l1920,681r10,-49l1930,126,1920,77,1893,36,1852,10,1803,,126,e" stroked="f">
            <v:path o:connecttype="custom" o:connectlocs="89006,0;54393,6953;26137,25031;7064,53539;0,87610;0,439440;7064,473511;26137,501323;54393,520097;89006,527050;1273633,527050;1308246,520097;1337208,501323;1356281,473511;1363345,439440;1363345,87610;1356281,53539;1337208,25031;1308246,6953;1273633,0;89006,0" o:connectangles="0,0,0,0,0,0,0,0,0,0,0,0,0,0,0,0,0,0,0,0,0"/>
          </v:shape>
        </w:pict>
      </w:r>
    </w:p>
    <w:p w:rsidR="0077048C" w:rsidRPr="00F85A63" w:rsidRDefault="00915B52" w:rsidP="0077048C">
      <w:pPr>
        <w:pStyle w:val="42"/>
        <w:rPr>
          <w:rFonts w:cs="Times New Roman"/>
        </w:rPr>
      </w:pPr>
      <w:r>
        <w:rPr>
          <w:rFonts w:cs="Times New Roman"/>
          <w:noProof/>
          <w:lang w:eastAsia="ru-RU"/>
        </w:rPr>
        <w:pict>
          <v:shape id="Поле 12" o:spid="_x0000_s1033" type="#_x0000_t202" style="position:absolute;left:0;text-align:left;margin-left:356.9pt;margin-top:.8pt;width:88.5pt;height:35.2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" stroked="f">
            <v:textbox>
              <w:txbxContent>
                <w:p w:rsidR="00165938" w:rsidRPr="00E711D5" w:rsidRDefault="00165938" w:rsidP="0077048C">
                  <w:pPr>
                    <w:ind w:firstLine="0"/>
                    <w:jc w:val="center"/>
                    <w:rPr>
                      <w:sz w:val="22"/>
                    </w:rPr>
                  </w:pPr>
                  <w:r w:rsidRPr="00E711D5">
                    <w:rPr>
                      <w:sz w:val="22"/>
                    </w:rPr>
                    <w:t>Жители микрорайона</w:t>
                  </w:r>
                </w:p>
              </w:txbxContent>
            </v:textbox>
          </v:shape>
        </w:pict>
      </w:r>
      <w:r w:rsidR="0077048C" w:rsidRPr="00F85A63">
        <w:rPr>
          <w:rFonts w:cs="Times New Roman"/>
          <w:noProof/>
          <w:lang w:eastAsia="ru-RU"/>
        </w:rPr>
        <w:drawing>
          <wp:anchor distT="0" distB="0" distL="114300" distR="114300" simplePos="0" relativeHeight="251673600" behindDoc="1" locked="0" layoutInCell="0" allowOverlap="1">
            <wp:simplePos x="0" y="0"/>
            <wp:positionH relativeFrom="column">
              <wp:posOffset>4451985</wp:posOffset>
            </wp:positionH>
            <wp:positionV relativeFrom="paragraph">
              <wp:posOffset>15240</wp:posOffset>
            </wp:positionV>
            <wp:extent cx="1520190" cy="41656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416560"/>
                    </a:xfrm>
                    <a:prstGeom prst="rect">
                      <a:avLst/>
                    </a:prstGeom>
                    <a:noFill/>
                    <a:ln>
                      <a:noFill/>
                    </a:ln>
                  </pic:spPr>
                </pic:pic>
              </a:graphicData>
            </a:graphic>
          </wp:anchor>
        </w:drawing>
      </w:r>
    </w:p>
    <w:p w:rsidR="0077048C" w:rsidRPr="00F85A63" w:rsidRDefault="00915B52" w:rsidP="0077048C">
      <w:pPr>
        <w:pStyle w:val="42"/>
        <w:rPr>
          <w:rFonts w:cs="Times New Roman"/>
        </w:rPr>
      </w:pPr>
      <w:r>
        <w:rPr>
          <w:rFonts w:cs="Times New Roman"/>
          <w:noProof/>
          <w:lang w:eastAsia="ru-RU"/>
        </w:rPr>
        <w:pict>
          <v:shape id="Полилиния 10" o:spid="_x0000_s1089" style="position:absolute;left:0;text-align:left;margin-left:166.65pt;margin-top:10.75pt;width:123.9pt;height: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" o:allowincell="f" path="m,117l10,71,35,33,72,8,118,,2108,r47,8l2192,33r25,38l2227,117r,473l2217,636r-25,36l2155,698r-47,9l118,707,72,698,35,672,10,636,,590,,117e" filled="f" strokeweight=".25pt">
            <v:path arrowok="t" o:connecttype="custom" o:connectlocs="0,100881;7066,61219;24730,28454;50873,6898;83375,0;1489448,0;1522657,6898;1548800,28454;1566464,61219;1573530,100881;1573530,508719;1566464,548381;1548800,579422;1522657,601840;1489448,609600;83375,609600;50873,601840;24730,579422;7066,548381;0,508719;0,100881" o:connectangles="0,0,0,0,0,0,0,0,0,0,0,0,0,0,0,0,0,0,0,0,0"/>
          </v:shape>
        </w:pict>
      </w:r>
      <w:r>
        <w:rPr>
          <w:rFonts w:cs="Times New Roman"/>
          <w:noProof/>
          <w:lang w:eastAsia="ru-RU"/>
        </w:rPr>
        <w:pict>
          <v:shape id="Поле 9" o:spid="_x0000_s1034" type="#_x0000_t202" style="position:absolute;left:0;text-align:left;margin-left:166.65pt;margin-top:15pt;width:118.95pt;height:36.2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" stroked="f">
            <v:textbox>
              <w:txbxContent>
                <w:p w:rsidR="00165938" w:rsidRPr="003D01D6" w:rsidRDefault="00165938" w:rsidP="0077048C">
                  <w:pPr>
                    <w:ind w:firstLine="0"/>
                    <w:jc w:val="center"/>
                    <w:rPr>
                      <w:sz w:val="22"/>
                    </w:rPr>
                  </w:pPr>
                  <w:r w:rsidRPr="003D01D6">
                    <w:rPr>
                      <w:sz w:val="22"/>
                    </w:rPr>
                    <w:t>Работа с родителями</w:t>
                  </w:r>
                </w:p>
              </w:txbxContent>
            </v:textbox>
          </v:shape>
        </w:pict>
      </w:r>
      <w:r>
        <w:rPr>
          <w:rFonts w:cs="Times New Roman"/>
          <w:noProof/>
          <w:lang w:eastAsia="ru-RU"/>
        </w:rPr>
        <w:pict>
          <v:shape id="Полилиния 8" o:spid="_x0000_s1088" style="position:absolute;left:0;text-align:left;margin-left:166.65pt;margin-top:15pt;width:123.9pt;height:38.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" o:allowincell="f" path="m118,l72,8,35,33,10,71,,117,,590r10,46l35,672r37,26l118,707r1990,l2155,698r37,-26l2217,636r10,-46l2227,117,2217,71,2192,33,2155,8,2108,,118,e" stroked="f">
            <v:path o:connecttype="custom" o:connectlocs="83375,0;50873,5561;24730,22941;7066,49358;0,81336;0,410154;7066,442132;24730,467159;50873,485233;83375,491490;1489448,491490;1522657,485233;1548800,467159;1566464,442132;1573530,410154;1573530,81336;1566464,49358;1548800,22941;1522657,5561;1489448,0;83375,0" o:connectangles="0,0,0,0,0,0,0,0,0,0,0,0,0,0,0,0,0,0,0,0,0"/>
          </v:shape>
        </w:pict>
      </w:r>
    </w:p>
    <w:p w:rsidR="0077048C" w:rsidRPr="00F85A63" w:rsidRDefault="00915B52" w:rsidP="0077048C">
      <w:pPr>
        <w:pStyle w:val="42"/>
        <w:rPr>
          <w:rFonts w:cs="Times New Roman"/>
        </w:rPr>
      </w:pPr>
      <w:r>
        <w:rPr>
          <w:rFonts w:cs="Times New Roman"/>
          <w:noProof/>
          <w:lang w:eastAsia="ru-RU"/>
        </w:rPr>
        <w:pict>
          <v:shape id="Полилиния 7" o:spid="_x0000_s1087" style="position:absolute;left:0;text-align:left;margin-left:160pt;margin-top:12.25pt;width:6.65pt;height:6.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" o:allowincell="f" path="m,l,50r20,l20,70,,70r,50l120,60,,e" fillcolor="black" stroked="f">
            <v:path o:connecttype="custom" o:connectlocs="0,0;0,34925;14076,34925;14076,48895;0,48895;0,83820;84455,41910;0,0" o:connectangles="0,0,0,0,0,0,0,0"/>
          </v:shape>
        </w:pict>
      </w:r>
      <w:r>
        <w:rPr>
          <w:rFonts w:cs="Times New Roman"/>
          <w:noProof/>
          <w:lang w:eastAsia="ru-RU"/>
        </w:rPr>
        <w:pict>
          <v:shape id="Полилиния 6" o:spid="_x0000_s1086" style="position:absolute;left:0;text-align:left;margin-left:141.85pt;margin-top:12.25pt;width:18.1pt;height:6.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" o:allowincell="f" path="m120,l100,50r20,l120,70r-20,l100,50,120,,,60r120,60l120,70r205,l325,50r-205,l120,e" fillcolor="black" stroked="f">
            <v:path o:connecttype="custom" o:connectlocs="84875,0;70729,34925;84875,34925;84875,48895;70729,48895;70729,34925;84875,0;0,41910;84875,83820;84875,48895;229870,48895;229870,34925;84875,34925;84875,0" o:connectangles="0,0,0,0,0,0,0,0,0,0,0,0,0,0"/>
          </v:shape>
        </w:pict>
      </w:r>
      <w:r>
        <w:rPr>
          <w:rFonts w:cs="Times New Roman"/>
          <w:noProof/>
          <w:lang w:eastAsia="ru-RU"/>
        </w:rPr>
        <w:pict>
          <v:shape id="Полилиния 5" o:spid="_x0000_s1085" style="position:absolute;left:0;text-align:left;margin-left:348.35pt;margin-top:15.45pt;width:107.35pt;height:42.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" o:allowincell="f" path="m,131l10,80,38,38,80,10,131,,1798,r52,10l1891,38r29,42l1930,131r,522l1920,705r-29,41l1850,775r-52,10l131,785,80,775,38,746,10,705,,653,,131e" filled="f" strokeweight=".25pt">
            <v:path arrowok="t" o:connecttype="custom" o:connectlocs="0,91027;7064,55589;26843,26405;56512,6949;92538,0;1270101,0;1306833,6949;1335796,26405;1356281,55589;1363345,91027;1363345,453743;1356281,489876;1335796,518365;1306833,538516;1270101,545465;92538,545465;56512,538516;26843,518365;7064,489876;0,453743;0,91027" o:connectangles="0,0,0,0,0,0,0,0,0,0,0,0,0,0,0,0,0,0,0,0,0"/>
          </v:shape>
        </w:pict>
      </w:r>
      <w:r>
        <w:rPr>
          <w:rFonts w:cs="Times New Roman"/>
          <w:noProof/>
          <w:lang w:eastAsia="ru-RU"/>
        </w:rPr>
        <w:pict>
          <v:shape id="Полилиния 4" o:spid="_x0000_s1084" style="position:absolute;left:0;text-align:left;margin-left:348.35pt;margin-top:15.45pt;width:107.35pt;height:42.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" o:allowincell="f" path="m131,l80,10,38,38,10,80,,131,,653r10,52l38,746r42,29l131,785r1667,l1850,775r41,-29l1920,705r10,-52l1930,131,1920,80,1891,38,1850,10,1798,,131,e" stroked="f">
            <v:path o:connecttype="custom" o:connectlocs="92538,0;56512,6949;26843,26405;7064,55589;0,91027;0,453743;7064,489876;26843,518365;56512,538516;92538,545465;1270101,545465;1306833,538516;1335796,518365;1356281,489876;1363345,453743;1363345,91027;1356281,55589;1335796,26405;1306833,6949;1270101,0;92538,0" o:connectangles="0,0,0,0,0,0,0,0,0,0,0,0,0,0,0,0,0,0,0,0,0"/>
          </v:shape>
        </w:pict>
      </w:r>
    </w:p>
    <w:p w:rsidR="0077048C" w:rsidRPr="00F85A63" w:rsidRDefault="00915B52" w:rsidP="0077048C">
      <w:pPr>
        <w:pStyle w:val="42"/>
        <w:rPr>
          <w:rFonts w:cs="Times New Roman"/>
        </w:rPr>
      </w:pPr>
      <w:r>
        <w:rPr>
          <w:rFonts w:cs="Times New Roman"/>
          <w:noProof/>
          <w:lang w:eastAsia="ru-RU"/>
        </w:rPr>
        <w:pict>
          <v:shape id="Поле 3" o:spid="_x0000_s1035" type="#_x0000_t202" style="position:absolute;left:0;text-align:left;margin-left:356.9pt;margin-top:2.75pt;width:94.45pt;height:35.0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" stroked="f">
            <v:textbox>
              <w:txbxContent>
                <w:p w:rsidR="00165938" w:rsidRPr="00E711D5" w:rsidRDefault="00165938" w:rsidP="0077048C">
                  <w:pPr>
                    <w:ind w:firstLine="0"/>
                    <w:jc w:val="center"/>
                    <w:rPr>
                      <w:sz w:val="22"/>
                    </w:rPr>
                  </w:pPr>
                  <w:r w:rsidRPr="00E711D5">
                    <w:rPr>
                      <w:sz w:val="22"/>
                    </w:rPr>
                    <w:t>Сетевые содружества</w:t>
                  </w:r>
                </w:p>
              </w:txbxContent>
            </v:textbox>
          </v:shape>
        </w:pict>
      </w:r>
    </w:p>
    <w:p w:rsidR="0077048C" w:rsidRPr="00F85A63" w:rsidRDefault="0077048C" w:rsidP="0077048C">
      <w:pPr>
        <w:pStyle w:val="42"/>
        <w:rPr>
          <w:rFonts w:cs="Times New Roman"/>
        </w:rPr>
      </w:pPr>
    </w:p>
    <w:p w:rsidR="0077048C" w:rsidRPr="00F85A63" w:rsidRDefault="0077048C" w:rsidP="0077048C">
      <w:pPr>
        <w:pStyle w:val="42"/>
        <w:rPr>
          <w:rFonts w:cs="Times New Roman"/>
        </w:rPr>
      </w:pPr>
    </w:p>
    <w:p w:rsidR="0077048C" w:rsidRPr="00F85A63" w:rsidRDefault="0077048C" w:rsidP="0077048C">
      <w:pPr>
        <w:pStyle w:val="61"/>
        <w:spacing w:line="240" w:lineRule="auto"/>
        <w:rPr>
          <w:rFonts w:eastAsia="Courier New"/>
          <w:szCs w:val="28"/>
        </w:rPr>
      </w:pPr>
      <w:r w:rsidRPr="00F85A63">
        <w:rPr>
          <w:rFonts w:eastAsia="Courier New"/>
          <w:szCs w:val="28"/>
        </w:rPr>
        <w:t>Данная модель взаимодействия базируется на сочетании двух принципов структурного взаимодействия: иерархического и сетевого. 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77048C" w:rsidRPr="00F85A63" w:rsidRDefault="0077048C" w:rsidP="0077048C">
      <w:pPr>
        <w:pStyle w:val="61"/>
        <w:spacing w:line="240" w:lineRule="auto"/>
        <w:rPr>
          <w:szCs w:val="28"/>
        </w:rPr>
      </w:pPr>
      <w:r w:rsidRPr="00F85A63">
        <w:rPr>
          <w:szCs w:val="28"/>
        </w:rPr>
        <w:t xml:space="preserve">Практическое взаимодействие осуществляется по </w:t>
      </w:r>
      <w:r w:rsidRPr="00F85A63">
        <w:rPr>
          <w:i/>
          <w:szCs w:val="28"/>
        </w:rPr>
        <w:t>сетевому принципу</w:t>
      </w:r>
      <w:r w:rsidRPr="00F85A63">
        <w:rPr>
          <w:szCs w:val="28"/>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77048C" w:rsidRPr="00F85A63" w:rsidRDefault="0077048C" w:rsidP="0077048C">
      <w:pPr>
        <w:pStyle w:val="61"/>
        <w:spacing w:line="240" w:lineRule="auto"/>
        <w:rPr>
          <w:szCs w:val="28"/>
        </w:rPr>
      </w:pPr>
      <w:r w:rsidRPr="00F85A63">
        <w:rPr>
          <w:szCs w:val="28"/>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w:t>
      </w:r>
      <w:r w:rsidRPr="00F85A63">
        <w:rPr>
          <w:szCs w:val="28"/>
        </w:rPr>
        <w:lastRenderedPageBreak/>
        <w:t>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77048C" w:rsidRPr="00F85A63" w:rsidRDefault="0077048C" w:rsidP="0077048C">
      <w:pPr>
        <w:pStyle w:val="61"/>
        <w:spacing w:line="240" w:lineRule="auto"/>
        <w:rPr>
          <w:szCs w:val="28"/>
        </w:rPr>
      </w:pPr>
      <w:r w:rsidRPr="00F85A63">
        <w:rPr>
          <w:szCs w:val="28"/>
        </w:rPr>
        <w:t xml:space="preserve">В процессе </w:t>
      </w:r>
      <w:proofErr w:type="gramStart"/>
      <w:r w:rsidRPr="00F85A63">
        <w:rPr>
          <w:szCs w:val="28"/>
        </w:rPr>
        <w:t>реализации модели организации сетевого взаимодействия участников образовательной деятельности</w:t>
      </w:r>
      <w:proofErr w:type="gramEnd"/>
      <w:r w:rsidRPr="00F85A63">
        <w:rPr>
          <w:szCs w:val="28"/>
        </w:rPr>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F85A63">
        <w:rPr>
          <w:szCs w:val="28"/>
        </w:rPr>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F85A63">
        <w:rPr>
          <w:szCs w:val="28"/>
        </w:rPr>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77048C" w:rsidRPr="00F85A63" w:rsidRDefault="0077048C" w:rsidP="0077048C">
      <w:pPr>
        <w:pStyle w:val="61"/>
        <w:spacing w:line="240" w:lineRule="auto"/>
        <w:rPr>
          <w:szCs w:val="28"/>
        </w:rPr>
      </w:pPr>
      <w:r w:rsidRPr="00F85A63">
        <w:rPr>
          <w:szCs w:val="28"/>
        </w:rPr>
        <w:t xml:space="preserve">Базовым методологическим принципом </w:t>
      </w:r>
      <w:proofErr w:type="gramStart"/>
      <w:r w:rsidRPr="00F85A63">
        <w:rPr>
          <w:szCs w:val="28"/>
        </w:rPr>
        <w:t>реализации модели сетевого взаимодействия участников образовательной деятельности</w:t>
      </w:r>
      <w:proofErr w:type="gramEnd"/>
      <w:r w:rsidRPr="00F85A63">
        <w:rPr>
          <w:szCs w:val="28"/>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77048C" w:rsidRPr="00F85A63" w:rsidRDefault="0077048C" w:rsidP="0077048C">
      <w:pPr>
        <w:pStyle w:val="61"/>
        <w:spacing w:line="240" w:lineRule="auto"/>
        <w:rPr>
          <w:szCs w:val="28"/>
        </w:rPr>
      </w:pPr>
      <w:r w:rsidRPr="00F85A63">
        <w:rPr>
          <w:szCs w:val="28"/>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77048C" w:rsidRPr="00F85A63" w:rsidRDefault="0077048C" w:rsidP="0077048C">
      <w:pPr>
        <w:pStyle w:val="61"/>
        <w:spacing w:line="240" w:lineRule="auto"/>
        <w:rPr>
          <w:szCs w:val="28"/>
        </w:rPr>
      </w:pPr>
      <w:r w:rsidRPr="00F85A63">
        <w:rPr>
          <w:szCs w:val="28"/>
        </w:rPr>
        <w:t>Принципы и особенности организации воспитания и социализации младших школьников</w:t>
      </w:r>
    </w:p>
    <w:p w:rsidR="0077048C" w:rsidRPr="00F85A63" w:rsidRDefault="0077048C" w:rsidP="0077048C">
      <w:pPr>
        <w:pStyle w:val="61"/>
        <w:spacing w:line="240" w:lineRule="auto"/>
        <w:rPr>
          <w:bCs/>
          <w:szCs w:val="28"/>
        </w:rPr>
      </w:pPr>
      <w:r w:rsidRPr="00F85A63">
        <w:rPr>
          <w:bCs/>
          <w:i/>
          <w:spacing w:val="2"/>
          <w:szCs w:val="28"/>
        </w:rPr>
        <w:t>Принцип ориентации на идеал.</w:t>
      </w:r>
      <w:r w:rsidRPr="00F85A63">
        <w:rPr>
          <w:spacing w:val="2"/>
          <w:szCs w:val="28"/>
        </w:rPr>
        <w:t xml:space="preserve"> Идеал – это высшая </w:t>
      </w:r>
      <w:r w:rsidRPr="00F85A63">
        <w:rPr>
          <w:szCs w:val="28"/>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F85A63">
        <w:rPr>
          <w:szCs w:val="28"/>
        </w:rPr>
        <w:t>должном</w:t>
      </w:r>
      <w:proofErr w:type="gramEnd"/>
      <w:r w:rsidRPr="00F85A63">
        <w:rPr>
          <w:szCs w:val="28"/>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F85A63">
        <w:rPr>
          <w:spacing w:val="-2"/>
          <w:szCs w:val="28"/>
        </w:rPr>
        <w:t xml:space="preserve">ческой жизни, духовно­нравственного и социального развития </w:t>
      </w:r>
      <w:r w:rsidRPr="00F85A63">
        <w:rPr>
          <w:szCs w:val="28"/>
        </w:rPr>
        <w:t xml:space="preserve">личности. В содержании программы духовно­нравственного развития, воспитания и </w:t>
      </w:r>
      <w:proofErr w:type="gramStart"/>
      <w:r w:rsidRPr="00F85A63">
        <w:rPr>
          <w:szCs w:val="28"/>
        </w:rPr>
        <w:t>социализации</w:t>
      </w:r>
      <w:proofErr w:type="gramEnd"/>
      <w:r w:rsidRPr="00F85A63">
        <w:rPr>
          <w:szCs w:val="28"/>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F85A63">
        <w:rPr>
          <w:spacing w:val="2"/>
          <w:szCs w:val="28"/>
        </w:rPr>
        <w:t>уклада школьной жизни, придают ему нравственные изме</w:t>
      </w:r>
      <w:r w:rsidRPr="00F85A63">
        <w:rPr>
          <w:szCs w:val="28"/>
        </w:rPr>
        <w:t>рения, обеспечивают возможность согласования деятельности различных субъектов воспитания и социализации.</w:t>
      </w:r>
    </w:p>
    <w:p w:rsidR="0077048C" w:rsidRPr="00F85A63" w:rsidRDefault="0077048C" w:rsidP="0077048C">
      <w:pPr>
        <w:pStyle w:val="61"/>
        <w:spacing w:line="240" w:lineRule="auto"/>
        <w:rPr>
          <w:szCs w:val="28"/>
        </w:rPr>
      </w:pPr>
      <w:r w:rsidRPr="00F85A63">
        <w:rPr>
          <w:bCs/>
          <w:i/>
          <w:spacing w:val="2"/>
          <w:szCs w:val="28"/>
        </w:rPr>
        <w:t>Аксиологический принцип.</w:t>
      </w:r>
      <w:r w:rsidRPr="00F85A63">
        <w:rPr>
          <w:spacing w:val="2"/>
          <w:szCs w:val="28"/>
        </w:rPr>
        <w:t xml:space="preserve"> Ценности определяют основное содержание духовно­нравственного развития, вос</w:t>
      </w:r>
      <w:r w:rsidRPr="00F85A63">
        <w:rPr>
          <w:szCs w:val="28"/>
        </w:rPr>
        <w:t xml:space="preserve">питания и социализации личности младшего </w:t>
      </w:r>
      <w:r w:rsidRPr="00F85A63">
        <w:rPr>
          <w:szCs w:val="28"/>
        </w:rPr>
        <w:lastRenderedPageBreak/>
        <w:t xml:space="preserve">школьника. Любое содержание обучения, общения, деятельности может стать содержанием </w:t>
      </w:r>
      <w:r w:rsidRPr="00F85A63">
        <w:rPr>
          <w:spacing w:val="2"/>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F85A63">
        <w:rPr>
          <w:szCs w:val="28"/>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77048C" w:rsidRPr="00F85A63" w:rsidRDefault="0077048C" w:rsidP="0077048C">
      <w:pPr>
        <w:pStyle w:val="61"/>
        <w:spacing w:line="240" w:lineRule="auto"/>
        <w:rPr>
          <w:spacing w:val="2"/>
          <w:szCs w:val="28"/>
        </w:rPr>
      </w:pPr>
      <w:r w:rsidRPr="00F85A63">
        <w:rPr>
          <w:i/>
          <w:spacing w:val="2"/>
          <w:szCs w:val="28"/>
        </w:rPr>
        <w:t>Принцип амплификации</w:t>
      </w:r>
      <w:r w:rsidRPr="00F85A63">
        <w:rPr>
          <w:spacing w:val="2"/>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F85A63">
        <w:rPr>
          <w:spacing w:val="2"/>
          <w:szCs w:val="28"/>
        </w:rPr>
        <w:t>Обучающийся</w:t>
      </w:r>
      <w:proofErr w:type="gramEnd"/>
      <w:r w:rsidRPr="00F85A63">
        <w:rPr>
          <w:spacing w:val="2"/>
          <w:szCs w:val="28"/>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77048C" w:rsidRPr="00F85A63" w:rsidRDefault="0077048C" w:rsidP="0077048C">
      <w:pPr>
        <w:pStyle w:val="61"/>
        <w:spacing w:line="240" w:lineRule="auto"/>
        <w:rPr>
          <w:spacing w:val="2"/>
          <w:szCs w:val="28"/>
        </w:rPr>
      </w:pPr>
      <w:r w:rsidRPr="00F85A63">
        <w:rPr>
          <w:spacing w:val="2"/>
          <w:szCs w:val="28"/>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77048C" w:rsidRPr="00F85A63" w:rsidRDefault="0077048C" w:rsidP="0077048C">
      <w:pPr>
        <w:pStyle w:val="61"/>
        <w:spacing w:line="240" w:lineRule="auto"/>
        <w:rPr>
          <w:bCs/>
          <w:spacing w:val="-2"/>
          <w:szCs w:val="28"/>
        </w:rPr>
      </w:pPr>
      <w:r w:rsidRPr="00F85A63">
        <w:rPr>
          <w:bCs/>
          <w:i/>
          <w:spacing w:val="-2"/>
          <w:szCs w:val="28"/>
        </w:rPr>
        <w:t>Принцип следования нравственному примеру.</w:t>
      </w:r>
      <w:r w:rsidRPr="00F85A63">
        <w:rPr>
          <w:spacing w:val="-2"/>
          <w:szCs w:val="28"/>
        </w:rPr>
        <w:t xml:space="preserve"> Следова</w:t>
      </w:r>
      <w:r w:rsidRPr="00F85A63">
        <w:rPr>
          <w:spacing w:val="2"/>
          <w:szCs w:val="28"/>
        </w:rPr>
        <w:t xml:space="preserve">ние примеру – ведущий метод нравственного воспитания. </w:t>
      </w:r>
      <w:r w:rsidRPr="00F85A63">
        <w:rPr>
          <w:szCs w:val="28"/>
        </w:rPr>
        <w:t xml:space="preserve">Пример – это возможная модель выстраивания отношений </w:t>
      </w:r>
      <w:r w:rsidRPr="00F85A63">
        <w:rPr>
          <w:spacing w:val="-2"/>
          <w:szCs w:val="28"/>
        </w:rPr>
        <w:t>ребенка с другими людьми и с самим собой, образец ценност</w:t>
      </w:r>
      <w:r w:rsidRPr="00F85A63">
        <w:rPr>
          <w:spacing w:val="2"/>
          <w:szCs w:val="28"/>
        </w:rPr>
        <w:t xml:space="preserve">ного выбора, совершенного значимым другим. Содержание </w:t>
      </w:r>
      <w:r w:rsidRPr="00F85A63">
        <w:rPr>
          <w:spacing w:val="-2"/>
          <w:szCs w:val="28"/>
        </w:rPr>
        <w:t xml:space="preserve">учебного процесса, внеучебной и внешкольной деятельности должно быть наполнено примерами нравственного поведения. </w:t>
      </w:r>
      <w:r w:rsidRPr="00F85A63">
        <w:rPr>
          <w:spacing w:val="2"/>
          <w:szCs w:val="28"/>
        </w:rPr>
        <w:t>Пример как метод воспитания позволяет расширить нрав</w:t>
      </w:r>
      <w:r w:rsidRPr="00F85A63">
        <w:rPr>
          <w:spacing w:val="-2"/>
          <w:szCs w:val="28"/>
        </w:rPr>
        <w:t xml:space="preserve">ственный опыт ребенка, побудить его к внутреннему диалогу, </w:t>
      </w:r>
      <w:r w:rsidRPr="00F85A63">
        <w:rPr>
          <w:szCs w:val="28"/>
        </w:rPr>
        <w:t>пробудить в нем нравственную рефлексию, обеспечить воз</w:t>
      </w:r>
      <w:r w:rsidRPr="00F85A63">
        <w:rPr>
          <w:spacing w:val="-2"/>
          <w:szCs w:val="28"/>
        </w:rPr>
        <w:t>можность выбора при построении собственной системы цен</w:t>
      </w:r>
      <w:r w:rsidRPr="00F85A63">
        <w:rPr>
          <w:szCs w:val="28"/>
        </w:rPr>
        <w:t xml:space="preserve">ностных отношений, продемонстрировать ребенку реальную </w:t>
      </w:r>
      <w:r w:rsidRPr="00F85A63">
        <w:rPr>
          <w:spacing w:val="-2"/>
          <w:szCs w:val="28"/>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77048C" w:rsidRPr="00F85A63" w:rsidRDefault="0077048C" w:rsidP="0077048C">
      <w:pPr>
        <w:pStyle w:val="61"/>
        <w:spacing w:line="240" w:lineRule="auto"/>
        <w:rPr>
          <w:bCs/>
          <w:spacing w:val="2"/>
          <w:szCs w:val="28"/>
        </w:rPr>
      </w:pPr>
      <w:r w:rsidRPr="00F85A63">
        <w:rPr>
          <w:bCs/>
          <w:i/>
          <w:spacing w:val="2"/>
          <w:szCs w:val="28"/>
        </w:rPr>
        <w:t>Принцип идентификации (персонификации).</w:t>
      </w:r>
      <w:r w:rsidRPr="00F85A63">
        <w:rPr>
          <w:spacing w:val="2"/>
          <w:szCs w:val="28"/>
        </w:rPr>
        <w:t xml:space="preserve"> Идентификация – устойчивое отождествление себя созначимым </w:t>
      </w:r>
      <w:r w:rsidRPr="00F85A63">
        <w:rPr>
          <w:spacing w:val="-2"/>
          <w:szCs w:val="28"/>
        </w:rPr>
        <w:t>другим, стремление быть похожим на него. В младшем школь</w:t>
      </w:r>
      <w:r w:rsidRPr="00F85A63">
        <w:rPr>
          <w:spacing w:val="2"/>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77048C" w:rsidRPr="00F85A63" w:rsidRDefault="0077048C" w:rsidP="0077048C">
      <w:pPr>
        <w:pStyle w:val="61"/>
        <w:spacing w:line="240" w:lineRule="auto"/>
        <w:rPr>
          <w:bCs/>
          <w:szCs w:val="28"/>
        </w:rPr>
      </w:pPr>
      <w:r w:rsidRPr="00F85A63">
        <w:rPr>
          <w:bCs/>
          <w:i/>
          <w:spacing w:val="2"/>
          <w:szCs w:val="28"/>
        </w:rPr>
        <w:lastRenderedPageBreak/>
        <w:t>Принцип диалогического общения.</w:t>
      </w:r>
      <w:r w:rsidRPr="00F85A63">
        <w:rPr>
          <w:spacing w:val="2"/>
          <w:szCs w:val="28"/>
        </w:rPr>
        <w:t xml:space="preserve"> В формировании </w:t>
      </w:r>
      <w:r w:rsidRPr="00F85A63">
        <w:rPr>
          <w:szCs w:val="28"/>
        </w:rPr>
        <w:t xml:space="preserve">ценностных отношений большую роль играет диалогическое </w:t>
      </w:r>
      <w:r w:rsidRPr="00F85A63">
        <w:rPr>
          <w:spacing w:val="2"/>
          <w:szCs w:val="28"/>
        </w:rPr>
        <w:t>общение младшего школьника со сверстниками, родителя</w:t>
      </w:r>
      <w:r w:rsidRPr="00F85A63">
        <w:rPr>
          <w:szCs w:val="28"/>
        </w:rPr>
        <w:t>ми (законными представителями), учителем и другими зна</w:t>
      </w:r>
      <w:r w:rsidRPr="00F85A63">
        <w:rPr>
          <w:spacing w:val="2"/>
          <w:szCs w:val="28"/>
        </w:rPr>
        <w:t>чимыми взрослыми. Наличие значимого другого в воспи</w:t>
      </w:r>
      <w:r w:rsidRPr="00F85A63">
        <w:rPr>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F85A63">
        <w:rPr>
          <w:rStyle w:val="Zag11"/>
          <w:rFonts w:eastAsia="@Arial Unicode MS"/>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F85A63">
        <w:rPr>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77048C" w:rsidRPr="00F85A63" w:rsidRDefault="0077048C" w:rsidP="0077048C">
      <w:pPr>
        <w:pStyle w:val="61"/>
        <w:spacing w:line="240" w:lineRule="auto"/>
        <w:rPr>
          <w:bCs/>
          <w:szCs w:val="28"/>
        </w:rPr>
      </w:pPr>
      <w:r w:rsidRPr="00F85A63">
        <w:rPr>
          <w:bCs/>
          <w:i/>
          <w:szCs w:val="28"/>
        </w:rPr>
        <w:t>Принцип полисубъектности воспитания.</w:t>
      </w:r>
      <w:r w:rsidRPr="00F85A63">
        <w:rPr>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F85A63">
        <w:rPr>
          <w:szCs w:val="28"/>
        </w:rPr>
        <w:t>социализации</w:t>
      </w:r>
      <w:proofErr w:type="gramEnd"/>
      <w:r w:rsidRPr="00F85A63">
        <w:rPr>
          <w:szCs w:val="28"/>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77048C" w:rsidRPr="00F85A63" w:rsidRDefault="0077048C" w:rsidP="0077048C">
      <w:pPr>
        <w:pStyle w:val="61"/>
        <w:spacing w:line="240" w:lineRule="auto"/>
        <w:rPr>
          <w:spacing w:val="-2"/>
          <w:szCs w:val="28"/>
        </w:rPr>
      </w:pPr>
      <w:r w:rsidRPr="00F85A63">
        <w:rPr>
          <w:bCs/>
          <w:i/>
          <w:spacing w:val="-2"/>
          <w:szCs w:val="28"/>
        </w:rPr>
        <w:t>Принцип системно­деятельностной организации воспи</w:t>
      </w:r>
      <w:r w:rsidRPr="00F85A63">
        <w:rPr>
          <w:bCs/>
          <w:i/>
          <w:spacing w:val="2"/>
          <w:szCs w:val="28"/>
        </w:rPr>
        <w:t xml:space="preserve">тания. </w:t>
      </w:r>
      <w:proofErr w:type="gramStart"/>
      <w:r w:rsidRPr="00F85A63">
        <w:rPr>
          <w:spacing w:val="2"/>
          <w:szCs w:val="28"/>
        </w:rPr>
        <w:t xml:space="preserve">Воспитание, направленное на духовно-нравственное </w:t>
      </w:r>
      <w:r w:rsidRPr="00F85A63">
        <w:rPr>
          <w:spacing w:val="-4"/>
          <w:szCs w:val="28"/>
        </w:rPr>
        <w:t>развитие обучающихся и поддерживаемое всем укладом школь</w:t>
      </w:r>
      <w:r w:rsidRPr="00F85A63">
        <w:rPr>
          <w:spacing w:val="-2"/>
          <w:szCs w:val="28"/>
        </w:rPr>
        <w:t>ной жизни, включает в себя организацию учебной, внеучебной, общественно значимой деятельности младших школьни</w:t>
      </w:r>
      <w:r w:rsidRPr="00F85A63">
        <w:rPr>
          <w:szCs w:val="28"/>
        </w:rPr>
        <w:t>ков.</w:t>
      </w:r>
      <w:proofErr w:type="gramEnd"/>
      <w:r w:rsidRPr="00F85A63">
        <w:rPr>
          <w:szCs w:val="28"/>
        </w:rPr>
        <w:t xml:space="preserve"> Интеграция содержания различных видов деятельности </w:t>
      </w:r>
      <w:r w:rsidRPr="00F85A63">
        <w:rPr>
          <w:spacing w:val="-2"/>
          <w:szCs w:val="28"/>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F85A63">
        <w:rPr>
          <w:szCs w:val="28"/>
        </w:rPr>
        <w:t>и открытие их личностного смысла. Для решения воспита</w:t>
      </w:r>
      <w:r w:rsidRPr="00F85A63">
        <w:rPr>
          <w:spacing w:val="-2"/>
          <w:szCs w:val="28"/>
        </w:rPr>
        <w:t xml:space="preserve">тельных </w:t>
      </w:r>
      <w:proofErr w:type="gramStart"/>
      <w:r w:rsidRPr="00F85A63">
        <w:rPr>
          <w:spacing w:val="-2"/>
          <w:szCs w:val="28"/>
        </w:rPr>
        <w:t>задач</w:t>
      </w:r>
      <w:proofErr w:type="gramEnd"/>
      <w:r w:rsidRPr="00F85A63">
        <w:rPr>
          <w:spacing w:val="-2"/>
          <w:szCs w:val="28"/>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77048C" w:rsidRPr="00F85A63" w:rsidRDefault="0077048C" w:rsidP="00E410C5">
      <w:pPr>
        <w:pStyle w:val="61"/>
        <w:numPr>
          <w:ilvl w:val="0"/>
          <w:numId w:val="84"/>
        </w:numPr>
        <w:tabs>
          <w:tab w:val="left" w:pos="284"/>
        </w:tabs>
        <w:spacing w:line="240" w:lineRule="auto"/>
        <w:ind w:left="0" w:firstLine="709"/>
        <w:rPr>
          <w:szCs w:val="28"/>
        </w:rPr>
      </w:pPr>
      <w:r w:rsidRPr="00F85A63">
        <w:rPr>
          <w:szCs w:val="28"/>
        </w:rPr>
        <w:t>общеобразовательных дисциплин;</w:t>
      </w:r>
    </w:p>
    <w:p w:rsidR="0077048C" w:rsidRPr="00F85A63" w:rsidRDefault="0077048C" w:rsidP="00E410C5">
      <w:pPr>
        <w:pStyle w:val="61"/>
        <w:numPr>
          <w:ilvl w:val="0"/>
          <w:numId w:val="84"/>
        </w:numPr>
        <w:tabs>
          <w:tab w:val="left" w:pos="284"/>
        </w:tabs>
        <w:spacing w:line="240" w:lineRule="auto"/>
        <w:ind w:left="0" w:firstLine="709"/>
        <w:rPr>
          <w:szCs w:val="28"/>
        </w:rPr>
      </w:pPr>
      <w:r w:rsidRPr="00F85A63">
        <w:rPr>
          <w:szCs w:val="28"/>
        </w:rPr>
        <w:t>произведений искусства;</w:t>
      </w:r>
    </w:p>
    <w:p w:rsidR="0077048C" w:rsidRPr="00F85A63" w:rsidRDefault="0077048C" w:rsidP="00E410C5">
      <w:pPr>
        <w:pStyle w:val="61"/>
        <w:numPr>
          <w:ilvl w:val="0"/>
          <w:numId w:val="84"/>
        </w:numPr>
        <w:tabs>
          <w:tab w:val="left" w:pos="284"/>
        </w:tabs>
        <w:spacing w:line="240" w:lineRule="auto"/>
        <w:ind w:left="0" w:firstLine="709"/>
        <w:rPr>
          <w:szCs w:val="28"/>
        </w:rPr>
      </w:pPr>
      <w:r w:rsidRPr="00F85A63">
        <w:rPr>
          <w:szCs w:val="28"/>
        </w:rPr>
        <w:lastRenderedPageBreak/>
        <w:t>периодической литературы, публикаций, радио­ и телепередач, отражающих современную жизнь;</w:t>
      </w:r>
    </w:p>
    <w:p w:rsidR="0077048C" w:rsidRPr="00F85A63" w:rsidRDefault="0077048C" w:rsidP="00E410C5">
      <w:pPr>
        <w:pStyle w:val="61"/>
        <w:numPr>
          <w:ilvl w:val="0"/>
          <w:numId w:val="84"/>
        </w:numPr>
        <w:tabs>
          <w:tab w:val="left" w:pos="284"/>
        </w:tabs>
        <w:spacing w:line="240" w:lineRule="auto"/>
        <w:ind w:left="0" w:firstLine="709"/>
        <w:rPr>
          <w:szCs w:val="28"/>
        </w:rPr>
      </w:pPr>
      <w:r w:rsidRPr="00F85A63">
        <w:rPr>
          <w:szCs w:val="28"/>
        </w:rPr>
        <w:t>духовной культуры и фольклора народов России;</w:t>
      </w:r>
    </w:p>
    <w:p w:rsidR="0077048C" w:rsidRPr="00F85A63" w:rsidRDefault="0077048C" w:rsidP="00E410C5">
      <w:pPr>
        <w:pStyle w:val="61"/>
        <w:numPr>
          <w:ilvl w:val="0"/>
          <w:numId w:val="84"/>
        </w:numPr>
        <w:tabs>
          <w:tab w:val="left" w:pos="284"/>
        </w:tabs>
        <w:spacing w:line="240" w:lineRule="auto"/>
        <w:ind w:left="0" w:firstLine="709"/>
        <w:rPr>
          <w:szCs w:val="28"/>
        </w:rPr>
      </w:pPr>
      <w:r w:rsidRPr="00F85A63">
        <w:rPr>
          <w:szCs w:val="28"/>
        </w:rPr>
        <w:t>истории, традиций и современной жизни своей Родины, своего края, своей семьи;</w:t>
      </w:r>
    </w:p>
    <w:p w:rsidR="0077048C" w:rsidRPr="00F85A63" w:rsidRDefault="0077048C" w:rsidP="00E410C5">
      <w:pPr>
        <w:pStyle w:val="61"/>
        <w:numPr>
          <w:ilvl w:val="0"/>
          <w:numId w:val="84"/>
        </w:numPr>
        <w:tabs>
          <w:tab w:val="left" w:pos="284"/>
        </w:tabs>
        <w:spacing w:line="240" w:lineRule="auto"/>
        <w:ind w:left="0" w:firstLine="709"/>
        <w:rPr>
          <w:szCs w:val="28"/>
        </w:rPr>
      </w:pPr>
      <w:r w:rsidRPr="00F85A63">
        <w:rPr>
          <w:szCs w:val="28"/>
        </w:rPr>
        <w:t>жизненного опыта своих родителей (законных представителей) и прародителей;</w:t>
      </w:r>
    </w:p>
    <w:p w:rsidR="0077048C" w:rsidRPr="00F85A63" w:rsidRDefault="0077048C" w:rsidP="00E410C5">
      <w:pPr>
        <w:pStyle w:val="61"/>
        <w:numPr>
          <w:ilvl w:val="0"/>
          <w:numId w:val="84"/>
        </w:numPr>
        <w:tabs>
          <w:tab w:val="left" w:pos="284"/>
        </w:tabs>
        <w:spacing w:line="240" w:lineRule="auto"/>
        <w:ind w:left="0" w:firstLine="709"/>
        <w:rPr>
          <w:szCs w:val="28"/>
        </w:rPr>
      </w:pPr>
      <w:r w:rsidRPr="00F85A63">
        <w:rPr>
          <w:spacing w:val="2"/>
          <w:szCs w:val="28"/>
        </w:rPr>
        <w:t xml:space="preserve">общественно полезной и личностно значимой деятельности в рамках педагогически организованных социальных </w:t>
      </w:r>
      <w:r w:rsidRPr="00F85A63">
        <w:rPr>
          <w:szCs w:val="28"/>
        </w:rPr>
        <w:t>и культурных практик;</w:t>
      </w:r>
    </w:p>
    <w:p w:rsidR="0077048C" w:rsidRPr="00F85A63" w:rsidRDefault="0077048C" w:rsidP="00E410C5">
      <w:pPr>
        <w:pStyle w:val="61"/>
        <w:numPr>
          <w:ilvl w:val="0"/>
          <w:numId w:val="84"/>
        </w:numPr>
        <w:tabs>
          <w:tab w:val="left" w:pos="284"/>
        </w:tabs>
        <w:spacing w:line="240" w:lineRule="auto"/>
        <w:ind w:left="0" w:firstLine="709"/>
        <w:rPr>
          <w:szCs w:val="28"/>
        </w:rPr>
      </w:pPr>
      <w:r w:rsidRPr="00F85A63">
        <w:rPr>
          <w:szCs w:val="28"/>
        </w:rPr>
        <w:t>других источников информации и научного знания.</w:t>
      </w:r>
    </w:p>
    <w:p w:rsidR="0077048C" w:rsidRPr="00F85A63" w:rsidRDefault="0077048C" w:rsidP="0077048C">
      <w:pPr>
        <w:pStyle w:val="61"/>
        <w:spacing w:line="240" w:lineRule="auto"/>
        <w:rPr>
          <w:bCs/>
          <w:szCs w:val="28"/>
        </w:rPr>
      </w:pPr>
      <w:r w:rsidRPr="00F85A63">
        <w:rPr>
          <w:bCs/>
          <w:szCs w:val="28"/>
        </w:rPr>
        <w:t>При планировании мероприятий по реализации программы педагоги могут использовать методические рекомендации по духовно-нравственному развитию и воспитанию младших школьников</w:t>
      </w:r>
      <w:r w:rsidRPr="00F85A63">
        <w:rPr>
          <w:rStyle w:val="afa"/>
          <w:bCs/>
          <w:szCs w:val="28"/>
        </w:rPr>
        <w:footnoteReference w:id="15"/>
      </w:r>
      <w:r w:rsidRPr="00F85A63">
        <w:rPr>
          <w:bCs/>
          <w:szCs w:val="28"/>
        </w:rPr>
        <w:t>.</w:t>
      </w:r>
    </w:p>
    <w:p w:rsidR="0077048C" w:rsidRPr="00F85A63" w:rsidRDefault="0077048C" w:rsidP="0077048C">
      <w:pPr>
        <w:pStyle w:val="61"/>
        <w:spacing w:line="240" w:lineRule="auto"/>
        <w:rPr>
          <w:spacing w:val="2"/>
          <w:szCs w:val="28"/>
        </w:rPr>
      </w:pPr>
    </w:p>
    <w:p w:rsidR="0077048C" w:rsidRPr="00F85A63" w:rsidRDefault="0077048C" w:rsidP="0077048C">
      <w:pPr>
        <w:pStyle w:val="61"/>
        <w:spacing w:line="240" w:lineRule="auto"/>
        <w:ind w:firstLine="0"/>
        <w:jc w:val="center"/>
        <w:rPr>
          <w:b/>
          <w:spacing w:val="2"/>
        </w:rPr>
      </w:pPr>
      <w:r w:rsidRPr="00F85A63">
        <w:rPr>
          <w:b/>
          <w:spacing w:val="2"/>
        </w:rPr>
        <w:t>Гражданско-патриотическое воспитание</w:t>
      </w: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1"/>
        <w:gridCol w:w="2505"/>
        <w:gridCol w:w="3325"/>
        <w:gridCol w:w="2031"/>
      </w:tblGrid>
      <w:tr w:rsidR="0077048C" w:rsidRPr="00F85A63" w:rsidTr="0077048C">
        <w:tc>
          <w:tcPr>
            <w:tcW w:w="1296" w:type="pct"/>
          </w:tcPr>
          <w:p w:rsidR="0077048C" w:rsidRPr="00F85A63" w:rsidRDefault="0077048C" w:rsidP="0077048C">
            <w:pPr>
              <w:pStyle w:val="61"/>
              <w:spacing w:line="240" w:lineRule="auto"/>
              <w:ind w:firstLine="0"/>
              <w:jc w:val="center"/>
              <w:rPr>
                <w:b/>
                <w:sz w:val="22"/>
                <w:szCs w:val="22"/>
              </w:rPr>
            </w:pPr>
            <w:r w:rsidRPr="00F85A63">
              <w:rPr>
                <w:b/>
                <w:bCs/>
                <w:sz w:val="22"/>
                <w:szCs w:val="22"/>
              </w:rPr>
              <w:t>1-й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06" w:type="pct"/>
          </w:tcPr>
          <w:p w:rsidR="0077048C" w:rsidRPr="00F85A63" w:rsidRDefault="0077048C" w:rsidP="0077048C">
            <w:pPr>
              <w:pStyle w:val="61"/>
              <w:spacing w:line="240" w:lineRule="auto"/>
              <w:ind w:firstLine="0"/>
              <w:jc w:val="center"/>
              <w:rPr>
                <w:b/>
                <w:sz w:val="22"/>
                <w:szCs w:val="22"/>
              </w:rPr>
            </w:pPr>
            <w:r w:rsidRPr="00F85A63">
              <w:rPr>
                <w:b/>
                <w:bCs/>
                <w:sz w:val="22"/>
                <w:szCs w:val="22"/>
              </w:rPr>
              <w:t>2-й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28" w:type="pct"/>
          </w:tcPr>
          <w:p w:rsidR="0077048C" w:rsidRPr="00F85A63" w:rsidRDefault="0077048C" w:rsidP="0077048C">
            <w:pPr>
              <w:pStyle w:val="61"/>
              <w:spacing w:line="240" w:lineRule="auto"/>
              <w:ind w:firstLine="0"/>
              <w:jc w:val="center"/>
              <w:rPr>
                <w:b/>
                <w:sz w:val="22"/>
                <w:szCs w:val="22"/>
              </w:rPr>
            </w:pPr>
            <w:r w:rsidRPr="00F85A63">
              <w:rPr>
                <w:b/>
                <w:bCs/>
                <w:sz w:val="22"/>
                <w:szCs w:val="22"/>
              </w:rPr>
              <w:t>3-й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70" w:type="pct"/>
          </w:tcPr>
          <w:p w:rsidR="0077048C" w:rsidRPr="00F85A63" w:rsidRDefault="0077048C" w:rsidP="0077048C">
            <w:pPr>
              <w:pStyle w:val="61"/>
              <w:spacing w:line="240" w:lineRule="auto"/>
              <w:ind w:firstLine="0"/>
              <w:jc w:val="center"/>
              <w:rPr>
                <w:b/>
                <w:sz w:val="22"/>
                <w:szCs w:val="22"/>
              </w:rPr>
            </w:pPr>
            <w:r w:rsidRPr="00F85A63">
              <w:rPr>
                <w:b/>
                <w:bCs/>
                <w:sz w:val="22"/>
                <w:szCs w:val="22"/>
              </w:rPr>
              <w:t>4-й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Экскурсии в краеведческий музей</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Участие в конкурсе «Слово доброе посеять…»</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Участие в фестивале песни «Поклон тебе, солдат России»</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Проведение мероприятий ко Дню толерантности</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Встречи с ветеранами Великой Отечественной войны. Акция «Это надо живым»</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Проведение утренников ко Дню Победы</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Беседы ко Дню Конституции</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Проведение мероприятий ко Дню народного единства</w:t>
            </w:r>
          </w:p>
        </w:tc>
      </w:tr>
      <w:tr w:rsidR="0077048C" w:rsidRPr="00F85A63" w:rsidTr="0077048C">
        <w:tc>
          <w:tcPr>
            <w:tcW w:w="1296"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«Я</w:t>
            </w:r>
            <w:r w:rsidRPr="00F85A63">
              <w:rPr>
                <w:spacing w:val="1"/>
                <w:sz w:val="22"/>
                <w:szCs w:val="22"/>
              </w:rPr>
              <w:t xml:space="preserve"> </w:t>
            </w:r>
            <w:proofErr w:type="gramStart"/>
            <w:r w:rsidRPr="00F85A63">
              <w:rPr>
                <w:spacing w:val="1"/>
                <w:sz w:val="22"/>
                <w:szCs w:val="22"/>
              </w:rPr>
              <w:t>–у</w:t>
            </w:r>
            <w:proofErr w:type="gramEnd"/>
            <w:r w:rsidRPr="00F85A63">
              <w:rPr>
                <w:sz w:val="22"/>
                <w:szCs w:val="22"/>
              </w:rPr>
              <w:t>ченик:</w:t>
            </w:r>
            <w:r w:rsidRPr="00F85A63">
              <w:rPr>
                <w:spacing w:val="1"/>
                <w:sz w:val="22"/>
                <w:szCs w:val="22"/>
              </w:rPr>
              <w:t xml:space="preserve"> м</w:t>
            </w:r>
            <w:r w:rsidRPr="00F85A63">
              <w:rPr>
                <w:sz w:val="22"/>
                <w:szCs w:val="22"/>
              </w:rPr>
              <w:t>ои прав</w:t>
            </w:r>
            <w:r w:rsidRPr="00F85A63">
              <w:rPr>
                <w:spacing w:val="1"/>
                <w:sz w:val="22"/>
                <w:szCs w:val="22"/>
              </w:rPr>
              <w:t>а</w:t>
            </w:r>
            <w:r w:rsidRPr="00F85A63">
              <w:rPr>
                <w:sz w:val="22"/>
                <w:szCs w:val="22"/>
              </w:rPr>
              <w:t>и о</w:t>
            </w:r>
            <w:r w:rsidRPr="00F85A63">
              <w:rPr>
                <w:spacing w:val="-1"/>
                <w:sz w:val="22"/>
                <w:szCs w:val="22"/>
              </w:rPr>
              <w:t>б</w:t>
            </w:r>
            <w:r w:rsidRPr="00F85A63">
              <w:rPr>
                <w:sz w:val="22"/>
                <w:szCs w:val="22"/>
              </w:rPr>
              <w:t>яз</w:t>
            </w:r>
            <w:r w:rsidRPr="00F85A63">
              <w:rPr>
                <w:spacing w:val="1"/>
                <w:sz w:val="22"/>
                <w:szCs w:val="22"/>
              </w:rPr>
              <w:t>ан</w:t>
            </w:r>
            <w:r w:rsidRPr="00F85A63">
              <w:rPr>
                <w:sz w:val="22"/>
                <w:szCs w:val="22"/>
              </w:rPr>
              <w:t>но</w:t>
            </w:r>
            <w:r w:rsidRPr="00F85A63">
              <w:rPr>
                <w:spacing w:val="1"/>
                <w:sz w:val="22"/>
                <w:szCs w:val="22"/>
              </w:rPr>
              <w:t>ст</w:t>
            </w:r>
            <w:r w:rsidRPr="00F85A63">
              <w:rPr>
                <w:sz w:val="22"/>
                <w:szCs w:val="22"/>
              </w:rPr>
              <w:t>и»</w:t>
            </w:r>
          </w:p>
          <w:p w:rsidR="0077048C" w:rsidRPr="00F85A63" w:rsidRDefault="0077048C" w:rsidP="0077048C">
            <w:pPr>
              <w:pStyle w:val="61"/>
              <w:spacing w:line="240" w:lineRule="auto"/>
              <w:ind w:firstLine="0"/>
              <w:jc w:val="left"/>
              <w:rPr>
                <w:sz w:val="22"/>
                <w:szCs w:val="22"/>
              </w:rPr>
            </w:pPr>
          </w:p>
        </w:tc>
        <w:tc>
          <w:tcPr>
            <w:tcW w:w="1206"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«П</w:t>
            </w:r>
            <w:r w:rsidRPr="00F85A63">
              <w:rPr>
                <w:spacing w:val="1"/>
                <w:sz w:val="22"/>
                <w:szCs w:val="22"/>
              </w:rPr>
              <w:t>р</w:t>
            </w:r>
            <w:r w:rsidRPr="00F85A63">
              <w:rPr>
                <w:sz w:val="22"/>
                <w:szCs w:val="22"/>
              </w:rPr>
              <w:t>аваи обязанно</w:t>
            </w:r>
            <w:r w:rsidRPr="00F85A63">
              <w:rPr>
                <w:spacing w:val="1"/>
                <w:sz w:val="22"/>
                <w:szCs w:val="22"/>
              </w:rPr>
              <w:t>сти</w:t>
            </w:r>
            <w:r w:rsidRPr="00F85A63">
              <w:rPr>
                <w:sz w:val="22"/>
                <w:szCs w:val="22"/>
              </w:rPr>
              <w:t>ш</w:t>
            </w:r>
            <w:r w:rsidRPr="00F85A63">
              <w:rPr>
                <w:spacing w:val="1"/>
                <w:sz w:val="22"/>
                <w:szCs w:val="22"/>
              </w:rPr>
              <w:t>к</w:t>
            </w:r>
            <w:r w:rsidRPr="00F85A63">
              <w:rPr>
                <w:sz w:val="22"/>
                <w:szCs w:val="22"/>
              </w:rPr>
              <w:t>ольн</w:t>
            </w:r>
            <w:r w:rsidRPr="00F85A63">
              <w:rPr>
                <w:spacing w:val="1"/>
                <w:sz w:val="22"/>
                <w:szCs w:val="22"/>
              </w:rPr>
              <w:t>и</w:t>
            </w:r>
            <w:r w:rsidRPr="00F85A63">
              <w:rPr>
                <w:spacing w:val="-1"/>
                <w:sz w:val="22"/>
                <w:szCs w:val="22"/>
              </w:rPr>
              <w:t>к</w:t>
            </w:r>
            <w:r w:rsidRPr="00F85A63">
              <w:rPr>
                <w:sz w:val="22"/>
                <w:szCs w:val="22"/>
              </w:rPr>
              <w:t>а»</w:t>
            </w:r>
          </w:p>
          <w:p w:rsidR="0077048C" w:rsidRPr="00F85A63" w:rsidRDefault="0077048C" w:rsidP="0077048C">
            <w:pPr>
              <w:pStyle w:val="61"/>
              <w:spacing w:line="240" w:lineRule="auto"/>
              <w:ind w:firstLine="0"/>
              <w:jc w:val="left"/>
              <w:rPr>
                <w:sz w:val="22"/>
                <w:szCs w:val="22"/>
              </w:rPr>
            </w:pPr>
          </w:p>
        </w:tc>
        <w:tc>
          <w:tcPr>
            <w:tcW w:w="1228" w:type="pct"/>
          </w:tcPr>
          <w:p w:rsidR="0077048C" w:rsidRPr="00F85A63" w:rsidRDefault="0077048C" w:rsidP="0077048C">
            <w:pPr>
              <w:pStyle w:val="61"/>
              <w:spacing w:line="240" w:lineRule="auto"/>
              <w:ind w:firstLine="0"/>
              <w:jc w:val="left"/>
              <w:rPr>
                <w:sz w:val="22"/>
                <w:szCs w:val="22"/>
              </w:rPr>
            </w:pPr>
            <w:r w:rsidRPr="00F85A63">
              <w:rPr>
                <w:sz w:val="22"/>
                <w:szCs w:val="22"/>
              </w:rPr>
              <w:t>Кл</w:t>
            </w:r>
            <w:r w:rsidRPr="00F85A63">
              <w:rPr>
                <w:spacing w:val="1"/>
                <w:sz w:val="22"/>
                <w:szCs w:val="22"/>
              </w:rPr>
              <w:t>а</w:t>
            </w:r>
            <w:r w:rsidRPr="00F85A63">
              <w:rPr>
                <w:spacing w:val="-1"/>
                <w:sz w:val="22"/>
                <w:szCs w:val="22"/>
              </w:rPr>
              <w:t>с</w:t>
            </w:r>
            <w:r w:rsidRPr="00F85A63">
              <w:rPr>
                <w:spacing w:val="1"/>
                <w:sz w:val="22"/>
                <w:szCs w:val="22"/>
              </w:rPr>
              <w:t>с</w:t>
            </w:r>
            <w:r w:rsidRPr="00F85A63">
              <w:rPr>
                <w:sz w:val="22"/>
                <w:szCs w:val="22"/>
              </w:rPr>
              <w:t>н</w:t>
            </w:r>
            <w:r w:rsidRPr="00F85A63">
              <w:rPr>
                <w:spacing w:val="1"/>
                <w:sz w:val="22"/>
                <w:szCs w:val="22"/>
              </w:rPr>
              <w:t>ы</w:t>
            </w:r>
            <w:r w:rsidRPr="00F85A63">
              <w:rPr>
                <w:sz w:val="22"/>
                <w:szCs w:val="22"/>
              </w:rPr>
              <w:t>й ч</w:t>
            </w:r>
            <w:r w:rsidRPr="00F85A63">
              <w:rPr>
                <w:spacing w:val="-1"/>
                <w:sz w:val="22"/>
                <w:szCs w:val="22"/>
              </w:rPr>
              <w:t>а</w:t>
            </w:r>
            <w:r w:rsidRPr="00F85A63">
              <w:rPr>
                <w:sz w:val="22"/>
                <w:szCs w:val="22"/>
              </w:rPr>
              <w:t>с</w:t>
            </w:r>
            <w:r w:rsidRPr="00F85A63">
              <w:rPr>
                <w:spacing w:val="1"/>
                <w:sz w:val="22"/>
                <w:szCs w:val="22"/>
              </w:rPr>
              <w:t xml:space="preserve"> «</w:t>
            </w:r>
            <w:r w:rsidRPr="00F85A63">
              <w:rPr>
                <w:sz w:val="22"/>
                <w:szCs w:val="22"/>
              </w:rPr>
              <w:t>Слюб</w:t>
            </w:r>
            <w:r w:rsidRPr="00F85A63">
              <w:rPr>
                <w:spacing w:val="1"/>
                <w:sz w:val="22"/>
                <w:szCs w:val="22"/>
              </w:rPr>
              <w:t>ов</w:t>
            </w:r>
            <w:r w:rsidRPr="00F85A63">
              <w:rPr>
                <w:sz w:val="22"/>
                <w:szCs w:val="22"/>
              </w:rPr>
              <w:t>ь</w:t>
            </w:r>
            <w:r w:rsidRPr="00F85A63">
              <w:rPr>
                <w:spacing w:val="1"/>
                <w:sz w:val="22"/>
                <w:szCs w:val="22"/>
              </w:rPr>
              <w:t>юк</w:t>
            </w:r>
            <w:r w:rsidRPr="00F85A63">
              <w:rPr>
                <w:sz w:val="22"/>
                <w:szCs w:val="22"/>
              </w:rPr>
              <w:t>Р</w:t>
            </w:r>
            <w:r w:rsidRPr="00F85A63">
              <w:rPr>
                <w:spacing w:val="-2"/>
                <w:sz w:val="22"/>
                <w:szCs w:val="22"/>
              </w:rPr>
              <w:t>о</w:t>
            </w:r>
            <w:r w:rsidRPr="00F85A63">
              <w:rPr>
                <w:sz w:val="22"/>
                <w:szCs w:val="22"/>
              </w:rPr>
              <w:t>с</w:t>
            </w:r>
            <w:r w:rsidRPr="00F85A63">
              <w:rPr>
                <w:spacing w:val="2"/>
                <w:sz w:val="22"/>
                <w:szCs w:val="22"/>
              </w:rPr>
              <w:t>с</w:t>
            </w:r>
            <w:r w:rsidRPr="00F85A63">
              <w:rPr>
                <w:sz w:val="22"/>
                <w:szCs w:val="22"/>
              </w:rPr>
              <w:t>ии»</w:t>
            </w:r>
          </w:p>
          <w:p w:rsidR="0077048C" w:rsidRPr="00F85A63" w:rsidRDefault="0077048C" w:rsidP="0077048C">
            <w:pPr>
              <w:pStyle w:val="61"/>
              <w:spacing w:line="240" w:lineRule="auto"/>
              <w:ind w:firstLine="0"/>
              <w:jc w:val="left"/>
              <w:rPr>
                <w:sz w:val="22"/>
                <w:szCs w:val="22"/>
              </w:rPr>
            </w:pP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н</w:t>
            </w:r>
            <w:r w:rsidRPr="00F85A63">
              <w:rPr>
                <w:sz w:val="22"/>
                <w:szCs w:val="22"/>
              </w:rPr>
              <w:t xml:space="preserve">ая </w:t>
            </w:r>
            <w:r w:rsidRPr="00F85A63">
              <w:rPr>
                <w:spacing w:val="1"/>
                <w:sz w:val="22"/>
                <w:szCs w:val="22"/>
              </w:rPr>
              <w:t>п</w:t>
            </w:r>
            <w:r w:rsidRPr="00F85A63">
              <w:rPr>
                <w:sz w:val="22"/>
                <w:szCs w:val="22"/>
              </w:rPr>
              <w:t>р</w:t>
            </w:r>
            <w:r w:rsidRPr="00F85A63">
              <w:rPr>
                <w:spacing w:val="-1"/>
                <w:sz w:val="22"/>
                <w:szCs w:val="22"/>
              </w:rPr>
              <w:t>о</w:t>
            </w:r>
            <w:r w:rsidRPr="00F85A63">
              <w:rPr>
                <w:sz w:val="22"/>
                <w:szCs w:val="22"/>
              </w:rPr>
              <w:t>г</w:t>
            </w:r>
            <w:r w:rsidRPr="00F85A63">
              <w:rPr>
                <w:spacing w:val="-1"/>
                <w:sz w:val="22"/>
                <w:szCs w:val="22"/>
              </w:rPr>
              <w:t>р</w:t>
            </w:r>
            <w:r w:rsidRPr="00F85A63">
              <w:rPr>
                <w:sz w:val="22"/>
                <w:szCs w:val="22"/>
              </w:rPr>
              <w:t>амм</w:t>
            </w:r>
            <w:r w:rsidRPr="00F85A63">
              <w:rPr>
                <w:spacing w:val="1"/>
                <w:sz w:val="22"/>
                <w:szCs w:val="22"/>
              </w:rPr>
              <w:t>а</w:t>
            </w:r>
            <w:r w:rsidRPr="00F85A63">
              <w:rPr>
                <w:sz w:val="22"/>
                <w:szCs w:val="22"/>
              </w:rPr>
              <w:t xml:space="preserve"> «Р</w:t>
            </w:r>
            <w:r w:rsidRPr="00F85A63">
              <w:rPr>
                <w:spacing w:val="1"/>
                <w:sz w:val="22"/>
                <w:szCs w:val="22"/>
              </w:rPr>
              <w:t>о</w:t>
            </w:r>
            <w:r w:rsidRPr="00F85A63">
              <w:rPr>
                <w:sz w:val="22"/>
                <w:szCs w:val="22"/>
              </w:rPr>
              <w:t>дину гото</w:t>
            </w:r>
            <w:r w:rsidRPr="00F85A63">
              <w:rPr>
                <w:spacing w:val="1"/>
                <w:sz w:val="22"/>
                <w:szCs w:val="22"/>
              </w:rPr>
              <w:t>в</w:t>
            </w:r>
            <w:r w:rsidRPr="00F85A63">
              <w:rPr>
                <w:sz w:val="22"/>
                <w:szCs w:val="22"/>
              </w:rPr>
              <w:t>л</w:t>
            </w:r>
            <w:r w:rsidRPr="00F85A63">
              <w:rPr>
                <w:spacing w:val="-2"/>
                <w:sz w:val="22"/>
                <w:szCs w:val="22"/>
              </w:rPr>
              <w:t>ю</w:t>
            </w:r>
            <w:r w:rsidRPr="00F85A63">
              <w:rPr>
                <w:spacing w:val="1"/>
                <w:sz w:val="22"/>
                <w:szCs w:val="22"/>
              </w:rPr>
              <w:t>с</w:t>
            </w:r>
            <w:r w:rsidRPr="00F85A63">
              <w:rPr>
                <w:sz w:val="22"/>
                <w:szCs w:val="22"/>
              </w:rPr>
              <w:t xml:space="preserve">ь </w:t>
            </w:r>
            <w:r w:rsidRPr="00F85A63">
              <w:rPr>
                <w:spacing w:val="2"/>
                <w:sz w:val="22"/>
                <w:szCs w:val="22"/>
              </w:rPr>
              <w:t>з</w:t>
            </w:r>
            <w:r w:rsidRPr="00F85A63">
              <w:rPr>
                <w:sz w:val="22"/>
                <w:szCs w:val="22"/>
              </w:rPr>
              <w:t>ащищат</w:t>
            </w:r>
            <w:r w:rsidRPr="00F85A63">
              <w:rPr>
                <w:spacing w:val="1"/>
                <w:sz w:val="22"/>
                <w:szCs w:val="22"/>
              </w:rPr>
              <w:t>ь</w:t>
            </w:r>
            <w:r w:rsidRPr="00F85A63">
              <w:rPr>
                <w:sz w:val="22"/>
                <w:szCs w:val="22"/>
              </w:rPr>
              <w:t>»</w:t>
            </w:r>
          </w:p>
        </w:tc>
      </w:tr>
      <w:tr w:rsidR="0077048C" w:rsidRPr="00F85A63" w:rsidTr="0077048C">
        <w:tc>
          <w:tcPr>
            <w:tcW w:w="1296" w:type="pct"/>
          </w:tcPr>
          <w:p w:rsidR="0077048C" w:rsidRPr="00F85A63" w:rsidRDefault="0077048C" w:rsidP="0077048C">
            <w:pPr>
              <w:pStyle w:val="61"/>
              <w:spacing w:line="240" w:lineRule="auto"/>
              <w:ind w:firstLine="0"/>
              <w:jc w:val="left"/>
              <w:rPr>
                <w:sz w:val="22"/>
                <w:szCs w:val="22"/>
              </w:rPr>
            </w:pPr>
            <w:r w:rsidRPr="00F85A63">
              <w:rPr>
                <w:sz w:val="22"/>
                <w:szCs w:val="22"/>
              </w:rPr>
              <w:t>Кл</w:t>
            </w:r>
            <w:r w:rsidRPr="00F85A63">
              <w:rPr>
                <w:spacing w:val="1"/>
                <w:sz w:val="22"/>
                <w:szCs w:val="22"/>
              </w:rPr>
              <w:t>а</w:t>
            </w:r>
            <w:r w:rsidRPr="00F85A63">
              <w:rPr>
                <w:spacing w:val="-1"/>
                <w:sz w:val="22"/>
                <w:szCs w:val="22"/>
              </w:rPr>
              <w:t>с</w:t>
            </w:r>
            <w:r w:rsidRPr="00F85A63">
              <w:rPr>
                <w:spacing w:val="1"/>
                <w:sz w:val="22"/>
                <w:szCs w:val="22"/>
              </w:rPr>
              <w:t>с</w:t>
            </w:r>
            <w:r w:rsidRPr="00F85A63">
              <w:rPr>
                <w:sz w:val="22"/>
                <w:szCs w:val="22"/>
              </w:rPr>
              <w:t>н</w:t>
            </w:r>
            <w:r w:rsidRPr="00F85A63">
              <w:rPr>
                <w:spacing w:val="1"/>
                <w:sz w:val="22"/>
                <w:szCs w:val="22"/>
              </w:rPr>
              <w:t>ы</w:t>
            </w:r>
            <w:r w:rsidRPr="00F85A63">
              <w:rPr>
                <w:sz w:val="22"/>
                <w:szCs w:val="22"/>
              </w:rPr>
              <w:t>й ч</w:t>
            </w:r>
            <w:r w:rsidRPr="00F85A63">
              <w:rPr>
                <w:spacing w:val="-1"/>
                <w:sz w:val="22"/>
                <w:szCs w:val="22"/>
              </w:rPr>
              <w:t>а</w:t>
            </w:r>
            <w:r w:rsidRPr="00F85A63">
              <w:rPr>
                <w:sz w:val="22"/>
                <w:szCs w:val="22"/>
              </w:rPr>
              <w:t>с</w:t>
            </w:r>
            <w:r w:rsidRPr="00F85A63">
              <w:rPr>
                <w:spacing w:val="1"/>
                <w:sz w:val="22"/>
                <w:szCs w:val="22"/>
              </w:rPr>
              <w:t xml:space="preserve"> «</w:t>
            </w:r>
            <w:r w:rsidRPr="00F85A63">
              <w:rPr>
                <w:sz w:val="22"/>
                <w:szCs w:val="22"/>
              </w:rPr>
              <w:t>Г</w:t>
            </w:r>
            <w:r w:rsidRPr="00F85A63">
              <w:rPr>
                <w:spacing w:val="-1"/>
                <w:sz w:val="22"/>
                <w:szCs w:val="22"/>
              </w:rPr>
              <w:t>е</w:t>
            </w:r>
            <w:r w:rsidRPr="00F85A63">
              <w:rPr>
                <w:sz w:val="22"/>
                <w:szCs w:val="22"/>
              </w:rPr>
              <w:t>рб, ф</w:t>
            </w:r>
            <w:r w:rsidRPr="00F85A63">
              <w:rPr>
                <w:spacing w:val="1"/>
                <w:sz w:val="22"/>
                <w:szCs w:val="22"/>
              </w:rPr>
              <w:t>л</w:t>
            </w:r>
            <w:r w:rsidRPr="00F85A63">
              <w:rPr>
                <w:sz w:val="22"/>
                <w:szCs w:val="22"/>
              </w:rPr>
              <w:t>а</w:t>
            </w:r>
            <w:r w:rsidRPr="00F85A63">
              <w:rPr>
                <w:spacing w:val="-1"/>
                <w:sz w:val="22"/>
                <w:szCs w:val="22"/>
              </w:rPr>
              <w:t>г</w:t>
            </w:r>
            <w:proofErr w:type="gramStart"/>
            <w:r w:rsidRPr="00F85A63">
              <w:rPr>
                <w:sz w:val="22"/>
                <w:szCs w:val="22"/>
              </w:rPr>
              <w:t>,г</w:t>
            </w:r>
            <w:proofErr w:type="gramEnd"/>
            <w:r w:rsidRPr="00F85A63">
              <w:rPr>
                <w:sz w:val="22"/>
                <w:szCs w:val="22"/>
              </w:rPr>
              <w:t>имнР</w:t>
            </w:r>
            <w:r w:rsidRPr="00F85A63">
              <w:rPr>
                <w:spacing w:val="1"/>
                <w:sz w:val="22"/>
                <w:szCs w:val="22"/>
              </w:rPr>
              <w:t>о</w:t>
            </w:r>
            <w:r w:rsidRPr="00F85A63">
              <w:rPr>
                <w:sz w:val="22"/>
                <w:szCs w:val="22"/>
              </w:rPr>
              <w:t>ссии»</w:t>
            </w:r>
          </w:p>
        </w:tc>
        <w:tc>
          <w:tcPr>
            <w:tcW w:w="1206" w:type="pct"/>
          </w:tcPr>
          <w:p w:rsidR="0077048C" w:rsidRPr="00F85A63" w:rsidRDefault="0077048C" w:rsidP="0077048C">
            <w:pPr>
              <w:pStyle w:val="61"/>
              <w:spacing w:line="240" w:lineRule="auto"/>
              <w:ind w:firstLine="0"/>
              <w:jc w:val="left"/>
              <w:rPr>
                <w:sz w:val="22"/>
                <w:szCs w:val="22"/>
              </w:rPr>
            </w:pPr>
            <w:r w:rsidRPr="00F85A63">
              <w:rPr>
                <w:sz w:val="22"/>
                <w:szCs w:val="22"/>
              </w:rPr>
              <w:t>Эк</w:t>
            </w:r>
            <w:r w:rsidRPr="00F85A63">
              <w:rPr>
                <w:spacing w:val="1"/>
                <w:sz w:val="22"/>
                <w:szCs w:val="22"/>
              </w:rPr>
              <w:t>с</w:t>
            </w:r>
            <w:r w:rsidRPr="00F85A63">
              <w:rPr>
                <w:sz w:val="22"/>
                <w:szCs w:val="22"/>
              </w:rPr>
              <w:t>ку</w:t>
            </w:r>
            <w:r w:rsidRPr="00F85A63">
              <w:rPr>
                <w:spacing w:val="-1"/>
                <w:sz w:val="22"/>
                <w:szCs w:val="22"/>
              </w:rPr>
              <w:t>р</w:t>
            </w:r>
            <w:r w:rsidRPr="00F85A63">
              <w:rPr>
                <w:spacing w:val="1"/>
                <w:sz w:val="22"/>
                <w:szCs w:val="22"/>
              </w:rPr>
              <w:t>с</w:t>
            </w:r>
            <w:r w:rsidRPr="00F85A63">
              <w:rPr>
                <w:sz w:val="22"/>
                <w:szCs w:val="22"/>
              </w:rPr>
              <w:t xml:space="preserve">ия по </w:t>
            </w:r>
            <w:r w:rsidRPr="00F85A63">
              <w:rPr>
                <w:spacing w:val="1"/>
                <w:sz w:val="22"/>
                <w:szCs w:val="22"/>
              </w:rPr>
              <w:t>у</w:t>
            </w:r>
            <w:r w:rsidRPr="00F85A63">
              <w:rPr>
                <w:sz w:val="22"/>
                <w:szCs w:val="22"/>
              </w:rPr>
              <w:t>л</w:t>
            </w:r>
            <w:r w:rsidRPr="00F85A63">
              <w:rPr>
                <w:spacing w:val="-1"/>
                <w:sz w:val="22"/>
                <w:szCs w:val="22"/>
              </w:rPr>
              <w:t>и</w:t>
            </w:r>
            <w:r w:rsidRPr="00F85A63">
              <w:rPr>
                <w:sz w:val="22"/>
                <w:szCs w:val="22"/>
              </w:rPr>
              <w:t xml:space="preserve">цам </w:t>
            </w:r>
            <w:r w:rsidRPr="00F85A63">
              <w:rPr>
                <w:spacing w:val="1"/>
                <w:sz w:val="22"/>
                <w:szCs w:val="22"/>
              </w:rPr>
              <w:t>г</w:t>
            </w:r>
            <w:r w:rsidRPr="00F85A63">
              <w:rPr>
                <w:sz w:val="22"/>
                <w:szCs w:val="22"/>
              </w:rPr>
              <w:t>орода</w:t>
            </w:r>
          </w:p>
          <w:p w:rsidR="0077048C" w:rsidRPr="00F85A63" w:rsidRDefault="0077048C" w:rsidP="0077048C">
            <w:pPr>
              <w:pStyle w:val="61"/>
              <w:spacing w:line="240" w:lineRule="auto"/>
              <w:ind w:firstLine="0"/>
              <w:jc w:val="left"/>
              <w:rPr>
                <w:sz w:val="22"/>
                <w:szCs w:val="22"/>
              </w:rPr>
            </w:pPr>
          </w:p>
        </w:tc>
        <w:tc>
          <w:tcPr>
            <w:tcW w:w="1228" w:type="pct"/>
          </w:tcPr>
          <w:p w:rsidR="0077048C" w:rsidRPr="00F85A63" w:rsidRDefault="0077048C" w:rsidP="0077048C">
            <w:pPr>
              <w:pStyle w:val="61"/>
              <w:spacing w:line="240" w:lineRule="auto"/>
              <w:ind w:firstLine="0"/>
              <w:jc w:val="left"/>
              <w:rPr>
                <w:sz w:val="22"/>
                <w:szCs w:val="22"/>
              </w:rPr>
            </w:pPr>
            <w:r w:rsidRPr="00F85A63">
              <w:rPr>
                <w:sz w:val="22"/>
                <w:szCs w:val="22"/>
              </w:rPr>
              <w:t>Фо</w:t>
            </w:r>
            <w:r w:rsidRPr="00F85A63">
              <w:rPr>
                <w:spacing w:val="1"/>
                <w:sz w:val="22"/>
                <w:szCs w:val="22"/>
              </w:rPr>
              <w:t>т</w:t>
            </w:r>
            <w:r w:rsidRPr="00F85A63">
              <w:rPr>
                <w:sz w:val="22"/>
                <w:szCs w:val="22"/>
              </w:rPr>
              <w:t>о</w:t>
            </w:r>
            <w:r w:rsidRPr="00F85A63">
              <w:rPr>
                <w:spacing w:val="1"/>
                <w:sz w:val="22"/>
                <w:szCs w:val="22"/>
              </w:rPr>
              <w:t>в</w:t>
            </w:r>
            <w:r w:rsidRPr="00F85A63">
              <w:rPr>
                <w:spacing w:val="-1"/>
                <w:sz w:val="22"/>
                <w:szCs w:val="22"/>
              </w:rPr>
              <w:t>ы</w:t>
            </w:r>
            <w:r w:rsidRPr="00F85A63">
              <w:rPr>
                <w:sz w:val="22"/>
                <w:szCs w:val="22"/>
              </w:rPr>
              <w:t>с</w:t>
            </w:r>
            <w:r w:rsidRPr="00F85A63">
              <w:rPr>
                <w:spacing w:val="1"/>
                <w:sz w:val="22"/>
                <w:szCs w:val="22"/>
              </w:rPr>
              <w:t>т</w:t>
            </w:r>
            <w:r w:rsidRPr="00F85A63">
              <w:rPr>
                <w:spacing w:val="-1"/>
                <w:sz w:val="22"/>
                <w:szCs w:val="22"/>
              </w:rPr>
              <w:t>а</w:t>
            </w:r>
            <w:r w:rsidRPr="00F85A63">
              <w:rPr>
                <w:sz w:val="22"/>
                <w:szCs w:val="22"/>
              </w:rPr>
              <w:t xml:space="preserve">вка </w:t>
            </w:r>
            <w:r w:rsidRPr="00F85A63">
              <w:rPr>
                <w:spacing w:val="1"/>
                <w:sz w:val="22"/>
                <w:szCs w:val="22"/>
              </w:rPr>
              <w:t>«</w:t>
            </w:r>
            <w:r w:rsidRPr="00F85A63">
              <w:rPr>
                <w:spacing w:val="-1"/>
                <w:sz w:val="22"/>
                <w:szCs w:val="22"/>
              </w:rPr>
              <w:t>М</w:t>
            </w:r>
            <w:r w:rsidRPr="00F85A63">
              <w:rPr>
                <w:sz w:val="22"/>
                <w:szCs w:val="22"/>
              </w:rPr>
              <w:t xml:space="preserve">оя </w:t>
            </w:r>
            <w:r w:rsidRPr="00F85A63">
              <w:rPr>
                <w:spacing w:val="2"/>
                <w:sz w:val="22"/>
                <w:szCs w:val="22"/>
              </w:rPr>
              <w:t>м</w:t>
            </w:r>
            <w:r w:rsidRPr="00F85A63">
              <w:rPr>
                <w:sz w:val="22"/>
                <w:szCs w:val="22"/>
              </w:rPr>
              <w:t xml:space="preserve">алая </w:t>
            </w:r>
            <w:r w:rsidRPr="00F85A63">
              <w:rPr>
                <w:spacing w:val="1"/>
                <w:sz w:val="22"/>
                <w:szCs w:val="22"/>
              </w:rPr>
              <w:t>Ро</w:t>
            </w:r>
            <w:r w:rsidRPr="00F85A63">
              <w:rPr>
                <w:sz w:val="22"/>
                <w:szCs w:val="22"/>
              </w:rPr>
              <w:t>дина»</w:t>
            </w:r>
          </w:p>
          <w:p w:rsidR="0077048C" w:rsidRPr="00F85A63" w:rsidRDefault="0077048C" w:rsidP="0077048C">
            <w:pPr>
              <w:pStyle w:val="61"/>
              <w:spacing w:line="240" w:lineRule="auto"/>
              <w:ind w:firstLine="0"/>
              <w:jc w:val="left"/>
              <w:rPr>
                <w:sz w:val="22"/>
                <w:szCs w:val="22"/>
              </w:rPr>
            </w:pP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 xml:space="preserve">Игра </w:t>
            </w:r>
            <w:proofErr w:type="gramStart"/>
            <w:r w:rsidRPr="00F85A63">
              <w:rPr>
                <w:sz w:val="22"/>
                <w:szCs w:val="22"/>
              </w:rPr>
              <w:t>–п</w:t>
            </w:r>
            <w:proofErr w:type="gramEnd"/>
            <w:r w:rsidRPr="00F85A63">
              <w:rPr>
                <w:sz w:val="22"/>
                <w:szCs w:val="22"/>
              </w:rPr>
              <w:t>уте</w:t>
            </w:r>
            <w:r w:rsidRPr="00F85A63">
              <w:rPr>
                <w:spacing w:val="1"/>
                <w:sz w:val="22"/>
                <w:szCs w:val="22"/>
              </w:rPr>
              <w:t>ш</w:t>
            </w:r>
            <w:r w:rsidRPr="00F85A63">
              <w:rPr>
                <w:spacing w:val="-2"/>
                <w:sz w:val="22"/>
                <w:szCs w:val="22"/>
              </w:rPr>
              <w:t>е</w:t>
            </w:r>
            <w:r w:rsidRPr="00F85A63">
              <w:rPr>
                <w:sz w:val="22"/>
                <w:szCs w:val="22"/>
              </w:rPr>
              <w:t>ств</w:t>
            </w:r>
            <w:r w:rsidRPr="00F85A63">
              <w:rPr>
                <w:spacing w:val="1"/>
                <w:sz w:val="22"/>
                <w:szCs w:val="22"/>
              </w:rPr>
              <w:t>и</w:t>
            </w:r>
            <w:r w:rsidRPr="00F85A63">
              <w:rPr>
                <w:sz w:val="22"/>
                <w:szCs w:val="22"/>
              </w:rPr>
              <w:t>е «</w:t>
            </w:r>
            <w:r w:rsidRPr="00F85A63">
              <w:rPr>
                <w:spacing w:val="1"/>
                <w:sz w:val="22"/>
                <w:szCs w:val="22"/>
              </w:rPr>
              <w:t>Ли</w:t>
            </w:r>
            <w:r w:rsidRPr="00F85A63">
              <w:rPr>
                <w:sz w:val="22"/>
                <w:szCs w:val="22"/>
              </w:rPr>
              <w:t>дер»</w:t>
            </w:r>
          </w:p>
          <w:p w:rsidR="0077048C" w:rsidRPr="00F85A63" w:rsidRDefault="0077048C" w:rsidP="0077048C">
            <w:pPr>
              <w:pStyle w:val="61"/>
              <w:spacing w:line="240" w:lineRule="auto"/>
              <w:ind w:firstLine="0"/>
              <w:jc w:val="left"/>
              <w:rPr>
                <w:sz w:val="22"/>
                <w:szCs w:val="22"/>
              </w:rPr>
            </w:pPr>
          </w:p>
        </w:tc>
      </w:tr>
      <w:tr w:rsidR="0077048C" w:rsidRPr="00F85A63" w:rsidTr="0077048C">
        <w:tc>
          <w:tcPr>
            <w:tcW w:w="1296"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 xml:space="preserve"> р</w:t>
            </w:r>
            <w:r w:rsidRPr="00F85A63">
              <w:rPr>
                <w:spacing w:val="-1"/>
                <w:sz w:val="22"/>
                <w:szCs w:val="22"/>
              </w:rPr>
              <w:t>и</w:t>
            </w:r>
            <w:r w:rsidRPr="00F85A63">
              <w:rPr>
                <w:spacing w:val="1"/>
                <w:sz w:val="22"/>
                <w:szCs w:val="22"/>
              </w:rPr>
              <w:t>с</w:t>
            </w:r>
            <w:r w:rsidRPr="00F85A63">
              <w:rPr>
                <w:sz w:val="22"/>
                <w:szCs w:val="22"/>
              </w:rPr>
              <w:t>унков «Р</w:t>
            </w:r>
            <w:r w:rsidRPr="00F85A63">
              <w:rPr>
                <w:spacing w:val="-2"/>
                <w:sz w:val="22"/>
                <w:szCs w:val="22"/>
              </w:rPr>
              <w:t>а</w:t>
            </w:r>
            <w:r w:rsidRPr="00F85A63">
              <w:rPr>
                <w:sz w:val="22"/>
                <w:szCs w:val="22"/>
              </w:rPr>
              <w:t>з, д</w:t>
            </w:r>
            <w:r w:rsidRPr="00F85A63">
              <w:rPr>
                <w:spacing w:val="1"/>
                <w:sz w:val="22"/>
                <w:szCs w:val="22"/>
              </w:rPr>
              <w:t>в</w:t>
            </w:r>
            <w:r w:rsidRPr="00F85A63">
              <w:rPr>
                <w:sz w:val="22"/>
                <w:szCs w:val="22"/>
              </w:rPr>
              <w:t xml:space="preserve">а, </w:t>
            </w:r>
            <w:r w:rsidRPr="00F85A63">
              <w:rPr>
                <w:spacing w:val="1"/>
                <w:sz w:val="22"/>
                <w:szCs w:val="22"/>
              </w:rPr>
              <w:t>т</w:t>
            </w:r>
            <w:r w:rsidRPr="00F85A63">
              <w:rPr>
                <w:sz w:val="22"/>
                <w:szCs w:val="22"/>
              </w:rPr>
              <w:t>ри, четы</w:t>
            </w:r>
            <w:r w:rsidRPr="00F85A63">
              <w:rPr>
                <w:spacing w:val="1"/>
                <w:sz w:val="22"/>
                <w:szCs w:val="22"/>
              </w:rPr>
              <w:t>р</w:t>
            </w:r>
            <w:r w:rsidRPr="00F85A63">
              <w:rPr>
                <w:spacing w:val="-2"/>
                <w:sz w:val="22"/>
                <w:szCs w:val="22"/>
              </w:rPr>
              <w:t>е</w:t>
            </w:r>
            <w:proofErr w:type="gramStart"/>
            <w:r w:rsidRPr="00F85A63">
              <w:rPr>
                <w:sz w:val="22"/>
                <w:szCs w:val="22"/>
              </w:rPr>
              <w:t>,п</w:t>
            </w:r>
            <w:proofErr w:type="gramEnd"/>
            <w:r w:rsidRPr="00F85A63">
              <w:rPr>
                <w:sz w:val="22"/>
                <w:szCs w:val="22"/>
              </w:rPr>
              <w:t>я</w:t>
            </w:r>
            <w:r w:rsidRPr="00F85A63">
              <w:rPr>
                <w:spacing w:val="-1"/>
                <w:sz w:val="22"/>
                <w:szCs w:val="22"/>
              </w:rPr>
              <w:t>т</w:t>
            </w:r>
            <w:r w:rsidRPr="00F85A63">
              <w:rPr>
                <w:sz w:val="22"/>
                <w:szCs w:val="22"/>
              </w:rPr>
              <w:t>ь– надовсех</w:t>
            </w:r>
            <w:r w:rsidRPr="00F85A63">
              <w:rPr>
                <w:spacing w:val="-1"/>
                <w:sz w:val="22"/>
                <w:szCs w:val="22"/>
              </w:rPr>
              <w:t xml:space="preserve"> п</w:t>
            </w:r>
            <w:r w:rsidRPr="00F85A63">
              <w:rPr>
                <w:sz w:val="22"/>
                <w:szCs w:val="22"/>
              </w:rPr>
              <w:t>ере</w:t>
            </w:r>
            <w:r w:rsidRPr="00F85A63">
              <w:rPr>
                <w:spacing w:val="-1"/>
                <w:sz w:val="22"/>
                <w:szCs w:val="22"/>
              </w:rPr>
              <w:t>п</w:t>
            </w:r>
            <w:r w:rsidRPr="00F85A63">
              <w:rPr>
                <w:sz w:val="22"/>
                <w:szCs w:val="22"/>
              </w:rPr>
              <w:t>ис</w:t>
            </w:r>
            <w:r w:rsidRPr="00F85A63">
              <w:rPr>
                <w:spacing w:val="1"/>
                <w:sz w:val="22"/>
                <w:szCs w:val="22"/>
              </w:rPr>
              <w:t>а</w:t>
            </w:r>
            <w:r w:rsidRPr="00F85A63">
              <w:rPr>
                <w:sz w:val="22"/>
                <w:szCs w:val="22"/>
              </w:rPr>
              <w:t>т</w:t>
            </w:r>
            <w:r w:rsidRPr="00F85A63">
              <w:rPr>
                <w:spacing w:val="-3"/>
                <w:sz w:val="22"/>
                <w:szCs w:val="22"/>
              </w:rPr>
              <w:t>ь</w:t>
            </w:r>
            <w:r w:rsidRPr="00F85A63">
              <w:rPr>
                <w:spacing w:val="5"/>
                <w:sz w:val="22"/>
                <w:szCs w:val="22"/>
              </w:rPr>
              <w:t>!</w:t>
            </w:r>
            <w:r w:rsidRPr="00F85A63">
              <w:rPr>
                <w:sz w:val="22"/>
                <w:szCs w:val="22"/>
              </w:rPr>
              <w:t>»</w:t>
            </w:r>
          </w:p>
        </w:tc>
        <w:tc>
          <w:tcPr>
            <w:tcW w:w="1206"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 xml:space="preserve"> р</w:t>
            </w:r>
            <w:r w:rsidRPr="00F85A63">
              <w:rPr>
                <w:spacing w:val="-1"/>
                <w:sz w:val="22"/>
                <w:szCs w:val="22"/>
              </w:rPr>
              <w:t>и</w:t>
            </w:r>
            <w:r w:rsidRPr="00F85A63">
              <w:rPr>
                <w:spacing w:val="1"/>
                <w:sz w:val="22"/>
                <w:szCs w:val="22"/>
              </w:rPr>
              <w:t>с</w:t>
            </w:r>
            <w:r w:rsidRPr="00F85A63">
              <w:rPr>
                <w:sz w:val="22"/>
                <w:szCs w:val="22"/>
              </w:rPr>
              <w:t>унков «Сам</w:t>
            </w:r>
            <w:r w:rsidRPr="00F85A63">
              <w:rPr>
                <w:spacing w:val="1"/>
                <w:sz w:val="22"/>
                <w:szCs w:val="22"/>
              </w:rPr>
              <w:t>ы</w:t>
            </w:r>
            <w:r w:rsidRPr="00F85A63">
              <w:rPr>
                <w:sz w:val="22"/>
                <w:szCs w:val="22"/>
              </w:rPr>
              <w:t>й луч</w:t>
            </w:r>
            <w:r w:rsidRPr="00F85A63">
              <w:rPr>
                <w:spacing w:val="1"/>
                <w:sz w:val="22"/>
                <w:szCs w:val="22"/>
              </w:rPr>
              <w:t>ш</w:t>
            </w:r>
            <w:r w:rsidRPr="00F85A63">
              <w:rPr>
                <w:sz w:val="22"/>
                <w:szCs w:val="22"/>
              </w:rPr>
              <w:t>ий го</w:t>
            </w:r>
            <w:r w:rsidRPr="00F85A63">
              <w:rPr>
                <w:spacing w:val="-1"/>
                <w:sz w:val="22"/>
                <w:szCs w:val="22"/>
              </w:rPr>
              <w:t>р</w:t>
            </w:r>
            <w:r w:rsidRPr="00F85A63">
              <w:rPr>
                <w:sz w:val="22"/>
                <w:szCs w:val="22"/>
              </w:rPr>
              <w:t xml:space="preserve">од </w:t>
            </w:r>
            <w:r w:rsidRPr="00F85A63">
              <w:rPr>
                <w:spacing w:val="1"/>
                <w:sz w:val="22"/>
                <w:szCs w:val="22"/>
              </w:rPr>
              <w:t>н</w:t>
            </w:r>
            <w:r w:rsidRPr="00F85A63">
              <w:rPr>
                <w:sz w:val="22"/>
                <w:szCs w:val="22"/>
              </w:rPr>
              <w:t xml:space="preserve">а Земле </w:t>
            </w:r>
            <w:proofErr w:type="gramStart"/>
            <w:r w:rsidRPr="00F85A63">
              <w:rPr>
                <w:spacing w:val="1"/>
                <w:sz w:val="22"/>
                <w:szCs w:val="22"/>
              </w:rPr>
              <w:t>–О</w:t>
            </w:r>
            <w:proofErr w:type="gramEnd"/>
            <w:r w:rsidRPr="00F85A63">
              <w:rPr>
                <w:spacing w:val="1"/>
                <w:sz w:val="22"/>
                <w:szCs w:val="22"/>
              </w:rPr>
              <w:t>ренбург</w:t>
            </w:r>
            <w:r w:rsidRPr="00F85A63">
              <w:rPr>
                <w:sz w:val="22"/>
                <w:szCs w:val="22"/>
              </w:rPr>
              <w:t>»</w:t>
            </w:r>
          </w:p>
        </w:tc>
        <w:tc>
          <w:tcPr>
            <w:tcW w:w="1228"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«Ист</w:t>
            </w:r>
            <w:r w:rsidRPr="00F85A63">
              <w:rPr>
                <w:spacing w:val="1"/>
                <w:sz w:val="22"/>
                <w:szCs w:val="22"/>
              </w:rPr>
              <w:t>о</w:t>
            </w:r>
            <w:r w:rsidRPr="00F85A63">
              <w:rPr>
                <w:sz w:val="22"/>
                <w:szCs w:val="22"/>
              </w:rPr>
              <w:t>р</w:t>
            </w:r>
            <w:r w:rsidRPr="00F85A63">
              <w:rPr>
                <w:spacing w:val="-1"/>
                <w:sz w:val="22"/>
                <w:szCs w:val="22"/>
              </w:rPr>
              <w:t>и</w:t>
            </w:r>
            <w:r w:rsidRPr="00F85A63">
              <w:rPr>
                <w:sz w:val="22"/>
                <w:szCs w:val="22"/>
              </w:rPr>
              <w:t>я ул</w:t>
            </w:r>
            <w:r w:rsidRPr="00F85A63">
              <w:rPr>
                <w:spacing w:val="-1"/>
                <w:sz w:val="22"/>
                <w:szCs w:val="22"/>
              </w:rPr>
              <w:t>и</w:t>
            </w:r>
            <w:r w:rsidRPr="00F85A63">
              <w:rPr>
                <w:sz w:val="22"/>
                <w:szCs w:val="22"/>
              </w:rPr>
              <w:t xml:space="preserve">цы </w:t>
            </w:r>
            <w:r w:rsidRPr="00F85A63">
              <w:rPr>
                <w:spacing w:val="1"/>
                <w:sz w:val="22"/>
                <w:szCs w:val="22"/>
              </w:rPr>
              <w:t>Беляев</w:t>
            </w:r>
            <w:r w:rsidRPr="00F85A63">
              <w:rPr>
                <w:sz w:val="22"/>
                <w:szCs w:val="22"/>
              </w:rPr>
              <w:t>с</w:t>
            </w:r>
            <w:r w:rsidRPr="00F85A63">
              <w:rPr>
                <w:spacing w:val="1"/>
                <w:sz w:val="22"/>
                <w:szCs w:val="22"/>
              </w:rPr>
              <w:t>к</w:t>
            </w:r>
            <w:r w:rsidRPr="00F85A63">
              <w:rPr>
                <w:sz w:val="22"/>
                <w:szCs w:val="22"/>
              </w:rPr>
              <w:t>о</w:t>
            </w:r>
            <w:r w:rsidRPr="00F85A63">
              <w:rPr>
                <w:spacing w:val="-1"/>
                <w:sz w:val="22"/>
                <w:szCs w:val="22"/>
              </w:rPr>
              <w:t>й</w:t>
            </w:r>
            <w:r w:rsidRPr="00F85A63">
              <w:rPr>
                <w:sz w:val="22"/>
                <w:szCs w:val="22"/>
              </w:rPr>
              <w:t>»</w:t>
            </w:r>
          </w:p>
          <w:p w:rsidR="0077048C" w:rsidRPr="00F85A63" w:rsidRDefault="0077048C" w:rsidP="0077048C">
            <w:pPr>
              <w:pStyle w:val="61"/>
              <w:spacing w:line="240" w:lineRule="auto"/>
              <w:ind w:firstLine="0"/>
              <w:jc w:val="left"/>
              <w:rPr>
                <w:sz w:val="22"/>
                <w:szCs w:val="22"/>
              </w:rPr>
            </w:pP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 xml:space="preserve"> «</w:t>
            </w:r>
            <w:r w:rsidRPr="00F85A63">
              <w:rPr>
                <w:spacing w:val="-1"/>
                <w:sz w:val="22"/>
                <w:szCs w:val="22"/>
              </w:rPr>
              <w:t>З</w:t>
            </w:r>
            <w:r w:rsidRPr="00F85A63">
              <w:rPr>
                <w:sz w:val="22"/>
                <w:szCs w:val="22"/>
              </w:rPr>
              <w:t>нат</w:t>
            </w:r>
            <w:r w:rsidRPr="00F85A63">
              <w:rPr>
                <w:spacing w:val="1"/>
                <w:sz w:val="22"/>
                <w:szCs w:val="22"/>
              </w:rPr>
              <w:t>о</w:t>
            </w:r>
            <w:r w:rsidRPr="00F85A63">
              <w:rPr>
                <w:sz w:val="22"/>
                <w:szCs w:val="22"/>
              </w:rPr>
              <w:t>ки р</w:t>
            </w:r>
            <w:r w:rsidRPr="00F85A63">
              <w:rPr>
                <w:spacing w:val="-1"/>
                <w:sz w:val="22"/>
                <w:szCs w:val="22"/>
              </w:rPr>
              <w:t>о</w:t>
            </w:r>
            <w:r w:rsidRPr="00F85A63">
              <w:rPr>
                <w:sz w:val="22"/>
                <w:szCs w:val="22"/>
              </w:rPr>
              <w:t>с</w:t>
            </w:r>
            <w:r w:rsidRPr="00F85A63">
              <w:rPr>
                <w:spacing w:val="1"/>
                <w:sz w:val="22"/>
                <w:szCs w:val="22"/>
              </w:rPr>
              <w:t>с</w:t>
            </w:r>
            <w:r w:rsidRPr="00F85A63">
              <w:rPr>
                <w:sz w:val="22"/>
                <w:szCs w:val="22"/>
              </w:rPr>
              <w:t>ийской истор</w:t>
            </w:r>
            <w:r w:rsidRPr="00F85A63">
              <w:rPr>
                <w:spacing w:val="-1"/>
                <w:sz w:val="22"/>
                <w:szCs w:val="22"/>
              </w:rPr>
              <w:t>и</w:t>
            </w:r>
            <w:r w:rsidRPr="00F85A63">
              <w:rPr>
                <w:sz w:val="22"/>
                <w:szCs w:val="22"/>
              </w:rPr>
              <w:t>и»</w:t>
            </w:r>
          </w:p>
          <w:p w:rsidR="0077048C" w:rsidRPr="00F85A63" w:rsidRDefault="0077048C" w:rsidP="0077048C">
            <w:pPr>
              <w:pStyle w:val="61"/>
              <w:spacing w:line="240" w:lineRule="auto"/>
              <w:ind w:firstLine="0"/>
              <w:jc w:val="left"/>
              <w:rPr>
                <w:sz w:val="22"/>
                <w:szCs w:val="22"/>
              </w:rPr>
            </w:pPr>
          </w:p>
        </w:tc>
      </w:tr>
      <w:tr w:rsidR="0077048C" w:rsidRPr="00F85A63" w:rsidTr="0077048C">
        <w:tc>
          <w:tcPr>
            <w:tcW w:w="1296" w:type="pct"/>
          </w:tcPr>
          <w:p w:rsidR="0077048C" w:rsidRPr="00F85A63" w:rsidRDefault="0077048C" w:rsidP="0077048C">
            <w:pPr>
              <w:pStyle w:val="61"/>
              <w:spacing w:line="240" w:lineRule="auto"/>
              <w:ind w:firstLine="0"/>
              <w:jc w:val="left"/>
              <w:rPr>
                <w:sz w:val="22"/>
                <w:szCs w:val="22"/>
              </w:rPr>
            </w:pPr>
            <w:r w:rsidRPr="00F85A63">
              <w:rPr>
                <w:spacing w:val="3"/>
                <w:sz w:val="22"/>
                <w:szCs w:val="22"/>
              </w:rPr>
              <w:t>Р</w:t>
            </w:r>
            <w:r w:rsidRPr="00F85A63">
              <w:rPr>
                <w:spacing w:val="2"/>
                <w:sz w:val="22"/>
                <w:szCs w:val="22"/>
              </w:rPr>
              <w:t>а</w:t>
            </w:r>
            <w:r w:rsidRPr="00F85A63">
              <w:rPr>
                <w:spacing w:val="3"/>
                <w:sz w:val="22"/>
                <w:szCs w:val="22"/>
              </w:rPr>
              <w:t>з</w:t>
            </w:r>
            <w:r w:rsidRPr="00F85A63">
              <w:rPr>
                <w:spacing w:val="1"/>
                <w:sz w:val="22"/>
                <w:szCs w:val="22"/>
              </w:rPr>
              <w:t>у</w:t>
            </w:r>
            <w:r w:rsidRPr="00F85A63">
              <w:rPr>
                <w:spacing w:val="2"/>
                <w:sz w:val="22"/>
                <w:szCs w:val="22"/>
              </w:rPr>
              <w:t>ч</w:t>
            </w:r>
            <w:r w:rsidRPr="00F85A63">
              <w:rPr>
                <w:spacing w:val="1"/>
                <w:sz w:val="22"/>
                <w:szCs w:val="22"/>
              </w:rPr>
              <w:t>и</w:t>
            </w:r>
            <w:r w:rsidRPr="00F85A63">
              <w:rPr>
                <w:spacing w:val="4"/>
                <w:sz w:val="22"/>
                <w:szCs w:val="22"/>
              </w:rPr>
              <w:t>в</w:t>
            </w:r>
            <w:r w:rsidRPr="00F85A63">
              <w:rPr>
                <w:sz w:val="22"/>
                <w:szCs w:val="22"/>
              </w:rPr>
              <w:t>а</w:t>
            </w:r>
            <w:r w:rsidRPr="00F85A63">
              <w:rPr>
                <w:spacing w:val="2"/>
                <w:sz w:val="22"/>
                <w:szCs w:val="22"/>
              </w:rPr>
              <w:t>ни</w:t>
            </w:r>
            <w:r w:rsidRPr="00F85A63">
              <w:rPr>
                <w:sz w:val="22"/>
                <w:szCs w:val="22"/>
              </w:rPr>
              <w:t>е</w:t>
            </w:r>
            <w:r w:rsidRPr="00F85A63">
              <w:rPr>
                <w:spacing w:val="3"/>
                <w:sz w:val="22"/>
                <w:szCs w:val="22"/>
              </w:rPr>
              <w:t xml:space="preserve"> н</w:t>
            </w:r>
            <w:r w:rsidRPr="00F85A63">
              <w:rPr>
                <w:spacing w:val="2"/>
                <w:sz w:val="22"/>
                <w:szCs w:val="22"/>
              </w:rPr>
              <w:t>аро</w:t>
            </w:r>
            <w:r w:rsidRPr="00F85A63">
              <w:rPr>
                <w:sz w:val="22"/>
                <w:szCs w:val="22"/>
              </w:rPr>
              <w:t>д</w:t>
            </w:r>
            <w:r w:rsidRPr="00F85A63">
              <w:rPr>
                <w:spacing w:val="3"/>
                <w:sz w:val="22"/>
                <w:szCs w:val="22"/>
              </w:rPr>
              <w:t>н</w:t>
            </w:r>
            <w:r w:rsidRPr="00F85A63">
              <w:rPr>
                <w:spacing w:val="2"/>
                <w:sz w:val="22"/>
                <w:szCs w:val="22"/>
              </w:rPr>
              <w:t>ы</w:t>
            </w:r>
            <w:r w:rsidRPr="00F85A63">
              <w:rPr>
                <w:sz w:val="22"/>
                <w:szCs w:val="22"/>
              </w:rPr>
              <w:t xml:space="preserve">х </w:t>
            </w:r>
            <w:r w:rsidRPr="00F85A63">
              <w:rPr>
                <w:spacing w:val="1"/>
                <w:sz w:val="22"/>
                <w:szCs w:val="22"/>
              </w:rPr>
              <w:t>и</w:t>
            </w:r>
            <w:r w:rsidRPr="00F85A63">
              <w:rPr>
                <w:spacing w:val="2"/>
                <w:sz w:val="22"/>
                <w:szCs w:val="22"/>
              </w:rPr>
              <w:t>г</w:t>
            </w:r>
            <w:r w:rsidRPr="00F85A63">
              <w:rPr>
                <w:sz w:val="22"/>
                <w:szCs w:val="22"/>
              </w:rPr>
              <w:t>р</w:t>
            </w:r>
          </w:p>
          <w:p w:rsidR="0077048C" w:rsidRPr="00F85A63" w:rsidRDefault="0077048C" w:rsidP="0077048C">
            <w:pPr>
              <w:pStyle w:val="61"/>
              <w:spacing w:line="240" w:lineRule="auto"/>
              <w:ind w:firstLine="0"/>
              <w:jc w:val="left"/>
              <w:rPr>
                <w:sz w:val="22"/>
                <w:szCs w:val="22"/>
              </w:rPr>
            </w:pPr>
          </w:p>
        </w:tc>
        <w:tc>
          <w:tcPr>
            <w:tcW w:w="1206" w:type="pct"/>
          </w:tcPr>
          <w:p w:rsidR="0077048C" w:rsidRPr="00F85A63" w:rsidRDefault="0077048C" w:rsidP="0077048C">
            <w:pPr>
              <w:pStyle w:val="61"/>
              <w:spacing w:line="240" w:lineRule="auto"/>
              <w:ind w:firstLine="0"/>
              <w:jc w:val="left"/>
              <w:rPr>
                <w:sz w:val="22"/>
                <w:szCs w:val="22"/>
              </w:rPr>
            </w:pPr>
            <w:r w:rsidRPr="00F85A63">
              <w:rPr>
                <w:sz w:val="22"/>
                <w:szCs w:val="22"/>
              </w:rPr>
              <w:t>Кл</w:t>
            </w:r>
            <w:r w:rsidRPr="00F85A63">
              <w:rPr>
                <w:spacing w:val="1"/>
                <w:sz w:val="22"/>
                <w:szCs w:val="22"/>
              </w:rPr>
              <w:t>а</w:t>
            </w:r>
            <w:r w:rsidRPr="00F85A63">
              <w:rPr>
                <w:spacing w:val="-1"/>
                <w:sz w:val="22"/>
                <w:szCs w:val="22"/>
              </w:rPr>
              <w:t>с</w:t>
            </w:r>
            <w:r w:rsidRPr="00F85A63">
              <w:rPr>
                <w:spacing w:val="1"/>
                <w:sz w:val="22"/>
                <w:szCs w:val="22"/>
              </w:rPr>
              <w:t>с</w:t>
            </w:r>
            <w:r w:rsidRPr="00F85A63">
              <w:rPr>
                <w:sz w:val="22"/>
                <w:szCs w:val="22"/>
              </w:rPr>
              <w:t>н</w:t>
            </w:r>
            <w:r w:rsidRPr="00F85A63">
              <w:rPr>
                <w:spacing w:val="1"/>
                <w:sz w:val="22"/>
                <w:szCs w:val="22"/>
              </w:rPr>
              <w:t>ы</w:t>
            </w:r>
            <w:r w:rsidRPr="00F85A63">
              <w:rPr>
                <w:sz w:val="22"/>
                <w:szCs w:val="22"/>
              </w:rPr>
              <w:t>й ч</w:t>
            </w:r>
            <w:r w:rsidRPr="00F85A63">
              <w:rPr>
                <w:spacing w:val="-1"/>
                <w:sz w:val="22"/>
                <w:szCs w:val="22"/>
              </w:rPr>
              <w:t>а</w:t>
            </w:r>
            <w:r w:rsidRPr="00F85A63">
              <w:rPr>
                <w:sz w:val="22"/>
                <w:szCs w:val="22"/>
              </w:rPr>
              <w:t>с–г</w:t>
            </w:r>
            <w:r w:rsidRPr="00F85A63">
              <w:rPr>
                <w:spacing w:val="-1"/>
                <w:sz w:val="22"/>
                <w:szCs w:val="22"/>
              </w:rPr>
              <w:t>о</w:t>
            </w:r>
            <w:r w:rsidRPr="00F85A63">
              <w:rPr>
                <w:spacing w:val="1"/>
                <w:sz w:val="22"/>
                <w:szCs w:val="22"/>
              </w:rPr>
              <w:t>ст</w:t>
            </w:r>
            <w:r w:rsidRPr="00F85A63">
              <w:rPr>
                <w:sz w:val="22"/>
                <w:szCs w:val="22"/>
              </w:rPr>
              <w:t>иная «</w:t>
            </w:r>
            <w:proofErr w:type="gramStart"/>
            <w:r w:rsidRPr="00F85A63">
              <w:rPr>
                <w:spacing w:val="-1"/>
                <w:sz w:val="22"/>
                <w:szCs w:val="22"/>
              </w:rPr>
              <w:t>М</w:t>
            </w:r>
            <w:r w:rsidRPr="00F85A63">
              <w:rPr>
                <w:sz w:val="22"/>
                <w:szCs w:val="22"/>
              </w:rPr>
              <w:t>ои</w:t>
            </w:r>
            <w:proofErr w:type="gramEnd"/>
            <w:r w:rsidRPr="00F85A63">
              <w:rPr>
                <w:sz w:val="22"/>
                <w:szCs w:val="22"/>
              </w:rPr>
              <w:t xml:space="preserve"> </w:t>
            </w:r>
            <w:r w:rsidRPr="00F85A63">
              <w:rPr>
                <w:spacing w:val="1"/>
                <w:sz w:val="22"/>
                <w:szCs w:val="22"/>
              </w:rPr>
              <w:t>с</w:t>
            </w:r>
            <w:r w:rsidRPr="00F85A63">
              <w:rPr>
                <w:sz w:val="22"/>
                <w:szCs w:val="22"/>
              </w:rPr>
              <w:t>емейныерелик</w:t>
            </w:r>
            <w:r w:rsidRPr="00F85A63">
              <w:rPr>
                <w:spacing w:val="1"/>
                <w:sz w:val="22"/>
                <w:szCs w:val="22"/>
              </w:rPr>
              <w:t>в</w:t>
            </w:r>
            <w:r w:rsidRPr="00F85A63">
              <w:rPr>
                <w:sz w:val="22"/>
                <w:szCs w:val="22"/>
              </w:rPr>
              <w:t>и</w:t>
            </w:r>
            <w:r w:rsidRPr="00F85A63">
              <w:rPr>
                <w:spacing w:val="-1"/>
                <w:sz w:val="22"/>
                <w:szCs w:val="22"/>
              </w:rPr>
              <w:t>и</w:t>
            </w:r>
            <w:r w:rsidRPr="00F85A63">
              <w:rPr>
                <w:sz w:val="22"/>
                <w:szCs w:val="22"/>
              </w:rPr>
              <w:t>»</w:t>
            </w:r>
          </w:p>
        </w:tc>
        <w:tc>
          <w:tcPr>
            <w:tcW w:w="1228" w:type="pct"/>
          </w:tcPr>
          <w:p w:rsidR="0077048C" w:rsidRPr="00F85A63" w:rsidRDefault="0077048C" w:rsidP="0077048C">
            <w:pPr>
              <w:pStyle w:val="61"/>
              <w:spacing w:line="240" w:lineRule="auto"/>
              <w:ind w:firstLine="0"/>
              <w:jc w:val="left"/>
              <w:rPr>
                <w:sz w:val="22"/>
                <w:szCs w:val="22"/>
              </w:rPr>
            </w:pPr>
            <w:r w:rsidRPr="00F85A63">
              <w:rPr>
                <w:spacing w:val="2"/>
                <w:sz w:val="22"/>
                <w:szCs w:val="22"/>
              </w:rPr>
              <w:t>К</w:t>
            </w:r>
            <w:r w:rsidRPr="00F85A63">
              <w:rPr>
                <w:spacing w:val="3"/>
                <w:sz w:val="22"/>
                <w:szCs w:val="22"/>
              </w:rPr>
              <w:t>л</w:t>
            </w:r>
            <w:r w:rsidRPr="00F85A63">
              <w:rPr>
                <w:sz w:val="22"/>
                <w:szCs w:val="22"/>
              </w:rPr>
              <w:t>а</w:t>
            </w:r>
            <w:r w:rsidRPr="00F85A63">
              <w:rPr>
                <w:spacing w:val="3"/>
                <w:sz w:val="22"/>
                <w:szCs w:val="22"/>
              </w:rPr>
              <w:t>с</w:t>
            </w:r>
            <w:r w:rsidRPr="00F85A63">
              <w:rPr>
                <w:spacing w:val="2"/>
                <w:sz w:val="22"/>
                <w:szCs w:val="22"/>
              </w:rPr>
              <w:t>сн</w:t>
            </w:r>
            <w:r w:rsidRPr="00F85A63">
              <w:rPr>
                <w:spacing w:val="3"/>
                <w:sz w:val="22"/>
                <w:szCs w:val="22"/>
              </w:rPr>
              <w:t>ы</w:t>
            </w:r>
            <w:r w:rsidRPr="00F85A63">
              <w:rPr>
                <w:sz w:val="22"/>
                <w:szCs w:val="22"/>
              </w:rPr>
              <w:t>й</w:t>
            </w:r>
            <w:r w:rsidRPr="00F85A63">
              <w:rPr>
                <w:spacing w:val="3"/>
                <w:sz w:val="22"/>
                <w:szCs w:val="22"/>
              </w:rPr>
              <w:t>ч</w:t>
            </w:r>
            <w:r w:rsidRPr="00F85A63">
              <w:rPr>
                <w:spacing w:val="1"/>
                <w:sz w:val="22"/>
                <w:szCs w:val="22"/>
              </w:rPr>
              <w:t>а</w:t>
            </w:r>
            <w:r w:rsidRPr="00F85A63">
              <w:rPr>
                <w:sz w:val="22"/>
                <w:szCs w:val="22"/>
              </w:rPr>
              <w:t>с</w:t>
            </w:r>
            <w:proofErr w:type="gramStart"/>
            <w:r w:rsidRPr="00F85A63">
              <w:rPr>
                <w:spacing w:val="2"/>
                <w:sz w:val="22"/>
                <w:szCs w:val="22"/>
              </w:rPr>
              <w:t>«О</w:t>
            </w:r>
            <w:proofErr w:type="gramEnd"/>
            <w:r w:rsidRPr="00F85A63">
              <w:rPr>
                <w:spacing w:val="2"/>
                <w:sz w:val="22"/>
                <w:szCs w:val="22"/>
              </w:rPr>
              <w:t>б</w:t>
            </w:r>
            <w:r w:rsidRPr="00F85A63">
              <w:rPr>
                <w:spacing w:val="1"/>
                <w:sz w:val="22"/>
                <w:szCs w:val="22"/>
              </w:rPr>
              <w:t>ы</w:t>
            </w:r>
            <w:r w:rsidRPr="00F85A63">
              <w:rPr>
                <w:spacing w:val="2"/>
                <w:sz w:val="22"/>
                <w:szCs w:val="22"/>
              </w:rPr>
              <w:t>ча</w:t>
            </w:r>
            <w:r w:rsidRPr="00F85A63">
              <w:rPr>
                <w:spacing w:val="1"/>
                <w:sz w:val="22"/>
                <w:szCs w:val="22"/>
              </w:rPr>
              <w:t>ии</w:t>
            </w:r>
            <w:r w:rsidRPr="00F85A63">
              <w:rPr>
                <w:spacing w:val="3"/>
                <w:sz w:val="22"/>
                <w:szCs w:val="22"/>
              </w:rPr>
              <w:t>т</w:t>
            </w:r>
            <w:r w:rsidRPr="00F85A63">
              <w:rPr>
                <w:spacing w:val="2"/>
                <w:sz w:val="22"/>
                <w:szCs w:val="22"/>
              </w:rPr>
              <w:t>радици</w:t>
            </w:r>
            <w:r w:rsidRPr="00F85A63">
              <w:rPr>
                <w:sz w:val="22"/>
                <w:szCs w:val="22"/>
              </w:rPr>
              <w:t>и</w:t>
            </w:r>
            <w:r w:rsidRPr="00F85A63">
              <w:rPr>
                <w:spacing w:val="2"/>
                <w:sz w:val="22"/>
                <w:szCs w:val="22"/>
              </w:rPr>
              <w:t xml:space="preserve"> ру</w:t>
            </w:r>
            <w:r w:rsidRPr="00F85A63">
              <w:rPr>
                <w:spacing w:val="1"/>
                <w:sz w:val="22"/>
                <w:szCs w:val="22"/>
              </w:rPr>
              <w:t>с</w:t>
            </w:r>
            <w:r w:rsidRPr="00F85A63">
              <w:rPr>
                <w:spacing w:val="4"/>
                <w:sz w:val="22"/>
                <w:szCs w:val="22"/>
              </w:rPr>
              <w:t>с</w:t>
            </w:r>
            <w:r w:rsidRPr="00F85A63">
              <w:rPr>
                <w:spacing w:val="2"/>
                <w:sz w:val="22"/>
                <w:szCs w:val="22"/>
              </w:rPr>
              <w:t>ко</w:t>
            </w:r>
            <w:r w:rsidRPr="00F85A63">
              <w:rPr>
                <w:spacing w:val="1"/>
                <w:sz w:val="22"/>
                <w:szCs w:val="22"/>
              </w:rPr>
              <w:t>го</w:t>
            </w:r>
            <w:r w:rsidRPr="00F85A63">
              <w:rPr>
                <w:spacing w:val="3"/>
                <w:sz w:val="22"/>
                <w:szCs w:val="22"/>
              </w:rPr>
              <w:t>н</w:t>
            </w:r>
            <w:r w:rsidRPr="00F85A63">
              <w:rPr>
                <w:spacing w:val="2"/>
                <w:sz w:val="22"/>
                <w:szCs w:val="22"/>
              </w:rPr>
              <w:t>а</w:t>
            </w:r>
            <w:r w:rsidRPr="00F85A63">
              <w:rPr>
                <w:spacing w:val="6"/>
                <w:sz w:val="22"/>
                <w:szCs w:val="22"/>
              </w:rPr>
              <w:t>р</w:t>
            </w:r>
            <w:r w:rsidRPr="00F85A63">
              <w:rPr>
                <w:spacing w:val="2"/>
                <w:sz w:val="22"/>
                <w:szCs w:val="22"/>
              </w:rPr>
              <w:t>ода</w:t>
            </w:r>
            <w:r w:rsidRPr="00F85A63">
              <w:rPr>
                <w:sz w:val="22"/>
                <w:szCs w:val="22"/>
              </w:rPr>
              <w:t>»</w:t>
            </w: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н</w:t>
            </w:r>
            <w:r w:rsidRPr="00F85A63">
              <w:rPr>
                <w:sz w:val="22"/>
                <w:szCs w:val="22"/>
              </w:rPr>
              <w:t xml:space="preserve">ая </w:t>
            </w:r>
            <w:r w:rsidRPr="00F85A63">
              <w:rPr>
                <w:spacing w:val="1"/>
                <w:sz w:val="22"/>
                <w:szCs w:val="22"/>
              </w:rPr>
              <w:t>п</w:t>
            </w:r>
            <w:r w:rsidRPr="00F85A63">
              <w:rPr>
                <w:sz w:val="22"/>
                <w:szCs w:val="22"/>
              </w:rPr>
              <w:t>р</w:t>
            </w:r>
            <w:r w:rsidRPr="00F85A63">
              <w:rPr>
                <w:spacing w:val="-1"/>
                <w:sz w:val="22"/>
                <w:szCs w:val="22"/>
              </w:rPr>
              <w:t>о</w:t>
            </w:r>
            <w:r w:rsidRPr="00F85A63">
              <w:rPr>
                <w:sz w:val="22"/>
                <w:szCs w:val="22"/>
              </w:rPr>
              <w:t>г</w:t>
            </w:r>
            <w:r w:rsidRPr="00F85A63">
              <w:rPr>
                <w:spacing w:val="-1"/>
                <w:sz w:val="22"/>
                <w:szCs w:val="22"/>
              </w:rPr>
              <w:t>р</w:t>
            </w:r>
            <w:r w:rsidRPr="00F85A63">
              <w:rPr>
                <w:sz w:val="22"/>
                <w:szCs w:val="22"/>
              </w:rPr>
              <w:t>амм</w:t>
            </w:r>
            <w:r w:rsidRPr="00F85A63">
              <w:rPr>
                <w:spacing w:val="1"/>
                <w:sz w:val="22"/>
                <w:szCs w:val="22"/>
              </w:rPr>
              <w:t>а</w:t>
            </w:r>
            <w:r w:rsidRPr="00F85A63">
              <w:rPr>
                <w:sz w:val="22"/>
                <w:szCs w:val="22"/>
              </w:rPr>
              <w:t xml:space="preserve"> «</w:t>
            </w:r>
            <w:r w:rsidRPr="00F85A63">
              <w:rPr>
                <w:spacing w:val="1"/>
                <w:sz w:val="22"/>
                <w:szCs w:val="22"/>
              </w:rPr>
              <w:t>Ч</w:t>
            </w:r>
            <w:r w:rsidRPr="00F85A63">
              <w:rPr>
                <w:sz w:val="22"/>
                <w:szCs w:val="22"/>
              </w:rPr>
              <w:t>есть</w:t>
            </w:r>
            <w:r w:rsidRPr="00F85A63">
              <w:rPr>
                <w:spacing w:val="1"/>
                <w:sz w:val="22"/>
                <w:szCs w:val="22"/>
              </w:rPr>
              <w:t xml:space="preserve"> и</w:t>
            </w:r>
            <w:r w:rsidRPr="00F85A63">
              <w:rPr>
                <w:sz w:val="22"/>
                <w:szCs w:val="22"/>
              </w:rPr>
              <w:t>мею»</w:t>
            </w:r>
          </w:p>
        </w:tc>
      </w:tr>
      <w:tr w:rsidR="0077048C" w:rsidRPr="00F85A63" w:rsidTr="0077048C">
        <w:tc>
          <w:tcPr>
            <w:tcW w:w="1296" w:type="pct"/>
          </w:tcPr>
          <w:p w:rsidR="0077048C" w:rsidRPr="00F85A63" w:rsidRDefault="0077048C" w:rsidP="0077048C">
            <w:pPr>
              <w:pStyle w:val="61"/>
              <w:spacing w:line="240" w:lineRule="auto"/>
              <w:ind w:firstLine="0"/>
              <w:jc w:val="left"/>
              <w:rPr>
                <w:sz w:val="22"/>
                <w:szCs w:val="22"/>
              </w:rPr>
            </w:pPr>
            <w:r w:rsidRPr="00F85A63">
              <w:rPr>
                <w:spacing w:val="-4"/>
                <w:sz w:val="22"/>
                <w:szCs w:val="22"/>
              </w:rPr>
              <w:t>П</w:t>
            </w:r>
            <w:r w:rsidRPr="00F85A63">
              <w:rPr>
                <w:spacing w:val="-5"/>
                <w:sz w:val="22"/>
                <w:szCs w:val="22"/>
              </w:rPr>
              <w:t>ре</w:t>
            </w:r>
            <w:r w:rsidRPr="00F85A63">
              <w:rPr>
                <w:spacing w:val="-4"/>
                <w:sz w:val="22"/>
                <w:szCs w:val="22"/>
              </w:rPr>
              <w:t>з</w:t>
            </w:r>
            <w:r w:rsidRPr="00F85A63">
              <w:rPr>
                <w:spacing w:val="-2"/>
                <w:sz w:val="22"/>
                <w:szCs w:val="22"/>
              </w:rPr>
              <w:t>е</w:t>
            </w:r>
            <w:r w:rsidRPr="00F85A63">
              <w:rPr>
                <w:spacing w:val="-5"/>
                <w:sz w:val="22"/>
                <w:szCs w:val="22"/>
              </w:rPr>
              <w:t>н</w:t>
            </w:r>
            <w:r w:rsidRPr="00F85A63">
              <w:rPr>
                <w:spacing w:val="-4"/>
                <w:sz w:val="22"/>
                <w:szCs w:val="22"/>
              </w:rPr>
              <w:t>т</w:t>
            </w:r>
            <w:r w:rsidRPr="00F85A63">
              <w:rPr>
                <w:spacing w:val="-5"/>
                <w:sz w:val="22"/>
                <w:szCs w:val="22"/>
              </w:rPr>
              <w:t>а</w:t>
            </w:r>
            <w:r w:rsidRPr="00F85A63">
              <w:rPr>
                <w:spacing w:val="-2"/>
                <w:sz w:val="22"/>
                <w:szCs w:val="22"/>
              </w:rPr>
              <w:t>ц</w:t>
            </w:r>
            <w:r w:rsidRPr="00F85A63">
              <w:rPr>
                <w:spacing w:val="-6"/>
                <w:sz w:val="22"/>
                <w:szCs w:val="22"/>
              </w:rPr>
              <w:t>и</w:t>
            </w:r>
            <w:proofErr w:type="gramStart"/>
            <w:r w:rsidRPr="00F85A63">
              <w:rPr>
                <w:sz w:val="22"/>
                <w:szCs w:val="22"/>
              </w:rPr>
              <w:t>я</w:t>
            </w:r>
            <w:r w:rsidRPr="00F85A63">
              <w:rPr>
                <w:spacing w:val="-3"/>
                <w:sz w:val="22"/>
                <w:szCs w:val="22"/>
              </w:rPr>
              <w:t>«</w:t>
            </w:r>
            <w:proofErr w:type="gramEnd"/>
            <w:r w:rsidRPr="00F85A63">
              <w:rPr>
                <w:spacing w:val="-6"/>
                <w:sz w:val="22"/>
                <w:szCs w:val="22"/>
              </w:rPr>
              <w:t>М</w:t>
            </w:r>
            <w:r w:rsidRPr="00F85A63">
              <w:rPr>
                <w:spacing w:val="-5"/>
                <w:sz w:val="22"/>
                <w:szCs w:val="22"/>
              </w:rPr>
              <w:t>о</w:t>
            </w:r>
            <w:r w:rsidRPr="00F85A63">
              <w:rPr>
                <w:spacing w:val="35"/>
                <w:sz w:val="22"/>
                <w:szCs w:val="22"/>
              </w:rPr>
              <w:t>я</w:t>
            </w:r>
            <w:r w:rsidRPr="00F85A63">
              <w:rPr>
                <w:spacing w:val="-3"/>
                <w:sz w:val="22"/>
                <w:szCs w:val="22"/>
              </w:rPr>
              <w:t>Р</w:t>
            </w:r>
            <w:r w:rsidRPr="00F85A63">
              <w:rPr>
                <w:spacing w:val="-2"/>
                <w:sz w:val="22"/>
                <w:szCs w:val="22"/>
              </w:rPr>
              <w:t>о</w:t>
            </w:r>
            <w:r w:rsidRPr="00F85A63">
              <w:rPr>
                <w:spacing w:val="-4"/>
                <w:sz w:val="22"/>
                <w:szCs w:val="22"/>
              </w:rPr>
              <w:t>д</w:t>
            </w:r>
            <w:r w:rsidRPr="00F85A63">
              <w:rPr>
                <w:spacing w:val="-3"/>
                <w:sz w:val="22"/>
                <w:szCs w:val="22"/>
              </w:rPr>
              <w:t>и</w:t>
            </w:r>
            <w:r w:rsidRPr="00F85A63">
              <w:rPr>
                <w:spacing w:val="-4"/>
                <w:sz w:val="22"/>
                <w:szCs w:val="22"/>
              </w:rPr>
              <w:t>н</w:t>
            </w:r>
            <w:r w:rsidRPr="00F85A63">
              <w:rPr>
                <w:spacing w:val="-5"/>
                <w:sz w:val="22"/>
                <w:szCs w:val="22"/>
              </w:rPr>
              <w:t>а</w:t>
            </w:r>
            <w:r w:rsidRPr="00F85A63">
              <w:rPr>
                <w:sz w:val="22"/>
                <w:szCs w:val="22"/>
              </w:rPr>
              <w:t>»</w:t>
            </w:r>
          </w:p>
          <w:p w:rsidR="0077048C" w:rsidRPr="00F85A63" w:rsidRDefault="0077048C" w:rsidP="0077048C">
            <w:pPr>
              <w:pStyle w:val="61"/>
              <w:spacing w:line="240" w:lineRule="auto"/>
              <w:ind w:firstLine="0"/>
              <w:jc w:val="left"/>
              <w:rPr>
                <w:sz w:val="22"/>
                <w:szCs w:val="22"/>
              </w:rPr>
            </w:pPr>
          </w:p>
        </w:tc>
        <w:tc>
          <w:tcPr>
            <w:tcW w:w="1206"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В</w:t>
            </w:r>
            <w:r w:rsidRPr="00F85A63">
              <w:rPr>
                <w:sz w:val="22"/>
                <w:szCs w:val="22"/>
              </w:rPr>
              <w:t>икторина «Народные праздн</w:t>
            </w:r>
            <w:r w:rsidRPr="00F85A63">
              <w:rPr>
                <w:spacing w:val="1"/>
                <w:sz w:val="22"/>
                <w:szCs w:val="22"/>
              </w:rPr>
              <w:t>и</w:t>
            </w:r>
            <w:r w:rsidRPr="00F85A63">
              <w:rPr>
                <w:spacing w:val="-1"/>
                <w:sz w:val="22"/>
                <w:szCs w:val="22"/>
              </w:rPr>
              <w:t>к</w:t>
            </w:r>
            <w:r w:rsidRPr="00F85A63">
              <w:rPr>
                <w:sz w:val="22"/>
                <w:szCs w:val="22"/>
              </w:rPr>
              <w:t>и»</w:t>
            </w:r>
          </w:p>
        </w:tc>
        <w:tc>
          <w:tcPr>
            <w:tcW w:w="1228"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В</w:t>
            </w:r>
            <w:r w:rsidRPr="00F85A63">
              <w:rPr>
                <w:sz w:val="22"/>
                <w:szCs w:val="22"/>
              </w:rPr>
              <w:t>икторина «П</w:t>
            </w:r>
            <w:r w:rsidRPr="00F85A63">
              <w:rPr>
                <w:spacing w:val="1"/>
                <w:sz w:val="22"/>
                <w:szCs w:val="22"/>
              </w:rPr>
              <w:t>р</w:t>
            </w:r>
            <w:r w:rsidRPr="00F85A63">
              <w:rPr>
                <w:spacing w:val="-1"/>
                <w:sz w:val="22"/>
                <w:szCs w:val="22"/>
              </w:rPr>
              <w:t>а</w:t>
            </w:r>
            <w:r w:rsidRPr="00F85A63">
              <w:rPr>
                <w:spacing w:val="1"/>
                <w:sz w:val="22"/>
                <w:szCs w:val="22"/>
              </w:rPr>
              <w:t>в</w:t>
            </w:r>
            <w:r w:rsidRPr="00F85A63">
              <w:rPr>
                <w:sz w:val="22"/>
                <w:szCs w:val="22"/>
              </w:rPr>
              <w:t xml:space="preserve">ила </w:t>
            </w:r>
            <w:r w:rsidRPr="00F85A63">
              <w:rPr>
                <w:spacing w:val="1"/>
                <w:sz w:val="22"/>
                <w:szCs w:val="22"/>
              </w:rPr>
              <w:t>пов</w:t>
            </w:r>
            <w:r w:rsidRPr="00F85A63">
              <w:rPr>
                <w:sz w:val="22"/>
                <w:szCs w:val="22"/>
              </w:rPr>
              <w:t>едения уча</w:t>
            </w:r>
            <w:r w:rsidRPr="00F85A63">
              <w:rPr>
                <w:spacing w:val="1"/>
                <w:sz w:val="22"/>
                <w:szCs w:val="22"/>
              </w:rPr>
              <w:t>щ</w:t>
            </w:r>
            <w:r w:rsidRPr="00F85A63">
              <w:rPr>
                <w:sz w:val="22"/>
                <w:szCs w:val="22"/>
              </w:rPr>
              <w:t>и</w:t>
            </w:r>
            <w:r w:rsidRPr="00F85A63">
              <w:rPr>
                <w:spacing w:val="-4"/>
                <w:sz w:val="22"/>
                <w:szCs w:val="22"/>
              </w:rPr>
              <w:t>х</w:t>
            </w:r>
            <w:r w:rsidRPr="00F85A63">
              <w:rPr>
                <w:spacing w:val="1"/>
                <w:sz w:val="22"/>
                <w:szCs w:val="22"/>
              </w:rPr>
              <w:t>с</w:t>
            </w:r>
            <w:r w:rsidRPr="00F85A63">
              <w:rPr>
                <w:sz w:val="22"/>
                <w:szCs w:val="22"/>
              </w:rPr>
              <w:t>я»</w:t>
            </w:r>
          </w:p>
          <w:p w:rsidR="0077048C" w:rsidRPr="00F85A63" w:rsidRDefault="0077048C" w:rsidP="0077048C">
            <w:pPr>
              <w:pStyle w:val="61"/>
              <w:spacing w:line="240" w:lineRule="auto"/>
              <w:ind w:firstLine="0"/>
              <w:jc w:val="left"/>
              <w:rPr>
                <w:sz w:val="22"/>
                <w:szCs w:val="22"/>
              </w:rPr>
            </w:pP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«Оренбург</w:t>
            </w:r>
            <w:r w:rsidRPr="00F85A63">
              <w:rPr>
                <w:spacing w:val="1"/>
                <w:sz w:val="22"/>
                <w:szCs w:val="22"/>
              </w:rPr>
              <w:t xml:space="preserve"> и А.С. Пушкин</w:t>
            </w:r>
            <w:r w:rsidRPr="00F85A63">
              <w:rPr>
                <w:sz w:val="22"/>
                <w:szCs w:val="22"/>
              </w:rPr>
              <w:t>»</w:t>
            </w:r>
          </w:p>
        </w:tc>
      </w:tr>
      <w:tr w:rsidR="0077048C" w:rsidRPr="00F85A63" w:rsidTr="0077048C">
        <w:tc>
          <w:tcPr>
            <w:tcW w:w="1296" w:type="pct"/>
          </w:tcPr>
          <w:p w:rsidR="0077048C" w:rsidRPr="00F85A63" w:rsidRDefault="0077048C" w:rsidP="0077048C">
            <w:pPr>
              <w:pStyle w:val="61"/>
              <w:spacing w:line="240" w:lineRule="auto"/>
              <w:ind w:firstLine="0"/>
              <w:jc w:val="left"/>
              <w:rPr>
                <w:sz w:val="22"/>
                <w:szCs w:val="22"/>
              </w:rPr>
            </w:pPr>
            <w:r w:rsidRPr="00F85A63">
              <w:rPr>
                <w:sz w:val="22"/>
                <w:szCs w:val="22"/>
              </w:rPr>
              <w:t>К</w:t>
            </w:r>
            <w:r w:rsidRPr="00F85A63">
              <w:rPr>
                <w:spacing w:val="1"/>
                <w:sz w:val="22"/>
                <w:szCs w:val="22"/>
              </w:rPr>
              <w:t>ВН</w:t>
            </w:r>
            <w:proofErr w:type="gramStart"/>
            <w:r w:rsidRPr="00F85A63">
              <w:rPr>
                <w:spacing w:val="-2"/>
                <w:sz w:val="22"/>
                <w:szCs w:val="22"/>
              </w:rPr>
              <w:t>«</w:t>
            </w:r>
            <w:r w:rsidRPr="00F85A63">
              <w:rPr>
                <w:sz w:val="22"/>
                <w:szCs w:val="22"/>
              </w:rPr>
              <w:t>Ю</w:t>
            </w:r>
            <w:proofErr w:type="gramEnd"/>
            <w:r w:rsidRPr="00F85A63">
              <w:rPr>
                <w:spacing w:val="1"/>
                <w:sz w:val="22"/>
                <w:szCs w:val="22"/>
              </w:rPr>
              <w:t>н</w:t>
            </w:r>
            <w:r w:rsidRPr="00F85A63">
              <w:rPr>
                <w:sz w:val="22"/>
                <w:szCs w:val="22"/>
              </w:rPr>
              <w:t>ы</w:t>
            </w:r>
            <w:r w:rsidRPr="00F85A63">
              <w:rPr>
                <w:spacing w:val="1"/>
                <w:sz w:val="22"/>
                <w:szCs w:val="22"/>
              </w:rPr>
              <w:t>е</w:t>
            </w:r>
            <w:r w:rsidRPr="00F85A63">
              <w:rPr>
                <w:sz w:val="22"/>
                <w:szCs w:val="22"/>
              </w:rPr>
              <w:t>защит</w:t>
            </w:r>
            <w:r w:rsidRPr="00F85A63">
              <w:rPr>
                <w:spacing w:val="1"/>
                <w:sz w:val="22"/>
                <w:szCs w:val="22"/>
              </w:rPr>
              <w:t>н</w:t>
            </w:r>
            <w:r w:rsidRPr="00F85A63">
              <w:rPr>
                <w:sz w:val="22"/>
                <w:szCs w:val="22"/>
              </w:rPr>
              <w:t>ики О</w:t>
            </w:r>
            <w:r w:rsidRPr="00F85A63">
              <w:rPr>
                <w:spacing w:val="1"/>
                <w:sz w:val="22"/>
                <w:szCs w:val="22"/>
              </w:rPr>
              <w:t>т</w:t>
            </w:r>
            <w:r w:rsidRPr="00F85A63">
              <w:rPr>
                <w:sz w:val="22"/>
                <w:szCs w:val="22"/>
              </w:rPr>
              <w:t>еч</w:t>
            </w:r>
            <w:r w:rsidRPr="00F85A63">
              <w:rPr>
                <w:spacing w:val="1"/>
                <w:sz w:val="22"/>
                <w:szCs w:val="22"/>
              </w:rPr>
              <w:t>е</w:t>
            </w:r>
            <w:r w:rsidRPr="00F85A63">
              <w:rPr>
                <w:sz w:val="22"/>
                <w:szCs w:val="22"/>
              </w:rPr>
              <w:t>ст</w:t>
            </w:r>
            <w:r w:rsidRPr="00F85A63">
              <w:rPr>
                <w:spacing w:val="1"/>
                <w:sz w:val="22"/>
                <w:szCs w:val="22"/>
              </w:rPr>
              <w:t>в</w:t>
            </w:r>
            <w:r w:rsidRPr="00F85A63">
              <w:rPr>
                <w:sz w:val="22"/>
                <w:szCs w:val="22"/>
              </w:rPr>
              <w:t>а»</w:t>
            </w:r>
          </w:p>
          <w:p w:rsidR="0077048C" w:rsidRPr="00F85A63" w:rsidRDefault="0077048C" w:rsidP="0077048C">
            <w:pPr>
              <w:pStyle w:val="61"/>
              <w:spacing w:line="240" w:lineRule="auto"/>
              <w:ind w:firstLine="0"/>
              <w:jc w:val="left"/>
              <w:rPr>
                <w:sz w:val="22"/>
                <w:szCs w:val="22"/>
              </w:rPr>
            </w:pPr>
          </w:p>
        </w:tc>
        <w:tc>
          <w:tcPr>
            <w:tcW w:w="1206" w:type="pct"/>
          </w:tcPr>
          <w:p w:rsidR="0077048C" w:rsidRPr="00F85A63" w:rsidRDefault="0077048C" w:rsidP="0077048C">
            <w:pPr>
              <w:pStyle w:val="61"/>
              <w:spacing w:line="240" w:lineRule="auto"/>
              <w:ind w:firstLine="0"/>
              <w:jc w:val="left"/>
              <w:rPr>
                <w:sz w:val="22"/>
                <w:szCs w:val="22"/>
              </w:rPr>
            </w:pPr>
            <w:r w:rsidRPr="00F85A63">
              <w:rPr>
                <w:sz w:val="22"/>
                <w:szCs w:val="22"/>
              </w:rPr>
              <w:t>Игра «</w:t>
            </w:r>
            <w:r w:rsidRPr="00F85A63">
              <w:rPr>
                <w:spacing w:val="-1"/>
                <w:sz w:val="22"/>
                <w:szCs w:val="22"/>
              </w:rPr>
              <w:t>М</w:t>
            </w:r>
            <w:r w:rsidRPr="00F85A63">
              <w:rPr>
                <w:sz w:val="22"/>
                <w:szCs w:val="22"/>
              </w:rPr>
              <w:t>аленький ра</w:t>
            </w:r>
            <w:r w:rsidRPr="00F85A63">
              <w:rPr>
                <w:spacing w:val="1"/>
                <w:sz w:val="22"/>
                <w:szCs w:val="22"/>
              </w:rPr>
              <w:t>зв</w:t>
            </w:r>
            <w:r w:rsidRPr="00F85A63">
              <w:rPr>
                <w:sz w:val="22"/>
                <w:szCs w:val="22"/>
              </w:rPr>
              <w:t>едч</w:t>
            </w:r>
            <w:r w:rsidRPr="00F85A63">
              <w:rPr>
                <w:spacing w:val="1"/>
                <w:sz w:val="22"/>
                <w:szCs w:val="22"/>
              </w:rPr>
              <w:t>и</w:t>
            </w:r>
            <w:r w:rsidRPr="00F85A63">
              <w:rPr>
                <w:spacing w:val="-1"/>
                <w:sz w:val="22"/>
                <w:szCs w:val="22"/>
              </w:rPr>
              <w:t>к</w:t>
            </w:r>
            <w:r w:rsidRPr="00F85A63">
              <w:rPr>
                <w:sz w:val="22"/>
                <w:szCs w:val="22"/>
              </w:rPr>
              <w:t>»</w:t>
            </w:r>
          </w:p>
          <w:p w:rsidR="0077048C" w:rsidRPr="00F85A63" w:rsidRDefault="0077048C" w:rsidP="0077048C">
            <w:pPr>
              <w:pStyle w:val="61"/>
              <w:spacing w:line="240" w:lineRule="auto"/>
              <w:ind w:firstLine="0"/>
              <w:jc w:val="left"/>
              <w:rPr>
                <w:sz w:val="22"/>
                <w:szCs w:val="22"/>
              </w:rPr>
            </w:pPr>
          </w:p>
        </w:tc>
        <w:tc>
          <w:tcPr>
            <w:tcW w:w="1228"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2"/>
                <w:sz w:val="22"/>
                <w:szCs w:val="22"/>
              </w:rPr>
              <w:t>с</w:t>
            </w:r>
            <w:r w:rsidRPr="00F85A63">
              <w:rPr>
                <w:spacing w:val="-2"/>
                <w:sz w:val="22"/>
                <w:szCs w:val="22"/>
              </w:rPr>
              <w:t>о</w:t>
            </w:r>
            <w:r w:rsidRPr="00F85A63">
              <w:rPr>
                <w:sz w:val="22"/>
                <w:szCs w:val="22"/>
              </w:rPr>
              <w:t>чинений «</w:t>
            </w:r>
            <w:r w:rsidRPr="00F85A63">
              <w:rPr>
                <w:spacing w:val="-1"/>
                <w:sz w:val="22"/>
                <w:szCs w:val="22"/>
              </w:rPr>
              <w:t>М</w:t>
            </w:r>
            <w:r w:rsidRPr="00F85A63">
              <w:rPr>
                <w:sz w:val="22"/>
                <w:szCs w:val="22"/>
              </w:rPr>
              <w:t>ой г</w:t>
            </w:r>
            <w:r w:rsidRPr="00F85A63">
              <w:rPr>
                <w:spacing w:val="-1"/>
                <w:sz w:val="22"/>
                <w:szCs w:val="22"/>
              </w:rPr>
              <w:t>о</w:t>
            </w:r>
            <w:r w:rsidRPr="00F85A63">
              <w:rPr>
                <w:sz w:val="22"/>
                <w:szCs w:val="22"/>
              </w:rPr>
              <w:t>род»</w:t>
            </w:r>
          </w:p>
          <w:p w:rsidR="0077048C" w:rsidRPr="00F85A63" w:rsidRDefault="0077048C" w:rsidP="0077048C">
            <w:pPr>
              <w:pStyle w:val="61"/>
              <w:spacing w:line="240" w:lineRule="auto"/>
              <w:ind w:firstLine="0"/>
              <w:jc w:val="left"/>
              <w:rPr>
                <w:sz w:val="22"/>
                <w:szCs w:val="22"/>
              </w:rPr>
            </w:pP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 xml:space="preserve"> р</w:t>
            </w:r>
            <w:r w:rsidRPr="00F85A63">
              <w:rPr>
                <w:spacing w:val="-1"/>
                <w:sz w:val="22"/>
                <w:szCs w:val="22"/>
              </w:rPr>
              <w:t>и</w:t>
            </w:r>
            <w:r w:rsidRPr="00F85A63">
              <w:rPr>
                <w:spacing w:val="1"/>
                <w:sz w:val="22"/>
                <w:szCs w:val="22"/>
              </w:rPr>
              <w:t>с</w:t>
            </w:r>
            <w:r w:rsidRPr="00F85A63">
              <w:rPr>
                <w:sz w:val="22"/>
                <w:szCs w:val="22"/>
              </w:rPr>
              <w:t>унков «</w:t>
            </w:r>
            <w:r w:rsidRPr="00F85A63">
              <w:rPr>
                <w:spacing w:val="-1"/>
                <w:sz w:val="22"/>
                <w:szCs w:val="22"/>
              </w:rPr>
              <w:t>Г</w:t>
            </w:r>
            <w:r w:rsidRPr="00F85A63">
              <w:rPr>
                <w:sz w:val="22"/>
                <w:szCs w:val="22"/>
              </w:rPr>
              <w:t>ород б</w:t>
            </w:r>
            <w:r w:rsidRPr="00F85A63">
              <w:rPr>
                <w:spacing w:val="-1"/>
                <w:sz w:val="22"/>
                <w:szCs w:val="22"/>
              </w:rPr>
              <w:t>у</w:t>
            </w:r>
            <w:r w:rsidRPr="00F85A63">
              <w:rPr>
                <w:sz w:val="22"/>
                <w:szCs w:val="22"/>
              </w:rPr>
              <w:t>дуще</w:t>
            </w:r>
            <w:r w:rsidRPr="00F85A63">
              <w:rPr>
                <w:spacing w:val="-1"/>
                <w:sz w:val="22"/>
                <w:szCs w:val="22"/>
              </w:rPr>
              <w:t>г</w:t>
            </w:r>
            <w:r w:rsidRPr="00F85A63">
              <w:rPr>
                <w:sz w:val="22"/>
                <w:szCs w:val="22"/>
              </w:rPr>
              <w:t>о»</w:t>
            </w:r>
          </w:p>
          <w:p w:rsidR="0077048C" w:rsidRPr="00F85A63" w:rsidRDefault="0077048C" w:rsidP="0077048C">
            <w:pPr>
              <w:pStyle w:val="61"/>
              <w:spacing w:line="240" w:lineRule="auto"/>
              <w:ind w:firstLine="0"/>
              <w:jc w:val="left"/>
              <w:rPr>
                <w:sz w:val="22"/>
                <w:szCs w:val="22"/>
              </w:rPr>
            </w:pPr>
          </w:p>
        </w:tc>
      </w:tr>
      <w:tr w:rsidR="0077048C" w:rsidRPr="00F85A63" w:rsidTr="0077048C">
        <w:tc>
          <w:tcPr>
            <w:tcW w:w="1296" w:type="pct"/>
          </w:tcPr>
          <w:p w:rsidR="0077048C" w:rsidRPr="00F85A63" w:rsidRDefault="0077048C" w:rsidP="0077048C">
            <w:pPr>
              <w:pStyle w:val="61"/>
              <w:spacing w:line="240" w:lineRule="auto"/>
              <w:ind w:firstLine="0"/>
              <w:jc w:val="left"/>
              <w:rPr>
                <w:sz w:val="22"/>
                <w:szCs w:val="22"/>
              </w:rPr>
            </w:pPr>
            <w:r w:rsidRPr="00F85A63">
              <w:rPr>
                <w:spacing w:val="-4"/>
                <w:sz w:val="22"/>
                <w:szCs w:val="22"/>
              </w:rPr>
              <w:lastRenderedPageBreak/>
              <w:t>К</w:t>
            </w:r>
            <w:r w:rsidRPr="00F85A63">
              <w:rPr>
                <w:spacing w:val="-5"/>
                <w:sz w:val="22"/>
                <w:szCs w:val="22"/>
              </w:rPr>
              <w:t>о</w:t>
            </w:r>
            <w:r w:rsidRPr="00F85A63">
              <w:rPr>
                <w:spacing w:val="-4"/>
                <w:sz w:val="22"/>
                <w:szCs w:val="22"/>
              </w:rPr>
              <w:t>н</w:t>
            </w:r>
            <w:r w:rsidRPr="00F85A63">
              <w:rPr>
                <w:spacing w:val="-3"/>
                <w:sz w:val="22"/>
                <w:szCs w:val="22"/>
              </w:rPr>
              <w:t>к</w:t>
            </w:r>
            <w:r w:rsidRPr="00F85A63">
              <w:rPr>
                <w:spacing w:val="-6"/>
                <w:sz w:val="22"/>
                <w:szCs w:val="22"/>
              </w:rPr>
              <w:t>у</w:t>
            </w:r>
            <w:r w:rsidRPr="00F85A63">
              <w:rPr>
                <w:spacing w:val="-5"/>
                <w:sz w:val="22"/>
                <w:szCs w:val="22"/>
              </w:rPr>
              <w:t>р</w:t>
            </w:r>
            <w:r w:rsidRPr="00F85A63">
              <w:rPr>
                <w:sz w:val="22"/>
                <w:szCs w:val="22"/>
              </w:rPr>
              <w:t>с</w:t>
            </w:r>
            <w:r w:rsidRPr="00F85A63">
              <w:rPr>
                <w:spacing w:val="-2"/>
                <w:sz w:val="22"/>
                <w:szCs w:val="22"/>
              </w:rPr>
              <w:t>р</w:t>
            </w:r>
            <w:r w:rsidRPr="00F85A63">
              <w:rPr>
                <w:spacing w:val="-6"/>
                <w:sz w:val="22"/>
                <w:szCs w:val="22"/>
              </w:rPr>
              <w:t>и</w:t>
            </w:r>
            <w:r w:rsidRPr="00F85A63">
              <w:rPr>
                <w:spacing w:val="-3"/>
                <w:sz w:val="22"/>
                <w:szCs w:val="22"/>
              </w:rPr>
              <w:t>с</w:t>
            </w:r>
            <w:r w:rsidRPr="00F85A63">
              <w:rPr>
                <w:spacing w:val="-5"/>
                <w:sz w:val="22"/>
                <w:szCs w:val="22"/>
              </w:rPr>
              <w:t>у</w:t>
            </w:r>
            <w:r w:rsidRPr="00F85A63">
              <w:rPr>
                <w:spacing w:val="-2"/>
                <w:sz w:val="22"/>
                <w:szCs w:val="22"/>
              </w:rPr>
              <w:t>н</w:t>
            </w:r>
            <w:r w:rsidRPr="00F85A63">
              <w:rPr>
                <w:spacing w:val="-6"/>
                <w:sz w:val="22"/>
                <w:szCs w:val="22"/>
              </w:rPr>
              <w:t>к</w:t>
            </w:r>
            <w:r w:rsidRPr="00F85A63">
              <w:rPr>
                <w:spacing w:val="-5"/>
                <w:sz w:val="22"/>
                <w:szCs w:val="22"/>
              </w:rPr>
              <w:t>о</w:t>
            </w:r>
            <w:r w:rsidRPr="00F85A63">
              <w:rPr>
                <w:sz w:val="22"/>
                <w:szCs w:val="22"/>
              </w:rPr>
              <w:t>в</w:t>
            </w:r>
            <w:proofErr w:type="gramStart"/>
            <w:r w:rsidRPr="00F85A63">
              <w:rPr>
                <w:spacing w:val="-2"/>
                <w:sz w:val="22"/>
                <w:szCs w:val="22"/>
              </w:rPr>
              <w:t>«</w:t>
            </w:r>
            <w:r w:rsidRPr="00F85A63">
              <w:rPr>
                <w:spacing w:val="-4"/>
                <w:sz w:val="22"/>
                <w:szCs w:val="22"/>
              </w:rPr>
              <w:t>П</w:t>
            </w:r>
            <w:proofErr w:type="gramEnd"/>
            <w:r w:rsidRPr="00F85A63">
              <w:rPr>
                <w:spacing w:val="-4"/>
                <w:sz w:val="22"/>
                <w:szCs w:val="22"/>
              </w:rPr>
              <w:t>рирода родного края</w:t>
            </w:r>
            <w:r w:rsidRPr="00F85A63">
              <w:rPr>
                <w:sz w:val="22"/>
                <w:szCs w:val="22"/>
              </w:rPr>
              <w:t>»</w:t>
            </w:r>
          </w:p>
        </w:tc>
        <w:tc>
          <w:tcPr>
            <w:tcW w:w="1206" w:type="pct"/>
          </w:tcPr>
          <w:p w:rsidR="0077048C" w:rsidRPr="00F85A63" w:rsidRDefault="0077048C" w:rsidP="0077048C">
            <w:pPr>
              <w:pStyle w:val="61"/>
              <w:spacing w:line="240" w:lineRule="auto"/>
              <w:ind w:firstLine="0"/>
              <w:jc w:val="left"/>
              <w:rPr>
                <w:sz w:val="22"/>
                <w:szCs w:val="22"/>
              </w:rPr>
            </w:pPr>
            <w:r w:rsidRPr="00F85A63">
              <w:rPr>
                <w:sz w:val="22"/>
                <w:szCs w:val="22"/>
              </w:rPr>
              <w:t>Кл</w:t>
            </w:r>
            <w:r w:rsidRPr="00F85A63">
              <w:rPr>
                <w:spacing w:val="1"/>
                <w:sz w:val="22"/>
                <w:szCs w:val="22"/>
              </w:rPr>
              <w:t>а</w:t>
            </w:r>
            <w:r w:rsidRPr="00F85A63">
              <w:rPr>
                <w:spacing w:val="-1"/>
                <w:sz w:val="22"/>
                <w:szCs w:val="22"/>
              </w:rPr>
              <w:t>с</w:t>
            </w:r>
            <w:r w:rsidRPr="00F85A63">
              <w:rPr>
                <w:spacing w:val="1"/>
                <w:sz w:val="22"/>
                <w:szCs w:val="22"/>
              </w:rPr>
              <w:t>с</w:t>
            </w:r>
            <w:r w:rsidRPr="00F85A63">
              <w:rPr>
                <w:sz w:val="22"/>
                <w:szCs w:val="22"/>
              </w:rPr>
              <w:t>н</w:t>
            </w:r>
            <w:r w:rsidRPr="00F85A63">
              <w:rPr>
                <w:spacing w:val="1"/>
                <w:sz w:val="22"/>
                <w:szCs w:val="22"/>
              </w:rPr>
              <w:t>ы</w:t>
            </w:r>
            <w:r w:rsidRPr="00F85A63">
              <w:rPr>
                <w:sz w:val="22"/>
                <w:szCs w:val="22"/>
              </w:rPr>
              <w:t>й ч</w:t>
            </w:r>
            <w:r w:rsidRPr="00F85A63">
              <w:rPr>
                <w:spacing w:val="-1"/>
                <w:sz w:val="22"/>
                <w:szCs w:val="22"/>
              </w:rPr>
              <w:t>а</w:t>
            </w:r>
            <w:r w:rsidRPr="00F85A63">
              <w:rPr>
                <w:sz w:val="22"/>
                <w:szCs w:val="22"/>
              </w:rPr>
              <w:t>с</w:t>
            </w:r>
            <w:r w:rsidRPr="00F85A63">
              <w:rPr>
                <w:spacing w:val="1"/>
                <w:sz w:val="22"/>
                <w:szCs w:val="22"/>
              </w:rPr>
              <w:t xml:space="preserve"> «</w:t>
            </w:r>
            <w:r w:rsidRPr="00F85A63">
              <w:rPr>
                <w:sz w:val="22"/>
                <w:szCs w:val="22"/>
              </w:rPr>
              <w:t>Сл</w:t>
            </w:r>
            <w:r w:rsidRPr="00F85A63">
              <w:rPr>
                <w:spacing w:val="-3"/>
                <w:sz w:val="22"/>
                <w:szCs w:val="22"/>
              </w:rPr>
              <w:t>а</w:t>
            </w:r>
            <w:r w:rsidRPr="00F85A63">
              <w:rPr>
                <w:sz w:val="22"/>
                <w:szCs w:val="22"/>
              </w:rPr>
              <w:t>в</w:t>
            </w:r>
            <w:r w:rsidRPr="00F85A63">
              <w:rPr>
                <w:spacing w:val="1"/>
                <w:sz w:val="22"/>
                <w:szCs w:val="22"/>
              </w:rPr>
              <w:t>а</w:t>
            </w:r>
            <w:r w:rsidRPr="00F85A63">
              <w:rPr>
                <w:spacing w:val="-3"/>
                <w:sz w:val="22"/>
                <w:szCs w:val="22"/>
              </w:rPr>
              <w:t>х</w:t>
            </w:r>
            <w:r w:rsidRPr="00F85A63">
              <w:rPr>
                <w:sz w:val="22"/>
                <w:szCs w:val="22"/>
              </w:rPr>
              <w:t>л</w:t>
            </w:r>
            <w:r w:rsidRPr="00F85A63">
              <w:rPr>
                <w:spacing w:val="2"/>
                <w:sz w:val="22"/>
                <w:szCs w:val="22"/>
              </w:rPr>
              <w:t>е</w:t>
            </w:r>
            <w:r w:rsidRPr="00F85A63">
              <w:rPr>
                <w:sz w:val="22"/>
                <w:szCs w:val="22"/>
              </w:rPr>
              <w:t>бу на</w:t>
            </w:r>
            <w:r w:rsidRPr="00F85A63">
              <w:rPr>
                <w:spacing w:val="1"/>
                <w:sz w:val="22"/>
                <w:szCs w:val="22"/>
              </w:rPr>
              <w:t xml:space="preserve"> сто</w:t>
            </w:r>
            <w:r w:rsidRPr="00F85A63">
              <w:rPr>
                <w:sz w:val="22"/>
                <w:szCs w:val="22"/>
              </w:rPr>
              <w:t>л</w:t>
            </w:r>
            <w:r w:rsidRPr="00F85A63">
              <w:rPr>
                <w:spacing w:val="-5"/>
                <w:sz w:val="22"/>
                <w:szCs w:val="22"/>
              </w:rPr>
              <w:t>е</w:t>
            </w:r>
            <w:r w:rsidRPr="00F85A63">
              <w:rPr>
                <w:spacing w:val="5"/>
                <w:sz w:val="22"/>
                <w:szCs w:val="22"/>
              </w:rPr>
              <w:t>!</w:t>
            </w:r>
            <w:r w:rsidRPr="00F85A63">
              <w:rPr>
                <w:sz w:val="22"/>
                <w:szCs w:val="22"/>
              </w:rPr>
              <w:t>»</w:t>
            </w:r>
          </w:p>
        </w:tc>
        <w:tc>
          <w:tcPr>
            <w:tcW w:w="1228"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«Слав</w:t>
            </w:r>
            <w:r w:rsidRPr="00F85A63">
              <w:rPr>
                <w:spacing w:val="1"/>
                <w:sz w:val="22"/>
                <w:szCs w:val="22"/>
              </w:rPr>
              <w:t>н</w:t>
            </w:r>
            <w:r w:rsidRPr="00F85A63">
              <w:rPr>
                <w:sz w:val="22"/>
                <w:szCs w:val="22"/>
              </w:rPr>
              <w:t>ы</w:t>
            </w:r>
            <w:r w:rsidRPr="00F85A63">
              <w:rPr>
                <w:spacing w:val="1"/>
                <w:sz w:val="22"/>
                <w:szCs w:val="22"/>
              </w:rPr>
              <w:t>ес</w:t>
            </w:r>
            <w:r w:rsidRPr="00F85A63">
              <w:rPr>
                <w:sz w:val="22"/>
                <w:szCs w:val="22"/>
              </w:rPr>
              <w:t>ы</w:t>
            </w:r>
            <w:r w:rsidRPr="00F85A63">
              <w:rPr>
                <w:spacing w:val="1"/>
                <w:sz w:val="22"/>
                <w:szCs w:val="22"/>
              </w:rPr>
              <w:t>н</w:t>
            </w:r>
            <w:r w:rsidRPr="00F85A63">
              <w:rPr>
                <w:sz w:val="22"/>
                <w:szCs w:val="22"/>
              </w:rPr>
              <w:t>ын</w:t>
            </w:r>
            <w:r w:rsidRPr="00F85A63">
              <w:rPr>
                <w:spacing w:val="1"/>
                <w:sz w:val="22"/>
                <w:szCs w:val="22"/>
              </w:rPr>
              <w:t>а</w:t>
            </w:r>
            <w:r w:rsidRPr="00F85A63">
              <w:rPr>
                <w:sz w:val="22"/>
                <w:szCs w:val="22"/>
              </w:rPr>
              <w:t xml:space="preserve">шего </w:t>
            </w:r>
            <w:r w:rsidRPr="00F85A63">
              <w:rPr>
                <w:spacing w:val="-1"/>
                <w:sz w:val="22"/>
                <w:szCs w:val="22"/>
              </w:rPr>
              <w:t>О</w:t>
            </w:r>
            <w:r w:rsidRPr="00F85A63">
              <w:rPr>
                <w:sz w:val="22"/>
                <w:szCs w:val="22"/>
              </w:rPr>
              <w:t>течес</w:t>
            </w:r>
            <w:r w:rsidRPr="00F85A63">
              <w:rPr>
                <w:spacing w:val="-1"/>
                <w:sz w:val="22"/>
                <w:szCs w:val="22"/>
              </w:rPr>
              <w:t>т</w:t>
            </w:r>
            <w:r w:rsidRPr="00F85A63">
              <w:rPr>
                <w:sz w:val="22"/>
                <w:szCs w:val="22"/>
              </w:rPr>
              <w:t>в</w:t>
            </w:r>
            <w:r w:rsidRPr="00F85A63">
              <w:rPr>
                <w:spacing w:val="1"/>
                <w:sz w:val="22"/>
                <w:szCs w:val="22"/>
              </w:rPr>
              <w:t>а</w:t>
            </w:r>
            <w:r w:rsidRPr="00F85A63">
              <w:rPr>
                <w:sz w:val="22"/>
                <w:szCs w:val="22"/>
              </w:rPr>
              <w:t>»</w:t>
            </w: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2"/>
                <w:sz w:val="22"/>
                <w:szCs w:val="22"/>
              </w:rPr>
              <w:t>с</w:t>
            </w:r>
            <w:r w:rsidRPr="00F85A63">
              <w:rPr>
                <w:spacing w:val="-2"/>
                <w:sz w:val="22"/>
                <w:szCs w:val="22"/>
              </w:rPr>
              <w:t>о</w:t>
            </w:r>
            <w:r w:rsidRPr="00F85A63">
              <w:rPr>
                <w:sz w:val="22"/>
                <w:szCs w:val="22"/>
              </w:rPr>
              <w:t xml:space="preserve">чинений «Кем я </w:t>
            </w:r>
            <w:r w:rsidRPr="00F85A63">
              <w:rPr>
                <w:spacing w:val="-2"/>
                <w:sz w:val="22"/>
                <w:szCs w:val="22"/>
              </w:rPr>
              <w:t>х</w:t>
            </w:r>
            <w:r w:rsidRPr="00F85A63">
              <w:rPr>
                <w:sz w:val="22"/>
                <w:szCs w:val="22"/>
              </w:rPr>
              <w:t xml:space="preserve">очу </w:t>
            </w:r>
            <w:r w:rsidRPr="00F85A63">
              <w:rPr>
                <w:spacing w:val="1"/>
                <w:sz w:val="22"/>
                <w:szCs w:val="22"/>
              </w:rPr>
              <w:t>ста</w:t>
            </w:r>
            <w:r w:rsidRPr="00F85A63">
              <w:rPr>
                <w:sz w:val="22"/>
                <w:szCs w:val="22"/>
              </w:rPr>
              <w:t>ть</w:t>
            </w:r>
            <w:r w:rsidRPr="00F85A63">
              <w:rPr>
                <w:spacing w:val="1"/>
                <w:sz w:val="22"/>
                <w:szCs w:val="22"/>
              </w:rPr>
              <w:t>»</w:t>
            </w:r>
          </w:p>
          <w:p w:rsidR="0077048C" w:rsidRPr="00F85A63" w:rsidRDefault="0077048C" w:rsidP="0077048C">
            <w:pPr>
              <w:pStyle w:val="61"/>
              <w:spacing w:line="240" w:lineRule="auto"/>
              <w:ind w:firstLine="0"/>
              <w:jc w:val="left"/>
              <w:rPr>
                <w:sz w:val="22"/>
                <w:szCs w:val="22"/>
              </w:rPr>
            </w:pPr>
          </w:p>
        </w:tc>
      </w:tr>
      <w:tr w:rsidR="0077048C" w:rsidRPr="00F85A63" w:rsidTr="0077048C">
        <w:tc>
          <w:tcPr>
            <w:tcW w:w="1296"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 xml:space="preserve"> р</w:t>
            </w:r>
            <w:r w:rsidRPr="00F85A63">
              <w:rPr>
                <w:spacing w:val="-1"/>
                <w:sz w:val="22"/>
                <w:szCs w:val="22"/>
              </w:rPr>
              <w:t>и</w:t>
            </w:r>
            <w:r w:rsidRPr="00F85A63">
              <w:rPr>
                <w:spacing w:val="1"/>
                <w:sz w:val="22"/>
                <w:szCs w:val="22"/>
              </w:rPr>
              <w:t>с</w:t>
            </w:r>
            <w:r w:rsidRPr="00F85A63">
              <w:rPr>
                <w:sz w:val="22"/>
                <w:szCs w:val="22"/>
              </w:rPr>
              <w:t>унков «</w:t>
            </w:r>
            <w:r w:rsidRPr="00F85A63">
              <w:rPr>
                <w:spacing w:val="-2"/>
                <w:sz w:val="22"/>
                <w:szCs w:val="22"/>
              </w:rPr>
              <w:t>М</w:t>
            </w:r>
            <w:r w:rsidRPr="00F85A63">
              <w:rPr>
                <w:sz w:val="22"/>
                <w:szCs w:val="22"/>
              </w:rPr>
              <w:t>ой г</w:t>
            </w:r>
            <w:r w:rsidRPr="00F85A63">
              <w:rPr>
                <w:spacing w:val="-1"/>
                <w:sz w:val="22"/>
                <w:szCs w:val="22"/>
              </w:rPr>
              <w:t>о</w:t>
            </w:r>
            <w:r w:rsidRPr="00F85A63">
              <w:rPr>
                <w:sz w:val="22"/>
                <w:szCs w:val="22"/>
              </w:rPr>
              <w:t>род»</w:t>
            </w:r>
          </w:p>
          <w:p w:rsidR="0077048C" w:rsidRPr="00F85A63" w:rsidRDefault="0077048C" w:rsidP="0077048C">
            <w:pPr>
              <w:pStyle w:val="61"/>
              <w:spacing w:line="240" w:lineRule="auto"/>
              <w:ind w:firstLine="0"/>
              <w:jc w:val="left"/>
              <w:rPr>
                <w:sz w:val="22"/>
                <w:szCs w:val="22"/>
              </w:rPr>
            </w:pPr>
          </w:p>
        </w:tc>
        <w:tc>
          <w:tcPr>
            <w:tcW w:w="1206" w:type="pct"/>
          </w:tcPr>
          <w:p w:rsidR="0077048C" w:rsidRPr="00F85A63" w:rsidRDefault="0077048C" w:rsidP="0077048C">
            <w:pPr>
              <w:pStyle w:val="61"/>
              <w:spacing w:line="240" w:lineRule="auto"/>
              <w:ind w:firstLine="0"/>
              <w:jc w:val="left"/>
              <w:rPr>
                <w:sz w:val="22"/>
                <w:szCs w:val="22"/>
              </w:rPr>
            </w:pPr>
            <w:r w:rsidRPr="00F85A63">
              <w:rPr>
                <w:sz w:val="22"/>
                <w:szCs w:val="22"/>
              </w:rPr>
              <w:t>Фо</w:t>
            </w:r>
            <w:r w:rsidRPr="00F85A63">
              <w:rPr>
                <w:spacing w:val="1"/>
                <w:sz w:val="22"/>
                <w:szCs w:val="22"/>
              </w:rPr>
              <w:t>т</w:t>
            </w:r>
            <w:r w:rsidRPr="00F85A63">
              <w:rPr>
                <w:sz w:val="22"/>
                <w:szCs w:val="22"/>
              </w:rPr>
              <w:t>о</w:t>
            </w:r>
            <w:r w:rsidRPr="00F85A63">
              <w:rPr>
                <w:spacing w:val="1"/>
                <w:sz w:val="22"/>
                <w:szCs w:val="22"/>
              </w:rPr>
              <w:t>в</w:t>
            </w:r>
            <w:r w:rsidRPr="00F85A63">
              <w:rPr>
                <w:spacing w:val="-1"/>
                <w:sz w:val="22"/>
                <w:szCs w:val="22"/>
              </w:rPr>
              <w:t>ы</w:t>
            </w:r>
            <w:r w:rsidRPr="00F85A63">
              <w:rPr>
                <w:sz w:val="22"/>
                <w:szCs w:val="22"/>
              </w:rPr>
              <w:t>с</w:t>
            </w:r>
            <w:r w:rsidRPr="00F85A63">
              <w:rPr>
                <w:spacing w:val="1"/>
                <w:sz w:val="22"/>
                <w:szCs w:val="22"/>
              </w:rPr>
              <w:t>т</w:t>
            </w:r>
            <w:r w:rsidRPr="00F85A63">
              <w:rPr>
                <w:spacing w:val="-1"/>
                <w:sz w:val="22"/>
                <w:szCs w:val="22"/>
              </w:rPr>
              <w:t>а</w:t>
            </w:r>
            <w:r w:rsidRPr="00F85A63">
              <w:rPr>
                <w:sz w:val="22"/>
                <w:szCs w:val="22"/>
              </w:rPr>
              <w:t xml:space="preserve">вка </w:t>
            </w:r>
            <w:r w:rsidRPr="00F85A63">
              <w:rPr>
                <w:spacing w:val="1"/>
                <w:sz w:val="22"/>
                <w:szCs w:val="22"/>
              </w:rPr>
              <w:t>«</w:t>
            </w:r>
            <w:r w:rsidRPr="00F85A63">
              <w:rPr>
                <w:spacing w:val="-1"/>
                <w:sz w:val="22"/>
                <w:szCs w:val="22"/>
              </w:rPr>
              <w:t>М</w:t>
            </w:r>
            <w:r w:rsidRPr="00F85A63">
              <w:rPr>
                <w:sz w:val="22"/>
                <w:szCs w:val="22"/>
              </w:rPr>
              <w:t>ой кра</w:t>
            </w:r>
            <w:r w:rsidRPr="00F85A63">
              <w:rPr>
                <w:spacing w:val="-1"/>
                <w:sz w:val="22"/>
                <w:szCs w:val="22"/>
              </w:rPr>
              <w:t>й</w:t>
            </w:r>
            <w:r w:rsidRPr="00F85A63">
              <w:rPr>
                <w:sz w:val="22"/>
                <w:szCs w:val="22"/>
              </w:rPr>
              <w:t>»</w:t>
            </w:r>
          </w:p>
          <w:p w:rsidR="0077048C" w:rsidRPr="00F85A63" w:rsidRDefault="0077048C" w:rsidP="0077048C">
            <w:pPr>
              <w:pStyle w:val="61"/>
              <w:spacing w:line="240" w:lineRule="auto"/>
              <w:ind w:firstLine="0"/>
              <w:jc w:val="left"/>
              <w:rPr>
                <w:sz w:val="22"/>
                <w:szCs w:val="22"/>
              </w:rPr>
            </w:pPr>
          </w:p>
        </w:tc>
        <w:tc>
          <w:tcPr>
            <w:tcW w:w="1228" w:type="pct"/>
          </w:tcPr>
          <w:p w:rsidR="0077048C" w:rsidRPr="00F85A63" w:rsidRDefault="0077048C" w:rsidP="0077048C">
            <w:pPr>
              <w:pStyle w:val="61"/>
              <w:spacing w:line="240" w:lineRule="auto"/>
              <w:ind w:firstLine="0"/>
              <w:jc w:val="left"/>
              <w:rPr>
                <w:sz w:val="22"/>
                <w:szCs w:val="22"/>
              </w:rPr>
            </w:pPr>
            <w:r w:rsidRPr="00F85A63">
              <w:rPr>
                <w:sz w:val="22"/>
                <w:szCs w:val="22"/>
              </w:rPr>
              <w:t xml:space="preserve">Игровая </w:t>
            </w:r>
            <w:r w:rsidRPr="00F85A63">
              <w:rPr>
                <w:spacing w:val="1"/>
                <w:sz w:val="22"/>
                <w:szCs w:val="22"/>
              </w:rPr>
              <w:t>п</w:t>
            </w:r>
            <w:r w:rsidRPr="00F85A63">
              <w:rPr>
                <w:sz w:val="22"/>
                <w:szCs w:val="22"/>
              </w:rPr>
              <w:t>ро</w:t>
            </w:r>
            <w:r w:rsidRPr="00F85A63">
              <w:rPr>
                <w:spacing w:val="-1"/>
                <w:sz w:val="22"/>
                <w:szCs w:val="22"/>
              </w:rPr>
              <w:t>г</w:t>
            </w:r>
            <w:r w:rsidRPr="00F85A63">
              <w:rPr>
                <w:sz w:val="22"/>
                <w:szCs w:val="22"/>
              </w:rPr>
              <w:t>р</w:t>
            </w:r>
            <w:r w:rsidRPr="00F85A63">
              <w:rPr>
                <w:spacing w:val="-1"/>
                <w:sz w:val="22"/>
                <w:szCs w:val="22"/>
              </w:rPr>
              <w:t>а</w:t>
            </w:r>
            <w:r w:rsidRPr="00F85A63">
              <w:rPr>
                <w:sz w:val="22"/>
                <w:szCs w:val="22"/>
              </w:rPr>
              <w:t>м</w:t>
            </w:r>
            <w:r w:rsidRPr="00F85A63">
              <w:rPr>
                <w:spacing w:val="1"/>
                <w:sz w:val="22"/>
                <w:szCs w:val="22"/>
              </w:rPr>
              <w:t>м</w:t>
            </w:r>
            <w:r w:rsidRPr="00F85A63">
              <w:rPr>
                <w:sz w:val="22"/>
                <w:szCs w:val="22"/>
              </w:rPr>
              <w:t>а «З</w:t>
            </w:r>
            <w:r w:rsidRPr="00F85A63">
              <w:rPr>
                <w:spacing w:val="-1"/>
                <w:sz w:val="22"/>
                <w:szCs w:val="22"/>
              </w:rPr>
              <w:t>а</w:t>
            </w:r>
            <w:r w:rsidRPr="00F85A63">
              <w:rPr>
                <w:sz w:val="22"/>
                <w:szCs w:val="22"/>
              </w:rPr>
              <w:t>рниц</w:t>
            </w:r>
            <w:r w:rsidRPr="00F85A63">
              <w:rPr>
                <w:spacing w:val="-1"/>
                <w:sz w:val="22"/>
                <w:szCs w:val="22"/>
              </w:rPr>
              <w:t>а</w:t>
            </w:r>
            <w:r w:rsidRPr="00F85A63">
              <w:rPr>
                <w:sz w:val="22"/>
                <w:szCs w:val="22"/>
              </w:rPr>
              <w:t>»</w:t>
            </w: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Фо</w:t>
            </w:r>
            <w:r w:rsidRPr="00F85A63">
              <w:rPr>
                <w:spacing w:val="1"/>
                <w:sz w:val="22"/>
                <w:szCs w:val="22"/>
              </w:rPr>
              <w:t>т</w:t>
            </w:r>
            <w:r w:rsidRPr="00F85A63">
              <w:rPr>
                <w:sz w:val="22"/>
                <w:szCs w:val="22"/>
              </w:rPr>
              <w:t>о</w:t>
            </w:r>
            <w:r w:rsidRPr="00F85A63">
              <w:rPr>
                <w:spacing w:val="1"/>
                <w:sz w:val="22"/>
                <w:szCs w:val="22"/>
              </w:rPr>
              <w:t>в</w:t>
            </w:r>
            <w:r w:rsidRPr="00F85A63">
              <w:rPr>
                <w:spacing w:val="-1"/>
                <w:sz w:val="22"/>
                <w:szCs w:val="22"/>
              </w:rPr>
              <w:t>ы</w:t>
            </w:r>
            <w:r w:rsidRPr="00F85A63">
              <w:rPr>
                <w:sz w:val="22"/>
                <w:szCs w:val="22"/>
              </w:rPr>
              <w:t>с</w:t>
            </w:r>
            <w:r w:rsidRPr="00F85A63">
              <w:rPr>
                <w:spacing w:val="1"/>
                <w:sz w:val="22"/>
                <w:szCs w:val="22"/>
              </w:rPr>
              <w:t>т</w:t>
            </w:r>
            <w:r w:rsidRPr="00F85A63">
              <w:rPr>
                <w:spacing w:val="-1"/>
                <w:sz w:val="22"/>
                <w:szCs w:val="22"/>
              </w:rPr>
              <w:t>а</w:t>
            </w:r>
            <w:r w:rsidRPr="00F85A63">
              <w:rPr>
                <w:sz w:val="22"/>
                <w:szCs w:val="22"/>
              </w:rPr>
              <w:t xml:space="preserve">вка </w:t>
            </w:r>
            <w:r w:rsidRPr="00F85A63">
              <w:rPr>
                <w:spacing w:val="1"/>
                <w:sz w:val="22"/>
                <w:szCs w:val="22"/>
              </w:rPr>
              <w:t>«</w:t>
            </w:r>
            <w:r w:rsidRPr="00F85A63">
              <w:rPr>
                <w:spacing w:val="-1"/>
                <w:sz w:val="22"/>
                <w:szCs w:val="22"/>
              </w:rPr>
              <w:t>М</w:t>
            </w:r>
            <w:r w:rsidRPr="00F85A63">
              <w:rPr>
                <w:sz w:val="22"/>
                <w:szCs w:val="22"/>
              </w:rPr>
              <w:t xml:space="preserve">ы </w:t>
            </w:r>
            <w:r w:rsidRPr="00F85A63">
              <w:rPr>
                <w:spacing w:val="1"/>
                <w:sz w:val="22"/>
                <w:szCs w:val="22"/>
              </w:rPr>
              <w:t>пут</w:t>
            </w:r>
            <w:r w:rsidRPr="00F85A63">
              <w:rPr>
                <w:sz w:val="22"/>
                <w:szCs w:val="22"/>
              </w:rPr>
              <w:t>еш</w:t>
            </w:r>
            <w:r w:rsidRPr="00F85A63">
              <w:rPr>
                <w:spacing w:val="1"/>
                <w:sz w:val="22"/>
                <w:szCs w:val="22"/>
              </w:rPr>
              <w:t>е</w:t>
            </w:r>
            <w:r w:rsidRPr="00F85A63">
              <w:rPr>
                <w:spacing w:val="-1"/>
                <w:sz w:val="22"/>
                <w:szCs w:val="22"/>
              </w:rPr>
              <w:t>ст</w:t>
            </w:r>
            <w:r w:rsidRPr="00F85A63">
              <w:rPr>
                <w:sz w:val="22"/>
                <w:szCs w:val="22"/>
              </w:rPr>
              <w:t>в</w:t>
            </w:r>
            <w:r w:rsidRPr="00F85A63">
              <w:rPr>
                <w:spacing w:val="1"/>
                <w:sz w:val="22"/>
                <w:szCs w:val="22"/>
              </w:rPr>
              <w:t>у</w:t>
            </w:r>
            <w:r w:rsidRPr="00F85A63">
              <w:rPr>
                <w:spacing w:val="-1"/>
                <w:sz w:val="22"/>
                <w:szCs w:val="22"/>
              </w:rPr>
              <w:t>е</w:t>
            </w:r>
            <w:r w:rsidRPr="00F85A63">
              <w:rPr>
                <w:sz w:val="22"/>
                <w:szCs w:val="22"/>
              </w:rPr>
              <w:t>м»</w:t>
            </w:r>
          </w:p>
          <w:p w:rsidR="0077048C" w:rsidRPr="00F85A63" w:rsidRDefault="0077048C" w:rsidP="0077048C">
            <w:pPr>
              <w:pStyle w:val="61"/>
              <w:spacing w:line="240" w:lineRule="auto"/>
              <w:ind w:firstLine="0"/>
              <w:jc w:val="left"/>
              <w:rPr>
                <w:sz w:val="22"/>
                <w:szCs w:val="22"/>
              </w:rPr>
            </w:pPr>
          </w:p>
        </w:tc>
      </w:tr>
      <w:tr w:rsidR="0077048C" w:rsidRPr="00F85A63" w:rsidTr="0077048C">
        <w:tc>
          <w:tcPr>
            <w:tcW w:w="1296"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«Дет</w:t>
            </w:r>
            <w:r w:rsidRPr="00F85A63">
              <w:rPr>
                <w:spacing w:val="1"/>
                <w:sz w:val="22"/>
                <w:szCs w:val="22"/>
              </w:rPr>
              <w:t>и</w:t>
            </w:r>
            <w:r w:rsidRPr="00F85A63">
              <w:rPr>
                <w:sz w:val="22"/>
                <w:szCs w:val="22"/>
              </w:rPr>
              <w:t xml:space="preserve"> б</w:t>
            </w:r>
            <w:r w:rsidRPr="00F85A63">
              <w:rPr>
                <w:spacing w:val="1"/>
                <w:sz w:val="22"/>
                <w:szCs w:val="22"/>
              </w:rPr>
              <w:t>л</w:t>
            </w:r>
            <w:r w:rsidRPr="00F85A63">
              <w:rPr>
                <w:sz w:val="22"/>
                <w:szCs w:val="22"/>
              </w:rPr>
              <w:t>окадного Лен</w:t>
            </w:r>
            <w:r w:rsidRPr="00F85A63">
              <w:rPr>
                <w:spacing w:val="1"/>
                <w:sz w:val="22"/>
                <w:szCs w:val="22"/>
              </w:rPr>
              <w:t>и</w:t>
            </w:r>
            <w:r w:rsidRPr="00F85A63">
              <w:rPr>
                <w:sz w:val="22"/>
                <w:szCs w:val="22"/>
              </w:rPr>
              <w:t>н</w:t>
            </w:r>
            <w:r w:rsidRPr="00F85A63">
              <w:rPr>
                <w:spacing w:val="-1"/>
                <w:sz w:val="22"/>
                <w:szCs w:val="22"/>
              </w:rPr>
              <w:t>г</w:t>
            </w:r>
            <w:r w:rsidRPr="00F85A63">
              <w:rPr>
                <w:sz w:val="22"/>
                <w:szCs w:val="22"/>
              </w:rPr>
              <w:t>рада»</w:t>
            </w:r>
          </w:p>
        </w:tc>
        <w:tc>
          <w:tcPr>
            <w:tcW w:w="1206" w:type="pct"/>
          </w:tcPr>
          <w:p w:rsidR="0077048C" w:rsidRPr="00F85A63" w:rsidRDefault="0077048C" w:rsidP="0077048C">
            <w:pPr>
              <w:pStyle w:val="61"/>
              <w:spacing w:line="240" w:lineRule="auto"/>
              <w:ind w:firstLine="0"/>
              <w:jc w:val="left"/>
              <w:rPr>
                <w:sz w:val="22"/>
                <w:szCs w:val="22"/>
              </w:rPr>
            </w:pPr>
            <w:r w:rsidRPr="00F85A63">
              <w:rPr>
                <w:sz w:val="22"/>
                <w:szCs w:val="22"/>
              </w:rPr>
              <w:t>Бе</w:t>
            </w:r>
            <w:r w:rsidRPr="00F85A63">
              <w:rPr>
                <w:spacing w:val="1"/>
                <w:sz w:val="22"/>
                <w:szCs w:val="22"/>
              </w:rPr>
              <w:t>се</w:t>
            </w:r>
            <w:r w:rsidRPr="00F85A63">
              <w:rPr>
                <w:sz w:val="22"/>
                <w:szCs w:val="22"/>
              </w:rPr>
              <w:t xml:space="preserve">да </w:t>
            </w:r>
            <w:r w:rsidRPr="00F85A63">
              <w:rPr>
                <w:spacing w:val="1"/>
                <w:sz w:val="22"/>
                <w:szCs w:val="22"/>
              </w:rPr>
              <w:t>«</w:t>
            </w:r>
            <w:r w:rsidRPr="00F85A63">
              <w:rPr>
                <w:sz w:val="22"/>
                <w:szCs w:val="22"/>
              </w:rPr>
              <w:t>Д</w:t>
            </w:r>
            <w:r w:rsidRPr="00F85A63">
              <w:rPr>
                <w:spacing w:val="-1"/>
                <w:sz w:val="22"/>
                <w:szCs w:val="22"/>
              </w:rPr>
              <w:t>е</w:t>
            </w:r>
            <w:r w:rsidRPr="00F85A63">
              <w:rPr>
                <w:sz w:val="22"/>
                <w:szCs w:val="22"/>
              </w:rPr>
              <w:t>т</w:t>
            </w:r>
            <w:r w:rsidRPr="00F85A63">
              <w:rPr>
                <w:spacing w:val="1"/>
                <w:sz w:val="22"/>
                <w:szCs w:val="22"/>
              </w:rPr>
              <w:t>ив</w:t>
            </w:r>
            <w:r w:rsidRPr="00F85A63">
              <w:rPr>
                <w:sz w:val="22"/>
                <w:szCs w:val="22"/>
              </w:rPr>
              <w:t>ойны»</w:t>
            </w:r>
          </w:p>
          <w:p w:rsidR="0077048C" w:rsidRPr="00F85A63" w:rsidRDefault="0077048C" w:rsidP="0077048C">
            <w:pPr>
              <w:pStyle w:val="61"/>
              <w:spacing w:line="240" w:lineRule="auto"/>
              <w:ind w:firstLine="0"/>
              <w:jc w:val="left"/>
              <w:rPr>
                <w:sz w:val="22"/>
                <w:szCs w:val="22"/>
              </w:rPr>
            </w:pPr>
          </w:p>
        </w:tc>
        <w:tc>
          <w:tcPr>
            <w:tcW w:w="1228" w:type="pct"/>
          </w:tcPr>
          <w:p w:rsidR="0077048C" w:rsidRPr="00F85A63" w:rsidRDefault="0077048C" w:rsidP="0077048C">
            <w:pPr>
              <w:pStyle w:val="61"/>
              <w:spacing w:line="240" w:lineRule="auto"/>
              <w:ind w:firstLine="0"/>
              <w:jc w:val="left"/>
              <w:rPr>
                <w:sz w:val="22"/>
                <w:szCs w:val="22"/>
              </w:rPr>
            </w:pPr>
            <w:r w:rsidRPr="00F85A63">
              <w:rPr>
                <w:sz w:val="22"/>
                <w:szCs w:val="22"/>
              </w:rPr>
              <w:t>Бе</w:t>
            </w:r>
            <w:r w:rsidRPr="00F85A63">
              <w:rPr>
                <w:spacing w:val="1"/>
                <w:sz w:val="22"/>
                <w:szCs w:val="22"/>
              </w:rPr>
              <w:t>се</w:t>
            </w:r>
            <w:r w:rsidRPr="00F85A63">
              <w:rPr>
                <w:sz w:val="22"/>
                <w:szCs w:val="22"/>
              </w:rPr>
              <w:t xml:space="preserve">да </w:t>
            </w:r>
            <w:r w:rsidRPr="00F85A63">
              <w:rPr>
                <w:spacing w:val="1"/>
                <w:sz w:val="22"/>
                <w:szCs w:val="22"/>
              </w:rPr>
              <w:t>«</w:t>
            </w:r>
            <w:r w:rsidRPr="00F85A63">
              <w:rPr>
                <w:spacing w:val="-1"/>
                <w:sz w:val="22"/>
                <w:szCs w:val="22"/>
              </w:rPr>
              <w:t>С</w:t>
            </w:r>
            <w:r w:rsidRPr="00F85A63">
              <w:rPr>
                <w:sz w:val="22"/>
                <w:szCs w:val="22"/>
              </w:rPr>
              <w:t>л</w:t>
            </w:r>
            <w:r w:rsidRPr="00F85A63">
              <w:rPr>
                <w:spacing w:val="-2"/>
                <w:sz w:val="22"/>
                <w:szCs w:val="22"/>
              </w:rPr>
              <w:t>а</w:t>
            </w:r>
            <w:r w:rsidRPr="00F85A63">
              <w:rPr>
                <w:sz w:val="22"/>
                <w:szCs w:val="22"/>
              </w:rPr>
              <w:t>в</w:t>
            </w:r>
            <w:r w:rsidRPr="00F85A63">
              <w:rPr>
                <w:spacing w:val="1"/>
                <w:sz w:val="22"/>
                <w:szCs w:val="22"/>
              </w:rPr>
              <w:t>н</w:t>
            </w:r>
            <w:r w:rsidRPr="00F85A63">
              <w:rPr>
                <w:sz w:val="22"/>
                <w:szCs w:val="22"/>
              </w:rPr>
              <w:t>ы</w:t>
            </w:r>
            <w:r w:rsidRPr="00F85A63">
              <w:rPr>
                <w:spacing w:val="1"/>
                <w:sz w:val="22"/>
                <w:szCs w:val="22"/>
              </w:rPr>
              <w:t>е</w:t>
            </w:r>
            <w:r w:rsidRPr="00F85A63">
              <w:rPr>
                <w:sz w:val="22"/>
                <w:szCs w:val="22"/>
              </w:rPr>
              <w:t>с</w:t>
            </w:r>
            <w:r w:rsidRPr="00F85A63">
              <w:rPr>
                <w:spacing w:val="1"/>
                <w:sz w:val="22"/>
                <w:szCs w:val="22"/>
              </w:rPr>
              <w:t>ы</w:t>
            </w:r>
            <w:r w:rsidRPr="00F85A63">
              <w:rPr>
                <w:sz w:val="22"/>
                <w:szCs w:val="22"/>
              </w:rPr>
              <w:t>н</w:t>
            </w:r>
            <w:r w:rsidRPr="00F85A63">
              <w:rPr>
                <w:spacing w:val="1"/>
                <w:sz w:val="22"/>
                <w:szCs w:val="22"/>
              </w:rPr>
              <w:t>ыР</w:t>
            </w:r>
            <w:r w:rsidRPr="00F85A63">
              <w:rPr>
                <w:sz w:val="22"/>
                <w:szCs w:val="22"/>
              </w:rPr>
              <w:t>оссии»</w:t>
            </w:r>
          </w:p>
          <w:p w:rsidR="0077048C" w:rsidRPr="00F85A63" w:rsidRDefault="0077048C" w:rsidP="0077048C">
            <w:pPr>
              <w:pStyle w:val="61"/>
              <w:spacing w:line="240" w:lineRule="auto"/>
              <w:ind w:firstLine="0"/>
              <w:jc w:val="left"/>
              <w:rPr>
                <w:sz w:val="22"/>
                <w:szCs w:val="22"/>
              </w:rPr>
            </w:pP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Бе</w:t>
            </w:r>
            <w:r w:rsidRPr="00F85A63">
              <w:rPr>
                <w:spacing w:val="1"/>
                <w:sz w:val="22"/>
                <w:szCs w:val="22"/>
              </w:rPr>
              <w:t>се</w:t>
            </w:r>
            <w:r w:rsidRPr="00F85A63">
              <w:rPr>
                <w:sz w:val="22"/>
                <w:szCs w:val="22"/>
              </w:rPr>
              <w:t xml:space="preserve">да </w:t>
            </w:r>
            <w:r w:rsidRPr="00F85A63">
              <w:rPr>
                <w:spacing w:val="1"/>
                <w:sz w:val="22"/>
                <w:szCs w:val="22"/>
              </w:rPr>
              <w:t>«</w:t>
            </w:r>
            <w:r w:rsidRPr="00F85A63">
              <w:rPr>
                <w:spacing w:val="-1"/>
                <w:sz w:val="22"/>
                <w:szCs w:val="22"/>
              </w:rPr>
              <w:t>Н</w:t>
            </w:r>
            <w:r w:rsidRPr="00F85A63">
              <w:rPr>
                <w:sz w:val="22"/>
                <w:szCs w:val="22"/>
              </w:rPr>
              <w:t>ас</w:t>
            </w:r>
            <w:r w:rsidRPr="00F85A63">
              <w:rPr>
                <w:spacing w:val="1"/>
                <w:sz w:val="22"/>
                <w:szCs w:val="22"/>
              </w:rPr>
              <w:t>л</w:t>
            </w:r>
            <w:r w:rsidRPr="00F85A63">
              <w:rPr>
                <w:sz w:val="22"/>
                <w:szCs w:val="22"/>
              </w:rPr>
              <w:t>ужбе</w:t>
            </w:r>
            <w:r w:rsidRPr="00F85A63">
              <w:rPr>
                <w:spacing w:val="1"/>
                <w:sz w:val="22"/>
                <w:szCs w:val="22"/>
              </w:rPr>
              <w:t>Ро</w:t>
            </w:r>
            <w:r w:rsidRPr="00F85A63">
              <w:rPr>
                <w:sz w:val="22"/>
                <w:szCs w:val="22"/>
              </w:rPr>
              <w:t>дине»</w:t>
            </w:r>
          </w:p>
          <w:p w:rsidR="0077048C" w:rsidRPr="00F85A63" w:rsidRDefault="0077048C" w:rsidP="0077048C">
            <w:pPr>
              <w:pStyle w:val="61"/>
              <w:spacing w:line="240" w:lineRule="auto"/>
              <w:ind w:firstLine="0"/>
              <w:jc w:val="left"/>
              <w:rPr>
                <w:sz w:val="22"/>
                <w:szCs w:val="22"/>
              </w:rPr>
            </w:pPr>
          </w:p>
        </w:tc>
      </w:tr>
    </w:tbl>
    <w:p w:rsidR="0077048C" w:rsidRPr="00F85A63" w:rsidRDefault="0077048C" w:rsidP="0077048C">
      <w:pPr>
        <w:pStyle w:val="61"/>
        <w:rPr>
          <w:spacing w:val="2"/>
        </w:rPr>
      </w:pPr>
    </w:p>
    <w:p w:rsidR="0077048C" w:rsidRPr="00F85A63" w:rsidRDefault="0077048C" w:rsidP="0077048C">
      <w:pPr>
        <w:pStyle w:val="61"/>
        <w:rPr>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r w:rsidRPr="00F85A63">
        <w:rPr>
          <w:b/>
          <w:spacing w:val="2"/>
        </w:rPr>
        <w:t>Нравственное и духовное воспитание</w:t>
      </w:r>
    </w:p>
    <w:p w:rsidR="0077048C" w:rsidRPr="00F85A63" w:rsidRDefault="0077048C" w:rsidP="0077048C">
      <w:pPr>
        <w:pStyle w:val="61"/>
        <w:rPr>
          <w:spacing w:val="2"/>
        </w:rPr>
      </w:pPr>
    </w:p>
    <w:tbl>
      <w:tblPr>
        <w:tblpPr w:leftFromText="180" w:rightFromText="180" w:vertAnchor="text" w:horzAnchor="margin" w:tblpY="285"/>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77048C" w:rsidRPr="00F85A63" w:rsidTr="0077048C">
        <w:tc>
          <w:tcPr>
            <w:tcW w:w="1250" w:type="pct"/>
          </w:tcPr>
          <w:p w:rsidR="0077048C" w:rsidRPr="00F85A63" w:rsidRDefault="0077048C" w:rsidP="0077048C">
            <w:pPr>
              <w:pStyle w:val="61"/>
              <w:spacing w:line="240" w:lineRule="auto"/>
              <w:ind w:firstLine="0"/>
              <w:jc w:val="center"/>
              <w:rPr>
                <w:b/>
                <w:sz w:val="22"/>
                <w:szCs w:val="22"/>
              </w:rPr>
            </w:pPr>
            <w:r w:rsidRPr="00F85A63">
              <w:rPr>
                <w:b/>
                <w:sz w:val="22"/>
                <w:szCs w:val="22"/>
              </w:rPr>
              <w:t>1-й класс</w:t>
            </w:r>
          </w:p>
          <w:p w:rsidR="0077048C" w:rsidRPr="00F85A63" w:rsidRDefault="0077048C" w:rsidP="0077048C">
            <w:pPr>
              <w:pStyle w:val="61"/>
              <w:spacing w:line="240" w:lineRule="auto"/>
              <w:ind w:firstLine="0"/>
              <w:jc w:val="center"/>
              <w:rPr>
                <w:b/>
                <w:sz w:val="22"/>
                <w:szCs w:val="22"/>
              </w:rPr>
            </w:pPr>
          </w:p>
        </w:tc>
        <w:tc>
          <w:tcPr>
            <w:tcW w:w="1250" w:type="pct"/>
          </w:tcPr>
          <w:p w:rsidR="0077048C" w:rsidRPr="00F85A63" w:rsidRDefault="0077048C" w:rsidP="0077048C">
            <w:pPr>
              <w:pStyle w:val="61"/>
              <w:spacing w:line="240" w:lineRule="auto"/>
              <w:ind w:firstLine="0"/>
              <w:jc w:val="center"/>
              <w:rPr>
                <w:b/>
                <w:sz w:val="22"/>
                <w:szCs w:val="22"/>
              </w:rPr>
            </w:pPr>
            <w:r w:rsidRPr="00F85A63">
              <w:rPr>
                <w:b/>
                <w:sz w:val="22"/>
                <w:szCs w:val="22"/>
              </w:rPr>
              <w:t>2-й класс</w:t>
            </w:r>
          </w:p>
          <w:p w:rsidR="0077048C" w:rsidRPr="00F85A63" w:rsidRDefault="0077048C" w:rsidP="0077048C">
            <w:pPr>
              <w:pStyle w:val="61"/>
              <w:spacing w:line="240" w:lineRule="auto"/>
              <w:ind w:firstLine="0"/>
              <w:jc w:val="center"/>
              <w:rPr>
                <w:b/>
                <w:sz w:val="22"/>
                <w:szCs w:val="22"/>
              </w:rPr>
            </w:pPr>
          </w:p>
        </w:tc>
        <w:tc>
          <w:tcPr>
            <w:tcW w:w="1250" w:type="pct"/>
          </w:tcPr>
          <w:p w:rsidR="0077048C" w:rsidRPr="00F85A63" w:rsidRDefault="0077048C" w:rsidP="0077048C">
            <w:pPr>
              <w:pStyle w:val="61"/>
              <w:spacing w:line="240" w:lineRule="auto"/>
              <w:ind w:firstLine="0"/>
              <w:jc w:val="center"/>
              <w:rPr>
                <w:b/>
                <w:sz w:val="22"/>
                <w:szCs w:val="22"/>
              </w:rPr>
            </w:pPr>
            <w:r w:rsidRPr="00F85A63">
              <w:rPr>
                <w:b/>
                <w:sz w:val="22"/>
                <w:szCs w:val="22"/>
              </w:rPr>
              <w:t>3-й класс</w:t>
            </w:r>
          </w:p>
          <w:p w:rsidR="0077048C" w:rsidRPr="00F85A63" w:rsidRDefault="0077048C" w:rsidP="0077048C">
            <w:pPr>
              <w:pStyle w:val="61"/>
              <w:spacing w:line="240" w:lineRule="auto"/>
              <w:ind w:firstLine="0"/>
              <w:jc w:val="center"/>
              <w:rPr>
                <w:b/>
                <w:sz w:val="22"/>
                <w:szCs w:val="22"/>
              </w:rPr>
            </w:pPr>
          </w:p>
        </w:tc>
        <w:tc>
          <w:tcPr>
            <w:tcW w:w="1250" w:type="pct"/>
          </w:tcPr>
          <w:p w:rsidR="0077048C" w:rsidRPr="00F85A63" w:rsidRDefault="0077048C" w:rsidP="0077048C">
            <w:pPr>
              <w:pStyle w:val="61"/>
              <w:spacing w:line="240" w:lineRule="auto"/>
              <w:ind w:firstLine="0"/>
              <w:jc w:val="center"/>
              <w:rPr>
                <w:b/>
                <w:sz w:val="22"/>
                <w:szCs w:val="22"/>
              </w:rPr>
            </w:pPr>
            <w:r w:rsidRPr="00F85A63">
              <w:rPr>
                <w:b/>
                <w:sz w:val="22"/>
                <w:szCs w:val="22"/>
              </w:rPr>
              <w:t>4-й класс</w:t>
            </w:r>
          </w:p>
          <w:p w:rsidR="0077048C" w:rsidRPr="00F85A63" w:rsidRDefault="0077048C" w:rsidP="0077048C">
            <w:pPr>
              <w:pStyle w:val="61"/>
              <w:spacing w:line="240" w:lineRule="auto"/>
              <w:ind w:firstLine="0"/>
              <w:jc w:val="center"/>
              <w:rPr>
                <w:b/>
                <w:sz w:val="22"/>
                <w:szCs w:val="22"/>
              </w:rPr>
            </w:pPr>
          </w:p>
        </w:tc>
      </w:tr>
      <w:tr w:rsidR="0077048C" w:rsidRPr="00F85A63" w:rsidTr="0077048C">
        <w:tc>
          <w:tcPr>
            <w:tcW w:w="5000" w:type="pct"/>
            <w:gridSpan w:val="4"/>
          </w:tcPr>
          <w:p w:rsidR="0077048C" w:rsidRPr="00F85A63" w:rsidRDefault="0077048C" w:rsidP="0077048C">
            <w:pPr>
              <w:pStyle w:val="61"/>
              <w:spacing w:line="240" w:lineRule="auto"/>
              <w:ind w:firstLine="0"/>
              <w:rPr>
                <w:sz w:val="22"/>
                <w:szCs w:val="22"/>
              </w:rPr>
            </w:pPr>
            <w:r w:rsidRPr="00F85A63">
              <w:rPr>
                <w:sz w:val="22"/>
                <w:szCs w:val="22"/>
              </w:rPr>
              <w:t>Беседа «Мы – класс эстетического воспитания»</w:t>
            </w:r>
          </w:p>
        </w:tc>
      </w:tr>
      <w:tr w:rsidR="0077048C" w:rsidRPr="00F85A63" w:rsidTr="0077048C">
        <w:tc>
          <w:tcPr>
            <w:tcW w:w="5000" w:type="pct"/>
            <w:gridSpan w:val="4"/>
          </w:tcPr>
          <w:p w:rsidR="0077048C" w:rsidRPr="00F85A63" w:rsidRDefault="0077048C" w:rsidP="0077048C">
            <w:pPr>
              <w:pStyle w:val="61"/>
              <w:spacing w:line="240" w:lineRule="auto"/>
              <w:ind w:firstLine="0"/>
              <w:rPr>
                <w:sz w:val="22"/>
                <w:szCs w:val="22"/>
              </w:rPr>
            </w:pPr>
            <w:r w:rsidRPr="00F85A63">
              <w:rPr>
                <w:sz w:val="22"/>
                <w:szCs w:val="22"/>
              </w:rPr>
              <w:t>Экскурсия в музей изобразительного искусства</w:t>
            </w:r>
          </w:p>
        </w:tc>
      </w:tr>
      <w:tr w:rsidR="0077048C" w:rsidRPr="00F85A63" w:rsidTr="0077048C">
        <w:tc>
          <w:tcPr>
            <w:tcW w:w="5000" w:type="pct"/>
            <w:gridSpan w:val="4"/>
          </w:tcPr>
          <w:p w:rsidR="0077048C" w:rsidRPr="00F85A63" w:rsidRDefault="0077048C" w:rsidP="0077048C">
            <w:pPr>
              <w:pStyle w:val="61"/>
              <w:spacing w:line="240" w:lineRule="auto"/>
              <w:ind w:firstLine="0"/>
              <w:rPr>
                <w:sz w:val="22"/>
                <w:szCs w:val="22"/>
              </w:rPr>
            </w:pPr>
            <w:r w:rsidRPr="00F85A63">
              <w:rPr>
                <w:sz w:val="22"/>
                <w:szCs w:val="22"/>
              </w:rPr>
              <w:t>Акция «Подарок» ко Дню пожилого человека</w:t>
            </w:r>
          </w:p>
        </w:tc>
      </w:tr>
      <w:tr w:rsidR="0077048C" w:rsidRPr="00F85A63" w:rsidTr="0077048C">
        <w:tc>
          <w:tcPr>
            <w:tcW w:w="5000" w:type="pct"/>
            <w:gridSpan w:val="4"/>
          </w:tcPr>
          <w:p w:rsidR="0077048C" w:rsidRPr="00F85A63" w:rsidRDefault="0077048C" w:rsidP="0077048C">
            <w:pPr>
              <w:pStyle w:val="61"/>
              <w:spacing w:line="240" w:lineRule="auto"/>
              <w:ind w:firstLine="0"/>
              <w:rPr>
                <w:sz w:val="22"/>
                <w:szCs w:val="22"/>
              </w:rPr>
            </w:pPr>
            <w:r w:rsidRPr="00F85A63">
              <w:rPr>
                <w:sz w:val="22"/>
                <w:szCs w:val="22"/>
              </w:rPr>
              <w:t>Организация самоуправления в классе</w:t>
            </w:r>
          </w:p>
        </w:tc>
      </w:tr>
      <w:tr w:rsidR="0077048C" w:rsidRPr="00F85A63" w:rsidTr="0077048C">
        <w:tc>
          <w:tcPr>
            <w:tcW w:w="1250" w:type="pct"/>
          </w:tcPr>
          <w:p w:rsidR="0077048C" w:rsidRPr="00F85A63" w:rsidRDefault="0077048C" w:rsidP="0077048C">
            <w:pPr>
              <w:pStyle w:val="61"/>
              <w:spacing w:line="240" w:lineRule="auto"/>
              <w:ind w:firstLine="0"/>
              <w:rPr>
                <w:sz w:val="22"/>
                <w:szCs w:val="22"/>
              </w:rPr>
            </w:pPr>
            <w:r w:rsidRPr="00F85A63">
              <w:rPr>
                <w:sz w:val="22"/>
                <w:szCs w:val="22"/>
              </w:rPr>
              <w:t>Презентация «Мы теперь не просто дети – мы теперь ученики»</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Презентация «Правила поведения за столом»</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Игра – путешествие «Дорогами добра»</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Интерактивная игра «Кто такие МЫ?»</w:t>
            </w:r>
          </w:p>
          <w:p w:rsidR="0077048C" w:rsidRPr="00F85A63" w:rsidRDefault="0077048C" w:rsidP="0077048C">
            <w:pPr>
              <w:pStyle w:val="61"/>
              <w:spacing w:line="240" w:lineRule="auto"/>
              <w:ind w:firstLine="0"/>
              <w:rPr>
                <w:sz w:val="22"/>
                <w:szCs w:val="22"/>
              </w:rPr>
            </w:pPr>
          </w:p>
        </w:tc>
      </w:tr>
      <w:tr w:rsidR="0077048C" w:rsidRPr="00F85A63" w:rsidTr="0077048C">
        <w:tc>
          <w:tcPr>
            <w:tcW w:w="1250" w:type="pct"/>
          </w:tcPr>
          <w:p w:rsidR="0077048C" w:rsidRPr="00F85A63" w:rsidRDefault="0077048C" w:rsidP="0077048C">
            <w:pPr>
              <w:pStyle w:val="61"/>
              <w:spacing w:line="240" w:lineRule="auto"/>
              <w:ind w:firstLine="0"/>
              <w:rPr>
                <w:sz w:val="22"/>
                <w:szCs w:val="22"/>
              </w:rPr>
            </w:pPr>
            <w:r w:rsidRPr="00F85A63">
              <w:rPr>
                <w:sz w:val="22"/>
                <w:szCs w:val="22"/>
              </w:rPr>
              <w:t>Беседа «Как вести себя в транспорт е и на улице»</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Конкурсная программа «Дорогами добра»</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Презентация «Как дарить подарки»</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Час общения «О чем может рассказать дневник школьника»</w:t>
            </w:r>
          </w:p>
        </w:tc>
      </w:tr>
      <w:tr w:rsidR="0077048C" w:rsidRPr="00F85A63" w:rsidTr="0077048C">
        <w:tc>
          <w:tcPr>
            <w:tcW w:w="1250" w:type="pct"/>
          </w:tcPr>
          <w:p w:rsidR="0077048C" w:rsidRPr="00F85A63" w:rsidRDefault="0077048C" w:rsidP="0077048C">
            <w:pPr>
              <w:pStyle w:val="61"/>
              <w:spacing w:line="240" w:lineRule="auto"/>
              <w:ind w:firstLine="0"/>
              <w:rPr>
                <w:sz w:val="22"/>
                <w:szCs w:val="22"/>
              </w:rPr>
            </w:pPr>
            <w:r w:rsidRPr="00F85A63">
              <w:rPr>
                <w:sz w:val="22"/>
                <w:szCs w:val="22"/>
              </w:rPr>
              <w:t>Игровая программа «Школа вежливых наук»</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Час общения «О милосердии и сердечности»</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Фотовыставка «Я – помощник»</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Классный час «Час доброты»</w:t>
            </w:r>
          </w:p>
          <w:p w:rsidR="0077048C" w:rsidRPr="00F85A63" w:rsidRDefault="0077048C" w:rsidP="0077048C">
            <w:pPr>
              <w:pStyle w:val="61"/>
              <w:spacing w:line="240" w:lineRule="auto"/>
              <w:ind w:firstLine="0"/>
              <w:rPr>
                <w:sz w:val="22"/>
                <w:szCs w:val="22"/>
              </w:rPr>
            </w:pPr>
          </w:p>
        </w:tc>
      </w:tr>
      <w:tr w:rsidR="0077048C" w:rsidRPr="00F85A63" w:rsidTr="0077048C">
        <w:tc>
          <w:tcPr>
            <w:tcW w:w="1250" w:type="pct"/>
          </w:tcPr>
          <w:p w:rsidR="0077048C" w:rsidRPr="00F85A63" w:rsidRDefault="0077048C" w:rsidP="0077048C">
            <w:pPr>
              <w:pStyle w:val="61"/>
              <w:spacing w:line="240" w:lineRule="auto"/>
              <w:ind w:firstLine="0"/>
              <w:rPr>
                <w:sz w:val="22"/>
                <w:szCs w:val="22"/>
              </w:rPr>
            </w:pPr>
            <w:r w:rsidRPr="00F85A63">
              <w:rPr>
                <w:sz w:val="22"/>
                <w:szCs w:val="22"/>
              </w:rPr>
              <w:t>Конкурс рисунков «Мои добрые дела»</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Праздник вежливых ребят</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 xml:space="preserve">Классный </w:t>
            </w:r>
            <w:proofErr w:type="gramStart"/>
            <w:r w:rsidRPr="00F85A63">
              <w:rPr>
                <w:sz w:val="22"/>
                <w:szCs w:val="22"/>
              </w:rPr>
              <w:t>час</w:t>
            </w:r>
            <w:proofErr w:type="gramEnd"/>
            <w:r w:rsidRPr="00F85A63">
              <w:rPr>
                <w:sz w:val="22"/>
                <w:szCs w:val="22"/>
              </w:rPr>
              <w:t xml:space="preserve"> «Кто я? </w:t>
            </w:r>
            <w:proofErr w:type="gramStart"/>
            <w:r w:rsidRPr="00F85A63">
              <w:rPr>
                <w:sz w:val="22"/>
                <w:szCs w:val="22"/>
              </w:rPr>
              <w:t>Какой</w:t>
            </w:r>
            <w:proofErr w:type="gramEnd"/>
            <w:r w:rsidRPr="00F85A63">
              <w:rPr>
                <w:sz w:val="22"/>
                <w:szCs w:val="22"/>
              </w:rPr>
              <w:t xml:space="preserve"> я?»</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Час общения «О красоте души и сердца»</w:t>
            </w:r>
          </w:p>
          <w:p w:rsidR="0077048C" w:rsidRPr="00F85A63" w:rsidRDefault="0077048C" w:rsidP="0077048C">
            <w:pPr>
              <w:pStyle w:val="61"/>
              <w:spacing w:line="240" w:lineRule="auto"/>
              <w:ind w:firstLine="0"/>
              <w:rPr>
                <w:sz w:val="22"/>
                <w:szCs w:val="22"/>
              </w:rPr>
            </w:pPr>
          </w:p>
        </w:tc>
      </w:tr>
      <w:tr w:rsidR="0077048C" w:rsidRPr="00F85A63" w:rsidTr="0077048C">
        <w:tc>
          <w:tcPr>
            <w:tcW w:w="1250" w:type="pct"/>
          </w:tcPr>
          <w:p w:rsidR="0077048C" w:rsidRPr="00F85A63" w:rsidRDefault="0077048C" w:rsidP="0077048C">
            <w:pPr>
              <w:pStyle w:val="61"/>
              <w:spacing w:line="240" w:lineRule="auto"/>
              <w:ind w:firstLine="0"/>
              <w:rPr>
                <w:sz w:val="22"/>
                <w:szCs w:val="22"/>
              </w:rPr>
            </w:pPr>
            <w:r w:rsidRPr="00F85A63">
              <w:rPr>
                <w:sz w:val="22"/>
                <w:szCs w:val="22"/>
              </w:rPr>
              <w:t>Тест – шутка «Вежливый ли человек?»</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Нравственный театр «О вежливости на каждый день»</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Игра – тренинг «О поступках плохих и хороших»</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 xml:space="preserve">Нравственный театр «О жадности и </w:t>
            </w:r>
            <w:proofErr w:type="gramStart"/>
            <w:r w:rsidRPr="00F85A63">
              <w:rPr>
                <w:sz w:val="22"/>
                <w:szCs w:val="22"/>
              </w:rPr>
              <w:t>жадинах</w:t>
            </w:r>
            <w:proofErr w:type="gramEnd"/>
            <w:r w:rsidRPr="00F85A63">
              <w:rPr>
                <w:sz w:val="22"/>
                <w:szCs w:val="22"/>
              </w:rPr>
              <w:t>»</w:t>
            </w:r>
          </w:p>
          <w:p w:rsidR="0077048C" w:rsidRPr="00F85A63" w:rsidRDefault="0077048C" w:rsidP="0077048C">
            <w:pPr>
              <w:pStyle w:val="61"/>
              <w:spacing w:line="240" w:lineRule="auto"/>
              <w:ind w:firstLine="0"/>
              <w:rPr>
                <w:sz w:val="22"/>
                <w:szCs w:val="22"/>
              </w:rPr>
            </w:pPr>
          </w:p>
        </w:tc>
      </w:tr>
      <w:tr w:rsidR="0077048C" w:rsidRPr="00F85A63" w:rsidTr="0077048C">
        <w:tc>
          <w:tcPr>
            <w:tcW w:w="1250" w:type="pct"/>
          </w:tcPr>
          <w:p w:rsidR="0077048C" w:rsidRPr="00F85A63" w:rsidRDefault="0077048C" w:rsidP="0077048C">
            <w:pPr>
              <w:pStyle w:val="61"/>
              <w:spacing w:line="240" w:lineRule="auto"/>
              <w:ind w:firstLine="0"/>
              <w:rPr>
                <w:sz w:val="22"/>
                <w:szCs w:val="22"/>
              </w:rPr>
            </w:pPr>
            <w:r w:rsidRPr="00F85A63">
              <w:rPr>
                <w:sz w:val="22"/>
                <w:szCs w:val="22"/>
              </w:rPr>
              <w:t>Азбука зрителя: поведение в театре.</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Тренинг «Телефонный разговор»</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 xml:space="preserve">Беседа «Настоящий </w:t>
            </w:r>
            <w:proofErr w:type="gramStart"/>
            <w:r w:rsidRPr="00F85A63">
              <w:rPr>
                <w:sz w:val="22"/>
                <w:szCs w:val="22"/>
              </w:rPr>
              <w:t>друг</w:t>
            </w:r>
            <w:proofErr w:type="gramEnd"/>
            <w:r w:rsidRPr="00F85A63">
              <w:rPr>
                <w:sz w:val="22"/>
                <w:szCs w:val="22"/>
              </w:rPr>
              <w:t>: какой он?»</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Дискуссия «Как научиться жить в мире людей»</w:t>
            </w:r>
          </w:p>
          <w:p w:rsidR="0077048C" w:rsidRPr="00F85A63" w:rsidRDefault="0077048C" w:rsidP="0077048C">
            <w:pPr>
              <w:pStyle w:val="61"/>
              <w:spacing w:line="240" w:lineRule="auto"/>
              <w:ind w:firstLine="0"/>
              <w:rPr>
                <w:sz w:val="22"/>
                <w:szCs w:val="22"/>
              </w:rPr>
            </w:pPr>
          </w:p>
        </w:tc>
      </w:tr>
      <w:tr w:rsidR="0077048C" w:rsidRPr="00F85A63" w:rsidTr="0077048C">
        <w:tc>
          <w:tcPr>
            <w:tcW w:w="1250" w:type="pct"/>
          </w:tcPr>
          <w:p w:rsidR="0077048C" w:rsidRPr="00F85A63" w:rsidRDefault="0077048C" w:rsidP="0077048C">
            <w:pPr>
              <w:pStyle w:val="61"/>
              <w:spacing w:line="240" w:lineRule="auto"/>
              <w:ind w:firstLine="0"/>
              <w:rPr>
                <w:sz w:val="22"/>
                <w:szCs w:val="22"/>
              </w:rPr>
            </w:pPr>
            <w:r w:rsidRPr="00F85A63">
              <w:rPr>
                <w:sz w:val="22"/>
                <w:szCs w:val="22"/>
              </w:rPr>
              <w:lastRenderedPageBreak/>
              <w:t>Беседа «Добрым быть приятнее, чем злым и жадным»</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Час общения «Нехорошие слова. Недобрые шутки»</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Тренинг «Если кому – то нужна твоя помощь»</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КТД «Что такое хорошо и что такое плохо»</w:t>
            </w:r>
          </w:p>
          <w:p w:rsidR="0077048C" w:rsidRPr="00F85A63" w:rsidRDefault="0077048C" w:rsidP="0077048C">
            <w:pPr>
              <w:pStyle w:val="61"/>
              <w:spacing w:line="240" w:lineRule="auto"/>
              <w:ind w:firstLine="0"/>
              <w:rPr>
                <w:sz w:val="22"/>
                <w:szCs w:val="22"/>
              </w:rPr>
            </w:pPr>
          </w:p>
        </w:tc>
      </w:tr>
      <w:tr w:rsidR="0077048C" w:rsidRPr="00F85A63" w:rsidTr="0077048C">
        <w:tc>
          <w:tcPr>
            <w:tcW w:w="1250" w:type="pct"/>
          </w:tcPr>
          <w:p w:rsidR="0077048C" w:rsidRPr="00F85A63" w:rsidRDefault="0077048C" w:rsidP="0077048C">
            <w:pPr>
              <w:pStyle w:val="61"/>
              <w:spacing w:line="240" w:lineRule="auto"/>
              <w:ind w:firstLine="0"/>
              <w:rPr>
                <w:sz w:val="22"/>
                <w:szCs w:val="22"/>
              </w:rPr>
            </w:pPr>
            <w:r w:rsidRPr="00F85A63">
              <w:rPr>
                <w:sz w:val="22"/>
                <w:szCs w:val="22"/>
              </w:rPr>
              <w:t>Тренинг «Я иду на день рождения»</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Мастерская «Как помочь родителям»</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Тренинг «Я иду в гости»</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Тренинг «Спешите делать добро»</w:t>
            </w:r>
          </w:p>
          <w:p w:rsidR="0077048C" w:rsidRPr="00F85A63" w:rsidRDefault="0077048C" w:rsidP="0077048C">
            <w:pPr>
              <w:pStyle w:val="61"/>
              <w:spacing w:line="240" w:lineRule="auto"/>
              <w:ind w:firstLine="0"/>
              <w:rPr>
                <w:sz w:val="22"/>
                <w:szCs w:val="22"/>
              </w:rPr>
            </w:pPr>
          </w:p>
        </w:tc>
      </w:tr>
      <w:tr w:rsidR="0077048C" w:rsidRPr="00F85A63" w:rsidTr="0077048C">
        <w:tc>
          <w:tcPr>
            <w:tcW w:w="1250" w:type="pct"/>
          </w:tcPr>
          <w:p w:rsidR="0077048C" w:rsidRPr="00F85A63" w:rsidRDefault="0077048C" w:rsidP="0077048C">
            <w:pPr>
              <w:pStyle w:val="61"/>
              <w:spacing w:line="240" w:lineRule="auto"/>
              <w:ind w:firstLine="0"/>
              <w:rPr>
                <w:sz w:val="22"/>
                <w:szCs w:val="22"/>
              </w:rPr>
            </w:pPr>
            <w:r w:rsidRPr="00F85A63">
              <w:rPr>
                <w:sz w:val="22"/>
                <w:szCs w:val="22"/>
              </w:rPr>
              <w:t>Этикет для малышей: правила поведения за столом</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Этикет: правила поведения на улице</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Беседа «Ответственное поведение»</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Час общения «Мода – мода»</w:t>
            </w:r>
          </w:p>
          <w:p w:rsidR="0077048C" w:rsidRPr="00F85A63" w:rsidRDefault="0077048C" w:rsidP="0077048C">
            <w:pPr>
              <w:pStyle w:val="61"/>
              <w:spacing w:line="240" w:lineRule="auto"/>
              <w:ind w:firstLine="0"/>
              <w:rPr>
                <w:sz w:val="22"/>
                <w:szCs w:val="22"/>
              </w:rPr>
            </w:pPr>
          </w:p>
        </w:tc>
      </w:tr>
      <w:tr w:rsidR="0077048C" w:rsidRPr="00F85A63" w:rsidTr="0077048C">
        <w:tc>
          <w:tcPr>
            <w:tcW w:w="1250" w:type="pct"/>
          </w:tcPr>
          <w:p w:rsidR="0077048C" w:rsidRPr="00F85A63" w:rsidRDefault="0077048C" w:rsidP="0077048C">
            <w:pPr>
              <w:pStyle w:val="61"/>
              <w:spacing w:line="240" w:lineRule="auto"/>
              <w:ind w:firstLine="0"/>
              <w:rPr>
                <w:sz w:val="22"/>
                <w:szCs w:val="22"/>
              </w:rPr>
            </w:pPr>
            <w:r w:rsidRPr="00F85A63">
              <w:rPr>
                <w:sz w:val="22"/>
                <w:szCs w:val="22"/>
              </w:rPr>
              <w:t>Тренинг «Как принимать гостей»</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Беседа «Трудно ли быть вежливым»</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Час общения «Поговорим о дружбе»</w:t>
            </w:r>
          </w:p>
          <w:p w:rsidR="0077048C" w:rsidRPr="00F85A63" w:rsidRDefault="0077048C" w:rsidP="0077048C">
            <w:pPr>
              <w:pStyle w:val="61"/>
              <w:spacing w:line="240" w:lineRule="auto"/>
              <w:ind w:firstLine="0"/>
              <w:rPr>
                <w:sz w:val="22"/>
                <w:szCs w:val="22"/>
              </w:rPr>
            </w:pPr>
          </w:p>
        </w:tc>
        <w:tc>
          <w:tcPr>
            <w:tcW w:w="1250" w:type="pct"/>
          </w:tcPr>
          <w:p w:rsidR="0077048C" w:rsidRPr="00F85A63" w:rsidRDefault="0077048C" w:rsidP="0077048C">
            <w:pPr>
              <w:pStyle w:val="61"/>
              <w:spacing w:line="240" w:lineRule="auto"/>
              <w:ind w:firstLine="0"/>
              <w:rPr>
                <w:sz w:val="22"/>
                <w:szCs w:val="22"/>
              </w:rPr>
            </w:pPr>
            <w:r w:rsidRPr="00F85A63">
              <w:rPr>
                <w:sz w:val="22"/>
                <w:szCs w:val="22"/>
              </w:rPr>
              <w:t>Презентация «В Третьяковской галерее»</w:t>
            </w:r>
          </w:p>
          <w:p w:rsidR="0077048C" w:rsidRPr="00F85A63" w:rsidRDefault="0077048C" w:rsidP="0077048C">
            <w:pPr>
              <w:pStyle w:val="61"/>
              <w:spacing w:line="240" w:lineRule="auto"/>
              <w:ind w:firstLine="0"/>
              <w:rPr>
                <w:sz w:val="22"/>
                <w:szCs w:val="22"/>
              </w:rPr>
            </w:pPr>
          </w:p>
        </w:tc>
      </w:tr>
    </w:tbl>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r w:rsidRPr="00F85A63">
        <w:rPr>
          <w:b/>
          <w:spacing w:val="2"/>
        </w:rPr>
        <w:t>Здоровьесберегающее воспитание</w:t>
      </w:r>
    </w:p>
    <w:p w:rsidR="0077048C" w:rsidRPr="00F85A63" w:rsidRDefault="0077048C" w:rsidP="0077048C">
      <w:pPr>
        <w:pStyle w:val="61"/>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5"/>
        <w:gridCol w:w="3600"/>
        <w:gridCol w:w="2096"/>
        <w:gridCol w:w="2321"/>
      </w:tblGrid>
      <w:tr w:rsidR="0077048C" w:rsidRPr="00F85A63" w:rsidTr="0077048C">
        <w:tc>
          <w:tcPr>
            <w:tcW w:w="1250" w:type="pct"/>
          </w:tcPr>
          <w:p w:rsidR="0077048C" w:rsidRPr="00F85A63" w:rsidRDefault="0077048C" w:rsidP="0077048C">
            <w:pPr>
              <w:pStyle w:val="61"/>
              <w:spacing w:before="100" w:beforeAutospacing="1" w:after="100" w:afterAutospacing="1" w:line="240" w:lineRule="auto"/>
              <w:ind w:firstLine="0"/>
              <w:jc w:val="center"/>
              <w:rPr>
                <w:b/>
                <w:sz w:val="22"/>
                <w:szCs w:val="22"/>
              </w:rPr>
            </w:pPr>
            <w:r w:rsidRPr="00F85A63">
              <w:rPr>
                <w:b/>
                <w:bCs/>
                <w:sz w:val="22"/>
                <w:szCs w:val="22"/>
              </w:rPr>
              <w:t>1-й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before="100" w:beforeAutospacing="1" w:after="100" w:afterAutospacing="1" w:line="240" w:lineRule="auto"/>
              <w:ind w:firstLine="0"/>
              <w:jc w:val="center"/>
              <w:rPr>
                <w:b/>
                <w:sz w:val="22"/>
                <w:szCs w:val="22"/>
              </w:rPr>
            </w:pPr>
          </w:p>
        </w:tc>
        <w:tc>
          <w:tcPr>
            <w:tcW w:w="1250" w:type="pct"/>
          </w:tcPr>
          <w:p w:rsidR="0077048C" w:rsidRPr="00F85A63" w:rsidRDefault="0077048C" w:rsidP="0077048C">
            <w:pPr>
              <w:pStyle w:val="61"/>
              <w:spacing w:before="100" w:beforeAutospacing="1" w:after="100" w:afterAutospacing="1" w:line="240" w:lineRule="auto"/>
              <w:ind w:firstLine="0"/>
              <w:jc w:val="center"/>
              <w:rPr>
                <w:b/>
                <w:sz w:val="22"/>
                <w:szCs w:val="22"/>
              </w:rPr>
            </w:pPr>
            <w:r w:rsidRPr="00F85A63">
              <w:rPr>
                <w:b/>
                <w:bCs/>
                <w:sz w:val="22"/>
                <w:szCs w:val="22"/>
              </w:rPr>
              <w:t>2-й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before="100" w:beforeAutospacing="1" w:after="100" w:afterAutospacing="1" w:line="240" w:lineRule="auto"/>
              <w:ind w:firstLine="0"/>
              <w:jc w:val="center"/>
              <w:rPr>
                <w:b/>
                <w:sz w:val="22"/>
                <w:szCs w:val="22"/>
              </w:rPr>
            </w:pPr>
          </w:p>
        </w:tc>
        <w:tc>
          <w:tcPr>
            <w:tcW w:w="1250" w:type="pct"/>
          </w:tcPr>
          <w:p w:rsidR="0077048C" w:rsidRPr="00F85A63" w:rsidRDefault="0077048C" w:rsidP="0077048C">
            <w:pPr>
              <w:pStyle w:val="61"/>
              <w:spacing w:before="100" w:beforeAutospacing="1" w:after="100" w:afterAutospacing="1" w:line="240" w:lineRule="auto"/>
              <w:ind w:firstLine="0"/>
              <w:jc w:val="center"/>
              <w:rPr>
                <w:b/>
                <w:sz w:val="22"/>
                <w:szCs w:val="22"/>
              </w:rPr>
            </w:pPr>
            <w:r w:rsidRPr="00F85A63">
              <w:rPr>
                <w:b/>
                <w:bCs/>
                <w:sz w:val="22"/>
                <w:szCs w:val="22"/>
              </w:rPr>
              <w:t>3-й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before="100" w:beforeAutospacing="1" w:after="100" w:afterAutospacing="1" w:line="240" w:lineRule="auto"/>
              <w:ind w:firstLine="0"/>
              <w:jc w:val="center"/>
              <w:rPr>
                <w:b/>
                <w:sz w:val="22"/>
                <w:szCs w:val="22"/>
              </w:rPr>
            </w:pPr>
          </w:p>
        </w:tc>
        <w:tc>
          <w:tcPr>
            <w:tcW w:w="1250" w:type="pct"/>
          </w:tcPr>
          <w:p w:rsidR="0077048C" w:rsidRPr="00F85A63" w:rsidRDefault="0077048C" w:rsidP="0077048C">
            <w:pPr>
              <w:pStyle w:val="61"/>
              <w:spacing w:before="100" w:beforeAutospacing="1" w:after="100" w:afterAutospacing="1" w:line="240" w:lineRule="auto"/>
              <w:ind w:firstLine="0"/>
              <w:jc w:val="center"/>
              <w:rPr>
                <w:b/>
                <w:sz w:val="22"/>
                <w:szCs w:val="22"/>
              </w:rPr>
            </w:pPr>
            <w:r w:rsidRPr="00F85A63">
              <w:rPr>
                <w:b/>
                <w:bCs/>
                <w:sz w:val="22"/>
                <w:szCs w:val="22"/>
              </w:rPr>
              <w:t>4-й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before="100" w:beforeAutospacing="1" w:after="100" w:afterAutospacing="1" w:line="240" w:lineRule="auto"/>
              <w:ind w:firstLine="0"/>
              <w:jc w:val="center"/>
              <w:rPr>
                <w:b/>
                <w:sz w:val="22"/>
                <w:szCs w:val="22"/>
              </w:rPr>
            </w:pPr>
          </w:p>
        </w:tc>
      </w:tr>
      <w:tr w:rsidR="0077048C" w:rsidRPr="00F85A63" w:rsidTr="0077048C">
        <w:tc>
          <w:tcPr>
            <w:tcW w:w="5000" w:type="pct"/>
            <w:gridSpan w:val="4"/>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1"/>
                <w:sz w:val="22"/>
                <w:szCs w:val="22"/>
              </w:rPr>
              <w:t>Э</w:t>
            </w:r>
            <w:r w:rsidRPr="00F85A63">
              <w:rPr>
                <w:sz w:val="22"/>
                <w:szCs w:val="22"/>
              </w:rPr>
              <w:t>к</w:t>
            </w:r>
            <w:r w:rsidRPr="00F85A63">
              <w:rPr>
                <w:spacing w:val="1"/>
                <w:sz w:val="22"/>
                <w:szCs w:val="22"/>
              </w:rPr>
              <w:t>с</w:t>
            </w:r>
            <w:r w:rsidRPr="00F85A63">
              <w:rPr>
                <w:sz w:val="22"/>
                <w:szCs w:val="22"/>
              </w:rPr>
              <w:t>к</w:t>
            </w:r>
            <w:r w:rsidRPr="00F85A63">
              <w:rPr>
                <w:spacing w:val="-1"/>
                <w:sz w:val="22"/>
                <w:szCs w:val="22"/>
              </w:rPr>
              <w:t>у</w:t>
            </w:r>
            <w:r w:rsidRPr="00F85A63">
              <w:rPr>
                <w:sz w:val="22"/>
                <w:szCs w:val="22"/>
              </w:rPr>
              <w:t>р</w:t>
            </w:r>
            <w:r w:rsidRPr="00F85A63">
              <w:rPr>
                <w:spacing w:val="1"/>
                <w:sz w:val="22"/>
                <w:szCs w:val="22"/>
              </w:rPr>
              <w:t>с</w:t>
            </w:r>
            <w:r w:rsidRPr="00F85A63">
              <w:rPr>
                <w:sz w:val="22"/>
                <w:szCs w:val="22"/>
              </w:rPr>
              <w:t>ия пош</w:t>
            </w:r>
            <w:r w:rsidRPr="00F85A63">
              <w:rPr>
                <w:spacing w:val="1"/>
                <w:sz w:val="22"/>
                <w:szCs w:val="22"/>
              </w:rPr>
              <w:t>к</w:t>
            </w:r>
            <w:r w:rsidRPr="00F85A63">
              <w:rPr>
                <w:spacing w:val="-1"/>
                <w:sz w:val="22"/>
                <w:szCs w:val="22"/>
              </w:rPr>
              <w:t>о</w:t>
            </w:r>
            <w:r w:rsidRPr="00F85A63">
              <w:rPr>
                <w:sz w:val="22"/>
                <w:szCs w:val="22"/>
              </w:rPr>
              <w:t>леипр</w:t>
            </w:r>
            <w:r w:rsidRPr="00F85A63">
              <w:rPr>
                <w:spacing w:val="-1"/>
                <w:sz w:val="22"/>
                <w:szCs w:val="22"/>
              </w:rPr>
              <w:t>и</w:t>
            </w:r>
            <w:r w:rsidRPr="00F85A63">
              <w:rPr>
                <w:sz w:val="22"/>
                <w:szCs w:val="22"/>
              </w:rPr>
              <w:t>лег</w:t>
            </w:r>
            <w:r w:rsidRPr="00F85A63">
              <w:rPr>
                <w:spacing w:val="-1"/>
                <w:sz w:val="22"/>
                <w:szCs w:val="22"/>
              </w:rPr>
              <w:t>а</w:t>
            </w:r>
            <w:r w:rsidRPr="00F85A63">
              <w:rPr>
                <w:sz w:val="22"/>
                <w:szCs w:val="22"/>
              </w:rPr>
              <w:t>ющ</w:t>
            </w:r>
            <w:r w:rsidRPr="00F85A63">
              <w:rPr>
                <w:spacing w:val="1"/>
                <w:sz w:val="22"/>
                <w:szCs w:val="22"/>
              </w:rPr>
              <w:t>е</w:t>
            </w:r>
            <w:r w:rsidRPr="00F85A63">
              <w:rPr>
                <w:sz w:val="22"/>
                <w:szCs w:val="22"/>
              </w:rPr>
              <w:t>й к н</w:t>
            </w:r>
            <w:r w:rsidRPr="00F85A63">
              <w:rPr>
                <w:spacing w:val="1"/>
                <w:sz w:val="22"/>
                <w:szCs w:val="22"/>
              </w:rPr>
              <w:t>е</w:t>
            </w:r>
            <w:r w:rsidRPr="00F85A63">
              <w:rPr>
                <w:sz w:val="22"/>
                <w:szCs w:val="22"/>
              </w:rPr>
              <w:t>й т</w:t>
            </w:r>
            <w:r w:rsidRPr="00F85A63">
              <w:rPr>
                <w:spacing w:val="1"/>
                <w:sz w:val="22"/>
                <w:szCs w:val="22"/>
              </w:rPr>
              <w:t>е</w:t>
            </w:r>
            <w:r w:rsidRPr="00F85A63">
              <w:rPr>
                <w:sz w:val="22"/>
                <w:szCs w:val="22"/>
              </w:rPr>
              <w:t>рр</w:t>
            </w:r>
            <w:r w:rsidRPr="00F85A63">
              <w:rPr>
                <w:spacing w:val="-1"/>
                <w:sz w:val="22"/>
                <w:szCs w:val="22"/>
              </w:rPr>
              <w:t>и</w:t>
            </w:r>
            <w:r w:rsidRPr="00F85A63">
              <w:rPr>
                <w:sz w:val="22"/>
                <w:szCs w:val="22"/>
              </w:rPr>
              <w:t>тори</w:t>
            </w:r>
            <w:r w:rsidRPr="00F85A63">
              <w:rPr>
                <w:spacing w:val="-1"/>
                <w:sz w:val="22"/>
                <w:szCs w:val="22"/>
              </w:rPr>
              <w:t>и</w:t>
            </w:r>
            <w:r w:rsidRPr="00F85A63">
              <w:rPr>
                <w:sz w:val="22"/>
                <w:szCs w:val="22"/>
              </w:rPr>
              <w:t>. Б</w:t>
            </w:r>
            <w:r w:rsidRPr="00F85A63">
              <w:rPr>
                <w:spacing w:val="-2"/>
                <w:sz w:val="22"/>
                <w:szCs w:val="22"/>
              </w:rPr>
              <w:t>е</w:t>
            </w:r>
            <w:r w:rsidRPr="00F85A63">
              <w:rPr>
                <w:spacing w:val="1"/>
                <w:sz w:val="22"/>
                <w:szCs w:val="22"/>
              </w:rPr>
              <w:t>с</w:t>
            </w:r>
            <w:r w:rsidRPr="00F85A63">
              <w:rPr>
                <w:sz w:val="22"/>
                <w:szCs w:val="22"/>
              </w:rPr>
              <w:t xml:space="preserve">еда </w:t>
            </w:r>
            <w:r w:rsidRPr="00F85A63">
              <w:rPr>
                <w:spacing w:val="-1"/>
                <w:sz w:val="22"/>
                <w:szCs w:val="22"/>
              </w:rPr>
              <w:t>«</w:t>
            </w:r>
            <w:proofErr w:type="gramStart"/>
            <w:r w:rsidRPr="00F85A63">
              <w:rPr>
                <w:sz w:val="22"/>
                <w:szCs w:val="22"/>
              </w:rPr>
              <w:t>Я</w:t>
            </w:r>
            <w:r w:rsidRPr="00F85A63">
              <w:rPr>
                <w:spacing w:val="1"/>
                <w:sz w:val="22"/>
                <w:szCs w:val="22"/>
              </w:rPr>
              <w:t>–у</w:t>
            </w:r>
            <w:r w:rsidRPr="00F85A63">
              <w:rPr>
                <w:sz w:val="22"/>
                <w:szCs w:val="22"/>
              </w:rPr>
              <w:t>ченик</w:t>
            </w:r>
            <w:proofErr w:type="gramEnd"/>
            <w:r w:rsidRPr="00F85A63">
              <w:rPr>
                <w:sz w:val="22"/>
                <w:szCs w:val="22"/>
              </w:rPr>
              <w:t>»</w:t>
            </w:r>
          </w:p>
        </w:tc>
      </w:tr>
      <w:tr w:rsidR="0077048C" w:rsidRPr="00F85A63" w:rsidTr="0077048C">
        <w:tc>
          <w:tcPr>
            <w:tcW w:w="5000" w:type="pct"/>
            <w:gridSpan w:val="4"/>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2"/>
                <w:sz w:val="22"/>
                <w:szCs w:val="22"/>
              </w:rPr>
              <w:t>В</w:t>
            </w:r>
            <w:r w:rsidRPr="00F85A63">
              <w:rPr>
                <w:sz w:val="22"/>
                <w:szCs w:val="22"/>
              </w:rPr>
              <w:t>стреча си</w:t>
            </w:r>
            <w:r w:rsidRPr="00F85A63">
              <w:rPr>
                <w:spacing w:val="-2"/>
                <w:sz w:val="22"/>
                <w:szCs w:val="22"/>
              </w:rPr>
              <w:t>н</w:t>
            </w:r>
            <w:r w:rsidRPr="00F85A63">
              <w:rPr>
                <w:spacing w:val="1"/>
                <w:sz w:val="22"/>
                <w:szCs w:val="22"/>
              </w:rPr>
              <w:t>с</w:t>
            </w:r>
            <w:r w:rsidRPr="00F85A63">
              <w:rPr>
                <w:sz w:val="22"/>
                <w:szCs w:val="22"/>
              </w:rPr>
              <w:t>пектормГ</w:t>
            </w:r>
            <w:r w:rsidRPr="00F85A63">
              <w:rPr>
                <w:spacing w:val="-2"/>
                <w:sz w:val="22"/>
                <w:szCs w:val="22"/>
              </w:rPr>
              <w:t>И</w:t>
            </w:r>
            <w:r w:rsidRPr="00F85A63">
              <w:rPr>
                <w:sz w:val="22"/>
                <w:szCs w:val="22"/>
              </w:rPr>
              <w:t>БДД</w:t>
            </w:r>
            <w:proofErr w:type="gramStart"/>
            <w:r w:rsidRPr="00F85A63">
              <w:rPr>
                <w:sz w:val="22"/>
                <w:szCs w:val="22"/>
              </w:rPr>
              <w:t>.</w:t>
            </w:r>
            <w:r w:rsidRPr="00F85A63">
              <w:rPr>
                <w:spacing w:val="-1"/>
                <w:sz w:val="22"/>
                <w:szCs w:val="22"/>
              </w:rPr>
              <w:t>И</w:t>
            </w:r>
            <w:proofErr w:type="gramEnd"/>
            <w:r w:rsidRPr="00F85A63">
              <w:rPr>
                <w:spacing w:val="-1"/>
                <w:sz w:val="22"/>
                <w:szCs w:val="22"/>
              </w:rPr>
              <w:t>г</w:t>
            </w:r>
            <w:r w:rsidRPr="00F85A63">
              <w:rPr>
                <w:sz w:val="22"/>
                <w:szCs w:val="22"/>
              </w:rPr>
              <w:t>ра «Св</w:t>
            </w:r>
            <w:r w:rsidRPr="00F85A63">
              <w:rPr>
                <w:spacing w:val="1"/>
                <w:sz w:val="22"/>
                <w:szCs w:val="22"/>
              </w:rPr>
              <w:t>е</w:t>
            </w:r>
            <w:r w:rsidRPr="00F85A63">
              <w:rPr>
                <w:sz w:val="22"/>
                <w:szCs w:val="22"/>
              </w:rPr>
              <w:t>то</w:t>
            </w:r>
            <w:r w:rsidRPr="00F85A63">
              <w:rPr>
                <w:spacing w:val="1"/>
                <w:sz w:val="22"/>
                <w:szCs w:val="22"/>
              </w:rPr>
              <w:t>ф</w:t>
            </w:r>
            <w:r w:rsidRPr="00F85A63">
              <w:rPr>
                <w:sz w:val="22"/>
                <w:szCs w:val="22"/>
              </w:rPr>
              <w:t>ор</w:t>
            </w:r>
            <w:r w:rsidRPr="00F85A63">
              <w:rPr>
                <w:spacing w:val="-1"/>
                <w:sz w:val="22"/>
                <w:szCs w:val="22"/>
              </w:rPr>
              <w:t>и</w:t>
            </w:r>
            <w:r w:rsidRPr="00F85A63">
              <w:rPr>
                <w:sz w:val="22"/>
                <w:szCs w:val="22"/>
              </w:rPr>
              <w:t>к»</w:t>
            </w:r>
          </w:p>
        </w:tc>
      </w:tr>
      <w:tr w:rsidR="0077048C" w:rsidRPr="00F85A63" w:rsidTr="0077048C">
        <w:tc>
          <w:tcPr>
            <w:tcW w:w="5000" w:type="pct"/>
            <w:gridSpan w:val="4"/>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2"/>
                <w:sz w:val="22"/>
                <w:szCs w:val="22"/>
              </w:rPr>
              <w:t>У</w:t>
            </w:r>
            <w:r w:rsidRPr="00F85A63">
              <w:rPr>
                <w:sz w:val="22"/>
                <w:szCs w:val="22"/>
              </w:rPr>
              <w:t>ч</w:t>
            </w:r>
            <w:r w:rsidRPr="00F85A63">
              <w:rPr>
                <w:spacing w:val="1"/>
                <w:sz w:val="22"/>
                <w:szCs w:val="22"/>
              </w:rPr>
              <w:t>а</w:t>
            </w:r>
            <w:r w:rsidRPr="00F85A63">
              <w:rPr>
                <w:spacing w:val="-1"/>
                <w:sz w:val="22"/>
                <w:szCs w:val="22"/>
              </w:rPr>
              <w:t>с</w:t>
            </w:r>
            <w:r w:rsidRPr="00F85A63">
              <w:rPr>
                <w:sz w:val="22"/>
                <w:szCs w:val="22"/>
              </w:rPr>
              <w:t>т</w:t>
            </w:r>
            <w:r w:rsidRPr="00F85A63">
              <w:rPr>
                <w:spacing w:val="1"/>
                <w:sz w:val="22"/>
                <w:szCs w:val="22"/>
              </w:rPr>
              <w:t>и</w:t>
            </w:r>
            <w:r w:rsidRPr="00F85A63">
              <w:rPr>
                <w:sz w:val="22"/>
                <w:szCs w:val="22"/>
              </w:rPr>
              <w:t>ев</w:t>
            </w:r>
            <w:r w:rsidRPr="00F85A63">
              <w:rPr>
                <w:spacing w:val="-1"/>
                <w:sz w:val="22"/>
                <w:szCs w:val="22"/>
              </w:rPr>
              <w:t xml:space="preserve">спортивных </w:t>
            </w:r>
            <w:proofErr w:type="gramStart"/>
            <w:r w:rsidRPr="00F85A63">
              <w:rPr>
                <w:spacing w:val="-1"/>
                <w:sz w:val="22"/>
                <w:szCs w:val="22"/>
              </w:rPr>
              <w:t>школьных</w:t>
            </w:r>
            <w:proofErr w:type="gramEnd"/>
            <w:r w:rsidRPr="00F85A63">
              <w:rPr>
                <w:spacing w:val="-1"/>
                <w:sz w:val="22"/>
                <w:szCs w:val="22"/>
              </w:rPr>
              <w:t xml:space="preserve"> соревнования</w:t>
            </w:r>
          </w:p>
        </w:tc>
      </w:tr>
      <w:tr w:rsidR="0077048C" w:rsidRPr="00F85A63" w:rsidTr="0077048C">
        <w:tc>
          <w:tcPr>
            <w:tcW w:w="5000" w:type="pct"/>
            <w:gridSpan w:val="4"/>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1"/>
                <w:sz w:val="22"/>
                <w:szCs w:val="22"/>
              </w:rPr>
              <w:t>К</w:t>
            </w:r>
            <w:r w:rsidRPr="00F85A63">
              <w:rPr>
                <w:sz w:val="22"/>
                <w:szCs w:val="22"/>
              </w:rPr>
              <w:t>онкурсри</w:t>
            </w:r>
            <w:r w:rsidRPr="00F85A63">
              <w:rPr>
                <w:spacing w:val="1"/>
                <w:sz w:val="22"/>
                <w:szCs w:val="22"/>
              </w:rPr>
              <w:t>с</w:t>
            </w:r>
            <w:r w:rsidRPr="00F85A63">
              <w:rPr>
                <w:sz w:val="22"/>
                <w:szCs w:val="22"/>
              </w:rPr>
              <w:t xml:space="preserve">унков </w:t>
            </w:r>
            <w:r w:rsidRPr="00F85A63">
              <w:rPr>
                <w:spacing w:val="-1"/>
                <w:sz w:val="22"/>
                <w:szCs w:val="22"/>
              </w:rPr>
              <w:t>«</w:t>
            </w:r>
            <w:r w:rsidRPr="00F85A63">
              <w:rPr>
                <w:sz w:val="22"/>
                <w:szCs w:val="22"/>
              </w:rPr>
              <w:t>Пе</w:t>
            </w:r>
            <w:r w:rsidRPr="00F85A63">
              <w:rPr>
                <w:spacing w:val="1"/>
                <w:sz w:val="22"/>
                <w:szCs w:val="22"/>
              </w:rPr>
              <w:t>ш</w:t>
            </w:r>
            <w:r w:rsidRPr="00F85A63">
              <w:rPr>
                <w:sz w:val="22"/>
                <w:szCs w:val="22"/>
              </w:rPr>
              <w:t>е</w:t>
            </w:r>
            <w:r w:rsidRPr="00F85A63">
              <w:rPr>
                <w:spacing w:val="-3"/>
                <w:sz w:val="22"/>
                <w:szCs w:val="22"/>
              </w:rPr>
              <w:t>х</w:t>
            </w:r>
            <w:r w:rsidRPr="00F85A63">
              <w:rPr>
                <w:sz w:val="22"/>
                <w:szCs w:val="22"/>
              </w:rPr>
              <w:t>од.</w:t>
            </w:r>
            <w:r w:rsidRPr="00F85A63">
              <w:rPr>
                <w:spacing w:val="1"/>
                <w:sz w:val="22"/>
                <w:szCs w:val="22"/>
              </w:rPr>
              <w:t xml:space="preserve"> П</w:t>
            </w:r>
            <w:r w:rsidRPr="00F85A63">
              <w:rPr>
                <w:spacing w:val="-2"/>
                <w:sz w:val="22"/>
                <w:szCs w:val="22"/>
              </w:rPr>
              <w:t>а</w:t>
            </w:r>
            <w:r w:rsidRPr="00F85A63">
              <w:rPr>
                <w:sz w:val="22"/>
                <w:szCs w:val="22"/>
              </w:rPr>
              <w:t>с</w:t>
            </w:r>
            <w:r w:rsidRPr="00F85A63">
              <w:rPr>
                <w:spacing w:val="2"/>
                <w:sz w:val="22"/>
                <w:szCs w:val="22"/>
              </w:rPr>
              <w:t>с</w:t>
            </w:r>
            <w:r w:rsidRPr="00F85A63">
              <w:rPr>
                <w:spacing w:val="-2"/>
                <w:sz w:val="22"/>
                <w:szCs w:val="22"/>
              </w:rPr>
              <w:t>а</w:t>
            </w:r>
            <w:r w:rsidRPr="00F85A63">
              <w:rPr>
                <w:sz w:val="22"/>
                <w:szCs w:val="22"/>
              </w:rPr>
              <w:t>жир. В</w:t>
            </w:r>
            <w:r w:rsidRPr="00F85A63">
              <w:rPr>
                <w:spacing w:val="1"/>
                <w:sz w:val="22"/>
                <w:szCs w:val="22"/>
              </w:rPr>
              <w:t>о</w:t>
            </w:r>
            <w:r w:rsidRPr="00F85A63">
              <w:rPr>
                <w:sz w:val="22"/>
                <w:szCs w:val="22"/>
              </w:rPr>
              <w:t>дитель</w:t>
            </w:r>
            <w:r w:rsidRPr="00F85A63">
              <w:rPr>
                <w:spacing w:val="1"/>
                <w:sz w:val="22"/>
                <w:szCs w:val="22"/>
              </w:rPr>
              <w:t>»</w:t>
            </w:r>
          </w:p>
        </w:tc>
      </w:tr>
      <w:tr w:rsidR="0077048C" w:rsidRPr="00F85A63" w:rsidTr="0077048C">
        <w:tc>
          <w:tcPr>
            <w:tcW w:w="5000" w:type="pct"/>
            <w:gridSpan w:val="4"/>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2"/>
                <w:sz w:val="22"/>
                <w:szCs w:val="22"/>
              </w:rPr>
              <w:t>В</w:t>
            </w:r>
            <w:r w:rsidRPr="00F85A63">
              <w:rPr>
                <w:sz w:val="22"/>
                <w:szCs w:val="22"/>
              </w:rPr>
              <w:t>стреча</w:t>
            </w:r>
            <w:r w:rsidRPr="00F85A63">
              <w:rPr>
                <w:spacing w:val="1"/>
                <w:sz w:val="22"/>
                <w:szCs w:val="22"/>
              </w:rPr>
              <w:t xml:space="preserve"> –</w:t>
            </w:r>
            <w:r w:rsidRPr="00F85A63">
              <w:rPr>
                <w:spacing w:val="-1"/>
                <w:sz w:val="22"/>
                <w:szCs w:val="22"/>
              </w:rPr>
              <w:t xml:space="preserve"> б</w:t>
            </w:r>
            <w:r w:rsidRPr="00F85A63">
              <w:rPr>
                <w:sz w:val="22"/>
                <w:szCs w:val="22"/>
              </w:rPr>
              <w:t>ес</w:t>
            </w:r>
            <w:r w:rsidRPr="00F85A63">
              <w:rPr>
                <w:spacing w:val="1"/>
                <w:sz w:val="22"/>
                <w:szCs w:val="22"/>
              </w:rPr>
              <w:t>е</w:t>
            </w:r>
            <w:r w:rsidRPr="00F85A63">
              <w:rPr>
                <w:sz w:val="22"/>
                <w:szCs w:val="22"/>
              </w:rPr>
              <w:t>дас в</w:t>
            </w:r>
            <w:r w:rsidRPr="00F85A63">
              <w:rPr>
                <w:spacing w:val="1"/>
                <w:sz w:val="22"/>
                <w:szCs w:val="22"/>
              </w:rPr>
              <w:t>р</w:t>
            </w:r>
            <w:r w:rsidRPr="00F85A63">
              <w:rPr>
                <w:sz w:val="22"/>
                <w:szCs w:val="22"/>
              </w:rPr>
              <w:t>ачо</w:t>
            </w:r>
            <w:r w:rsidRPr="00F85A63">
              <w:rPr>
                <w:spacing w:val="1"/>
                <w:sz w:val="22"/>
                <w:szCs w:val="22"/>
              </w:rPr>
              <w:t>м</w:t>
            </w:r>
            <w:r w:rsidRPr="00F85A63">
              <w:rPr>
                <w:spacing w:val="-1"/>
                <w:sz w:val="22"/>
                <w:szCs w:val="22"/>
              </w:rPr>
              <w:t xml:space="preserve"> «</w:t>
            </w:r>
            <w:r w:rsidRPr="00F85A63">
              <w:rPr>
                <w:sz w:val="22"/>
                <w:szCs w:val="22"/>
              </w:rPr>
              <w:t>Пог</w:t>
            </w:r>
            <w:r w:rsidRPr="00F85A63">
              <w:rPr>
                <w:spacing w:val="-1"/>
                <w:sz w:val="22"/>
                <w:szCs w:val="22"/>
              </w:rPr>
              <w:t>о</w:t>
            </w:r>
            <w:r w:rsidRPr="00F85A63">
              <w:rPr>
                <w:spacing w:val="1"/>
                <w:sz w:val="22"/>
                <w:szCs w:val="22"/>
              </w:rPr>
              <w:t>в</w:t>
            </w:r>
            <w:r w:rsidRPr="00F85A63">
              <w:rPr>
                <w:sz w:val="22"/>
                <w:szCs w:val="22"/>
              </w:rPr>
              <w:t>ор</w:t>
            </w:r>
            <w:r w:rsidRPr="00F85A63">
              <w:rPr>
                <w:spacing w:val="-1"/>
                <w:sz w:val="22"/>
                <w:szCs w:val="22"/>
              </w:rPr>
              <w:t>и</w:t>
            </w:r>
            <w:r w:rsidRPr="00F85A63">
              <w:rPr>
                <w:sz w:val="22"/>
                <w:szCs w:val="22"/>
              </w:rPr>
              <w:t>мот</w:t>
            </w:r>
            <w:r w:rsidRPr="00F85A63">
              <w:rPr>
                <w:spacing w:val="2"/>
                <w:sz w:val="22"/>
                <w:szCs w:val="22"/>
              </w:rPr>
              <w:t>во</w:t>
            </w:r>
            <w:r w:rsidRPr="00F85A63">
              <w:rPr>
                <w:sz w:val="22"/>
                <w:szCs w:val="22"/>
              </w:rPr>
              <w:t>е</w:t>
            </w:r>
            <w:r w:rsidRPr="00F85A63">
              <w:rPr>
                <w:spacing w:val="1"/>
                <w:sz w:val="22"/>
                <w:szCs w:val="22"/>
              </w:rPr>
              <w:t>м</w:t>
            </w:r>
            <w:r w:rsidRPr="00F85A63">
              <w:rPr>
                <w:sz w:val="22"/>
                <w:szCs w:val="22"/>
              </w:rPr>
              <w:t>зд</w:t>
            </w:r>
            <w:r w:rsidRPr="00F85A63">
              <w:rPr>
                <w:spacing w:val="1"/>
                <w:sz w:val="22"/>
                <w:szCs w:val="22"/>
              </w:rPr>
              <w:t>о</w:t>
            </w:r>
            <w:r w:rsidRPr="00F85A63">
              <w:rPr>
                <w:sz w:val="22"/>
                <w:szCs w:val="22"/>
              </w:rPr>
              <w:t>р</w:t>
            </w:r>
            <w:r w:rsidRPr="00F85A63">
              <w:rPr>
                <w:spacing w:val="-3"/>
                <w:sz w:val="22"/>
                <w:szCs w:val="22"/>
              </w:rPr>
              <w:t>о</w:t>
            </w:r>
            <w:r w:rsidRPr="00F85A63">
              <w:rPr>
                <w:sz w:val="22"/>
                <w:szCs w:val="22"/>
              </w:rPr>
              <w:t>в</w:t>
            </w:r>
            <w:r w:rsidRPr="00F85A63">
              <w:rPr>
                <w:spacing w:val="1"/>
                <w:sz w:val="22"/>
                <w:szCs w:val="22"/>
              </w:rPr>
              <w:t>ь</w:t>
            </w:r>
            <w:r w:rsidRPr="00F85A63">
              <w:rPr>
                <w:sz w:val="22"/>
                <w:szCs w:val="22"/>
              </w:rPr>
              <w:t>е</w:t>
            </w:r>
            <w:r w:rsidRPr="00F85A63">
              <w:rPr>
                <w:spacing w:val="1"/>
                <w:sz w:val="22"/>
                <w:szCs w:val="22"/>
              </w:rPr>
              <w:t>»</w:t>
            </w:r>
          </w:p>
        </w:tc>
      </w:tr>
      <w:tr w:rsidR="0077048C" w:rsidRPr="00F85A63" w:rsidTr="0077048C">
        <w:tc>
          <w:tcPr>
            <w:tcW w:w="5000" w:type="pct"/>
            <w:gridSpan w:val="4"/>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1"/>
                <w:sz w:val="22"/>
                <w:szCs w:val="22"/>
              </w:rPr>
              <w:t>К</w:t>
            </w:r>
            <w:r w:rsidRPr="00F85A63">
              <w:rPr>
                <w:sz w:val="22"/>
                <w:szCs w:val="22"/>
              </w:rPr>
              <w:t>онкурсри</w:t>
            </w:r>
            <w:r w:rsidRPr="00F85A63">
              <w:rPr>
                <w:spacing w:val="1"/>
                <w:sz w:val="22"/>
                <w:szCs w:val="22"/>
              </w:rPr>
              <w:t>с</w:t>
            </w:r>
            <w:r w:rsidRPr="00F85A63">
              <w:rPr>
                <w:sz w:val="22"/>
                <w:szCs w:val="22"/>
              </w:rPr>
              <w:t>унков «Я здоровь</w:t>
            </w:r>
            <w:r w:rsidRPr="00F85A63">
              <w:rPr>
                <w:spacing w:val="1"/>
                <w:sz w:val="22"/>
                <w:szCs w:val="22"/>
              </w:rPr>
              <w:t>е</w:t>
            </w:r>
            <w:r w:rsidRPr="00F85A63">
              <w:rPr>
                <w:spacing w:val="-1"/>
                <w:sz w:val="22"/>
                <w:szCs w:val="22"/>
              </w:rPr>
              <w:t xml:space="preserve"> с</w:t>
            </w:r>
            <w:r w:rsidRPr="00F85A63">
              <w:rPr>
                <w:sz w:val="22"/>
                <w:szCs w:val="22"/>
              </w:rPr>
              <w:t>бе</w:t>
            </w:r>
            <w:r w:rsidRPr="00F85A63">
              <w:rPr>
                <w:spacing w:val="-1"/>
                <w:sz w:val="22"/>
                <w:szCs w:val="22"/>
              </w:rPr>
              <w:t>р</w:t>
            </w:r>
            <w:r w:rsidRPr="00F85A63">
              <w:rPr>
                <w:sz w:val="22"/>
                <w:szCs w:val="22"/>
              </w:rPr>
              <w:t>е</w:t>
            </w:r>
            <w:r w:rsidRPr="00F85A63">
              <w:rPr>
                <w:spacing w:val="-1"/>
                <w:sz w:val="22"/>
                <w:szCs w:val="22"/>
              </w:rPr>
              <w:t>г</w:t>
            </w:r>
            <w:r w:rsidRPr="00F85A63">
              <w:rPr>
                <w:sz w:val="22"/>
                <w:szCs w:val="22"/>
              </w:rPr>
              <w:t>у,</w:t>
            </w:r>
            <w:r w:rsidRPr="00F85A63">
              <w:rPr>
                <w:spacing w:val="1"/>
                <w:sz w:val="22"/>
                <w:szCs w:val="22"/>
              </w:rPr>
              <w:t xml:space="preserve"> с</w:t>
            </w:r>
            <w:r w:rsidRPr="00F85A63">
              <w:rPr>
                <w:sz w:val="22"/>
                <w:szCs w:val="22"/>
              </w:rPr>
              <w:t>ам с</w:t>
            </w:r>
            <w:r w:rsidRPr="00F85A63">
              <w:rPr>
                <w:spacing w:val="1"/>
                <w:sz w:val="22"/>
                <w:szCs w:val="22"/>
              </w:rPr>
              <w:t>е</w:t>
            </w:r>
            <w:r w:rsidRPr="00F85A63">
              <w:rPr>
                <w:sz w:val="22"/>
                <w:szCs w:val="22"/>
              </w:rPr>
              <w:t xml:space="preserve">бе я </w:t>
            </w:r>
            <w:r w:rsidRPr="00F85A63">
              <w:rPr>
                <w:spacing w:val="1"/>
                <w:sz w:val="22"/>
                <w:szCs w:val="22"/>
              </w:rPr>
              <w:t>п</w:t>
            </w:r>
            <w:r w:rsidRPr="00F85A63">
              <w:rPr>
                <w:sz w:val="22"/>
                <w:szCs w:val="22"/>
              </w:rPr>
              <w:t>омо</w:t>
            </w:r>
            <w:r w:rsidRPr="00F85A63">
              <w:rPr>
                <w:spacing w:val="-1"/>
                <w:sz w:val="22"/>
                <w:szCs w:val="22"/>
              </w:rPr>
              <w:t>гу</w:t>
            </w:r>
            <w:r w:rsidRPr="00F85A63">
              <w:rPr>
                <w:sz w:val="22"/>
                <w:szCs w:val="22"/>
              </w:rPr>
              <w:t>»</w:t>
            </w:r>
          </w:p>
        </w:tc>
      </w:tr>
      <w:tr w:rsidR="0077048C" w:rsidRPr="00F85A63" w:rsidTr="0077048C">
        <w:tc>
          <w:tcPr>
            <w:tcW w:w="5000" w:type="pct"/>
            <w:gridSpan w:val="4"/>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2"/>
                <w:sz w:val="22"/>
                <w:szCs w:val="22"/>
              </w:rPr>
              <w:t>У</w:t>
            </w:r>
            <w:r w:rsidRPr="00F85A63">
              <w:rPr>
                <w:sz w:val="22"/>
                <w:szCs w:val="22"/>
              </w:rPr>
              <w:t>ч</w:t>
            </w:r>
            <w:r w:rsidRPr="00F85A63">
              <w:rPr>
                <w:spacing w:val="1"/>
                <w:sz w:val="22"/>
                <w:szCs w:val="22"/>
              </w:rPr>
              <w:t>а</w:t>
            </w:r>
            <w:r w:rsidRPr="00F85A63">
              <w:rPr>
                <w:spacing w:val="-1"/>
                <w:sz w:val="22"/>
                <w:szCs w:val="22"/>
              </w:rPr>
              <w:t>с</w:t>
            </w:r>
            <w:r w:rsidRPr="00F85A63">
              <w:rPr>
                <w:sz w:val="22"/>
                <w:szCs w:val="22"/>
              </w:rPr>
              <w:t>т</w:t>
            </w:r>
            <w:r w:rsidRPr="00F85A63">
              <w:rPr>
                <w:spacing w:val="1"/>
                <w:sz w:val="22"/>
                <w:szCs w:val="22"/>
              </w:rPr>
              <w:t>и</w:t>
            </w:r>
            <w:r w:rsidRPr="00F85A63">
              <w:rPr>
                <w:sz w:val="22"/>
                <w:szCs w:val="22"/>
              </w:rPr>
              <w:t>евакц</w:t>
            </w:r>
            <w:r w:rsidRPr="00F85A63">
              <w:rPr>
                <w:spacing w:val="-1"/>
                <w:sz w:val="22"/>
                <w:szCs w:val="22"/>
              </w:rPr>
              <w:t>и</w:t>
            </w:r>
            <w:r w:rsidRPr="00F85A63">
              <w:rPr>
                <w:sz w:val="22"/>
                <w:szCs w:val="22"/>
              </w:rPr>
              <w:t>и «Сп</w:t>
            </w:r>
            <w:r w:rsidRPr="00F85A63">
              <w:rPr>
                <w:spacing w:val="-1"/>
                <w:sz w:val="22"/>
                <w:szCs w:val="22"/>
              </w:rPr>
              <w:t>о</w:t>
            </w:r>
            <w:r w:rsidRPr="00F85A63">
              <w:rPr>
                <w:sz w:val="22"/>
                <w:szCs w:val="22"/>
              </w:rPr>
              <w:t>рт альтернатива пагубным привычкам</w:t>
            </w:r>
            <w:r w:rsidRPr="00F85A63">
              <w:rPr>
                <w:spacing w:val="1"/>
                <w:sz w:val="22"/>
                <w:szCs w:val="22"/>
              </w:rPr>
              <w:t>»</w:t>
            </w:r>
          </w:p>
        </w:tc>
      </w:tr>
      <w:tr w:rsidR="0077048C" w:rsidRPr="00F85A63" w:rsidTr="0077048C">
        <w:tc>
          <w:tcPr>
            <w:tcW w:w="5000" w:type="pct"/>
            <w:gridSpan w:val="4"/>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2"/>
                <w:sz w:val="22"/>
                <w:szCs w:val="22"/>
              </w:rPr>
              <w:t>У</w:t>
            </w:r>
            <w:r w:rsidRPr="00F85A63">
              <w:rPr>
                <w:sz w:val="22"/>
                <w:szCs w:val="22"/>
              </w:rPr>
              <w:t>ч</w:t>
            </w:r>
            <w:r w:rsidRPr="00F85A63">
              <w:rPr>
                <w:spacing w:val="1"/>
                <w:sz w:val="22"/>
                <w:szCs w:val="22"/>
              </w:rPr>
              <w:t>а</w:t>
            </w:r>
            <w:r w:rsidRPr="00F85A63">
              <w:rPr>
                <w:spacing w:val="-1"/>
                <w:sz w:val="22"/>
                <w:szCs w:val="22"/>
              </w:rPr>
              <w:t>с</w:t>
            </w:r>
            <w:r w:rsidRPr="00F85A63">
              <w:rPr>
                <w:sz w:val="22"/>
                <w:szCs w:val="22"/>
              </w:rPr>
              <w:t>т</w:t>
            </w:r>
            <w:r w:rsidRPr="00F85A63">
              <w:rPr>
                <w:spacing w:val="1"/>
                <w:sz w:val="22"/>
                <w:szCs w:val="22"/>
              </w:rPr>
              <w:t>и</w:t>
            </w:r>
            <w:r w:rsidRPr="00F85A63">
              <w:rPr>
                <w:sz w:val="22"/>
                <w:szCs w:val="22"/>
              </w:rPr>
              <w:t>евДняхздоров</w:t>
            </w:r>
            <w:r w:rsidRPr="00F85A63">
              <w:rPr>
                <w:spacing w:val="1"/>
                <w:sz w:val="22"/>
                <w:szCs w:val="22"/>
              </w:rPr>
              <w:t>ь</w:t>
            </w:r>
            <w:r w:rsidRPr="00F85A63">
              <w:rPr>
                <w:sz w:val="22"/>
                <w:szCs w:val="22"/>
              </w:rPr>
              <w:t>я</w:t>
            </w:r>
          </w:p>
        </w:tc>
      </w:tr>
      <w:tr w:rsidR="0077048C" w:rsidRPr="00F85A63" w:rsidTr="0077048C">
        <w:tc>
          <w:tcPr>
            <w:tcW w:w="5000" w:type="pct"/>
            <w:gridSpan w:val="4"/>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1"/>
                <w:sz w:val="22"/>
                <w:szCs w:val="22"/>
              </w:rPr>
              <w:t>С</w:t>
            </w:r>
            <w:r w:rsidRPr="00F85A63">
              <w:rPr>
                <w:sz w:val="22"/>
                <w:szCs w:val="22"/>
              </w:rPr>
              <w:t>п</w:t>
            </w:r>
            <w:r w:rsidRPr="00F85A63">
              <w:rPr>
                <w:spacing w:val="-1"/>
                <w:sz w:val="22"/>
                <w:szCs w:val="22"/>
              </w:rPr>
              <w:t>о</w:t>
            </w:r>
            <w:r w:rsidRPr="00F85A63">
              <w:rPr>
                <w:sz w:val="22"/>
                <w:szCs w:val="22"/>
              </w:rPr>
              <w:t>рт</w:t>
            </w:r>
            <w:r w:rsidRPr="00F85A63">
              <w:rPr>
                <w:spacing w:val="1"/>
                <w:sz w:val="22"/>
                <w:szCs w:val="22"/>
              </w:rPr>
              <w:t>и</w:t>
            </w:r>
            <w:r w:rsidRPr="00F85A63">
              <w:rPr>
                <w:sz w:val="22"/>
                <w:szCs w:val="22"/>
              </w:rPr>
              <w:t>вн</w:t>
            </w:r>
            <w:r w:rsidRPr="00F85A63">
              <w:rPr>
                <w:spacing w:val="1"/>
                <w:sz w:val="22"/>
                <w:szCs w:val="22"/>
              </w:rPr>
              <w:t>ы</w:t>
            </w:r>
            <w:r w:rsidRPr="00F85A63">
              <w:rPr>
                <w:sz w:val="22"/>
                <w:szCs w:val="22"/>
              </w:rPr>
              <w:t>ес</w:t>
            </w:r>
            <w:r w:rsidRPr="00F85A63">
              <w:rPr>
                <w:spacing w:val="1"/>
                <w:sz w:val="22"/>
                <w:szCs w:val="22"/>
              </w:rPr>
              <w:t>о</w:t>
            </w:r>
            <w:r w:rsidRPr="00F85A63">
              <w:rPr>
                <w:sz w:val="22"/>
                <w:szCs w:val="22"/>
              </w:rPr>
              <w:t>ревн</w:t>
            </w:r>
            <w:r w:rsidRPr="00F85A63">
              <w:rPr>
                <w:spacing w:val="-1"/>
                <w:sz w:val="22"/>
                <w:szCs w:val="22"/>
              </w:rPr>
              <w:t>о</w:t>
            </w:r>
            <w:r w:rsidRPr="00F85A63">
              <w:rPr>
                <w:sz w:val="22"/>
                <w:szCs w:val="22"/>
              </w:rPr>
              <w:t>в</w:t>
            </w:r>
            <w:r w:rsidRPr="00F85A63">
              <w:rPr>
                <w:spacing w:val="1"/>
                <w:sz w:val="22"/>
                <w:szCs w:val="22"/>
              </w:rPr>
              <w:t>а</w:t>
            </w:r>
            <w:r w:rsidRPr="00F85A63">
              <w:rPr>
                <w:sz w:val="22"/>
                <w:szCs w:val="22"/>
              </w:rPr>
              <w:t>ния «А ну-ка, мальчики!»</w:t>
            </w:r>
          </w:p>
        </w:tc>
      </w:tr>
      <w:tr w:rsidR="0077048C" w:rsidRPr="00F85A63" w:rsidTr="0077048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w:t>
            </w:r>
            <w:r w:rsidRPr="00F85A63">
              <w:rPr>
                <w:spacing w:val="-1"/>
                <w:sz w:val="22"/>
                <w:szCs w:val="22"/>
              </w:rPr>
              <w:t>Т</w:t>
            </w:r>
            <w:r w:rsidRPr="00F85A63">
              <w:rPr>
                <w:sz w:val="22"/>
                <w:szCs w:val="22"/>
              </w:rPr>
              <w:t>в</w:t>
            </w:r>
            <w:r w:rsidRPr="00F85A63">
              <w:rPr>
                <w:spacing w:val="1"/>
                <w:sz w:val="22"/>
                <w:szCs w:val="22"/>
              </w:rPr>
              <w:t>о</w:t>
            </w:r>
            <w:r w:rsidRPr="00F85A63">
              <w:rPr>
                <w:sz w:val="22"/>
                <w:szCs w:val="22"/>
              </w:rPr>
              <w:t>й но</w:t>
            </w:r>
            <w:r w:rsidRPr="00F85A63">
              <w:rPr>
                <w:spacing w:val="1"/>
                <w:sz w:val="22"/>
                <w:szCs w:val="22"/>
              </w:rPr>
              <w:t>в</w:t>
            </w:r>
            <w:r w:rsidRPr="00F85A63">
              <w:rPr>
                <w:sz w:val="22"/>
                <w:szCs w:val="22"/>
              </w:rPr>
              <w:t>ы</w:t>
            </w:r>
            <w:r w:rsidRPr="00F85A63">
              <w:rPr>
                <w:spacing w:val="1"/>
                <w:sz w:val="22"/>
                <w:szCs w:val="22"/>
              </w:rPr>
              <w:t>й</w:t>
            </w:r>
            <w:r w:rsidRPr="00F85A63">
              <w:rPr>
                <w:sz w:val="22"/>
                <w:szCs w:val="22"/>
              </w:rPr>
              <w:t xml:space="preserve"> режим дня»</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Бе</w:t>
            </w:r>
            <w:r w:rsidRPr="00F85A63">
              <w:rPr>
                <w:spacing w:val="1"/>
                <w:sz w:val="22"/>
                <w:szCs w:val="22"/>
              </w:rPr>
              <w:t>се</w:t>
            </w:r>
            <w:r w:rsidRPr="00F85A63">
              <w:rPr>
                <w:sz w:val="22"/>
                <w:szCs w:val="22"/>
              </w:rPr>
              <w:t xml:space="preserve">да </w:t>
            </w:r>
            <w:r w:rsidRPr="00F85A63">
              <w:rPr>
                <w:spacing w:val="1"/>
                <w:sz w:val="22"/>
                <w:szCs w:val="22"/>
              </w:rPr>
              <w:t>«</w:t>
            </w:r>
            <w:r w:rsidRPr="00F85A63">
              <w:rPr>
                <w:sz w:val="22"/>
                <w:szCs w:val="22"/>
              </w:rPr>
              <w:t>Пр</w:t>
            </w:r>
            <w:r w:rsidRPr="00F85A63">
              <w:rPr>
                <w:spacing w:val="-3"/>
                <w:sz w:val="22"/>
                <w:szCs w:val="22"/>
              </w:rPr>
              <w:t>а</w:t>
            </w:r>
            <w:r w:rsidRPr="00F85A63">
              <w:rPr>
                <w:spacing w:val="1"/>
                <w:sz w:val="22"/>
                <w:szCs w:val="22"/>
              </w:rPr>
              <w:t>в</w:t>
            </w:r>
            <w:r w:rsidRPr="00F85A63">
              <w:rPr>
                <w:sz w:val="22"/>
                <w:szCs w:val="22"/>
              </w:rPr>
              <w:t>ил</w:t>
            </w:r>
            <w:r w:rsidRPr="00F85A63">
              <w:rPr>
                <w:spacing w:val="1"/>
                <w:sz w:val="22"/>
                <w:szCs w:val="22"/>
              </w:rPr>
              <w:t>ь</w:t>
            </w:r>
            <w:r w:rsidRPr="00F85A63">
              <w:rPr>
                <w:sz w:val="22"/>
                <w:szCs w:val="22"/>
              </w:rPr>
              <w:t>ноепитание»</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w:t>
            </w:r>
            <w:r w:rsidRPr="00F85A63">
              <w:rPr>
                <w:spacing w:val="1"/>
                <w:sz w:val="22"/>
                <w:szCs w:val="22"/>
              </w:rPr>
              <w:t>Р</w:t>
            </w:r>
            <w:r w:rsidRPr="00F85A63">
              <w:rPr>
                <w:spacing w:val="-2"/>
                <w:sz w:val="22"/>
                <w:szCs w:val="22"/>
              </w:rPr>
              <w:t>а</w:t>
            </w:r>
            <w:r w:rsidRPr="00F85A63">
              <w:rPr>
                <w:spacing w:val="1"/>
                <w:sz w:val="22"/>
                <w:szCs w:val="22"/>
              </w:rPr>
              <w:t>ст</w:t>
            </w:r>
            <w:r w:rsidRPr="00F85A63">
              <w:rPr>
                <w:sz w:val="22"/>
                <w:szCs w:val="22"/>
              </w:rPr>
              <w:t>издо</w:t>
            </w:r>
            <w:r w:rsidRPr="00F85A63">
              <w:rPr>
                <w:spacing w:val="1"/>
                <w:sz w:val="22"/>
                <w:szCs w:val="22"/>
              </w:rPr>
              <w:t>ров</w:t>
            </w:r>
            <w:r w:rsidRPr="00F85A63">
              <w:rPr>
                <w:sz w:val="22"/>
                <w:szCs w:val="22"/>
              </w:rPr>
              <w:t>ы</w:t>
            </w:r>
            <w:r w:rsidRPr="00F85A63">
              <w:rPr>
                <w:spacing w:val="1"/>
                <w:sz w:val="22"/>
                <w:szCs w:val="22"/>
              </w:rPr>
              <w:t>м</w:t>
            </w:r>
            <w:r w:rsidRPr="00F85A63">
              <w:rPr>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1"/>
                <w:sz w:val="22"/>
                <w:szCs w:val="22"/>
              </w:rPr>
              <w:t>В</w:t>
            </w:r>
            <w:r w:rsidRPr="00F85A63">
              <w:rPr>
                <w:sz w:val="22"/>
                <w:szCs w:val="22"/>
              </w:rPr>
              <w:t>икторина «В гос</w:t>
            </w:r>
            <w:r w:rsidRPr="00F85A63">
              <w:rPr>
                <w:spacing w:val="1"/>
                <w:sz w:val="22"/>
                <w:szCs w:val="22"/>
              </w:rPr>
              <w:t>т</w:t>
            </w:r>
            <w:r w:rsidRPr="00F85A63">
              <w:rPr>
                <w:sz w:val="22"/>
                <w:szCs w:val="22"/>
              </w:rPr>
              <w:t>яху Све</w:t>
            </w:r>
            <w:r w:rsidRPr="00F85A63">
              <w:rPr>
                <w:spacing w:val="2"/>
                <w:sz w:val="22"/>
                <w:szCs w:val="22"/>
              </w:rPr>
              <w:t>т</w:t>
            </w:r>
            <w:r w:rsidRPr="00F85A63">
              <w:rPr>
                <w:spacing w:val="1"/>
                <w:sz w:val="22"/>
                <w:szCs w:val="22"/>
              </w:rPr>
              <w:t>о</w:t>
            </w:r>
            <w:r w:rsidRPr="00F85A63">
              <w:rPr>
                <w:sz w:val="22"/>
                <w:szCs w:val="22"/>
              </w:rPr>
              <w:t>ф</w:t>
            </w:r>
            <w:r w:rsidRPr="00F85A63">
              <w:rPr>
                <w:spacing w:val="1"/>
                <w:sz w:val="22"/>
                <w:szCs w:val="22"/>
              </w:rPr>
              <w:t>о</w:t>
            </w:r>
            <w:r w:rsidRPr="00F85A63">
              <w:rPr>
                <w:spacing w:val="-1"/>
                <w:sz w:val="22"/>
                <w:szCs w:val="22"/>
              </w:rPr>
              <w:t>р</w:t>
            </w:r>
            <w:r w:rsidRPr="00F85A63">
              <w:rPr>
                <w:sz w:val="22"/>
                <w:szCs w:val="22"/>
              </w:rPr>
              <w:t>а»</w:t>
            </w:r>
          </w:p>
        </w:tc>
      </w:tr>
      <w:tr w:rsidR="0077048C" w:rsidRPr="00F85A63" w:rsidTr="0077048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Эк</w:t>
            </w:r>
            <w:r w:rsidRPr="00F85A63">
              <w:rPr>
                <w:spacing w:val="1"/>
                <w:sz w:val="22"/>
                <w:szCs w:val="22"/>
              </w:rPr>
              <w:t>с</w:t>
            </w:r>
            <w:r w:rsidRPr="00F85A63">
              <w:rPr>
                <w:sz w:val="22"/>
                <w:szCs w:val="22"/>
              </w:rPr>
              <w:t>ку</w:t>
            </w:r>
            <w:r w:rsidRPr="00F85A63">
              <w:rPr>
                <w:spacing w:val="-1"/>
                <w:sz w:val="22"/>
                <w:szCs w:val="22"/>
              </w:rPr>
              <w:t>р</w:t>
            </w:r>
            <w:r w:rsidRPr="00F85A63">
              <w:rPr>
                <w:spacing w:val="1"/>
                <w:sz w:val="22"/>
                <w:szCs w:val="22"/>
              </w:rPr>
              <w:t>с</w:t>
            </w:r>
            <w:r w:rsidRPr="00F85A63">
              <w:rPr>
                <w:sz w:val="22"/>
                <w:szCs w:val="22"/>
              </w:rPr>
              <w:t>ия в парк «Кра</w:t>
            </w:r>
            <w:r w:rsidRPr="00F85A63">
              <w:rPr>
                <w:spacing w:val="1"/>
                <w:sz w:val="22"/>
                <w:szCs w:val="22"/>
              </w:rPr>
              <w:t>с</w:t>
            </w:r>
            <w:r w:rsidRPr="00F85A63">
              <w:rPr>
                <w:sz w:val="22"/>
                <w:szCs w:val="22"/>
              </w:rPr>
              <w:t>от</w:t>
            </w:r>
            <w:r w:rsidRPr="00F85A63">
              <w:rPr>
                <w:spacing w:val="1"/>
                <w:sz w:val="22"/>
                <w:szCs w:val="22"/>
              </w:rPr>
              <w:t>а</w:t>
            </w:r>
            <w:r w:rsidRPr="00F85A63">
              <w:rPr>
                <w:spacing w:val="-1"/>
                <w:sz w:val="22"/>
                <w:szCs w:val="22"/>
              </w:rPr>
              <w:t>о</w:t>
            </w:r>
            <w:r w:rsidRPr="00F85A63">
              <w:rPr>
                <w:sz w:val="22"/>
                <w:szCs w:val="22"/>
              </w:rPr>
              <w:t>сен</w:t>
            </w:r>
            <w:r w:rsidRPr="00F85A63">
              <w:rPr>
                <w:spacing w:val="1"/>
                <w:sz w:val="22"/>
                <w:szCs w:val="22"/>
              </w:rPr>
              <w:t>н</w:t>
            </w:r>
            <w:r w:rsidRPr="00F85A63">
              <w:rPr>
                <w:sz w:val="22"/>
                <w:szCs w:val="22"/>
              </w:rPr>
              <w:t>ей пр</w:t>
            </w:r>
            <w:r w:rsidRPr="00F85A63">
              <w:rPr>
                <w:spacing w:val="-1"/>
                <w:sz w:val="22"/>
                <w:szCs w:val="22"/>
              </w:rPr>
              <w:t>и</w:t>
            </w:r>
            <w:r w:rsidRPr="00F85A63">
              <w:rPr>
                <w:sz w:val="22"/>
                <w:szCs w:val="22"/>
              </w:rPr>
              <w:t>роды»</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2"/>
                <w:sz w:val="22"/>
                <w:szCs w:val="22"/>
              </w:rPr>
              <w:t>Пр</w:t>
            </w:r>
            <w:r w:rsidRPr="00F85A63">
              <w:rPr>
                <w:spacing w:val="-3"/>
                <w:sz w:val="22"/>
                <w:szCs w:val="22"/>
              </w:rPr>
              <w:t>е</w:t>
            </w:r>
            <w:r w:rsidRPr="00F85A63">
              <w:rPr>
                <w:spacing w:val="-1"/>
                <w:sz w:val="22"/>
                <w:szCs w:val="22"/>
              </w:rPr>
              <w:t>з</w:t>
            </w:r>
            <w:r w:rsidRPr="00F85A63">
              <w:rPr>
                <w:spacing w:val="-3"/>
                <w:sz w:val="22"/>
                <w:szCs w:val="22"/>
              </w:rPr>
              <w:t>е</w:t>
            </w:r>
            <w:r w:rsidRPr="00F85A63">
              <w:rPr>
                <w:spacing w:val="-2"/>
                <w:sz w:val="22"/>
                <w:szCs w:val="22"/>
              </w:rPr>
              <w:t>н</w:t>
            </w:r>
            <w:r w:rsidRPr="00F85A63">
              <w:rPr>
                <w:spacing w:val="-1"/>
                <w:sz w:val="22"/>
                <w:szCs w:val="22"/>
              </w:rPr>
              <w:t>т</w:t>
            </w:r>
            <w:r w:rsidRPr="00F85A63">
              <w:rPr>
                <w:spacing w:val="-3"/>
                <w:sz w:val="22"/>
                <w:szCs w:val="22"/>
              </w:rPr>
              <w:t>ац</w:t>
            </w:r>
            <w:r w:rsidRPr="00F85A63">
              <w:rPr>
                <w:sz w:val="22"/>
                <w:szCs w:val="22"/>
              </w:rPr>
              <w:t>и</w:t>
            </w:r>
            <w:proofErr w:type="gramStart"/>
            <w:r w:rsidRPr="00F85A63">
              <w:rPr>
                <w:sz w:val="22"/>
                <w:szCs w:val="22"/>
              </w:rPr>
              <w:t>я</w:t>
            </w:r>
            <w:r w:rsidRPr="00F85A63">
              <w:rPr>
                <w:spacing w:val="-3"/>
                <w:sz w:val="22"/>
                <w:szCs w:val="22"/>
              </w:rPr>
              <w:t>«</w:t>
            </w:r>
            <w:proofErr w:type="gramEnd"/>
            <w:r w:rsidRPr="00F85A63">
              <w:rPr>
                <w:spacing w:val="-3"/>
                <w:sz w:val="22"/>
                <w:szCs w:val="22"/>
              </w:rPr>
              <w:t>Д</w:t>
            </w:r>
            <w:r w:rsidRPr="00F85A63">
              <w:rPr>
                <w:spacing w:val="-1"/>
                <w:sz w:val="22"/>
                <w:szCs w:val="22"/>
              </w:rPr>
              <w:t>об</w:t>
            </w:r>
            <w:r w:rsidRPr="00F85A63">
              <w:rPr>
                <w:spacing w:val="-2"/>
                <w:sz w:val="22"/>
                <w:szCs w:val="22"/>
              </w:rPr>
              <w:t>р</w:t>
            </w:r>
            <w:r w:rsidRPr="00F85A63">
              <w:rPr>
                <w:spacing w:val="-3"/>
                <w:sz w:val="22"/>
                <w:szCs w:val="22"/>
              </w:rPr>
              <w:t>а</w:t>
            </w:r>
            <w:r w:rsidRPr="00F85A63">
              <w:rPr>
                <w:sz w:val="22"/>
                <w:szCs w:val="22"/>
              </w:rPr>
              <w:t>я</w:t>
            </w:r>
            <w:r w:rsidRPr="00F85A63">
              <w:rPr>
                <w:spacing w:val="-2"/>
                <w:sz w:val="22"/>
                <w:szCs w:val="22"/>
              </w:rPr>
              <w:t>до</w:t>
            </w:r>
            <w:r w:rsidRPr="00F85A63">
              <w:rPr>
                <w:spacing w:val="-3"/>
                <w:sz w:val="22"/>
                <w:szCs w:val="22"/>
              </w:rPr>
              <w:t>р</w:t>
            </w:r>
            <w:r w:rsidRPr="00F85A63">
              <w:rPr>
                <w:sz w:val="22"/>
                <w:szCs w:val="22"/>
              </w:rPr>
              <w:t>о</w:t>
            </w:r>
            <w:r w:rsidRPr="00F85A63">
              <w:rPr>
                <w:spacing w:val="-4"/>
                <w:sz w:val="22"/>
                <w:szCs w:val="22"/>
              </w:rPr>
              <w:t>г</w:t>
            </w:r>
            <w:r w:rsidRPr="00F85A63">
              <w:rPr>
                <w:sz w:val="22"/>
                <w:szCs w:val="22"/>
              </w:rPr>
              <w:t>ав</w:t>
            </w:r>
            <w:r w:rsidRPr="00F85A63">
              <w:rPr>
                <w:spacing w:val="-1"/>
                <w:sz w:val="22"/>
                <w:szCs w:val="22"/>
              </w:rPr>
              <w:t>ш</w:t>
            </w:r>
            <w:r w:rsidRPr="00F85A63">
              <w:rPr>
                <w:spacing w:val="-3"/>
                <w:sz w:val="22"/>
                <w:szCs w:val="22"/>
              </w:rPr>
              <w:t>к</w:t>
            </w:r>
            <w:r w:rsidRPr="00F85A63">
              <w:rPr>
                <w:spacing w:val="-2"/>
                <w:sz w:val="22"/>
                <w:szCs w:val="22"/>
              </w:rPr>
              <w:t>ол</w:t>
            </w:r>
            <w:r w:rsidRPr="00F85A63">
              <w:rPr>
                <w:spacing w:val="-4"/>
                <w:sz w:val="22"/>
                <w:szCs w:val="22"/>
              </w:rPr>
              <w:t>у</w:t>
            </w:r>
            <w:r w:rsidRPr="00F85A63">
              <w:rPr>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 xml:space="preserve">Игра </w:t>
            </w:r>
            <w:proofErr w:type="gramStart"/>
            <w:r w:rsidRPr="00F85A63">
              <w:rPr>
                <w:spacing w:val="1"/>
                <w:sz w:val="22"/>
                <w:szCs w:val="22"/>
              </w:rPr>
              <w:t>–п</w:t>
            </w:r>
            <w:proofErr w:type="gramEnd"/>
            <w:r w:rsidRPr="00F85A63">
              <w:rPr>
                <w:spacing w:val="-1"/>
                <w:sz w:val="22"/>
                <w:szCs w:val="22"/>
              </w:rPr>
              <w:t>у</w:t>
            </w:r>
            <w:r w:rsidRPr="00F85A63">
              <w:rPr>
                <w:sz w:val="22"/>
                <w:szCs w:val="22"/>
              </w:rPr>
              <w:t>те</w:t>
            </w:r>
            <w:r w:rsidRPr="00F85A63">
              <w:rPr>
                <w:spacing w:val="1"/>
                <w:sz w:val="22"/>
                <w:szCs w:val="22"/>
              </w:rPr>
              <w:t>ш</w:t>
            </w:r>
            <w:r w:rsidRPr="00F85A63">
              <w:rPr>
                <w:spacing w:val="-2"/>
                <w:sz w:val="22"/>
                <w:szCs w:val="22"/>
              </w:rPr>
              <w:t>е</w:t>
            </w:r>
            <w:r w:rsidRPr="00F85A63">
              <w:rPr>
                <w:spacing w:val="1"/>
                <w:sz w:val="22"/>
                <w:szCs w:val="22"/>
              </w:rPr>
              <w:t>с</w:t>
            </w:r>
            <w:r w:rsidRPr="00F85A63">
              <w:rPr>
                <w:spacing w:val="-1"/>
                <w:sz w:val="22"/>
                <w:szCs w:val="22"/>
              </w:rPr>
              <w:t>т</w:t>
            </w:r>
            <w:r w:rsidRPr="00F85A63">
              <w:rPr>
                <w:spacing w:val="1"/>
                <w:sz w:val="22"/>
                <w:szCs w:val="22"/>
              </w:rPr>
              <w:t>в</w:t>
            </w:r>
            <w:r w:rsidRPr="00F85A63">
              <w:rPr>
                <w:sz w:val="22"/>
                <w:szCs w:val="22"/>
              </w:rPr>
              <w:t>ие «Огон</w:t>
            </w:r>
            <w:r w:rsidRPr="00F85A63">
              <w:rPr>
                <w:spacing w:val="1"/>
                <w:sz w:val="22"/>
                <w:szCs w:val="22"/>
              </w:rPr>
              <w:t>е</w:t>
            </w:r>
            <w:r w:rsidRPr="00F85A63">
              <w:rPr>
                <w:sz w:val="22"/>
                <w:szCs w:val="22"/>
              </w:rPr>
              <w:t>к з</w:t>
            </w:r>
            <w:r w:rsidRPr="00F85A63">
              <w:rPr>
                <w:spacing w:val="1"/>
                <w:sz w:val="22"/>
                <w:szCs w:val="22"/>
              </w:rPr>
              <w:t>д</w:t>
            </w:r>
            <w:r w:rsidRPr="00F85A63">
              <w:rPr>
                <w:sz w:val="22"/>
                <w:szCs w:val="22"/>
              </w:rPr>
              <w:t>оров</w:t>
            </w:r>
            <w:r w:rsidRPr="00F85A63">
              <w:rPr>
                <w:spacing w:val="1"/>
                <w:sz w:val="22"/>
                <w:szCs w:val="22"/>
              </w:rPr>
              <w:t>ь</w:t>
            </w:r>
            <w:r w:rsidRPr="00F85A63">
              <w:rPr>
                <w:sz w:val="22"/>
                <w:szCs w:val="22"/>
              </w:rPr>
              <w:t>я»</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П</w:t>
            </w:r>
            <w:r w:rsidRPr="00F85A63">
              <w:rPr>
                <w:spacing w:val="1"/>
                <w:sz w:val="22"/>
                <w:szCs w:val="22"/>
              </w:rPr>
              <w:t>си</w:t>
            </w:r>
            <w:r w:rsidRPr="00F85A63">
              <w:rPr>
                <w:spacing w:val="-4"/>
                <w:sz w:val="22"/>
                <w:szCs w:val="22"/>
              </w:rPr>
              <w:t>х</w:t>
            </w:r>
            <w:r w:rsidRPr="00F85A63">
              <w:rPr>
                <w:sz w:val="22"/>
                <w:szCs w:val="22"/>
              </w:rPr>
              <w:t>оло</w:t>
            </w:r>
            <w:r w:rsidRPr="00F85A63">
              <w:rPr>
                <w:spacing w:val="-1"/>
                <w:sz w:val="22"/>
                <w:szCs w:val="22"/>
              </w:rPr>
              <w:t>г</w:t>
            </w:r>
            <w:r w:rsidRPr="00F85A63">
              <w:rPr>
                <w:sz w:val="22"/>
                <w:szCs w:val="22"/>
              </w:rPr>
              <w:t>иче</w:t>
            </w:r>
            <w:r w:rsidRPr="00F85A63">
              <w:rPr>
                <w:spacing w:val="1"/>
                <w:sz w:val="22"/>
                <w:szCs w:val="22"/>
              </w:rPr>
              <w:t>с</w:t>
            </w:r>
            <w:r w:rsidRPr="00F85A63">
              <w:rPr>
                <w:sz w:val="22"/>
                <w:szCs w:val="22"/>
              </w:rPr>
              <w:t>кий т</w:t>
            </w:r>
            <w:r w:rsidRPr="00F85A63">
              <w:rPr>
                <w:spacing w:val="1"/>
                <w:sz w:val="22"/>
                <w:szCs w:val="22"/>
              </w:rPr>
              <w:t>р</w:t>
            </w:r>
            <w:r w:rsidRPr="00F85A63">
              <w:rPr>
                <w:sz w:val="22"/>
                <w:szCs w:val="22"/>
              </w:rPr>
              <w:t>ен</w:t>
            </w:r>
            <w:r w:rsidRPr="00F85A63">
              <w:rPr>
                <w:spacing w:val="-1"/>
                <w:sz w:val="22"/>
                <w:szCs w:val="22"/>
              </w:rPr>
              <w:t>и</w:t>
            </w:r>
            <w:r w:rsidRPr="00F85A63">
              <w:rPr>
                <w:sz w:val="22"/>
                <w:szCs w:val="22"/>
              </w:rPr>
              <w:t xml:space="preserve">нг </w:t>
            </w:r>
            <w:r w:rsidRPr="00F85A63">
              <w:rPr>
                <w:spacing w:val="1"/>
                <w:sz w:val="22"/>
                <w:szCs w:val="22"/>
              </w:rPr>
              <w:t>«</w:t>
            </w:r>
            <w:r w:rsidRPr="00F85A63">
              <w:rPr>
                <w:sz w:val="22"/>
                <w:szCs w:val="22"/>
              </w:rPr>
              <w:t>Я и м</w:t>
            </w:r>
            <w:r w:rsidRPr="00F85A63">
              <w:rPr>
                <w:spacing w:val="1"/>
                <w:sz w:val="22"/>
                <w:szCs w:val="22"/>
              </w:rPr>
              <w:t>о</w:t>
            </w:r>
            <w:r w:rsidRPr="00F85A63">
              <w:rPr>
                <w:sz w:val="22"/>
                <w:szCs w:val="22"/>
              </w:rPr>
              <w:t>и чув</w:t>
            </w:r>
            <w:r w:rsidRPr="00F85A63">
              <w:rPr>
                <w:spacing w:val="1"/>
                <w:sz w:val="22"/>
                <w:szCs w:val="22"/>
              </w:rPr>
              <w:t>с</w:t>
            </w:r>
            <w:r w:rsidRPr="00F85A63">
              <w:rPr>
                <w:spacing w:val="-2"/>
                <w:sz w:val="22"/>
                <w:szCs w:val="22"/>
              </w:rPr>
              <w:t>т</w:t>
            </w:r>
            <w:r w:rsidRPr="00F85A63">
              <w:rPr>
                <w:sz w:val="22"/>
                <w:szCs w:val="22"/>
              </w:rPr>
              <w:t>в</w:t>
            </w:r>
            <w:r w:rsidRPr="00F85A63">
              <w:rPr>
                <w:spacing w:val="1"/>
                <w:sz w:val="22"/>
                <w:szCs w:val="22"/>
              </w:rPr>
              <w:t>а</w:t>
            </w:r>
            <w:r w:rsidRPr="00F85A63">
              <w:rPr>
                <w:sz w:val="22"/>
                <w:szCs w:val="22"/>
              </w:rPr>
              <w:t>»</w:t>
            </w:r>
          </w:p>
        </w:tc>
      </w:tr>
      <w:tr w:rsidR="0077048C" w:rsidRPr="00F85A63" w:rsidTr="0077048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Динамиче</w:t>
            </w:r>
            <w:r w:rsidRPr="00F85A63">
              <w:rPr>
                <w:spacing w:val="1"/>
                <w:sz w:val="22"/>
                <w:szCs w:val="22"/>
              </w:rPr>
              <w:t>с</w:t>
            </w:r>
            <w:r w:rsidRPr="00F85A63">
              <w:rPr>
                <w:sz w:val="22"/>
                <w:szCs w:val="22"/>
              </w:rPr>
              <w:t>кая прог</w:t>
            </w:r>
            <w:r w:rsidRPr="00F85A63">
              <w:rPr>
                <w:spacing w:val="-1"/>
                <w:sz w:val="22"/>
                <w:szCs w:val="22"/>
              </w:rPr>
              <w:t>у</w:t>
            </w:r>
            <w:r w:rsidRPr="00F85A63">
              <w:rPr>
                <w:sz w:val="22"/>
                <w:szCs w:val="22"/>
              </w:rPr>
              <w:t>лка «Вгос</w:t>
            </w:r>
            <w:r w:rsidRPr="00F85A63">
              <w:rPr>
                <w:spacing w:val="1"/>
                <w:sz w:val="22"/>
                <w:szCs w:val="22"/>
              </w:rPr>
              <w:t>ти</w:t>
            </w:r>
            <w:r w:rsidRPr="00F85A63">
              <w:rPr>
                <w:sz w:val="22"/>
                <w:szCs w:val="22"/>
              </w:rPr>
              <w:t xml:space="preserve">к </w:t>
            </w:r>
            <w:r w:rsidRPr="00F85A63">
              <w:rPr>
                <w:spacing w:val="1"/>
                <w:sz w:val="22"/>
                <w:szCs w:val="22"/>
              </w:rPr>
              <w:t>б</w:t>
            </w:r>
            <w:r w:rsidRPr="00F85A63">
              <w:rPr>
                <w:sz w:val="22"/>
                <w:szCs w:val="22"/>
              </w:rPr>
              <w:t>ере</w:t>
            </w:r>
            <w:r w:rsidRPr="00F85A63">
              <w:rPr>
                <w:spacing w:val="1"/>
                <w:sz w:val="22"/>
                <w:szCs w:val="22"/>
              </w:rPr>
              <w:t>з</w:t>
            </w:r>
            <w:r w:rsidRPr="00F85A63">
              <w:rPr>
                <w:sz w:val="22"/>
                <w:szCs w:val="22"/>
              </w:rPr>
              <w:t>кам»</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П</w:t>
            </w:r>
            <w:r w:rsidRPr="00F85A63">
              <w:rPr>
                <w:spacing w:val="1"/>
                <w:sz w:val="22"/>
                <w:szCs w:val="22"/>
              </w:rPr>
              <w:t>си</w:t>
            </w:r>
            <w:r w:rsidRPr="00F85A63">
              <w:rPr>
                <w:spacing w:val="-4"/>
                <w:sz w:val="22"/>
                <w:szCs w:val="22"/>
              </w:rPr>
              <w:t>х</w:t>
            </w:r>
            <w:r w:rsidRPr="00F85A63">
              <w:rPr>
                <w:sz w:val="22"/>
                <w:szCs w:val="22"/>
              </w:rPr>
              <w:t>оло</w:t>
            </w:r>
            <w:r w:rsidRPr="00F85A63">
              <w:rPr>
                <w:spacing w:val="-1"/>
                <w:sz w:val="22"/>
                <w:szCs w:val="22"/>
              </w:rPr>
              <w:t>г</w:t>
            </w:r>
            <w:r w:rsidRPr="00F85A63">
              <w:rPr>
                <w:sz w:val="22"/>
                <w:szCs w:val="22"/>
              </w:rPr>
              <w:t>иче</w:t>
            </w:r>
            <w:r w:rsidRPr="00F85A63">
              <w:rPr>
                <w:spacing w:val="1"/>
                <w:sz w:val="22"/>
                <w:szCs w:val="22"/>
              </w:rPr>
              <w:t>с</w:t>
            </w:r>
            <w:r w:rsidRPr="00F85A63">
              <w:rPr>
                <w:sz w:val="22"/>
                <w:szCs w:val="22"/>
              </w:rPr>
              <w:t xml:space="preserve">кий </w:t>
            </w:r>
            <w:r w:rsidRPr="00F85A63">
              <w:rPr>
                <w:spacing w:val="1"/>
                <w:sz w:val="22"/>
                <w:szCs w:val="22"/>
              </w:rPr>
              <w:t>т</w:t>
            </w:r>
            <w:r w:rsidRPr="00F85A63">
              <w:rPr>
                <w:sz w:val="22"/>
                <w:szCs w:val="22"/>
              </w:rPr>
              <w:t xml:space="preserve">ренинг «Я и </w:t>
            </w:r>
            <w:r w:rsidRPr="00F85A63">
              <w:rPr>
                <w:spacing w:val="1"/>
                <w:sz w:val="22"/>
                <w:szCs w:val="22"/>
              </w:rPr>
              <w:t>мо</w:t>
            </w:r>
            <w:r w:rsidRPr="00F85A63">
              <w:rPr>
                <w:sz w:val="22"/>
                <w:szCs w:val="22"/>
              </w:rPr>
              <w:t>е на</w:t>
            </w:r>
            <w:r w:rsidRPr="00F85A63">
              <w:rPr>
                <w:spacing w:val="1"/>
                <w:sz w:val="22"/>
                <w:szCs w:val="22"/>
              </w:rPr>
              <w:t>ст</w:t>
            </w:r>
            <w:r w:rsidRPr="00F85A63">
              <w:rPr>
                <w:sz w:val="22"/>
                <w:szCs w:val="22"/>
              </w:rPr>
              <w:t>роение»</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Бе</w:t>
            </w:r>
            <w:r w:rsidRPr="00F85A63">
              <w:rPr>
                <w:spacing w:val="1"/>
                <w:sz w:val="22"/>
                <w:szCs w:val="22"/>
              </w:rPr>
              <w:t>се</w:t>
            </w:r>
            <w:r w:rsidRPr="00F85A63">
              <w:rPr>
                <w:sz w:val="22"/>
                <w:szCs w:val="22"/>
              </w:rPr>
              <w:t xml:space="preserve">да </w:t>
            </w:r>
            <w:r w:rsidRPr="00F85A63">
              <w:rPr>
                <w:spacing w:val="-2"/>
                <w:sz w:val="22"/>
                <w:szCs w:val="22"/>
              </w:rPr>
              <w:t>«</w:t>
            </w:r>
            <w:r w:rsidRPr="00F85A63">
              <w:rPr>
                <w:spacing w:val="1"/>
                <w:sz w:val="22"/>
                <w:szCs w:val="22"/>
              </w:rPr>
              <w:t>Чт</w:t>
            </w:r>
            <w:r w:rsidRPr="00F85A63">
              <w:rPr>
                <w:sz w:val="22"/>
                <w:szCs w:val="22"/>
              </w:rPr>
              <w:t>оз</w:t>
            </w:r>
            <w:r w:rsidRPr="00F85A63">
              <w:rPr>
                <w:spacing w:val="-2"/>
                <w:sz w:val="22"/>
                <w:szCs w:val="22"/>
              </w:rPr>
              <w:t>а</w:t>
            </w:r>
            <w:r w:rsidRPr="00F85A63">
              <w:rPr>
                <w:spacing w:val="1"/>
                <w:sz w:val="22"/>
                <w:szCs w:val="22"/>
              </w:rPr>
              <w:t>в</w:t>
            </w:r>
            <w:r w:rsidRPr="00F85A63">
              <w:rPr>
                <w:sz w:val="22"/>
                <w:szCs w:val="22"/>
              </w:rPr>
              <w:t>ис</w:t>
            </w:r>
            <w:r w:rsidRPr="00F85A63">
              <w:rPr>
                <w:spacing w:val="1"/>
                <w:sz w:val="22"/>
                <w:szCs w:val="22"/>
              </w:rPr>
              <w:t>и</w:t>
            </w:r>
            <w:r w:rsidRPr="00F85A63">
              <w:rPr>
                <w:sz w:val="22"/>
                <w:szCs w:val="22"/>
              </w:rPr>
              <w:t xml:space="preserve">т </w:t>
            </w:r>
            <w:r w:rsidRPr="00F85A63">
              <w:rPr>
                <w:spacing w:val="-1"/>
                <w:sz w:val="22"/>
                <w:szCs w:val="22"/>
              </w:rPr>
              <w:t>о</w:t>
            </w:r>
            <w:r w:rsidRPr="00F85A63">
              <w:rPr>
                <w:sz w:val="22"/>
                <w:szCs w:val="22"/>
              </w:rPr>
              <w:t>т мое</w:t>
            </w:r>
            <w:r w:rsidRPr="00F85A63">
              <w:rPr>
                <w:spacing w:val="-1"/>
                <w:sz w:val="22"/>
                <w:szCs w:val="22"/>
              </w:rPr>
              <w:t>г</w:t>
            </w:r>
            <w:r w:rsidRPr="00F85A63">
              <w:rPr>
                <w:sz w:val="22"/>
                <w:szCs w:val="22"/>
              </w:rPr>
              <w:t>о реш</w:t>
            </w:r>
            <w:r w:rsidRPr="00F85A63">
              <w:rPr>
                <w:spacing w:val="1"/>
                <w:sz w:val="22"/>
                <w:szCs w:val="22"/>
              </w:rPr>
              <w:t>е</w:t>
            </w:r>
            <w:r w:rsidRPr="00F85A63">
              <w:rPr>
                <w:sz w:val="22"/>
                <w:szCs w:val="22"/>
              </w:rPr>
              <w:t>ни</w:t>
            </w:r>
            <w:r w:rsidRPr="00F85A63">
              <w:rPr>
                <w:spacing w:val="-1"/>
                <w:sz w:val="22"/>
                <w:szCs w:val="22"/>
              </w:rPr>
              <w:t>я</w:t>
            </w:r>
            <w:r w:rsidRPr="00F85A63">
              <w:rPr>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Кл</w:t>
            </w:r>
            <w:r w:rsidRPr="00F85A63">
              <w:rPr>
                <w:spacing w:val="1"/>
                <w:sz w:val="22"/>
                <w:szCs w:val="22"/>
              </w:rPr>
              <w:t>а</w:t>
            </w:r>
            <w:r w:rsidRPr="00F85A63">
              <w:rPr>
                <w:spacing w:val="-1"/>
                <w:sz w:val="22"/>
                <w:szCs w:val="22"/>
              </w:rPr>
              <w:t>с</w:t>
            </w:r>
            <w:r w:rsidRPr="00F85A63">
              <w:rPr>
                <w:spacing w:val="1"/>
                <w:sz w:val="22"/>
                <w:szCs w:val="22"/>
              </w:rPr>
              <w:t>с</w:t>
            </w:r>
            <w:r w:rsidRPr="00F85A63">
              <w:rPr>
                <w:sz w:val="22"/>
                <w:szCs w:val="22"/>
              </w:rPr>
              <w:t>н</w:t>
            </w:r>
            <w:r w:rsidRPr="00F85A63">
              <w:rPr>
                <w:spacing w:val="1"/>
                <w:sz w:val="22"/>
                <w:szCs w:val="22"/>
              </w:rPr>
              <w:t>ы</w:t>
            </w:r>
            <w:r w:rsidRPr="00F85A63">
              <w:rPr>
                <w:sz w:val="22"/>
                <w:szCs w:val="22"/>
              </w:rPr>
              <w:t>й ч</w:t>
            </w:r>
            <w:r w:rsidRPr="00F85A63">
              <w:rPr>
                <w:spacing w:val="-1"/>
                <w:sz w:val="22"/>
                <w:szCs w:val="22"/>
              </w:rPr>
              <w:t>а</w:t>
            </w:r>
            <w:r w:rsidRPr="00F85A63">
              <w:rPr>
                <w:sz w:val="22"/>
                <w:szCs w:val="22"/>
              </w:rPr>
              <w:t>с</w:t>
            </w:r>
            <w:r w:rsidRPr="00F85A63">
              <w:rPr>
                <w:spacing w:val="1"/>
                <w:sz w:val="22"/>
                <w:szCs w:val="22"/>
              </w:rPr>
              <w:t xml:space="preserve"> «</w:t>
            </w:r>
            <w:r w:rsidRPr="00F85A63">
              <w:rPr>
                <w:sz w:val="22"/>
                <w:szCs w:val="22"/>
              </w:rPr>
              <w:t>Ку</w:t>
            </w:r>
            <w:r w:rsidRPr="00F85A63">
              <w:rPr>
                <w:spacing w:val="-1"/>
                <w:sz w:val="22"/>
                <w:szCs w:val="22"/>
              </w:rPr>
              <w:t>р</w:t>
            </w:r>
            <w:r w:rsidRPr="00F85A63">
              <w:rPr>
                <w:sz w:val="22"/>
                <w:szCs w:val="22"/>
              </w:rPr>
              <w:t xml:space="preserve">ить </w:t>
            </w:r>
            <w:proofErr w:type="gramStart"/>
            <w:r w:rsidRPr="00F85A63">
              <w:rPr>
                <w:spacing w:val="1"/>
                <w:sz w:val="22"/>
                <w:szCs w:val="22"/>
              </w:rPr>
              <w:t>–</w:t>
            </w:r>
            <w:r w:rsidRPr="00F85A63">
              <w:rPr>
                <w:sz w:val="22"/>
                <w:szCs w:val="22"/>
              </w:rPr>
              <w:t>з</w:t>
            </w:r>
            <w:proofErr w:type="gramEnd"/>
            <w:r w:rsidRPr="00F85A63">
              <w:rPr>
                <w:sz w:val="22"/>
                <w:szCs w:val="22"/>
              </w:rPr>
              <w:t>д</w:t>
            </w:r>
            <w:r w:rsidRPr="00F85A63">
              <w:rPr>
                <w:spacing w:val="1"/>
                <w:sz w:val="22"/>
                <w:szCs w:val="22"/>
              </w:rPr>
              <w:t>о</w:t>
            </w:r>
            <w:r w:rsidRPr="00F85A63">
              <w:rPr>
                <w:sz w:val="22"/>
                <w:szCs w:val="22"/>
              </w:rPr>
              <w:t>ров</w:t>
            </w:r>
            <w:r w:rsidRPr="00F85A63">
              <w:rPr>
                <w:spacing w:val="1"/>
                <w:sz w:val="22"/>
                <w:szCs w:val="22"/>
              </w:rPr>
              <w:t>ь</w:t>
            </w:r>
            <w:r w:rsidRPr="00F85A63">
              <w:rPr>
                <w:sz w:val="22"/>
                <w:szCs w:val="22"/>
              </w:rPr>
              <w:t>ю вредить</w:t>
            </w:r>
            <w:r w:rsidRPr="00F85A63">
              <w:rPr>
                <w:spacing w:val="1"/>
                <w:sz w:val="22"/>
                <w:szCs w:val="22"/>
              </w:rPr>
              <w:t>»</w:t>
            </w:r>
          </w:p>
        </w:tc>
      </w:tr>
      <w:tr w:rsidR="0077048C" w:rsidRPr="00F85A63" w:rsidTr="0077048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1"/>
                <w:sz w:val="22"/>
                <w:szCs w:val="22"/>
              </w:rPr>
              <w:t>Ут</w:t>
            </w:r>
            <w:r w:rsidRPr="00F85A63">
              <w:rPr>
                <w:sz w:val="22"/>
                <w:szCs w:val="22"/>
              </w:rPr>
              <w:t>ренн</w:t>
            </w:r>
            <w:r w:rsidRPr="00F85A63">
              <w:rPr>
                <w:spacing w:val="1"/>
                <w:sz w:val="22"/>
                <w:szCs w:val="22"/>
              </w:rPr>
              <w:t>и</w:t>
            </w:r>
            <w:r w:rsidRPr="00F85A63">
              <w:rPr>
                <w:sz w:val="22"/>
                <w:szCs w:val="22"/>
              </w:rPr>
              <w:t>к «Г</w:t>
            </w:r>
            <w:r w:rsidRPr="00F85A63">
              <w:rPr>
                <w:spacing w:val="-1"/>
                <w:sz w:val="22"/>
                <w:szCs w:val="22"/>
              </w:rPr>
              <w:t>и</w:t>
            </w:r>
            <w:r w:rsidRPr="00F85A63">
              <w:rPr>
                <w:sz w:val="22"/>
                <w:szCs w:val="22"/>
              </w:rPr>
              <w:t>г</w:t>
            </w:r>
            <w:r w:rsidRPr="00F85A63">
              <w:rPr>
                <w:spacing w:val="-1"/>
                <w:sz w:val="22"/>
                <w:szCs w:val="22"/>
              </w:rPr>
              <w:t>и</w:t>
            </w:r>
            <w:r w:rsidRPr="00F85A63">
              <w:rPr>
                <w:sz w:val="22"/>
                <w:szCs w:val="22"/>
              </w:rPr>
              <w:t>ена и е</w:t>
            </w:r>
            <w:r w:rsidRPr="00F85A63">
              <w:rPr>
                <w:spacing w:val="1"/>
                <w:sz w:val="22"/>
                <w:szCs w:val="22"/>
              </w:rPr>
              <w:t>ед</w:t>
            </w:r>
            <w:r w:rsidRPr="00F85A63">
              <w:rPr>
                <w:sz w:val="22"/>
                <w:szCs w:val="22"/>
              </w:rPr>
              <w:t>рузья»</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Эк</w:t>
            </w:r>
            <w:r w:rsidRPr="00F85A63">
              <w:rPr>
                <w:spacing w:val="1"/>
                <w:sz w:val="22"/>
                <w:szCs w:val="22"/>
              </w:rPr>
              <w:t>с</w:t>
            </w:r>
            <w:r w:rsidRPr="00F85A63">
              <w:rPr>
                <w:sz w:val="22"/>
                <w:szCs w:val="22"/>
              </w:rPr>
              <w:t>пре</w:t>
            </w:r>
            <w:r w:rsidRPr="00F85A63">
              <w:rPr>
                <w:spacing w:val="-1"/>
                <w:sz w:val="22"/>
                <w:szCs w:val="22"/>
              </w:rPr>
              <w:t>с</w:t>
            </w:r>
            <w:r w:rsidRPr="00F85A63">
              <w:rPr>
                <w:sz w:val="22"/>
                <w:szCs w:val="22"/>
              </w:rPr>
              <w:t>с–и</w:t>
            </w:r>
            <w:r w:rsidRPr="00F85A63">
              <w:rPr>
                <w:spacing w:val="-1"/>
                <w:sz w:val="22"/>
                <w:szCs w:val="22"/>
              </w:rPr>
              <w:t>г</w:t>
            </w:r>
            <w:r w:rsidRPr="00F85A63">
              <w:rPr>
                <w:sz w:val="22"/>
                <w:szCs w:val="22"/>
              </w:rPr>
              <w:t>ра «Не боле</w:t>
            </w:r>
            <w:r w:rsidRPr="00F85A63">
              <w:rPr>
                <w:spacing w:val="-1"/>
                <w:sz w:val="22"/>
                <w:szCs w:val="22"/>
              </w:rPr>
              <w:t>й</w:t>
            </w:r>
            <w:r w:rsidRPr="00F85A63">
              <w:rPr>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Конкурс</w:t>
            </w:r>
            <w:r w:rsidRPr="00F85A63">
              <w:rPr>
                <w:spacing w:val="1"/>
                <w:sz w:val="22"/>
                <w:szCs w:val="22"/>
              </w:rPr>
              <w:t xml:space="preserve"> р</w:t>
            </w:r>
            <w:r w:rsidRPr="00F85A63">
              <w:rPr>
                <w:spacing w:val="-1"/>
                <w:sz w:val="22"/>
                <w:szCs w:val="22"/>
              </w:rPr>
              <w:t>и</w:t>
            </w:r>
            <w:r w:rsidRPr="00F85A63">
              <w:rPr>
                <w:spacing w:val="1"/>
                <w:sz w:val="22"/>
                <w:szCs w:val="22"/>
              </w:rPr>
              <w:t>с</w:t>
            </w:r>
            <w:r w:rsidRPr="00F85A63">
              <w:rPr>
                <w:sz w:val="22"/>
                <w:szCs w:val="22"/>
              </w:rPr>
              <w:t>унков «</w:t>
            </w:r>
            <w:r w:rsidRPr="00F85A63">
              <w:rPr>
                <w:spacing w:val="-1"/>
                <w:sz w:val="22"/>
                <w:szCs w:val="22"/>
              </w:rPr>
              <w:t>Д</w:t>
            </w:r>
            <w:r w:rsidRPr="00F85A63">
              <w:rPr>
                <w:sz w:val="22"/>
                <w:szCs w:val="22"/>
              </w:rPr>
              <w:t>об</w:t>
            </w:r>
            <w:r w:rsidRPr="00F85A63">
              <w:rPr>
                <w:spacing w:val="-1"/>
                <w:sz w:val="22"/>
                <w:szCs w:val="22"/>
              </w:rPr>
              <w:t>р</w:t>
            </w:r>
            <w:r w:rsidRPr="00F85A63">
              <w:rPr>
                <w:sz w:val="22"/>
                <w:szCs w:val="22"/>
              </w:rPr>
              <w:t>ые дела»</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Тр</w:t>
            </w:r>
            <w:r w:rsidRPr="00F85A63">
              <w:rPr>
                <w:spacing w:val="1"/>
                <w:sz w:val="22"/>
                <w:szCs w:val="22"/>
              </w:rPr>
              <w:t>е</w:t>
            </w:r>
            <w:r w:rsidRPr="00F85A63">
              <w:rPr>
                <w:sz w:val="22"/>
                <w:szCs w:val="22"/>
              </w:rPr>
              <w:t>нинг «</w:t>
            </w:r>
            <w:r w:rsidRPr="00F85A63">
              <w:rPr>
                <w:spacing w:val="-1"/>
                <w:sz w:val="22"/>
                <w:szCs w:val="22"/>
              </w:rPr>
              <w:t>Мо</w:t>
            </w:r>
            <w:r w:rsidRPr="00F85A63">
              <w:rPr>
                <w:sz w:val="22"/>
                <w:szCs w:val="22"/>
              </w:rPr>
              <w:t>г</w:t>
            </w:r>
            <w:r w:rsidRPr="00F85A63">
              <w:rPr>
                <w:spacing w:val="-1"/>
                <w:sz w:val="22"/>
                <w:szCs w:val="22"/>
              </w:rPr>
              <w:t>у</w:t>
            </w:r>
            <w:r w:rsidRPr="00F85A63">
              <w:rPr>
                <w:sz w:val="22"/>
                <w:szCs w:val="22"/>
              </w:rPr>
              <w:t>тл</w:t>
            </w:r>
            <w:r w:rsidRPr="00F85A63">
              <w:rPr>
                <w:spacing w:val="1"/>
                <w:sz w:val="22"/>
                <w:szCs w:val="22"/>
              </w:rPr>
              <w:t>и</w:t>
            </w:r>
            <w:r w:rsidRPr="00F85A63">
              <w:rPr>
                <w:sz w:val="22"/>
                <w:szCs w:val="22"/>
              </w:rPr>
              <w:t xml:space="preserve"> ра</w:t>
            </w:r>
            <w:r w:rsidRPr="00F85A63">
              <w:rPr>
                <w:spacing w:val="1"/>
                <w:sz w:val="22"/>
                <w:szCs w:val="22"/>
              </w:rPr>
              <w:t>ст</w:t>
            </w:r>
            <w:r w:rsidRPr="00F85A63">
              <w:rPr>
                <w:sz w:val="22"/>
                <w:szCs w:val="22"/>
              </w:rPr>
              <w:t xml:space="preserve">ения быть </w:t>
            </w:r>
            <w:r w:rsidRPr="00F85A63">
              <w:rPr>
                <w:spacing w:val="1"/>
                <w:sz w:val="22"/>
                <w:szCs w:val="22"/>
              </w:rPr>
              <w:t>в</w:t>
            </w:r>
            <w:r w:rsidRPr="00F85A63">
              <w:rPr>
                <w:sz w:val="22"/>
                <w:szCs w:val="22"/>
              </w:rPr>
              <w:t>редн</w:t>
            </w:r>
            <w:r w:rsidRPr="00F85A63">
              <w:rPr>
                <w:spacing w:val="1"/>
                <w:sz w:val="22"/>
                <w:szCs w:val="22"/>
              </w:rPr>
              <w:t>ы</w:t>
            </w:r>
            <w:r w:rsidRPr="00F85A63">
              <w:rPr>
                <w:sz w:val="22"/>
                <w:szCs w:val="22"/>
              </w:rPr>
              <w:t>ми?»</w:t>
            </w:r>
          </w:p>
        </w:tc>
      </w:tr>
      <w:tr w:rsidR="0077048C" w:rsidRPr="00F85A63" w:rsidTr="0077048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Тр</w:t>
            </w:r>
            <w:r w:rsidRPr="00F85A63">
              <w:rPr>
                <w:spacing w:val="1"/>
                <w:sz w:val="22"/>
                <w:szCs w:val="22"/>
              </w:rPr>
              <w:t>е</w:t>
            </w:r>
            <w:r w:rsidRPr="00F85A63">
              <w:rPr>
                <w:sz w:val="22"/>
                <w:szCs w:val="22"/>
              </w:rPr>
              <w:t>нинг б</w:t>
            </w:r>
            <w:r w:rsidRPr="00F85A63">
              <w:rPr>
                <w:spacing w:val="-1"/>
                <w:sz w:val="22"/>
                <w:szCs w:val="22"/>
              </w:rPr>
              <w:t>е</w:t>
            </w:r>
            <w:r w:rsidRPr="00F85A63">
              <w:rPr>
                <w:sz w:val="22"/>
                <w:szCs w:val="22"/>
              </w:rPr>
              <w:t>з</w:t>
            </w:r>
            <w:r w:rsidRPr="00F85A63">
              <w:rPr>
                <w:spacing w:val="1"/>
                <w:sz w:val="22"/>
                <w:szCs w:val="22"/>
              </w:rPr>
              <w:t>о</w:t>
            </w:r>
            <w:r w:rsidRPr="00F85A63">
              <w:rPr>
                <w:sz w:val="22"/>
                <w:szCs w:val="22"/>
              </w:rPr>
              <w:t>пас</w:t>
            </w:r>
            <w:r w:rsidRPr="00F85A63">
              <w:rPr>
                <w:spacing w:val="2"/>
                <w:sz w:val="22"/>
                <w:szCs w:val="22"/>
              </w:rPr>
              <w:t>н</w:t>
            </w:r>
            <w:r w:rsidRPr="00F85A63">
              <w:rPr>
                <w:sz w:val="22"/>
                <w:szCs w:val="22"/>
              </w:rPr>
              <w:t>ого пов</w:t>
            </w:r>
            <w:r w:rsidRPr="00F85A63">
              <w:rPr>
                <w:spacing w:val="1"/>
                <w:sz w:val="22"/>
                <w:szCs w:val="22"/>
              </w:rPr>
              <w:t>е</w:t>
            </w:r>
            <w:r w:rsidRPr="00F85A63">
              <w:rPr>
                <w:sz w:val="22"/>
                <w:szCs w:val="22"/>
              </w:rPr>
              <w:t>дения «Я</w:t>
            </w:r>
            <w:r w:rsidRPr="00F85A63">
              <w:rPr>
                <w:spacing w:val="1"/>
                <w:sz w:val="22"/>
                <w:szCs w:val="22"/>
              </w:rPr>
              <w:t xml:space="preserve"> –</w:t>
            </w:r>
            <w:r w:rsidRPr="00F85A63">
              <w:rPr>
                <w:sz w:val="22"/>
                <w:szCs w:val="22"/>
              </w:rPr>
              <w:t xml:space="preserve"> дом</w:t>
            </w:r>
            <w:r w:rsidRPr="00F85A63">
              <w:rPr>
                <w:spacing w:val="1"/>
                <w:sz w:val="22"/>
                <w:szCs w:val="22"/>
              </w:rPr>
              <w:t>а</w:t>
            </w:r>
            <w:r w:rsidRPr="00F85A63">
              <w:rPr>
                <w:sz w:val="22"/>
                <w:szCs w:val="22"/>
              </w:rPr>
              <w:t xml:space="preserve"> один»</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Бе</w:t>
            </w:r>
            <w:r w:rsidRPr="00F85A63">
              <w:rPr>
                <w:spacing w:val="1"/>
                <w:sz w:val="22"/>
                <w:szCs w:val="22"/>
              </w:rPr>
              <w:t>се</w:t>
            </w:r>
            <w:r w:rsidRPr="00F85A63">
              <w:rPr>
                <w:sz w:val="22"/>
                <w:szCs w:val="22"/>
              </w:rPr>
              <w:t>да</w:t>
            </w:r>
            <w:r w:rsidRPr="00F85A63">
              <w:rPr>
                <w:spacing w:val="1"/>
                <w:sz w:val="22"/>
                <w:szCs w:val="22"/>
              </w:rPr>
              <w:t xml:space="preserve"> –</w:t>
            </w:r>
            <w:r w:rsidRPr="00F85A63">
              <w:rPr>
                <w:spacing w:val="-1"/>
                <w:sz w:val="22"/>
                <w:szCs w:val="22"/>
              </w:rPr>
              <w:t xml:space="preserve"> иг</w:t>
            </w:r>
            <w:r w:rsidRPr="00F85A63">
              <w:rPr>
                <w:sz w:val="22"/>
                <w:szCs w:val="22"/>
              </w:rPr>
              <w:t>ра «Р</w:t>
            </w:r>
            <w:r w:rsidRPr="00F85A63">
              <w:rPr>
                <w:spacing w:val="1"/>
                <w:sz w:val="22"/>
                <w:szCs w:val="22"/>
              </w:rPr>
              <w:t>аст</w:t>
            </w:r>
            <w:r w:rsidRPr="00F85A63">
              <w:rPr>
                <w:spacing w:val="-2"/>
                <w:sz w:val="22"/>
                <w:szCs w:val="22"/>
              </w:rPr>
              <w:t>е</w:t>
            </w:r>
            <w:r w:rsidRPr="00F85A63">
              <w:rPr>
                <w:sz w:val="22"/>
                <w:szCs w:val="22"/>
              </w:rPr>
              <w:t>ния–цели</w:t>
            </w:r>
            <w:r w:rsidRPr="00F85A63">
              <w:rPr>
                <w:spacing w:val="1"/>
                <w:sz w:val="22"/>
                <w:szCs w:val="22"/>
              </w:rPr>
              <w:t>т</w:t>
            </w:r>
            <w:r w:rsidRPr="00F85A63">
              <w:rPr>
                <w:sz w:val="22"/>
                <w:szCs w:val="22"/>
              </w:rPr>
              <w:t>ели»</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Бе</w:t>
            </w:r>
            <w:r w:rsidRPr="00F85A63">
              <w:rPr>
                <w:spacing w:val="1"/>
                <w:sz w:val="22"/>
                <w:szCs w:val="22"/>
              </w:rPr>
              <w:t>се</w:t>
            </w:r>
            <w:r w:rsidRPr="00F85A63">
              <w:rPr>
                <w:sz w:val="22"/>
                <w:szCs w:val="22"/>
              </w:rPr>
              <w:t xml:space="preserve">да </w:t>
            </w:r>
            <w:r w:rsidRPr="00F85A63">
              <w:rPr>
                <w:spacing w:val="1"/>
                <w:sz w:val="22"/>
                <w:szCs w:val="22"/>
              </w:rPr>
              <w:t>«</w:t>
            </w:r>
            <w:r w:rsidRPr="00F85A63">
              <w:rPr>
                <w:sz w:val="22"/>
                <w:szCs w:val="22"/>
              </w:rPr>
              <w:t>Ком</w:t>
            </w:r>
            <w:r w:rsidRPr="00F85A63">
              <w:rPr>
                <w:spacing w:val="-2"/>
                <w:sz w:val="22"/>
                <w:szCs w:val="22"/>
              </w:rPr>
              <w:t>п</w:t>
            </w:r>
            <w:r w:rsidRPr="00F85A63">
              <w:rPr>
                <w:sz w:val="22"/>
                <w:szCs w:val="22"/>
              </w:rPr>
              <w:t>ьют</w:t>
            </w:r>
            <w:r w:rsidRPr="00F85A63">
              <w:rPr>
                <w:spacing w:val="1"/>
                <w:sz w:val="22"/>
                <w:szCs w:val="22"/>
              </w:rPr>
              <w:t>е</w:t>
            </w:r>
            <w:r w:rsidRPr="00F85A63">
              <w:rPr>
                <w:sz w:val="22"/>
                <w:szCs w:val="22"/>
              </w:rPr>
              <w:t xml:space="preserve">р: заи </w:t>
            </w:r>
            <w:proofErr w:type="gramStart"/>
            <w:r w:rsidRPr="00F85A63">
              <w:rPr>
                <w:sz w:val="22"/>
                <w:szCs w:val="22"/>
              </w:rPr>
              <w:t>п</w:t>
            </w:r>
            <w:r w:rsidRPr="00F85A63">
              <w:rPr>
                <w:spacing w:val="1"/>
                <w:sz w:val="22"/>
                <w:szCs w:val="22"/>
              </w:rPr>
              <w:t>рот</w:t>
            </w:r>
            <w:r w:rsidRPr="00F85A63">
              <w:rPr>
                <w:sz w:val="22"/>
                <w:szCs w:val="22"/>
              </w:rPr>
              <w:t>ив</w:t>
            </w:r>
            <w:proofErr w:type="gramEnd"/>
            <w:r w:rsidRPr="00F85A63">
              <w:rPr>
                <w:spacing w:val="1"/>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w:t>
            </w:r>
            <w:r w:rsidRPr="00F85A63">
              <w:rPr>
                <w:spacing w:val="1"/>
                <w:sz w:val="22"/>
                <w:szCs w:val="22"/>
              </w:rPr>
              <w:t>А</w:t>
            </w:r>
            <w:r w:rsidRPr="00F85A63">
              <w:rPr>
                <w:spacing w:val="-2"/>
                <w:sz w:val="22"/>
                <w:szCs w:val="22"/>
              </w:rPr>
              <w:t>п</w:t>
            </w:r>
            <w:r w:rsidRPr="00F85A63">
              <w:rPr>
                <w:sz w:val="22"/>
                <w:szCs w:val="22"/>
              </w:rPr>
              <w:t>т</w:t>
            </w:r>
            <w:r w:rsidRPr="00F85A63">
              <w:rPr>
                <w:spacing w:val="1"/>
                <w:sz w:val="22"/>
                <w:szCs w:val="22"/>
              </w:rPr>
              <w:t>е</w:t>
            </w:r>
            <w:r w:rsidRPr="00F85A63">
              <w:rPr>
                <w:sz w:val="22"/>
                <w:szCs w:val="22"/>
              </w:rPr>
              <w:t>ка нап</w:t>
            </w:r>
            <w:r w:rsidRPr="00F85A63">
              <w:rPr>
                <w:spacing w:val="1"/>
                <w:sz w:val="22"/>
                <w:szCs w:val="22"/>
              </w:rPr>
              <w:t>о</w:t>
            </w:r>
            <w:r w:rsidRPr="00F85A63">
              <w:rPr>
                <w:sz w:val="22"/>
                <w:szCs w:val="22"/>
              </w:rPr>
              <w:t>доконник</w:t>
            </w:r>
            <w:r w:rsidRPr="00F85A63">
              <w:rPr>
                <w:spacing w:val="-1"/>
                <w:sz w:val="22"/>
                <w:szCs w:val="22"/>
              </w:rPr>
              <w:t>е</w:t>
            </w:r>
            <w:r w:rsidRPr="00F85A63">
              <w:rPr>
                <w:sz w:val="22"/>
                <w:szCs w:val="22"/>
              </w:rPr>
              <w:t>»</w:t>
            </w:r>
          </w:p>
        </w:tc>
      </w:tr>
      <w:tr w:rsidR="0077048C" w:rsidRPr="00F85A63" w:rsidTr="0077048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«С</w:t>
            </w:r>
            <w:r w:rsidRPr="00F85A63">
              <w:rPr>
                <w:spacing w:val="1"/>
                <w:sz w:val="22"/>
                <w:szCs w:val="22"/>
              </w:rPr>
              <w:t>ов</w:t>
            </w:r>
            <w:r w:rsidRPr="00F85A63">
              <w:rPr>
                <w:sz w:val="22"/>
                <w:szCs w:val="22"/>
              </w:rPr>
              <w:t>ет</w:t>
            </w:r>
            <w:r w:rsidRPr="00F85A63">
              <w:rPr>
                <w:spacing w:val="1"/>
                <w:sz w:val="22"/>
                <w:szCs w:val="22"/>
              </w:rPr>
              <w:t>ы</w:t>
            </w:r>
            <w:r w:rsidRPr="00F85A63">
              <w:rPr>
                <w:sz w:val="22"/>
                <w:szCs w:val="22"/>
              </w:rPr>
              <w:t>А</w:t>
            </w:r>
            <w:r w:rsidRPr="00F85A63">
              <w:rPr>
                <w:spacing w:val="1"/>
                <w:sz w:val="22"/>
                <w:szCs w:val="22"/>
              </w:rPr>
              <w:t>й</w:t>
            </w:r>
            <w:r w:rsidRPr="00F85A63">
              <w:rPr>
                <w:spacing w:val="-1"/>
                <w:sz w:val="22"/>
                <w:szCs w:val="22"/>
              </w:rPr>
              <w:t>б</w:t>
            </w:r>
            <w:r w:rsidRPr="00F85A63">
              <w:rPr>
                <w:sz w:val="22"/>
                <w:szCs w:val="22"/>
              </w:rPr>
              <w:t>олита»</w:t>
            </w:r>
          </w:p>
          <w:p w:rsidR="0077048C" w:rsidRPr="00F85A63" w:rsidRDefault="0077048C" w:rsidP="0077048C">
            <w:pPr>
              <w:pStyle w:val="61"/>
              <w:spacing w:before="100" w:beforeAutospacing="1" w:after="100" w:afterAutospacing="1" w:line="240" w:lineRule="auto"/>
              <w:ind w:firstLine="0"/>
              <w:jc w:val="left"/>
              <w:rPr>
                <w:sz w:val="22"/>
                <w:szCs w:val="22"/>
              </w:rPr>
            </w:pP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Динамиче</w:t>
            </w:r>
            <w:r w:rsidRPr="00F85A63">
              <w:rPr>
                <w:spacing w:val="1"/>
                <w:sz w:val="22"/>
                <w:szCs w:val="22"/>
              </w:rPr>
              <w:t>с</w:t>
            </w:r>
            <w:r w:rsidRPr="00F85A63">
              <w:rPr>
                <w:sz w:val="22"/>
                <w:szCs w:val="22"/>
              </w:rPr>
              <w:t>кая пр</w:t>
            </w:r>
            <w:r w:rsidRPr="00F85A63">
              <w:rPr>
                <w:spacing w:val="1"/>
                <w:sz w:val="22"/>
                <w:szCs w:val="22"/>
              </w:rPr>
              <w:t>о</w:t>
            </w:r>
            <w:r w:rsidRPr="00F85A63">
              <w:rPr>
                <w:sz w:val="22"/>
                <w:szCs w:val="22"/>
              </w:rPr>
              <w:t>г</w:t>
            </w:r>
            <w:r w:rsidRPr="00F85A63">
              <w:rPr>
                <w:spacing w:val="-1"/>
                <w:sz w:val="22"/>
                <w:szCs w:val="22"/>
              </w:rPr>
              <w:t>у</w:t>
            </w:r>
            <w:r w:rsidRPr="00F85A63">
              <w:rPr>
                <w:sz w:val="22"/>
                <w:szCs w:val="22"/>
              </w:rPr>
              <w:t>лка «д</w:t>
            </w:r>
            <w:r w:rsidRPr="00F85A63">
              <w:rPr>
                <w:spacing w:val="1"/>
                <w:sz w:val="22"/>
                <w:szCs w:val="22"/>
              </w:rPr>
              <w:t>в</w:t>
            </w:r>
            <w:r w:rsidRPr="00F85A63">
              <w:rPr>
                <w:sz w:val="22"/>
                <w:szCs w:val="22"/>
              </w:rPr>
              <w:t>иже</w:t>
            </w:r>
            <w:r w:rsidRPr="00F85A63">
              <w:rPr>
                <w:spacing w:val="1"/>
                <w:sz w:val="22"/>
                <w:szCs w:val="22"/>
              </w:rPr>
              <w:t>н</w:t>
            </w:r>
            <w:r w:rsidRPr="00F85A63">
              <w:rPr>
                <w:sz w:val="22"/>
                <w:szCs w:val="22"/>
              </w:rPr>
              <w:t xml:space="preserve">ие– </w:t>
            </w:r>
            <w:proofErr w:type="gramStart"/>
            <w:r w:rsidRPr="00F85A63">
              <w:rPr>
                <w:sz w:val="22"/>
                <w:szCs w:val="22"/>
              </w:rPr>
              <w:t>п</w:t>
            </w:r>
            <w:r w:rsidRPr="00F85A63">
              <w:rPr>
                <w:spacing w:val="-1"/>
                <w:sz w:val="22"/>
                <w:szCs w:val="22"/>
              </w:rPr>
              <w:t>у</w:t>
            </w:r>
            <w:proofErr w:type="gramEnd"/>
            <w:r w:rsidRPr="00F85A63">
              <w:rPr>
                <w:sz w:val="22"/>
                <w:szCs w:val="22"/>
              </w:rPr>
              <w:t>т</w:t>
            </w:r>
            <w:r w:rsidRPr="00F85A63">
              <w:rPr>
                <w:spacing w:val="1"/>
                <w:sz w:val="22"/>
                <w:szCs w:val="22"/>
              </w:rPr>
              <w:t>ь к</w:t>
            </w:r>
            <w:r w:rsidRPr="00F85A63">
              <w:rPr>
                <w:sz w:val="22"/>
                <w:szCs w:val="22"/>
              </w:rPr>
              <w:t>здоров</w:t>
            </w:r>
            <w:r w:rsidRPr="00F85A63">
              <w:rPr>
                <w:spacing w:val="1"/>
                <w:sz w:val="22"/>
                <w:szCs w:val="22"/>
              </w:rPr>
              <w:t>ь</w:t>
            </w:r>
            <w:r w:rsidRPr="00F85A63">
              <w:rPr>
                <w:sz w:val="22"/>
                <w:szCs w:val="22"/>
              </w:rPr>
              <w:t>ю</w:t>
            </w:r>
            <w:r w:rsidRPr="00F85A63">
              <w:rPr>
                <w:spacing w:val="1"/>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П</w:t>
            </w:r>
            <w:r w:rsidRPr="00F85A63">
              <w:rPr>
                <w:spacing w:val="1"/>
                <w:sz w:val="22"/>
                <w:szCs w:val="22"/>
              </w:rPr>
              <w:t>си</w:t>
            </w:r>
            <w:r w:rsidRPr="00F85A63">
              <w:rPr>
                <w:spacing w:val="-4"/>
                <w:sz w:val="22"/>
                <w:szCs w:val="22"/>
              </w:rPr>
              <w:t>х</w:t>
            </w:r>
            <w:r w:rsidRPr="00F85A63">
              <w:rPr>
                <w:sz w:val="22"/>
                <w:szCs w:val="22"/>
              </w:rPr>
              <w:t>оло</w:t>
            </w:r>
            <w:r w:rsidRPr="00F85A63">
              <w:rPr>
                <w:spacing w:val="-1"/>
                <w:sz w:val="22"/>
                <w:szCs w:val="22"/>
              </w:rPr>
              <w:t>г</w:t>
            </w:r>
            <w:r w:rsidRPr="00F85A63">
              <w:rPr>
                <w:sz w:val="22"/>
                <w:szCs w:val="22"/>
              </w:rPr>
              <w:t>иче</w:t>
            </w:r>
            <w:r w:rsidRPr="00F85A63">
              <w:rPr>
                <w:spacing w:val="1"/>
                <w:sz w:val="22"/>
                <w:szCs w:val="22"/>
              </w:rPr>
              <w:t>с</w:t>
            </w:r>
            <w:r w:rsidRPr="00F85A63">
              <w:rPr>
                <w:sz w:val="22"/>
                <w:szCs w:val="22"/>
              </w:rPr>
              <w:t xml:space="preserve">кий </w:t>
            </w:r>
            <w:r w:rsidRPr="00F85A63">
              <w:rPr>
                <w:spacing w:val="1"/>
                <w:sz w:val="22"/>
                <w:szCs w:val="22"/>
              </w:rPr>
              <w:t>тр</w:t>
            </w:r>
            <w:r w:rsidRPr="00F85A63">
              <w:rPr>
                <w:sz w:val="22"/>
                <w:szCs w:val="22"/>
              </w:rPr>
              <w:t>ен</w:t>
            </w:r>
            <w:r w:rsidRPr="00F85A63">
              <w:rPr>
                <w:spacing w:val="-1"/>
                <w:sz w:val="22"/>
                <w:szCs w:val="22"/>
              </w:rPr>
              <w:t>и</w:t>
            </w:r>
            <w:r w:rsidRPr="00F85A63">
              <w:rPr>
                <w:sz w:val="22"/>
                <w:szCs w:val="22"/>
              </w:rPr>
              <w:t xml:space="preserve">нг </w:t>
            </w:r>
            <w:r w:rsidRPr="00F85A63">
              <w:rPr>
                <w:spacing w:val="1"/>
                <w:sz w:val="22"/>
                <w:szCs w:val="22"/>
              </w:rPr>
              <w:t>«</w:t>
            </w:r>
            <w:r w:rsidRPr="00F85A63">
              <w:rPr>
                <w:sz w:val="22"/>
                <w:szCs w:val="22"/>
              </w:rPr>
              <w:t>К</w:t>
            </w:r>
            <w:r w:rsidRPr="00F85A63">
              <w:rPr>
                <w:spacing w:val="-1"/>
                <w:sz w:val="22"/>
                <w:szCs w:val="22"/>
              </w:rPr>
              <w:t>а</w:t>
            </w:r>
            <w:r w:rsidRPr="00F85A63">
              <w:rPr>
                <w:sz w:val="22"/>
                <w:szCs w:val="22"/>
              </w:rPr>
              <w:t>к до</w:t>
            </w:r>
            <w:r w:rsidRPr="00F85A63">
              <w:rPr>
                <w:spacing w:val="1"/>
                <w:sz w:val="22"/>
                <w:szCs w:val="22"/>
              </w:rPr>
              <w:t>ст</w:t>
            </w:r>
            <w:r w:rsidRPr="00F85A63">
              <w:rPr>
                <w:spacing w:val="-2"/>
                <w:sz w:val="22"/>
                <w:szCs w:val="22"/>
              </w:rPr>
              <w:t>а</w:t>
            </w:r>
            <w:r w:rsidRPr="00F85A63">
              <w:rPr>
                <w:sz w:val="22"/>
                <w:szCs w:val="22"/>
              </w:rPr>
              <w:t>в</w:t>
            </w:r>
            <w:r w:rsidRPr="00F85A63">
              <w:rPr>
                <w:spacing w:val="1"/>
                <w:sz w:val="22"/>
                <w:szCs w:val="22"/>
              </w:rPr>
              <w:t>и</w:t>
            </w:r>
            <w:r w:rsidRPr="00F85A63">
              <w:rPr>
                <w:sz w:val="22"/>
                <w:szCs w:val="22"/>
              </w:rPr>
              <w:t>ть род</w:t>
            </w:r>
            <w:r w:rsidRPr="00F85A63">
              <w:rPr>
                <w:spacing w:val="-1"/>
                <w:sz w:val="22"/>
                <w:szCs w:val="22"/>
              </w:rPr>
              <w:t>и</w:t>
            </w:r>
            <w:r w:rsidRPr="00F85A63">
              <w:rPr>
                <w:sz w:val="22"/>
                <w:szCs w:val="22"/>
              </w:rPr>
              <w:t>т</w:t>
            </w:r>
            <w:r w:rsidRPr="00F85A63">
              <w:rPr>
                <w:spacing w:val="1"/>
                <w:sz w:val="22"/>
                <w:szCs w:val="22"/>
              </w:rPr>
              <w:t>е</w:t>
            </w:r>
            <w:r w:rsidRPr="00F85A63">
              <w:rPr>
                <w:sz w:val="22"/>
                <w:szCs w:val="22"/>
              </w:rPr>
              <w:t xml:space="preserve">лям </w:t>
            </w:r>
            <w:r w:rsidRPr="00F85A63">
              <w:rPr>
                <w:spacing w:val="2"/>
                <w:sz w:val="22"/>
                <w:szCs w:val="22"/>
              </w:rPr>
              <w:t>р</w:t>
            </w:r>
            <w:r w:rsidRPr="00F85A63">
              <w:rPr>
                <w:sz w:val="22"/>
                <w:szCs w:val="22"/>
              </w:rPr>
              <w:t>адо</w:t>
            </w:r>
            <w:r w:rsidRPr="00F85A63">
              <w:rPr>
                <w:spacing w:val="1"/>
                <w:sz w:val="22"/>
                <w:szCs w:val="22"/>
              </w:rPr>
              <w:t>ст</w:t>
            </w:r>
            <w:r w:rsidRPr="00F85A63">
              <w:rPr>
                <w:sz w:val="22"/>
                <w:szCs w:val="22"/>
              </w:rPr>
              <w:t>ь</w:t>
            </w:r>
            <w:r w:rsidRPr="00F85A63">
              <w:rPr>
                <w:spacing w:val="1"/>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1"/>
                <w:sz w:val="22"/>
                <w:szCs w:val="22"/>
              </w:rPr>
              <w:t>Ут</w:t>
            </w:r>
            <w:r w:rsidRPr="00F85A63">
              <w:rPr>
                <w:sz w:val="22"/>
                <w:szCs w:val="22"/>
              </w:rPr>
              <w:t>ренн</w:t>
            </w:r>
            <w:r w:rsidRPr="00F85A63">
              <w:rPr>
                <w:spacing w:val="1"/>
                <w:sz w:val="22"/>
                <w:szCs w:val="22"/>
              </w:rPr>
              <w:t>и</w:t>
            </w:r>
            <w:r w:rsidRPr="00F85A63">
              <w:rPr>
                <w:sz w:val="22"/>
                <w:szCs w:val="22"/>
              </w:rPr>
              <w:t>к «П</w:t>
            </w:r>
            <w:r w:rsidRPr="00F85A63">
              <w:rPr>
                <w:spacing w:val="-3"/>
                <w:sz w:val="22"/>
                <w:szCs w:val="22"/>
              </w:rPr>
              <w:t>у</w:t>
            </w:r>
            <w:r w:rsidRPr="00F85A63">
              <w:rPr>
                <w:sz w:val="22"/>
                <w:szCs w:val="22"/>
              </w:rPr>
              <w:t>т</w:t>
            </w:r>
            <w:r w:rsidRPr="00F85A63">
              <w:rPr>
                <w:spacing w:val="1"/>
                <w:sz w:val="22"/>
                <w:szCs w:val="22"/>
              </w:rPr>
              <w:t>е</w:t>
            </w:r>
            <w:r w:rsidRPr="00F85A63">
              <w:rPr>
                <w:sz w:val="22"/>
                <w:szCs w:val="22"/>
              </w:rPr>
              <w:t>ш</w:t>
            </w:r>
            <w:r w:rsidRPr="00F85A63">
              <w:rPr>
                <w:spacing w:val="-1"/>
                <w:sz w:val="22"/>
                <w:szCs w:val="22"/>
              </w:rPr>
              <w:t>е</w:t>
            </w:r>
            <w:r w:rsidRPr="00F85A63">
              <w:rPr>
                <w:sz w:val="22"/>
                <w:szCs w:val="22"/>
              </w:rPr>
              <w:t xml:space="preserve">ствие в </w:t>
            </w:r>
            <w:r w:rsidRPr="00F85A63">
              <w:rPr>
                <w:spacing w:val="1"/>
                <w:sz w:val="22"/>
                <w:szCs w:val="22"/>
              </w:rPr>
              <w:t>ст</w:t>
            </w:r>
            <w:r w:rsidRPr="00F85A63">
              <w:rPr>
                <w:sz w:val="22"/>
                <w:szCs w:val="22"/>
              </w:rPr>
              <w:t xml:space="preserve">рану </w:t>
            </w:r>
            <w:r w:rsidRPr="00F85A63">
              <w:rPr>
                <w:spacing w:val="1"/>
                <w:sz w:val="22"/>
                <w:szCs w:val="22"/>
              </w:rPr>
              <w:t>З</w:t>
            </w:r>
            <w:r w:rsidRPr="00F85A63">
              <w:rPr>
                <w:sz w:val="22"/>
                <w:szCs w:val="22"/>
              </w:rPr>
              <w:t>до</w:t>
            </w:r>
            <w:r w:rsidRPr="00F85A63">
              <w:rPr>
                <w:spacing w:val="-1"/>
                <w:sz w:val="22"/>
                <w:szCs w:val="22"/>
              </w:rPr>
              <w:t>р</w:t>
            </w:r>
            <w:r w:rsidRPr="00F85A63">
              <w:rPr>
                <w:sz w:val="22"/>
                <w:szCs w:val="22"/>
              </w:rPr>
              <w:t>о</w:t>
            </w:r>
            <w:r w:rsidRPr="00F85A63">
              <w:rPr>
                <w:spacing w:val="-1"/>
                <w:sz w:val="22"/>
                <w:szCs w:val="22"/>
              </w:rPr>
              <w:t>в</w:t>
            </w:r>
            <w:r w:rsidRPr="00F85A63">
              <w:rPr>
                <w:sz w:val="22"/>
                <w:szCs w:val="22"/>
              </w:rPr>
              <w:t>ья»</w:t>
            </w:r>
          </w:p>
        </w:tc>
      </w:tr>
      <w:tr w:rsidR="0077048C" w:rsidRPr="00F85A63" w:rsidTr="0077048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Сор</w:t>
            </w:r>
            <w:r w:rsidRPr="00F85A63">
              <w:rPr>
                <w:spacing w:val="-1"/>
                <w:sz w:val="22"/>
                <w:szCs w:val="22"/>
              </w:rPr>
              <w:t>е</w:t>
            </w:r>
            <w:r w:rsidRPr="00F85A63">
              <w:rPr>
                <w:spacing w:val="1"/>
                <w:sz w:val="22"/>
                <w:szCs w:val="22"/>
              </w:rPr>
              <w:t>в</w:t>
            </w:r>
            <w:r w:rsidRPr="00F85A63">
              <w:rPr>
                <w:sz w:val="22"/>
                <w:szCs w:val="22"/>
              </w:rPr>
              <w:t>но</w:t>
            </w:r>
            <w:r w:rsidRPr="00F85A63">
              <w:rPr>
                <w:spacing w:val="1"/>
                <w:sz w:val="22"/>
                <w:szCs w:val="22"/>
              </w:rPr>
              <w:t>в</w:t>
            </w:r>
            <w:r w:rsidRPr="00F85A63">
              <w:rPr>
                <w:sz w:val="22"/>
                <w:szCs w:val="22"/>
              </w:rPr>
              <w:t>ан</w:t>
            </w:r>
            <w:r w:rsidRPr="00F85A63">
              <w:rPr>
                <w:spacing w:val="1"/>
                <w:sz w:val="22"/>
                <w:szCs w:val="22"/>
              </w:rPr>
              <w:t>и</w:t>
            </w:r>
            <w:r w:rsidRPr="00F85A63">
              <w:rPr>
                <w:sz w:val="22"/>
                <w:szCs w:val="22"/>
              </w:rPr>
              <w:t>я «</w:t>
            </w:r>
            <w:r w:rsidRPr="00F85A63">
              <w:rPr>
                <w:spacing w:val="-1"/>
                <w:sz w:val="22"/>
                <w:szCs w:val="22"/>
              </w:rPr>
              <w:t>З</w:t>
            </w:r>
            <w:r w:rsidRPr="00F85A63">
              <w:rPr>
                <w:sz w:val="22"/>
                <w:szCs w:val="22"/>
              </w:rPr>
              <w:t>ов дж</w:t>
            </w:r>
            <w:r w:rsidRPr="00F85A63">
              <w:rPr>
                <w:spacing w:val="1"/>
                <w:sz w:val="22"/>
                <w:szCs w:val="22"/>
              </w:rPr>
              <w:t>у</w:t>
            </w:r>
            <w:r w:rsidRPr="00F85A63">
              <w:rPr>
                <w:sz w:val="22"/>
                <w:szCs w:val="22"/>
              </w:rPr>
              <w:t>н</w:t>
            </w:r>
            <w:r w:rsidRPr="00F85A63">
              <w:rPr>
                <w:spacing w:val="-1"/>
                <w:sz w:val="22"/>
                <w:szCs w:val="22"/>
              </w:rPr>
              <w:t>г</w:t>
            </w:r>
            <w:r w:rsidRPr="00F85A63">
              <w:rPr>
                <w:sz w:val="22"/>
                <w:szCs w:val="22"/>
              </w:rPr>
              <w:t>лей»</w:t>
            </w:r>
          </w:p>
          <w:p w:rsidR="0077048C" w:rsidRPr="00F85A63" w:rsidRDefault="0077048C" w:rsidP="0077048C">
            <w:pPr>
              <w:pStyle w:val="61"/>
              <w:spacing w:before="100" w:beforeAutospacing="1" w:after="100" w:afterAutospacing="1" w:line="240" w:lineRule="auto"/>
              <w:ind w:firstLine="0"/>
              <w:jc w:val="left"/>
              <w:rPr>
                <w:sz w:val="22"/>
                <w:szCs w:val="22"/>
              </w:rPr>
            </w:pP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«Есл</w:t>
            </w:r>
            <w:r w:rsidRPr="00F85A63">
              <w:rPr>
                <w:spacing w:val="1"/>
                <w:sz w:val="22"/>
                <w:szCs w:val="22"/>
              </w:rPr>
              <w:t>и</w:t>
            </w:r>
            <w:r w:rsidRPr="00F85A63">
              <w:rPr>
                <w:spacing w:val="-3"/>
                <w:sz w:val="22"/>
                <w:szCs w:val="22"/>
              </w:rPr>
              <w:t>х</w:t>
            </w:r>
            <w:r w:rsidRPr="00F85A63">
              <w:rPr>
                <w:sz w:val="22"/>
                <w:szCs w:val="22"/>
              </w:rPr>
              <w:t>оче</w:t>
            </w:r>
            <w:r w:rsidRPr="00F85A63">
              <w:rPr>
                <w:spacing w:val="1"/>
                <w:sz w:val="22"/>
                <w:szCs w:val="22"/>
              </w:rPr>
              <w:t>ш</w:t>
            </w:r>
            <w:r w:rsidRPr="00F85A63">
              <w:rPr>
                <w:sz w:val="22"/>
                <w:szCs w:val="22"/>
              </w:rPr>
              <w:t xml:space="preserve">ьбыть </w:t>
            </w:r>
            <w:proofErr w:type="gramStart"/>
            <w:r w:rsidRPr="00F85A63">
              <w:rPr>
                <w:spacing w:val="1"/>
                <w:sz w:val="22"/>
                <w:szCs w:val="22"/>
              </w:rPr>
              <w:t>зд</w:t>
            </w:r>
            <w:r w:rsidRPr="00F85A63">
              <w:rPr>
                <w:sz w:val="22"/>
                <w:szCs w:val="22"/>
              </w:rPr>
              <w:t>оров</w:t>
            </w:r>
            <w:proofErr w:type="gramEnd"/>
            <w:r w:rsidRPr="00F85A63">
              <w:rPr>
                <w:spacing w:val="1"/>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 xml:space="preserve">Игровая </w:t>
            </w:r>
            <w:r w:rsidRPr="00F85A63">
              <w:rPr>
                <w:spacing w:val="1"/>
                <w:sz w:val="22"/>
                <w:szCs w:val="22"/>
              </w:rPr>
              <w:t>п</w:t>
            </w:r>
            <w:r w:rsidRPr="00F85A63">
              <w:rPr>
                <w:sz w:val="22"/>
                <w:szCs w:val="22"/>
              </w:rPr>
              <w:t>ро</w:t>
            </w:r>
            <w:r w:rsidRPr="00F85A63">
              <w:rPr>
                <w:spacing w:val="-1"/>
                <w:sz w:val="22"/>
                <w:szCs w:val="22"/>
              </w:rPr>
              <w:t>г</w:t>
            </w:r>
            <w:r w:rsidRPr="00F85A63">
              <w:rPr>
                <w:sz w:val="22"/>
                <w:szCs w:val="22"/>
              </w:rPr>
              <w:t>р</w:t>
            </w:r>
            <w:r w:rsidRPr="00F85A63">
              <w:rPr>
                <w:spacing w:val="-1"/>
                <w:sz w:val="22"/>
                <w:szCs w:val="22"/>
              </w:rPr>
              <w:t>а</w:t>
            </w:r>
            <w:r w:rsidRPr="00F85A63">
              <w:rPr>
                <w:sz w:val="22"/>
                <w:szCs w:val="22"/>
              </w:rPr>
              <w:t>м</w:t>
            </w:r>
            <w:r w:rsidRPr="00F85A63">
              <w:rPr>
                <w:spacing w:val="1"/>
                <w:sz w:val="22"/>
                <w:szCs w:val="22"/>
              </w:rPr>
              <w:t>м</w:t>
            </w:r>
            <w:r w:rsidRPr="00F85A63">
              <w:rPr>
                <w:sz w:val="22"/>
                <w:szCs w:val="22"/>
              </w:rPr>
              <w:t>а «О</w:t>
            </w:r>
            <w:r w:rsidRPr="00F85A63">
              <w:rPr>
                <w:spacing w:val="1"/>
                <w:sz w:val="22"/>
                <w:szCs w:val="22"/>
              </w:rPr>
              <w:t>т</w:t>
            </w:r>
            <w:r w:rsidRPr="00F85A63">
              <w:rPr>
                <w:sz w:val="22"/>
                <w:szCs w:val="22"/>
              </w:rPr>
              <w:t>куда бер</w:t>
            </w:r>
            <w:r w:rsidRPr="00F85A63">
              <w:rPr>
                <w:spacing w:val="-1"/>
                <w:sz w:val="22"/>
                <w:szCs w:val="22"/>
              </w:rPr>
              <w:t>у</w:t>
            </w:r>
            <w:r w:rsidRPr="00F85A63">
              <w:rPr>
                <w:sz w:val="22"/>
                <w:szCs w:val="22"/>
              </w:rPr>
              <w:t>т</w:t>
            </w:r>
            <w:r w:rsidRPr="00F85A63">
              <w:rPr>
                <w:spacing w:val="1"/>
                <w:sz w:val="22"/>
                <w:szCs w:val="22"/>
              </w:rPr>
              <w:t>ся</w:t>
            </w:r>
            <w:r w:rsidRPr="00F85A63">
              <w:rPr>
                <w:sz w:val="22"/>
                <w:szCs w:val="22"/>
              </w:rPr>
              <w:t xml:space="preserve"> грязнуль</w:t>
            </w:r>
            <w:r w:rsidRPr="00F85A63">
              <w:rPr>
                <w:spacing w:val="1"/>
                <w:sz w:val="22"/>
                <w:szCs w:val="22"/>
              </w:rPr>
              <w:t>к</w:t>
            </w:r>
            <w:r w:rsidRPr="00F85A63">
              <w:rPr>
                <w:spacing w:val="-1"/>
                <w:sz w:val="22"/>
                <w:szCs w:val="22"/>
              </w:rPr>
              <w:t>и</w:t>
            </w:r>
            <w:r w:rsidRPr="00F85A63">
              <w:rPr>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Шеф</w:t>
            </w:r>
            <w:r w:rsidRPr="00F85A63">
              <w:rPr>
                <w:spacing w:val="1"/>
                <w:sz w:val="22"/>
                <w:szCs w:val="22"/>
              </w:rPr>
              <w:t>с</w:t>
            </w:r>
            <w:r w:rsidRPr="00F85A63">
              <w:rPr>
                <w:sz w:val="22"/>
                <w:szCs w:val="22"/>
              </w:rPr>
              <w:t xml:space="preserve">кая работав </w:t>
            </w:r>
            <w:r w:rsidRPr="00F85A63">
              <w:rPr>
                <w:spacing w:val="1"/>
                <w:sz w:val="22"/>
                <w:szCs w:val="22"/>
              </w:rPr>
              <w:t>с</w:t>
            </w:r>
            <w:r w:rsidRPr="00F85A63">
              <w:rPr>
                <w:sz w:val="22"/>
                <w:szCs w:val="22"/>
              </w:rPr>
              <w:t>аду «С</w:t>
            </w:r>
            <w:r w:rsidRPr="00F85A63">
              <w:rPr>
                <w:spacing w:val="1"/>
                <w:sz w:val="22"/>
                <w:szCs w:val="22"/>
              </w:rPr>
              <w:t>о</w:t>
            </w:r>
            <w:r w:rsidRPr="00F85A63">
              <w:rPr>
                <w:sz w:val="22"/>
                <w:szCs w:val="22"/>
              </w:rPr>
              <w:t>лн</w:t>
            </w:r>
            <w:r w:rsidRPr="00F85A63">
              <w:rPr>
                <w:spacing w:val="1"/>
                <w:sz w:val="22"/>
                <w:szCs w:val="22"/>
              </w:rPr>
              <w:t>ы</w:t>
            </w:r>
            <w:r w:rsidRPr="00F85A63">
              <w:rPr>
                <w:sz w:val="22"/>
                <w:szCs w:val="22"/>
              </w:rPr>
              <w:t>ш</w:t>
            </w:r>
            <w:r w:rsidRPr="00F85A63">
              <w:rPr>
                <w:spacing w:val="1"/>
                <w:sz w:val="22"/>
                <w:szCs w:val="22"/>
              </w:rPr>
              <w:t>к</w:t>
            </w:r>
            <w:r w:rsidRPr="00F85A63">
              <w:rPr>
                <w:sz w:val="22"/>
                <w:szCs w:val="22"/>
              </w:rPr>
              <w:t xml:space="preserve">о» </w:t>
            </w:r>
            <w:proofErr w:type="gramStart"/>
            <w:r w:rsidRPr="00F85A63">
              <w:rPr>
                <w:sz w:val="22"/>
                <w:szCs w:val="22"/>
              </w:rPr>
              <w:t>-с</w:t>
            </w:r>
            <w:proofErr w:type="gramEnd"/>
            <w:r w:rsidRPr="00F85A63">
              <w:rPr>
                <w:spacing w:val="1"/>
                <w:sz w:val="22"/>
                <w:szCs w:val="22"/>
              </w:rPr>
              <w:t>к</w:t>
            </w:r>
            <w:r w:rsidRPr="00F85A63">
              <w:rPr>
                <w:sz w:val="22"/>
                <w:szCs w:val="22"/>
              </w:rPr>
              <w:t xml:space="preserve">азка </w:t>
            </w:r>
            <w:r w:rsidRPr="00F85A63">
              <w:rPr>
                <w:spacing w:val="1"/>
                <w:sz w:val="22"/>
                <w:szCs w:val="22"/>
              </w:rPr>
              <w:t>«</w:t>
            </w:r>
            <w:r w:rsidRPr="00F85A63">
              <w:rPr>
                <w:spacing w:val="-1"/>
                <w:sz w:val="22"/>
                <w:szCs w:val="22"/>
              </w:rPr>
              <w:t>З</w:t>
            </w:r>
            <w:r w:rsidRPr="00F85A63">
              <w:rPr>
                <w:sz w:val="22"/>
                <w:szCs w:val="22"/>
              </w:rPr>
              <w:t>аряд</w:t>
            </w:r>
            <w:r w:rsidRPr="00F85A63">
              <w:rPr>
                <w:spacing w:val="-1"/>
                <w:sz w:val="22"/>
                <w:szCs w:val="22"/>
              </w:rPr>
              <w:t>к</w:t>
            </w:r>
            <w:r w:rsidRPr="00F85A63">
              <w:rPr>
                <w:sz w:val="22"/>
                <w:szCs w:val="22"/>
              </w:rPr>
              <w:t>а</w:t>
            </w:r>
            <w:r w:rsidRPr="00F85A63">
              <w:rPr>
                <w:spacing w:val="1"/>
                <w:sz w:val="22"/>
                <w:szCs w:val="22"/>
              </w:rPr>
              <w:t xml:space="preserve"> –</w:t>
            </w:r>
            <w:r w:rsidRPr="00F85A63">
              <w:rPr>
                <w:sz w:val="22"/>
                <w:szCs w:val="22"/>
              </w:rPr>
              <w:t xml:space="preserve"> п</w:t>
            </w:r>
            <w:r w:rsidRPr="00F85A63">
              <w:rPr>
                <w:spacing w:val="-1"/>
                <w:sz w:val="22"/>
                <w:szCs w:val="22"/>
              </w:rPr>
              <w:t>у</w:t>
            </w:r>
            <w:r w:rsidRPr="00F85A63">
              <w:rPr>
                <w:sz w:val="22"/>
                <w:szCs w:val="22"/>
              </w:rPr>
              <w:t>т</w:t>
            </w:r>
            <w:r w:rsidRPr="00F85A63">
              <w:rPr>
                <w:spacing w:val="1"/>
                <w:sz w:val="22"/>
                <w:szCs w:val="22"/>
              </w:rPr>
              <w:t>ь к</w:t>
            </w:r>
            <w:r w:rsidRPr="00F85A63">
              <w:rPr>
                <w:sz w:val="22"/>
                <w:szCs w:val="22"/>
              </w:rPr>
              <w:t xml:space="preserve"> у</w:t>
            </w:r>
            <w:r w:rsidRPr="00F85A63">
              <w:rPr>
                <w:spacing w:val="1"/>
                <w:sz w:val="22"/>
                <w:szCs w:val="22"/>
              </w:rPr>
              <w:t>с</w:t>
            </w:r>
            <w:r w:rsidRPr="00F85A63">
              <w:rPr>
                <w:sz w:val="22"/>
                <w:szCs w:val="22"/>
              </w:rPr>
              <w:t>пе</w:t>
            </w:r>
            <w:r w:rsidRPr="00F85A63">
              <w:rPr>
                <w:spacing w:val="-3"/>
                <w:sz w:val="22"/>
                <w:szCs w:val="22"/>
              </w:rPr>
              <w:t>х</w:t>
            </w:r>
            <w:r w:rsidRPr="00F85A63">
              <w:rPr>
                <w:spacing w:val="-1"/>
                <w:sz w:val="22"/>
                <w:szCs w:val="22"/>
              </w:rPr>
              <w:t>у</w:t>
            </w:r>
            <w:r w:rsidRPr="00F85A63">
              <w:rPr>
                <w:sz w:val="22"/>
                <w:szCs w:val="22"/>
              </w:rPr>
              <w:t>»</w:t>
            </w:r>
          </w:p>
        </w:tc>
      </w:tr>
      <w:tr w:rsidR="0077048C" w:rsidRPr="00F85A63" w:rsidTr="0077048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Бе</w:t>
            </w:r>
            <w:r w:rsidRPr="00F85A63">
              <w:rPr>
                <w:spacing w:val="1"/>
                <w:sz w:val="22"/>
                <w:szCs w:val="22"/>
              </w:rPr>
              <w:t>се</w:t>
            </w:r>
            <w:r w:rsidRPr="00F85A63">
              <w:rPr>
                <w:sz w:val="22"/>
                <w:szCs w:val="22"/>
              </w:rPr>
              <w:t xml:space="preserve">да </w:t>
            </w:r>
            <w:r w:rsidRPr="00F85A63">
              <w:rPr>
                <w:spacing w:val="1"/>
                <w:sz w:val="22"/>
                <w:szCs w:val="22"/>
              </w:rPr>
              <w:t>«</w:t>
            </w:r>
            <w:r w:rsidRPr="00F85A63">
              <w:rPr>
                <w:spacing w:val="-1"/>
                <w:sz w:val="22"/>
                <w:szCs w:val="22"/>
              </w:rPr>
              <w:t>С</w:t>
            </w:r>
            <w:r w:rsidRPr="00F85A63">
              <w:rPr>
                <w:spacing w:val="-2"/>
                <w:sz w:val="22"/>
                <w:szCs w:val="22"/>
              </w:rPr>
              <w:t>о</w:t>
            </w:r>
            <w:r w:rsidRPr="00F85A63">
              <w:rPr>
                <w:sz w:val="22"/>
                <w:szCs w:val="22"/>
              </w:rPr>
              <w:t>ве</w:t>
            </w:r>
            <w:r w:rsidRPr="00F85A63">
              <w:rPr>
                <w:spacing w:val="1"/>
                <w:sz w:val="22"/>
                <w:szCs w:val="22"/>
              </w:rPr>
              <w:t>т</w:t>
            </w:r>
            <w:r w:rsidRPr="00F85A63">
              <w:rPr>
                <w:sz w:val="22"/>
                <w:szCs w:val="22"/>
              </w:rPr>
              <w:t>ы докт</w:t>
            </w:r>
            <w:r w:rsidRPr="00F85A63">
              <w:rPr>
                <w:spacing w:val="1"/>
                <w:sz w:val="22"/>
                <w:szCs w:val="22"/>
              </w:rPr>
              <w:t>о</w:t>
            </w:r>
            <w:r w:rsidRPr="00F85A63">
              <w:rPr>
                <w:sz w:val="22"/>
                <w:szCs w:val="22"/>
              </w:rPr>
              <w:t xml:space="preserve">ра </w:t>
            </w:r>
            <w:r w:rsidRPr="00F85A63">
              <w:rPr>
                <w:spacing w:val="1"/>
                <w:sz w:val="22"/>
                <w:szCs w:val="22"/>
              </w:rPr>
              <w:lastRenderedPageBreak/>
              <w:t>В</w:t>
            </w:r>
            <w:r w:rsidRPr="00F85A63">
              <w:rPr>
                <w:sz w:val="22"/>
                <w:szCs w:val="22"/>
              </w:rPr>
              <w:t>оды»</w:t>
            </w:r>
          </w:p>
          <w:p w:rsidR="0077048C" w:rsidRPr="00F85A63" w:rsidRDefault="0077048C" w:rsidP="0077048C">
            <w:pPr>
              <w:pStyle w:val="61"/>
              <w:spacing w:before="100" w:beforeAutospacing="1" w:after="100" w:afterAutospacing="1" w:line="240" w:lineRule="auto"/>
              <w:ind w:firstLine="0"/>
              <w:jc w:val="left"/>
              <w:rPr>
                <w:sz w:val="22"/>
                <w:szCs w:val="22"/>
              </w:rPr>
            </w:pP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lastRenderedPageBreak/>
              <w:t>Тр</w:t>
            </w:r>
            <w:r w:rsidRPr="00F85A63">
              <w:rPr>
                <w:spacing w:val="1"/>
                <w:sz w:val="22"/>
                <w:szCs w:val="22"/>
              </w:rPr>
              <w:t>е</w:t>
            </w:r>
            <w:r w:rsidRPr="00F85A63">
              <w:rPr>
                <w:sz w:val="22"/>
                <w:szCs w:val="22"/>
              </w:rPr>
              <w:t>нинг б</w:t>
            </w:r>
            <w:r w:rsidRPr="00F85A63">
              <w:rPr>
                <w:spacing w:val="-1"/>
                <w:sz w:val="22"/>
                <w:szCs w:val="22"/>
              </w:rPr>
              <w:t>е</w:t>
            </w:r>
            <w:r w:rsidRPr="00F85A63">
              <w:rPr>
                <w:sz w:val="22"/>
                <w:szCs w:val="22"/>
              </w:rPr>
              <w:t>з</w:t>
            </w:r>
            <w:r w:rsidRPr="00F85A63">
              <w:rPr>
                <w:spacing w:val="1"/>
                <w:sz w:val="22"/>
                <w:szCs w:val="22"/>
              </w:rPr>
              <w:t>о</w:t>
            </w:r>
            <w:r w:rsidRPr="00F85A63">
              <w:rPr>
                <w:sz w:val="22"/>
                <w:szCs w:val="22"/>
              </w:rPr>
              <w:t>пас</w:t>
            </w:r>
            <w:r w:rsidRPr="00F85A63">
              <w:rPr>
                <w:spacing w:val="2"/>
                <w:sz w:val="22"/>
                <w:szCs w:val="22"/>
              </w:rPr>
              <w:t>н</w:t>
            </w:r>
            <w:r w:rsidRPr="00F85A63">
              <w:rPr>
                <w:sz w:val="22"/>
                <w:szCs w:val="22"/>
              </w:rPr>
              <w:t>ого пов</w:t>
            </w:r>
            <w:r w:rsidRPr="00F85A63">
              <w:rPr>
                <w:spacing w:val="1"/>
                <w:sz w:val="22"/>
                <w:szCs w:val="22"/>
              </w:rPr>
              <w:t>е</w:t>
            </w:r>
            <w:r w:rsidRPr="00F85A63">
              <w:rPr>
                <w:sz w:val="22"/>
                <w:szCs w:val="22"/>
              </w:rPr>
              <w:t>дения «</w:t>
            </w:r>
            <w:r w:rsidRPr="00F85A63">
              <w:rPr>
                <w:spacing w:val="1"/>
                <w:sz w:val="22"/>
                <w:szCs w:val="22"/>
              </w:rPr>
              <w:t>Ч</w:t>
            </w:r>
            <w:r w:rsidRPr="00F85A63">
              <w:rPr>
                <w:sz w:val="22"/>
                <w:szCs w:val="22"/>
              </w:rPr>
              <w:t>ем опас</w:t>
            </w:r>
            <w:r w:rsidRPr="00F85A63">
              <w:rPr>
                <w:spacing w:val="1"/>
                <w:sz w:val="22"/>
                <w:szCs w:val="22"/>
              </w:rPr>
              <w:t>е</w:t>
            </w:r>
            <w:r w:rsidRPr="00F85A63">
              <w:rPr>
                <w:sz w:val="22"/>
                <w:szCs w:val="22"/>
              </w:rPr>
              <w:t xml:space="preserve">н </w:t>
            </w:r>
            <w:r w:rsidRPr="00F85A63">
              <w:rPr>
                <w:spacing w:val="1"/>
                <w:sz w:val="22"/>
                <w:szCs w:val="22"/>
              </w:rPr>
              <w:t>э</w:t>
            </w:r>
            <w:r w:rsidRPr="00F85A63">
              <w:rPr>
                <w:sz w:val="22"/>
                <w:szCs w:val="22"/>
              </w:rPr>
              <w:t>лектри</w:t>
            </w:r>
            <w:r w:rsidRPr="00F85A63">
              <w:rPr>
                <w:spacing w:val="1"/>
                <w:sz w:val="22"/>
                <w:szCs w:val="22"/>
              </w:rPr>
              <w:t>чес</w:t>
            </w:r>
            <w:r w:rsidRPr="00F85A63">
              <w:rPr>
                <w:sz w:val="22"/>
                <w:szCs w:val="22"/>
              </w:rPr>
              <w:t>кий т</w:t>
            </w:r>
            <w:r w:rsidRPr="00F85A63">
              <w:rPr>
                <w:spacing w:val="1"/>
                <w:sz w:val="22"/>
                <w:szCs w:val="22"/>
              </w:rPr>
              <w:t>о</w:t>
            </w:r>
            <w:r w:rsidRPr="00F85A63">
              <w:rPr>
                <w:sz w:val="22"/>
                <w:szCs w:val="22"/>
              </w:rPr>
              <w:t>к»</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К</w:t>
            </w:r>
            <w:r w:rsidRPr="00F85A63">
              <w:rPr>
                <w:spacing w:val="1"/>
                <w:sz w:val="22"/>
                <w:szCs w:val="22"/>
              </w:rPr>
              <w:t>ВН</w:t>
            </w:r>
            <w:r w:rsidRPr="00F85A63">
              <w:rPr>
                <w:sz w:val="22"/>
                <w:szCs w:val="22"/>
              </w:rPr>
              <w:t xml:space="preserve"> </w:t>
            </w:r>
            <w:r w:rsidRPr="00F85A63">
              <w:rPr>
                <w:sz w:val="22"/>
                <w:szCs w:val="22"/>
              </w:rPr>
              <w:lastRenderedPageBreak/>
              <w:t>«Нашез</w:t>
            </w:r>
            <w:r w:rsidRPr="00F85A63">
              <w:rPr>
                <w:spacing w:val="1"/>
                <w:sz w:val="22"/>
                <w:szCs w:val="22"/>
              </w:rPr>
              <w:t>д</w:t>
            </w:r>
            <w:r w:rsidRPr="00F85A63">
              <w:rPr>
                <w:sz w:val="22"/>
                <w:szCs w:val="22"/>
              </w:rPr>
              <w:t>оро</w:t>
            </w:r>
            <w:r w:rsidRPr="00F85A63">
              <w:rPr>
                <w:spacing w:val="-1"/>
                <w:sz w:val="22"/>
                <w:szCs w:val="22"/>
              </w:rPr>
              <w:t>в</w:t>
            </w:r>
            <w:r w:rsidRPr="00F85A63">
              <w:rPr>
                <w:sz w:val="22"/>
                <w:szCs w:val="22"/>
              </w:rPr>
              <w:t>ье»</w:t>
            </w:r>
          </w:p>
          <w:p w:rsidR="0077048C" w:rsidRPr="00F85A63" w:rsidRDefault="0077048C" w:rsidP="0077048C">
            <w:pPr>
              <w:pStyle w:val="61"/>
              <w:spacing w:before="100" w:beforeAutospacing="1" w:after="100" w:afterAutospacing="1" w:line="240" w:lineRule="auto"/>
              <w:ind w:firstLine="0"/>
              <w:jc w:val="left"/>
              <w:rPr>
                <w:sz w:val="22"/>
                <w:szCs w:val="22"/>
              </w:rPr>
            </w:pP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lastRenderedPageBreak/>
              <w:t>П</w:t>
            </w:r>
            <w:r w:rsidRPr="00F85A63">
              <w:rPr>
                <w:spacing w:val="1"/>
                <w:sz w:val="22"/>
                <w:szCs w:val="22"/>
              </w:rPr>
              <w:t>си</w:t>
            </w:r>
            <w:r w:rsidRPr="00F85A63">
              <w:rPr>
                <w:spacing w:val="-4"/>
                <w:sz w:val="22"/>
                <w:szCs w:val="22"/>
              </w:rPr>
              <w:t>х</w:t>
            </w:r>
            <w:r w:rsidRPr="00F85A63">
              <w:rPr>
                <w:sz w:val="22"/>
                <w:szCs w:val="22"/>
              </w:rPr>
              <w:t>оло</w:t>
            </w:r>
            <w:r w:rsidRPr="00F85A63">
              <w:rPr>
                <w:spacing w:val="-1"/>
                <w:sz w:val="22"/>
                <w:szCs w:val="22"/>
              </w:rPr>
              <w:t>г</w:t>
            </w:r>
            <w:r w:rsidRPr="00F85A63">
              <w:rPr>
                <w:sz w:val="22"/>
                <w:szCs w:val="22"/>
              </w:rPr>
              <w:t>иче</w:t>
            </w:r>
            <w:r w:rsidRPr="00F85A63">
              <w:rPr>
                <w:spacing w:val="1"/>
                <w:sz w:val="22"/>
                <w:szCs w:val="22"/>
              </w:rPr>
              <w:t>с</w:t>
            </w:r>
            <w:r w:rsidRPr="00F85A63">
              <w:rPr>
                <w:sz w:val="22"/>
                <w:szCs w:val="22"/>
              </w:rPr>
              <w:t>кий т</w:t>
            </w:r>
            <w:r w:rsidRPr="00F85A63">
              <w:rPr>
                <w:spacing w:val="1"/>
                <w:sz w:val="22"/>
                <w:szCs w:val="22"/>
              </w:rPr>
              <w:t>р</w:t>
            </w:r>
            <w:r w:rsidRPr="00F85A63">
              <w:rPr>
                <w:sz w:val="22"/>
                <w:szCs w:val="22"/>
              </w:rPr>
              <w:t>ен</w:t>
            </w:r>
            <w:r w:rsidRPr="00F85A63">
              <w:rPr>
                <w:spacing w:val="-1"/>
                <w:sz w:val="22"/>
                <w:szCs w:val="22"/>
              </w:rPr>
              <w:t>и</w:t>
            </w:r>
            <w:r w:rsidRPr="00F85A63">
              <w:rPr>
                <w:sz w:val="22"/>
                <w:szCs w:val="22"/>
              </w:rPr>
              <w:t xml:space="preserve">нг </w:t>
            </w:r>
            <w:r w:rsidRPr="00F85A63">
              <w:rPr>
                <w:spacing w:val="1"/>
                <w:sz w:val="22"/>
                <w:szCs w:val="22"/>
              </w:rPr>
              <w:t>«</w:t>
            </w:r>
            <w:r w:rsidRPr="00F85A63">
              <w:rPr>
                <w:sz w:val="22"/>
                <w:szCs w:val="22"/>
              </w:rPr>
              <w:t xml:space="preserve">Я </w:t>
            </w:r>
            <w:r w:rsidRPr="00F85A63">
              <w:rPr>
                <w:spacing w:val="1"/>
                <w:sz w:val="22"/>
                <w:szCs w:val="22"/>
              </w:rPr>
              <w:t>в</w:t>
            </w:r>
            <w:r w:rsidRPr="00F85A63">
              <w:rPr>
                <w:sz w:val="22"/>
                <w:szCs w:val="22"/>
              </w:rPr>
              <w:t>ы</w:t>
            </w:r>
            <w:r w:rsidRPr="00F85A63">
              <w:rPr>
                <w:spacing w:val="1"/>
                <w:sz w:val="22"/>
                <w:szCs w:val="22"/>
              </w:rPr>
              <w:t>б</w:t>
            </w:r>
            <w:r w:rsidRPr="00F85A63">
              <w:rPr>
                <w:spacing w:val="-1"/>
                <w:sz w:val="22"/>
                <w:szCs w:val="22"/>
              </w:rPr>
              <w:t>и</w:t>
            </w:r>
            <w:r w:rsidRPr="00F85A63">
              <w:rPr>
                <w:sz w:val="22"/>
                <w:szCs w:val="22"/>
              </w:rPr>
              <w:t>р</w:t>
            </w:r>
            <w:r w:rsidRPr="00F85A63">
              <w:rPr>
                <w:spacing w:val="-1"/>
                <w:sz w:val="22"/>
                <w:szCs w:val="22"/>
              </w:rPr>
              <w:t>а</w:t>
            </w:r>
            <w:r w:rsidRPr="00F85A63">
              <w:rPr>
                <w:sz w:val="22"/>
                <w:szCs w:val="22"/>
              </w:rPr>
              <w:t xml:space="preserve">ю </w:t>
            </w:r>
            <w:r w:rsidRPr="00F85A63">
              <w:rPr>
                <w:spacing w:val="1"/>
                <w:sz w:val="22"/>
                <w:szCs w:val="22"/>
              </w:rPr>
              <w:lastRenderedPageBreak/>
              <w:t>п</w:t>
            </w:r>
            <w:r w:rsidRPr="00F85A63">
              <w:rPr>
                <w:sz w:val="22"/>
                <w:szCs w:val="22"/>
              </w:rPr>
              <w:t>олезн</w:t>
            </w:r>
            <w:r w:rsidRPr="00F85A63">
              <w:rPr>
                <w:spacing w:val="1"/>
                <w:sz w:val="22"/>
                <w:szCs w:val="22"/>
              </w:rPr>
              <w:t>ы</w:t>
            </w:r>
            <w:r w:rsidRPr="00F85A63">
              <w:rPr>
                <w:sz w:val="22"/>
                <w:szCs w:val="22"/>
              </w:rPr>
              <w:t xml:space="preserve">е </w:t>
            </w:r>
            <w:r w:rsidRPr="00F85A63">
              <w:rPr>
                <w:spacing w:val="1"/>
                <w:sz w:val="22"/>
                <w:szCs w:val="22"/>
              </w:rPr>
              <w:t>п</w:t>
            </w:r>
            <w:r w:rsidRPr="00F85A63">
              <w:rPr>
                <w:sz w:val="22"/>
                <w:szCs w:val="22"/>
              </w:rPr>
              <w:t>р</w:t>
            </w:r>
            <w:r w:rsidRPr="00F85A63">
              <w:rPr>
                <w:spacing w:val="-3"/>
                <w:sz w:val="22"/>
                <w:szCs w:val="22"/>
              </w:rPr>
              <w:t>и</w:t>
            </w:r>
            <w:r w:rsidRPr="00F85A63">
              <w:rPr>
                <w:sz w:val="22"/>
                <w:szCs w:val="22"/>
              </w:rPr>
              <w:t>в</w:t>
            </w:r>
            <w:r w:rsidRPr="00F85A63">
              <w:rPr>
                <w:spacing w:val="1"/>
                <w:sz w:val="22"/>
                <w:szCs w:val="22"/>
              </w:rPr>
              <w:t>ы</w:t>
            </w:r>
            <w:r w:rsidRPr="00F85A63">
              <w:rPr>
                <w:sz w:val="22"/>
                <w:szCs w:val="22"/>
              </w:rPr>
              <w:t>ч</w:t>
            </w:r>
            <w:r w:rsidRPr="00F85A63">
              <w:rPr>
                <w:spacing w:val="1"/>
                <w:sz w:val="22"/>
                <w:szCs w:val="22"/>
              </w:rPr>
              <w:t>к</w:t>
            </w:r>
            <w:r w:rsidRPr="00F85A63">
              <w:rPr>
                <w:spacing w:val="-1"/>
                <w:sz w:val="22"/>
                <w:szCs w:val="22"/>
              </w:rPr>
              <w:t>и</w:t>
            </w:r>
            <w:r w:rsidRPr="00F85A63">
              <w:rPr>
                <w:sz w:val="22"/>
                <w:szCs w:val="22"/>
              </w:rPr>
              <w:t>»</w:t>
            </w:r>
          </w:p>
        </w:tc>
      </w:tr>
      <w:tr w:rsidR="0077048C" w:rsidRPr="00F85A63" w:rsidTr="0077048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lastRenderedPageBreak/>
              <w:t xml:space="preserve">Игровая </w:t>
            </w:r>
            <w:r w:rsidRPr="00F85A63">
              <w:rPr>
                <w:spacing w:val="1"/>
                <w:sz w:val="22"/>
                <w:szCs w:val="22"/>
              </w:rPr>
              <w:t>п</w:t>
            </w:r>
            <w:r w:rsidRPr="00F85A63">
              <w:rPr>
                <w:sz w:val="22"/>
                <w:szCs w:val="22"/>
              </w:rPr>
              <w:t>ро</w:t>
            </w:r>
            <w:r w:rsidRPr="00F85A63">
              <w:rPr>
                <w:spacing w:val="-1"/>
                <w:sz w:val="22"/>
                <w:szCs w:val="22"/>
              </w:rPr>
              <w:t>г</w:t>
            </w:r>
            <w:r w:rsidRPr="00F85A63">
              <w:rPr>
                <w:sz w:val="22"/>
                <w:szCs w:val="22"/>
              </w:rPr>
              <w:t>р</w:t>
            </w:r>
            <w:r w:rsidRPr="00F85A63">
              <w:rPr>
                <w:spacing w:val="-1"/>
                <w:sz w:val="22"/>
                <w:szCs w:val="22"/>
              </w:rPr>
              <w:t>а</w:t>
            </w:r>
            <w:r w:rsidRPr="00F85A63">
              <w:rPr>
                <w:sz w:val="22"/>
                <w:szCs w:val="22"/>
              </w:rPr>
              <w:t>м</w:t>
            </w:r>
            <w:r w:rsidRPr="00F85A63">
              <w:rPr>
                <w:spacing w:val="1"/>
                <w:sz w:val="22"/>
                <w:szCs w:val="22"/>
              </w:rPr>
              <w:t>м</w:t>
            </w:r>
            <w:r w:rsidRPr="00F85A63">
              <w:rPr>
                <w:sz w:val="22"/>
                <w:szCs w:val="22"/>
              </w:rPr>
              <w:t>а «Будь</w:t>
            </w:r>
            <w:r w:rsidRPr="00F85A63">
              <w:rPr>
                <w:spacing w:val="1"/>
                <w:sz w:val="22"/>
                <w:szCs w:val="22"/>
              </w:rPr>
              <w:t xml:space="preserve"> з</w:t>
            </w:r>
            <w:r w:rsidRPr="00F85A63">
              <w:rPr>
                <w:sz w:val="22"/>
                <w:szCs w:val="22"/>
              </w:rPr>
              <w:t>д</w:t>
            </w:r>
            <w:r w:rsidRPr="00F85A63">
              <w:rPr>
                <w:spacing w:val="1"/>
                <w:sz w:val="22"/>
                <w:szCs w:val="22"/>
              </w:rPr>
              <w:t>о</w:t>
            </w:r>
            <w:r w:rsidRPr="00F85A63">
              <w:rPr>
                <w:sz w:val="22"/>
                <w:szCs w:val="22"/>
              </w:rPr>
              <w:t>р</w:t>
            </w:r>
            <w:r w:rsidRPr="00F85A63">
              <w:rPr>
                <w:spacing w:val="-3"/>
                <w:sz w:val="22"/>
                <w:szCs w:val="22"/>
              </w:rPr>
              <w:t>о</w:t>
            </w:r>
            <w:r w:rsidRPr="00F85A63">
              <w:rPr>
                <w:sz w:val="22"/>
                <w:szCs w:val="22"/>
              </w:rPr>
              <w:t>в</w:t>
            </w:r>
            <w:r w:rsidRPr="00F85A63">
              <w:rPr>
                <w:spacing w:val="1"/>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1"/>
                <w:sz w:val="22"/>
                <w:szCs w:val="22"/>
              </w:rPr>
              <w:t>Ут</w:t>
            </w:r>
            <w:r w:rsidRPr="00F85A63">
              <w:rPr>
                <w:sz w:val="22"/>
                <w:szCs w:val="22"/>
              </w:rPr>
              <w:t>ренн</w:t>
            </w:r>
            <w:r w:rsidRPr="00F85A63">
              <w:rPr>
                <w:spacing w:val="1"/>
                <w:sz w:val="22"/>
                <w:szCs w:val="22"/>
              </w:rPr>
              <w:t>и</w:t>
            </w:r>
            <w:r w:rsidRPr="00F85A63">
              <w:rPr>
                <w:sz w:val="22"/>
                <w:szCs w:val="22"/>
              </w:rPr>
              <w:t xml:space="preserve">к «Дорожная </w:t>
            </w:r>
            <w:r w:rsidRPr="00F85A63">
              <w:rPr>
                <w:spacing w:val="1"/>
                <w:sz w:val="22"/>
                <w:szCs w:val="22"/>
              </w:rPr>
              <w:t>а</w:t>
            </w:r>
            <w:r w:rsidRPr="00F85A63">
              <w:rPr>
                <w:sz w:val="22"/>
                <w:szCs w:val="22"/>
              </w:rPr>
              <w:t>з</w:t>
            </w:r>
            <w:r w:rsidRPr="00F85A63">
              <w:rPr>
                <w:spacing w:val="1"/>
                <w:sz w:val="22"/>
                <w:szCs w:val="22"/>
              </w:rPr>
              <w:t>б</w:t>
            </w:r>
            <w:r w:rsidRPr="00F85A63">
              <w:rPr>
                <w:spacing w:val="-1"/>
                <w:sz w:val="22"/>
                <w:szCs w:val="22"/>
              </w:rPr>
              <w:t>у</w:t>
            </w:r>
            <w:r w:rsidRPr="00F85A63">
              <w:rPr>
                <w:sz w:val="22"/>
                <w:szCs w:val="22"/>
              </w:rPr>
              <w:t>к</w:t>
            </w:r>
            <w:r w:rsidRPr="00F85A63">
              <w:rPr>
                <w:spacing w:val="-1"/>
                <w:sz w:val="22"/>
                <w:szCs w:val="22"/>
              </w:rPr>
              <w:t>а</w:t>
            </w:r>
            <w:r w:rsidRPr="00F85A63">
              <w:rPr>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«П</w:t>
            </w:r>
            <w:r w:rsidRPr="00F85A63">
              <w:rPr>
                <w:spacing w:val="1"/>
                <w:sz w:val="22"/>
                <w:szCs w:val="22"/>
              </w:rPr>
              <w:t>р</w:t>
            </w:r>
            <w:r w:rsidRPr="00F85A63">
              <w:rPr>
                <w:sz w:val="22"/>
                <w:szCs w:val="22"/>
              </w:rPr>
              <w:t xml:space="preserve">авила </w:t>
            </w:r>
            <w:r w:rsidRPr="00F85A63">
              <w:rPr>
                <w:spacing w:val="1"/>
                <w:sz w:val="22"/>
                <w:szCs w:val="22"/>
              </w:rPr>
              <w:t>по</w:t>
            </w:r>
            <w:r w:rsidRPr="00F85A63">
              <w:rPr>
                <w:sz w:val="22"/>
                <w:szCs w:val="22"/>
              </w:rPr>
              <w:t>жа</w:t>
            </w:r>
            <w:r w:rsidRPr="00F85A63">
              <w:rPr>
                <w:spacing w:val="1"/>
                <w:sz w:val="22"/>
                <w:szCs w:val="22"/>
              </w:rPr>
              <w:t>р</w:t>
            </w:r>
            <w:r w:rsidRPr="00F85A63">
              <w:rPr>
                <w:sz w:val="22"/>
                <w:szCs w:val="22"/>
              </w:rPr>
              <w:t>ной безопа</w:t>
            </w:r>
            <w:r w:rsidRPr="00F85A63">
              <w:rPr>
                <w:spacing w:val="1"/>
                <w:sz w:val="22"/>
                <w:szCs w:val="22"/>
              </w:rPr>
              <w:t>с</w:t>
            </w:r>
            <w:r w:rsidRPr="00F85A63">
              <w:rPr>
                <w:sz w:val="22"/>
                <w:szCs w:val="22"/>
              </w:rPr>
              <w:t>н</w:t>
            </w:r>
            <w:r w:rsidRPr="00F85A63">
              <w:rPr>
                <w:spacing w:val="-2"/>
                <w:sz w:val="22"/>
                <w:szCs w:val="22"/>
              </w:rPr>
              <w:t>о</w:t>
            </w:r>
            <w:r w:rsidRPr="00F85A63">
              <w:rPr>
                <w:spacing w:val="1"/>
                <w:sz w:val="22"/>
                <w:szCs w:val="22"/>
              </w:rPr>
              <w:t>ст</w:t>
            </w:r>
            <w:r w:rsidRPr="00F85A63">
              <w:rPr>
                <w:sz w:val="22"/>
                <w:szCs w:val="22"/>
              </w:rPr>
              <w:t>и»</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Бе</w:t>
            </w:r>
            <w:r w:rsidRPr="00F85A63">
              <w:rPr>
                <w:spacing w:val="1"/>
                <w:sz w:val="22"/>
                <w:szCs w:val="22"/>
              </w:rPr>
              <w:t>се</w:t>
            </w:r>
            <w:r w:rsidRPr="00F85A63">
              <w:rPr>
                <w:sz w:val="22"/>
                <w:szCs w:val="22"/>
              </w:rPr>
              <w:t xml:space="preserve">да </w:t>
            </w:r>
            <w:r w:rsidRPr="00F85A63">
              <w:rPr>
                <w:spacing w:val="1"/>
                <w:sz w:val="22"/>
                <w:szCs w:val="22"/>
              </w:rPr>
              <w:t>«</w:t>
            </w:r>
            <w:r w:rsidRPr="00F85A63">
              <w:rPr>
                <w:spacing w:val="-1"/>
                <w:sz w:val="22"/>
                <w:szCs w:val="22"/>
              </w:rPr>
              <w:t>З</w:t>
            </w:r>
            <w:r w:rsidRPr="00F85A63">
              <w:rPr>
                <w:sz w:val="22"/>
                <w:szCs w:val="22"/>
              </w:rPr>
              <w:t>лой</w:t>
            </w:r>
            <w:r w:rsidRPr="00F85A63">
              <w:rPr>
                <w:spacing w:val="1"/>
                <w:sz w:val="22"/>
                <w:szCs w:val="22"/>
              </w:rPr>
              <w:t>в</w:t>
            </w:r>
            <w:r w:rsidRPr="00F85A63">
              <w:rPr>
                <w:sz w:val="22"/>
                <w:szCs w:val="22"/>
              </w:rPr>
              <w:t>ол</w:t>
            </w:r>
            <w:r w:rsidRPr="00F85A63">
              <w:rPr>
                <w:spacing w:val="1"/>
                <w:sz w:val="22"/>
                <w:szCs w:val="22"/>
              </w:rPr>
              <w:t>ш</w:t>
            </w:r>
            <w:r w:rsidRPr="00F85A63">
              <w:rPr>
                <w:sz w:val="22"/>
                <w:szCs w:val="22"/>
              </w:rPr>
              <w:t xml:space="preserve">ебник– </w:t>
            </w:r>
            <w:proofErr w:type="gramStart"/>
            <w:r w:rsidRPr="00F85A63">
              <w:rPr>
                <w:sz w:val="22"/>
                <w:szCs w:val="22"/>
              </w:rPr>
              <w:t>ал</w:t>
            </w:r>
            <w:proofErr w:type="gramEnd"/>
            <w:r w:rsidRPr="00F85A63">
              <w:rPr>
                <w:sz w:val="22"/>
                <w:szCs w:val="22"/>
              </w:rPr>
              <w:t>ко</w:t>
            </w:r>
            <w:r w:rsidRPr="00F85A63">
              <w:rPr>
                <w:spacing w:val="-1"/>
                <w:sz w:val="22"/>
                <w:szCs w:val="22"/>
              </w:rPr>
              <w:t>г</w:t>
            </w:r>
            <w:r w:rsidRPr="00F85A63">
              <w:rPr>
                <w:sz w:val="22"/>
                <w:szCs w:val="22"/>
              </w:rPr>
              <w:t>оль»</w:t>
            </w:r>
          </w:p>
        </w:tc>
      </w:tr>
      <w:tr w:rsidR="0077048C" w:rsidRPr="00F85A63" w:rsidTr="0077048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1"/>
                <w:sz w:val="22"/>
                <w:szCs w:val="22"/>
              </w:rPr>
              <w:t>Р</w:t>
            </w:r>
            <w:r w:rsidRPr="00F85A63">
              <w:rPr>
                <w:sz w:val="22"/>
                <w:szCs w:val="22"/>
              </w:rPr>
              <w:t>аз</w:t>
            </w:r>
            <w:r w:rsidRPr="00F85A63">
              <w:rPr>
                <w:spacing w:val="1"/>
                <w:sz w:val="22"/>
                <w:szCs w:val="22"/>
              </w:rPr>
              <w:t>у</w:t>
            </w:r>
            <w:r w:rsidRPr="00F85A63">
              <w:rPr>
                <w:sz w:val="22"/>
                <w:szCs w:val="22"/>
              </w:rPr>
              <w:t>чиван</w:t>
            </w:r>
            <w:r w:rsidRPr="00F85A63">
              <w:rPr>
                <w:spacing w:val="1"/>
                <w:sz w:val="22"/>
                <w:szCs w:val="22"/>
              </w:rPr>
              <w:t>и</w:t>
            </w:r>
            <w:r w:rsidRPr="00F85A63">
              <w:rPr>
                <w:sz w:val="22"/>
                <w:szCs w:val="22"/>
              </w:rPr>
              <w:t>ефи</w:t>
            </w:r>
            <w:r w:rsidRPr="00F85A63">
              <w:rPr>
                <w:spacing w:val="1"/>
                <w:sz w:val="22"/>
                <w:szCs w:val="22"/>
              </w:rPr>
              <w:t>з</w:t>
            </w:r>
            <w:r w:rsidRPr="00F85A63">
              <w:rPr>
                <w:sz w:val="22"/>
                <w:szCs w:val="22"/>
              </w:rPr>
              <w:t>минуток</w:t>
            </w:r>
          </w:p>
          <w:p w:rsidR="0077048C" w:rsidRPr="00F85A63" w:rsidRDefault="0077048C" w:rsidP="0077048C">
            <w:pPr>
              <w:pStyle w:val="61"/>
              <w:spacing w:before="100" w:beforeAutospacing="1" w:after="100" w:afterAutospacing="1" w:line="240" w:lineRule="auto"/>
              <w:ind w:firstLine="0"/>
              <w:jc w:val="left"/>
              <w:rPr>
                <w:sz w:val="22"/>
                <w:szCs w:val="22"/>
              </w:rPr>
            </w:pP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Бе</w:t>
            </w:r>
            <w:r w:rsidRPr="00F85A63">
              <w:rPr>
                <w:spacing w:val="1"/>
                <w:sz w:val="22"/>
                <w:szCs w:val="22"/>
              </w:rPr>
              <w:t>се</w:t>
            </w:r>
            <w:r w:rsidRPr="00F85A63">
              <w:rPr>
                <w:sz w:val="22"/>
                <w:szCs w:val="22"/>
              </w:rPr>
              <w:t xml:space="preserve">да </w:t>
            </w:r>
            <w:r w:rsidRPr="00F85A63">
              <w:rPr>
                <w:spacing w:val="1"/>
                <w:sz w:val="22"/>
                <w:szCs w:val="22"/>
              </w:rPr>
              <w:t>«</w:t>
            </w:r>
            <w:r w:rsidRPr="00F85A63">
              <w:rPr>
                <w:sz w:val="22"/>
                <w:szCs w:val="22"/>
              </w:rPr>
              <w:t>Д</w:t>
            </w:r>
            <w:r w:rsidRPr="00F85A63">
              <w:rPr>
                <w:spacing w:val="-1"/>
                <w:sz w:val="22"/>
                <w:szCs w:val="22"/>
              </w:rPr>
              <w:t>о</w:t>
            </w:r>
            <w:r w:rsidRPr="00F85A63">
              <w:rPr>
                <w:sz w:val="22"/>
                <w:szCs w:val="22"/>
              </w:rPr>
              <w:t>м</w:t>
            </w:r>
            <w:r w:rsidRPr="00F85A63">
              <w:rPr>
                <w:spacing w:val="-2"/>
                <w:sz w:val="22"/>
                <w:szCs w:val="22"/>
              </w:rPr>
              <w:t>а</w:t>
            </w:r>
            <w:r w:rsidRPr="00F85A63">
              <w:rPr>
                <w:sz w:val="22"/>
                <w:szCs w:val="22"/>
              </w:rPr>
              <w:t>ш</w:t>
            </w:r>
            <w:r w:rsidRPr="00F85A63">
              <w:rPr>
                <w:spacing w:val="1"/>
                <w:sz w:val="22"/>
                <w:szCs w:val="22"/>
              </w:rPr>
              <w:t>н</w:t>
            </w:r>
            <w:r w:rsidRPr="00F85A63">
              <w:rPr>
                <w:sz w:val="22"/>
                <w:szCs w:val="22"/>
              </w:rPr>
              <w:t>яя аптеч</w:t>
            </w:r>
            <w:r w:rsidRPr="00F85A63">
              <w:rPr>
                <w:spacing w:val="1"/>
                <w:sz w:val="22"/>
                <w:szCs w:val="22"/>
              </w:rPr>
              <w:t>к</w:t>
            </w:r>
            <w:r w:rsidRPr="00F85A63">
              <w:rPr>
                <w:sz w:val="22"/>
                <w:szCs w:val="22"/>
              </w:rPr>
              <w:t>а»</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1"/>
                <w:sz w:val="22"/>
                <w:szCs w:val="22"/>
              </w:rPr>
              <w:t>В</w:t>
            </w:r>
            <w:r w:rsidRPr="00F85A63">
              <w:rPr>
                <w:sz w:val="22"/>
                <w:szCs w:val="22"/>
              </w:rPr>
              <w:t>икторина «Здоровь</w:t>
            </w:r>
            <w:r w:rsidRPr="00F85A63">
              <w:rPr>
                <w:spacing w:val="1"/>
                <w:sz w:val="22"/>
                <w:szCs w:val="22"/>
              </w:rPr>
              <w:t>е</w:t>
            </w:r>
            <w:r w:rsidRPr="00F85A63">
              <w:rPr>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«Нар</w:t>
            </w:r>
            <w:r w:rsidRPr="00F85A63">
              <w:rPr>
                <w:spacing w:val="-1"/>
                <w:sz w:val="22"/>
                <w:szCs w:val="22"/>
              </w:rPr>
              <w:t>к</w:t>
            </w:r>
            <w:r w:rsidRPr="00F85A63">
              <w:rPr>
                <w:sz w:val="22"/>
                <w:szCs w:val="22"/>
              </w:rPr>
              <w:t>от</w:t>
            </w:r>
            <w:r w:rsidRPr="00F85A63">
              <w:rPr>
                <w:spacing w:val="1"/>
                <w:sz w:val="22"/>
                <w:szCs w:val="22"/>
              </w:rPr>
              <w:t>и</w:t>
            </w:r>
            <w:r w:rsidRPr="00F85A63">
              <w:rPr>
                <w:spacing w:val="-1"/>
                <w:sz w:val="22"/>
                <w:szCs w:val="22"/>
              </w:rPr>
              <w:t>к</w:t>
            </w:r>
            <w:r w:rsidRPr="00F85A63">
              <w:rPr>
                <w:sz w:val="22"/>
                <w:szCs w:val="22"/>
              </w:rPr>
              <w:t>и</w:t>
            </w:r>
            <w:r w:rsidRPr="00F85A63">
              <w:rPr>
                <w:spacing w:val="1"/>
                <w:sz w:val="22"/>
                <w:szCs w:val="22"/>
              </w:rPr>
              <w:t xml:space="preserve"> –</w:t>
            </w:r>
            <w:r w:rsidRPr="00F85A63">
              <w:rPr>
                <w:sz w:val="22"/>
                <w:szCs w:val="22"/>
              </w:rPr>
              <w:t xml:space="preserve"> д</w:t>
            </w:r>
            <w:r w:rsidRPr="00F85A63">
              <w:rPr>
                <w:spacing w:val="1"/>
                <w:sz w:val="22"/>
                <w:szCs w:val="22"/>
              </w:rPr>
              <w:t>о</w:t>
            </w:r>
            <w:r w:rsidRPr="00F85A63">
              <w:rPr>
                <w:sz w:val="22"/>
                <w:szCs w:val="22"/>
              </w:rPr>
              <w:t>ро</w:t>
            </w:r>
            <w:r w:rsidRPr="00F85A63">
              <w:rPr>
                <w:spacing w:val="-1"/>
                <w:sz w:val="22"/>
                <w:szCs w:val="22"/>
              </w:rPr>
              <w:t>г</w:t>
            </w:r>
            <w:r w:rsidRPr="00F85A63">
              <w:rPr>
                <w:sz w:val="22"/>
                <w:szCs w:val="22"/>
              </w:rPr>
              <w:t>а в</w:t>
            </w:r>
            <w:r w:rsidRPr="00F85A63">
              <w:rPr>
                <w:spacing w:val="1"/>
                <w:sz w:val="22"/>
                <w:szCs w:val="22"/>
              </w:rPr>
              <w:t>б</w:t>
            </w:r>
            <w:r w:rsidRPr="00F85A63">
              <w:rPr>
                <w:sz w:val="22"/>
                <w:szCs w:val="22"/>
              </w:rPr>
              <w:t>ездну»</w:t>
            </w:r>
          </w:p>
        </w:tc>
      </w:tr>
      <w:tr w:rsidR="0077048C" w:rsidRPr="00F85A63" w:rsidTr="0077048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П</w:t>
            </w:r>
            <w:r w:rsidRPr="00F85A63">
              <w:rPr>
                <w:spacing w:val="1"/>
                <w:sz w:val="22"/>
                <w:szCs w:val="22"/>
              </w:rPr>
              <w:t>о</w:t>
            </w:r>
            <w:r w:rsidRPr="00F85A63">
              <w:rPr>
                <w:sz w:val="22"/>
                <w:szCs w:val="22"/>
              </w:rPr>
              <w:t>движн</w:t>
            </w:r>
            <w:r w:rsidRPr="00F85A63">
              <w:rPr>
                <w:spacing w:val="1"/>
                <w:sz w:val="22"/>
                <w:szCs w:val="22"/>
              </w:rPr>
              <w:t>ы</w:t>
            </w:r>
            <w:r w:rsidRPr="00F85A63">
              <w:rPr>
                <w:sz w:val="22"/>
                <w:szCs w:val="22"/>
              </w:rPr>
              <w:t>еиг</w:t>
            </w:r>
            <w:r w:rsidRPr="00F85A63">
              <w:rPr>
                <w:spacing w:val="-1"/>
                <w:sz w:val="22"/>
                <w:szCs w:val="22"/>
              </w:rPr>
              <w:t>р</w:t>
            </w:r>
            <w:r w:rsidRPr="00F85A63">
              <w:rPr>
                <w:sz w:val="22"/>
                <w:szCs w:val="22"/>
              </w:rPr>
              <w:t xml:space="preserve">ына </w:t>
            </w:r>
            <w:proofErr w:type="gramStart"/>
            <w:r w:rsidRPr="00F85A63">
              <w:rPr>
                <w:spacing w:val="1"/>
                <w:sz w:val="22"/>
                <w:szCs w:val="22"/>
              </w:rPr>
              <w:t>в</w:t>
            </w:r>
            <w:r w:rsidRPr="00F85A63">
              <w:rPr>
                <w:sz w:val="22"/>
                <w:szCs w:val="22"/>
              </w:rPr>
              <w:t>оз</w:t>
            </w:r>
            <w:r w:rsidRPr="00F85A63">
              <w:rPr>
                <w:spacing w:val="1"/>
                <w:sz w:val="22"/>
                <w:szCs w:val="22"/>
              </w:rPr>
              <w:t>д</w:t>
            </w:r>
            <w:r w:rsidRPr="00F85A63">
              <w:rPr>
                <w:sz w:val="22"/>
                <w:szCs w:val="22"/>
              </w:rPr>
              <w:t>у</w:t>
            </w:r>
            <w:r w:rsidRPr="00F85A63">
              <w:rPr>
                <w:spacing w:val="-3"/>
                <w:sz w:val="22"/>
                <w:szCs w:val="22"/>
              </w:rPr>
              <w:t>х</w:t>
            </w:r>
            <w:r w:rsidRPr="00F85A63">
              <w:rPr>
                <w:sz w:val="22"/>
                <w:szCs w:val="22"/>
              </w:rPr>
              <w:t>е</w:t>
            </w:r>
            <w:proofErr w:type="gramEnd"/>
            <w:r w:rsidRPr="00F85A63">
              <w:rPr>
                <w:sz w:val="22"/>
                <w:szCs w:val="22"/>
              </w:rPr>
              <w:t>»</w:t>
            </w:r>
          </w:p>
          <w:p w:rsidR="0077048C" w:rsidRPr="00F85A63" w:rsidRDefault="0077048C" w:rsidP="0077048C">
            <w:pPr>
              <w:pStyle w:val="61"/>
              <w:spacing w:before="100" w:beforeAutospacing="1" w:after="100" w:afterAutospacing="1" w:line="240" w:lineRule="auto"/>
              <w:ind w:firstLine="0"/>
              <w:jc w:val="left"/>
              <w:rPr>
                <w:sz w:val="22"/>
                <w:szCs w:val="22"/>
              </w:rPr>
            </w:pP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Сор</w:t>
            </w:r>
            <w:r w:rsidRPr="00F85A63">
              <w:rPr>
                <w:spacing w:val="-1"/>
                <w:sz w:val="22"/>
                <w:szCs w:val="22"/>
              </w:rPr>
              <w:t>е</w:t>
            </w:r>
            <w:r w:rsidRPr="00F85A63">
              <w:rPr>
                <w:spacing w:val="1"/>
                <w:sz w:val="22"/>
                <w:szCs w:val="22"/>
              </w:rPr>
              <w:t>в</w:t>
            </w:r>
            <w:r w:rsidRPr="00F85A63">
              <w:rPr>
                <w:sz w:val="22"/>
                <w:szCs w:val="22"/>
              </w:rPr>
              <w:t>но</w:t>
            </w:r>
            <w:r w:rsidRPr="00F85A63">
              <w:rPr>
                <w:spacing w:val="1"/>
                <w:sz w:val="22"/>
                <w:szCs w:val="22"/>
              </w:rPr>
              <w:t>в</w:t>
            </w:r>
            <w:r w:rsidRPr="00F85A63">
              <w:rPr>
                <w:sz w:val="22"/>
                <w:szCs w:val="22"/>
              </w:rPr>
              <w:t>ан</w:t>
            </w:r>
            <w:r w:rsidRPr="00F85A63">
              <w:rPr>
                <w:spacing w:val="1"/>
                <w:sz w:val="22"/>
                <w:szCs w:val="22"/>
              </w:rPr>
              <w:t>и</w:t>
            </w:r>
            <w:r w:rsidRPr="00F85A63">
              <w:rPr>
                <w:sz w:val="22"/>
                <w:szCs w:val="22"/>
              </w:rPr>
              <w:t>я «С</w:t>
            </w:r>
            <w:r w:rsidRPr="00F85A63">
              <w:rPr>
                <w:spacing w:val="-1"/>
                <w:sz w:val="22"/>
                <w:szCs w:val="22"/>
              </w:rPr>
              <w:t>и</w:t>
            </w:r>
            <w:r w:rsidRPr="00F85A63">
              <w:rPr>
                <w:sz w:val="22"/>
                <w:szCs w:val="22"/>
              </w:rPr>
              <w:t>льн</w:t>
            </w:r>
            <w:r w:rsidRPr="00F85A63">
              <w:rPr>
                <w:spacing w:val="1"/>
                <w:sz w:val="22"/>
                <w:szCs w:val="22"/>
              </w:rPr>
              <w:t>ы</w:t>
            </w:r>
            <w:r w:rsidRPr="00F85A63">
              <w:rPr>
                <w:sz w:val="22"/>
                <w:szCs w:val="22"/>
              </w:rPr>
              <w:t>е</w:t>
            </w:r>
            <w:proofErr w:type="gramStart"/>
            <w:r w:rsidRPr="00F85A63">
              <w:rPr>
                <w:sz w:val="22"/>
                <w:szCs w:val="22"/>
              </w:rPr>
              <w:t>,л</w:t>
            </w:r>
            <w:proofErr w:type="gramEnd"/>
            <w:r w:rsidRPr="00F85A63">
              <w:rPr>
                <w:spacing w:val="-2"/>
                <w:sz w:val="22"/>
                <w:szCs w:val="22"/>
              </w:rPr>
              <w:t>о</w:t>
            </w:r>
            <w:r w:rsidRPr="00F85A63">
              <w:rPr>
                <w:sz w:val="22"/>
                <w:szCs w:val="22"/>
              </w:rPr>
              <w:t>в</w:t>
            </w:r>
            <w:r w:rsidRPr="00F85A63">
              <w:rPr>
                <w:spacing w:val="1"/>
                <w:sz w:val="22"/>
                <w:szCs w:val="22"/>
              </w:rPr>
              <w:t>к</w:t>
            </w:r>
            <w:r w:rsidRPr="00F85A63">
              <w:rPr>
                <w:spacing w:val="-1"/>
                <w:sz w:val="22"/>
                <w:szCs w:val="22"/>
              </w:rPr>
              <w:t>и</w:t>
            </w:r>
            <w:r w:rsidRPr="00F85A63">
              <w:rPr>
                <w:sz w:val="22"/>
                <w:szCs w:val="22"/>
              </w:rPr>
              <w:t xml:space="preserve">е, </w:t>
            </w:r>
            <w:r w:rsidRPr="00F85A63">
              <w:rPr>
                <w:spacing w:val="1"/>
                <w:sz w:val="22"/>
                <w:szCs w:val="22"/>
              </w:rPr>
              <w:t>с</w:t>
            </w:r>
            <w:r w:rsidRPr="00F85A63">
              <w:rPr>
                <w:sz w:val="22"/>
                <w:szCs w:val="22"/>
              </w:rPr>
              <w:t>м</w:t>
            </w:r>
            <w:r w:rsidRPr="00F85A63">
              <w:rPr>
                <w:spacing w:val="1"/>
                <w:sz w:val="22"/>
                <w:szCs w:val="22"/>
              </w:rPr>
              <w:t>е</w:t>
            </w:r>
            <w:r w:rsidRPr="00F85A63">
              <w:rPr>
                <w:sz w:val="22"/>
                <w:szCs w:val="22"/>
              </w:rPr>
              <w:t>лые»</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Эк</w:t>
            </w:r>
            <w:r w:rsidRPr="00F85A63">
              <w:rPr>
                <w:spacing w:val="1"/>
                <w:sz w:val="22"/>
                <w:szCs w:val="22"/>
              </w:rPr>
              <w:t>с</w:t>
            </w:r>
            <w:r w:rsidRPr="00F85A63">
              <w:rPr>
                <w:sz w:val="22"/>
                <w:szCs w:val="22"/>
              </w:rPr>
              <w:t>ку</w:t>
            </w:r>
            <w:r w:rsidRPr="00F85A63">
              <w:rPr>
                <w:spacing w:val="-1"/>
                <w:sz w:val="22"/>
                <w:szCs w:val="22"/>
              </w:rPr>
              <w:t>р</w:t>
            </w:r>
            <w:r w:rsidRPr="00F85A63">
              <w:rPr>
                <w:spacing w:val="1"/>
                <w:sz w:val="22"/>
                <w:szCs w:val="22"/>
              </w:rPr>
              <w:t>с</w:t>
            </w:r>
            <w:r w:rsidRPr="00F85A63">
              <w:rPr>
                <w:sz w:val="22"/>
                <w:szCs w:val="22"/>
              </w:rPr>
              <w:t>ия н</w:t>
            </w:r>
            <w:r w:rsidRPr="00F85A63">
              <w:rPr>
                <w:spacing w:val="1"/>
                <w:sz w:val="22"/>
                <w:szCs w:val="22"/>
              </w:rPr>
              <w:t>а</w:t>
            </w:r>
            <w:r w:rsidRPr="00F85A63">
              <w:rPr>
                <w:sz w:val="22"/>
                <w:szCs w:val="22"/>
              </w:rPr>
              <w:t>вод</w:t>
            </w:r>
            <w:r w:rsidRPr="00F85A63">
              <w:rPr>
                <w:spacing w:val="1"/>
                <w:sz w:val="22"/>
                <w:szCs w:val="22"/>
              </w:rPr>
              <w:t>ое</w:t>
            </w:r>
            <w:r w:rsidRPr="00F85A63">
              <w:rPr>
                <w:sz w:val="22"/>
                <w:szCs w:val="22"/>
              </w:rPr>
              <w:t>м.</w:t>
            </w:r>
          </w:p>
          <w:p w:rsidR="0077048C" w:rsidRPr="00F85A63" w:rsidRDefault="0077048C" w:rsidP="0077048C">
            <w:pPr>
              <w:pStyle w:val="61"/>
              <w:spacing w:before="100" w:beforeAutospacing="1" w:after="100" w:afterAutospacing="1" w:line="240" w:lineRule="auto"/>
              <w:ind w:firstLine="0"/>
              <w:jc w:val="left"/>
              <w:rPr>
                <w:sz w:val="22"/>
                <w:szCs w:val="22"/>
              </w:rPr>
            </w:pP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Шеф</w:t>
            </w:r>
            <w:r w:rsidRPr="00F85A63">
              <w:rPr>
                <w:spacing w:val="1"/>
                <w:sz w:val="22"/>
                <w:szCs w:val="22"/>
              </w:rPr>
              <w:t>с</w:t>
            </w:r>
            <w:r w:rsidRPr="00F85A63">
              <w:rPr>
                <w:sz w:val="22"/>
                <w:szCs w:val="22"/>
              </w:rPr>
              <w:t>кая работа</w:t>
            </w:r>
            <w:r w:rsidRPr="00F85A63">
              <w:rPr>
                <w:spacing w:val="-1"/>
                <w:sz w:val="22"/>
                <w:szCs w:val="22"/>
              </w:rPr>
              <w:t xml:space="preserve"> в детском </w:t>
            </w:r>
            <w:r w:rsidRPr="00F85A63">
              <w:rPr>
                <w:spacing w:val="1"/>
                <w:sz w:val="22"/>
                <w:szCs w:val="22"/>
              </w:rPr>
              <w:t>с</w:t>
            </w:r>
            <w:r w:rsidRPr="00F85A63">
              <w:rPr>
                <w:sz w:val="22"/>
                <w:szCs w:val="22"/>
              </w:rPr>
              <w:t>аду с</w:t>
            </w:r>
            <w:r w:rsidRPr="00F85A63">
              <w:rPr>
                <w:spacing w:val="1"/>
                <w:sz w:val="22"/>
                <w:szCs w:val="22"/>
              </w:rPr>
              <w:t>о</w:t>
            </w:r>
            <w:r w:rsidRPr="00F85A63">
              <w:rPr>
                <w:sz w:val="22"/>
                <w:szCs w:val="22"/>
              </w:rPr>
              <w:t>ревн</w:t>
            </w:r>
            <w:r w:rsidRPr="00F85A63">
              <w:rPr>
                <w:spacing w:val="-1"/>
                <w:sz w:val="22"/>
                <w:szCs w:val="22"/>
              </w:rPr>
              <w:t>о</w:t>
            </w:r>
            <w:r w:rsidRPr="00F85A63">
              <w:rPr>
                <w:sz w:val="22"/>
                <w:szCs w:val="22"/>
              </w:rPr>
              <w:t>ван</w:t>
            </w:r>
            <w:r w:rsidRPr="00F85A63">
              <w:rPr>
                <w:spacing w:val="1"/>
                <w:sz w:val="22"/>
                <w:szCs w:val="22"/>
              </w:rPr>
              <w:t>и</w:t>
            </w:r>
            <w:r w:rsidRPr="00F85A63">
              <w:rPr>
                <w:sz w:val="22"/>
                <w:szCs w:val="22"/>
              </w:rPr>
              <w:t>я «</w:t>
            </w:r>
            <w:r w:rsidRPr="00F85A63">
              <w:rPr>
                <w:spacing w:val="-1"/>
                <w:sz w:val="22"/>
                <w:szCs w:val="22"/>
              </w:rPr>
              <w:t>З</w:t>
            </w:r>
            <w:r w:rsidRPr="00F85A63">
              <w:rPr>
                <w:sz w:val="22"/>
                <w:szCs w:val="22"/>
              </w:rPr>
              <w:t>ов дж</w:t>
            </w:r>
            <w:r w:rsidRPr="00F85A63">
              <w:rPr>
                <w:spacing w:val="1"/>
                <w:sz w:val="22"/>
                <w:szCs w:val="22"/>
              </w:rPr>
              <w:t>у</w:t>
            </w:r>
            <w:r w:rsidRPr="00F85A63">
              <w:rPr>
                <w:sz w:val="22"/>
                <w:szCs w:val="22"/>
              </w:rPr>
              <w:t>н</w:t>
            </w:r>
            <w:r w:rsidRPr="00F85A63">
              <w:rPr>
                <w:spacing w:val="-1"/>
                <w:sz w:val="22"/>
                <w:szCs w:val="22"/>
              </w:rPr>
              <w:t>г</w:t>
            </w:r>
            <w:r w:rsidRPr="00F85A63">
              <w:rPr>
                <w:sz w:val="22"/>
                <w:szCs w:val="22"/>
              </w:rPr>
              <w:t>лей»</w:t>
            </w:r>
          </w:p>
        </w:tc>
      </w:tr>
      <w:tr w:rsidR="0077048C" w:rsidRPr="00F85A63" w:rsidTr="0077048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pacing w:val="-1"/>
                <w:sz w:val="22"/>
                <w:szCs w:val="22"/>
              </w:rPr>
              <w:t>Б</w:t>
            </w:r>
            <w:r w:rsidRPr="00F85A63">
              <w:rPr>
                <w:spacing w:val="-3"/>
                <w:sz w:val="22"/>
                <w:szCs w:val="22"/>
              </w:rPr>
              <w:t>е</w:t>
            </w:r>
            <w:r w:rsidRPr="00F85A63">
              <w:rPr>
                <w:spacing w:val="-1"/>
                <w:sz w:val="22"/>
                <w:szCs w:val="22"/>
              </w:rPr>
              <w:t>с</w:t>
            </w:r>
            <w:r w:rsidRPr="00F85A63">
              <w:rPr>
                <w:spacing w:val="-2"/>
                <w:sz w:val="22"/>
                <w:szCs w:val="22"/>
              </w:rPr>
              <w:t>ед</w:t>
            </w:r>
            <w:proofErr w:type="gramStart"/>
            <w:r w:rsidRPr="00F85A63">
              <w:rPr>
                <w:sz w:val="22"/>
                <w:szCs w:val="22"/>
              </w:rPr>
              <w:t>а</w:t>
            </w:r>
            <w:r w:rsidRPr="00F85A63">
              <w:rPr>
                <w:spacing w:val="-3"/>
                <w:sz w:val="22"/>
                <w:szCs w:val="22"/>
              </w:rPr>
              <w:t>«</w:t>
            </w:r>
            <w:proofErr w:type="gramEnd"/>
            <w:r w:rsidRPr="00F85A63">
              <w:rPr>
                <w:spacing w:val="-3"/>
                <w:sz w:val="22"/>
                <w:szCs w:val="22"/>
              </w:rPr>
              <w:t>С</w:t>
            </w:r>
            <w:r w:rsidRPr="00F85A63">
              <w:rPr>
                <w:spacing w:val="-2"/>
                <w:sz w:val="22"/>
                <w:szCs w:val="22"/>
              </w:rPr>
              <w:t>о</w:t>
            </w:r>
            <w:r w:rsidRPr="00F85A63">
              <w:rPr>
                <w:sz w:val="22"/>
                <w:szCs w:val="22"/>
              </w:rPr>
              <w:t>н–</w:t>
            </w:r>
            <w:r w:rsidRPr="00F85A63">
              <w:rPr>
                <w:spacing w:val="-2"/>
                <w:sz w:val="22"/>
                <w:szCs w:val="22"/>
              </w:rPr>
              <w:t>л</w:t>
            </w:r>
            <w:r w:rsidRPr="00F85A63">
              <w:rPr>
                <w:spacing w:val="-3"/>
                <w:sz w:val="22"/>
                <w:szCs w:val="22"/>
              </w:rPr>
              <w:t>у</w:t>
            </w:r>
            <w:r w:rsidRPr="00F85A63">
              <w:rPr>
                <w:spacing w:val="-2"/>
                <w:sz w:val="22"/>
                <w:szCs w:val="22"/>
              </w:rPr>
              <w:t>ч</w:t>
            </w:r>
            <w:r w:rsidRPr="00F85A63">
              <w:rPr>
                <w:spacing w:val="-1"/>
                <w:sz w:val="22"/>
                <w:szCs w:val="22"/>
              </w:rPr>
              <w:t>ш</w:t>
            </w:r>
            <w:r w:rsidRPr="00F85A63">
              <w:rPr>
                <w:spacing w:val="-2"/>
                <w:sz w:val="22"/>
                <w:szCs w:val="22"/>
              </w:rPr>
              <w:t>е</w:t>
            </w:r>
            <w:r w:rsidRPr="00F85A63">
              <w:rPr>
                <w:sz w:val="22"/>
                <w:szCs w:val="22"/>
              </w:rPr>
              <w:t>е</w:t>
            </w:r>
            <w:r w:rsidRPr="00F85A63">
              <w:rPr>
                <w:spacing w:val="-2"/>
                <w:sz w:val="22"/>
                <w:szCs w:val="22"/>
              </w:rPr>
              <w:t>л</w:t>
            </w:r>
            <w:r w:rsidRPr="00F85A63">
              <w:rPr>
                <w:spacing w:val="-3"/>
                <w:sz w:val="22"/>
                <w:szCs w:val="22"/>
              </w:rPr>
              <w:t>ек</w:t>
            </w:r>
            <w:r w:rsidRPr="00F85A63">
              <w:rPr>
                <w:spacing w:val="-2"/>
                <w:sz w:val="22"/>
                <w:szCs w:val="22"/>
              </w:rPr>
              <w:t>а</w:t>
            </w:r>
            <w:r w:rsidRPr="00F85A63">
              <w:rPr>
                <w:spacing w:val="-3"/>
                <w:sz w:val="22"/>
                <w:szCs w:val="22"/>
              </w:rPr>
              <w:t>р</w:t>
            </w:r>
            <w:r w:rsidRPr="00F85A63">
              <w:rPr>
                <w:spacing w:val="-1"/>
                <w:sz w:val="22"/>
                <w:szCs w:val="22"/>
              </w:rPr>
              <w:t>ств</w:t>
            </w:r>
            <w:r w:rsidRPr="00F85A63">
              <w:rPr>
                <w:spacing w:val="-3"/>
                <w:sz w:val="22"/>
                <w:szCs w:val="22"/>
              </w:rPr>
              <w:t>о</w:t>
            </w:r>
            <w:r w:rsidRPr="00F85A63">
              <w:rPr>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Игра «Св</w:t>
            </w:r>
            <w:r w:rsidRPr="00F85A63">
              <w:rPr>
                <w:spacing w:val="1"/>
                <w:sz w:val="22"/>
                <w:szCs w:val="22"/>
              </w:rPr>
              <w:t>е</w:t>
            </w:r>
            <w:r w:rsidRPr="00F85A63">
              <w:rPr>
                <w:sz w:val="22"/>
                <w:szCs w:val="22"/>
              </w:rPr>
              <w:t>тоф</w:t>
            </w:r>
            <w:r w:rsidRPr="00F85A63">
              <w:rPr>
                <w:spacing w:val="1"/>
                <w:sz w:val="22"/>
                <w:szCs w:val="22"/>
              </w:rPr>
              <w:t>о</w:t>
            </w:r>
            <w:r w:rsidRPr="00F85A63">
              <w:rPr>
                <w:sz w:val="22"/>
                <w:szCs w:val="22"/>
              </w:rPr>
              <w:t>р з</w:t>
            </w:r>
            <w:r w:rsidRPr="00F85A63">
              <w:rPr>
                <w:spacing w:val="1"/>
                <w:sz w:val="22"/>
                <w:szCs w:val="22"/>
              </w:rPr>
              <w:t>д</w:t>
            </w:r>
            <w:r w:rsidRPr="00F85A63">
              <w:rPr>
                <w:sz w:val="22"/>
                <w:szCs w:val="22"/>
              </w:rPr>
              <w:t>оров</w:t>
            </w:r>
            <w:r w:rsidRPr="00F85A63">
              <w:rPr>
                <w:spacing w:val="1"/>
                <w:sz w:val="22"/>
                <w:szCs w:val="22"/>
              </w:rPr>
              <w:t>ь</w:t>
            </w:r>
            <w:r w:rsidRPr="00F85A63">
              <w:rPr>
                <w:sz w:val="22"/>
                <w:szCs w:val="22"/>
              </w:rPr>
              <w:t>я»</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Сор</w:t>
            </w:r>
            <w:r w:rsidRPr="00F85A63">
              <w:rPr>
                <w:spacing w:val="-1"/>
                <w:sz w:val="22"/>
                <w:szCs w:val="22"/>
              </w:rPr>
              <w:t>е</w:t>
            </w:r>
            <w:r w:rsidRPr="00F85A63">
              <w:rPr>
                <w:spacing w:val="1"/>
                <w:sz w:val="22"/>
                <w:szCs w:val="22"/>
              </w:rPr>
              <w:t>в</w:t>
            </w:r>
            <w:r w:rsidRPr="00F85A63">
              <w:rPr>
                <w:sz w:val="22"/>
                <w:szCs w:val="22"/>
              </w:rPr>
              <w:t>но</w:t>
            </w:r>
            <w:r w:rsidRPr="00F85A63">
              <w:rPr>
                <w:spacing w:val="1"/>
                <w:sz w:val="22"/>
                <w:szCs w:val="22"/>
              </w:rPr>
              <w:t>в</w:t>
            </w:r>
            <w:r w:rsidRPr="00F85A63">
              <w:rPr>
                <w:sz w:val="22"/>
                <w:szCs w:val="22"/>
              </w:rPr>
              <w:t>ан</w:t>
            </w:r>
            <w:r w:rsidRPr="00F85A63">
              <w:rPr>
                <w:spacing w:val="1"/>
                <w:sz w:val="22"/>
                <w:szCs w:val="22"/>
              </w:rPr>
              <w:t>и</w:t>
            </w:r>
            <w:r w:rsidRPr="00F85A63">
              <w:rPr>
                <w:sz w:val="22"/>
                <w:szCs w:val="22"/>
              </w:rPr>
              <w:t>я «С</w:t>
            </w:r>
            <w:r w:rsidRPr="00F85A63">
              <w:rPr>
                <w:spacing w:val="-1"/>
                <w:sz w:val="22"/>
                <w:szCs w:val="22"/>
              </w:rPr>
              <w:t>к</w:t>
            </w:r>
            <w:r w:rsidRPr="00F85A63">
              <w:rPr>
                <w:sz w:val="22"/>
                <w:szCs w:val="22"/>
              </w:rPr>
              <w:t>азочные э</w:t>
            </w:r>
            <w:r w:rsidRPr="00F85A63">
              <w:rPr>
                <w:spacing w:val="1"/>
                <w:sz w:val="22"/>
                <w:szCs w:val="22"/>
              </w:rPr>
              <w:t>ст</w:t>
            </w:r>
            <w:r w:rsidRPr="00F85A63">
              <w:rPr>
                <w:sz w:val="22"/>
                <w:szCs w:val="22"/>
              </w:rPr>
              <w:t>афет</w:t>
            </w:r>
            <w:r w:rsidRPr="00F85A63">
              <w:rPr>
                <w:spacing w:val="1"/>
                <w:sz w:val="22"/>
                <w:szCs w:val="22"/>
              </w:rPr>
              <w:t>ы</w:t>
            </w:r>
            <w:r w:rsidRPr="00F85A63">
              <w:rPr>
                <w:sz w:val="22"/>
                <w:szCs w:val="22"/>
              </w:rPr>
              <w:t>»</w:t>
            </w:r>
          </w:p>
        </w:tc>
        <w:tc>
          <w:tcPr>
            <w:tcW w:w="1250" w:type="pct"/>
          </w:tcPr>
          <w:p w:rsidR="0077048C" w:rsidRPr="00F85A63" w:rsidRDefault="0077048C" w:rsidP="0077048C">
            <w:pPr>
              <w:pStyle w:val="61"/>
              <w:spacing w:before="100" w:beforeAutospacing="1" w:after="100" w:afterAutospacing="1" w:line="240" w:lineRule="auto"/>
              <w:ind w:firstLine="0"/>
              <w:jc w:val="left"/>
              <w:rPr>
                <w:sz w:val="22"/>
                <w:szCs w:val="22"/>
              </w:rPr>
            </w:pPr>
            <w:r w:rsidRPr="00F85A63">
              <w:rPr>
                <w:sz w:val="22"/>
                <w:szCs w:val="22"/>
              </w:rPr>
              <w:t>К</w:t>
            </w:r>
            <w:r w:rsidRPr="00F85A63">
              <w:rPr>
                <w:spacing w:val="1"/>
                <w:sz w:val="22"/>
                <w:szCs w:val="22"/>
              </w:rPr>
              <w:t>ВН</w:t>
            </w:r>
            <w:r w:rsidRPr="00F85A63">
              <w:rPr>
                <w:sz w:val="22"/>
                <w:szCs w:val="22"/>
              </w:rPr>
              <w:t xml:space="preserve"> «</w:t>
            </w:r>
            <w:r w:rsidRPr="00F85A63">
              <w:rPr>
                <w:spacing w:val="-1"/>
                <w:sz w:val="22"/>
                <w:szCs w:val="22"/>
              </w:rPr>
              <w:t>М</w:t>
            </w:r>
            <w:r w:rsidRPr="00F85A63">
              <w:rPr>
                <w:sz w:val="22"/>
                <w:szCs w:val="22"/>
              </w:rPr>
              <w:t>альч</w:t>
            </w:r>
            <w:r w:rsidRPr="00F85A63">
              <w:rPr>
                <w:spacing w:val="1"/>
                <w:sz w:val="22"/>
                <w:szCs w:val="22"/>
              </w:rPr>
              <w:t>и</w:t>
            </w:r>
            <w:r w:rsidRPr="00F85A63">
              <w:rPr>
                <w:sz w:val="22"/>
                <w:szCs w:val="22"/>
              </w:rPr>
              <w:t>ки и д</w:t>
            </w:r>
            <w:r w:rsidRPr="00F85A63">
              <w:rPr>
                <w:spacing w:val="-2"/>
                <w:sz w:val="22"/>
                <w:szCs w:val="22"/>
              </w:rPr>
              <w:t>е</w:t>
            </w:r>
            <w:r w:rsidRPr="00F85A63">
              <w:rPr>
                <w:sz w:val="22"/>
                <w:szCs w:val="22"/>
              </w:rPr>
              <w:t>в</w:t>
            </w:r>
            <w:r w:rsidRPr="00F85A63">
              <w:rPr>
                <w:spacing w:val="1"/>
                <w:sz w:val="22"/>
                <w:szCs w:val="22"/>
              </w:rPr>
              <w:t>о</w:t>
            </w:r>
            <w:r w:rsidRPr="00F85A63">
              <w:rPr>
                <w:sz w:val="22"/>
                <w:szCs w:val="22"/>
              </w:rPr>
              <w:t>чки»</w:t>
            </w:r>
          </w:p>
        </w:tc>
      </w:tr>
    </w:tbl>
    <w:p w:rsidR="0077048C" w:rsidRPr="00F85A63" w:rsidRDefault="0077048C" w:rsidP="0077048C">
      <w:pPr>
        <w:pStyle w:val="61"/>
        <w:rPr>
          <w:bCs/>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r w:rsidRPr="00F85A63">
        <w:rPr>
          <w:b/>
          <w:spacing w:val="2"/>
        </w:rPr>
        <w:t>Воспитание семейных ценностей</w:t>
      </w:r>
    </w:p>
    <w:p w:rsidR="0077048C" w:rsidRPr="00F85A63" w:rsidRDefault="0077048C" w:rsidP="0077048C">
      <w:pPr>
        <w:pStyle w:val="61"/>
        <w:jc w:val="center"/>
        <w:rPr>
          <w:b/>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2421"/>
        <w:gridCol w:w="2957"/>
        <w:gridCol w:w="2643"/>
      </w:tblGrid>
      <w:tr w:rsidR="0077048C" w:rsidRPr="00F85A63" w:rsidTr="0077048C">
        <w:tc>
          <w:tcPr>
            <w:tcW w:w="1250" w:type="pct"/>
          </w:tcPr>
          <w:p w:rsidR="0077048C" w:rsidRPr="00F85A63" w:rsidRDefault="0077048C" w:rsidP="0077048C">
            <w:pPr>
              <w:pStyle w:val="61"/>
              <w:spacing w:line="240" w:lineRule="auto"/>
              <w:ind w:firstLine="0"/>
              <w:jc w:val="center"/>
              <w:rPr>
                <w:b/>
                <w:sz w:val="22"/>
                <w:szCs w:val="22"/>
              </w:rPr>
            </w:pPr>
            <w:r w:rsidRPr="00F85A63">
              <w:rPr>
                <w:b/>
                <w:bCs/>
                <w:sz w:val="22"/>
                <w:szCs w:val="22"/>
              </w:rPr>
              <w:t>1-й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50" w:type="pct"/>
          </w:tcPr>
          <w:p w:rsidR="0077048C" w:rsidRPr="00F85A63" w:rsidRDefault="0077048C" w:rsidP="0077048C">
            <w:pPr>
              <w:pStyle w:val="61"/>
              <w:spacing w:line="240" w:lineRule="auto"/>
              <w:ind w:firstLine="0"/>
              <w:jc w:val="center"/>
              <w:rPr>
                <w:b/>
                <w:sz w:val="22"/>
                <w:szCs w:val="22"/>
              </w:rPr>
            </w:pPr>
            <w:r w:rsidRPr="00F85A63">
              <w:rPr>
                <w:b/>
                <w:bCs/>
                <w:sz w:val="22"/>
                <w:szCs w:val="22"/>
              </w:rPr>
              <w:t>2-й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50" w:type="pct"/>
          </w:tcPr>
          <w:p w:rsidR="0077048C" w:rsidRPr="00F85A63" w:rsidRDefault="0077048C" w:rsidP="0077048C">
            <w:pPr>
              <w:pStyle w:val="61"/>
              <w:spacing w:line="240" w:lineRule="auto"/>
              <w:ind w:firstLine="0"/>
              <w:jc w:val="center"/>
              <w:rPr>
                <w:b/>
                <w:sz w:val="22"/>
                <w:szCs w:val="22"/>
              </w:rPr>
            </w:pPr>
            <w:r w:rsidRPr="00F85A63">
              <w:rPr>
                <w:b/>
                <w:bCs/>
                <w:sz w:val="22"/>
                <w:szCs w:val="22"/>
              </w:rPr>
              <w:t>3-й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50" w:type="pct"/>
          </w:tcPr>
          <w:p w:rsidR="0077048C" w:rsidRPr="00F85A63" w:rsidRDefault="0077048C" w:rsidP="0077048C">
            <w:pPr>
              <w:pStyle w:val="61"/>
              <w:spacing w:line="240" w:lineRule="auto"/>
              <w:ind w:firstLine="0"/>
              <w:jc w:val="center"/>
              <w:rPr>
                <w:b/>
                <w:sz w:val="22"/>
                <w:szCs w:val="22"/>
              </w:rPr>
            </w:pPr>
            <w:r w:rsidRPr="00F85A63">
              <w:rPr>
                <w:b/>
                <w:bCs/>
                <w:sz w:val="22"/>
                <w:szCs w:val="22"/>
              </w:rPr>
              <w:t>4-й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bCs/>
                <w:i/>
                <w:iCs/>
                <w:sz w:val="22"/>
                <w:szCs w:val="22"/>
              </w:rPr>
              <w:t>Сов</w:t>
            </w:r>
            <w:r w:rsidRPr="00F85A63">
              <w:rPr>
                <w:bCs/>
                <w:i/>
                <w:iCs/>
                <w:spacing w:val="1"/>
                <w:sz w:val="22"/>
                <w:szCs w:val="22"/>
              </w:rPr>
              <w:t>м</w:t>
            </w:r>
            <w:r w:rsidRPr="00F85A63">
              <w:rPr>
                <w:bCs/>
                <w:i/>
                <w:iCs/>
                <w:sz w:val="22"/>
                <w:szCs w:val="22"/>
              </w:rPr>
              <w:t>ес</w:t>
            </w:r>
            <w:r w:rsidRPr="00F85A63">
              <w:rPr>
                <w:bCs/>
                <w:i/>
                <w:iCs/>
                <w:spacing w:val="1"/>
                <w:sz w:val="22"/>
                <w:szCs w:val="22"/>
              </w:rPr>
              <w:t>т</w:t>
            </w:r>
            <w:r w:rsidRPr="00F85A63">
              <w:rPr>
                <w:bCs/>
                <w:i/>
                <w:iCs/>
                <w:sz w:val="22"/>
                <w:szCs w:val="22"/>
              </w:rPr>
              <w:t>ные</w:t>
            </w:r>
            <w:r w:rsidRPr="00F85A63">
              <w:rPr>
                <w:bCs/>
                <w:i/>
                <w:iCs/>
                <w:spacing w:val="1"/>
                <w:sz w:val="22"/>
                <w:szCs w:val="22"/>
              </w:rPr>
              <w:t>д</w:t>
            </w:r>
            <w:r w:rsidRPr="00F85A63">
              <w:rPr>
                <w:bCs/>
                <w:i/>
                <w:iCs/>
                <w:spacing w:val="-3"/>
                <w:sz w:val="22"/>
                <w:szCs w:val="22"/>
              </w:rPr>
              <w:t>е</w:t>
            </w:r>
            <w:r w:rsidRPr="00F85A63">
              <w:rPr>
                <w:bCs/>
                <w:i/>
                <w:iCs/>
                <w:sz w:val="22"/>
                <w:szCs w:val="22"/>
              </w:rPr>
              <w:t>л</w:t>
            </w:r>
            <w:r w:rsidRPr="00F85A63">
              <w:rPr>
                <w:bCs/>
                <w:i/>
                <w:iCs/>
                <w:spacing w:val="1"/>
                <w:sz w:val="22"/>
                <w:szCs w:val="22"/>
              </w:rPr>
              <w:t>а</w:t>
            </w:r>
            <w:r w:rsidRPr="00F85A63">
              <w:rPr>
                <w:bCs/>
                <w:i/>
                <w:iCs/>
                <w:sz w:val="22"/>
                <w:szCs w:val="22"/>
              </w:rPr>
              <w:t>р</w:t>
            </w:r>
            <w:r w:rsidRPr="00F85A63">
              <w:rPr>
                <w:bCs/>
                <w:i/>
                <w:iCs/>
                <w:spacing w:val="1"/>
                <w:sz w:val="22"/>
                <w:szCs w:val="22"/>
              </w:rPr>
              <w:t>о</w:t>
            </w:r>
            <w:r w:rsidRPr="00F85A63">
              <w:rPr>
                <w:bCs/>
                <w:i/>
                <w:iCs/>
                <w:spacing w:val="-2"/>
                <w:sz w:val="22"/>
                <w:szCs w:val="22"/>
              </w:rPr>
              <w:t>д</w:t>
            </w:r>
            <w:r w:rsidRPr="00F85A63">
              <w:rPr>
                <w:bCs/>
                <w:i/>
                <w:iCs/>
                <w:sz w:val="22"/>
                <w:szCs w:val="22"/>
              </w:rPr>
              <w:t>и</w:t>
            </w:r>
            <w:r w:rsidRPr="00F85A63">
              <w:rPr>
                <w:bCs/>
                <w:i/>
                <w:iCs/>
                <w:spacing w:val="2"/>
                <w:sz w:val="22"/>
                <w:szCs w:val="22"/>
              </w:rPr>
              <w:t>т</w:t>
            </w:r>
            <w:r w:rsidRPr="00F85A63">
              <w:rPr>
                <w:bCs/>
                <w:i/>
                <w:iCs/>
                <w:spacing w:val="-2"/>
                <w:sz w:val="22"/>
                <w:szCs w:val="22"/>
              </w:rPr>
              <w:t>е</w:t>
            </w:r>
            <w:r w:rsidRPr="00F85A63">
              <w:rPr>
                <w:bCs/>
                <w:i/>
                <w:iCs/>
                <w:sz w:val="22"/>
                <w:szCs w:val="22"/>
              </w:rPr>
              <w:t>л</w:t>
            </w:r>
            <w:r w:rsidRPr="00F85A63">
              <w:rPr>
                <w:bCs/>
                <w:i/>
                <w:iCs/>
                <w:spacing w:val="1"/>
                <w:sz w:val="22"/>
                <w:szCs w:val="22"/>
              </w:rPr>
              <w:t>е</w:t>
            </w:r>
            <w:r w:rsidRPr="00F85A63">
              <w:rPr>
                <w:bCs/>
                <w:i/>
                <w:iCs/>
                <w:sz w:val="22"/>
                <w:szCs w:val="22"/>
              </w:rPr>
              <w:t>йид</w:t>
            </w:r>
            <w:r w:rsidRPr="00F85A63">
              <w:rPr>
                <w:bCs/>
                <w:i/>
                <w:iCs/>
                <w:spacing w:val="-2"/>
                <w:sz w:val="22"/>
                <w:szCs w:val="22"/>
              </w:rPr>
              <w:t>е</w:t>
            </w:r>
            <w:r w:rsidRPr="00F85A63">
              <w:rPr>
                <w:bCs/>
                <w:i/>
                <w:iCs/>
                <w:sz w:val="22"/>
                <w:szCs w:val="22"/>
              </w:rPr>
              <w:t>т</w:t>
            </w:r>
            <w:r w:rsidRPr="00F85A63">
              <w:rPr>
                <w:bCs/>
                <w:i/>
                <w:iCs/>
                <w:spacing w:val="1"/>
                <w:sz w:val="22"/>
                <w:szCs w:val="22"/>
              </w:rPr>
              <w:t>е</w:t>
            </w:r>
            <w:proofErr w:type="gramStart"/>
            <w:r w:rsidRPr="00F85A63">
              <w:rPr>
                <w:bCs/>
                <w:i/>
                <w:iCs/>
                <w:sz w:val="22"/>
                <w:szCs w:val="22"/>
              </w:rPr>
              <w:t>й«</w:t>
            </w:r>
            <w:proofErr w:type="gramEnd"/>
            <w:r w:rsidRPr="00F85A63">
              <w:rPr>
                <w:bCs/>
                <w:i/>
                <w:iCs/>
                <w:spacing w:val="-1"/>
                <w:sz w:val="22"/>
                <w:szCs w:val="22"/>
              </w:rPr>
              <w:t>М</w:t>
            </w:r>
            <w:r w:rsidRPr="00F85A63">
              <w:rPr>
                <w:bCs/>
                <w:i/>
                <w:iCs/>
                <w:sz w:val="22"/>
                <w:szCs w:val="22"/>
              </w:rPr>
              <w:t>ы–</w:t>
            </w:r>
            <w:r w:rsidRPr="00F85A63">
              <w:rPr>
                <w:bCs/>
                <w:i/>
                <w:iCs/>
                <w:spacing w:val="-1"/>
                <w:sz w:val="22"/>
                <w:szCs w:val="22"/>
              </w:rPr>
              <w:t>в</w:t>
            </w:r>
            <w:r w:rsidRPr="00F85A63">
              <w:rPr>
                <w:bCs/>
                <w:i/>
                <w:iCs/>
                <w:sz w:val="22"/>
                <w:szCs w:val="22"/>
              </w:rPr>
              <w:t>м</w:t>
            </w:r>
            <w:r w:rsidRPr="00F85A63">
              <w:rPr>
                <w:bCs/>
                <w:i/>
                <w:iCs/>
                <w:spacing w:val="1"/>
                <w:sz w:val="22"/>
                <w:szCs w:val="22"/>
              </w:rPr>
              <w:t>е</w:t>
            </w:r>
            <w:r w:rsidRPr="00F85A63">
              <w:rPr>
                <w:bCs/>
                <w:i/>
                <w:iCs/>
                <w:spacing w:val="-2"/>
                <w:sz w:val="22"/>
                <w:szCs w:val="22"/>
              </w:rPr>
              <w:t>с</w:t>
            </w:r>
            <w:r w:rsidRPr="00F85A63">
              <w:rPr>
                <w:bCs/>
                <w:i/>
                <w:iCs/>
                <w:sz w:val="22"/>
                <w:szCs w:val="22"/>
              </w:rPr>
              <w:t>т</w:t>
            </w:r>
            <w:r w:rsidRPr="00F85A63">
              <w:rPr>
                <w:bCs/>
                <w:i/>
                <w:iCs/>
                <w:spacing w:val="1"/>
                <w:sz w:val="22"/>
                <w:szCs w:val="22"/>
              </w:rPr>
              <w:t>е</w:t>
            </w:r>
            <w:r w:rsidRPr="00F85A63">
              <w:rPr>
                <w:bCs/>
                <w:i/>
                <w:iCs/>
                <w:sz w:val="22"/>
                <w:szCs w:val="22"/>
              </w:rPr>
              <w:t>»</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1"/>
                <w:sz w:val="22"/>
                <w:szCs w:val="22"/>
              </w:rPr>
              <w:t>С</w:t>
            </w:r>
            <w:r w:rsidRPr="00F85A63">
              <w:rPr>
                <w:sz w:val="22"/>
                <w:szCs w:val="22"/>
              </w:rPr>
              <w:t>п</w:t>
            </w:r>
            <w:r w:rsidRPr="00F85A63">
              <w:rPr>
                <w:spacing w:val="-1"/>
                <w:sz w:val="22"/>
                <w:szCs w:val="22"/>
              </w:rPr>
              <w:t>о</w:t>
            </w:r>
            <w:r w:rsidRPr="00F85A63">
              <w:rPr>
                <w:sz w:val="22"/>
                <w:szCs w:val="22"/>
              </w:rPr>
              <w:t>рт</w:t>
            </w:r>
            <w:r w:rsidRPr="00F85A63">
              <w:rPr>
                <w:spacing w:val="1"/>
                <w:sz w:val="22"/>
                <w:szCs w:val="22"/>
              </w:rPr>
              <w:t>и</w:t>
            </w:r>
            <w:r w:rsidRPr="00F85A63">
              <w:rPr>
                <w:sz w:val="22"/>
                <w:szCs w:val="22"/>
              </w:rPr>
              <w:t>вн</w:t>
            </w:r>
            <w:r w:rsidRPr="00F85A63">
              <w:rPr>
                <w:spacing w:val="1"/>
                <w:sz w:val="22"/>
                <w:szCs w:val="22"/>
              </w:rPr>
              <w:t>ы</w:t>
            </w:r>
            <w:r w:rsidRPr="00F85A63">
              <w:rPr>
                <w:sz w:val="22"/>
                <w:szCs w:val="22"/>
              </w:rPr>
              <w:t>ес</w:t>
            </w:r>
            <w:r w:rsidRPr="00F85A63">
              <w:rPr>
                <w:spacing w:val="1"/>
                <w:sz w:val="22"/>
                <w:szCs w:val="22"/>
              </w:rPr>
              <w:t>о</w:t>
            </w:r>
            <w:r w:rsidRPr="00F85A63">
              <w:rPr>
                <w:sz w:val="22"/>
                <w:szCs w:val="22"/>
              </w:rPr>
              <w:t>ревн</w:t>
            </w:r>
            <w:r w:rsidRPr="00F85A63">
              <w:rPr>
                <w:spacing w:val="-1"/>
                <w:sz w:val="22"/>
                <w:szCs w:val="22"/>
              </w:rPr>
              <w:t>о</w:t>
            </w:r>
            <w:r w:rsidRPr="00F85A63">
              <w:rPr>
                <w:sz w:val="22"/>
                <w:szCs w:val="22"/>
              </w:rPr>
              <w:t>в</w:t>
            </w:r>
            <w:r w:rsidRPr="00F85A63">
              <w:rPr>
                <w:spacing w:val="1"/>
                <w:sz w:val="22"/>
                <w:szCs w:val="22"/>
              </w:rPr>
              <w:t>а</w:t>
            </w:r>
            <w:r w:rsidRPr="00F85A63">
              <w:rPr>
                <w:sz w:val="22"/>
                <w:szCs w:val="22"/>
              </w:rPr>
              <w:t>ния «Па</w:t>
            </w:r>
            <w:r w:rsidRPr="00F85A63">
              <w:rPr>
                <w:spacing w:val="-2"/>
                <w:sz w:val="22"/>
                <w:szCs w:val="22"/>
              </w:rPr>
              <w:t>п</w:t>
            </w:r>
            <w:r w:rsidRPr="00F85A63">
              <w:rPr>
                <w:spacing w:val="-1"/>
                <w:sz w:val="22"/>
                <w:szCs w:val="22"/>
              </w:rPr>
              <w:t>а</w:t>
            </w:r>
            <w:r w:rsidRPr="00F85A63">
              <w:rPr>
                <w:sz w:val="22"/>
                <w:szCs w:val="22"/>
              </w:rPr>
              <w:t>,</w:t>
            </w:r>
            <w:r w:rsidRPr="00F85A63">
              <w:rPr>
                <w:spacing w:val="1"/>
                <w:sz w:val="22"/>
                <w:szCs w:val="22"/>
              </w:rPr>
              <w:t xml:space="preserve"> ма</w:t>
            </w:r>
            <w:r w:rsidRPr="00F85A63">
              <w:rPr>
                <w:sz w:val="22"/>
                <w:szCs w:val="22"/>
              </w:rPr>
              <w:t>м</w:t>
            </w:r>
            <w:r w:rsidRPr="00F85A63">
              <w:rPr>
                <w:spacing w:val="-2"/>
                <w:sz w:val="22"/>
                <w:szCs w:val="22"/>
              </w:rPr>
              <w:t>а</w:t>
            </w:r>
            <w:proofErr w:type="gramStart"/>
            <w:r w:rsidRPr="00F85A63">
              <w:rPr>
                <w:sz w:val="22"/>
                <w:szCs w:val="22"/>
              </w:rPr>
              <w:t>,я</w:t>
            </w:r>
            <w:proofErr w:type="gramEnd"/>
            <w:r w:rsidRPr="00F85A63">
              <w:rPr>
                <w:spacing w:val="1"/>
                <w:sz w:val="22"/>
                <w:szCs w:val="22"/>
              </w:rPr>
              <w:t>–</w:t>
            </w:r>
            <w:r w:rsidRPr="00F85A63">
              <w:rPr>
                <w:sz w:val="22"/>
                <w:szCs w:val="22"/>
              </w:rPr>
              <w:t>с</w:t>
            </w:r>
            <w:r w:rsidRPr="00F85A63">
              <w:rPr>
                <w:spacing w:val="1"/>
                <w:sz w:val="22"/>
                <w:szCs w:val="22"/>
              </w:rPr>
              <w:t>п</w:t>
            </w:r>
            <w:r w:rsidRPr="00F85A63">
              <w:rPr>
                <w:sz w:val="22"/>
                <w:szCs w:val="22"/>
              </w:rPr>
              <w:t>о</w:t>
            </w:r>
            <w:r w:rsidRPr="00F85A63">
              <w:rPr>
                <w:spacing w:val="-3"/>
                <w:sz w:val="22"/>
                <w:szCs w:val="22"/>
              </w:rPr>
              <w:t>р</w:t>
            </w:r>
            <w:r w:rsidRPr="00F85A63">
              <w:rPr>
                <w:sz w:val="22"/>
                <w:szCs w:val="22"/>
              </w:rPr>
              <w:t>т</w:t>
            </w:r>
            <w:r w:rsidRPr="00F85A63">
              <w:rPr>
                <w:spacing w:val="1"/>
                <w:sz w:val="22"/>
                <w:szCs w:val="22"/>
              </w:rPr>
              <w:t>и</w:t>
            </w:r>
            <w:r w:rsidRPr="00F85A63">
              <w:rPr>
                <w:sz w:val="22"/>
                <w:szCs w:val="22"/>
              </w:rPr>
              <w:t>вн</w:t>
            </w:r>
            <w:r w:rsidRPr="00F85A63">
              <w:rPr>
                <w:spacing w:val="1"/>
                <w:sz w:val="22"/>
                <w:szCs w:val="22"/>
              </w:rPr>
              <w:t>а</w:t>
            </w:r>
            <w:r w:rsidRPr="00F85A63">
              <w:rPr>
                <w:sz w:val="22"/>
                <w:szCs w:val="22"/>
              </w:rPr>
              <w:t>я</w:t>
            </w:r>
            <w:r w:rsidRPr="00F85A63">
              <w:rPr>
                <w:spacing w:val="1"/>
                <w:sz w:val="22"/>
                <w:szCs w:val="22"/>
              </w:rPr>
              <w:t>с</w:t>
            </w:r>
            <w:r w:rsidRPr="00F85A63">
              <w:rPr>
                <w:sz w:val="22"/>
                <w:szCs w:val="22"/>
              </w:rPr>
              <w:t>ем</w:t>
            </w:r>
            <w:r w:rsidRPr="00F85A63">
              <w:rPr>
                <w:spacing w:val="1"/>
                <w:sz w:val="22"/>
                <w:szCs w:val="22"/>
              </w:rPr>
              <w:t>ь</w:t>
            </w:r>
            <w:r w:rsidRPr="00F85A63">
              <w:rPr>
                <w:sz w:val="22"/>
                <w:szCs w:val="22"/>
              </w:rPr>
              <w:t>я»</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2"/>
                <w:sz w:val="22"/>
                <w:szCs w:val="22"/>
              </w:rPr>
              <w:t>У</w:t>
            </w:r>
            <w:r w:rsidRPr="00F85A63">
              <w:rPr>
                <w:spacing w:val="1"/>
                <w:sz w:val="22"/>
                <w:szCs w:val="22"/>
              </w:rPr>
              <w:t>т</w:t>
            </w:r>
            <w:r w:rsidRPr="00F85A63">
              <w:rPr>
                <w:sz w:val="22"/>
                <w:szCs w:val="22"/>
              </w:rPr>
              <w:t>ренн</w:t>
            </w:r>
            <w:r w:rsidRPr="00F85A63">
              <w:rPr>
                <w:spacing w:val="1"/>
                <w:sz w:val="22"/>
                <w:szCs w:val="22"/>
              </w:rPr>
              <w:t>и</w:t>
            </w:r>
            <w:r w:rsidRPr="00F85A63">
              <w:rPr>
                <w:sz w:val="22"/>
                <w:szCs w:val="22"/>
              </w:rPr>
              <w:t>к «</w:t>
            </w:r>
            <w:r w:rsidRPr="00F85A63">
              <w:rPr>
                <w:spacing w:val="-1"/>
                <w:sz w:val="22"/>
                <w:szCs w:val="22"/>
              </w:rPr>
              <w:t xml:space="preserve"> Ма</w:t>
            </w:r>
            <w:r w:rsidRPr="00F85A63">
              <w:rPr>
                <w:sz w:val="22"/>
                <w:szCs w:val="22"/>
              </w:rPr>
              <w:t>ма</w:t>
            </w:r>
            <w:proofErr w:type="gramStart"/>
            <w:r w:rsidRPr="00F85A63">
              <w:rPr>
                <w:sz w:val="22"/>
                <w:szCs w:val="22"/>
              </w:rPr>
              <w:t>,м</w:t>
            </w:r>
            <w:proofErr w:type="gramEnd"/>
            <w:r w:rsidRPr="00F85A63">
              <w:rPr>
                <w:spacing w:val="1"/>
                <w:sz w:val="22"/>
                <w:szCs w:val="22"/>
              </w:rPr>
              <w:t>а</w:t>
            </w:r>
            <w:r w:rsidRPr="00F85A63">
              <w:rPr>
                <w:sz w:val="22"/>
                <w:szCs w:val="22"/>
              </w:rPr>
              <w:t>м</w:t>
            </w:r>
            <w:r w:rsidRPr="00F85A63">
              <w:rPr>
                <w:spacing w:val="-2"/>
                <w:sz w:val="22"/>
                <w:szCs w:val="22"/>
              </w:rPr>
              <w:t>о</w:t>
            </w:r>
            <w:r w:rsidRPr="00F85A63">
              <w:rPr>
                <w:sz w:val="22"/>
                <w:szCs w:val="22"/>
              </w:rPr>
              <w:t>чка,</w:t>
            </w:r>
            <w:r w:rsidRPr="00F85A63">
              <w:rPr>
                <w:spacing w:val="1"/>
                <w:sz w:val="22"/>
                <w:szCs w:val="22"/>
              </w:rPr>
              <w:t xml:space="preserve"> м</w:t>
            </w:r>
            <w:r w:rsidRPr="00F85A63">
              <w:rPr>
                <w:spacing w:val="-2"/>
                <w:sz w:val="22"/>
                <w:szCs w:val="22"/>
              </w:rPr>
              <w:t>ам</w:t>
            </w:r>
            <w:r w:rsidRPr="00F85A63">
              <w:rPr>
                <w:spacing w:val="-1"/>
                <w:sz w:val="22"/>
                <w:szCs w:val="22"/>
              </w:rPr>
              <w:t>у</w:t>
            </w:r>
            <w:r w:rsidRPr="00F85A63">
              <w:rPr>
                <w:sz w:val="22"/>
                <w:szCs w:val="22"/>
              </w:rPr>
              <w:t xml:space="preserve">ля» ко </w:t>
            </w:r>
            <w:r w:rsidRPr="00F85A63">
              <w:rPr>
                <w:spacing w:val="1"/>
                <w:sz w:val="22"/>
                <w:szCs w:val="22"/>
              </w:rPr>
              <w:t>Д</w:t>
            </w:r>
            <w:r w:rsidRPr="00F85A63">
              <w:rPr>
                <w:sz w:val="22"/>
                <w:szCs w:val="22"/>
              </w:rPr>
              <w:t>ню</w:t>
            </w:r>
            <w:r w:rsidRPr="00F85A63">
              <w:rPr>
                <w:spacing w:val="1"/>
                <w:sz w:val="22"/>
                <w:szCs w:val="22"/>
              </w:rPr>
              <w:t>м</w:t>
            </w:r>
            <w:r w:rsidRPr="00F85A63">
              <w:rPr>
                <w:sz w:val="22"/>
                <w:szCs w:val="22"/>
              </w:rPr>
              <w:t>а</w:t>
            </w:r>
            <w:r w:rsidRPr="00F85A63">
              <w:rPr>
                <w:spacing w:val="1"/>
                <w:sz w:val="22"/>
                <w:szCs w:val="22"/>
              </w:rPr>
              <w:t>т</w:t>
            </w:r>
            <w:r w:rsidRPr="00F85A63">
              <w:rPr>
                <w:sz w:val="22"/>
                <w:szCs w:val="22"/>
              </w:rPr>
              <w:t>ери</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2"/>
                <w:sz w:val="22"/>
                <w:szCs w:val="22"/>
              </w:rPr>
              <w:t>У</w:t>
            </w:r>
            <w:r w:rsidRPr="00F85A63">
              <w:rPr>
                <w:spacing w:val="1"/>
                <w:sz w:val="22"/>
                <w:szCs w:val="22"/>
              </w:rPr>
              <w:t>т</w:t>
            </w:r>
            <w:r w:rsidRPr="00F85A63">
              <w:rPr>
                <w:sz w:val="22"/>
                <w:szCs w:val="22"/>
              </w:rPr>
              <w:t>ренн</w:t>
            </w:r>
            <w:r w:rsidRPr="00F85A63">
              <w:rPr>
                <w:spacing w:val="1"/>
                <w:sz w:val="22"/>
                <w:szCs w:val="22"/>
              </w:rPr>
              <w:t>и</w:t>
            </w:r>
            <w:r w:rsidRPr="00F85A63">
              <w:rPr>
                <w:sz w:val="22"/>
                <w:szCs w:val="22"/>
              </w:rPr>
              <w:t>к «Н</w:t>
            </w:r>
            <w:r w:rsidRPr="00F85A63">
              <w:rPr>
                <w:spacing w:val="-3"/>
                <w:sz w:val="22"/>
                <w:szCs w:val="22"/>
              </w:rPr>
              <w:t>о</w:t>
            </w:r>
            <w:r w:rsidRPr="00F85A63">
              <w:rPr>
                <w:sz w:val="22"/>
                <w:szCs w:val="22"/>
              </w:rPr>
              <w:t>в</w:t>
            </w:r>
            <w:r w:rsidRPr="00F85A63">
              <w:rPr>
                <w:spacing w:val="1"/>
                <w:sz w:val="22"/>
                <w:szCs w:val="22"/>
              </w:rPr>
              <w:t>ы</w:t>
            </w:r>
            <w:r w:rsidRPr="00F85A63">
              <w:rPr>
                <w:sz w:val="22"/>
                <w:szCs w:val="22"/>
              </w:rPr>
              <w:t>й го</w:t>
            </w:r>
            <w:r w:rsidRPr="00F85A63">
              <w:rPr>
                <w:spacing w:val="-5"/>
                <w:sz w:val="22"/>
                <w:szCs w:val="22"/>
              </w:rPr>
              <w:t>д</w:t>
            </w:r>
            <w:r w:rsidRPr="00F85A63">
              <w:rPr>
                <w:spacing w:val="5"/>
                <w:sz w:val="22"/>
                <w:szCs w:val="22"/>
              </w:rPr>
              <w:t>!</w:t>
            </w:r>
            <w:r w:rsidRPr="00F85A63">
              <w:rPr>
                <w:spacing w:val="1"/>
                <w:sz w:val="22"/>
                <w:szCs w:val="22"/>
              </w:rPr>
              <w:t>»</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2"/>
                <w:sz w:val="22"/>
                <w:szCs w:val="22"/>
              </w:rPr>
              <w:t>У</w:t>
            </w:r>
            <w:r w:rsidRPr="00F85A63">
              <w:rPr>
                <w:spacing w:val="1"/>
                <w:sz w:val="22"/>
                <w:szCs w:val="22"/>
              </w:rPr>
              <w:t>т</w:t>
            </w:r>
            <w:r w:rsidRPr="00F85A63">
              <w:rPr>
                <w:sz w:val="22"/>
                <w:szCs w:val="22"/>
              </w:rPr>
              <w:t>ренн</w:t>
            </w:r>
            <w:r w:rsidRPr="00F85A63">
              <w:rPr>
                <w:spacing w:val="1"/>
                <w:sz w:val="22"/>
                <w:szCs w:val="22"/>
              </w:rPr>
              <w:t>и</w:t>
            </w:r>
            <w:r w:rsidRPr="00F85A63">
              <w:rPr>
                <w:sz w:val="22"/>
                <w:szCs w:val="22"/>
              </w:rPr>
              <w:t>к к8 м</w:t>
            </w:r>
            <w:r w:rsidRPr="00F85A63">
              <w:rPr>
                <w:spacing w:val="1"/>
                <w:sz w:val="22"/>
                <w:szCs w:val="22"/>
              </w:rPr>
              <w:t>а</w:t>
            </w:r>
            <w:r w:rsidRPr="00F85A63">
              <w:rPr>
                <w:spacing w:val="-3"/>
                <w:sz w:val="22"/>
                <w:szCs w:val="22"/>
              </w:rPr>
              <w:t>р</w:t>
            </w:r>
            <w:r w:rsidRPr="00F85A63">
              <w:rPr>
                <w:sz w:val="22"/>
                <w:szCs w:val="22"/>
              </w:rPr>
              <w:t>т</w:t>
            </w:r>
            <w:r w:rsidRPr="00F85A63">
              <w:rPr>
                <w:spacing w:val="1"/>
                <w:sz w:val="22"/>
                <w:szCs w:val="22"/>
              </w:rPr>
              <w:t>а</w:t>
            </w:r>
            <w:r w:rsidRPr="00F85A63">
              <w:rPr>
                <w:sz w:val="22"/>
                <w:szCs w:val="22"/>
              </w:rPr>
              <w:t xml:space="preserve"> «</w:t>
            </w:r>
            <w:r w:rsidRPr="00F85A63">
              <w:rPr>
                <w:spacing w:val="1"/>
                <w:sz w:val="22"/>
                <w:szCs w:val="22"/>
              </w:rPr>
              <w:t>В</w:t>
            </w:r>
            <w:r w:rsidRPr="00F85A63">
              <w:rPr>
                <w:spacing w:val="-2"/>
                <w:sz w:val="22"/>
                <w:szCs w:val="22"/>
              </w:rPr>
              <w:t>е</w:t>
            </w:r>
            <w:r w:rsidRPr="00F85A63">
              <w:rPr>
                <w:spacing w:val="1"/>
                <w:sz w:val="22"/>
                <w:szCs w:val="22"/>
              </w:rPr>
              <w:t>с</w:t>
            </w:r>
            <w:r w:rsidRPr="00F85A63">
              <w:rPr>
                <w:sz w:val="22"/>
                <w:szCs w:val="22"/>
              </w:rPr>
              <w:t>енн</w:t>
            </w:r>
            <w:r w:rsidRPr="00F85A63">
              <w:rPr>
                <w:spacing w:val="1"/>
                <w:sz w:val="22"/>
                <w:szCs w:val="22"/>
              </w:rPr>
              <w:t>я</w:t>
            </w:r>
            <w:r w:rsidRPr="00F85A63">
              <w:rPr>
                <w:sz w:val="22"/>
                <w:szCs w:val="22"/>
              </w:rPr>
              <w:t>якап</w:t>
            </w:r>
            <w:r w:rsidRPr="00F85A63">
              <w:rPr>
                <w:spacing w:val="-1"/>
                <w:sz w:val="22"/>
                <w:szCs w:val="22"/>
              </w:rPr>
              <w:t>е</w:t>
            </w:r>
            <w:r w:rsidRPr="00F85A63">
              <w:rPr>
                <w:sz w:val="22"/>
                <w:szCs w:val="22"/>
              </w:rPr>
              <w:t>ль</w:t>
            </w:r>
            <w:r w:rsidRPr="00F85A63">
              <w:rPr>
                <w:spacing w:val="1"/>
                <w:sz w:val="22"/>
                <w:szCs w:val="22"/>
              </w:rPr>
              <w:t>»</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1"/>
                <w:sz w:val="22"/>
                <w:szCs w:val="22"/>
              </w:rPr>
              <w:t>П</w:t>
            </w:r>
            <w:r w:rsidRPr="00F85A63">
              <w:rPr>
                <w:sz w:val="22"/>
                <w:szCs w:val="22"/>
              </w:rPr>
              <w:t>о</w:t>
            </w:r>
            <w:r w:rsidRPr="00F85A63">
              <w:rPr>
                <w:spacing w:val="-3"/>
                <w:sz w:val="22"/>
                <w:szCs w:val="22"/>
              </w:rPr>
              <w:t>х</w:t>
            </w:r>
            <w:r w:rsidRPr="00F85A63">
              <w:rPr>
                <w:sz w:val="22"/>
                <w:szCs w:val="22"/>
              </w:rPr>
              <w:t xml:space="preserve">од </w:t>
            </w:r>
            <w:r w:rsidRPr="00F85A63">
              <w:rPr>
                <w:spacing w:val="1"/>
                <w:sz w:val="22"/>
                <w:szCs w:val="22"/>
              </w:rPr>
              <w:t>п</w:t>
            </w:r>
            <w:r w:rsidRPr="00F85A63">
              <w:rPr>
                <w:sz w:val="22"/>
                <w:szCs w:val="22"/>
              </w:rPr>
              <w:t xml:space="preserve">о </w:t>
            </w:r>
            <w:r w:rsidRPr="00F85A63">
              <w:rPr>
                <w:spacing w:val="1"/>
                <w:sz w:val="22"/>
                <w:szCs w:val="22"/>
              </w:rPr>
              <w:t>сл</w:t>
            </w:r>
            <w:r w:rsidRPr="00F85A63">
              <w:rPr>
                <w:sz w:val="22"/>
                <w:szCs w:val="22"/>
              </w:rPr>
              <w:t xml:space="preserve">учаю </w:t>
            </w:r>
            <w:r w:rsidRPr="00F85A63">
              <w:rPr>
                <w:spacing w:val="1"/>
                <w:sz w:val="22"/>
                <w:szCs w:val="22"/>
              </w:rPr>
              <w:t>о</w:t>
            </w:r>
            <w:r w:rsidRPr="00F85A63">
              <w:rPr>
                <w:sz w:val="22"/>
                <w:szCs w:val="22"/>
              </w:rPr>
              <w:t>к</w:t>
            </w:r>
            <w:r w:rsidRPr="00F85A63">
              <w:rPr>
                <w:spacing w:val="-1"/>
                <w:sz w:val="22"/>
                <w:szCs w:val="22"/>
              </w:rPr>
              <w:t>о</w:t>
            </w:r>
            <w:r w:rsidRPr="00F85A63">
              <w:rPr>
                <w:sz w:val="22"/>
                <w:szCs w:val="22"/>
              </w:rPr>
              <w:t>нч</w:t>
            </w:r>
            <w:r w:rsidRPr="00F85A63">
              <w:rPr>
                <w:spacing w:val="1"/>
                <w:sz w:val="22"/>
                <w:szCs w:val="22"/>
              </w:rPr>
              <w:t>а</w:t>
            </w:r>
            <w:r w:rsidRPr="00F85A63">
              <w:rPr>
                <w:sz w:val="22"/>
                <w:szCs w:val="22"/>
              </w:rPr>
              <w:t>ния уч</w:t>
            </w:r>
            <w:r w:rsidRPr="00F85A63">
              <w:rPr>
                <w:spacing w:val="-2"/>
                <w:sz w:val="22"/>
                <w:szCs w:val="22"/>
              </w:rPr>
              <w:t>е</w:t>
            </w:r>
            <w:r w:rsidRPr="00F85A63">
              <w:rPr>
                <w:sz w:val="22"/>
                <w:szCs w:val="22"/>
              </w:rPr>
              <w:t>бно</w:t>
            </w:r>
            <w:r w:rsidRPr="00F85A63">
              <w:rPr>
                <w:spacing w:val="-1"/>
                <w:sz w:val="22"/>
                <w:szCs w:val="22"/>
              </w:rPr>
              <w:t>г</w:t>
            </w:r>
            <w:r w:rsidRPr="00F85A63">
              <w:rPr>
                <w:sz w:val="22"/>
                <w:szCs w:val="22"/>
              </w:rPr>
              <w:t>о года</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1"/>
                <w:sz w:val="22"/>
                <w:szCs w:val="22"/>
              </w:rPr>
              <w:t>П</w:t>
            </w:r>
            <w:r w:rsidRPr="00F85A63">
              <w:rPr>
                <w:sz w:val="22"/>
                <w:szCs w:val="22"/>
              </w:rPr>
              <w:t>раз</w:t>
            </w:r>
            <w:r w:rsidRPr="00F85A63">
              <w:rPr>
                <w:spacing w:val="1"/>
                <w:sz w:val="22"/>
                <w:szCs w:val="22"/>
              </w:rPr>
              <w:t>д</w:t>
            </w:r>
            <w:r w:rsidRPr="00F85A63">
              <w:rPr>
                <w:sz w:val="22"/>
                <w:szCs w:val="22"/>
              </w:rPr>
              <w:t>ники дет</w:t>
            </w:r>
            <w:r w:rsidRPr="00F85A63">
              <w:rPr>
                <w:spacing w:val="1"/>
                <w:sz w:val="22"/>
                <w:szCs w:val="22"/>
              </w:rPr>
              <w:t>е</w:t>
            </w:r>
            <w:r w:rsidRPr="00F85A63">
              <w:rPr>
                <w:sz w:val="22"/>
                <w:szCs w:val="22"/>
              </w:rPr>
              <w:t xml:space="preserve">й </w:t>
            </w:r>
            <w:r w:rsidRPr="00F85A63">
              <w:rPr>
                <w:spacing w:val="-2"/>
                <w:sz w:val="22"/>
                <w:szCs w:val="22"/>
              </w:rPr>
              <w:t>«</w:t>
            </w:r>
            <w:r w:rsidRPr="00F85A63">
              <w:rPr>
                <w:sz w:val="22"/>
                <w:szCs w:val="22"/>
              </w:rPr>
              <w:t>У</w:t>
            </w:r>
            <w:r w:rsidRPr="00F85A63">
              <w:rPr>
                <w:spacing w:val="1"/>
                <w:sz w:val="22"/>
                <w:szCs w:val="22"/>
              </w:rPr>
              <w:t xml:space="preserve"> ме</w:t>
            </w:r>
            <w:r w:rsidRPr="00F85A63">
              <w:rPr>
                <w:sz w:val="22"/>
                <w:szCs w:val="22"/>
              </w:rPr>
              <w:t>нясего</w:t>
            </w:r>
            <w:r w:rsidRPr="00F85A63">
              <w:rPr>
                <w:spacing w:val="-2"/>
                <w:sz w:val="22"/>
                <w:szCs w:val="22"/>
              </w:rPr>
              <w:t>д</w:t>
            </w:r>
            <w:r w:rsidRPr="00F85A63">
              <w:rPr>
                <w:sz w:val="22"/>
                <w:szCs w:val="22"/>
              </w:rPr>
              <w:t>ня д</w:t>
            </w:r>
            <w:r w:rsidRPr="00F85A63">
              <w:rPr>
                <w:spacing w:val="1"/>
                <w:sz w:val="22"/>
                <w:szCs w:val="22"/>
              </w:rPr>
              <w:t>е</w:t>
            </w:r>
            <w:r w:rsidRPr="00F85A63">
              <w:rPr>
                <w:sz w:val="22"/>
                <w:szCs w:val="22"/>
              </w:rPr>
              <w:t>ньр</w:t>
            </w:r>
            <w:r w:rsidRPr="00F85A63">
              <w:rPr>
                <w:spacing w:val="-2"/>
                <w:sz w:val="22"/>
                <w:szCs w:val="22"/>
              </w:rPr>
              <w:t>о</w:t>
            </w:r>
            <w:r w:rsidRPr="00F85A63">
              <w:rPr>
                <w:sz w:val="22"/>
                <w:szCs w:val="22"/>
              </w:rPr>
              <w:t>жде</w:t>
            </w:r>
            <w:r w:rsidRPr="00F85A63">
              <w:rPr>
                <w:spacing w:val="1"/>
                <w:sz w:val="22"/>
                <w:szCs w:val="22"/>
              </w:rPr>
              <w:t>н</w:t>
            </w:r>
            <w:r w:rsidRPr="00F85A63">
              <w:rPr>
                <w:sz w:val="22"/>
                <w:szCs w:val="22"/>
              </w:rPr>
              <w:t>ия»</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1"/>
                <w:sz w:val="22"/>
                <w:szCs w:val="22"/>
              </w:rPr>
              <w:t>С</w:t>
            </w:r>
            <w:r w:rsidRPr="00F85A63">
              <w:rPr>
                <w:sz w:val="22"/>
                <w:szCs w:val="22"/>
              </w:rPr>
              <w:t>еме</w:t>
            </w:r>
            <w:r w:rsidRPr="00F85A63">
              <w:rPr>
                <w:spacing w:val="-1"/>
                <w:sz w:val="22"/>
                <w:szCs w:val="22"/>
              </w:rPr>
              <w:t>й</w:t>
            </w:r>
            <w:r w:rsidRPr="00F85A63">
              <w:rPr>
                <w:sz w:val="22"/>
                <w:szCs w:val="22"/>
              </w:rPr>
              <w:t>ны</w:t>
            </w:r>
            <w:r w:rsidRPr="00F85A63">
              <w:rPr>
                <w:spacing w:val="1"/>
                <w:sz w:val="22"/>
                <w:szCs w:val="22"/>
              </w:rPr>
              <w:t>е</w:t>
            </w:r>
            <w:r w:rsidRPr="00F85A63">
              <w:rPr>
                <w:sz w:val="22"/>
                <w:szCs w:val="22"/>
              </w:rPr>
              <w:t xml:space="preserve"> по</w:t>
            </w:r>
            <w:r w:rsidRPr="00F85A63">
              <w:rPr>
                <w:spacing w:val="1"/>
                <w:sz w:val="22"/>
                <w:szCs w:val="22"/>
              </w:rPr>
              <w:t>с</w:t>
            </w:r>
            <w:r w:rsidRPr="00F85A63">
              <w:rPr>
                <w:sz w:val="22"/>
                <w:szCs w:val="22"/>
              </w:rPr>
              <w:t>иделки ко Дн</w:t>
            </w:r>
            <w:r w:rsidRPr="00F85A63">
              <w:rPr>
                <w:spacing w:val="1"/>
                <w:sz w:val="22"/>
                <w:szCs w:val="22"/>
              </w:rPr>
              <w:t>ю</w:t>
            </w:r>
            <w:r w:rsidRPr="00F85A63">
              <w:rPr>
                <w:sz w:val="22"/>
                <w:szCs w:val="22"/>
              </w:rPr>
              <w:t>с</w:t>
            </w:r>
            <w:r w:rsidRPr="00F85A63">
              <w:rPr>
                <w:spacing w:val="-1"/>
                <w:sz w:val="22"/>
                <w:szCs w:val="22"/>
              </w:rPr>
              <w:t>е</w:t>
            </w:r>
            <w:r w:rsidRPr="00F85A63">
              <w:rPr>
                <w:sz w:val="22"/>
                <w:szCs w:val="22"/>
              </w:rPr>
              <w:t>мьи</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1"/>
                <w:sz w:val="22"/>
                <w:szCs w:val="22"/>
              </w:rPr>
              <w:t>К</w:t>
            </w:r>
            <w:r w:rsidRPr="00F85A63">
              <w:rPr>
                <w:sz w:val="22"/>
                <w:szCs w:val="22"/>
              </w:rPr>
              <w:t>Т</w:t>
            </w:r>
            <w:r w:rsidRPr="00F85A63">
              <w:rPr>
                <w:spacing w:val="1"/>
                <w:sz w:val="22"/>
                <w:szCs w:val="22"/>
              </w:rPr>
              <w:t>Дк</w:t>
            </w:r>
            <w:r w:rsidRPr="00F85A63">
              <w:rPr>
                <w:sz w:val="22"/>
                <w:szCs w:val="22"/>
              </w:rPr>
              <w:t>о Дню защит</w:t>
            </w:r>
            <w:r w:rsidRPr="00F85A63">
              <w:rPr>
                <w:spacing w:val="1"/>
                <w:sz w:val="22"/>
                <w:szCs w:val="22"/>
              </w:rPr>
              <w:t>н</w:t>
            </w:r>
            <w:r w:rsidRPr="00F85A63">
              <w:rPr>
                <w:sz w:val="22"/>
                <w:szCs w:val="22"/>
              </w:rPr>
              <w:t>икаОт</w:t>
            </w:r>
            <w:r w:rsidRPr="00F85A63">
              <w:rPr>
                <w:spacing w:val="1"/>
                <w:sz w:val="22"/>
                <w:szCs w:val="22"/>
              </w:rPr>
              <w:t>е</w:t>
            </w:r>
            <w:r w:rsidRPr="00F85A63">
              <w:rPr>
                <w:sz w:val="22"/>
                <w:szCs w:val="22"/>
              </w:rPr>
              <w:t>ч</w:t>
            </w:r>
            <w:r w:rsidRPr="00F85A63">
              <w:rPr>
                <w:spacing w:val="-1"/>
                <w:sz w:val="22"/>
                <w:szCs w:val="22"/>
              </w:rPr>
              <w:t>е</w:t>
            </w:r>
            <w:r w:rsidRPr="00F85A63">
              <w:rPr>
                <w:sz w:val="22"/>
                <w:szCs w:val="22"/>
              </w:rPr>
              <w:t>ст</w:t>
            </w:r>
            <w:r w:rsidRPr="00F85A63">
              <w:rPr>
                <w:spacing w:val="-1"/>
                <w:sz w:val="22"/>
                <w:szCs w:val="22"/>
              </w:rPr>
              <w:t>в</w:t>
            </w:r>
            <w:r w:rsidRPr="00F85A63">
              <w:rPr>
                <w:sz w:val="22"/>
                <w:szCs w:val="22"/>
              </w:rPr>
              <w:t>а</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1"/>
                <w:sz w:val="22"/>
                <w:szCs w:val="22"/>
              </w:rPr>
              <w:t>П</w:t>
            </w:r>
            <w:r w:rsidRPr="00F85A63">
              <w:rPr>
                <w:sz w:val="22"/>
                <w:szCs w:val="22"/>
              </w:rPr>
              <w:t>раз</w:t>
            </w:r>
            <w:r w:rsidRPr="00F85A63">
              <w:rPr>
                <w:spacing w:val="1"/>
                <w:sz w:val="22"/>
                <w:szCs w:val="22"/>
              </w:rPr>
              <w:t>д</w:t>
            </w:r>
            <w:r w:rsidRPr="00F85A63">
              <w:rPr>
                <w:sz w:val="22"/>
                <w:szCs w:val="22"/>
              </w:rPr>
              <w:t xml:space="preserve">ник </w:t>
            </w:r>
            <w:r w:rsidRPr="00F85A63">
              <w:rPr>
                <w:spacing w:val="1"/>
                <w:sz w:val="22"/>
                <w:szCs w:val="22"/>
              </w:rPr>
              <w:t>шк</w:t>
            </w:r>
            <w:r w:rsidRPr="00F85A63">
              <w:rPr>
                <w:sz w:val="22"/>
                <w:szCs w:val="22"/>
              </w:rPr>
              <w:t>олы</w:t>
            </w:r>
            <w:r w:rsidRPr="00F85A63">
              <w:rPr>
                <w:spacing w:val="-1"/>
                <w:sz w:val="22"/>
                <w:szCs w:val="22"/>
              </w:rPr>
              <w:t xml:space="preserve"> «</w:t>
            </w:r>
            <w:r w:rsidRPr="00F85A63">
              <w:rPr>
                <w:spacing w:val="1"/>
                <w:sz w:val="22"/>
                <w:szCs w:val="22"/>
              </w:rPr>
              <w:t>В</w:t>
            </w:r>
            <w:r w:rsidRPr="00F85A63">
              <w:rPr>
                <w:sz w:val="22"/>
                <w:szCs w:val="22"/>
              </w:rPr>
              <w:t>м</w:t>
            </w:r>
            <w:r w:rsidRPr="00F85A63">
              <w:rPr>
                <w:spacing w:val="-2"/>
                <w:sz w:val="22"/>
                <w:szCs w:val="22"/>
              </w:rPr>
              <w:t>е</w:t>
            </w:r>
            <w:r w:rsidRPr="00F85A63">
              <w:rPr>
                <w:spacing w:val="1"/>
                <w:sz w:val="22"/>
                <w:szCs w:val="22"/>
              </w:rPr>
              <w:t>ст</w:t>
            </w:r>
            <w:r w:rsidRPr="00F85A63">
              <w:rPr>
                <w:sz w:val="22"/>
                <w:szCs w:val="22"/>
              </w:rPr>
              <w:t>ев</w:t>
            </w:r>
            <w:r w:rsidRPr="00F85A63">
              <w:rPr>
                <w:spacing w:val="-1"/>
                <w:sz w:val="22"/>
                <w:szCs w:val="22"/>
              </w:rPr>
              <w:t>е</w:t>
            </w:r>
            <w:r w:rsidRPr="00F85A63">
              <w:rPr>
                <w:sz w:val="22"/>
                <w:szCs w:val="22"/>
              </w:rPr>
              <w:t>с</w:t>
            </w:r>
            <w:r w:rsidRPr="00F85A63">
              <w:rPr>
                <w:spacing w:val="1"/>
                <w:sz w:val="22"/>
                <w:szCs w:val="22"/>
              </w:rPr>
              <w:t>е</w:t>
            </w:r>
            <w:r w:rsidRPr="00F85A63">
              <w:rPr>
                <w:spacing w:val="-2"/>
                <w:sz w:val="22"/>
                <w:szCs w:val="22"/>
              </w:rPr>
              <w:t>л</w:t>
            </w:r>
            <w:r w:rsidRPr="00F85A63">
              <w:rPr>
                <w:sz w:val="22"/>
                <w:szCs w:val="22"/>
              </w:rPr>
              <w:t xml:space="preserve">о </w:t>
            </w:r>
            <w:r w:rsidRPr="00F85A63">
              <w:rPr>
                <w:spacing w:val="1"/>
                <w:sz w:val="22"/>
                <w:szCs w:val="22"/>
              </w:rPr>
              <w:t>ш</w:t>
            </w:r>
            <w:r w:rsidRPr="00F85A63">
              <w:rPr>
                <w:sz w:val="22"/>
                <w:szCs w:val="22"/>
              </w:rPr>
              <w:t>аг</w:t>
            </w:r>
            <w:r w:rsidRPr="00F85A63">
              <w:rPr>
                <w:spacing w:val="-1"/>
                <w:sz w:val="22"/>
                <w:szCs w:val="22"/>
              </w:rPr>
              <w:t>а</w:t>
            </w:r>
            <w:r w:rsidRPr="00F85A63">
              <w:rPr>
                <w:sz w:val="22"/>
                <w:szCs w:val="22"/>
              </w:rPr>
              <w:t>т</w:t>
            </w:r>
            <w:r w:rsidRPr="00F85A63">
              <w:rPr>
                <w:spacing w:val="1"/>
                <w:sz w:val="22"/>
                <w:szCs w:val="22"/>
              </w:rPr>
              <w:t>ь</w:t>
            </w:r>
            <w:r w:rsidRPr="00F85A63">
              <w:rPr>
                <w:sz w:val="22"/>
                <w:szCs w:val="22"/>
              </w:rPr>
              <w:t>»</w:t>
            </w:r>
          </w:p>
        </w:tc>
      </w:tr>
      <w:tr w:rsidR="0077048C" w:rsidRPr="00F85A63" w:rsidTr="0077048C">
        <w:tc>
          <w:tcPr>
            <w:tcW w:w="1250"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П</w:t>
            </w:r>
            <w:r w:rsidRPr="00F85A63">
              <w:rPr>
                <w:sz w:val="22"/>
                <w:szCs w:val="22"/>
              </w:rPr>
              <w:t>раз</w:t>
            </w:r>
            <w:r w:rsidRPr="00F85A63">
              <w:rPr>
                <w:spacing w:val="1"/>
                <w:sz w:val="22"/>
                <w:szCs w:val="22"/>
              </w:rPr>
              <w:t>д</w:t>
            </w:r>
            <w:r w:rsidRPr="00F85A63">
              <w:rPr>
                <w:sz w:val="22"/>
                <w:szCs w:val="22"/>
              </w:rPr>
              <w:t xml:space="preserve">ник </w:t>
            </w:r>
            <w:r w:rsidRPr="00F85A63">
              <w:rPr>
                <w:spacing w:val="1"/>
                <w:sz w:val="22"/>
                <w:szCs w:val="22"/>
              </w:rPr>
              <w:t>шк</w:t>
            </w:r>
            <w:r w:rsidRPr="00F85A63">
              <w:rPr>
                <w:sz w:val="22"/>
                <w:szCs w:val="22"/>
              </w:rPr>
              <w:t>олы</w:t>
            </w:r>
            <w:r w:rsidRPr="00F85A63">
              <w:rPr>
                <w:spacing w:val="-1"/>
                <w:sz w:val="22"/>
                <w:szCs w:val="22"/>
              </w:rPr>
              <w:t xml:space="preserve"> «</w:t>
            </w:r>
            <w:r w:rsidRPr="00F85A63">
              <w:rPr>
                <w:spacing w:val="1"/>
                <w:sz w:val="22"/>
                <w:szCs w:val="22"/>
              </w:rPr>
              <w:t>В</w:t>
            </w:r>
            <w:r w:rsidRPr="00F85A63">
              <w:rPr>
                <w:sz w:val="22"/>
                <w:szCs w:val="22"/>
              </w:rPr>
              <w:t>м</w:t>
            </w:r>
            <w:r w:rsidRPr="00F85A63">
              <w:rPr>
                <w:spacing w:val="-2"/>
                <w:sz w:val="22"/>
                <w:szCs w:val="22"/>
              </w:rPr>
              <w:t>е</w:t>
            </w:r>
            <w:r w:rsidRPr="00F85A63">
              <w:rPr>
                <w:spacing w:val="1"/>
                <w:sz w:val="22"/>
                <w:szCs w:val="22"/>
              </w:rPr>
              <w:t>ст</w:t>
            </w:r>
            <w:r w:rsidRPr="00F85A63">
              <w:rPr>
                <w:sz w:val="22"/>
                <w:szCs w:val="22"/>
              </w:rPr>
              <w:t>ев</w:t>
            </w:r>
            <w:r w:rsidRPr="00F85A63">
              <w:rPr>
                <w:spacing w:val="-1"/>
                <w:sz w:val="22"/>
                <w:szCs w:val="22"/>
              </w:rPr>
              <w:t>е</w:t>
            </w:r>
            <w:r w:rsidRPr="00F85A63">
              <w:rPr>
                <w:sz w:val="22"/>
                <w:szCs w:val="22"/>
              </w:rPr>
              <w:t>с</w:t>
            </w:r>
            <w:r w:rsidRPr="00F85A63">
              <w:rPr>
                <w:spacing w:val="1"/>
                <w:sz w:val="22"/>
                <w:szCs w:val="22"/>
              </w:rPr>
              <w:t>е</w:t>
            </w:r>
            <w:r w:rsidRPr="00F85A63">
              <w:rPr>
                <w:spacing w:val="-2"/>
                <w:sz w:val="22"/>
                <w:szCs w:val="22"/>
              </w:rPr>
              <w:t>л</w:t>
            </w:r>
            <w:r w:rsidRPr="00F85A63">
              <w:rPr>
                <w:sz w:val="22"/>
                <w:szCs w:val="22"/>
              </w:rPr>
              <w:t xml:space="preserve">о </w:t>
            </w:r>
            <w:r w:rsidRPr="00F85A63">
              <w:rPr>
                <w:spacing w:val="1"/>
                <w:sz w:val="22"/>
                <w:szCs w:val="22"/>
              </w:rPr>
              <w:t>ш</w:t>
            </w:r>
            <w:r w:rsidRPr="00F85A63">
              <w:rPr>
                <w:sz w:val="22"/>
                <w:szCs w:val="22"/>
              </w:rPr>
              <w:t>аг</w:t>
            </w:r>
            <w:r w:rsidRPr="00F85A63">
              <w:rPr>
                <w:spacing w:val="-1"/>
                <w:sz w:val="22"/>
                <w:szCs w:val="22"/>
              </w:rPr>
              <w:t>а</w:t>
            </w:r>
            <w:r w:rsidRPr="00F85A63">
              <w:rPr>
                <w:sz w:val="22"/>
                <w:szCs w:val="22"/>
              </w:rPr>
              <w:t>т</w:t>
            </w:r>
            <w:r w:rsidRPr="00F85A63">
              <w:rPr>
                <w:spacing w:val="1"/>
                <w:sz w:val="22"/>
                <w:szCs w:val="22"/>
              </w:rPr>
              <w:t>ь</w:t>
            </w:r>
            <w:r w:rsidRPr="00F85A63">
              <w:rPr>
                <w:sz w:val="22"/>
                <w:szCs w:val="22"/>
              </w:rPr>
              <w:t>»</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а</w:t>
            </w:r>
            <w:r w:rsidRPr="00F85A63">
              <w:rPr>
                <w:sz w:val="22"/>
                <w:szCs w:val="22"/>
              </w:rPr>
              <w:t>з</w:t>
            </w:r>
            <w:r w:rsidRPr="00F85A63">
              <w:rPr>
                <w:spacing w:val="1"/>
                <w:sz w:val="22"/>
                <w:szCs w:val="22"/>
              </w:rPr>
              <w:t>д</w:t>
            </w:r>
            <w:r w:rsidRPr="00F85A63">
              <w:rPr>
                <w:sz w:val="22"/>
                <w:szCs w:val="22"/>
              </w:rPr>
              <w:t xml:space="preserve">ник </w:t>
            </w:r>
            <w:r w:rsidRPr="00F85A63">
              <w:rPr>
                <w:spacing w:val="1"/>
                <w:sz w:val="22"/>
                <w:szCs w:val="22"/>
              </w:rPr>
              <w:t>п</w:t>
            </w:r>
            <w:r w:rsidRPr="00F85A63">
              <w:rPr>
                <w:sz w:val="22"/>
                <w:szCs w:val="22"/>
              </w:rPr>
              <w:t>е</w:t>
            </w:r>
            <w:r w:rsidRPr="00F85A63">
              <w:rPr>
                <w:spacing w:val="-1"/>
                <w:sz w:val="22"/>
                <w:szCs w:val="22"/>
              </w:rPr>
              <w:t>р</w:t>
            </w:r>
            <w:r w:rsidRPr="00F85A63">
              <w:rPr>
                <w:spacing w:val="1"/>
                <w:sz w:val="22"/>
                <w:szCs w:val="22"/>
              </w:rPr>
              <w:t>в</w:t>
            </w:r>
            <w:r w:rsidRPr="00F85A63">
              <w:rPr>
                <w:sz w:val="22"/>
                <w:szCs w:val="22"/>
              </w:rPr>
              <w:t>ой оценки</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Семе</w:t>
            </w:r>
            <w:r w:rsidRPr="00F85A63">
              <w:rPr>
                <w:spacing w:val="-1"/>
                <w:sz w:val="22"/>
                <w:szCs w:val="22"/>
              </w:rPr>
              <w:t>й</w:t>
            </w:r>
            <w:r w:rsidRPr="00F85A63">
              <w:rPr>
                <w:sz w:val="22"/>
                <w:szCs w:val="22"/>
              </w:rPr>
              <w:t>н</w:t>
            </w:r>
            <w:r w:rsidRPr="00F85A63">
              <w:rPr>
                <w:spacing w:val="1"/>
                <w:sz w:val="22"/>
                <w:szCs w:val="22"/>
              </w:rPr>
              <w:t>ы</w:t>
            </w:r>
            <w:r w:rsidRPr="00F85A63">
              <w:rPr>
                <w:sz w:val="22"/>
                <w:szCs w:val="22"/>
              </w:rPr>
              <w:t xml:space="preserve">й </w:t>
            </w:r>
            <w:r w:rsidRPr="00F85A63">
              <w:rPr>
                <w:spacing w:val="1"/>
                <w:sz w:val="22"/>
                <w:szCs w:val="22"/>
              </w:rPr>
              <w:t>в</w:t>
            </w:r>
            <w:r w:rsidRPr="00F85A63">
              <w:rPr>
                <w:sz w:val="22"/>
                <w:szCs w:val="22"/>
              </w:rPr>
              <w:t>ече</w:t>
            </w:r>
            <w:r w:rsidRPr="00F85A63">
              <w:rPr>
                <w:spacing w:val="1"/>
                <w:sz w:val="22"/>
                <w:szCs w:val="22"/>
              </w:rPr>
              <w:t>р</w:t>
            </w:r>
            <w:r w:rsidRPr="00F85A63">
              <w:rPr>
                <w:sz w:val="22"/>
                <w:szCs w:val="22"/>
              </w:rPr>
              <w:t xml:space="preserve"> «</w:t>
            </w:r>
            <w:r w:rsidRPr="00F85A63">
              <w:rPr>
                <w:spacing w:val="-1"/>
                <w:sz w:val="22"/>
                <w:szCs w:val="22"/>
              </w:rPr>
              <w:t>М</w:t>
            </w:r>
            <w:r w:rsidRPr="00F85A63">
              <w:rPr>
                <w:sz w:val="22"/>
                <w:szCs w:val="22"/>
              </w:rPr>
              <w:t>ир на</w:t>
            </w:r>
            <w:r w:rsidRPr="00F85A63">
              <w:rPr>
                <w:spacing w:val="1"/>
                <w:sz w:val="22"/>
                <w:szCs w:val="22"/>
              </w:rPr>
              <w:t>ш</w:t>
            </w:r>
            <w:r w:rsidRPr="00F85A63">
              <w:rPr>
                <w:sz w:val="22"/>
                <w:szCs w:val="22"/>
              </w:rPr>
              <w:t>их</w:t>
            </w:r>
            <w:r w:rsidRPr="00F85A63">
              <w:rPr>
                <w:spacing w:val="-1"/>
                <w:sz w:val="22"/>
                <w:szCs w:val="22"/>
              </w:rPr>
              <w:t>у</w:t>
            </w:r>
            <w:r w:rsidRPr="00F85A63">
              <w:rPr>
                <w:spacing w:val="1"/>
                <w:sz w:val="22"/>
                <w:szCs w:val="22"/>
              </w:rPr>
              <w:t>в</w:t>
            </w:r>
            <w:r w:rsidRPr="00F85A63">
              <w:rPr>
                <w:sz w:val="22"/>
                <w:szCs w:val="22"/>
              </w:rPr>
              <w:t>лече</w:t>
            </w:r>
            <w:r w:rsidRPr="00F85A63">
              <w:rPr>
                <w:spacing w:val="1"/>
                <w:sz w:val="22"/>
                <w:szCs w:val="22"/>
              </w:rPr>
              <w:t>н</w:t>
            </w:r>
            <w:r w:rsidRPr="00F85A63">
              <w:rPr>
                <w:sz w:val="22"/>
                <w:szCs w:val="22"/>
              </w:rPr>
              <w:t>и</w:t>
            </w:r>
            <w:r w:rsidRPr="00F85A63">
              <w:rPr>
                <w:spacing w:val="-1"/>
                <w:sz w:val="22"/>
                <w:szCs w:val="22"/>
              </w:rPr>
              <w:t>й</w:t>
            </w:r>
            <w:r w:rsidRPr="00F85A63">
              <w:rPr>
                <w:sz w:val="22"/>
                <w:szCs w:val="22"/>
              </w:rPr>
              <w:t>»</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Защ</w:t>
            </w:r>
            <w:r w:rsidRPr="00F85A63">
              <w:rPr>
                <w:spacing w:val="-1"/>
                <w:sz w:val="22"/>
                <w:szCs w:val="22"/>
              </w:rPr>
              <w:t>и</w:t>
            </w:r>
            <w:r w:rsidRPr="00F85A63">
              <w:rPr>
                <w:sz w:val="22"/>
                <w:szCs w:val="22"/>
              </w:rPr>
              <w:t>т</w:t>
            </w:r>
            <w:r w:rsidRPr="00F85A63">
              <w:rPr>
                <w:spacing w:val="1"/>
                <w:sz w:val="22"/>
                <w:szCs w:val="22"/>
              </w:rPr>
              <w:t>ап</w:t>
            </w:r>
            <w:r w:rsidRPr="00F85A63">
              <w:rPr>
                <w:sz w:val="22"/>
                <w:szCs w:val="22"/>
              </w:rPr>
              <w:t>р</w:t>
            </w:r>
            <w:r w:rsidRPr="00F85A63">
              <w:rPr>
                <w:spacing w:val="-1"/>
                <w:sz w:val="22"/>
                <w:szCs w:val="22"/>
              </w:rPr>
              <w:t>о</w:t>
            </w:r>
            <w:r w:rsidRPr="00F85A63">
              <w:rPr>
                <w:sz w:val="22"/>
                <w:szCs w:val="22"/>
              </w:rPr>
              <w:t>ектов</w:t>
            </w:r>
            <w:proofErr w:type="gramStart"/>
            <w:r w:rsidRPr="00F85A63">
              <w:rPr>
                <w:sz w:val="22"/>
                <w:szCs w:val="22"/>
              </w:rPr>
              <w:t>«</w:t>
            </w:r>
            <w:r w:rsidRPr="00F85A63">
              <w:rPr>
                <w:spacing w:val="-1"/>
                <w:sz w:val="22"/>
                <w:szCs w:val="22"/>
              </w:rPr>
              <w:t>М</w:t>
            </w:r>
            <w:proofErr w:type="gramEnd"/>
            <w:r w:rsidRPr="00F85A63">
              <w:rPr>
                <w:sz w:val="22"/>
                <w:szCs w:val="22"/>
              </w:rPr>
              <w:t>оя родос</w:t>
            </w:r>
            <w:r w:rsidRPr="00F85A63">
              <w:rPr>
                <w:spacing w:val="1"/>
                <w:sz w:val="22"/>
                <w:szCs w:val="22"/>
              </w:rPr>
              <w:t>л</w:t>
            </w:r>
            <w:r w:rsidRPr="00F85A63">
              <w:rPr>
                <w:sz w:val="22"/>
                <w:szCs w:val="22"/>
              </w:rPr>
              <w:t>о</w:t>
            </w:r>
            <w:r w:rsidRPr="00F85A63">
              <w:rPr>
                <w:spacing w:val="1"/>
                <w:sz w:val="22"/>
                <w:szCs w:val="22"/>
              </w:rPr>
              <w:t>в</w:t>
            </w:r>
            <w:r w:rsidRPr="00F85A63">
              <w:rPr>
                <w:sz w:val="22"/>
                <w:szCs w:val="22"/>
              </w:rPr>
              <w:t>ная»</w:t>
            </w:r>
          </w:p>
        </w:tc>
      </w:tr>
      <w:tr w:rsidR="0077048C" w:rsidRPr="00F85A63" w:rsidTr="0077048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 xml:space="preserve"> «</w:t>
            </w:r>
            <w:r w:rsidRPr="00F85A63">
              <w:rPr>
                <w:sz w:val="22"/>
                <w:szCs w:val="22"/>
              </w:rPr>
              <w:t>Д</w:t>
            </w:r>
            <w:r w:rsidRPr="00F85A63">
              <w:rPr>
                <w:spacing w:val="-1"/>
                <w:sz w:val="22"/>
                <w:szCs w:val="22"/>
              </w:rPr>
              <w:t>а</w:t>
            </w:r>
            <w:r w:rsidRPr="00F85A63">
              <w:rPr>
                <w:spacing w:val="1"/>
                <w:sz w:val="22"/>
                <w:szCs w:val="22"/>
              </w:rPr>
              <w:t>в</w:t>
            </w:r>
            <w:r w:rsidRPr="00F85A63">
              <w:rPr>
                <w:sz w:val="22"/>
                <w:szCs w:val="22"/>
              </w:rPr>
              <w:t>айтежи</w:t>
            </w:r>
            <w:r w:rsidRPr="00F85A63">
              <w:rPr>
                <w:spacing w:val="-1"/>
                <w:sz w:val="22"/>
                <w:szCs w:val="22"/>
              </w:rPr>
              <w:t>т</w:t>
            </w:r>
            <w:r w:rsidRPr="00F85A63">
              <w:rPr>
                <w:sz w:val="22"/>
                <w:szCs w:val="22"/>
              </w:rPr>
              <w:t>ь дружно</w:t>
            </w:r>
            <w:r w:rsidRPr="00F85A63">
              <w:rPr>
                <w:spacing w:val="1"/>
                <w:sz w:val="22"/>
                <w:szCs w:val="22"/>
              </w:rPr>
              <w:t>»</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н</w:t>
            </w:r>
            <w:r w:rsidRPr="00F85A63">
              <w:rPr>
                <w:sz w:val="22"/>
                <w:szCs w:val="22"/>
              </w:rPr>
              <w:t xml:space="preserve">ая </w:t>
            </w:r>
            <w:r w:rsidRPr="00F85A63">
              <w:rPr>
                <w:spacing w:val="1"/>
                <w:sz w:val="22"/>
                <w:szCs w:val="22"/>
              </w:rPr>
              <w:t>п</w:t>
            </w:r>
            <w:r w:rsidRPr="00F85A63">
              <w:rPr>
                <w:sz w:val="22"/>
                <w:szCs w:val="22"/>
              </w:rPr>
              <w:t>р</w:t>
            </w:r>
            <w:r w:rsidRPr="00F85A63">
              <w:rPr>
                <w:spacing w:val="-1"/>
                <w:sz w:val="22"/>
                <w:szCs w:val="22"/>
              </w:rPr>
              <w:t>о</w:t>
            </w:r>
            <w:r w:rsidRPr="00F85A63">
              <w:rPr>
                <w:sz w:val="22"/>
                <w:szCs w:val="22"/>
              </w:rPr>
              <w:t>г</w:t>
            </w:r>
            <w:r w:rsidRPr="00F85A63">
              <w:rPr>
                <w:spacing w:val="-1"/>
                <w:sz w:val="22"/>
                <w:szCs w:val="22"/>
              </w:rPr>
              <w:t>р</w:t>
            </w:r>
            <w:r w:rsidRPr="00F85A63">
              <w:rPr>
                <w:sz w:val="22"/>
                <w:szCs w:val="22"/>
              </w:rPr>
              <w:t>амм</w:t>
            </w:r>
            <w:r w:rsidRPr="00F85A63">
              <w:rPr>
                <w:spacing w:val="1"/>
                <w:sz w:val="22"/>
                <w:szCs w:val="22"/>
              </w:rPr>
              <w:t>а</w:t>
            </w:r>
            <w:r w:rsidRPr="00F85A63">
              <w:rPr>
                <w:sz w:val="22"/>
                <w:szCs w:val="22"/>
              </w:rPr>
              <w:t xml:space="preserve"> «Др</w:t>
            </w:r>
            <w:r w:rsidRPr="00F85A63">
              <w:rPr>
                <w:spacing w:val="-1"/>
                <w:sz w:val="22"/>
                <w:szCs w:val="22"/>
              </w:rPr>
              <w:t>у</w:t>
            </w:r>
            <w:r w:rsidRPr="00F85A63">
              <w:rPr>
                <w:sz w:val="22"/>
                <w:szCs w:val="22"/>
              </w:rPr>
              <w:t>жна</w:t>
            </w:r>
            <w:r w:rsidRPr="00F85A63">
              <w:rPr>
                <w:spacing w:val="1"/>
                <w:sz w:val="22"/>
                <w:szCs w:val="22"/>
              </w:rPr>
              <w:t>ясе</w:t>
            </w:r>
            <w:r w:rsidRPr="00F85A63">
              <w:rPr>
                <w:sz w:val="22"/>
                <w:szCs w:val="22"/>
              </w:rPr>
              <w:t>мей</w:t>
            </w:r>
            <w:r w:rsidRPr="00F85A63">
              <w:rPr>
                <w:spacing w:val="-1"/>
                <w:sz w:val="22"/>
                <w:szCs w:val="22"/>
              </w:rPr>
              <w:t>к</w:t>
            </w:r>
            <w:r w:rsidRPr="00F85A63">
              <w:rPr>
                <w:sz w:val="22"/>
                <w:szCs w:val="22"/>
              </w:rPr>
              <w:t>а»</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 xml:space="preserve"> р</w:t>
            </w:r>
            <w:r w:rsidRPr="00F85A63">
              <w:rPr>
                <w:spacing w:val="-1"/>
                <w:sz w:val="22"/>
                <w:szCs w:val="22"/>
              </w:rPr>
              <w:t>и</w:t>
            </w:r>
            <w:r w:rsidRPr="00F85A63">
              <w:rPr>
                <w:spacing w:val="1"/>
                <w:sz w:val="22"/>
                <w:szCs w:val="22"/>
              </w:rPr>
              <w:t>с</w:t>
            </w:r>
            <w:r w:rsidRPr="00F85A63">
              <w:rPr>
                <w:sz w:val="22"/>
                <w:szCs w:val="22"/>
              </w:rPr>
              <w:t>унков «</w:t>
            </w:r>
            <w:r w:rsidRPr="00F85A63">
              <w:rPr>
                <w:spacing w:val="-1"/>
                <w:sz w:val="22"/>
                <w:szCs w:val="22"/>
              </w:rPr>
              <w:t>Г</w:t>
            </w:r>
            <w:r w:rsidRPr="00F85A63">
              <w:rPr>
                <w:sz w:val="22"/>
                <w:szCs w:val="22"/>
              </w:rPr>
              <w:t>ерб м</w:t>
            </w:r>
            <w:r w:rsidRPr="00F85A63">
              <w:rPr>
                <w:spacing w:val="1"/>
                <w:sz w:val="22"/>
                <w:szCs w:val="22"/>
              </w:rPr>
              <w:t>о</w:t>
            </w:r>
            <w:r w:rsidRPr="00F85A63">
              <w:rPr>
                <w:sz w:val="22"/>
                <w:szCs w:val="22"/>
              </w:rPr>
              <w:t>ей с</w:t>
            </w:r>
            <w:r w:rsidRPr="00F85A63">
              <w:rPr>
                <w:spacing w:val="1"/>
                <w:sz w:val="22"/>
                <w:szCs w:val="22"/>
              </w:rPr>
              <w:t>е</w:t>
            </w:r>
            <w:r w:rsidRPr="00F85A63">
              <w:rPr>
                <w:sz w:val="22"/>
                <w:szCs w:val="22"/>
              </w:rPr>
              <w:t>мь</w:t>
            </w:r>
            <w:r w:rsidRPr="00F85A63">
              <w:rPr>
                <w:spacing w:val="1"/>
                <w:sz w:val="22"/>
                <w:szCs w:val="22"/>
              </w:rPr>
              <w:t>и</w:t>
            </w:r>
            <w:r w:rsidRPr="00F85A63">
              <w:rPr>
                <w:sz w:val="22"/>
                <w:szCs w:val="22"/>
              </w:rPr>
              <w:t>»</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Эк</w:t>
            </w:r>
            <w:r w:rsidRPr="00F85A63">
              <w:rPr>
                <w:spacing w:val="1"/>
                <w:sz w:val="22"/>
                <w:szCs w:val="22"/>
              </w:rPr>
              <w:t>с</w:t>
            </w:r>
            <w:r w:rsidRPr="00F85A63">
              <w:rPr>
                <w:sz w:val="22"/>
                <w:szCs w:val="22"/>
              </w:rPr>
              <w:t>ку</w:t>
            </w:r>
            <w:r w:rsidRPr="00F85A63">
              <w:rPr>
                <w:spacing w:val="-1"/>
                <w:sz w:val="22"/>
                <w:szCs w:val="22"/>
              </w:rPr>
              <w:t>р</w:t>
            </w:r>
            <w:r w:rsidRPr="00F85A63">
              <w:rPr>
                <w:spacing w:val="1"/>
                <w:sz w:val="22"/>
                <w:szCs w:val="22"/>
              </w:rPr>
              <w:t>с</w:t>
            </w:r>
            <w:r w:rsidRPr="00F85A63">
              <w:rPr>
                <w:sz w:val="22"/>
                <w:szCs w:val="22"/>
              </w:rPr>
              <w:t>ия в муз</w:t>
            </w:r>
            <w:r w:rsidRPr="00F85A63">
              <w:rPr>
                <w:spacing w:val="1"/>
                <w:sz w:val="22"/>
                <w:szCs w:val="22"/>
              </w:rPr>
              <w:t>е</w:t>
            </w:r>
            <w:r w:rsidRPr="00F85A63">
              <w:rPr>
                <w:sz w:val="22"/>
                <w:szCs w:val="22"/>
              </w:rPr>
              <w:t>й истории города</w:t>
            </w:r>
          </w:p>
          <w:p w:rsidR="0077048C" w:rsidRPr="00F85A63" w:rsidRDefault="0077048C" w:rsidP="0077048C">
            <w:pPr>
              <w:pStyle w:val="61"/>
              <w:spacing w:line="240" w:lineRule="auto"/>
              <w:ind w:firstLine="0"/>
              <w:jc w:val="left"/>
              <w:rPr>
                <w:sz w:val="22"/>
                <w:szCs w:val="22"/>
              </w:rPr>
            </w:pPr>
          </w:p>
        </w:tc>
      </w:tr>
      <w:tr w:rsidR="0077048C" w:rsidRPr="00F85A63" w:rsidTr="0077048C">
        <w:tc>
          <w:tcPr>
            <w:tcW w:w="1250" w:type="pct"/>
          </w:tcPr>
          <w:p w:rsidR="0077048C" w:rsidRPr="00F85A63" w:rsidRDefault="0077048C" w:rsidP="0077048C">
            <w:pPr>
              <w:pStyle w:val="61"/>
              <w:spacing w:line="240" w:lineRule="auto"/>
              <w:ind w:firstLine="0"/>
              <w:jc w:val="left"/>
              <w:rPr>
                <w:sz w:val="22"/>
                <w:szCs w:val="22"/>
              </w:rPr>
            </w:pPr>
            <w:r w:rsidRPr="00F85A63">
              <w:rPr>
                <w:spacing w:val="-2"/>
                <w:sz w:val="22"/>
                <w:szCs w:val="22"/>
              </w:rPr>
              <w:t>Пр</w:t>
            </w:r>
            <w:r w:rsidRPr="00F85A63">
              <w:rPr>
                <w:spacing w:val="-3"/>
                <w:sz w:val="22"/>
                <w:szCs w:val="22"/>
              </w:rPr>
              <w:t>о</w:t>
            </w:r>
            <w:r w:rsidRPr="00F85A63">
              <w:rPr>
                <w:spacing w:val="-1"/>
                <w:sz w:val="22"/>
                <w:szCs w:val="22"/>
              </w:rPr>
              <w:t>г</w:t>
            </w:r>
            <w:r w:rsidRPr="00F85A63">
              <w:rPr>
                <w:spacing w:val="-3"/>
                <w:sz w:val="22"/>
                <w:szCs w:val="22"/>
              </w:rPr>
              <w:t>у</w:t>
            </w:r>
            <w:r w:rsidRPr="00F85A63">
              <w:rPr>
                <w:spacing w:val="-2"/>
                <w:sz w:val="22"/>
                <w:szCs w:val="22"/>
              </w:rPr>
              <w:t>л</w:t>
            </w:r>
            <w:r w:rsidRPr="00F85A63">
              <w:rPr>
                <w:spacing w:val="-3"/>
                <w:sz w:val="22"/>
                <w:szCs w:val="22"/>
              </w:rPr>
              <w:t>к</w:t>
            </w:r>
            <w:r w:rsidRPr="00F85A63">
              <w:rPr>
                <w:sz w:val="22"/>
                <w:szCs w:val="22"/>
              </w:rPr>
              <w:t>а–</w:t>
            </w:r>
            <w:r w:rsidRPr="00F85A63">
              <w:rPr>
                <w:spacing w:val="-2"/>
                <w:sz w:val="22"/>
                <w:szCs w:val="22"/>
              </w:rPr>
              <w:t>э</w:t>
            </w:r>
            <w:r w:rsidRPr="00F85A63">
              <w:rPr>
                <w:spacing w:val="-3"/>
                <w:sz w:val="22"/>
                <w:szCs w:val="22"/>
              </w:rPr>
              <w:t>к</w:t>
            </w:r>
            <w:r w:rsidRPr="00F85A63">
              <w:rPr>
                <w:spacing w:val="-1"/>
                <w:sz w:val="22"/>
                <w:szCs w:val="22"/>
              </w:rPr>
              <w:t>с</w:t>
            </w:r>
            <w:r w:rsidRPr="00F85A63">
              <w:rPr>
                <w:sz w:val="22"/>
                <w:szCs w:val="22"/>
              </w:rPr>
              <w:t>к</w:t>
            </w:r>
            <w:r w:rsidRPr="00F85A63">
              <w:rPr>
                <w:spacing w:val="-3"/>
                <w:sz w:val="22"/>
                <w:szCs w:val="22"/>
              </w:rPr>
              <w:t>ур</w:t>
            </w:r>
            <w:r w:rsidRPr="00F85A63">
              <w:rPr>
                <w:spacing w:val="-1"/>
                <w:sz w:val="22"/>
                <w:szCs w:val="22"/>
              </w:rPr>
              <w:t>с</w:t>
            </w:r>
            <w:r w:rsidRPr="00F85A63">
              <w:rPr>
                <w:spacing w:val="-3"/>
                <w:sz w:val="22"/>
                <w:szCs w:val="22"/>
              </w:rPr>
              <w:t>и</w:t>
            </w:r>
            <w:r w:rsidRPr="00F85A63">
              <w:rPr>
                <w:sz w:val="22"/>
                <w:szCs w:val="22"/>
              </w:rPr>
              <w:t xml:space="preserve">я </w:t>
            </w:r>
            <w:r w:rsidRPr="00F85A63">
              <w:rPr>
                <w:spacing w:val="-2"/>
                <w:sz w:val="22"/>
                <w:szCs w:val="22"/>
              </w:rPr>
              <w:t>«</w:t>
            </w:r>
            <w:r w:rsidRPr="00F85A63">
              <w:rPr>
                <w:spacing w:val="-1"/>
                <w:sz w:val="22"/>
                <w:szCs w:val="22"/>
              </w:rPr>
              <w:t>Р</w:t>
            </w:r>
            <w:r w:rsidRPr="00F85A63">
              <w:rPr>
                <w:spacing w:val="-3"/>
                <w:sz w:val="22"/>
                <w:szCs w:val="22"/>
              </w:rPr>
              <w:t>а</w:t>
            </w:r>
            <w:r w:rsidRPr="00F85A63">
              <w:rPr>
                <w:spacing w:val="-1"/>
                <w:sz w:val="22"/>
                <w:szCs w:val="22"/>
              </w:rPr>
              <w:t>зв</w:t>
            </w:r>
            <w:r w:rsidRPr="00F85A63">
              <w:rPr>
                <w:spacing w:val="-3"/>
                <w:sz w:val="22"/>
                <w:szCs w:val="22"/>
              </w:rPr>
              <w:t>е</w:t>
            </w:r>
            <w:r w:rsidRPr="00F85A63">
              <w:rPr>
                <w:spacing w:val="-2"/>
                <w:sz w:val="22"/>
                <w:szCs w:val="22"/>
              </w:rPr>
              <w:t>д</w:t>
            </w:r>
            <w:r w:rsidRPr="00F85A63">
              <w:rPr>
                <w:spacing w:val="-3"/>
                <w:sz w:val="22"/>
                <w:szCs w:val="22"/>
              </w:rPr>
              <w:t>к</w:t>
            </w:r>
            <w:r w:rsidRPr="00F85A63">
              <w:rPr>
                <w:sz w:val="22"/>
                <w:szCs w:val="22"/>
              </w:rPr>
              <w:t>а</w:t>
            </w:r>
            <w:r w:rsidRPr="00F85A63">
              <w:rPr>
                <w:spacing w:val="-2"/>
                <w:sz w:val="22"/>
                <w:szCs w:val="22"/>
              </w:rPr>
              <w:t>о</w:t>
            </w:r>
            <w:r w:rsidRPr="00F85A63">
              <w:rPr>
                <w:spacing w:val="-1"/>
                <w:sz w:val="22"/>
                <w:szCs w:val="22"/>
              </w:rPr>
              <w:t>с</w:t>
            </w:r>
            <w:r w:rsidRPr="00F85A63">
              <w:rPr>
                <w:spacing w:val="-3"/>
                <w:sz w:val="22"/>
                <w:szCs w:val="22"/>
              </w:rPr>
              <w:t>е</w:t>
            </w:r>
            <w:r w:rsidRPr="00F85A63">
              <w:rPr>
                <w:spacing w:val="-2"/>
                <w:sz w:val="22"/>
                <w:szCs w:val="22"/>
              </w:rPr>
              <w:t>нн</w:t>
            </w:r>
            <w:r w:rsidRPr="00F85A63">
              <w:rPr>
                <w:sz w:val="22"/>
                <w:szCs w:val="22"/>
              </w:rPr>
              <w:t>их</w:t>
            </w:r>
            <w:r w:rsidRPr="00F85A63">
              <w:rPr>
                <w:spacing w:val="-3"/>
                <w:sz w:val="22"/>
                <w:szCs w:val="22"/>
              </w:rPr>
              <w:t>п</w:t>
            </w:r>
            <w:r w:rsidRPr="00F85A63">
              <w:rPr>
                <w:sz w:val="22"/>
                <w:szCs w:val="22"/>
              </w:rPr>
              <w:t>р</w:t>
            </w:r>
            <w:r w:rsidRPr="00F85A63">
              <w:rPr>
                <w:spacing w:val="-2"/>
                <w:sz w:val="22"/>
                <w:szCs w:val="22"/>
              </w:rPr>
              <w:t>и</w:t>
            </w:r>
            <w:r w:rsidRPr="00F85A63">
              <w:rPr>
                <w:spacing w:val="-1"/>
                <w:sz w:val="22"/>
                <w:szCs w:val="22"/>
              </w:rPr>
              <w:t>м</w:t>
            </w:r>
            <w:r w:rsidRPr="00F85A63">
              <w:rPr>
                <w:spacing w:val="-3"/>
                <w:sz w:val="22"/>
                <w:szCs w:val="22"/>
              </w:rPr>
              <w:t>е</w:t>
            </w:r>
            <w:r w:rsidRPr="00F85A63">
              <w:rPr>
                <w:spacing w:val="-1"/>
                <w:sz w:val="22"/>
                <w:szCs w:val="22"/>
              </w:rPr>
              <w:t>т</w:t>
            </w:r>
            <w:r w:rsidRPr="00F85A63">
              <w:rPr>
                <w:sz w:val="22"/>
                <w:szCs w:val="22"/>
              </w:rPr>
              <w:t>»</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Эк</w:t>
            </w:r>
            <w:r w:rsidRPr="00F85A63">
              <w:rPr>
                <w:spacing w:val="1"/>
                <w:sz w:val="22"/>
                <w:szCs w:val="22"/>
              </w:rPr>
              <w:t>с</w:t>
            </w:r>
            <w:r w:rsidRPr="00F85A63">
              <w:rPr>
                <w:sz w:val="22"/>
                <w:szCs w:val="22"/>
              </w:rPr>
              <w:t>ку</w:t>
            </w:r>
            <w:r w:rsidRPr="00F85A63">
              <w:rPr>
                <w:spacing w:val="-1"/>
                <w:sz w:val="22"/>
                <w:szCs w:val="22"/>
              </w:rPr>
              <w:t>р</w:t>
            </w:r>
            <w:r w:rsidRPr="00F85A63">
              <w:rPr>
                <w:spacing w:val="1"/>
                <w:sz w:val="22"/>
                <w:szCs w:val="22"/>
              </w:rPr>
              <w:t>с</w:t>
            </w:r>
            <w:r w:rsidRPr="00F85A63">
              <w:rPr>
                <w:sz w:val="22"/>
                <w:szCs w:val="22"/>
              </w:rPr>
              <w:t>ия в краевед</w:t>
            </w:r>
            <w:r w:rsidRPr="00F85A63">
              <w:rPr>
                <w:spacing w:val="2"/>
                <w:sz w:val="22"/>
                <w:szCs w:val="22"/>
              </w:rPr>
              <w:t>ч</w:t>
            </w:r>
            <w:r w:rsidRPr="00F85A63">
              <w:rPr>
                <w:spacing w:val="1"/>
                <w:sz w:val="22"/>
                <w:szCs w:val="22"/>
              </w:rPr>
              <w:t>ес</w:t>
            </w:r>
            <w:r w:rsidRPr="00F85A63">
              <w:rPr>
                <w:sz w:val="22"/>
                <w:szCs w:val="22"/>
              </w:rPr>
              <w:t>кий музей</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Фо</w:t>
            </w:r>
            <w:r w:rsidRPr="00F85A63">
              <w:rPr>
                <w:spacing w:val="1"/>
                <w:sz w:val="22"/>
                <w:szCs w:val="22"/>
              </w:rPr>
              <w:t>т</w:t>
            </w:r>
            <w:r w:rsidRPr="00F85A63">
              <w:rPr>
                <w:sz w:val="22"/>
                <w:szCs w:val="22"/>
              </w:rPr>
              <w:t>о</w:t>
            </w:r>
            <w:r w:rsidRPr="00F85A63">
              <w:rPr>
                <w:spacing w:val="1"/>
                <w:sz w:val="22"/>
                <w:szCs w:val="22"/>
              </w:rPr>
              <w:t>в</w:t>
            </w:r>
            <w:r w:rsidRPr="00F85A63">
              <w:rPr>
                <w:spacing w:val="-1"/>
                <w:sz w:val="22"/>
                <w:szCs w:val="22"/>
              </w:rPr>
              <w:t>ы</w:t>
            </w:r>
            <w:r w:rsidRPr="00F85A63">
              <w:rPr>
                <w:sz w:val="22"/>
                <w:szCs w:val="22"/>
              </w:rPr>
              <w:t>с</w:t>
            </w:r>
            <w:r w:rsidRPr="00F85A63">
              <w:rPr>
                <w:spacing w:val="1"/>
                <w:sz w:val="22"/>
                <w:szCs w:val="22"/>
              </w:rPr>
              <w:t>т</w:t>
            </w:r>
            <w:r w:rsidRPr="00F85A63">
              <w:rPr>
                <w:spacing w:val="-1"/>
                <w:sz w:val="22"/>
                <w:szCs w:val="22"/>
              </w:rPr>
              <w:t>а</w:t>
            </w:r>
            <w:r w:rsidRPr="00F85A63">
              <w:rPr>
                <w:sz w:val="22"/>
                <w:szCs w:val="22"/>
              </w:rPr>
              <w:t xml:space="preserve">вка </w:t>
            </w:r>
            <w:r w:rsidRPr="00F85A63">
              <w:rPr>
                <w:spacing w:val="1"/>
                <w:sz w:val="22"/>
                <w:szCs w:val="22"/>
              </w:rPr>
              <w:t>«</w:t>
            </w:r>
            <w:r w:rsidRPr="00F85A63">
              <w:rPr>
                <w:spacing w:val="-1"/>
                <w:sz w:val="22"/>
                <w:szCs w:val="22"/>
              </w:rPr>
              <w:t>М</w:t>
            </w:r>
            <w:r w:rsidRPr="00F85A63">
              <w:rPr>
                <w:sz w:val="22"/>
                <w:szCs w:val="22"/>
              </w:rPr>
              <w:t xml:space="preserve">оя </w:t>
            </w:r>
            <w:r w:rsidRPr="00F85A63">
              <w:rPr>
                <w:spacing w:val="3"/>
                <w:sz w:val="22"/>
                <w:szCs w:val="22"/>
              </w:rPr>
              <w:t>с</w:t>
            </w:r>
            <w:r w:rsidRPr="00F85A63">
              <w:rPr>
                <w:sz w:val="22"/>
                <w:szCs w:val="22"/>
              </w:rPr>
              <w:t>ем</w:t>
            </w:r>
            <w:r w:rsidRPr="00F85A63">
              <w:rPr>
                <w:spacing w:val="1"/>
                <w:sz w:val="22"/>
                <w:szCs w:val="22"/>
              </w:rPr>
              <w:t>ь</w:t>
            </w:r>
            <w:r w:rsidRPr="00F85A63">
              <w:rPr>
                <w:sz w:val="22"/>
                <w:szCs w:val="22"/>
              </w:rPr>
              <w:t>я»</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pacing w:val="-2"/>
                <w:sz w:val="22"/>
                <w:szCs w:val="22"/>
              </w:rPr>
              <w:t>Ин</w:t>
            </w:r>
            <w:r w:rsidRPr="00F85A63">
              <w:rPr>
                <w:spacing w:val="-1"/>
                <w:sz w:val="22"/>
                <w:szCs w:val="22"/>
              </w:rPr>
              <w:t>т</w:t>
            </w:r>
            <w:r w:rsidRPr="00F85A63">
              <w:rPr>
                <w:spacing w:val="-3"/>
                <w:sz w:val="22"/>
                <w:szCs w:val="22"/>
              </w:rPr>
              <w:t>е</w:t>
            </w:r>
            <w:r w:rsidRPr="00F85A63">
              <w:rPr>
                <w:spacing w:val="-2"/>
                <w:sz w:val="22"/>
                <w:szCs w:val="22"/>
              </w:rPr>
              <w:t>лл</w:t>
            </w:r>
            <w:r w:rsidRPr="00F85A63">
              <w:rPr>
                <w:spacing w:val="-3"/>
                <w:sz w:val="22"/>
                <w:szCs w:val="22"/>
              </w:rPr>
              <w:t>е</w:t>
            </w:r>
            <w:r w:rsidRPr="00F85A63">
              <w:rPr>
                <w:spacing w:val="-2"/>
                <w:sz w:val="22"/>
                <w:szCs w:val="22"/>
              </w:rPr>
              <w:t>кт</w:t>
            </w:r>
            <w:r w:rsidRPr="00F85A63">
              <w:rPr>
                <w:spacing w:val="-3"/>
                <w:sz w:val="22"/>
                <w:szCs w:val="22"/>
              </w:rPr>
              <w:t>у</w:t>
            </w:r>
            <w:r w:rsidRPr="00F85A63">
              <w:rPr>
                <w:spacing w:val="-2"/>
                <w:sz w:val="22"/>
                <w:szCs w:val="22"/>
              </w:rPr>
              <w:t>а</w:t>
            </w:r>
            <w:r w:rsidRPr="00F85A63">
              <w:rPr>
                <w:spacing w:val="-3"/>
                <w:sz w:val="22"/>
                <w:szCs w:val="22"/>
              </w:rPr>
              <w:t>л</w:t>
            </w:r>
            <w:r w:rsidRPr="00F85A63">
              <w:rPr>
                <w:spacing w:val="-1"/>
                <w:sz w:val="22"/>
                <w:szCs w:val="22"/>
              </w:rPr>
              <w:t>ь</w:t>
            </w:r>
            <w:r w:rsidRPr="00F85A63">
              <w:rPr>
                <w:spacing w:val="-3"/>
                <w:sz w:val="22"/>
                <w:szCs w:val="22"/>
              </w:rPr>
              <w:t>н</w:t>
            </w:r>
            <w:r w:rsidRPr="00F85A63">
              <w:rPr>
                <w:sz w:val="22"/>
                <w:szCs w:val="22"/>
              </w:rPr>
              <w:t>ы</w:t>
            </w:r>
            <w:r w:rsidRPr="00F85A63">
              <w:rPr>
                <w:spacing w:val="1"/>
                <w:sz w:val="22"/>
                <w:szCs w:val="22"/>
              </w:rPr>
              <w:t>й</w:t>
            </w:r>
            <w:r w:rsidRPr="00F85A63">
              <w:rPr>
                <w:spacing w:val="-2"/>
                <w:sz w:val="22"/>
                <w:szCs w:val="22"/>
              </w:rPr>
              <w:t>м</w:t>
            </w:r>
            <w:r w:rsidRPr="00F85A63">
              <w:rPr>
                <w:spacing w:val="-3"/>
                <w:sz w:val="22"/>
                <w:szCs w:val="22"/>
              </w:rPr>
              <w:t>а</w:t>
            </w:r>
            <w:r w:rsidRPr="00F85A63">
              <w:rPr>
                <w:spacing w:val="-2"/>
                <w:sz w:val="22"/>
                <w:szCs w:val="22"/>
              </w:rPr>
              <w:t>р</w:t>
            </w:r>
            <w:r w:rsidRPr="00F85A63">
              <w:rPr>
                <w:spacing w:val="-3"/>
                <w:sz w:val="22"/>
                <w:szCs w:val="22"/>
              </w:rPr>
              <w:t>а</w:t>
            </w:r>
            <w:r w:rsidRPr="00F85A63">
              <w:rPr>
                <w:spacing w:val="-2"/>
                <w:sz w:val="22"/>
                <w:szCs w:val="22"/>
              </w:rPr>
              <w:t>фо</w:t>
            </w:r>
            <w:r w:rsidRPr="00F85A63">
              <w:rPr>
                <w:sz w:val="22"/>
                <w:szCs w:val="22"/>
              </w:rPr>
              <w:t>н</w:t>
            </w:r>
            <w:r w:rsidRPr="00F85A63">
              <w:rPr>
                <w:spacing w:val="-3"/>
                <w:sz w:val="22"/>
                <w:szCs w:val="22"/>
              </w:rPr>
              <w:t xml:space="preserve"> «</w:t>
            </w:r>
            <w:r w:rsidRPr="00F85A63">
              <w:rPr>
                <w:spacing w:val="-1"/>
                <w:sz w:val="22"/>
                <w:szCs w:val="22"/>
              </w:rPr>
              <w:t>У</w:t>
            </w:r>
            <w:r w:rsidRPr="00F85A63">
              <w:rPr>
                <w:spacing w:val="-2"/>
                <w:sz w:val="22"/>
                <w:szCs w:val="22"/>
              </w:rPr>
              <w:t>мн</w:t>
            </w:r>
            <w:r w:rsidRPr="00F85A63">
              <w:rPr>
                <w:spacing w:val="-3"/>
                <w:sz w:val="22"/>
                <w:szCs w:val="22"/>
              </w:rPr>
              <w:t>иц</w:t>
            </w:r>
            <w:r w:rsidRPr="00F85A63">
              <w:rPr>
                <w:sz w:val="22"/>
                <w:szCs w:val="22"/>
              </w:rPr>
              <w:t>ыи</w:t>
            </w:r>
            <w:r w:rsidRPr="00F85A63">
              <w:rPr>
                <w:spacing w:val="-4"/>
                <w:sz w:val="22"/>
                <w:szCs w:val="22"/>
              </w:rPr>
              <w:t xml:space="preserve"> у</w:t>
            </w:r>
            <w:r w:rsidRPr="00F85A63">
              <w:rPr>
                <w:spacing w:val="-1"/>
                <w:sz w:val="22"/>
                <w:szCs w:val="22"/>
              </w:rPr>
              <w:t>м</w:t>
            </w:r>
            <w:r w:rsidRPr="00F85A63">
              <w:rPr>
                <w:spacing w:val="-2"/>
                <w:sz w:val="22"/>
                <w:szCs w:val="22"/>
              </w:rPr>
              <w:t>н</w:t>
            </w:r>
            <w:r w:rsidRPr="00F85A63">
              <w:rPr>
                <w:spacing w:val="-1"/>
                <w:sz w:val="22"/>
                <w:szCs w:val="22"/>
              </w:rPr>
              <w:t>и</w:t>
            </w:r>
            <w:r w:rsidRPr="00F85A63">
              <w:rPr>
                <w:spacing w:val="-3"/>
                <w:sz w:val="22"/>
                <w:szCs w:val="22"/>
              </w:rPr>
              <w:t>ки</w:t>
            </w:r>
            <w:r w:rsidRPr="00F85A63">
              <w:rPr>
                <w:sz w:val="22"/>
                <w:szCs w:val="22"/>
              </w:rPr>
              <w:t>»</w:t>
            </w:r>
          </w:p>
        </w:tc>
      </w:tr>
      <w:tr w:rsidR="0077048C" w:rsidRPr="00F85A63" w:rsidTr="0077048C">
        <w:tc>
          <w:tcPr>
            <w:tcW w:w="1250"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Ут</w:t>
            </w:r>
            <w:r w:rsidRPr="00F85A63">
              <w:rPr>
                <w:sz w:val="22"/>
                <w:szCs w:val="22"/>
              </w:rPr>
              <w:t>ренн</w:t>
            </w:r>
            <w:r w:rsidRPr="00F85A63">
              <w:rPr>
                <w:spacing w:val="1"/>
                <w:sz w:val="22"/>
                <w:szCs w:val="22"/>
              </w:rPr>
              <w:t>и</w:t>
            </w:r>
            <w:r w:rsidRPr="00F85A63">
              <w:rPr>
                <w:sz w:val="22"/>
                <w:szCs w:val="22"/>
              </w:rPr>
              <w:t>к «</w:t>
            </w:r>
            <w:r w:rsidRPr="00F85A63">
              <w:rPr>
                <w:spacing w:val="-1"/>
                <w:sz w:val="22"/>
                <w:szCs w:val="22"/>
              </w:rPr>
              <w:t>М</w:t>
            </w:r>
            <w:r w:rsidRPr="00F85A63">
              <w:rPr>
                <w:sz w:val="22"/>
                <w:szCs w:val="22"/>
              </w:rPr>
              <w:t>ышколь</w:t>
            </w:r>
            <w:r w:rsidRPr="00F85A63">
              <w:rPr>
                <w:spacing w:val="2"/>
                <w:sz w:val="22"/>
                <w:szCs w:val="22"/>
              </w:rPr>
              <w:t>н</w:t>
            </w:r>
            <w:r w:rsidRPr="00F85A63">
              <w:rPr>
                <w:sz w:val="22"/>
                <w:szCs w:val="22"/>
              </w:rPr>
              <w:t xml:space="preserve">иками </w:t>
            </w:r>
            <w:r w:rsidRPr="00F85A63">
              <w:rPr>
                <w:spacing w:val="1"/>
                <w:sz w:val="22"/>
                <w:szCs w:val="22"/>
              </w:rPr>
              <w:t>ста</w:t>
            </w:r>
            <w:r w:rsidRPr="00F85A63">
              <w:rPr>
                <w:sz w:val="22"/>
                <w:szCs w:val="22"/>
              </w:rPr>
              <w:t>ли»</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К</w:t>
            </w:r>
            <w:r w:rsidRPr="00F85A63">
              <w:rPr>
                <w:spacing w:val="1"/>
                <w:sz w:val="22"/>
                <w:szCs w:val="22"/>
              </w:rPr>
              <w:t>Т</w:t>
            </w:r>
            <w:r w:rsidRPr="00F85A63">
              <w:rPr>
                <w:sz w:val="22"/>
                <w:szCs w:val="22"/>
              </w:rPr>
              <w:t xml:space="preserve">Д </w:t>
            </w:r>
            <w:r w:rsidRPr="00F85A63">
              <w:rPr>
                <w:spacing w:val="1"/>
                <w:sz w:val="22"/>
                <w:szCs w:val="22"/>
              </w:rPr>
              <w:t>«</w:t>
            </w:r>
            <w:r w:rsidRPr="00F85A63">
              <w:rPr>
                <w:sz w:val="22"/>
                <w:szCs w:val="22"/>
              </w:rPr>
              <w:t>Ш</w:t>
            </w:r>
            <w:r w:rsidRPr="00F85A63">
              <w:rPr>
                <w:spacing w:val="-1"/>
                <w:sz w:val="22"/>
                <w:szCs w:val="22"/>
              </w:rPr>
              <w:t>к</w:t>
            </w:r>
            <w:r w:rsidRPr="00F85A63">
              <w:rPr>
                <w:sz w:val="22"/>
                <w:szCs w:val="22"/>
              </w:rPr>
              <w:t>ола–до</w:t>
            </w:r>
            <w:r w:rsidRPr="00F85A63">
              <w:rPr>
                <w:spacing w:val="-1"/>
                <w:sz w:val="22"/>
                <w:szCs w:val="22"/>
              </w:rPr>
              <w:t>м</w:t>
            </w:r>
            <w:proofErr w:type="gramStart"/>
            <w:r w:rsidRPr="00F85A63">
              <w:rPr>
                <w:sz w:val="22"/>
                <w:szCs w:val="22"/>
              </w:rPr>
              <w:t>,в</w:t>
            </w:r>
            <w:proofErr w:type="gramEnd"/>
            <w:r w:rsidRPr="00F85A63">
              <w:rPr>
                <w:sz w:val="22"/>
                <w:szCs w:val="22"/>
              </w:rPr>
              <w:t>ко</w:t>
            </w:r>
            <w:r w:rsidRPr="00F85A63">
              <w:rPr>
                <w:spacing w:val="1"/>
                <w:sz w:val="22"/>
                <w:szCs w:val="22"/>
              </w:rPr>
              <w:t>т</w:t>
            </w:r>
            <w:r w:rsidRPr="00F85A63">
              <w:rPr>
                <w:sz w:val="22"/>
                <w:szCs w:val="22"/>
              </w:rPr>
              <w:t xml:space="preserve">ором </w:t>
            </w:r>
            <w:r w:rsidRPr="00F85A63">
              <w:rPr>
                <w:spacing w:val="1"/>
                <w:sz w:val="22"/>
                <w:szCs w:val="22"/>
              </w:rPr>
              <w:t>м</w:t>
            </w:r>
            <w:r w:rsidRPr="00F85A63">
              <w:rPr>
                <w:sz w:val="22"/>
                <w:szCs w:val="22"/>
              </w:rPr>
              <w:t>ы жи</w:t>
            </w:r>
            <w:r w:rsidRPr="00F85A63">
              <w:rPr>
                <w:spacing w:val="1"/>
                <w:sz w:val="22"/>
                <w:szCs w:val="22"/>
              </w:rPr>
              <w:t>в</w:t>
            </w:r>
            <w:r w:rsidRPr="00F85A63">
              <w:rPr>
                <w:sz w:val="22"/>
                <w:szCs w:val="22"/>
              </w:rPr>
              <w:t>ем»</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Эк</w:t>
            </w:r>
            <w:r w:rsidRPr="00F85A63">
              <w:rPr>
                <w:spacing w:val="1"/>
                <w:sz w:val="22"/>
                <w:szCs w:val="22"/>
              </w:rPr>
              <w:t>с</w:t>
            </w:r>
            <w:r w:rsidRPr="00F85A63">
              <w:rPr>
                <w:sz w:val="22"/>
                <w:szCs w:val="22"/>
              </w:rPr>
              <w:t>ку</w:t>
            </w:r>
            <w:r w:rsidRPr="00F85A63">
              <w:rPr>
                <w:spacing w:val="-1"/>
                <w:sz w:val="22"/>
                <w:szCs w:val="22"/>
              </w:rPr>
              <w:t>р</w:t>
            </w:r>
            <w:r w:rsidRPr="00F85A63">
              <w:rPr>
                <w:spacing w:val="1"/>
                <w:sz w:val="22"/>
                <w:szCs w:val="22"/>
              </w:rPr>
              <w:t>с</w:t>
            </w:r>
            <w:r w:rsidRPr="00F85A63">
              <w:rPr>
                <w:sz w:val="22"/>
                <w:szCs w:val="22"/>
              </w:rPr>
              <w:t>ия в парк</w:t>
            </w:r>
            <w:r w:rsidRPr="00F85A63">
              <w:rPr>
                <w:spacing w:val="1"/>
                <w:sz w:val="22"/>
                <w:szCs w:val="22"/>
              </w:rPr>
              <w:t xml:space="preserve"> –</w:t>
            </w:r>
            <w:proofErr w:type="gramStart"/>
            <w:r w:rsidRPr="00F85A63">
              <w:rPr>
                <w:spacing w:val="1"/>
                <w:sz w:val="22"/>
                <w:szCs w:val="22"/>
              </w:rPr>
              <w:t>«с</w:t>
            </w:r>
            <w:proofErr w:type="gramEnd"/>
            <w:r w:rsidRPr="00F85A63">
              <w:rPr>
                <w:spacing w:val="1"/>
                <w:sz w:val="22"/>
                <w:szCs w:val="22"/>
              </w:rPr>
              <w:t>алют</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Те</w:t>
            </w:r>
            <w:r w:rsidRPr="00F85A63">
              <w:rPr>
                <w:spacing w:val="1"/>
                <w:sz w:val="22"/>
                <w:szCs w:val="22"/>
              </w:rPr>
              <w:t>а</w:t>
            </w:r>
            <w:r w:rsidRPr="00F85A63">
              <w:rPr>
                <w:sz w:val="22"/>
                <w:szCs w:val="22"/>
              </w:rPr>
              <w:t>трализо</w:t>
            </w:r>
            <w:r w:rsidRPr="00F85A63">
              <w:rPr>
                <w:spacing w:val="1"/>
                <w:sz w:val="22"/>
                <w:szCs w:val="22"/>
              </w:rPr>
              <w:t>в</w:t>
            </w:r>
            <w:r w:rsidRPr="00F85A63">
              <w:rPr>
                <w:sz w:val="22"/>
                <w:szCs w:val="22"/>
              </w:rPr>
              <w:t>анн</w:t>
            </w:r>
            <w:r w:rsidRPr="00F85A63">
              <w:rPr>
                <w:spacing w:val="1"/>
                <w:sz w:val="22"/>
                <w:szCs w:val="22"/>
              </w:rPr>
              <w:t>о</w:t>
            </w:r>
            <w:r w:rsidRPr="00F85A63">
              <w:rPr>
                <w:sz w:val="22"/>
                <w:szCs w:val="22"/>
              </w:rPr>
              <w:t>е</w:t>
            </w:r>
            <w:r w:rsidRPr="00F85A63">
              <w:rPr>
                <w:spacing w:val="-1"/>
                <w:sz w:val="22"/>
                <w:szCs w:val="22"/>
              </w:rPr>
              <w:t xml:space="preserve"> п</w:t>
            </w:r>
            <w:r w:rsidRPr="00F85A63">
              <w:rPr>
                <w:sz w:val="22"/>
                <w:szCs w:val="22"/>
              </w:rPr>
              <w:t>ре</w:t>
            </w:r>
            <w:r w:rsidRPr="00F85A63">
              <w:rPr>
                <w:spacing w:val="1"/>
                <w:sz w:val="22"/>
                <w:szCs w:val="22"/>
              </w:rPr>
              <w:t>дст</w:t>
            </w:r>
            <w:r w:rsidRPr="00F85A63">
              <w:rPr>
                <w:spacing w:val="-2"/>
                <w:sz w:val="22"/>
                <w:szCs w:val="22"/>
              </w:rPr>
              <w:t>а</w:t>
            </w:r>
            <w:r w:rsidRPr="00F85A63">
              <w:rPr>
                <w:sz w:val="22"/>
                <w:szCs w:val="22"/>
              </w:rPr>
              <w:t>в</w:t>
            </w:r>
            <w:r w:rsidRPr="00F85A63">
              <w:rPr>
                <w:spacing w:val="1"/>
                <w:sz w:val="22"/>
                <w:szCs w:val="22"/>
              </w:rPr>
              <w:t>л</w:t>
            </w:r>
            <w:r w:rsidRPr="00F85A63">
              <w:rPr>
                <w:sz w:val="22"/>
                <w:szCs w:val="22"/>
              </w:rPr>
              <w:t>ение «Гус</w:t>
            </w:r>
            <w:r w:rsidRPr="00F85A63">
              <w:rPr>
                <w:spacing w:val="1"/>
                <w:sz w:val="22"/>
                <w:szCs w:val="22"/>
              </w:rPr>
              <w:t xml:space="preserve">и </w:t>
            </w:r>
            <w:proofErr w:type="gramStart"/>
            <w:r w:rsidRPr="00F85A63">
              <w:rPr>
                <w:spacing w:val="1"/>
                <w:sz w:val="22"/>
                <w:szCs w:val="22"/>
              </w:rPr>
              <w:t>–</w:t>
            </w:r>
            <w:r w:rsidRPr="00F85A63">
              <w:rPr>
                <w:sz w:val="22"/>
                <w:szCs w:val="22"/>
              </w:rPr>
              <w:t>л</w:t>
            </w:r>
            <w:proofErr w:type="gramEnd"/>
            <w:r w:rsidRPr="00F85A63">
              <w:rPr>
                <w:sz w:val="22"/>
                <w:szCs w:val="22"/>
              </w:rPr>
              <w:t>е</w:t>
            </w:r>
            <w:r w:rsidRPr="00F85A63">
              <w:rPr>
                <w:spacing w:val="-1"/>
                <w:sz w:val="22"/>
                <w:szCs w:val="22"/>
              </w:rPr>
              <w:t>б</w:t>
            </w:r>
            <w:r w:rsidRPr="00F85A63">
              <w:rPr>
                <w:sz w:val="22"/>
                <w:szCs w:val="22"/>
              </w:rPr>
              <w:t>еди»</w:t>
            </w:r>
          </w:p>
        </w:tc>
      </w:tr>
      <w:tr w:rsidR="0077048C" w:rsidRPr="00F85A63" w:rsidTr="0077048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Фе</w:t>
            </w:r>
            <w:r w:rsidRPr="00F85A63">
              <w:rPr>
                <w:spacing w:val="2"/>
                <w:sz w:val="22"/>
                <w:szCs w:val="22"/>
              </w:rPr>
              <w:t>с</w:t>
            </w:r>
            <w:r w:rsidRPr="00F85A63">
              <w:rPr>
                <w:spacing w:val="1"/>
                <w:sz w:val="22"/>
                <w:szCs w:val="22"/>
              </w:rPr>
              <w:t>т</w:t>
            </w:r>
            <w:r w:rsidRPr="00F85A63">
              <w:rPr>
                <w:spacing w:val="-2"/>
                <w:sz w:val="22"/>
                <w:szCs w:val="22"/>
              </w:rPr>
              <w:t>и</w:t>
            </w:r>
            <w:r w:rsidRPr="00F85A63">
              <w:rPr>
                <w:sz w:val="22"/>
                <w:szCs w:val="22"/>
              </w:rPr>
              <w:t>валь</w:t>
            </w:r>
            <w:r w:rsidRPr="00F85A63">
              <w:rPr>
                <w:spacing w:val="1"/>
                <w:sz w:val="22"/>
                <w:szCs w:val="22"/>
              </w:rPr>
              <w:t xml:space="preserve"> «</w:t>
            </w:r>
            <w:r w:rsidRPr="00F85A63">
              <w:rPr>
                <w:spacing w:val="-1"/>
                <w:sz w:val="22"/>
                <w:szCs w:val="22"/>
              </w:rPr>
              <w:t>М</w:t>
            </w:r>
            <w:r w:rsidRPr="00F85A63">
              <w:rPr>
                <w:sz w:val="22"/>
                <w:szCs w:val="22"/>
              </w:rPr>
              <w:t>ы ищ</w:t>
            </w:r>
            <w:r w:rsidRPr="00F85A63">
              <w:rPr>
                <w:spacing w:val="1"/>
                <w:sz w:val="22"/>
                <w:szCs w:val="22"/>
              </w:rPr>
              <w:t>е</w:t>
            </w:r>
            <w:r w:rsidRPr="00F85A63">
              <w:rPr>
                <w:sz w:val="22"/>
                <w:szCs w:val="22"/>
              </w:rPr>
              <w:t xml:space="preserve">м </w:t>
            </w:r>
            <w:r w:rsidRPr="00F85A63">
              <w:rPr>
                <w:spacing w:val="1"/>
                <w:sz w:val="22"/>
                <w:szCs w:val="22"/>
              </w:rPr>
              <w:t>т</w:t>
            </w:r>
            <w:r w:rsidRPr="00F85A63">
              <w:rPr>
                <w:sz w:val="22"/>
                <w:szCs w:val="22"/>
              </w:rPr>
              <w:t>алан</w:t>
            </w:r>
            <w:r w:rsidRPr="00F85A63">
              <w:rPr>
                <w:spacing w:val="1"/>
                <w:sz w:val="22"/>
                <w:szCs w:val="22"/>
              </w:rPr>
              <w:t>т</w:t>
            </w:r>
            <w:r w:rsidRPr="00F85A63">
              <w:rPr>
                <w:sz w:val="22"/>
                <w:szCs w:val="22"/>
              </w:rPr>
              <w:t>ы</w:t>
            </w:r>
            <w:r w:rsidRPr="00F85A63">
              <w:rPr>
                <w:spacing w:val="1"/>
                <w:sz w:val="22"/>
                <w:szCs w:val="22"/>
              </w:rPr>
              <w:t>»</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Те</w:t>
            </w:r>
            <w:r w:rsidRPr="00F85A63">
              <w:rPr>
                <w:spacing w:val="1"/>
                <w:sz w:val="22"/>
                <w:szCs w:val="22"/>
              </w:rPr>
              <w:t>а</w:t>
            </w:r>
            <w:r w:rsidRPr="00F85A63">
              <w:rPr>
                <w:sz w:val="22"/>
                <w:szCs w:val="22"/>
              </w:rPr>
              <w:t>трализо</w:t>
            </w:r>
            <w:r w:rsidRPr="00F85A63">
              <w:rPr>
                <w:spacing w:val="1"/>
                <w:sz w:val="22"/>
                <w:szCs w:val="22"/>
              </w:rPr>
              <w:t>в</w:t>
            </w:r>
            <w:r w:rsidRPr="00F85A63">
              <w:rPr>
                <w:sz w:val="22"/>
                <w:szCs w:val="22"/>
              </w:rPr>
              <w:t>анн</w:t>
            </w:r>
            <w:r w:rsidRPr="00F85A63">
              <w:rPr>
                <w:spacing w:val="1"/>
                <w:sz w:val="22"/>
                <w:szCs w:val="22"/>
              </w:rPr>
              <w:t>о</w:t>
            </w:r>
            <w:r w:rsidRPr="00F85A63">
              <w:rPr>
                <w:sz w:val="22"/>
                <w:szCs w:val="22"/>
              </w:rPr>
              <w:t>е</w:t>
            </w:r>
            <w:r w:rsidRPr="00F85A63">
              <w:rPr>
                <w:spacing w:val="-1"/>
                <w:sz w:val="22"/>
                <w:szCs w:val="22"/>
              </w:rPr>
              <w:t xml:space="preserve"> п</w:t>
            </w:r>
            <w:r w:rsidRPr="00F85A63">
              <w:rPr>
                <w:sz w:val="22"/>
                <w:szCs w:val="22"/>
              </w:rPr>
              <w:t>ре</w:t>
            </w:r>
            <w:r w:rsidRPr="00F85A63">
              <w:rPr>
                <w:spacing w:val="1"/>
                <w:sz w:val="22"/>
                <w:szCs w:val="22"/>
              </w:rPr>
              <w:t>дст</w:t>
            </w:r>
            <w:r w:rsidRPr="00F85A63">
              <w:rPr>
                <w:spacing w:val="-2"/>
                <w:sz w:val="22"/>
                <w:szCs w:val="22"/>
              </w:rPr>
              <w:t>а</w:t>
            </w:r>
            <w:r w:rsidRPr="00F85A63">
              <w:rPr>
                <w:sz w:val="22"/>
                <w:szCs w:val="22"/>
              </w:rPr>
              <w:t>в</w:t>
            </w:r>
            <w:r w:rsidRPr="00F85A63">
              <w:rPr>
                <w:spacing w:val="1"/>
                <w:sz w:val="22"/>
                <w:szCs w:val="22"/>
              </w:rPr>
              <w:t>л</w:t>
            </w:r>
            <w:r w:rsidRPr="00F85A63">
              <w:rPr>
                <w:sz w:val="22"/>
                <w:szCs w:val="22"/>
              </w:rPr>
              <w:t>ение «</w:t>
            </w:r>
            <w:r w:rsidRPr="00F85A63">
              <w:rPr>
                <w:spacing w:val="1"/>
                <w:sz w:val="22"/>
                <w:szCs w:val="22"/>
              </w:rPr>
              <w:t>Ш</w:t>
            </w:r>
            <w:r w:rsidRPr="00F85A63">
              <w:rPr>
                <w:spacing w:val="-1"/>
                <w:sz w:val="22"/>
                <w:szCs w:val="22"/>
              </w:rPr>
              <w:t>к</w:t>
            </w:r>
            <w:r w:rsidRPr="00F85A63">
              <w:rPr>
                <w:sz w:val="22"/>
                <w:szCs w:val="22"/>
              </w:rPr>
              <w:t>олав</w:t>
            </w:r>
            <w:r w:rsidRPr="00F85A63">
              <w:rPr>
                <w:spacing w:val="1"/>
                <w:sz w:val="22"/>
                <w:szCs w:val="22"/>
              </w:rPr>
              <w:t>еж</w:t>
            </w:r>
            <w:r w:rsidRPr="00F85A63">
              <w:rPr>
                <w:sz w:val="22"/>
                <w:szCs w:val="22"/>
              </w:rPr>
              <w:t>лив</w:t>
            </w:r>
            <w:r w:rsidRPr="00F85A63">
              <w:rPr>
                <w:spacing w:val="1"/>
                <w:sz w:val="22"/>
                <w:szCs w:val="22"/>
              </w:rPr>
              <w:t>ы</w:t>
            </w:r>
            <w:r w:rsidRPr="00F85A63">
              <w:rPr>
                <w:sz w:val="22"/>
                <w:szCs w:val="22"/>
              </w:rPr>
              <w:t>хре</w:t>
            </w:r>
            <w:r w:rsidRPr="00F85A63">
              <w:rPr>
                <w:spacing w:val="-1"/>
                <w:sz w:val="22"/>
                <w:szCs w:val="22"/>
              </w:rPr>
              <w:t>б</w:t>
            </w:r>
            <w:r w:rsidRPr="00F85A63">
              <w:rPr>
                <w:sz w:val="22"/>
                <w:szCs w:val="22"/>
              </w:rPr>
              <w:t>ят</w:t>
            </w:r>
            <w:r w:rsidRPr="00F85A63">
              <w:rPr>
                <w:spacing w:val="1"/>
                <w:sz w:val="22"/>
                <w:szCs w:val="22"/>
              </w:rPr>
              <w:t>»</w:t>
            </w:r>
          </w:p>
        </w:tc>
        <w:tc>
          <w:tcPr>
            <w:tcW w:w="1250"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В</w:t>
            </w:r>
            <w:r w:rsidRPr="00F85A63">
              <w:rPr>
                <w:sz w:val="22"/>
                <w:szCs w:val="22"/>
              </w:rPr>
              <w:t>ыст</w:t>
            </w:r>
            <w:r w:rsidRPr="00F85A63">
              <w:rPr>
                <w:spacing w:val="1"/>
                <w:sz w:val="22"/>
                <w:szCs w:val="22"/>
              </w:rPr>
              <w:t>а</w:t>
            </w:r>
            <w:r w:rsidRPr="00F85A63">
              <w:rPr>
                <w:sz w:val="22"/>
                <w:szCs w:val="22"/>
              </w:rPr>
              <w:t>вкар</w:t>
            </w:r>
            <w:r w:rsidRPr="00F85A63">
              <w:rPr>
                <w:spacing w:val="-3"/>
                <w:sz w:val="22"/>
                <w:szCs w:val="22"/>
              </w:rPr>
              <w:t>и</w:t>
            </w:r>
            <w:r w:rsidRPr="00F85A63">
              <w:rPr>
                <w:spacing w:val="1"/>
                <w:sz w:val="22"/>
                <w:szCs w:val="22"/>
              </w:rPr>
              <w:t>с</w:t>
            </w:r>
            <w:r w:rsidRPr="00F85A63">
              <w:rPr>
                <w:sz w:val="22"/>
                <w:szCs w:val="22"/>
              </w:rPr>
              <w:t>ункови</w:t>
            </w:r>
            <w:r w:rsidRPr="00F85A63">
              <w:rPr>
                <w:spacing w:val="2"/>
                <w:sz w:val="22"/>
                <w:szCs w:val="22"/>
              </w:rPr>
              <w:t>с</w:t>
            </w:r>
            <w:r w:rsidRPr="00F85A63">
              <w:rPr>
                <w:spacing w:val="1"/>
                <w:sz w:val="22"/>
                <w:szCs w:val="22"/>
              </w:rPr>
              <w:t>о</w:t>
            </w:r>
            <w:r w:rsidRPr="00F85A63">
              <w:rPr>
                <w:sz w:val="22"/>
                <w:szCs w:val="22"/>
              </w:rPr>
              <w:t>чинен</w:t>
            </w:r>
            <w:r w:rsidRPr="00F85A63">
              <w:rPr>
                <w:spacing w:val="1"/>
                <w:sz w:val="22"/>
                <w:szCs w:val="22"/>
              </w:rPr>
              <w:t>и</w:t>
            </w:r>
            <w:r w:rsidRPr="00F85A63">
              <w:rPr>
                <w:sz w:val="22"/>
                <w:szCs w:val="22"/>
              </w:rPr>
              <w:t>й «</w:t>
            </w:r>
            <w:r w:rsidRPr="00F85A63">
              <w:rPr>
                <w:spacing w:val="-1"/>
                <w:sz w:val="22"/>
                <w:szCs w:val="22"/>
              </w:rPr>
              <w:t>Мо</w:t>
            </w:r>
            <w:r w:rsidRPr="00F85A63">
              <w:rPr>
                <w:sz w:val="22"/>
                <w:szCs w:val="22"/>
              </w:rPr>
              <w:t>и родн</w:t>
            </w:r>
            <w:r w:rsidRPr="00F85A63">
              <w:rPr>
                <w:spacing w:val="1"/>
                <w:sz w:val="22"/>
                <w:szCs w:val="22"/>
              </w:rPr>
              <w:t>ы</w:t>
            </w:r>
            <w:r w:rsidRPr="00F85A63">
              <w:rPr>
                <w:sz w:val="22"/>
                <w:szCs w:val="22"/>
              </w:rPr>
              <w:t>е, которыхя очен</w:t>
            </w:r>
            <w:r w:rsidRPr="00F85A63">
              <w:rPr>
                <w:spacing w:val="1"/>
                <w:sz w:val="22"/>
                <w:szCs w:val="22"/>
              </w:rPr>
              <w:t xml:space="preserve">ь </w:t>
            </w:r>
            <w:r w:rsidRPr="00F85A63">
              <w:rPr>
                <w:sz w:val="22"/>
                <w:szCs w:val="22"/>
              </w:rPr>
              <w:t>л</w:t>
            </w:r>
            <w:r w:rsidRPr="00F85A63">
              <w:rPr>
                <w:spacing w:val="1"/>
                <w:sz w:val="22"/>
                <w:szCs w:val="22"/>
              </w:rPr>
              <w:t>ю</w:t>
            </w:r>
            <w:r w:rsidRPr="00F85A63">
              <w:rPr>
                <w:spacing w:val="-1"/>
                <w:sz w:val="22"/>
                <w:szCs w:val="22"/>
              </w:rPr>
              <w:t>б</w:t>
            </w:r>
            <w:r w:rsidRPr="00F85A63">
              <w:rPr>
                <w:sz w:val="22"/>
                <w:szCs w:val="22"/>
              </w:rPr>
              <w:t>лю»</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Кл</w:t>
            </w:r>
            <w:r w:rsidRPr="00F85A63">
              <w:rPr>
                <w:spacing w:val="1"/>
                <w:sz w:val="22"/>
                <w:szCs w:val="22"/>
              </w:rPr>
              <w:t>а</w:t>
            </w:r>
            <w:r w:rsidRPr="00F85A63">
              <w:rPr>
                <w:spacing w:val="-1"/>
                <w:sz w:val="22"/>
                <w:szCs w:val="22"/>
              </w:rPr>
              <w:t>с</w:t>
            </w:r>
            <w:r w:rsidRPr="00F85A63">
              <w:rPr>
                <w:spacing w:val="1"/>
                <w:sz w:val="22"/>
                <w:szCs w:val="22"/>
              </w:rPr>
              <w:t>с</w:t>
            </w:r>
            <w:r w:rsidRPr="00F85A63">
              <w:rPr>
                <w:sz w:val="22"/>
                <w:szCs w:val="22"/>
              </w:rPr>
              <w:t>н</w:t>
            </w:r>
            <w:r w:rsidRPr="00F85A63">
              <w:rPr>
                <w:spacing w:val="1"/>
                <w:sz w:val="22"/>
                <w:szCs w:val="22"/>
              </w:rPr>
              <w:t>ы</w:t>
            </w:r>
            <w:r w:rsidRPr="00F85A63">
              <w:rPr>
                <w:sz w:val="22"/>
                <w:szCs w:val="22"/>
              </w:rPr>
              <w:t>й ч</w:t>
            </w:r>
            <w:r w:rsidRPr="00F85A63">
              <w:rPr>
                <w:spacing w:val="-1"/>
                <w:sz w:val="22"/>
                <w:szCs w:val="22"/>
              </w:rPr>
              <w:t>а</w:t>
            </w:r>
            <w:r w:rsidRPr="00F85A63">
              <w:rPr>
                <w:sz w:val="22"/>
                <w:szCs w:val="22"/>
              </w:rPr>
              <w:t>с</w:t>
            </w:r>
            <w:r w:rsidRPr="00F85A63">
              <w:rPr>
                <w:spacing w:val="1"/>
                <w:sz w:val="22"/>
                <w:szCs w:val="22"/>
              </w:rPr>
              <w:t>–</w:t>
            </w:r>
            <w:r w:rsidRPr="00F85A63">
              <w:rPr>
                <w:spacing w:val="-1"/>
                <w:sz w:val="22"/>
                <w:szCs w:val="22"/>
              </w:rPr>
              <w:t xml:space="preserve"> </w:t>
            </w:r>
            <w:proofErr w:type="gramStart"/>
            <w:r w:rsidRPr="00F85A63">
              <w:rPr>
                <w:spacing w:val="-1"/>
                <w:sz w:val="22"/>
                <w:szCs w:val="22"/>
              </w:rPr>
              <w:t>п</w:t>
            </w:r>
            <w:r w:rsidRPr="00F85A63">
              <w:rPr>
                <w:sz w:val="22"/>
                <w:szCs w:val="22"/>
              </w:rPr>
              <w:t>р</w:t>
            </w:r>
            <w:proofErr w:type="gramEnd"/>
            <w:r w:rsidRPr="00F85A63">
              <w:rPr>
                <w:sz w:val="22"/>
                <w:szCs w:val="22"/>
              </w:rPr>
              <w:t>езен</w:t>
            </w:r>
            <w:r w:rsidRPr="00F85A63">
              <w:rPr>
                <w:spacing w:val="1"/>
                <w:sz w:val="22"/>
                <w:szCs w:val="22"/>
              </w:rPr>
              <w:t>т</w:t>
            </w:r>
            <w:r w:rsidRPr="00F85A63">
              <w:rPr>
                <w:sz w:val="22"/>
                <w:szCs w:val="22"/>
              </w:rPr>
              <w:t>ац</w:t>
            </w:r>
            <w:r w:rsidRPr="00F85A63">
              <w:rPr>
                <w:spacing w:val="-1"/>
                <w:sz w:val="22"/>
                <w:szCs w:val="22"/>
              </w:rPr>
              <w:t>и</w:t>
            </w:r>
            <w:r w:rsidRPr="00F85A63">
              <w:rPr>
                <w:sz w:val="22"/>
                <w:szCs w:val="22"/>
              </w:rPr>
              <w:t>я «</w:t>
            </w:r>
            <w:r w:rsidRPr="00F85A63">
              <w:rPr>
                <w:spacing w:val="-1"/>
                <w:sz w:val="22"/>
                <w:szCs w:val="22"/>
              </w:rPr>
              <w:t>М</w:t>
            </w:r>
            <w:r w:rsidRPr="00F85A63">
              <w:rPr>
                <w:sz w:val="22"/>
                <w:szCs w:val="22"/>
              </w:rPr>
              <w:t>ои прав</w:t>
            </w:r>
            <w:r w:rsidRPr="00F85A63">
              <w:rPr>
                <w:spacing w:val="1"/>
                <w:sz w:val="22"/>
                <w:szCs w:val="22"/>
              </w:rPr>
              <w:t>а</w:t>
            </w:r>
            <w:r w:rsidRPr="00F85A63">
              <w:rPr>
                <w:sz w:val="22"/>
                <w:szCs w:val="22"/>
              </w:rPr>
              <w:t xml:space="preserve"> и </w:t>
            </w:r>
            <w:r w:rsidRPr="00F85A63">
              <w:rPr>
                <w:spacing w:val="1"/>
                <w:sz w:val="22"/>
                <w:szCs w:val="22"/>
              </w:rPr>
              <w:t>о</w:t>
            </w:r>
            <w:r w:rsidRPr="00F85A63">
              <w:rPr>
                <w:sz w:val="22"/>
                <w:szCs w:val="22"/>
              </w:rPr>
              <w:t>б</w:t>
            </w:r>
            <w:r w:rsidRPr="00F85A63">
              <w:rPr>
                <w:spacing w:val="1"/>
                <w:sz w:val="22"/>
                <w:szCs w:val="22"/>
              </w:rPr>
              <w:t>я</w:t>
            </w:r>
            <w:r w:rsidRPr="00F85A63">
              <w:rPr>
                <w:sz w:val="22"/>
                <w:szCs w:val="22"/>
              </w:rPr>
              <w:t>з</w:t>
            </w:r>
            <w:r w:rsidRPr="00F85A63">
              <w:rPr>
                <w:spacing w:val="1"/>
                <w:sz w:val="22"/>
                <w:szCs w:val="22"/>
              </w:rPr>
              <w:t>а</w:t>
            </w:r>
            <w:r w:rsidRPr="00F85A63">
              <w:rPr>
                <w:sz w:val="22"/>
                <w:szCs w:val="22"/>
              </w:rPr>
              <w:t>нност</w:t>
            </w:r>
            <w:r w:rsidRPr="00F85A63">
              <w:rPr>
                <w:spacing w:val="1"/>
                <w:sz w:val="22"/>
                <w:szCs w:val="22"/>
              </w:rPr>
              <w:t>и</w:t>
            </w:r>
            <w:r w:rsidRPr="00F85A63">
              <w:rPr>
                <w:sz w:val="22"/>
                <w:szCs w:val="22"/>
              </w:rPr>
              <w:t>»</w:t>
            </w:r>
          </w:p>
        </w:tc>
      </w:tr>
      <w:tr w:rsidR="0077048C" w:rsidRPr="00F85A63" w:rsidTr="0077048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н</w:t>
            </w:r>
            <w:r w:rsidRPr="00F85A63">
              <w:rPr>
                <w:sz w:val="22"/>
                <w:szCs w:val="22"/>
              </w:rPr>
              <w:t xml:space="preserve">ая </w:t>
            </w:r>
            <w:r w:rsidRPr="00F85A63">
              <w:rPr>
                <w:spacing w:val="1"/>
                <w:sz w:val="22"/>
                <w:szCs w:val="22"/>
              </w:rPr>
              <w:t>п</w:t>
            </w:r>
            <w:r w:rsidRPr="00F85A63">
              <w:rPr>
                <w:sz w:val="22"/>
                <w:szCs w:val="22"/>
              </w:rPr>
              <w:t>р</w:t>
            </w:r>
            <w:r w:rsidRPr="00F85A63">
              <w:rPr>
                <w:spacing w:val="-1"/>
                <w:sz w:val="22"/>
                <w:szCs w:val="22"/>
              </w:rPr>
              <w:t>о</w:t>
            </w:r>
            <w:r w:rsidRPr="00F85A63">
              <w:rPr>
                <w:sz w:val="22"/>
                <w:szCs w:val="22"/>
              </w:rPr>
              <w:t>г</w:t>
            </w:r>
            <w:r w:rsidRPr="00F85A63">
              <w:rPr>
                <w:spacing w:val="-1"/>
                <w:sz w:val="22"/>
                <w:szCs w:val="22"/>
              </w:rPr>
              <w:t>р</w:t>
            </w:r>
            <w:r w:rsidRPr="00F85A63">
              <w:rPr>
                <w:sz w:val="22"/>
                <w:szCs w:val="22"/>
              </w:rPr>
              <w:t>амм</w:t>
            </w:r>
            <w:r w:rsidRPr="00F85A63">
              <w:rPr>
                <w:spacing w:val="1"/>
                <w:sz w:val="22"/>
                <w:szCs w:val="22"/>
              </w:rPr>
              <w:t>а</w:t>
            </w:r>
            <w:r w:rsidRPr="00F85A63">
              <w:rPr>
                <w:sz w:val="22"/>
                <w:szCs w:val="22"/>
              </w:rPr>
              <w:t xml:space="preserve"> «</w:t>
            </w:r>
            <w:r w:rsidRPr="00F85A63">
              <w:rPr>
                <w:spacing w:val="-1"/>
                <w:sz w:val="22"/>
                <w:szCs w:val="22"/>
              </w:rPr>
              <w:t>М</w:t>
            </w:r>
            <w:r w:rsidRPr="00F85A63">
              <w:rPr>
                <w:sz w:val="22"/>
                <w:szCs w:val="22"/>
              </w:rPr>
              <w:t xml:space="preserve">амы </w:t>
            </w:r>
            <w:r w:rsidRPr="00F85A63">
              <w:rPr>
                <w:spacing w:val="1"/>
                <w:sz w:val="22"/>
                <w:szCs w:val="22"/>
              </w:rPr>
              <w:t>и</w:t>
            </w:r>
            <w:r w:rsidRPr="00F85A63">
              <w:rPr>
                <w:sz w:val="22"/>
                <w:szCs w:val="22"/>
              </w:rPr>
              <w:t xml:space="preserve"> д</w:t>
            </w:r>
            <w:r w:rsidRPr="00F85A63">
              <w:rPr>
                <w:spacing w:val="1"/>
                <w:sz w:val="22"/>
                <w:szCs w:val="22"/>
              </w:rPr>
              <w:t>о</w:t>
            </w:r>
            <w:r w:rsidRPr="00F85A63">
              <w:rPr>
                <w:sz w:val="22"/>
                <w:szCs w:val="22"/>
              </w:rPr>
              <w:t>чк</w:t>
            </w:r>
            <w:r w:rsidRPr="00F85A63">
              <w:rPr>
                <w:spacing w:val="-1"/>
                <w:sz w:val="22"/>
                <w:szCs w:val="22"/>
              </w:rPr>
              <w:t>и</w:t>
            </w:r>
            <w:r w:rsidRPr="00F85A63">
              <w:rPr>
                <w:sz w:val="22"/>
                <w:szCs w:val="22"/>
              </w:rPr>
              <w:t>»</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н</w:t>
            </w:r>
            <w:r w:rsidRPr="00F85A63">
              <w:rPr>
                <w:sz w:val="22"/>
                <w:szCs w:val="22"/>
              </w:rPr>
              <w:t xml:space="preserve">ая </w:t>
            </w:r>
            <w:r w:rsidRPr="00F85A63">
              <w:rPr>
                <w:spacing w:val="1"/>
                <w:sz w:val="22"/>
                <w:szCs w:val="22"/>
              </w:rPr>
              <w:t>п</w:t>
            </w:r>
            <w:r w:rsidRPr="00F85A63">
              <w:rPr>
                <w:sz w:val="22"/>
                <w:szCs w:val="22"/>
              </w:rPr>
              <w:t>р</w:t>
            </w:r>
            <w:r w:rsidRPr="00F85A63">
              <w:rPr>
                <w:spacing w:val="-1"/>
                <w:sz w:val="22"/>
                <w:szCs w:val="22"/>
              </w:rPr>
              <w:t>о</w:t>
            </w:r>
            <w:r w:rsidRPr="00F85A63">
              <w:rPr>
                <w:sz w:val="22"/>
                <w:szCs w:val="22"/>
              </w:rPr>
              <w:t>г</w:t>
            </w:r>
            <w:r w:rsidRPr="00F85A63">
              <w:rPr>
                <w:spacing w:val="-1"/>
                <w:sz w:val="22"/>
                <w:szCs w:val="22"/>
              </w:rPr>
              <w:t>р</w:t>
            </w:r>
            <w:r w:rsidRPr="00F85A63">
              <w:rPr>
                <w:sz w:val="22"/>
                <w:szCs w:val="22"/>
              </w:rPr>
              <w:t>амм</w:t>
            </w:r>
            <w:r w:rsidRPr="00F85A63">
              <w:rPr>
                <w:spacing w:val="1"/>
                <w:sz w:val="22"/>
                <w:szCs w:val="22"/>
              </w:rPr>
              <w:t>а</w:t>
            </w:r>
            <w:r w:rsidRPr="00F85A63">
              <w:rPr>
                <w:sz w:val="22"/>
                <w:szCs w:val="22"/>
              </w:rPr>
              <w:t xml:space="preserve"> «Бабушка </w:t>
            </w:r>
            <w:r w:rsidRPr="00F85A63">
              <w:rPr>
                <w:spacing w:val="1"/>
                <w:sz w:val="22"/>
                <w:szCs w:val="22"/>
              </w:rPr>
              <w:t>ив</w:t>
            </w:r>
            <w:r w:rsidRPr="00F85A63">
              <w:rPr>
                <w:sz w:val="22"/>
                <w:szCs w:val="22"/>
              </w:rPr>
              <w:t>нук</w:t>
            </w:r>
            <w:r w:rsidRPr="00F85A63">
              <w:rPr>
                <w:spacing w:val="-1"/>
                <w:sz w:val="22"/>
                <w:szCs w:val="22"/>
              </w:rPr>
              <w:t>и</w:t>
            </w:r>
            <w:r w:rsidRPr="00F85A63">
              <w:rPr>
                <w:sz w:val="22"/>
                <w:szCs w:val="22"/>
              </w:rPr>
              <w:t>»</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а</w:t>
            </w:r>
            <w:r w:rsidRPr="00F85A63">
              <w:rPr>
                <w:sz w:val="22"/>
                <w:szCs w:val="22"/>
              </w:rPr>
              <w:t>з</w:t>
            </w:r>
            <w:r w:rsidRPr="00F85A63">
              <w:rPr>
                <w:spacing w:val="1"/>
                <w:sz w:val="22"/>
                <w:szCs w:val="22"/>
              </w:rPr>
              <w:t>д</w:t>
            </w:r>
            <w:r w:rsidRPr="00F85A63">
              <w:rPr>
                <w:sz w:val="22"/>
                <w:szCs w:val="22"/>
              </w:rPr>
              <w:t xml:space="preserve">ник </w:t>
            </w:r>
            <w:r w:rsidRPr="00F85A63">
              <w:rPr>
                <w:spacing w:val="1"/>
                <w:sz w:val="22"/>
                <w:szCs w:val="22"/>
              </w:rPr>
              <w:t>«</w:t>
            </w:r>
            <w:r w:rsidRPr="00F85A63">
              <w:rPr>
                <w:sz w:val="22"/>
                <w:szCs w:val="22"/>
              </w:rPr>
              <w:t>О</w:t>
            </w:r>
            <w:r w:rsidRPr="00F85A63">
              <w:rPr>
                <w:spacing w:val="1"/>
                <w:sz w:val="22"/>
                <w:szCs w:val="22"/>
              </w:rPr>
              <w:t>с</w:t>
            </w:r>
            <w:r w:rsidRPr="00F85A63">
              <w:rPr>
                <w:spacing w:val="-2"/>
                <w:sz w:val="22"/>
                <w:szCs w:val="22"/>
              </w:rPr>
              <w:t>е</w:t>
            </w:r>
            <w:r w:rsidRPr="00F85A63">
              <w:rPr>
                <w:sz w:val="22"/>
                <w:szCs w:val="22"/>
              </w:rPr>
              <w:t xml:space="preserve">нние </w:t>
            </w:r>
            <w:r w:rsidRPr="00F85A63">
              <w:rPr>
                <w:spacing w:val="1"/>
                <w:sz w:val="22"/>
                <w:szCs w:val="22"/>
              </w:rPr>
              <w:t>п</w:t>
            </w:r>
            <w:r w:rsidRPr="00F85A63">
              <w:rPr>
                <w:sz w:val="22"/>
                <w:szCs w:val="22"/>
              </w:rPr>
              <w:t>о</w:t>
            </w:r>
            <w:r w:rsidRPr="00F85A63">
              <w:rPr>
                <w:spacing w:val="1"/>
                <w:sz w:val="22"/>
                <w:szCs w:val="22"/>
              </w:rPr>
              <w:t>с</w:t>
            </w:r>
            <w:r w:rsidRPr="00F85A63">
              <w:rPr>
                <w:sz w:val="22"/>
                <w:szCs w:val="22"/>
              </w:rPr>
              <w:t>иделк</w:t>
            </w:r>
            <w:r w:rsidRPr="00F85A63">
              <w:rPr>
                <w:spacing w:val="-1"/>
                <w:sz w:val="22"/>
                <w:szCs w:val="22"/>
              </w:rPr>
              <w:t>и</w:t>
            </w:r>
            <w:r w:rsidRPr="00F85A63">
              <w:rPr>
                <w:sz w:val="22"/>
                <w:szCs w:val="22"/>
              </w:rPr>
              <w:t>»</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Эк</w:t>
            </w:r>
            <w:r w:rsidRPr="00F85A63">
              <w:rPr>
                <w:spacing w:val="1"/>
                <w:sz w:val="22"/>
                <w:szCs w:val="22"/>
              </w:rPr>
              <w:t>с</w:t>
            </w:r>
            <w:r w:rsidRPr="00F85A63">
              <w:rPr>
                <w:sz w:val="22"/>
                <w:szCs w:val="22"/>
              </w:rPr>
              <w:t>ку</w:t>
            </w:r>
            <w:r w:rsidRPr="00F85A63">
              <w:rPr>
                <w:spacing w:val="-1"/>
                <w:sz w:val="22"/>
                <w:szCs w:val="22"/>
              </w:rPr>
              <w:t>р</w:t>
            </w:r>
            <w:r w:rsidRPr="00F85A63">
              <w:rPr>
                <w:spacing w:val="1"/>
                <w:sz w:val="22"/>
                <w:szCs w:val="22"/>
              </w:rPr>
              <w:t>с</w:t>
            </w:r>
            <w:r w:rsidRPr="00F85A63">
              <w:rPr>
                <w:sz w:val="22"/>
                <w:szCs w:val="22"/>
              </w:rPr>
              <w:t>ия в областной краеведческий музей</w:t>
            </w:r>
          </w:p>
        </w:tc>
      </w:tr>
      <w:tr w:rsidR="0077048C" w:rsidRPr="00F85A63" w:rsidTr="0077048C">
        <w:tc>
          <w:tcPr>
            <w:tcW w:w="1250"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Ут</w:t>
            </w:r>
            <w:r w:rsidRPr="00F85A63">
              <w:rPr>
                <w:sz w:val="22"/>
                <w:szCs w:val="22"/>
              </w:rPr>
              <w:t>ренн</w:t>
            </w:r>
            <w:r w:rsidRPr="00F85A63">
              <w:rPr>
                <w:spacing w:val="1"/>
                <w:sz w:val="22"/>
                <w:szCs w:val="22"/>
              </w:rPr>
              <w:t>и</w:t>
            </w:r>
            <w:r w:rsidRPr="00F85A63">
              <w:rPr>
                <w:sz w:val="22"/>
                <w:szCs w:val="22"/>
              </w:rPr>
              <w:t>к «</w:t>
            </w:r>
            <w:r w:rsidRPr="00F85A63">
              <w:rPr>
                <w:spacing w:val="-2"/>
                <w:sz w:val="22"/>
                <w:szCs w:val="22"/>
              </w:rPr>
              <w:t>О</w:t>
            </w:r>
            <w:r w:rsidRPr="00F85A63">
              <w:rPr>
                <w:spacing w:val="1"/>
                <w:sz w:val="22"/>
                <w:szCs w:val="22"/>
              </w:rPr>
              <w:t>с</w:t>
            </w:r>
            <w:r w:rsidRPr="00F85A63">
              <w:rPr>
                <w:sz w:val="22"/>
                <w:szCs w:val="22"/>
              </w:rPr>
              <w:t>енн</w:t>
            </w:r>
            <w:r w:rsidRPr="00F85A63">
              <w:rPr>
                <w:spacing w:val="1"/>
                <w:sz w:val="22"/>
                <w:szCs w:val="22"/>
              </w:rPr>
              <w:t>я</w:t>
            </w:r>
            <w:r w:rsidRPr="00F85A63">
              <w:rPr>
                <w:sz w:val="22"/>
                <w:szCs w:val="22"/>
              </w:rPr>
              <w:t>яне</w:t>
            </w:r>
            <w:r w:rsidRPr="00F85A63">
              <w:rPr>
                <w:spacing w:val="1"/>
                <w:sz w:val="22"/>
                <w:szCs w:val="22"/>
              </w:rPr>
              <w:t>по</w:t>
            </w:r>
            <w:r w:rsidRPr="00F85A63">
              <w:rPr>
                <w:sz w:val="22"/>
                <w:szCs w:val="22"/>
              </w:rPr>
              <w:t>г</w:t>
            </w:r>
            <w:r w:rsidRPr="00F85A63">
              <w:rPr>
                <w:spacing w:val="-1"/>
                <w:sz w:val="22"/>
                <w:szCs w:val="22"/>
              </w:rPr>
              <w:t>о</w:t>
            </w:r>
            <w:r w:rsidRPr="00F85A63">
              <w:rPr>
                <w:sz w:val="22"/>
                <w:szCs w:val="22"/>
              </w:rPr>
              <w:t>да»</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Кл</w:t>
            </w:r>
            <w:r w:rsidRPr="00F85A63">
              <w:rPr>
                <w:spacing w:val="1"/>
                <w:sz w:val="22"/>
                <w:szCs w:val="22"/>
              </w:rPr>
              <w:t>а</w:t>
            </w:r>
            <w:r w:rsidRPr="00F85A63">
              <w:rPr>
                <w:spacing w:val="-1"/>
                <w:sz w:val="22"/>
                <w:szCs w:val="22"/>
              </w:rPr>
              <w:t>с</w:t>
            </w:r>
            <w:r w:rsidRPr="00F85A63">
              <w:rPr>
                <w:spacing w:val="1"/>
                <w:sz w:val="22"/>
                <w:szCs w:val="22"/>
              </w:rPr>
              <w:t>с</w:t>
            </w:r>
            <w:r w:rsidRPr="00F85A63">
              <w:rPr>
                <w:sz w:val="22"/>
                <w:szCs w:val="22"/>
              </w:rPr>
              <w:t>н</w:t>
            </w:r>
            <w:r w:rsidRPr="00F85A63">
              <w:rPr>
                <w:spacing w:val="1"/>
                <w:sz w:val="22"/>
                <w:szCs w:val="22"/>
              </w:rPr>
              <w:t>ы</w:t>
            </w:r>
            <w:r w:rsidRPr="00F85A63">
              <w:rPr>
                <w:sz w:val="22"/>
                <w:szCs w:val="22"/>
              </w:rPr>
              <w:t>й ч</w:t>
            </w:r>
            <w:r w:rsidRPr="00F85A63">
              <w:rPr>
                <w:spacing w:val="-1"/>
                <w:sz w:val="22"/>
                <w:szCs w:val="22"/>
              </w:rPr>
              <w:t>а</w:t>
            </w:r>
            <w:r w:rsidRPr="00F85A63">
              <w:rPr>
                <w:sz w:val="22"/>
                <w:szCs w:val="22"/>
              </w:rPr>
              <w:t>с</w:t>
            </w:r>
            <w:r w:rsidRPr="00F85A63">
              <w:rPr>
                <w:spacing w:val="1"/>
                <w:sz w:val="22"/>
                <w:szCs w:val="22"/>
              </w:rPr>
              <w:t xml:space="preserve"> «</w:t>
            </w:r>
            <w:r w:rsidRPr="00F85A63">
              <w:rPr>
                <w:spacing w:val="-1"/>
                <w:sz w:val="22"/>
                <w:szCs w:val="22"/>
              </w:rPr>
              <w:t>б</w:t>
            </w:r>
            <w:r w:rsidRPr="00F85A63">
              <w:rPr>
                <w:sz w:val="22"/>
                <w:szCs w:val="22"/>
              </w:rPr>
              <w:t>аб</w:t>
            </w:r>
            <w:r w:rsidRPr="00F85A63">
              <w:rPr>
                <w:spacing w:val="-1"/>
                <w:sz w:val="22"/>
                <w:szCs w:val="22"/>
              </w:rPr>
              <w:t>у</w:t>
            </w:r>
            <w:r w:rsidRPr="00F85A63">
              <w:rPr>
                <w:sz w:val="22"/>
                <w:szCs w:val="22"/>
              </w:rPr>
              <w:t>ш</w:t>
            </w:r>
            <w:r w:rsidRPr="00F85A63">
              <w:rPr>
                <w:spacing w:val="1"/>
                <w:sz w:val="22"/>
                <w:szCs w:val="22"/>
              </w:rPr>
              <w:t>к</w:t>
            </w:r>
            <w:r w:rsidRPr="00F85A63">
              <w:rPr>
                <w:sz w:val="22"/>
                <w:szCs w:val="22"/>
              </w:rPr>
              <w:t>и и дедуш</w:t>
            </w:r>
            <w:r w:rsidRPr="00F85A63">
              <w:rPr>
                <w:spacing w:val="1"/>
                <w:sz w:val="22"/>
                <w:szCs w:val="22"/>
              </w:rPr>
              <w:t>к</w:t>
            </w:r>
            <w:r w:rsidRPr="00F85A63">
              <w:rPr>
                <w:sz w:val="22"/>
                <w:szCs w:val="22"/>
              </w:rPr>
              <w:t>и наш</w:t>
            </w:r>
            <w:r w:rsidRPr="00F85A63">
              <w:rPr>
                <w:spacing w:val="1"/>
                <w:sz w:val="22"/>
                <w:szCs w:val="22"/>
              </w:rPr>
              <w:t>е</w:t>
            </w:r>
            <w:r w:rsidRPr="00F85A63">
              <w:rPr>
                <w:sz w:val="22"/>
                <w:szCs w:val="22"/>
              </w:rPr>
              <w:t>й</w:t>
            </w:r>
            <w:r w:rsidRPr="00F85A63">
              <w:rPr>
                <w:spacing w:val="1"/>
                <w:sz w:val="22"/>
                <w:szCs w:val="22"/>
              </w:rPr>
              <w:t>с</w:t>
            </w:r>
            <w:r w:rsidRPr="00F85A63">
              <w:rPr>
                <w:sz w:val="22"/>
                <w:szCs w:val="22"/>
              </w:rPr>
              <w:t>ем</w:t>
            </w:r>
            <w:r w:rsidRPr="00F85A63">
              <w:rPr>
                <w:spacing w:val="1"/>
                <w:sz w:val="22"/>
                <w:szCs w:val="22"/>
              </w:rPr>
              <w:t>ь</w:t>
            </w:r>
            <w:r w:rsidRPr="00F85A63">
              <w:rPr>
                <w:sz w:val="22"/>
                <w:szCs w:val="22"/>
              </w:rPr>
              <w:t>и»</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Кл</w:t>
            </w:r>
            <w:r w:rsidRPr="00F85A63">
              <w:rPr>
                <w:spacing w:val="1"/>
                <w:sz w:val="22"/>
                <w:szCs w:val="22"/>
              </w:rPr>
              <w:t>а</w:t>
            </w:r>
            <w:r w:rsidRPr="00F85A63">
              <w:rPr>
                <w:spacing w:val="-1"/>
                <w:sz w:val="22"/>
                <w:szCs w:val="22"/>
              </w:rPr>
              <w:t>с</w:t>
            </w:r>
            <w:r w:rsidRPr="00F85A63">
              <w:rPr>
                <w:spacing w:val="1"/>
                <w:sz w:val="22"/>
                <w:szCs w:val="22"/>
              </w:rPr>
              <w:t>с</w:t>
            </w:r>
            <w:r w:rsidRPr="00F85A63">
              <w:rPr>
                <w:sz w:val="22"/>
                <w:szCs w:val="22"/>
              </w:rPr>
              <w:t>н</w:t>
            </w:r>
            <w:r w:rsidRPr="00F85A63">
              <w:rPr>
                <w:spacing w:val="1"/>
                <w:sz w:val="22"/>
                <w:szCs w:val="22"/>
              </w:rPr>
              <w:t>ы</w:t>
            </w:r>
            <w:r w:rsidRPr="00F85A63">
              <w:rPr>
                <w:sz w:val="22"/>
                <w:szCs w:val="22"/>
              </w:rPr>
              <w:t>й ч</w:t>
            </w:r>
            <w:r w:rsidRPr="00F85A63">
              <w:rPr>
                <w:spacing w:val="-1"/>
                <w:sz w:val="22"/>
                <w:szCs w:val="22"/>
              </w:rPr>
              <w:t>а</w:t>
            </w:r>
            <w:r w:rsidRPr="00F85A63">
              <w:rPr>
                <w:sz w:val="22"/>
                <w:szCs w:val="22"/>
              </w:rPr>
              <w:t>с</w:t>
            </w:r>
            <w:r w:rsidRPr="00F85A63">
              <w:rPr>
                <w:spacing w:val="1"/>
                <w:sz w:val="22"/>
                <w:szCs w:val="22"/>
              </w:rPr>
              <w:t xml:space="preserve"> «</w:t>
            </w:r>
            <w:proofErr w:type="gramStart"/>
            <w:r w:rsidRPr="00F85A63">
              <w:rPr>
                <w:sz w:val="22"/>
                <w:szCs w:val="22"/>
              </w:rPr>
              <w:t>Пам</w:t>
            </w:r>
            <w:r w:rsidRPr="00F85A63">
              <w:rPr>
                <w:spacing w:val="-2"/>
                <w:sz w:val="22"/>
                <w:szCs w:val="22"/>
              </w:rPr>
              <w:t>я</w:t>
            </w:r>
            <w:r w:rsidRPr="00F85A63">
              <w:rPr>
                <w:sz w:val="22"/>
                <w:szCs w:val="22"/>
              </w:rPr>
              <w:t>тн</w:t>
            </w:r>
            <w:r w:rsidRPr="00F85A63">
              <w:rPr>
                <w:spacing w:val="1"/>
                <w:sz w:val="22"/>
                <w:szCs w:val="22"/>
              </w:rPr>
              <w:t>ы</w:t>
            </w:r>
            <w:r w:rsidRPr="00F85A63">
              <w:rPr>
                <w:sz w:val="22"/>
                <w:szCs w:val="22"/>
              </w:rPr>
              <w:t>е</w:t>
            </w:r>
            <w:proofErr w:type="gramEnd"/>
            <w:r w:rsidRPr="00F85A63">
              <w:rPr>
                <w:sz w:val="22"/>
                <w:szCs w:val="22"/>
              </w:rPr>
              <w:t xml:space="preserve"> да</w:t>
            </w:r>
            <w:r w:rsidRPr="00F85A63">
              <w:rPr>
                <w:spacing w:val="1"/>
                <w:sz w:val="22"/>
                <w:szCs w:val="22"/>
              </w:rPr>
              <w:t>т</w:t>
            </w:r>
            <w:r w:rsidRPr="00F85A63">
              <w:rPr>
                <w:sz w:val="22"/>
                <w:szCs w:val="22"/>
              </w:rPr>
              <w:t>ым</w:t>
            </w:r>
            <w:r w:rsidRPr="00F85A63">
              <w:rPr>
                <w:spacing w:val="1"/>
                <w:sz w:val="22"/>
                <w:szCs w:val="22"/>
              </w:rPr>
              <w:t>о</w:t>
            </w:r>
            <w:r w:rsidRPr="00F85A63">
              <w:rPr>
                <w:sz w:val="22"/>
                <w:szCs w:val="22"/>
              </w:rPr>
              <w:t>ейс</w:t>
            </w:r>
            <w:r w:rsidRPr="00F85A63">
              <w:rPr>
                <w:spacing w:val="1"/>
                <w:sz w:val="22"/>
                <w:szCs w:val="22"/>
              </w:rPr>
              <w:t>е</w:t>
            </w:r>
            <w:r w:rsidRPr="00F85A63">
              <w:rPr>
                <w:sz w:val="22"/>
                <w:szCs w:val="22"/>
              </w:rPr>
              <w:t>мьи»</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Кл</w:t>
            </w:r>
            <w:r w:rsidRPr="00F85A63">
              <w:rPr>
                <w:spacing w:val="1"/>
                <w:sz w:val="22"/>
                <w:szCs w:val="22"/>
              </w:rPr>
              <w:t>а</w:t>
            </w:r>
            <w:r w:rsidRPr="00F85A63">
              <w:rPr>
                <w:spacing w:val="-1"/>
                <w:sz w:val="22"/>
                <w:szCs w:val="22"/>
              </w:rPr>
              <w:t>с</w:t>
            </w:r>
            <w:r w:rsidRPr="00F85A63">
              <w:rPr>
                <w:spacing w:val="1"/>
                <w:sz w:val="22"/>
                <w:szCs w:val="22"/>
              </w:rPr>
              <w:t>с</w:t>
            </w:r>
            <w:r w:rsidRPr="00F85A63">
              <w:rPr>
                <w:sz w:val="22"/>
                <w:szCs w:val="22"/>
              </w:rPr>
              <w:t>н</w:t>
            </w:r>
            <w:r w:rsidRPr="00F85A63">
              <w:rPr>
                <w:spacing w:val="1"/>
                <w:sz w:val="22"/>
                <w:szCs w:val="22"/>
              </w:rPr>
              <w:t>ы</w:t>
            </w:r>
            <w:r w:rsidRPr="00F85A63">
              <w:rPr>
                <w:sz w:val="22"/>
                <w:szCs w:val="22"/>
              </w:rPr>
              <w:t>й ч</w:t>
            </w:r>
            <w:r w:rsidRPr="00F85A63">
              <w:rPr>
                <w:spacing w:val="-1"/>
                <w:sz w:val="22"/>
                <w:szCs w:val="22"/>
              </w:rPr>
              <w:t>а</w:t>
            </w:r>
            <w:r w:rsidRPr="00F85A63">
              <w:rPr>
                <w:sz w:val="22"/>
                <w:szCs w:val="22"/>
              </w:rPr>
              <w:t>с</w:t>
            </w:r>
            <w:proofErr w:type="gramStart"/>
            <w:r w:rsidRPr="00F85A63">
              <w:rPr>
                <w:spacing w:val="-1"/>
                <w:sz w:val="22"/>
                <w:szCs w:val="22"/>
              </w:rPr>
              <w:t>«</w:t>
            </w:r>
            <w:r w:rsidRPr="00F85A63">
              <w:rPr>
                <w:sz w:val="22"/>
                <w:szCs w:val="22"/>
              </w:rPr>
              <w:t>В</w:t>
            </w:r>
            <w:proofErr w:type="gramEnd"/>
            <w:r w:rsidRPr="00F85A63">
              <w:rPr>
                <w:sz w:val="22"/>
                <w:szCs w:val="22"/>
              </w:rPr>
              <w:t>оенн</w:t>
            </w:r>
            <w:r w:rsidRPr="00F85A63">
              <w:rPr>
                <w:spacing w:val="1"/>
                <w:sz w:val="22"/>
                <w:szCs w:val="22"/>
              </w:rPr>
              <w:t>а</w:t>
            </w:r>
            <w:r w:rsidRPr="00F85A63">
              <w:rPr>
                <w:sz w:val="22"/>
                <w:szCs w:val="22"/>
              </w:rPr>
              <w:t>я ле</w:t>
            </w:r>
            <w:r w:rsidRPr="00F85A63">
              <w:rPr>
                <w:spacing w:val="1"/>
                <w:sz w:val="22"/>
                <w:szCs w:val="22"/>
              </w:rPr>
              <w:t>т</w:t>
            </w:r>
            <w:r w:rsidRPr="00F85A63">
              <w:rPr>
                <w:sz w:val="22"/>
                <w:szCs w:val="22"/>
              </w:rPr>
              <w:t>оп</w:t>
            </w:r>
            <w:r w:rsidRPr="00F85A63">
              <w:rPr>
                <w:spacing w:val="-1"/>
                <w:sz w:val="22"/>
                <w:szCs w:val="22"/>
              </w:rPr>
              <w:t>и</w:t>
            </w:r>
            <w:r w:rsidRPr="00F85A63">
              <w:rPr>
                <w:spacing w:val="1"/>
                <w:sz w:val="22"/>
                <w:szCs w:val="22"/>
              </w:rPr>
              <w:t>с</w:t>
            </w:r>
            <w:r w:rsidRPr="00F85A63">
              <w:rPr>
                <w:sz w:val="22"/>
                <w:szCs w:val="22"/>
              </w:rPr>
              <w:t>ь наш</w:t>
            </w:r>
            <w:r w:rsidRPr="00F85A63">
              <w:rPr>
                <w:spacing w:val="1"/>
                <w:sz w:val="22"/>
                <w:szCs w:val="22"/>
              </w:rPr>
              <w:t>е</w:t>
            </w:r>
            <w:r w:rsidRPr="00F85A63">
              <w:rPr>
                <w:sz w:val="22"/>
                <w:szCs w:val="22"/>
              </w:rPr>
              <w:t>й</w:t>
            </w:r>
            <w:r w:rsidRPr="00F85A63">
              <w:rPr>
                <w:spacing w:val="1"/>
                <w:sz w:val="22"/>
                <w:szCs w:val="22"/>
              </w:rPr>
              <w:t>с</w:t>
            </w:r>
            <w:r w:rsidRPr="00F85A63">
              <w:rPr>
                <w:sz w:val="22"/>
                <w:szCs w:val="22"/>
              </w:rPr>
              <w:t>ем</w:t>
            </w:r>
            <w:r w:rsidRPr="00F85A63">
              <w:rPr>
                <w:spacing w:val="1"/>
                <w:sz w:val="22"/>
                <w:szCs w:val="22"/>
              </w:rPr>
              <w:t>ь</w:t>
            </w:r>
            <w:r w:rsidRPr="00F85A63">
              <w:rPr>
                <w:sz w:val="22"/>
                <w:szCs w:val="22"/>
              </w:rPr>
              <w:t>и»</w:t>
            </w:r>
          </w:p>
        </w:tc>
      </w:tr>
      <w:tr w:rsidR="0077048C" w:rsidRPr="00F85A63" w:rsidTr="0077048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Эк</w:t>
            </w:r>
            <w:r w:rsidRPr="00F85A63">
              <w:rPr>
                <w:spacing w:val="1"/>
                <w:sz w:val="22"/>
                <w:szCs w:val="22"/>
              </w:rPr>
              <w:t>с</w:t>
            </w:r>
            <w:r w:rsidRPr="00F85A63">
              <w:rPr>
                <w:sz w:val="22"/>
                <w:szCs w:val="22"/>
              </w:rPr>
              <w:t>ку</w:t>
            </w:r>
            <w:r w:rsidRPr="00F85A63">
              <w:rPr>
                <w:spacing w:val="-1"/>
                <w:sz w:val="22"/>
                <w:szCs w:val="22"/>
              </w:rPr>
              <w:t>р</w:t>
            </w:r>
            <w:r w:rsidRPr="00F85A63">
              <w:rPr>
                <w:spacing w:val="1"/>
                <w:sz w:val="22"/>
                <w:szCs w:val="22"/>
              </w:rPr>
              <w:t>с</w:t>
            </w:r>
            <w:r w:rsidRPr="00F85A63">
              <w:rPr>
                <w:sz w:val="22"/>
                <w:szCs w:val="22"/>
              </w:rPr>
              <w:t>ия «П</w:t>
            </w:r>
            <w:r w:rsidRPr="00F85A63">
              <w:rPr>
                <w:spacing w:val="1"/>
                <w:sz w:val="22"/>
                <w:szCs w:val="22"/>
              </w:rPr>
              <w:t>о</w:t>
            </w:r>
            <w:r w:rsidRPr="00F85A63">
              <w:rPr>
                <w:sz w:val="22"/>
                <w:szCs w:val="22"/>
              </w:rPr>
              <w:t xml:space="preserve"> ули</w:t>
            </w:r>
            <w:r w:rsidRPr="00F85A63">
              <w:rPr>
                <w:spacing w:val="-1"/>
                <w:sz w:val="22"/>
                <w:szCs w:val="22"/>
              </w:rPr>
              <w:t>ц</w:t>
            </w:r>
            <w:r w:rsidRPr="00F85A63">
              <w:rPr>
                <w:sz w:val="22"/>
                <w:szCs w:val="22"/>
              </w:rPr>
              <w:t xml:space="preserve">ам </w:t>
            </w:r>
            <w:r w:rsidRPr="00F85A63">
              <w:rPr>
                <w:sz w:val="22"/>
                <w:szCs w:val="22"/>
              </w:rPr>
              <w:lastRenderedPageBreak/>
              <w:t>на</w:t>
            </w:r>
            <w:r w:rsidRPr="00F85A63">
              <w:rPr>
                <w:spacing w:val="1"/>
                <w:sz w:val="22"/>
                <w:szCs w:val="22"/>
              </w:rPr>
              <w:t>ш</w:t>
            </w:r>
            <w:r w:rsidRPr="00F85A63">
              <w:rPr>
                <w:sz w:val="22"/>
                <w:szCs w:val="22"/>
              </w:rPr>
              <w:t>его го</w:t>
            </w:r>
            <w:r w:rsidRPr="00F85A63">
              <w:rPr>
                <w:spacing w:val="-1"/>
                <w:sz w:val="22"/>
                <w:szCs w:val="22"/>
              </w:rPr>
              <w:t>р</w:t>
            </w:r>
            <w:r w:rsidRPr="00F85A63">
              <w:rPr>
                <w:sz w:val="22"/>
                <w:szCs w:val="22"/>
              </w:rPr>
              <w:t>ода»</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pacing w:val="1"/>
                <w:sz w:val="22"/>
                <w:szCs w:val="22"/>
              </w:rPr>
              <w:lastRenderedPageBreak/>
              <w:t>Ут</w:t>
            </w:r>
            <w:r w:rsidRPr="00F85A63">
              <w:rPr>
                <w:sz w:val="22"/>
                <w:szCs w:val="22"/>
              </w:rPr>
              <w:t>ренн</w:t>
            </w:r>
            <w:r w:rsidRPr="00F85A63">
              <w:rPr>
                <w:spacing w:val="1"/>
                <w:sz w:val="22"/>
                <w:szCs w:val="22"/>
              </w:rPr>
              <w:t>и</w:t>
            </w:r>
            <w:r w:rsidRPr="00F85A63">
              <w:rPr>
                <w:sz w:val="22"/>
                <w:szCs w:val="22"/>
              </w:rPr>
              <w:t>к «Де</w:t>
            </w:r>
            <w:r w:rsidRPr="00F85A63">
              <w:rPr>
                <w:spacing w:val="-2"/>
                <w:sz w:val="22"/>
                <w:szCs w:val="22"/>
              </w:rPr>
              <w:t>н</w:t>
            </w:r>
            <w:r w:rsidRPr="00F85A63">
              <w:rPr>
                <w:sz w:val="22"/>
                <w:szCs w:val="22"/>
              </w:rPr>
              <w:t xml:space="preserve">ь </w:t>
            </w:r>
            <w:r w:rsidRPr="00F85A63">
              <w:rPr>
                <w:spacing w:val="1"/>
                <w:sz w:val="22"/>
                <w:szCs w:val="22"/>
              </w:rPr>
              <w:lastRenderedPageBreak/>
              <w:t>р</w:t>
            </w:r>
            <w:r w:rsidRPr="00F85A63">
              <w:rPr>
                <w:sz w:val="22"/>
                <w:szCs w:val="22"/>
              </w:rPr>
              <w:t>ож</w:t>
            </w:r>
            <w:r w:rsidRPr="00F85A63">
              <w:rPr>
                <w:spacing w:val="1"/>
                <w:sz w:val="22"/>
                <w:szCs w:val="22"/>
              </w:rPr>
              <w:t>де</w:t>
            </w:r>
            <w:r w:rsidRPr="00F85A63">
              <w:rPr>
                <w:sz w:val="22"/>
                <w:szCs w:val="22"/>
              </w:rPr>
              <w:t>ния</w:t>
            </w:r>
          </w:p>
          <w:p w:rsidR="0077048C" w:rsidRPr="00F85A63" w:rsidRDefault="0077048C" w:rsidP="0077048C">
            <w:pPr>
              <w:pStyle w:val="61"/>
              <w:spacing w:line="240" w:lineRule="auto"/>
              <w:ind w:firstLine="0"/>
              <w:jc w:val="left"/>
              <w:rPr>
                <w:sz w:val="22"/>
                <w:szCs w:val="22"/>
              </w:rPr>
            </w:pPr>
            <w:r w:rsidRPr="00F85A63">
              <w:rPr>
                <w:spacing w:val="1"/>
                <w:sz w:val="22"/>
                <w:szCs w:val="22"/>
              </w:rPr>
              <w:t>Ря</w:t>
            </w:r>
            <w:r w:rsidRPr="00F85A63">
              <w:rPr>
                <w:spacing w:val="-1"/>
                <w:sz w:val="22"/>
                <w:szCs w:val="22"/>
              </w:rPr>
              <w:t>б</w:t>
            </w:r>
            <w:r w:rsidRPr="00F85A63">
              <w:rPr>
                <w:sz w:val="22"/>
                <w:szCs w:val="22"/>
              </w:rPr>
              <w:t>инки в кафе «О</w:t>
            </w:r>
            <w:r w:rsidRPr="00F85A63">
              <w:rPr>
                <w:spacing w:val="1"/>
                <w:sz w:val="22"/>
                <w:szCs w:val="22"/>
              </w:rPr>
              <w:t>се</w:t>
            </w:r>
            <w:r w:rsidRPr="00F85A63">
              <w:rPr>
                <w:sz w:val="22"/>
                <w:szCs w:val="22"/>
              </w:rPr>
              <w:t>ннее»</w:t>
            </w:r>
          </w:p>
        </w:tc>
        <w:tc>
          <w:tcPr>
            <w:tcW w:w="1250" w:type="pct"/>
          </w:tcPr>
          <w:p w:rsidR="0077048C" w:rsidRPr="00F85A63" w:rsidRDefault="0077048C" w:rsidP="0077048C">
            <w:pPr>
              <w:pStyle w:val="61"/>
              <w:spacing w:line="240" w:lineRule="auto"/>
              <w:ind w:firstLine="0"/>
              <w:jc w:val="left"/>
              <w:rPr>
                <w:sz w:val="22"/>
                <w:szCs w:val="22"/>
              </w:rPr>
            </w:pPr>
            <w:r w:rsidRPr="00F85A63">
              <w:rPr>
                <w:spacing w:val="1"/>
                <w:sz w:val="22"/>
                <w:szCs w:val="22"/>
              </w:rPr>
              <w:lastRenderedPageBreak/>
              <w:t>Ут</w:t>
            </w:r>
            <w:r w:rsidRPr="00F85A63">
              <w:rPr>
                <w:sz w:val="22"/>
                <w:szCs w:val="22"/>
              </w:rPr>
              <w:t>ренн</w:t>
            </w:r>
            <w:r w:rsidRPr="00F85A63">
              <w:rPr>
                <w:spacing w:val="1"/>
                <w:sz w:val="22"/>
                <w:szCs w:val="22"/>
              </w:rPr>
              <w:t>и</w:t>
            </w:r>
            <w:r w:rsidRPr="00F85A63">
              <w:rPr>
                <w:sz w:val="22"/>
                <w:szCs w:val="22"/>
              </w:rPr>
              <w:t>к «К</w:t>
            </w:r>
            <w:r w:rsidRPr="00F85A63">
              <w:rPr>
                <w:spacing w:val="-2"/>
                <w:sz w:val="22"/>
                <w:szCs w:val="22"/>
              </w:rPr>
              <w:t>о</w:t>
            </w:r>
            <w:r w:rsidRPr="00F85A63">
              <w:rPr>
                <w:sz w:val="22"/>
                <w:szCs w:val="22"/>
              </w:rPr>
              <w:t xml:space="preserve">т Федот и </w:t>
            </w:r>
            <w:r w:rsidRPr="00F85A63">
              <w:rPr>
                <w:sz w:val="22"/>
                <w:szCs w:val="22"/>
              </w:rPr>
              <w:lastRenderedPageBreak/>
              <w:t>кошка Матр</w:t>
            </w:r>
            <w:r w:rsidRPr="00F85A63">
              <w:rPr>
                <w:spacing w:val="1"/>
                <w:sz w:val="22"/>
                <w:szCs w:val="22"/>
              </w:rPr>
              <w:t>е</w:t>
            </w:r>
            <w:r w:rsidRPr="00F85A63">
              <w:rPr>
                <w:sz w:val="22"/>
                <w:szCs w:val="22"/>
              </w:rPr>
              <w:t>ш</w:t>
            </w:r>
            <w:r w:rsidRPr="00F85A63">
              <w:rPr>
                <w:spacing w:val="1"/>
                <w:sz w:val="22"/>
                <w:szCs w:val="22"/>
              </w:rPr>
              <w:t>к</w:t>
            </w:r>
            <w:r w:rsidRPr="00F85A63">
              <w:rPr>
                <w:sz w:val="22"/>
                <w:szCs w:val="22"/>
              </w:rPr>
              <w:t>а (ос</w:t>
            </w:r>
            <w:r w:rsidRPr="00F85A63">
              <w:rPr>
                <w:spacing w:val="1"/>
                <w:sz w:val="22"/>
                <w:szCs w:val="22"/>
              </w:rPr>
              <w:t>ен</w:t>
            </w:r>
            <w:r w:rsidRPr="00F85A63">
              <w:rPr>
                <w:sz w:val="22"/>
                <w:szCs w:val="22"/>
              </w:rPr>
              <w:t>ний празд</w:t>
            </w:r>
            <w:r w:rsidRPr="00F85A63">
              <w:rPr>
                <w:spacing w:val="1"/>
                <w:sz w:val="22"/>
                <w:szCs w:val="22"/>
              </w:rPr>
              <w:t>н</w:t>
            </w:r>
            <w:r w:rsidRPr="00F85A63">
              <w:rPr>
                <w:sz w:val="22"/>
                <w:szCs w:val="22"/>
              </w:rPr>
              <w:t>ик)</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lastRenderedPageBreak/>
              <w:t>Брейн–ринг «Семе</w:t>
            </w:r>
            <w:r w:rsidRPr="00F85A63">
              <w:rPr>
                <w:spacing w:val="-1"/>
                <w:sz w:val="22"/>
                <w:szCs w:val="22"/>
              </w:rPr>
              <w:t>й</w:t>
            </w:r>
            <w:r w:rsidRPr="00F85A63">
              <w:rPr>
                <w:sz w:val="22"/>
                <w:szCs w:val="22"/>
              </w:rPr>
              <w:t>ны</w:t>
            </w:r>
            <w:r w:rsidRPr="00F85A63">
              <w:rPr>
                <w:spacing w:val="1"/>
                <w:sz w:val="22"/>
                <w:szCs w:val="22"/>
              </w:rPr>
              <w:t>й</w:t>
            </w:r>
            <w:r w:rsidRPr="00F85A63">
              <w:rPr>
                <w:sz w:val="22"/>
                <w:szCs w:val="22"/>
              </w:rPr>
              <w:t xml:space="preserve"> </w:t>
            </w:r>
            <w:r w:rsidRPr="00F85A63">
              <w:rPr>
                <w:sz w:val="22"/>
                <w:szCs w:val="22"/>
              </w:rPr>
              <w:lastRenderedPageBreak/>
              <w:t>очаг»</w:t>
            </w:r>
          </w:p>
          <w:p w:rsidR="0077048C" w:rsidRPr="00F85A63" w:rsidRDefault="0077048C" w:rsidP="0077048C">
            <w:pPr>
              <w:pStyle w:val="61"/>
              <w:spacing w:line="240" w:lineRule="auto"/>
              <w:ind w:firstLine="0"/>
              <w:jc w:val="left"/>
              <w:rPr>
                <w:sz w:val="22"/>
                <w:szCs w:val="22"/>
              </w:rPr>
            </w:pPr>
          </w:p>
        </w:tc>
      </w:tr>
      <w:tr w:rsidR="0077048C" w:rsidRPr="00F85A63" w:rsidTr="0077048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lastRenderedPageBreak/>
              <w:t>П</w:t>
            </w:r>
            <w:r w:rsidRPr="00F85A63">
              <w:rPr>
                <w:spacing w:val="1"/>
                <w:sz w:val="22"/>
                <w:szCs w:val="22"/>
              </w:rPr>
              <w:t>р</w:t>
            </w:r>
            <w:r w:rsidRPr="00F85A63">
              <w:rPr>
                <w:spacing w:val="-1"/>
                <w:sz w:val="22"/>
                <w:szCs w:val="22"/>
              </w:rPr>
              <w:t>а</w:t>
            </w:r>
            <w:r w:rsidRPr="00F85A63">
              <w:rPr>
                <w:sz w:val="22"/>
                <w:szCs w:val="22"/>
              </w:rPr>
              <w:t>з</w:t>
            </w:r>
            <w:r w:rsidRPr="00F85A63">
              <w:rPr>
                <w:spacing w:val="1"/>
                <w:sz w:val="22"/>
                <w:szCs w:val="22"/>
              </w:rPr>
              <w:t>д</w:t>
            </w:r>
            <w:r w:rsidRPr="00F85A63">
              <w:rPr>
                <w:sz w:val="22"/>
                <w:szCs w:val="22"/>
              </w:rPr>
              <w:t>ник</w:t>
            </w:r>
            <w:proofErr w:type="gramStart"/>
            <w:r w:rsidRPr="00F85A63">
              <w:rPr>
                <w:sz w:val="22"/>
                <w:szCs w:val="22"/>
              </w:rPr>
              <w:t>«Л</w:t>
            </w:r>
            <w:proofErr w:type="gramEnd"/>
            <w:r w:rsidRPr="00F85A63">
              <w:rPr>
                <w:sz w:val="22"/>
                <w:szCs w:val="22"/>
              </w:rPr>
              <w:t>юбимые сказки нашей семьи»</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Кл</w:t>
            </w:r>
            <w:r w:rsidRPr="00F85A63">
              <w:rPr>
                <w:spacing w:val="1"/>
                <w:sz w:val="22"/>
                <w:szCs w:val="22"/>
              </w:rPr>
              <w:t>а</w:t>
            </w:r>
            <w:r w:rsidRPr="00F85A63">
              <w:rPr>
                <w:spacing w:val="-1"/>
                <w:sz w:val="22"/>
                <w:szCs w:val="22"/>
              </w:rPr>
              <w:t>с</w:t>
            </w:r>
            <w:r w:rsidRPr="00F85A63">
              <w:rPr>
                <w:spacing w:val="1"/>
                <w:sz w:val="22"/>
                <w:szCs w:val="22"/>
              </w:rPr>
              <w:t>с</w:t>
            </w:r>
            <w:r w:rsidRPr="00F85A63">
              <w:rPr>
                <w:sz w:val="22"/>
                <w:szCs w:val="22"/>
              </w:rPr>
              <w:t>н</w:t>
            </w:r>
            <w:r w:rsidRPr="00F85A63">
              <w:rPr>
                <w:spacing w:val="1"/>
                <w:sz w:val="22"/>
                <w:szCs w:val="22"/>
              </w:rPr>
              <w:t>ы</w:t>
            </w:r>
            <w:r w:rsidRPr="00F85A63">
              <w:rPr>
                <w:sz w:val="22"/>
                <w:szCs w:val="22"/>
              </w:rPr>
              <w:t>й ч</w:t>
            </w:r>
            <w:r w:rsidRPr="00F85A63">
              <w:rPr>
                <w:spacing w:val="-1"/>
                <w:sz w:val="22"/>
                <w:szCs w:val="22"/>
              </w:rPr>
              <w:t>а</w:t>
            </w:r>
            <w:r w:rsidRPr="00F85A63">
              <w:rPr>
                <w:sz w:val="22"/>
                <w:szCs w:val="22"/>
              </w:rPr>
              <w:t>с–масте</w:t>
            </w:r>
            <w:r w:rsidRPr="00F85A63">
              <w:rPr>
                <w:spacing w:val="1"/>
                <w:sz w:val="22"/>
                <w:szCs w:val="22"/>
              </w:rPr>
              <w:t>рс</w:t>
            </w:r>
            <w:r w:rsidRPr="00F85A63">
              <w:rPr>
                <w:sz w:val="22"/>
                <w:szCs w:val="22"/>
              </w:rPr>
              <w:t>кая «К</w:t>
            </w:r>
            <w:r w:rsidRPr="00F85A63">
              <w:rPr>
                <w:spacing w:val="1"/>
                <w:sz w:val="22"/>
                <w:szCs w:val="22"/>
              </w:rPr>
              <w:t>е</w:t>
            </w:r>
            <w:r w:rsidRPr="00F85A63">
              <w:rPr>
                <w:sz w:val="22"/>
                <w:szCs w:val="22"/>
              </w:rPr>
              <w:t xml:space="preserve">м </w:t>
            </w:r>
            <w:r w:rsidRPr="00F85A63">
              <w:rPr>
                <w:spacing w:val="1"/>
                <w:sz w:val="22"/>
                <w:szCs w:val="22"/>
              </w:rPr>
              <w:t>б</w:t>
            </w:r>
            <w:r w:rsidRPr="00F85A63">
              <w:rPr>
                <w:spacing w:val="-2"/>
                <w:sz w:val="22"/>
                <w:szCs w:val="22"/>
              </w:rPr>
              <w:t>ы</w:t>
            </w:r>
            <w:r w:rsidRPr="00F85A63">
              <w:rPr>
                <w:sz w:val="22"/>
                <w:szCs w:val="22"/>
              </w:rPr>
              <w:t>ть?</w:t>
            </w:r>
            <w:r w:rsidRPr="00F85A63">
              <w:rPr>
                <w:spacing w:val="1"/>
                <w:sz w:val="22"/>
                <w:szCs w:val="22"/>
              </w:rPr>
              <w:t>»</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Ч</w:t>
            </w:r>
            <w:r w:rsidRPr="00F85A63">
              <w:rPr>
                <w:sz w:val="22"/>
                <w:szCs w:val="22"/>
              </w:rPr>
              <w:t>ит</w:t>
            </w:r>
            <w:r w:rsidRPr="00F85A63">
              <w:rPr>
                <w:spacing w:val="1"/>
                <w:sz w:val="22"/>
                <w:szCs w:val="22"/>
              </w:rPr>
              <w:t>а</w:t>
            </w:r>
            <w:r w:rsidRPr="00F85A63">
              <w:rPr>
                <w:sz w:val="22"/>
                <w:szCs w:val="22"/>
              </w:rPr>
              <w:t>тел</w:t>
            </w:r>
            <w:r w:rsidRPr="00F85A63">
              <w:rPr>
                <w:spacing w:val="-1"/>
                <w:sz w:val="22"/>
                <w:szCs w:val="22"/>
              </w:rPr>
              <w:t>ь</w:t>
            </w:r>
            <w:r w:rsidRPr="00F85A63">
              <w:rPr>
                <w:spacing w:val="1"/>
                <w:sz w:val="22"/>
                <w:szCs w:val="22"/>
              </w:rPr>
              <w:t>с</w:t>
            </w:r>
            <w:r w:rsidRPr="00F85A63">
              <w:rPr>
                <w:sz w:val="22"/>
                <w:szCs w:val="22"/>
              </w:rPr>
              <w:t>кая конф</w:t>
            </w:r>
            <w:r w:rsidRPr="00F85A63">
              <w:rPr>
                <w:spacing w:val="1"/>
                <w:sz w:val="22"/>
                <w:szCs w:val="22"/>
              </w:rPr>
              <w:t>е</w:t>
            </w:r>
            <w:r w:rsidRPr="00F85A63">
              <w:rPr>
                <w:sz w:val="22"/>
                <w:szCs w:val="22"/>
              </w:rPr>
              <w:t>ренц</w:t>
            </w:r>
            <w:r w:rsidRPr="00F85A63">
              <w:rPr>
                <w:spacing w:val="-1"/>
                <w:sz w:val="22"/>
                <w:szCs w:val="22"/>
              </w:rPr>
              <w:t>и</w:t>
            </w:r>
            <w:r w:rsidRPr="00F85A63">
              <w:rPr>
                <w:sz w:val="22"/>
                <w:szCs w:val="22"/>
              </w:rPr>
              <w:t xml:space="preserve">я </w:t>
            </w:r>
            <w:r w:rsidRPr="00F85A63">
              <w:rPr>
                <w:spacing w:val="1"/>
                <w:sz w:val="22"/>
                <w:szCs w:val="22"/>
              </w:rPr>
              <w:t>«</w:t>
            </w:r>
            <w:r w:rsidRPr="00F85A63">
              <w:rPr>
                <w:sz w:val="22"/>
                <w:szCs w:val="22"/>
              </w:rPr>
              <w:t>Люб</w:t>
            </w:r>
            <w:r w:rsidRPr="00F85A63">
              <w:rPr>
                <w:spacing w:val="-1"/>
                <w:sz w:val="22"/>
                <w:szCs w:val="22"/>
              </w:rPr>
              <w:t>и</w:t>
            </w:r>
            <w:r w:rsidRPr="00F85A63">
              <w:rPr>
                <w:sz w:val="22"/>
                <w:szCs w:val="22"/>
              </w:rPr>
              <w:t>м</w:t>
            </w:r>
            <w:r w:rsidRPr="00F85A63">
              <w:rPr>
                <w:spacing w:val="1"/>
                <w:sz w:val="22"/>
                <w:szCs w:val="22"/>
              </w:rPr>
              <w:t>ы</w:t>
            </w:r>
            <w:r w:rsidRPr="00F85A63">
              <w:rPr>
                <w:sz w:val="22"/>
                <w:szCs w:val="22"/>
              </w:rPr>
              <w:t>е книги на</w:t>
            </w:r>
            <w:r w:rsidRPr="00F85A63">
              <w:rPr>
                <w:spacing w:val="1"/>
                <w:sz w:val="22"/>
                <w:szCs w:val="22"/>
              </w:rPr>
              <w:t>ш</w:t>
            </w:r>
            <w:r w:rsidRPr="00F85A63">
              <w:rPr>
                <w:sz w:val="22"/>
                <w:szCs w:val="22"/>
              </w:rPr>
              <w:t xml:space="preserve">ей </w:t>
            </w:r>
            <w:r w:rsidRPr="00F85A63">
              <w:rPr>
                <w:spacing w:val="1"/>
                <w:sz w:val="22"/>
                <w:szCs w:val="22"/>
              </w:rPr>
              <w:t>с</w:t>
            </w:r>
            <w:r w:rsidRPr="00F85A63">
              <w:rPr>
                <w:spacing w:val="-1"/>
                <w:sz w:val="22"/>
                <w:szCs w:val="22"/>
              </w:rPr>
              <w:t>е</w:t>
            </w:r>
            <w:r w:rsidRPr="00F85A63">
              <w:rPr>
                <w:sz w:val="22"/>
                <w:szCs w:val="22"/>
              </w:rPr>
              <w:t>мьи»</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Кл</w:t>
            </w:r>
            <w:r w:rsidRPr="00F85A63">
              <w:rPr>
                <w:spacing w:val="1"/>
                <w:sz w:val="22"/>
                <w:szCs w:val="22"/>
              </w:rPr>
              <w:t>а</w:t>
            </w:r>
            <w:r w:rsidRPr="00F85A63">
              <w:rPr>
                <w:spacing w:val="-1"/>
                <w:sz w:val="22"/>
                <w:szCs w:val="22"/>
              </w:rPr>
              <w:t>с</w:t>
            </w:r>
            <w:r w:rsidRPr="00F85A63">
              <w:rPr>
                <w:spacing w:val="1"/>
                <w:sz w:val="22"/>
                <w:szCs w:val="22"/>
              </w:rPr>
              <w:t>с</w:t>
            </w:r>
            <w:r w:rsidRPr="00F85A63">
              <w:rPr>
                <w:sz w:val="22"/>
                <w:szCs w:val="22"/>
              </w:rPr>
              <w:t>н</w:t>
            </w:r>
            <w:r w:rsidRPr="00F85A63">
              <w:rPr>
                <w:spacing w:val="1"/>
                <w:sz w:val="22"/>
                <w:szCs w:val="22"/>
              </w:rPr>
              <w:t>ы</w:t>
            </w:r>
            <w:r w:rsidRPr="00F85A63">
              <w:rPr>
                <w:sz w:val="22"/>
                <w:szCs w:val="22"/>
              </w:rPr>
              <w:t>й ч</w:t>
            </w:r>
            <w:r w:rsidRPr="00F85A63">
              <w:rPr>
                <w:spacing w:val="-1"/>
                <w:sz w:val="22"/>
                <w:szCs w:val="22"/>
              </w:rPr>
              <w:t>а</w:t>
            </w:r>
            <w:r w:rsidRPr="00F85A63">
              <w:rPr>
                <w:sz w:val="22"/>
                <w:szCs w:val="22"/>
              </w:rPr>
              <w:t>с</w:t>
            </w:r>
            <w:r w:rsidRPr="00F85A63">
              <w:rPr>
                <w:spacing w:val="1"/>
                <w:sz w:val="22"/>
                <w:szCs w:val="22"/>
              </w:rPr>
              <w:t>–</w:t>
            </w:r>
            <w:r w:rsidRPr="00F85A63">
              <w:rPr>
                <w:sz w:val="22"/>
                <w:szCs w:val="22"/>
              </w:rPr>
              <w:t>р</w:t>
            </w:r>
            <w:r w:rsidRPr="00F85A63">
              <w:rPr>
                <w:spacing w:val="-1"/>
                <w:sz w:val="22"/>
                <w:szCs w:val="22"/>
              </w:rPr>
              <w:t>а</w:t>
            </w:r>
            <w:r w:rsidRPr="00F85A63">
              <w:rPr>
                <w:sz w:val="22"/>
                <w:szCs w:val="22"/>
              </w:rPr>
              <w:t>з</w:t>
            </w:r>
            <w:r w:rsidRPr="00F85A63">
              <w:rPr>
                <w:spacing w:val="1"/>
                <w:sz w:val="22"/>
                <w:szCs w:val="22"/>
              </w:rPr>
              <w:t>м</w:t>
            </w:r>
            <w:r w:rsidRPr="00F85A63">
              <w:rPr>
                <w:spacing w:val="-1"/>
                <w:sz w:val="22"/>
                <w:szCs w:val="22"/>
              </w:rPr>
              <w:t>ы</w:t>
            </w:r>
            <w:r w:rsidRPr="00F85A63">
              <w:rPr>
                <w:sz w:val="22"/>
                <w:szCs w:val="22"/>
              </w:rPr>
              <w:t xml:space="preserve">шление </w:t>
            </w:r>
            <w:r w:rsidRPr="00F85A63">
              <w:rPr>
                <w:spacing w:val="1"/>
                <w:sz w:val="22"/>
                <w:szCs w:val="22"/>
              </w:rPr>
              <w:t>«</w:t>
            </w:r>
            <w:r w:rsidRPr="00F85A63">
              <w:rPr>
                <w:sz w:val="22"/>
                <w:szCs w:val="22"/>
              </w:rPr>
              <w:t>Что любит читать наша семья?»</w:t>
            </w:r>
          </w:p>
        </w:tc>
      </w:tr>
      <w:tr w:rsidR="0077048C" w:rsidRPr="00F85A63" w:rsidTr="0077048C">
        <w:tc>
          <w:tcPr>
            <w:tcW w:w="1250"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Ут</w:t>
            </w:r>
            <w:r w:rsidRPr="00F85A63">
              <w:rPr>
                <w:sz w:val="22"/>
                <w:szCs w:val="22"/>
              </w:rPr>
              <w:t>ренн</w:t>
            </w:r>
            <w:r w:rsidRPr="00F85A63">
              <w:rPr>
                <w:spacing w:val="1"/>
                <w:sz w:val="22"/>
                <w:szCs w:val="22"/>
              </w:rPr>
              <w:t>и</w:t>
            </w:r>
            <w:r w:rsidRPr="00F85A63">
              <w:rPr>
                <w:sz w:val="22"/>
                <w:szCs w:val="22"/>
              </w:rPr>
              <w:t xml:space="preserve">к «Прощаниес </w:t>
            </w:r>
            <w:r w:rsidRPr="00F85A63">
              <w:rPr>
                <w:spacing w:val="1"/>
                <w:sz w:val="22"/>
                <w:szCs w:val="22"/>
              </w:rPr>
              <w:t>Аз</w:t>
            </w:r>
            <w:r w:rsidRPr="00F85A63">
              <w:rPr>
                <w:sz w:val="22"/>
                <w:szCs w:val="22"/>
              </w:rPr>
              <w:t>б</w:t>
            </w:r>
            <w:r w:rsidRPr="00F85A63">
              <w:rPr>
                <w:spacing w:val="-1"/>
                <w:sz w:val="22"/>
                <w:szCs w:val="22"/>
              </w:rPr>
              <w:t>у</w:t>
            </w:r>
            <w:r w:rsidRPr="00F85A63">
              <w:rPr>
                <w:sz w:val="22"/>
                <w:szCs w:val="22"/>
              </w:rPr>
              <w:t>ко</w:t>
            </w:r>
            <w:r w:rsidRPr="00F85A63">
              <w:rPr>
                <w:spacing w:val="-1"/>
                <w:sz w:val="22"/>
                <w:szCs w:val="22"/>
              </w:rPr>
              <w:t>й</w:t>
            </w:r>
            <w:r w:rsidRPr="00F85A63">
              <w:rPr>
                <w:sz w:val="22"/>
                <w:szCs w:val="22"/>
              </w:rPr>
              <w:t>»</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Ут</w:t>
            </w:r>
            <w:r w:rsidRPr="00F85A63">
              <w:rPr>
                <w:sz w:val="22"/>
                <w:szCs w:val="22"/>
              </w:rPr>
              <w:t>ренн</w:t>
            </w:r>
            <w:r w:rsidRPr="00F85A63">
              <w:rPr>
                <w:spacing w:val="1"/>
                <w:sz w:val="22"/>
                <w:szCs w:val="22"/>
              </w:rPr>
              <w:t>и</w:t>
            </w:r>
            <w:r w:rsidRPr="00F85A63">
              <w:rPr>
                <w:sz w:val="22"/>
                <w:szCs w:val="22"/>
              </w:rPr>
              <w:t>к «</w:t>
            </w:r>
            <w:r w:rsidRPr="00F85A63">
              <w:rPr>
                <w:spacing w:val="-1"/>
                <w:sz w:val="22"/>
                <w:szCs w:val="22"/>
              </w:rPr>
              <w:t xml:space="preserve"> М</w:t>
            </w:r>
            <w:r w:rsidRPr="00F85A63">
              <w:rPr>
                <w:sz w:val="22"/>
                <w:szCs w:val="22"/>
              </w:rPr>
              <w:t xml:space="preserve">ы </w:t>
            </w:r>
            <w:proofErr w:type="gramStart"/>
            <w:r w:rsidRPr="00F85A63">
              <w:rPr>
                <w:spacing w:val="1"/>
                <w:sz w:val="22"/>
                <w:szCs w:val="22"/>
              </w:rPr>
              <w:t>–</w:t>
            </w:r>
            <w:r w:rsidRPr="00F85A63">
              <w:rPr>
                <w:sz w:val="22"/>
                <w:szCs w:val="22"/>
              </w:rPr>
              <w:t>ж</w:t>
            </w:r>
            <w:proofErr w:type="gramEnd"/>
            <w:r w:rsidRPr="00F85A63">
              <w:rPr>
                <w:sz w:val="22"/>
                <w:szCs w:val="22"/>
              </w:rPr>
              <w:t>ит</w:t>
            </w:r>
            <w:r w:rsidRPr="00F85A63">
              <w:rPr>
                <w:spacing w:val="1"/>
                <w:sz w:val="22"/>
                <w:szCs w:val="22"/>
              </w:rPr>
              <w:t>е</w:t>
            </w:r>
            <w:r w:rsidRPr="00F85A63">
              <w:rPr>
                <w:sz w:val="22"/>
                <w:szCs w:val="22"/>
              </w:rPr>
              <w:t>ли планет</w:t>
            </w:r>
            <w:r w:rsidRPr="00F85A63">
              <w:rPr>
                <w:spacing w:val="1"/>
                <w:sz w:val="22"/>
                <w:szCs w:val="22"/>
              </w:rPr>
              <w:t xml:space="preserve">ы </w:t>
            </w:r>
            <w:r w:rsidRPr="00F85A63">
              <w:rPr>
                <w:sz w:val="22"/>
                <w:szCs w:val="22"/>
              </w:rPr>
              <w:t>Земля»</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н</w:t>
            </w:r>
            <w:r w:rsidRPr="00F85A63">
              <w:rPr>
                <w:sz w:val="22"/>
                <w:szCs w:val="22"/>
              </w:rPr>
              <w:t xml:space="preserve">ая </w:t>
            </w:r>
            <w:r w:rsidRPr="00F85A63">
              <w:rPr>
                <w:spacing w:val="1"/>
                <w:sz w:val="22"/>
                <w:szCs w:val="22"/>
              </w:rPr>
              <w:t>п</w:t>
            </w:r>
            <w:r w:rsidRPr="00F85A63">
              <w:rPr>
                <w:sz w:val="22"/>
                <w:szCs w:val="22"/>
              </w:rPr>
              <w:t>р</w:t>
            </w:r>
            <w:r w:rsidRPr="00F85A63">
              <w:rPr>
                <w:spacing w:val="-1"/>
                <w:sz w:val="22"/>
                <w:szCs w:val="22"/>
              </w:rPr>
              <w:t>о</w:t>
            </w:r>
            <w:r w:rsidRPr="00F85A63">
              <w:rPr>
                <w:sz w:val="22"/>
                <w:szCs w:val="22"/>
              </w:rPr>
              <w:t>г</w:t>
            </w:r>
            <w:r w:rsidRPr="00F85A63">
              <w:rPr>
                <w:spacing w:val="-1"/>
                <w:sz w:val="22"/>
                <w:szCs w:val="22"/>
              </w:rPr>
              <w:t>р</w:t>
            </w:r>
            <w:r w:rsidRPr="00F85A63">
              <w:rPr>
                <w:sz w:val="22"/>
                <w:szCs w:val="22"/>
              </w:rPr>
              <w:t>ам</w:t>
            </w:r>
            <w:r w:rsidRPr="00F85A63">
              <w:rPr>
                <w:spacing w:val="1"/>
                <w:sz w:val="22"/>
                <w:szCs w:val="22"/>
              </w:rPr>
              <w:t>ма</w:t>
            </w:r>
            <w:r w:rsidRPr="00F85A63">
              <w:rPr>
                <w:sz w:val="22"/>
                <w:szCs w:val="22"/>
              </w:rPr>
              <w:t xml:space="preserve"> «З</w:t>
            </w:r>
            <w:r w:rsidRPr="00F85A63">
              <w:rPr>
                <w:spacing w:val="-1"/>
                <w:sz w:val="22"/>
                <w:szCs w:val="22"/>
              </w:rPr>
              <w:t>а</w:t>
            </w:r>
            <w:r w:rsidRPr="00F85A63">
              <w:rPr>
                <w:sz w:val="22"/>
                <w:szCs w:val="22"/>
              </w:rPr>
              <w:t>щит</w:t>
            </w:r>
            <w:r w:rsidRPr="00F85A63">
              <w:rPr>
                <w:spacing w:val="1"/>
                <w:sz w:val="22"/>
                <w:szCs w:val="22"/>
              </w:rPr>
              <w:t>н</w:t>
            </w:r>
            <w:r w:rsidRPr="00F85A63">
              <w:rPr>
                <w:sz w:val="22"/>
                <w:szCs w:val="22"/>
              </w:rPr>
              <w:t>ики Оте</w:t>
            </w:r>
            <w:r w:rsidRPr="00F85A63">
              <w:rPr>
                <w:spacing w:val="1"/>
                <w:sz w:val="22"/>
                <w:szCs w:val="22"/>
              </w:rPr>
              <w:t>ч</w:t>
            </w:r>
            <w:r w:rsidRPr="00F85A63">
              <w:rPr>
                <w:sz w:val="22"/>
                <w:szCs w:val="22"/>
              </w:rPr>
              <w:t>ест</w:t>
            </w:r>
            <w:r w:rsidRPr="00F85A63">
              <w:rPr>
                <w:spacing w:val="1"/>
                <w:sz w:val="22"/>
                <w:szCs w:val="22"/>
              </w:rPr>
              <w:t>ва</w:t>
            </w:r>
            <w:r w:rsidRPr="00F85A63">
              <w:rPr>
                <w:sz w:val="22"/>
                <w:szCs w:val="22"/>
              </w:rPr>
              <w:t>»</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Нрав</w:t>
            </w:r>
            <w:r w:rsidRPr="00F85A63">
              <w:rPr>
                <w:spacing w:val="1"/>
                <w:sz w:val="22"/>
                <w:szCs w:val="22"/>
              </w:rPr>
              <w:t>с</w:t>
            </w:r>
            <w:r w:rsidRPr="00F85A63">
              <w:rPr>
                <w:sz w:val="22"/>
                <w:szCs w:val="22"/>
              </w:rPr>
              <w:t>тв</w:t>
            </w:r>
            <w:r w:rsidRPr="00F85A63">
              <w:rPr>
                <w:spacing w:val="1"/>
                <w:sz w:val="22"/>
                <w:szCs w:val="22"/>
              </w:rPr>
              <w:t>е</w:t>
            </w:r>
            <w:r w:rsidRPr="00F85A63">
              <w:rPr>
                <w:sz w:val="22"/>
                <w:szCs w:val="22"/>
              </w:rPr>
              <w:t>нны</w:t>
            </w:r>
            <w:r w:rsidRPr="00F85A63">
              <w:rPr>
                <w:spacing w:val="1"/>
                <w:sz w:val="22"/>
                <w:szCs w:val="22"/>
              </w:rPr>
              <w:t>й</w:t>
            </w:r>
            <w:r w:rsidRPr="00F85A63">
              <w:rPr>
                <w:sz w:val="22"/>
                <w:szCs w:val="22"/>
              </w:rPr>
              <w:t>теа</w:t>
            </w:r>
            <w:r w:rsidRPr="00F85A63">
              <w:rPr>
                <w:spacing w:val="1"/>
                <w:sz w:val="22"/>
                <w:szCs w:val="22"/>
              </w:rPr>
              <w:t>т</w:t>
            </w:r>
            <w:r w:rsidRPr="00F85A63">
              <w:rPr>
                <w:sz w:val="22"/>
                <w:szCs w:val="22"/>
              </w:rPr>
              <w:t>р</w:t>
            </w:r>
            <w:proofErr w:type="gramStart"/>
            <w:r w:rsidRPr="00F85A63">
              <w:rPr>
                <w:sz w:val="22"/>
                <w:szCs w:val="22"/>
              </w:rPr>
              <w:t>«К</w:t>
            </w:r>
            <w:proofErr w:type="gramEnd"/>
            <w:r w:rsidRPr="00F85A63">
              <w:rPr>
                <w:sz w:val="22"/>
                <w:szCs w:val="22"/>
              </w:rPr>
              <w:t>ак неста</w:t>
            </w:r>
            <w:r w:rsidRPr="00F85A63">
              <w:rPr>
                <w:spacing w:val="1"/>
                <w:sz w:val="22"/>
                <w:szCs w:val="22"/>
              </w:rPr>
              <w:t>т</w:t>
            </w:r>
            <w:r w:rsidRPr="00F85A63">
              <w:rPr>
                <w:sz w:val="22"/>
                <w:szCs w:val="22"/>
              </w:rPr>
              <w:t>ь И</w:t>
            </w:r>
            <w:r w:rsidRPr="00F85A63">
              <w:rPr>
                <w:spacing w:val="1"/>
                <w:sz w:val="22"/>
                <w:szCs w:val="22"/>
              </w:rPr>
              <w:t>в</w:t>
            </w:r>
            <w:r w:rsidRPr="00F85A63">
              <w:rPr>
                <w:spacing w:val="-2"/>
                <w:sz w:val="22"/>
                <w:szCs w:val="22"/>
              </w:rPr>
              <w:t>а</w:t>
            </w:r>
            <w:r w:rsidRPr="00F85A63">
              <w:rPr>
                <w:sz w:val="22"/>
                <w:szCs w:val="22"/>
              </w:rPr>
              <w:t>нами, не помн</w:t>
            </w:r>
            <w:r w:rsidRPr="00F85A63">
              <w:rPr>
                <w:spacing w:val="1"/>
                <w:sz w:val="22"/>
                <w:szCs w:val="22"/>
              </w:rPr>
              <w:t>я</w:t>
            </w:r>
            <w:r w:rsidRPr="00F85A63">
              <w:rPr>
                <w:sz w:val="22"/>
                <w:szCs w:val="22"/>
              </w:rPr>
              <w:t>щ</w:t>
            </w:r>
            <w:r w:rsidRPr="00F85A63">
              <w:rPr>
                <w:spacing w:val="-1"/>
                <w:sz w:val="22"/>
                <w:szCs w:val="22"/>
              </w:rPr>
              <w:t>и</w:t>
            </w:r>
            <w:r w:rsidRPr="00F85A63">
              <w:rPr>
                <w:sz w:val="22"/>
                <w:szCs w:val="22"/>
              </w:rPr>
              <w:t xml:space="preserve">ми </w:t>
            </w:r>
            <w:r w:rsidRPr="00F85A63">
              <w:rPr>
                <w:spacing w:val="1"/>
                <w:sz w:val="22"/>
                <w:szCs w:val="22"/>
              </w:rPr>
              <w:t>р</w:t>
            </w:r>
            <w:r w:rsidRPr="00F85A63">
              <w:rPr>
                <w:sz w:val="22"/>
                <w:szCs w:val="22"/>
              </w:rPr>
              <w:t>од</w:t>
            </w:r>
            <w:r w:rsidRPr="00F85A63">
              <w:rPr>
                <w:spacing w:val="1"/>
                <w:sz w:val="22"/>
                <w:szCs w:val="22"/>
              </w:rPr>
              <w:t>с</w:t>
            </w:r>
            <w:r w:rsidRPr="00F85A63">
              <w:rPr>
                <w:spacing w:val="-1"/>
                <w:sz w:val="22"/>
                <w:szCs w:val="22"/>
              </w:rPr>
              <w:t>т</w:t>
            </w:r>
            <w:r w:rsidRPr="00F85A63">
              <w:rPr>
                <w:sz w:val="22"/>
                <w:szCs w:val="22"/>
              </w:rPr>
              <w:t>в</w:t>
            </w:r>
            <w:r w:rsidRPr="00F85A63">
              <w:rPr>
                <w:spacing w:val="1"/>
                <w:sz w:val="22"/>
                <w:szCs w:val="22"/>
              </w:rPr>
              <w:t>а</w:t>
            </w:r>
            <w:r w:rsidRPr="00F85A63">
              <w:rPr>
                <w:sz w:val="22"/>
                <w:szCs w:val="22"/>
              </w:rPr>
              <w:t>»</w:t>
            </w:r>
          </w:p>
        </w:tc>
      </w:tr>
      <w:tr w:rsidR="0077048C" w:rsidRPr="00F85A63" w:rsidTr="0077048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Игры наших бабушек</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Музыкальный вечер «Песни родителей, бабушек и дедушек»</w:t>
            </w: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Гостиная «Семейные реликвии»</w:t>
            </w:r>
          </w:p>
          <w:p w:rsidR="0077048C" w:rsidRPr="00F85A63" w:rsidRDefault="0077048C" w:rsidP="0077048C">
            <w:pPr>
              <w:pStyle w:val="61"/>
              <w:spacing w:line="240" w:lineRule="auto"/>
              <w:ind w:firstLine="0"/>
              <w:jc w:val="left"/>
              <w:rPr>
                <w:sz w:val="22"/>
                <w:szCs w:val="22"/>
              </w:rPr>
            </w:pPr>
          </w:p>
        </w:tc>
        <w:tc>
          <w:tcPr>
            <w:tcW w:w="1250" w:type="pct"/>
          </w:tcPr>
          <w:p w:rsidR="0077048C" w:rsidRPr="00F85A63" w:rsidRDefault="0077048C" w:rsidP="0077048C">
            <w:pPr>
              <w:pStyle w:val="61"/>
              <w:spacing w:line="240" w:lineRule="auto"/>
              <w:ind w:firstLine="0"/>
              <w:jc w:val="left"/>
              <w:rPr>
                <w:sz w:val="22"/>
                <w:szCs w:val="22"/>
              </w:rPr>
            </w:pPr>
            <w:r w:rsidRPr="00F85A63">
              <w:rPr>
                <w:sz w:val="22"/>
                <w:szCs w:val="22"/>
              </w:rPr>
              <w:t>Встреча с ветеранами «Вклад моей семьи в дело Победы»</w:t>
            </w:r>
          </w:p>
        </w:tc>
      </w:tr>
    </w:tbl>
    <w:p w:rsidR="0077048C" w:rsidRPr="00F85A63" w:rsidRDefault="0077048C" w:rsidP="0077048C">
      <w:pPr>
        <w:pStyle w:val="61"/>
        <w:rPr>
          <w:spacing w:val="2"/>
        </w:rPr>
      </w:pPr>
    </w:p>
    <w:p w:rsidR="0077048C" w:rsidRPr="00F85A63" w:rsidRDefault="0077048C" w:rsidP="0077048C">
      <w:pPr>
        <w:pStyle w:val="61"/>
        <w:rPr>
          <w:spacing w:val="2"/>
        </w:rPr>
      </w:pPr>
    </w:p>
    <w:p w:rsidR="0077048C" w:rsidRPr="00F85A63" w:rsidRDefault="0077048C" w:rsidP="0077048C">
      <w:pPr>
        <w:pStyle w:val="61"/>
        <w:rPr>
          <w:spacing w:val="2"/>
        </w:rPr>
      </w:pPr>
    </w:p>
    <w:p w:rsidR="0077048C" w:rsidRPr="00F85A63" w:rsidRDefault="0077048C" w:rsidP="0077048C">
      <w:pPr>
        <w:pStyle w:val="61"/>
        <w:rPr>
          <w:spacing w:val="2"/>
        </w:rPr>
      </w:pPr>
    </w:p>
    <w:p w:rsidR="0077048C" w:rsidRPr="00F85A63" w:rsidRDefault="0077048C" w:rsidP="0077048C">
      <w:pPr>
        <w:pStyle w:val="61"/>
        <w:rPr>
          <w:spacing w:val="2"/>
        </w:rPr>
      </w:pPr>
    </w:p>
    <w:p w:rsidR="0077048C" w:rsidRPr="00F85A63" w:rsidRDefault="0077048C" w:rsidP="0077048C">
      <w:pPr>
        <w:pStyle w:val="61"/>
        <w:jc w:val="center"/>
        <w:rPr>
          <w:b/>
          <w:spacing w:val="2"/>
        </w:rPr>
      </w:pPr>
      <w:r w:rsidRPr="00F85A63">
        <w:rPr>
          <w:b/>
          <w:spacing w:val="2"/>
        </w:rPr>
        <w:t>Экологическое воспитание</w:t>
      </w:r>
    </w:p>
    <w:p w:rsidR="0077048C" w:rsidRPr="00F85A63" w:rsidRDefault="0077048C" w:rsidP="0077048C">
      <w:pPr>
        <w:pStyle w:val="61"/>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7"/>
        <w:gridCol w:w="2783"/>
        <w:gridCol w:w="2698"/>
        <w:gridCol w:w="2524"/>
      </w:tblGrid>
      <w:tr w:rsidR="0077048C" w:rsidRPr="00F85A63" w:rsidTr="0077048C">
        <w:tc>
          <w:tcPr>
            <w:tcW w:w="1295" w:type="pct"/>
          </w:tcPr>
          <w:p w:rsidR="0077048C" w:rsidRPr="00F85A63" w:rsidRDefault="0077048C" w:rsidP="0077048C">
            <w:pPr>
              <w:pStyle w:val="61"/>
              <w:spacing w:line="240" w:lineRule="auto"/>
              <w:ind w:firstLine="0"/>
              <w:jc w:val="center"/>
              <w:rPr>
                <w:b/>
                <w:sz w:val="22"/>
                <w:szCs w:val="22"/>
              </w:rPr>
            </w:pPr>
            <w:r w:rsidRPr="00F85A63">
              <w:rPr>
                <w:b/>
                <w:bCs/>
                <w:sz w:val="22"/>
                <w:szCs w:val="22"/>
              </w:rPr>
              <w:t>1-й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08" w:type="pct"/>
          </w:tcPr>
          <w:p w:rsidR="0077048C" w:rsidRPr="00F85A63" w:rsidRDefault="0077048C" w:rsidP="0077048C">
            <w:pPr>
              <w:pStyle w:val="61"/>
              <w:spacing w:line="240" w:lineRule="auto"/>
              <w:ind w:firstLine="0"/>
              <w:jc w:val="center"/>
              <w:rPr>
                <w:b/>
                <w:sz w:val="22"/>
                <w:szCs w:val="22"/>
              </w:rPr>
            </w:pPr>
            <w:r w:rsidRPr="00F85A63">
              <w:rPr>
                <w:b/>
                <w:bCs/>
                <w:sz w:val="22"/>
                <w:szCs w:val="22"/>
              </w:rPr>
              <w:t>2-й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27" w:type="pct"/>
          </w:tcPr>
          <w:p w:rsidR="0077048C" w:rsidRPr="00F85A63" w:rsidRDefault="0077048C" w:rsidP="0077048C">
            <w:pPr>
              <w:pStyle w:val="61"/>
              <w:spacing w:line="240" w:lineRule="auto"/>
              <w:ind w:firstLine="0"/>
              <w:jc w:val="center"/>
              <w:rPr>
                <w:b/>
                <w:sz w:val="22"/>
                <w:szCs w:val="22"/>
              </w:rPr>
            </w:pPr>
            <w:r w:rsidRPr="00F85A63">
              <w:rPr>
                <w:b/>
                <w:bCs/>
                <w:sz w:val="22"/>
                <w:szCs w:val="22"/>
              </w:rPr>
              <w:t>3-й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70" w:type="pct"/>
          </w:tcPr>
          <w:p w:rsidR="0077048C" w:rsidRPr="00F85A63" w:rsidRDefault="0077048C" w:rsidP="0077048C">
            <w:pPr>
              <w:pStyle w:val="61"/>
              <w:spacing w:line="240" w:lineRule="auto"/>
              <w:ind w:firstLine="0"/>
              <w:jc w:val="center"/>
              <w:rPr>
                <w:b/>
                <w:sz w:val="22"/>
                <w:szCs w:val="22"/>
              </w:rPr>
            </w:pPr>
            <w:r w:rsidRPr="00F85A63">
              <w:rPr>
                <w:b/>
                <w:bCs/>
                <w:sz w:val="22"/>
                <w:szCs w:val="22"/>
              </w:rPr>
              <w:t>4-й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2"/>
                <w:sz w:val="22"/>
                <w:szCs w:val="22"/>
              </w:rPr>
              <w:t>А</w:t>
            </w:r>
            <w:r w:rsidRPr="00F85A63">
              <w:rPr>
                <w:sz w:val="22"/>
                <w:szCs w:val="22"/>
              </w:rPr>
              <w:t>кц</w:t>
            </w:r>
            <w:r w:rsidRPr="00F85A63">
              <w:rPr>
                <w:spacing w:val="-1"/>
                <w:sz w:val="22"/>
                <w:szCs w:val="22"/>
              </w:rPr>
              <w:t>и</w:t>
            </w:r>
            <w:r w:rsidRPr="00F85A63">
              <w:rPr>
                <w:sz w:val="22"/>
                <w:szCs w:val="22"/>
              </w:rPr>
              <w:t>я «П</w:t>
            </w:r>
            <w:r w:rsidRPr="00F85A63">
              <w:rPr>
                <w:spacing w:val="1"/>
                <w:sz w:val="22"/>
                <w:szCs w:val="22"/>
              </w:rPr>
              <w:t>о</w:t>
            </w:r>
            <w:r w:rsidRPr="00F85A63">
              <w:rPr>
                <w:spacing w:val="-1"/>
                <w:sz w:val="22"/>
                <w:szCs w:val="22"/>
              </w:rPr>
              <w:t>к</w:t>
            </w:r>
            <w:r w:rsidRPr="00F85A63">
              <w:rPr>
                <w:sz w:val="22"/>
                <w:szCs w:val="22"/>
              </w:rPr>
              <w:t>орми п</w:t>
            </w:r>
            <w:r w:rsidRPr="00F85A63">
              <w:rPr>
                <w:spacing w:val="1"/>
                <w:sz w:val="22"/>
                <w:szCs w:val="22"/>
              </w:rPr>
              <w:t>т</w:t>
            </w:r>
            <w:r w:rsidRPr="00F85A63">
              <w:rPr>
                <w:sz w:val="22"/>
                <w:szCs w:val="22"/>
              </w:rPr>
              <w:t>и</w:t>
            </w:r>
            <w:r w:rsidRPr="00F85A63">
              <w:rPr>
                <w:spacing w:val="-1"/>
                <w:sz w:val="22"/>
                <w:szCs w:val="22"/>
              </w:rPr>
              <w:t>ц</w:t>
            </w:r>
            <w:r w:rsidRPr="00F85A63">
              <w:rPr>
                <w:sz w:val="22"/>
                <w:szCs w:val="22"/>
              </w:rPr>
              <w:t>»</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2"/>
                <w:sz w:val="22"/>
                <w:szCs w:val="22"/>
              </w:rPr>
              <w:t>В</w:t>
            </w:r>
            <w:r w:rsidRPr="00F85A63">
              <w:rPr>
                <w:sz w:val="22"/>
                <w:szCs w:val="22"/>
              </w:rPr>
              <w:t>ыста</w:t>
            </w:r>
            <w:r w:rsidRPr="00F85A63">
              <w:rPr>
                <w:spacing w:val="1"/>
                <w:sz w:val="22"/>
                <w:szCs w:val="22"/>
              </w:rPr>
              <w:t>в</w:t>
            </w:r>
            <w:r w:rsidRPr="00F85A63">
              <w:rPr>
                <w:sz w:val="22"/>
                <w:szCs w:val="22"/>
              </w:rPr>
              <w:t xml:space="preserve">ка </w:t>
            </w:r>
            <w:r w:rsidRPr="00F85A63">
              <w:rPr>
                <w:spacing w:val="-1"/>
                <w:sz w:val="22"/>
                <w:szCs w:val="22"/>
              </w:rPr>
              <w:t>«</w:t>
            </w:r>
            <w:r w:rsidRPr="00F85A63">
              <w:rPr>
                <w:sz w:val="22"/>
                <w:szCs w:val="22"/>
              </w:rPr>
              <w:t>Крас</w:t>
            </w:r>
            <w:r w:rsidRPr="00F85A63">
              <w:rPr>
                <w:spacing w:val="1"/>
                <w:sz w:val="22"/>
                <w:szCs w:val="22"/>
              </w:rPr>
              <w:t>к</w:t>
            </w:r>
            <w:r w:rsidRPr="00F85A63">
              <w:rPr>
                <w:sz w:val="22"/>
                <w:szCs w:val="22"/>
              </w:rPr>
              <w:t>изем</w:t>
            </w:r>
            <w:r w:rsidRPr="00F85A63">
              <w:rPr>
                <w:spacing w:val="1"/>
                <w:sz w:val="22"/>
                <w:szCs w:val="22"/>
              </w:rPr>
              <w:t>л</w:t>
            </w:r>
            <w:r w:rsidRPr="00F85A63">
              <w:rPr>
                <w:sz w:val="22"/>
                <w:szCs w:val="22"/>
              </w:rPr>
              <w:t xml:space="preserve">и </w:t>
            </w:r>
            <w:proofErr w:type="gramStart"/>
            <w:r w:rsidRPr="00F85A63">
              <w:rPr>
                <w:spacing w:val="1"/>
                <w:sz w:val="22"/>
                <w:szCs w:val="22"/>
              </w:rPr>
              <w:t>Оренбург</w:t>
            </w:r>
            <w:r w:rsidRPr="00F85A63">
              <w:rPr>
                <w:spacing w:val="-1"/>
                <w:sz w:val="22"/>
                <w:szCs w:val="22"/>
              </w:rPr>
              <w:t>с</w:t>
            </w:r>
            <w:r w:rsidRPr="00F85A63">
              <w:rPr>
                <w:sz w:val="22"/>
                <w:szCs w:val="22"/>
              </w:rPr>
              <w:t>ко</w:t>
            </w:r>
            <w:r w:rsidRPr="00F85A63">
              <w:rPr>
                <w:spacing w:val="-1"/>
                <w:sz w:val="22"/>
                <w:szCs w:val="22"/>
              </w:rPr>
              <w:t>й</w:t>
            </w:r>
            <w:proofErr w:type="gramEnd"/>
            <w:r w:rsidRPr="00F85A63">
              <w:rPr>
                <w:sz w:val="22"/>
                <w:szCs w:val="22"/>
              </w:rPr>
              <w:t>»</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2"/>
                <w:sz w:val="22"/>
                <w:szCs w:val="22"/>
              </w:rPr>
              <w:t>В</w:t>
            </w:r>
            <w:r w:rsidRPr="00F85A63">
              <w:rPr>
                <w:sz w:val="22"/>
                <w:szCs w:val="22"/>
              </w:rPr>
              <w:t>ыста</w:t>
            </w:r>
            <w:r w:rsidRPr="00F85A63">
              <w:rPr>
                <w:spacing w:val="1"/>
                <w:sz w:val="22"/>
                <w:szCs w:val="22"/>
              </w:rPr>
              <w:t>в</w:t>
            </w:r>
            <w:r w:rsidRPr="00F85A63">
              <w:rPr>
                <w:sz w:val="22"/>
                <w:szCs w:val="22"/>
              </w:rPr>
              <w:t xml:space="preserve">ка </w:t>
            </w:r>
            <w:r w:rsidRPr="00F85A63">
              <w:rPr>
                <w:spacing w:val="1"/>
                <w:sz w:val="22"/>
                <w:szCs w:val="22"/>
              </w:rPr>
              <w:t>«</w:t>
            </w:r>
            <w:r w:rsidRPr="00F85A63">
              <w:rPr>
                <w:sz w:val="22"/>
                <w:szCs w:val="22"/>
              </w:rPr>
              <w:t>З</w:t>
            </w:r>
            <w:r w:rsidRPr="00F85A63">
              <w:rPr>
                <w:spacing w:val="-1"/>
                <w:sz w:val="22"/>
                <w:szCs w:val="22"/>
              </w:rPr>
              <w:t>е</w:t>
            </w:r>
            <w:r w:rsidRPr="00F85A63">
              <w:rPr>
                <w:sz w:val="22"/>
                <w:szCs w:val="22"/>
              </w:rPr>
              <w:t>ркало пр</w:t>
            </w:r>
            <w:r w:rsidRPr="00F85A63">
              <w:rPr>
                <w:spacing w:val="-1"/>
                <w:sz w:val="22"/>
                <w:szCs w:val="22"/>
              </w:rPr>
              <w:t>и</w:t>
            </w:r>
            <w:r w:rsidRPr="00F85A63">
              <w:rPr>
                <w:sz w:val="22"/>
                <w:szCs w:val="22"/>
              </w:rPr>
              <w:t>роды»</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2"/>
                <w:sz w:val="22"/>
                <w:szCs w:val="22"/>
              </w:rPr>
              <w:t>У</w:t>
            </w:r>
            <w:r w:rsidRPr="00F85A63">
              <w:rPr>
                <w:sz w:val="22"/>
                <w:szCs w:val="22"/>
              </w:rPr>
              <w:t>ч</w:t>
            </w:r>
            <w:r w:rsidRPr="00F85A63">
              <w:rPr>
                <w:spacing w:val="1"/>
                <w:sz w:val="22"/>
                <w:szCs w:val="22"/>
              </w:rPr>
              <w:t>а</w:t>
            </w:r>
            <w:r w:rsidRPr="00F85A63">
              <w:rPr>
                <w:spacing w:val="-1"/>
                <w:sz w:val="22"/>
                <w:szCs w:val="22"/>
              </w:rPr>
              <w:t>с</w:t>
            </w:r>
            <w:r w:rsidRPr="00F85A63">
              <w:rPr>
                <w:sz w:val="22"/>
                <w:szCs w:val="22"/>
              </w:rPr>
              <w:t>т</w:t>
            </w:r>
            <w:r w:rsidRPr="00F85A63">
              <w:rPr>
                <w:spacing w:val="1"/>
                <w:sz w:val="22"/>
                <w:szCs w:val="22"/>
              </w:rPr>
              <w:t>и</w:t>
            </w:r>
            <w:r w:rsidRPr="00F85A63">
              <w:rPr>
                <w:sz w:val="22"/>
                <w:szCs w:val="22"/>
              </w:rPr>
              <w:t>евНедели эколо</w:t>
            </w:r>
            <w:r w:rsidRPr="00F85A63">
              <w:rPr>
                <w:spacing w:val="-1"/>
                <w:sz w:val="22"/>
                <w:szCs w:val="22"/>
              </w:rPr>
              <w:t>г</w:t>
            </w:r>
            <w:r w:rsidRPr="00F85A63">
              <w:rPr>
                <w:sz w:val="22"/>
                <w:szCs w:val="22"/>
              </w:rPr>
              <w:t>ии</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1"/>
                <w:sz w:val="22"/>
                <w:szCs w:val="22"/>
              </w:rPr>
              <w:t>О</w:t>
            </w:r>
            <w:r w:rsidRPr="00F85A63">
              <w:rPr>
                <w:sz w:val="22"/>
                <w:szCs w:val="22"/>
              </w:rPr>
              <w:t>пера</w:t>
            </w:r>
            <w:r w:rsidRPr="00F85A63">
              <w:rPr>
                <w:spacing w:val="-1"/>
                <w:sz w:val="22"/>
                <w:szCs w:val="22"/>
              </w:rPr>
              <w:t>ц</w:t>
            </w:r>
            <w:r w:rsidRPr="00F85A63">
              <w:rPr>
                <w:sz w:val="22"/>
                <w:szCs w:val="22"/>
              </w:rPr>
              <w:t>ия по убо</w:t>
            </w:r>
            <w:r w:rsidRPr="00F85A63">
              <w:rPr>
                <w:spacing w:val="-1"/>
                <w:sz w:val="22"/>
                <w:szCs w:val="22"/>
              </w:rPr>
              <w:t>р</w:t>
            </w:r>
            <w:r w:rsidRPr="00F85A63">
              <w:rPr>
                <w:sz w:val="22"/>
                <w:szCs w:val="22"/>
              </w:rPr>
              <w:t xml:space="preserve">ке </w:t>
            </w:r>
            <w:r w:rsidRPr="00F85A63">
              <w:rPr>
                <w:spacing w:val="1"/>
                <w:sz w:val="22"/>
                <w:szCs w:val="22"/>
              </w:rPr>
              <w:t>ш</w:t>
            </w:r>
            <w:r w:rsidRPr="00F85A63">
              <w:rPr>
                <w:sz w:val="22"/>
                <w:szCs w:val="22"/>
              </w:rPr>
              <w:t>кольн</w:t>
            </w:r>
            <w:r w:rsidRPr="00F85A63">
              <w:rPr>
                <w:spacing w:val="1"/>
                <w:sz w:val="22"/>
                <w:szCs w:val="22"/>
              </w:rPr>
              <w:t>о</w:t>
            </w:r>
            <w:r w:rsidRPr="00F85A63">
              <w:rPr>
                <w:sz w:val="22"/>
                <w:szCs w:val="22"/>
              </w:rPr>
              <w:t>й т</w:t>
            </w:r>
            <w:r w:rsidRPr="00F85A63">
              <w:rPr>
                <w:spacing w:val="-1"/>
                <w:sz w:val="22"/>
                <w:szCs w:val="22"/>
              </w:rPr>
              <w:t>е</w:t>
            </w:r>
            <w:r w:rsidRPr="00F85A63">
              <w:rPr>
                <w:sz w:val="22"/>
                <w:szCs w:val="22"/>
              </w:rPr>
              <w:t>рр</w:t>
            </w:r>
            <w:r w:rsidRPr="00F85A63">
              <w:rPr>
                <w:spacing w:val="-1"/>
                <w:sz w:val="22"/>
                <w:szCs w:val="22"/>
              </w:rPr>
              <w:t>и</w:t>
            </w:r>
            <w:r w:rsidRPr="00F85A63">
              <w:rPr>
                <w:sz w:val="22"/>
                <w:szCs w:val="22"/>
              </w:rPr>
              <w:t>т</w:t>
            </w:r>
            <w:r w:rsidRPr="00F85A63">
              <w:rPr>
                <w:spacing w:val="1"/>
                <w:sz w:val="22"/>
                <w:szCs w:val="22"/>
              </w:rPr>
              <w:t>о</w:t>
            </w:r>
            <w:r w:rsidRPr="00F85A63">
              <w:rPr>
                <w:sz w:val="22"/>
                <w:szCs w:val="22"/>
              </w:rPr>
              <w:t>р</w:t>
            </w:r>
            <w:r w:rsidRPr="00F85A63">
              <w:rPr>
                <w:spacing w:val="-1"/>
                <w:sz w:val="22"/>
                <w:szCs w:val="22"/>
              </w:rPr>
              <w:t>и</w:t>
            </w:r>
            <w:r w:rsidRPr="00F85A63">
              <w:rPr>
                <w:sz w:val="22"/>
                <w:szCs w:val="22"/>
              </w:rPr>
              <w:t>и «</w:t>
            </w:r>
            <w:r w:rsidRPr="00F85A63">
              <w:rPr>
                <w:spacing w:val="1"/>
                <w:sz w:val="22"/>
                <w:szCs w:val="22"/>
              </w:rPr>
              <w:t>Ч</w:t>
            </w:r>
            <w:r w:rsidRPr="00F85A63">
              <w:rPr>
                <w:sz w:val="22"/>
                <w:szCs w:val="22"/>
              </w:rPr>
              <w:t>и</w:t>
            </w:r>
            <w:r w:rsidRPr="00F85A63">
              <w:rPr>
                <w:spacing w:val="1"/>
                <w:sz w:val="22"/>
                <w:szCs w:val="22"/>
              </w:rPr>
              <w:t>ст</w:t>
            </w:r>
            <w:r w:rsidRPr="00F85A63">
              <w:rPr>
                <w:sz w:val="22"/>
                <w:szCs w:val="22"/>
              </w:rPr>
              <w:t>ы</w:t>
            </w:r>
            <w:r w:rsidRPr="00F85A63">
              <w:rPr>
                <w:spacing w:val="1"/>
                <w:sz w:val="22"/>
                <w:szCs w:val="22"/>
              </w:rPr>
              <w:t>й</w:t>
            </w:r>
            <w:r w:rsidRPr="00F85A63">
              <w:rPr>
                <w:sz w:val="22"/>
                <w:szCs w:val="22"/>
              </w:rPr>
              <w:t>дв</w:t>
            </w:r>
            <w:r w:rsidRPr="00F85A63">
              <w:rPr>
                <w:spacing w:val="1"/>
                <w:sz w:val="22"/>
                <w:szCs w:val="22"/>
              </w:rPr>
              <w:t>о</w:t>
            </w:r>
            <w:r w:rsidRPr="00F85A63">
              <w:rPr>
                <w:sz w:val="22"/>
                <w:szCs w:val="22"/>
              </w:rPr>
              <w:t>р»</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pacing w:val="2"/>
                <w:sz w:val="22"/>
                <w:szCs w:val="22"/>
              </w:rPr>
              <w:t>А</w:t>
            </w:r>
            <w:r w:rsidRPr="00F85A63">
              <w:rPr>
                <w:sz w:val="22"/>
                <w:szCs w:val="22"/>
              </w:rPr>
              <w:t>кц</w:t>
            </w:r>
            <w:r w:rsidRPr="00F85A63">
              <w:rPr>
                <w:spacing w:val="-1"/>
                <w:sz w:val="22"/>
                <w:szCs w:val="22"/>
              </w:rPr>
              <w:t>и</w:t>
            </w:r>
            <w:r w:rsidRPr="00F85A63">
              <w:rPr>
                <w:sz w:val="22"/>
                <w:szCs w:val="22"/>
              </w:rPr>
              <w:t>я «П</w:t>
            </w:r>
            <w:r w:rsidRPr="00F85A63">
              <w:rPr>
                <w:spacing w:val="1"/>
                <w:sz w:val="22"/>
                <w:szCs w:val="22"/>
              </w:rPr>
              <w:t>о</w:t>
            </w:r>
            <w:r w:rsidRPr="00F85A63">
              <w:rPr>
                <w:spacing w:val="-1"/>
                <w:sz w:val="22"/>
                <w:szCs w:val="22"/>
              </w:rPr>
              <w:t>к</w:t>
            </w:r>
            <w:r w:rsidRPr="00F85A63">
              <w:rPr>
                <w:sz w:val="22"/>
                <w:szCs w:val="22"/>
              </w:rPr>
              <w:t>орми п</w:t>
            </w:r>
            <w:r w:rsidRPr="00F85A63">
              <w:rPr>
                <w:spacing w:val="1"/>
                <w:sz w:val="22"/>
                <w:szCs w:val="22"/>
              </w:rPr>
              <w:t>т</w:t>
            </w:r>
            <w:r w:rsidRPr="00F85A63">
              <w:rPr>
                <w:sz w:val="22"/>
                <w:szCs w:val="22"/>
              </w:rPr>
              <w:t>и</w:t>
            </w:r>
            <w:r w:rsidRPr="00F85A63">
              <w:rPr>
                <w:spacing w:val="-1"/>
                <w:sz w:val="22"/>
                <w:szCs w:val="22"/>
              </w:rPr>
              <w:t>ц</w:t>
            </w:r>
            <w:r w:rsidRPr="00F85A63">
              <w:rPr>
                <w:sz w:val="22"/>
                <w:szCs w:val="22"/>
              </w:rPr>
              <w:t>»</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Эк</w:t>
            </w:r>
            <w:r w:rsidRPr="00F85A63">
              <w:rPr>
                <w:spacing w:val="1"/>
                <w:sz w:val="22"/>
                <w:szCs w:val="22"/>
              </w:rPr>
              <w:t>с</w:t>
            </w:r>
            <w:r w:rsidRPr="00F85A63">
              <w:rPr>
                <w:sz w:val="22"/>
                <w:szCs w:val="22"/>
              </w:rPr>
              <w:t>ку</w:t>
            </w:r>
            <w:r w:rsidRPr="00F85A63">
              <w:rPr>
                <w:spacing w:val="-1"/>
                <w:sz w:val="22"/>
                <w:szCs w:val="22"/>
              </w:rPr>
              <w:t>р</w:t>
            </w:r>
            <w:r w:rsidRPr="00F85A63">
              <w:rPr>
                <w:spacing w:val="1"/>
                <w:sz w:val="22"/>
                <w:szCs w:val="22"/>
              </w:rPr>
              <w:t>с</w:t>
            </w:r>
            <w:r w:rsidRPr="00F85A63">
              <w:rPr>
                <w:sz w:val="22"/>
                <w:szCs w:val="22"/>
              </w:rPr>
              <w:t>ия «В гос</w:t>
            </w:r>
            <w:r w:rsidRPr="00F85A63">
              <w:rPr>
                <w:spacing w:val="1"/>
                <w:sz w:val="22"/>
                <w:szCs w:val="22"/>
              </w:rPr>
              <w:t>т</w:t>
            </w:r>
            <w:r w:rsidRPr="00F85A63">
              <w:rPr>
                <w:sz w:val="22"/>
                <w:szCs w:val="22"/>
              </w:rPr>
              <w:t>ик О</w:t>
            </w:r>
            <w:r w:rsidRPr="00F85A63">
              <w:rPr>
                <w:spacing w:val="1"/>
                <w:sz w:val="22"/>
                <w:szCs w:val="22"/>
              </w:rPr>
              <w:t>се</w:t>
            </w:r>
            <w:r w:rsidRPr="00F85A63">
              <w:rPr>
                <w:sz w:val="22"/>
                <w:szCs w:val="22"/>
              </w:rPr>
              <w:t>ни»</w:t>
            </w:r>
          </w:p>
        </w:tc>
        <w:tc>
          <w:tcPr>
            <w:tcW w:w="1208"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В</w:t>
            </w:r>
            <w:r w:rsidRPr="00F85A63">
              <w:rPr>
                <w:sz w:val="22"/>
                <w:szCs w:val="22"/>
              </w:rPr>
              <w:t>икторина «На л</w:t>
            </w:r>
            <w:r w:rsidRPr="00F85A63">
              <w:rPr>
                <w:spacing w:val="-1"/>
                <w:sz w:val="22"/>
                <w:szCs w:val="22"/>
              </w:rPr>
              <w:t>е</w:t>
            </w:r>
            <w:r w:rsidRPr="00F85A63">
              <w:rPr>
                <w:sz w:val="22"/>
                <w:szCs w:val="22"/>
              </w:rPr>
              <w:t>сн</w:t>
            </w:r>
            <w:r w:rsidRPr="00F85A63">
              <w:rPr>
                <w:spacing w:val="1"/>
                <w:sz w:val="22"/>
                <w:szCs w:val="22"/>
              </w:rPr>
              <w:t>о</w:t>
            </w:r>
            <w:r w:rsidRPr="00F85A63">
              <w:rPr>
                <w:sz w:val="22"/>
                <w:szCs w:val="22"/>
              </w:rPr>
              <w:t>й оп</w:t>
            </w:r>
            <w:r w:rsidRPr="00F85A63">
              <w:rPr>
                <w:spacing w:val="-1"/>
                <w:sz w:val="22"/>
                <w:szCs w:val="22"/>
              </w:rPr>
              <w:t>у</w:t>
            </w:r>
            <w:r w:rsidRPr="00F85A63">
              <w:rPr>
                <w:sz w:val="22"/>
                <w:szCs w:val="22"/>
              </w:rPr>
              <w:t>ш</w:t>
            </w:r>
            <w:r w:rsidRPr="00F85A63">
              <w:rPr>
                <w:spacing w:val="1"/>
                <w:sz w:val="22"/>
                <w:szCs w:val="22"/>
              </w:rPr>
              <w:t>к</w:t>
            </w:r>
            <w:r w:rsidRPr="00F85A63">
              <w:rPr>
                <w:sz w:val="22"/>
                <w:szCs w:val="22"/>
              </w:rPr>
              <w:t>е»</w:t>
            </w:r>
          </w:p>
        </w:tc>
        <w:tc>
          <w:tcPr>
            <w:tcW w:w="1227" w:type="pct"/>
          </w:tcPr>
          <w:p w:rsidR="0077048C" w:rsidRPr="00F85A63" w:rsidRDefault="0077048C" w:rsidP="0077048C">
            <w:pPr>
              <w:pStyle w:val="61"/>
              <w:spacing w:line="240" w:lineRule="auto"/>
              <w:ind w:firstLine="0"/>
              <w:jc w:val="left"/>
              <w:rPr>
                <w:sz w:val="22"/>
                <w:szCs w:val="22"/>
              </w:rPr>
            </w:pPr>
            <w:r w:rsidRPr="00F85A63">
              <w:rPr>
                <w:sz w:val="22"/>
                <w:szCs w:val="22"/>
              </w:rPr>
              <w:t>Игра «Полечуде</w:t>
            </w:r>
            <w:r w:rsidRPr="00F85A63">
              <w:rPr>
                <w:spacing w:val="1"/>
                <w:sz w:val="22"/>
                <w:szCs w:val="22"/>
              </w:rPr>
              <w:t>с</w:t>
            </w:r>
            <w:r w:rsidRPr="00F85A63">
              <w:rPr>
                <w:sz w:val="22"/>
                <w:szCs w:val="22"/>
              </w:rPr>
              <w:t>»</w:t>
            </w:r>
          </w:p>
          <w:p w:rsidR="0077048C" w:rsidRPr="00F85A63" w:rsidRDefault="0077048C" w:rsidP="0077048C">
            <w:pPr>
              <w:pStyle w:val="61"/>
              <w:spacing w:line="240" w:lineRule="auto"/>
              <w:ind w:firstLine="0"/>
              <w:jc w:val="left"/>
              <w:rPr>
                <w:sz w:val="22"/>
                <w:szCs w:val="22"/>
              </w:rPr>
            </w:pP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о</w:t>
            </w:r>
            <w:r w:rsidRPr="00F85A63">
              <w:rPr>
                <w:sz w:val="22"/>
                <w:szCs w:val="22"/>
              </w:rPr>
              <w:t>зна</w:t>
            </w:r>
            <w:r w:rsidRPr="00F85A63">
              <w:rPr>
                <w:spacing w:val="1"/>
                <w:sz w:val="22"/>
                <w:szCs w:val="22"/>
              </w:rPr>
              <w:t>в</w:t>
            </w:r>
            <w:r w:rsidRPr="00F85A63">
              <w:rPr>
                <w:sz w:val="22"/>
                <w:szCs w:val="22"/>
              </w:rPr>
              <w:t>а</w:t>
            </w:r>
            <w:r w:rsidRPr="00F85A63">
              <w:rPr>
                <w:spacing w:val="1"/>
                <w:sz w:val="22"/>
                <w:szCs w:val="22"/>
              </w:rPr>
              <w:t>т</w:t>
            </w:r>
            <w:r w:rsidRPr="00F85A63">
              <w:rPr>
                <w:spacing w:val="-2"/>
                <w:sz w:val="22"/>
                <w:szCs w:val="22"/>
              </w:rPr>
              <w:t>е</w:t>
            </w:r>
            <w:r w:rsidRPr="00F85A63">
              <w:rPr>
                <w:sz w:val="22"/>
                <w:szCs w:val="22"/>
              </w:rPr>
              <w:t>льн</w:t>
            </w:r>
            <w:r w:rsidRPr="00F85A63">
              <w:rPr>
                <w:spacing w:val="1"/>
                <w:sz w:val="22"/>
                <w:szCs w:val="22"/>
              </w:rPr>
              <w:t>а</w:t>
            </w:r>
            <w:r w:rsidRPr="00F85A63">
              <w:rPr>
                <w:sz w:val="22"/>
                <w:szCs w:val="22"/>
              </w:rPr>
              <w:t>я иг</w:t>
            </w:r>
            <w:r w:rsidRPr="00F85A63">
              <w:rPr>
                <w:spacing w:val="-1"/>
                <w:sz w:val="22"/>
                <w:szCs w:val="22"/>
              </w:rPr>
              <w:t>р</w:t>
            </w:r>
            <w:proofErr w:type="gramStart"/>
            <w:r w:rsidRPr="00F85A63">
              <w:rPr>
                <w:sz w:val="22"/>
                <w:szCs w:val="22"/>
              </w:rPr>
              <w:t>а«</w:t>
            </w:r>
            <w:proofErr w:type="gramEnd"/>
            <w:r w:rsidRPr="00F85A63">
              <w:rPr>
                <w:sz w:val="22"/>
                <w:szCs w:val="22"/>
              </w:rPr>
              <w:t>Эко</w:t>
            </w:r>
            <w:r w:rsidRPr="00F85A63">
              <w:rPr>
                <w:spacing w:val="-1"/>
                <w:sz w:val="22"/>
                <w:szCs w:val="22"/>
              </w:rPr>
              <w:t>к</w:t>
            </w:r>
            <w:r w:rsidRPr="00F85A63">
              <w:rPr>
                <w:sz w:val="22"/>
                <w:szCs w:val="22"/>
              </w:rPr>
              <w:t>рос</w:t>
            </w:r>
            <w:r w:rsidRPr="00F85A63">
              <w:rPr>
                <w:spacing w:val="2"/>
                <w:sz w:val="22"/>
                <w:szCs w:val="22"/>
              </w:rPr>
              <w:t>с</w:t>
            </w:r>
            <w:r w:rsidRPr="00F85A63">
              <w:rPr>
                <w:sz w:val="22"/>
                <w:szCs w:val="22"/>
              </w:rPr>
              <w:t>»</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Динамиче</w:t>
            </w:r>
            <w:r w:rsidRPr="00F85A63">
              <w:rPr>
                <w:spacing w:val="1"/>
                <w:sz w:val="22"/>
                <w:szCs w:val="22"/>
              </w:rPr>
              <w:t>с</w:t>
            </w:r>
            <w:r w:rsidRPr="00F85A63">
              <w:rPr>
                <w:sz w:val="22"/>
                <w:szCs w:val="22"/>
              </w:rPr>
              <w:t>кая и</w:t>
            </w:r>
            <w:r w:rsidRPr="00F85A63">
              <w:rPr>
                <w:spacing w:val="-1"/>
                <w:sz w:val="22"/>
                <w:szCs w:val="22"/>
              </w:rPr>
              <w:t>г</w:t>
            </w:r>
            <w:r w:rsidRPr="00F85A63">
              <w:rPr>
                <w:sz w:val="22"/>
                <w:szCs w:val="22"/>
              </w:rPr>
              <w:t>ра «В дж</w:t>
            </w:r>
            <w:r w:rsidRPr="00F85A63">
              <w:rPr>
                <w:spacing w:val="1"/>
                <w:sz w:val="22"/>
                <w:szCs w:val="22"/>
              </w:rPr>
              <w:t>у</w:t>
            </w:r>
            <w:r w:rsidRPr="00F85A63">
              <w:rPr>
                <w:sz w:val="22"/>
                <w:szCs w:val="22"/>
              </w:rPr>
              <w:t>н</w:t>
            </w:r>
            <w:r w:rsidRPr="00F85A63">
              <w:rPr>
                <w:spacing w:val="-1"/>
                <w:sz w:val="22"/>
                <w:szCs w:val="22"/>
              </w:rPr>
              <w:t>г</w:t>
            </w:r>
            <w:r w:rsidRPr="00F85A63">
              <w:rPr>
                <w:sz w:val="22"/>
                <w:szCs w:val="22"/>
              </w:rPr>
              <w:t>ля</w:t>
            </w:r>
            <w:r w:rsidRPr="00F85A63">
              <w:rPr>
                <w:spacing w:val="-3"/>
                <w:sz w:val="22"/>
                <w:szCs w:val="22"/>
              </w:rPr>
              <w:t>х</w:t>
            </w:r>
            <w:r w:rsidRPr="00F85A63">
              <w:rPr>
                <w:sz w:val="22"/>
                <w:szCs w:val="22"/>
              </w:rPr>
              <w:t>»</w:t>
            </w: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н</w:t>
            </w:r>
            <w:r w:rsidRPr="00F85A63">
              <w:rPr>
                <w:sz w:val="22"/>
                <w:szCs w:val="22"/>
              </w:rPr>
              <w:t>ая иг</w:t>
            </w:r>
            <w:r w:rsidRPr="00F85A63">
              <w:rPr>
                <w:spacing w:val="-1"/>
                <w:sz w:val="22"/>
                <w:szCs w:val="22"/>
              </w:rPr>
              <w:t>р</w:t>
            </w:r>
            <w:r w:rsidRPr="00F85A63">
              <w:rPr>
                <w:sz w:val="22"/>
                <w:szCs w:val="22"/>
              </w:rPr>
              <w:t xml:space="preserve">а </w:t>
            </w:r>
            <w:r w:rsidRPr="00F85A63">
              <w:rPr>
                <w:spacing w:val="1"/>
                <w:sz w:val="22"/>
                <w:szCs w:val="22"/>
              </w:rPr>
              <w:t>«</w:t>
            </w:r>
            <w:r w:rsidRPr="00F85A63">
              <w:rPr>
                <w:spacing w:val="-1"/>
                <w:sz w:val="22"/>
                <w:szCs w:val="22"/>
              </w:rPr>
              <w:t>З</w:t>
            </w:r>
            <w:r w:rsidRPr="00F85A63">
              <w:rPr>
                <w:sz w:val="22"/>
                <w:szCs w:val="22"/>
              </w:rPr>
              <w:t>аба</w:t>
            </w:r>
            <w:r w:rsidRPr="00F85A63">
              <w:rPr>
                <w:spacing w:val="1"/>
                <w:sz w:val="22"/>
                <w:szCs w:val="22"/>
              </w:rPr>
              <w:t>в</w:t>
            </w:r>
            <w:r w:rsidRPr="00F85A63">
              <w:rPr>
                <w:sz w:val="22"/>
                <w:szCs w:val="22"/>
              </w:rPr>
              <w:t>н</w:t>
            </w:r>
            <w:r w:rsidRPr="00F85A63">
              <w:rPr>
                <w:spacing w:val="1"/>
                <w:sz w:val="22"/>
                <w:szCs w:val="22"/>
              </w:rPr>
              <w:t>ы</w:t>
            </w:r>
            <w:r w:rsidRPr="00F85A63">
              <w:rPr>
                <w:sz w:val="22"/>
                <w:szCs w:val="22"/>
              </w:rPr>
              <w:t xml:space="preserve">е </w:t>
            </w:r>
            <w:r w:rsidRPr="00F85A63">
              <w:rPr>
                <w:spacing w:val="1"/>
                <w:sz w:val="22"/>
                <w:szCs w:val="22"/>
              </w:rPr>
              <w:t>ж</w:t>
            </w:r>
            <w:r w:rsidRPr="00F85A63">
              <w:rPr>
                <w:sz w:val="22"/>
                <w:szCs w:val="22"/>
              </w:rPr>
              <w:t>и</w:t>
            </w:r>
            <w:r w:rsidRPr="00F85A63">
              <w:rPr>
                <w:spacing w:val="1"/>
                <w:sz w:val="22"/>
                <w:szCs w:val="22"/>
              </w:rPr>
              <w:t>в</w:t>
            </w:r>
            <w:r w:rsidRPr="00F85A63">
              <w:rPr>
                <w:spacing w:val="-2"/>
                <w:sz w:val="22"/>
                <w:szCs w:val="22"/>
              </w:rPr>
              <w:t>о</w:t>
            </w:r>
            <w:r w:rsidRPr="00F85A63">
              <w:rPr>
                <w:sz w:val="22"/>
                <w:szCs w:val="22"/>
              </w:rPr>
              <w:t>тн</w:t>
            </w:r>
            <w:r w:rsidRPr="00F85A63">
              <w:rPr>
                <w:spacing w:val="1"/>
                <w:sz w:val="22"/>
                <w:szCs w:val="22"/>
              </w:rPr>
              <w:t>ы</w:t>
            </w:r>
            <w:r w:rsidRPr="00F85A63">
              <w:rPr>
                <w:sz w:val="22"/>
                <w:szCs w:val="22"/>
              </w:rPr>
              <w:t>е»</w:t>
            </w:r>
          </w:p>
        </w:tc>
        <w:tc>
          <w:tcPr>
            <w:tcW w:w="1227"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В</w:t>
            </w:r>
            <w:r w:rsidRPr="00F85A63">
              <w:rPr>
                <w:sz w:val="22"/>
                <w:szCs w:val="22"/>
              </w:rPr>
              <w:t>икторина «Ж</w:t>
            </w:r>
            <w:r w:rsidRPr="00F85A63">
              <w:rPr>
                <w:spacing w:val="1"/>
                <w:sz w:val="22"/>
                <w:szCs w:val="22"/>
              </w:rPr>
              <w:t>и</w:t>
            </w:r>
            <w:r w:rsidRPr="00F85A63">
              <w:rPr>
                <w:sz w:val="22"/>
                <w:szCs w:val="22"/>
              </w:rPr>
              <w:t>в</w:t>
            </w:r>
            <w:r w:rsidRPr="00F85A63">
              <w:rPr>
                <w:spacing w:val="-1"/>
                <w:sz w:val="22"/>
                <w:szCs w:val="22"/>
              </w:rPr>
              <w:t>о</w:t>
            </w:r>
            <w:r w:rsidRPr="00F85A63">
              <w:rPr>
                <w:sz w:val="22"/>
                <w:szCs w:val="22"/>
              </w:rPr>
              <w:t>тн</w:t>
            </w:r>
            <w:r w:rsidRPr="00F85A63">
              <w:rPr>
                <w:spacing w:val="1"/>
                <w:sz w:val="22"/>
                <w:szCs w:val="22"/>
              </w:rPr>
              <w:t>ы</w:t>
            </w:r>
            <w:r w:rsidRPr="00F85A63">
              <w:rPr>
                <w:sz w:val="22"/>
                <w:szCs w:val="22"/>
              </w:rPr>
              <w:t xml:space="preserve">е </w:t>
            </w:r>
            <w:r w:rsidRPr="00F85A63">
              <w:rPr>
                <w:spacing w:val="1"/>
                <w:sz w:val="22"/>
                <w:szCs w:val="22"/>
              </w:rPr>
              <w:t>и</w:t>
            </w:r>
            <w:r w:rsidRPr="00F85A63">
              <w:rPr>
                <w:sz w:val="22"/>
                <w:szCs w:val="22"/>
              </w:rPr>
              <w:t xml:space="preserve"> пт</w:t>
            </w:r>
            <w:r w:rsidRPr="00F85A63">
              <w:rPr>
                <w:spacing w:val="1"/>
                <w:sz w:val="22"/>
                <w:szCs w:val="22"/>
              </w:rPr>
              <w:t>и</w:t>
            </w:r>
            <w:r w:rsidRPr="00F85A63">
              <w:rPr>
                <w:spacing w:val="-1"/>
                <w:sz w:val="22"/>
                <w:szCs w:val="22"/>
              </w:rPr>
              <w:t>ц</w:t>
            </w:r>
            <w:r w:rsidRPr="00F85A63">
              <w:rPr>
                <w:sz w:val="22"/>
                <w:szCs w:val="22"/>
              </w:rPr>
              <w:t>ы»</w:t>
            </w: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«Экологиче</w:t>
            </w:r>
            <w:r w:rsidRPr="00F85A63">
              <w:rPr>
                <w:spacing w:val="1"/>
                <w:sz w:val="22"/>
                <w:szCs w:val="22"/>
              </w:rPr>
              <w:t>ск</w:t>
            </w:r>
            <w:r w:rsidRPr="00F85A63">
              <w:rPr>
                <w:spacing w:val="-1"/>
                <w:sz w:val="22"/>
                <w:szCs w:val="22"/>
              </w:rPr>
              <w:t>и</w:t>
            </w:r>
            <w:r w:rsidRPr="00F85A63">
              <w:rPr>
                <w:sz w:val="22"/>
                <w:szCs w:val="22"/>
              </w:rPr>
              <w:t>й пат</w:t>
            </w:r>
            <w:r w:rsidRPr="00F85A63">
              <w:rPr>
                <w:spacing w:val="1"/>
                <w:sz w:val="22"/>
                <w:szCs w:val="22"/>
              </w:rPr>
              <w:t>р</w:t>
            </w:r>
            <w:r w:rsidRPr="00F85A63">
              <w:rPr>
                <w:spacing w:val="-1"/>
                <w:sz w:val="22"/>
                <w:szCs w:val="22"/>
              </w:rPr>
              <w:t>у</w:t>
            </w:r>
            <w:r w:rsidRPr="00F85A63">
              <w:rPr>
                <w:sz w:val="22"/>
                <w:szCs w:val="22"/>
              </w:rPr>
              <w:t>ль</w:t>
            </w:r>
            <w:r w:rsidRPr="00F85A63">
              <w:rPr>
                <w:spacing w:val="1"/>
                <w:sz w:val="22"/>
                <w:szCs w:val="22"/>
              </w:rPr>
              <w:t>»</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«В</w:t>
            </w:r>
            <w:r w:rsidRPr="00F85A63">
              <w:rPr>
                <w:spacing w:val="1"/>
                <w:sz w:val="22"/>
                <w:szCs w:val="22"/>
              </w:rPr>
              <w:t>е</w:t>
            </w:r>
            <w:r w:rsidRPr="00F85A63">
              <w:rPr>
                <w:sz w:val="22"/>
                <w:szCs w:val="22"/>
              </w:rPr>
              <w:t>т</w:t>
            </w:r>
            <w:r w:rsidRPr="00F85A63">
              <w:rPr>
                <w:spacing w:val="1"/>
                <w:sz w:val="22"/>
                <w:szCs w:val="22"/>
              </w:rPr>
              <w:t>е</w:t>
            </w:r>
            <w:r w:rsidRPr="00F85A63">
              <w:rPr>
                <w:sz w:val="22"/>
                <w:szCs w:val="22"/>
              </w:rPr>
              <w:t>рв</w:t>
            </w:r>
            <w:r w:rsidRPr="00F85A63">
              <w:rPr>
                <w:spacing w:val="-2"/>
                <w:sz w:val="22"/>
                <w:szCs w:val="22"/>
              </w:rPr>
              <w:t>о</w:t>
            </w:r>
            <w:r w:rsidRPr="00F85A63">
              <w:rPr>
                <w:spacing w:val="1"/>
                <w:sz w:val="22"/>
                <w:szCs w:val="22"/>
              </w:rPr>
              <w:t>с</w:t>
            </w:r>
            <w:r w:rsidRPr="00F85A63">
              <w:rPr>
                <w:sz w:val="22"/>
                <w:szCs w:val="22"/>
              </w:rPr>
              <w:t>енн</w:t>
            </w:r>
            <w:r w:rsidRPr="00F85A63">
              <w:rPr>
                <w:spacing w:val="1"/>
                <w:sz w:val="22"/>
                <w:szCs w:val="22"/>
              </w:rPr>
              <w:t>е</w:t>
            </w:r>
            <w:r w:rsidRPr="00F85A63">
              <w:rPr>
                <w:sz w:val="22"/>
                <w:szCs w:val="22"/>
              </w:rPr>
              <w:t>мле</w:t>
            </w:r>
            <w:r w:rsidRPr="00F85A63">
              <w:rPr>
                <w:spacing w:val="1"/>
                <w:sz w:val="22"/>
                <w:szCs w:val="22"/>
              </w:rPr>
              <w:t>с</w:t>
            </w:r>
            <w:r w:rsidRPr="00F85A63">
              <w:rPr>
                <w:sz w:val="22"/>
                <w:szCs w:val="22"/>
              </w:rPr>
              <w:t>у»: динамиче</w:t>
            </w:r>
            <w:r w:rsidRPr="00F85A63">
              <w:rPr>
                <w:spacing w:val="1"/>
                <w:sz w:val="22"/>
                <w:szCs w:val="22"/>
              </w:rPr>
              <w:t>с</w:t>
            </w:r>
            <w:r w:rsidRPr="00F85A63">
              <w:rPr>
                <w:sz w:val="22"/>
                <w:szCs w:val="22"/>
              </w:rPr>
              <w:t xml:space="preserve">кая </w:t>
            </w:r>
            <w:r w:rsidRPr="00F85A63">
              <w:rPr>
                <w:spacing w:val="1"/>
                <w:sz w:val="22"/>
                <w:szCs w:val="22"/>
              </w:rPr>
              <w:t>и</w:t>
            </w:r>
            <w:r w:rsidRPr="00F85A63">
              <w:rPr>
                <w:spacing w:val="-1"/>
                <w:sz w:val="22"/>
                <w:szCs w:val="22"/>
              </w:rPr>
              <w:t>г</w:t>
            </w:r>
            <w:r w:rsidRPr="00F85A63">
              <w:rPr>
                <w:sz w:val="22"/>
                <w:szCs w:val="22"/>
              </w:rPr>
              <w:t xml:space="preserve">ра </w:t>
            </w:r>
            <w:r w:rsidRPr="00F85A63">
              <w:rPr>
                <w:spacing w:val="1"/>
                <w:sz w:val="22"/>
                <w:szCs w:val="22"/>
              </w:rPr>
              <w:t>–</w:t>
            </w:r>
            <w:r w:rsidRPr="00F85A63">
              <w:rPr>
                <w:sz w:val="22"/>
                <w:szCs w:val="22"/>
              </w:rPr>
              <w:t xml:space="preserve"> имитац</w:t>
            </w:r>
            <w:r w:rsidRPr="00F85A63">
              <w:rPr>
                <w:spacing w:val="-1"/>
                <w:sz w:val="22"/>
                <w:szCs w:val="22"/>
              </w:rPr>
              <w:t>и</w:t>
            </w:r>
            <w:r w:rsidRPr="00F85A63">
              <w:rPr>
                <w:sz w:val="22"/>
                <w:szCs w:val="22"/>
              </w:rPr>
              <w:t>я</w:t>
            </w:r>
          </w:p>
          <w:p w:rsidR="0077048C" w:rsidRPr="00F85A63" w:rsidRDefault="0077048C" w:rsidP="0077048C">
            <w:pPr>
              <w:pStyle w:val="61"/>
              <w:spacing w:line="240" w:lineRule="auto"/>
              <w:ind w:firstLine="0"/>
              <w:jc w:val="left"/>
              <w:rPr>
                <w:sz w:val="22"/>
                <w:szCs w:val="22"/>
              </w:rPr>
            </w:pP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Эк</w:t>
            </w:r>
            <w:r w:rsidRPr="00F85A63">
              <w:rPr>
                <w:spacing w:val="1"/>
                <w:sz w:val="22"/>
                <w:szCs w:val="22"/>
              </w:rPr>
              <w:t>с</w:t>
            </w:r>
            <w:r w:rsidRPr="00F85A63">
              <w:rPr>
                <w:sz w:val="22"/>
                <w:szCs w:val="22"/>
              </w:rPr>
              <w:t>ку</w:t>
            </w:r>
            <w:r w:rsidRPr="00F85A63">
              <w:rPr>
                <w:spacing w:val="-1"/>
                <w:sz w:val="22"/>
                <w:szCs w:val="22"/>
              </w:rPr>
              <w:t>р</w:t>
            </w:r>
            <w:r w:rsidRPr="00F85A63">
              <w:rPr>
                <w:spacing w:val="1"/>
                <w:sz w:val="22"/>
                <w:szCs w:val="22"/>
              </w:rPr>
              <w:t>с</w:t>
            </w:r>
            <w:r w:rsidRPr="00F85A63">
              <w:rPr>
                <w:sz w:val="22"/>
                <w:szCs w:val="22"/>
              </w:rPr>
              <w:t>ия в парк «Чтоза дерев</w:t>
            </w:r>
            <w:r w:rsidRPr="00F85A63">
              <w:rPr>
                <w:spacing w:val="1"/>
                <w:sz w:val="22"/>
                <w:szCs w:val="22"/>
              </w:rPr>
              <w:t>ота</w:t>
            </w:r>
            <w:r w:rsidRPr="00F85A63">
              <w:rPr>
                <w:spacing w:val="-1"/>
                <w:sz w:val="22"/>
                <w:szCs w:val="22"/>
              </w:rPr>
              <w:t>к</w:t>
            </w:r>
            <w:r w:rsidRPr="00F85A63">
              <w:rPr>
                <w:sz w:val="22"/>
                <w:szCs w:val="22"/>
              </w:rPr>
              <w:t>ое»</w:t>
            </w:r>
          </w:p>
          <w:p w:rsidR="0077048C" w:rsidRPr="00F85A63" w:rsidRDefault="0077048C" w:rsidP="0077048C">
            <w:pPr>
              <w:pStyle w:val="61"/>
              <w:spacing w:line="240" w:lineRule="auto"/>
              <w:ind w:firstLine="0"/>
              <w:jc w:val="left"/>
              <w:rPr>
                <w:sz w:val="22"/>
                <w:szCs w:val="22"/>
              </w:rPr>
            </w:pPr>
          </w:p>
        </w:tc>
        <w:tc>
          <w:tcPr>
            <w:tcW w:w="1227"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Ут</w:t>
            </w:r>
            <w:r w:rsidRPr="00F85A63">
              <w:rPr>
                <w:sz w:val="22"/>
                <w:szCs w:val="22"/>
              </w:rPr>
              <w:t>ренн</w:t>
            </w:r>
            <w:r w:rsidRPr="00F85A63">
              <w:rPr>
                <w:spacing w:val="1"/>
                <w:sz w:val="22"/>
                <w:szCs w:val="22"/>
              </w:rPr>
              <w:t>и</w:t>
            </w:r>
            <w:r w:rsidRPr="00F85A63">
              <w:rPr>
                <w:sz w:val="22"/>
                <w:szCs w:val="22"/>
              </w:rPr>
              <w:t>к «Де</w:t>
            </w:r>
            <w:r w:rsidRPr="00F85A63">
              <w:rPr>
                <w:spacing w:val="-2"/>
                <w:sz w:val="22"/>
                <w:szCs w:val="22"/>
              </w:rPr>
              <w:t>н</w:t>
            </w:r>
            <w:r w:rsidRPr="00F85A63">
              <w:rPr>
                <w:sz w:val="22"/>
                <w:szCs w:val="22"/>
              </w:rPr>
              <w:t xml:space="preserve">ь </w:t>
            </w:r>
            <w:r w:rsidRPr="00F85A63">
              <w:rPr>
                <w:spacing w:val="1"/>
                <w:sz w:val="22"/>
                <w:szCs w:val="22"/>
              </w:rPr>
              <w:t>ц</w:t>
            </w:r>
            <w:r w:rsidRPr="00F85A63">
              <w:rPr>
                <w:sz w:val="22"/>
                <w:szCs w:val="22"/>
              </w:rPr>
              <w:t>в</w:t>
            </w:r>
            <w:r w:rsidRPr="00F85A63">
              <w:rPr>
                <w:spacing w:val="-2"/>
                <w:sz w:val="22"/>
                <w:szCs w:val="22"/>
              </w:rPr>
              <w:t>е</w:t>
            </w:r>
            <w:r w:rsidRPr="00F85A63">
              <w:rPr>
                <w:sz w:val="22"/>
                <w:szCs w:val="22"/>
              </w:rPr>
              <w:t>т</w:t>
            </w:r>
            <w:r w:rsidRPr="00F85A63">
              <w:rPr>
                <w:spacing w:val="1"/>
                <w:sz w:val="22"/>
                <w:szCs w:val="22"/>
              </w:rPr>
              <w:t>о</w:t>
            </w:r>
            <w:r w:rsidRPr="00F85A63">
              <w:rPr>
                <w:sz w:val="22"/>
                <w:szCs w:val="22"/>
              </w:rPr>
              <w:t>в</w:t>
            </w:r>
            <w:r w:rsidRPr="00F85A63">
              <w:rPr>
                <w:spacing w:val="1"/>
                <w:sz w:val="22"/>
                <w:szCs w:val="22"/>
              </w:rPr>
              <w:t>»</w:t>
            </w:r>
          </w:p>
          <w:p w:rsidR="0077048C" w:rsidRPr="00F85A63" w:rsidRDefault="0077048C" w:rsidP="0077048C">
            <w:pPr>
              <w:pStyle w:val="61"/>
              <w:spacing w:line="240" w:lineRule="auto"/>
              <w:ind w:firstLine="0"/>
              <w:jc w:val="left"/>
              <w:rPr>
                <w:sz w:val="22"/>
                <w:szCs w:val="22"/>
              </w:rPr>
            </w:pP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Шеф</w:t>
            </w:r>
            <w:r w:rsidRPr="00F85A63">
              <w:rPr>
                <w:spacing w:val="1"/>
                <w:sz w:val="22"/>
                <w:szCs w:val="22"/>
              </w:rPr>
              <w:t>с</w:t>
            </w:r>
            <w:r w:rsidRPr="00F85A63">
              <w:rPr>
                <w:sz w:val="22"/>
                <w:szCs w:val="22"/>
              </w:rPr>
              <w:t>кая работав</w:t>
            </w:r>
            <w:r w:rsidRPr="00F85A63">
              <w:rPr>
                <w:spacing w:val="-2"/>
                <w:sz w:val="22"/>
                <w:szCs w:val="22"/>
              </w:rPr>
              <w:t>д</w:t>
            </w:r>
            <w:r w:rsidRPr="00F85A63">
              <w:rPr>
                <w:sz w:val="22"/>
                <w:szCs w:val="22"/>
              </w:rPr>
              <w:t>/</w:t>
            </w:r>
            <w:r w:rsidRPr="00F85A63">
              <w:rPr>
                <w:spacing w:val="1"/>
                <w:sz w:val="22"/>
                <w:szCs w:val="22"/>
              </w:rPr>
              <w:t>с</w:t>
            </w:r>
            <w:r w:rsidRPr="00F85A63">
              <w:rPr>
                <w:sz w:val="22"/>
                <w:szCs w:val="22"/>
              </w:rPr>
              <w:t xml:space="preserve"> «Солны</w:t>
            </w:r>
            <w:r w:rsidRPr="00F85A63">
              <w:rPr>
                <w:spacing w:val="1"/>
                <w:sz w:val="22"/>
                <w:szCs w:val="22"/>
              </w:rPr>
              <w:t>ш</w:t>
            </w:r>
            <w:r w:rsidRPr="00F85A63">
              <w:rPr>
                <w:sz w:val="22"/>
                <w:szCs w:val="22"/>
              </w:rPr>
              <w:t xml:space="preserve">ко» </w:t>
            </w:r>
            <w:r w:rsidRPr="00F85A63">
              <w:rPr>
                <w:spacing w:val="1"/>
                <w:sz w:val="22"/>
                <w:szCs w:val="22"/>
              </w:rPr>
              <w:t xml:space="preserve">– </w:t>
            </w:r>
            <w:r w:rsidRPr="00F85A63">
              <w:rPr>
                <w:sz w:val="22"/>
                <w:szCs w:val="22"/>
              </w:rPr>
              <w:t>эколо</w:t>
            </w:r>
            <w:r w:rsidRPr="00F85A63">
              <w:rPr>
                <w:spacing w:val="-1"/>
                <w:sz w:val="22"/>
                <w:szCs w:val="22"/>
              </w:rPr>
              <w:t>г</w:t>
            </w:r>
            <w:r w:rsidRPr="00F85A63">
              <w:rPr>
                <w:sz w:val="22"/>
                <w:szCs w:val="22"/>
              </w:rPr>
              <w:t>иче</w:t>
            </w:r>
            <w:r w:rsidRPr="00F85A63">
              <w:rPr>
                <w:spacing w:val="1"/>
                <w:sz w:val="22"/>
                <w:szCs w:val="22"/>
              </w:rPr>
              <w:t>ск</w:t>
            </w:r>
            <w:r w:rsidRPr="00F85A63">
              <w:rPr>
                <w:sz w:val="22"/>
                <w:szCs w:val="22"/>
              </w:rPr>
              <w:t>ая и</w:t>
            </w:r>
            <w:r w:rsidRPr="00F85A63">
              <w:rPr>
                <w:spacing w:val="-1"/>
                <w:sz w:val="22"/>
                <w:szCs w:val="22"/>
              </w:rPr>
              <w:t>г</w:t>
            </w:r>
            <w:r w:rsidRPr="00F85A63">
              <w:rPr>
                <w:sz w:val="22"/>
                <w:szCs w:val="22"/>
              </w:rPr>
              <w:t>ра «Будь че</w:t>
            </w:r>
            <w:r w:rsidRPr="00F85A63">
              <w:rPr>
                <w:spacing w:val="1"/>
                <w:sz w:val="22"/>
                <w:szCs w:val="22"/>
              </w:rPr>
              <w:t>л</w:t>
            </w:r>
            <w:r w:rsidRPr="00F85A63">
              <w:rPr>
                <w:sz w:val="22"/>
                <w:szCs w:val="22"/>
              </w:rPr>
              <w:t>о</w:t>
            </w:r>
            <w:r w:rsidRPr="00F85A63">
              <w:rPr>
                <w:spacing w:val="1"/>
                <w:sz w:val="22"/>
                <w:szCs w:val="22"/>
              </w:rPr>
              <w:t>в</w:t>
            </w:r>
            <w:r w:rsidRPr="00F85A63">
              <w:rPr>
                <w:sz w:val="22"/>
                <w:szCs w:val="22"/>
              </w:rPr>
              <w:t>еком»</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«О</w:t>
            </w:r>
            <w:r w:rsidRPr="00F85A63">
              <w:rPr>
                <w:spacing w:val="1"/>
                <w:sz w:val="22"/>
                <w:szCs w:val="22"/>
              </w:rPr>
              <w:t>се</w:t>
            </w:r>
            <w:r w:rsidRPr="00F85A63">
              <w:rPr>
                <w:sz w:val="22"/>
                <w:szCs w:val="22"/>
              </w:rPr>
              <w:t xml:space="preserve">нь – </w:t>
            </w:r>
            <w:r w:rsidRPr="00F85A63">
              <w:rPr>
                <w:spacing w:val="1"/>
                <w:sz w:val="22"/>
                <w:szCs w:val="22"/>
              </w:rPr>
              <w:t>п</w:t>
            </w:r>
            <w:r w:rsidRPr="00F85A63">
              <w:rPr>
                <w:sz w:val="22"/>
                <w:szCs w:val="22"/>
              </w:rPr>
              <w:t>ора плодородия</w:t>
            </w:r>
            <w:proofErr w:type="gramStart"/>
            <w:r w:rsidRPr="00F85A63">
              <w:rPr>
                <w:sz w:val="22"/>
                <w:szCs w:val="22"/>
              </w:rPr>
              <w:t>.Ф</w:t>
            </w:r>
            <w:proofErr w:type="gramEnd"/>
            <w:r w:rsidRPr="00F85A63">
              <w:rPr>
                <w:spacing w:val="1"/>
                <w:sz w:val="22"/>
                <w:szCs w:val="22"/>
              </w:rPr>
              <w:t>р</w:t>
            </w:r>
            <w:r w:rsidRPr="00F85A63">
              <w:rPr>
                <w:sz w:val="22"/>
                <w:szCs w:val="22"/>
              </w:rPr>
              <w:t>у</w:t>
            </w:r>
            <w:r w:rsidRPr="00F85A63">
              <w:rPr>
                <w:spacing w:val="-1"/>
                <w:sz w:val="22"/>
                <w:szCs w:val="22"/>
              </w:rPr>
              <w:t>к</w:t>
            </w:r>
            <w:r w:rsidRPr="00F85A63">
              <w:rPr>
                <w:sz w:val="22"/>
                <w:szCs w:val="22"/>
              </w:rPr>
              <w:t>т</w:t>
            </w:r>
            <w:r w:rsidRPr="00F85A63">
              <w:rPr>
                <w:spacing w:val="1"/>
                <w:sz w:val="22"/>
                <w:szCs w:val="22"/>
              </w:rPr>
              <w:t>ы</w:t>
            </w:r>
            <w:r w:rsidRPr="00F85A63">
              <w:rPr>
                <w:sz w:val="22"/>
                <w:szCs w:val="22"/>
              </w:rPr>
              <w:t>»: ра</w:t>
            </w:r>
            <w:r w:rsidRPr="00F85A63">
              <w:rPr>
                <w:spacing w:val="-1"/>
                <w:sz w:val="22"/>
                <w:szCs w:val="22"/>
              </w:rPr>
              <w:t>з</w:t>
            </w:r>
            <w:r w:rsidRPr="00F85A63">
              <w:rPr>
                <w:sz w:val="22"/>
                <w:szCs w:val="22"/>
              </w:rPr>
              <w:t>ви</w:t>
            </w:r>
            <w:r w:rsidRPr="00F85A63">
              <w:rPr>
                <w:spacing w:val="2"/>
                <w:sz w:val="22"/>
                <w:szCs w:val="22"/>
              </w:rPr>
              <w:t>в</w:t>
            </w:r>
            <w:r w:rsidRPr="00F85A63">
              <w:rPr>
                <w:sz w:val="22"/>
                <w:szCs w:val="22"/>
              </w:rPr>
              <w:t>ающ</w:t>
            </w:r>
            <w:r w:rsidRPr="00F85A63">
              <w:rPr>
                <w:spacing w:val="1"/>
                <w:sz w:val="22"/>
                <w:szCs w:val="22"/>
              </w:rPr>
              <w:t>а</w:t>
            </w:r>
            <w:r w:rsidRPr="00F85A63">
              <w:rPr>
                <w:sz w:val="22"/>
                <w:szCs w:val="22"/>
              </w:rPr>
              <w:t>я и</w:t>
            </w:r>
            <w:r w:rsidRPr="00F85A63">
              <w:rPr>
                <w:spacing w:val="-1"/>
                <w:sz w:val="22"/>
                <w:szCs w:val="22"/>
              </w:rPr>
              <w:t>г</w:t>
            </w:r>
            <w:r w:rsidRPr="00F85A63">
              <w:rPr>
                <w:sz w:val="22"/>
                <w:szCs w:val="22"/>
              </w:rPr>
              <w:t xml:space="preserve">ра– </w:t>
            </w:r>
            <w:r w:rsidRPr="00F85A63">
              <w:rPr>
                <w:spacing w:val="1"/>
                <w:sz w:val="22"/>
                <w:szCs w:val="22"/>
              </w:rPr>
              <w:t>к</w:t>
            </w:r>
            <w:r w:rsidRPr="00F85A63">
              <w:rPr>
                <w:sz w:val="22"/>
                <w:szCs w:val="22"/>
              </w:rPr>
              <w:t>онк</w:t>
            </w:r>
            <w:r w:rsidRPr="00F85A63">
              <w:rPr>
                <w:spacing w:val="-1"/>
                <w:sz w:val="22"/>
                <w:szCs w:val="22"/>
              </w:rPr>
              <w:t>у</w:t>
            </w:r>
            <w:r w:rsidRPr="00F85A63">
              <w:rPr>
                <w:sz w:val="22"/>
                <w:szCs w:val="22"/>
              </w:rPr>
              <w:t>рс</w:t>
            </w:r>
            <w:r w:rsidRPr="00F85A63">
              <w:rPr>
                <w:spacing w:val="1"/>
                <w:sz w:val="22"/>
                <w:szCs w:val="22"/>
              </w:rPr>
              <w:t>.</w:t>
            </w: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о</w:t>
            </w:r>
            <w:r w:rsidRPr="00F85A63">
              <w:rPr>
                <w:sz w:val="22"/>
                <w:szCs w:val="22"/>
              </w:rPr>
              <w:t>движн</w:t>
            </w:r>
            <w:r w:rsidRPr="00F85A63">
              <w:rPr>
                <w:spacing w:val="1"/>
                <w:sz w:val="22"/>
                <w:szCs w:val="22"/>
              </w:rPr>
              <w:t>а</w:t>
            </w:r>
            <w:r w:rsidRPr="00F85A63">
              <w:rPr>
                <w:sz w:val="22"/>
                <w:szCs w:val="22"/>
              </w:rPr>
              <w:t xml:space="preserve">я </w:t>
            </w:r>
            <w:r w:rsidRPr="00F85A63">
              <w:rPr>
                <w:spacing w:val="1"/>
                <w:sz w:val="22"/>
                <w:szCs w:val="22"/>
              </w:rPr>
              <w:t>и</w:t>
            </w:r>
            <w:r w:rsidRPr="00F85A63">
              <w:rPr>
                <w:spacing w:val="-1"/>
                <w:sz w:val="22"/>
                <w:szCs w:val="22"/>
              </w:rPr>
              <w:t>г</w:t>
            </w:r>
            <w:r w:rsidRPr="00F85A63">
              <w:rPr>
                <w:sz w:val="22"/>
                <w:szCs w:val="22"/>
              </w:rPr>
              <w:t>ра «</w:t>
            </w:r>
            <w:r w:rsidRPr="00F85A63">
              <w:rPr>
                <w:spacing w:val="-3"/>
                <w:sz w:val="22"/>
                <w:szCs w:val="22"/>
              </w:rPr>
              <w:t>Х</w:t>
            </w:r>
            <w:r w:rsidRPr="00F85A63">
              <w:rPr>
                <w:sz w:val="22"/>
                <w:szCs w:val="22"/>
              </w:rPr>
              <w:t>оро</w:t>
            </w:r>
            <w:r w:rsidRPr="00F85A63">
              <w:rPr>
                <w:spacing w:val="1"/>
                <w:sz w:val="22"/>
                <w:szCs w:val="22"/>
              </w:rPr>
              <w:t>в</w:t>
            </w:r>
            <w:r w:rsidRPr="00F85A63">
              <w:rPr>
                <w:sz w:val="22"/>
                <w:szCs w:val="22"/>
              </w:rPr>
              <w:t>одл</w:t>
            </w:r>
            <w:r w:rsidRPr="00F85A63">
              <w:rPr>
                <w:spacing w:val="-2"/>
                <w:sz w:val="22"/>
                <w:szCs w:val="22"/>
              </w:rPr>
              <w:t>е</w:t>
            </w:r>
            <w:r w:rsidRPr="00F85A63">
              <w:rPr>
                <w:spacing w:val="1"/>
                <w:sz w:val="22"/>
                <w:szCs w:val="22"/>
              </w:rPr>
              <w:t>с</w:t>
            </w:r>
            <w:r w:rsidRPr="00F85A63">
              <w:rPr>
                <w:sz w:val="22"/>
                <w:szCs w:val="22"/>
              </w:rPr>
              <w:t>н</w:t>
            </w:r>
            <w:r w:rsidRPr="00F85A63">
              <w:rPr>
                <w:spacing w:val="1"/>
                <w:sz w:val="22"/>
                <w:szCs w:val="22"/>
              </w:rPr>
              <w:t>ы</w:t>
            </w:r>
            <w:r w:rsidRPr="00F85A63">
              <w:rPr>
                <w:sz w:val="22"/>
                <w:szCs w:val="22"/>
              </w:rPr>
              <w:t>храс</w:t>
            </w:r>
            <w:r w:rsidRPr="00F85A63">
              <w:rPr>
                <w:spacing w:val="1"/>
                <w:sz w:val="22"/>
                <w:szCs w:val="22"/>
              </w:rPr>
              <w:t>те</w:t>
            </w:r>
            <w:r w:rsidRPr="00F85A63">
              <w:rPr>
                <w:sz w:val="22"/>
                <w:szCs w:val="22"/>
              </w:rPr>
              <w:t>ни</w:t>
            </w:r>
            <w:r w:rsidRPr="00F85A63">
              <w:rPr>
                <w:spacing w:val="-1"/>
                <w:sz w:val="22"/>
                <w:szCs w:val="22"/>
              </w:rPr>
              <w:t>й</w:t>
            </w:r>
            <w:r w:rsidRPr="00F85A63">
              <w:rPr>
                <w:sz w:val="22"/>
                <w:szCs w:val="22"/>
              </w:rPr>
              <w:t>»</w:t>
            </w:r>
          </w:p>
        </w:tc>
        <w:tc>
          <w:tcPr>
            <w:tcW w:w="1227"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 xml:space="preserve">ция </w:t>
            </w:r>
            <w:proofErr w:type="gramStart"/>
            <w:r w:rsidRPr="00F85A63">
              <w:rPr>
                <w:sz w:val="22"/>
                <w:szCs w:val="22"/>
              </w:rPr>
              <w:t>-т</w:t>
            </w:r>
            <w:proofErr w:type="gramEnd"/>
            <w:r w:rsidRPr="00F85A63">
              <w:rPr>
                <w:sz w:val="22"/>
                <w:szCs w:val="22"/>
              </w:rPr>
              <w:t>ренинг «Эколо</w:t>
            </w:r>
            <w:r w:rsidRPr="00F85A63">
              <w:rPr>
                <w:spacing w:val="-1"/>
                <w:sz w:val="22"/>
                <w:szCs w:val="22"/>
              </w:rPr>
              <w:t>ги</w:t>
            </w:r>
            <w:r w:rsidRPr="00F85A63">
              <w:rPr>
                <w:sz w:val="22"/>
                <w:szCs w:val="22"/>
              </w:rPr>
              <w:t>че</w:t>
            </w:r>
            <w:r w:rsidRPr="00F85A63">
              <w:rPr>
                <w:spacing w:val="1"/>
                <w:sz w:val="22"/>
                <w:szCs w:val="22"/>
              </w:rPr>
              <w:t>ск</w:t>
            </w:r>
            <w:r w:rsidRPr="00F85A63">
              <w:rPr>
                <w:spacing w:val="-1"/>
                <w:sz w:val="22"/>
                <w:szCs w:val="22"/>
              </w:rPr>
              <w:t>и</w:t>
            </w:r>
            <w:r w:rsidRPr="00F85A63">
              <w:rPr>
                <w:sz w:val="22"/>
                <w:szCs w:val="22"/>
              </w:rPr>
              <w:t xml:space="preserve">е </w:t>
            </w:r>
            <w:r w:rsidRPr="00F85A63">
              <w:rPr>
                <w:spacing w:val="1"/>
                <w:sz w:val="22"/>
                <w:szCs w:val="22"/>
              </w:rPr>
              <w:t>си</w:t>
            </w:r>
            <w:r w:rsidRPr="00F85A63">
              <w:rPr>
                <w:sz w:val="22"/>
                <w:szCs w:val="22"/>
              </w:rPr>
              <w:t>т</w:t>
            </w:r>
            <w:r w:rsidRPr="00F85A63">
              <w:rPr>
                <w:spacing w:val="1"/>
                <w:sz w:val="22"/>
                <w:szCs w:val="22"/>
              </w:rPr>
              <w:t>у</w:t>
            </w:r>
            <w:r w:rsidRPr="00F85A63">
              <w:rPr>
                <w:sz w:val="22"/>
                <w:szCs w:val="22"/>
              </w:rPr>
              <w:t>аци</w:t>
            </w:r>
            <w:r w:rsidRPr="00F85A63">
              <w:rPr>
                <w:spacing w:val="-1"/>
                <w:sz w:val="22"/>
                <w:szCs w:val="22"/>
              </w:rPr>
              <w:t>и</w:t>
            </w:r>
            <w:r w:rsidRPr="00F85A63">
              <w:rPr>
                <w:sz w:val="22"/>
                <w:szCs w:val="22"/>
              </w:rPr>
              <w:t>»</w:t>
            </w:r>
          </w:p>
          <w:p w:rsidR="0077048C" w:rsidRPr="00F85A63" w:rsidRDefault="0077048C" w:rsidP="0077048C">
            <w:pPr>
              <w:pStyle w:val="61"/>
              <w:spacing w:line="240" w:lineRule="auto"/>
              <w:ind w:firstLine="0"/>
              <w:jc w:val="left"/>
              <w:rPr>
                <w:sz w:val="22"/>
                <w:szCs w:val="22"/>
              </w:rPr>
            </w:pP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 xml:space="preserve"> п</w:t>
            </w:r>
            <w:r w:rsidRPr="00F85A63">
              <w:rPr>
                <w:sz w:val="22"/>
                <w:szCs w:val="22"/>
              </w:rPr>
              <w:t>ла</w:t>
            </w:r>
            <w:r w:rsidRPr="00F85A63">
              <w:rPr>
                <w:spacing w:val="-1"/>
                <w:sz w:val="22"/>
                <w:szCs w:val="22"/>
              </w:rPr>
              <w:t>к</w:t>
            </w:r>
            <w:r w:rsidRPr="00F85A63">
              <w:rPr>
                <w:sz w:val="22"/>
                <w:szCs w:val="22"/>
              </w:rPr>
              <w:t>ат</w:t>
            </w:r>
            <w:r w:rsidRPr="00F85A63">
              <w:rPr>
                <w:spacing w:val="1"/>
                <w:sz w:val="22"/>
                <w:szCs w:val="22"/>
              </w:rPr>
              <w:t>о</w:t>
            </w:r>
            <w:r w:rsidRPr="00F85A63">
              <w:rPr>
                <w:sz w:val="22"/>
                <w:szCs w:val="22"/>
              </w:rPr>
              <w:t>в «А пр</w:t>
            </w:r>
            <w:r w:rsidRPr="00F85A63">
              <w:rPr>
                <w:spacing w:val="-1"/>
                <w:sz w:val="22"/>
                <w:szCs w:val="22"/>
              </w:rPr>
              <w:t>и</w:t>
            </w:r>
            <w:r w:rsidRPr="00F85A63">
              <w:rPr>
                <w:sz w:val="22"/>
                <w:szCs w:val="22"/>
              </w:rPr>
              <w:t>рода горько плаче</w:t>
            </w:r>
            <w:r w:rsidRPr="00F85A63">
              <w:rPr>
                <w:spacing w:val="1"/>
                <w:sz w:val="22"/>
                <w:szCs w:val="22"/>
              </w:rPr>
              <w:t>т</w:t>
            </w:r>
            <w:r w:rsidRPr="00F85A63">
              <w:rPr>
                <w:sz w:val="22"/>
                <w:szCs w:val="22"/>
              </w:rPr>
              <w:t>»</w:t>
            </w:r>
          </w:p>
          <w:p w:rsidR="0077048C" w:rsidRPr="00F85A63" w:rsidRDefault="0077048C" w:rsidP="0077048C">
            <w:pPr>
              <w:pStyle w:val="61"/>
              <w:spacing w:line="240" w:lineRule="auto"/>
              <w:ind w:firstLine="0"/>
              <w:jc w:val="left"/>
              <w:rPr>
                <w:sz w:val="22"/>
                <w:szCs w:val="22"/>
              </w:rPr>
            </w:pP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В</w:t>
            </w:r>
            <w:r w:rsidRPr="00F85A63">
              <w:rPr>
                <w:sz w:val="22"/>
                <w:szCs w:val="22"/>
              </w:rPr>
              <w:t>ыст</w:t>
            </w:r>
            <w:r w:rsidRPr="00F85A63">
              <w:rPr>
                <w:spacing w:val="1"/>
                <w:sz w:val="22"/>
                <w:szCs w:val="22"/>
              </w:rPr>
              <w:t>а</w:t>
            </w:r>
            <w:r w:rsidRPr="00F85A63">
              <w:rPr>
                <w:sz w:val="22"/>
                <w:szCs w:val="22"/>
              </w:rPr>
              <w:t>вкаподелокиз пр</w:t>
            </w:r>
            <w:r w:rsidRPr="00F85A63">
              <w:rPr>
                <w:spacing w:val="-1"/>
                <w:sz w:val="22"/>
                <w:szCs w:val="22"/>
              </w:rPr>
              <w:t>и</w:t>
            </w:r>
            <w:r w:rsidRPr="00F85A63">
              <w:rPr>
                <w:sz w:val="22"/>
                <w:szCs w:val="22"/>
              </w:rPr>
              <w:t>родного м</w:t>
            </w:r>
            <w:r w:rsidRPr="00F85A63">
              <w:rPr>
                <w:spacing w:val="1"/>
                <w:sz w:val="22"/>
                <w:szCs w:val="22"/>
              </w:rPr>
              <w:t>а</w:t>
            </w:r>
            <w:r w:rsidRPr="00F85A63">
              <w:rPr>
                <w:sz w:val="22"/>
                <w:szCs w:val="22"/>
              </w:rPr>
              <w:t>териала</w:t>
            </w: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Конкурс</w:t>
            </w:r>
            <w:r w:rsidRPr="00F85A63">
              <w:rPr>
                <w:spacing w:val="1"/>
                <w:sz w:val="22"/>
                <w:szCs w:val="22"/>
              </w:rPr>
              <w:t xml:space="preserve"> р</w:t>
            </w:r>
            <w:r w:rsidRPr="00F85A63">
              <w:rPr>
                <w:spacing w:val="-1"/>
                <w:sz w:val="22"/>
                <w:szCs w:val="22"/>
              </w:rPr>
              <w:t>и</w:t>
            </w:r>
            <w:r w:rsidRPr="00F85A63">
              <w:rPr>
                <w:spacing w:val="1"/>
                <w:sz w:val="22"/>
                <w:szCs w:val="22"/>
              </w:rPr>
              <w:t>с</w:t>
            </w:r>
            <w:r w:rsidRPr="00F85A63">
              <w:rPr>
                <w:sz w:val="22"/>
                <w:szCs w:val="22"/>
              </w:rPr>
              <w:t>унков «Б</w:t>
            </w:r>
            <w:r w:rsidRPr="00F85A63">
              <w:rPr>
                <w:spacing w:val="-1"/>
                <w:sz w:val="22"/>
                <w:szCs w:val="22"/>
              </w:rPr>
              <w:t>у</w:t>
            </w:r>
            <w:r w:rsidRPr="00F85A63">
              <w:rPr>
                <w:sz w:val="22"/>
                <w:szCs w:val="22"/>
              </w:rPr>
              <w:t>дь пр</w:t>
            </w:r>
            <w:r w:rsidRPr="00F85A63">
              <w:rPr>
                <w:spacing w:val="-1"/>
                <w:sz w:val="22"/>
                <w:szCs w:val="22"/>
              </w:rPr>
              <w:t>и</w:t>
            </w:r>
            <w:r w:rsidRPr="00F85A63">
              <w:rPr>
                <w:sz w:val="22"/>
                <w:szCs w:val="22"/>
              </w:rPr>
              <w:t>роде д</w:t>
            </w:r>
            <w:r w:rsidRPr="00F85A63">
              <w:rPr>
                <w:spacing w:val="1"/>
                <w:sz w:val="22"/>
                <w:szCs w:val="22"/>
              </w:rPr>
              <w:t>р</w:t>
            </w:r>
            <w:r w:rsidRPr="00F85A63">
              <w:rPr>
                <w:spacing w:val="-1"/>
                <w:sz w:val="22"/>
                <w:szCs w:val="22"/>
              </w:rPr>
              <w:t>уг</w:t>
            </w:r>
            <w:r w:rsidRPr="00F85A63">
              <w:rPr>
                <w:sz w:val="22"/>
                <w:szCs w:val="22"/>
              </w:rPr>
              <w:t>ом»</w:t>
            </w:r>
          </w:p>
          <w:p w:rsidR="0077048C" w:rsidRPr="00F85A63" w:rsidRDefault="0077048C" w:rsidP="0077048C">
            <w:pPr>
              <w:pStyle w:val="61"/>
              <w:spacing w:line="240" w:lineRule="auto"/>
              <w:ind w:firstLine="0"/>
              <w:jc w:val="left"/>
              <w:rPr>
                <w:sz w:val="22"/>
                <w:szCs w:val="22"/>
              </w:rPr>
            </w:pPr>
          </w:p>
        </w:tc>
        <w:tc>
          <w:tcPr>
            <w:tcW w:w="1227" w:type="pct"/>
          </w:tcPr>
          <w:p w:rsidR="0077048C" w:rsidRPr="00F85A63" w:rsidRDefault="0077048C" w:rsidP="0077048C">
            <w:pPr>
              <w:pStyle w:val="61"/>
              <w:spacing w:line="240" w:lineRule="auto"/>
              <w:ind w:firstLine="0"/>
              <w:jc w:val="left"/>
              <w:rPr>
                <w:sz w:val="22"/>
                <w:szCs w:val="22"/>
              </w:rPr>
            </w:pPr>
            <w:r w:rsidRPr="00F85A63">
              <w:rPr>
                <w:sz w:val="22"/>
                <w:szCs w:val="22"/>
              </w:rPr>
              <w:t>Эк</w:t>
            </w:r>
            <w:r w:rsidRPr="00F85A63">
              <w:rPr>
                <w:spacing w:val="1"/>
                <w:sz w:val="22"/>
                <w:szCs w:val="22"/>
              </w:rPr>
              <w:t>с</w:t>
            </w:r>
            <w:r w:rsidRPr="00F85A63">
              <w:rPr>
                <w:sz w:val="22"/>
                <w:szCs w:val="22"/>
              </w:rPr>
              <w:t>ку</w:t>
            </w:r>
            <w:r w:rsidRPr="00F85A63">
              <w:rPr>
                <w:spacing w:val="-1"/>
                <w:sz w:val="22"/>
                <w:szCs w:val="22"/>
              </w:rPr>
              <w:t>р</w:t>
            </w:r>
            <w:r w:rsidRPr="00F85A63">
              <w:rPr>
                <w:spacing w:val="1"/>
                <w:sz w:val="22"/>
                <w:szCs w:val="22"/>
              </w:rPr>
              <w:t>с</w:t>
            </w:r>
            <w:r w:rsidRPr="00F85A63">
              <w:rPr>
                <w:sz w:val="22"/>
                <w:szCs w:val="22"/>
              </w:rPr>
              <w:t xml:space="preserve">ия в </w:t>
            </w:r>
            <w:r w:rsidRPr="00F85A63">
              <w:rPr>
                <w:spacing w:val="1"/>
                <w:sz w:val="22"/>
                <w:szCs w:val="22"/>
              </w:rPr>
              <w:t>школьный сад</w:t>
            </w:r>
          </w:p>
          <w:p w:rsidR="0077048C" w:rsidRPr="00F85A63" w:rsidRDefault="0077048C" w:rsidP="0077048C">
            <w:pPr>
              <w:pStyle w:val="61"/>
              <w:spacing w:line="240" w:lineRule="auto"/>
              <w:ind w:firstLine="0"/>
              <w:jc w:val="left"/>
              <w:rPr>
                <w:sz w:val="22"/>
                <w:szCs w:val="22"/>
              </w:rPr>
            </w:pP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о</w:t>
            </w:r>
            <w:r w:rsidRPr="00F85A63">
              <w:rPr>
                <w:sz w:val="22"/>
                <w:szCs w:val="22"/>
              </w:rPr>
              <w:t>ект</w:t>
            </w:r>
            <w:proofErr w:type="gramStart"/>
            <w:r w:rsidRPr="00F85A63">
              <w:rPr>
                <w:sz w:val="22"/>
                <w:szCs w:val="22"/>
              </w:rPr>
              <w:t>«К</w:t>
            </w:r>
            <w:proofErr w:type="gramEnd"/>
            <w:r w:rsidRPr="00F85A63">
              <w:rPr>
                <w:spacing w:val="1"/>
                <w:sz w:val="22"/>
                <w:szCs w:val="22"/>
              </w:rPr>
              <w:t>р</w:t>
            </w:r>
            <w:r w:rsidRPr="00F85A63">
              <w:rPr>
                <w:sz w:val="22"/>
                <w:szCs w:val="22"/>
              </w:rPr>
              <w:t>асн</w:t>
            </w:r>
            <w:r w:rsidRPr="00F85A63">
              <w:rPr>
                <w:spacing w:val="1"/>
                <w:sz w:val="22"/>
                <w:szCs w:val="22"/>
              </w:rPr>
              <w:t>а</w:t>
            </w:r>
            <w:r w:rsidRPr="00F85A63">
              <w:rPr>
                <w:sz w:val="22"/>
                <w:szCs w:val="22"/>
              </w:rPr>
              <w:t>якни</w:t>
            </w:r>
            <w:r w:rsidRPr="00F85A63">
              <w:rPr>
                <w:spacing w:val="-1"/>
                <w:sz w:val="22"/>
                <w:szCs w:val="22"/>
              </w:rPr>
              <w:t>г</w:t>
            </w:r>
            <w:r w:rsidRPr="00F85A63">
              <w:rPr>
                <w:sz w:val="22"/>
                <w:szCs w:val="22"/>
              </w:rPr>
              <w:t>а Корабл</w:t>
            </w:r>
            <w:r w:rsidRPr="00F85A63">
              <w:rPr>
                <w:spacing w:val="-1"/>
                <w:sz w:val="22"/>
                <w:szCs w:val="22"/>
              </w:rPr>
              <w:t>и</w:t>
            </w:r>
            <w:r w:rsidRPr="00F85A63">
              <w:rPr>
                <w:sz w:val="22"/>
                <w:szCs w:val="22"/>
              </w:rPr>
              <w:t>но»</w:t>
            </w:r>
          </w:p>
          <w:p w:rsidR="0077048C" w:rsidRPr="00F85A63" w:rsidRDefault="0077048C" w:rsidP="0077048C">
            <w:pPr>
              <w:pStyle w:val="61"/>
              <w:spacing w:line="240" w:lineRule="auto"/>
              <w:ind w:firstLine="0"/>
              <w:jc w:val="left"/>
              <w:rPr>
                <w:sz w:val="22"/>
                <w:szCs w:val="22"/>
              </w:rPr>
            </w:pP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Ут</w:t>
            </w:r>
            <w:r w:rsidRPr="00F85A63">
              <w:rPr>
                <w:sz w:val="22"/>
                <w:szCs w:val="22"/>
              </w:rPr>
              <w:t>ренн</w:t>
            </w:r>
            <w:r w:rsidRPr="00F85A63">
              <w:rPr>
                <w:spacing w:val="1"/>
                <w:sz w:val="22"/>
                <w:szCs w:val="22"/>
              </w:rPr>
              <w:t>и</w:t>
            </w:r>
            <w:r w:rsidRPr="00F85A63">
              <w:rPr>
                <w:sz w:val="22"/>
                <w:szCs w:val="22"/>
              </w:rPr>
              <w:t>к «Гр</w:t>
            </w:r>
            <w:r w:rsidRPr="00F85A63">
              <w:rPr>
                <w:spacing w:val="-1"/>
                <w:sz w:val="22"/>
                <w:szCs w:val="22"/>
              </w:rPr>
              <w:t>и</w:t>
            </w:r>
            <w:r w:rsidRPr="00F85A63">
              <w:rPr>
                <w:sz w:val="22"/>
                <w:szCs w:val="22"/>
              </w:rPr>
              <w:t>бная пу</w:t>
            </w:r>
            <w:r w:rsidRPr="00F85A63">
              <w:rPr>
                <w:spacing w:val="1"/>
                <w:sz w:val="22"/>
                <w:szCs w:val="22"/>
              </w:rPr>
              <w:t>т</w:t>
            </w:r>
            <w:r w:rsidRPr="00F85A63">
              <w:rPr>
                <w:sz w:val="22"/>
                <w:szCs w:val="22"/>
              </w:rPr>
              <w:t>аница»</w:t>
            </w:r>
          </w:p>
          <w:p w:rsidR="0077048C" w:rsidRPr="00F85A63" w:rsidRDefault="0077048C" w:rsidP="0077048C">
            <w:pPr>
              <w:pStyle w:val="61"/>
              <w:spacing w:line="240" w:lineRule="auto"/>
              <w:ind w:firstLine="0"/>
              <w:jc w:val="left"/>
              <w:rPr>
                <w:sz w:val="22"/>
                <w:szCs w:val="22"/>
              </w:rPr>
            </w:pP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К</w:t>
            </w:r>
            <w:r w:rsidRPr="00F85A63">
              <w:rPr>
                <w:spacing w:val="1"/>
                <w:sz w:val="22"/>
                <w:szCs w:val="22"/>
              </w:rPr>
              <w:t>ВН</w:t>
            </w:r>
            <w:r w:rsidRPr="00F85A63">
              <w:rPr>
                <w:sz w:val="22"/>
                <w:szCs w:val="22"/>
              </w:rPr>
              <w:t xml:space="preserve"> «</w:t>
            </w:r>
            <w:r w:rsidRPr="00F85A63">
              <w:rPr>
                <w:spacing w:val="1"/>
                <w:sz w:val="22"/>
                <w:szCs w:val="22"/>
              </w:rPr>
              <w:t>В</w:t>
            </w:r>
            <w:r w:rsidRPr="00F85A63">
              <w:rPr>
                <w:sz w:val="22"/>
                <w:szCs w:val="22"/>
              </w:rPr>
              <w:t>рем</w:t>
            </w:r>
            <w:r w:rsidRPr="00F85A63">
              <w:rPr>
                <w:spacing w:val="-2"/>
                <w:sz w:val="22"/>
                <w:szCs w:val="22"/>
              </w:rPr>
              <w:t>е</w:t>
            </w:r>
            <w:r w:rsidRPr="00F85A63">
              <w:rPr>
                <w:sz w:val="22"/>
                <w:szCs w:val="22"/>
              </w:rPr>
              <w:t>на года»</w:t>
            </w:r>
          </w:p>
          <w:p w:rsidR="0077048C" w:rsidRPr="00F85A63" w:rsidRDefault="0077048C" w:rsidP="0077048C">
            <w:pPr>
              <w:pStyle w:val="61"/>
              <w:spacing w:line="240" w:lineRule="auto"/>
              <w:ind w:firstLine="0"/>
              <w:jc w:val="left"/>
              <w:rPr>
                <w:sz w:val="22"/>
                <w:szCs w:val="22"/>
              </w:rPr>
            </w:pPr>
          </w:p>
        </w:tc>
        <w:tc>
          <w:tcPr>
            <w:tcW w:w="1227"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«П</w:t>
            </w:r>
            <w:r w:rsidRPr="00F85A63">
              <w:rPr>
                <w:spacing w:val="1"/>
                <w:sz w:val="22"/>
                <w:szCs w:val="22"/>
              </w:rPr>
              <w:t>р</w:t>
            </w:r>
            <w:r w:rsidRPr="00F85A63">
              <w:rPr>
                <w:spacing w:val="-1"/>
                <w:sz w:val="22"/>
                <w:szCs w:val="22"/>
              </w:rPr>
              <w:t>и</w:t>
            </w:r>
            <w:r w:rsidRPr="00F85A63">
              <w:rPr>
                <w:sz w:val="22"/>
                <w:szCs w:val="22"/>
              </w:rPr>
              <w:t>родн</w:t>
            </w:r>
            <w:r w:rsidRPr="00F85A63">
              <w:rPr>
                <w:spacing w:val="1"/>
                <w:sz w:val="22"/>
                <w:szCs w:val="22"/>
              </w:rPr>
              <w:t>ы</w:t>
            </w:r>
            <w:r w:rsidRPr="00F85A63">
              <w:rPr>
                <w:sz w:val="22"/>
                <w:szCs w:val="22"/>
              </w:rPr>
              <w:t xml:space="preserve">е </w:t>
            </w:r>
            <w:r w:rsidRPr="00F85A63">
              <w:rPr>
                <w:spacing w:val="1"/>
                <w:sz w:val="22"/>
                <w:szCs w:val="22"/>
              </w:rPr>
              <w:t>я</w:t>
            </w:r>
            <w:r w:rsidRPr="00F85A63">
              <w:rPr>
                <w:sz w:val="22"/>
                <w:szCs w:val="22"/>
              </w:rPr>
              <w:t>вл</w:t>
            </w:r>
            <w:r w:rsidRPr="00F85A63">
              <w:rPr>
                <w:spacing w:val="1"/>
                <w:sz w:val="22"/>
                <w:szCs w:val="22"/>
              </w:rPr>
              <w:t>е</w:t>
            </w:r>
            <w:r w:rsidRPr="00F85A63">
              <w:rPr>
                <w:sz w:val="22"/>
                <w:szCs w:val="22"/>
              </w:rPr>
              <w:t>ния</w:t>
            </w:r>
          </w:p>
        </w:tc>
        <w:tc>
          <w:tcPr>
            <w:tcW w:w="1270" w:type="pct"/>
          </w:tcPr>
          <w:p w:rsidR="0077048C" w:rsidRPr="00F85A63" w:rsidRDefault="0077048C" w:rsidP="0077048C">
            <w:pPr>
              <w:pStyle w:val="61"/>
              <w:spacing w:line="240" w:lineRule="auto"/>
              <w:ind w:firstLine="0"/>
              <w:jc w:val="left"/>
              <w:rPr>
                <w:sz w:val="22"/>
                <w:szCs w:val="22"/>
              </w:rPr>
            </w:pPr>
            <w:r w:rsidRPr="00F85A63">
              <w:rPr>
                <w:spacing w:val="-2"/>
                <w:sz w:val="22"/>
                <w:szCs w:val="22"/>
              </w:rPr>
              <w:t>Кон</w:t>
            </w:r>
            <w:r w:rsidRPr="00F85A63">
              <w:rPr>
                <w:spacing w:val="-3"/>
                <w:sz w:val="22"/>
                <w:szCs w:val="22"/>
              </w:rPr>
              <w:t>кур</w:t>
            </w:r>
            <w:r w:rsidRPr="00F85A63">
              <w:rPr>
                <w:sz w:val="22"/>
                <w:szCs w:val="22"/>
              </w:rPr>
              <w:t>сс</w:t>
            </w:r>
            <w:r w:rsidRPr="00F85A63">
              <w:rPr>
                <w:spacing w:val="-3"/>
                <w:sz w:val="22"/>
                <w:szCs w:val="22"/>
              </w:rPr>
              <w:t>о</w:t>
            </w:r>
            <w:r w:rsidRPr="00F85A63">
              <w:rPr>
                <w:spacing w:val="-2"/>
                <w:sz w:val="22"/>
                <w:szCs w:val="22"/>
              </w:rPr>
              <w:t>ч</w:t>
            </w:r>
            <w:r w:rsidRPr="00F85A63">
              <w:rPr>
                <w:spacing w:val="-3"/>
                <w:sz w:val="22"/>
                <w:szCs w:val="22"/>
              </w:rPr>
              <w:t>и</w:t>
            </w:r>
            <w:r w:rsidRPr="00F85A63">
              <w:rPr>
                <w:spacing w:val="-2"/>
                <w:sz w:val="22"/>
                <w:szCs w:val="22"/>
              </w:rPr>
              <w:t>н</w:t>
            </w:r>
            <w:r w:rsidRPr="00F85A63">
              <w:rPr>
                <w:spacing w:val="-3"/>
                <w:sz w:val="22"/>
                <w:szCs w:val="22"/>
              </w:rPr>
              <w:t>е</w:t>
            </w:r>
            <w:r w:rsidRPr="00F85A63">
              <w:rPr>
                <w:spacing w:val="-2"/>
                <w:sz w:val="22"/>
                <w:szCs w:val="22"/>
              </w:rPr>
              <w:t>н</w:t>
            </w:r>
            <w:r w:rsidRPr="00F85A63">
              <w:rPr>
                <w:sz w:val="22"/>
                <w:szCs w:val="22"/>
              </w:rPr>
              <w:t xml:space="preserve">ий </w:t>
            </w:r>
            <w:r w:rsidRPr="00F85A63">
              <w:rPr>
                <w:spacing w:val="-2"/>
                <w:sz w:val="22"/>
                <w:szCs w:val="22"/>
              </w:rPr>
              <w:t>«П</w:t>
            </w:r>
            <w:r w:rsidRPr="00F85A63">
              <w:rPr>
                <w:spacing w:val="-3"/>
                <w:sz w:val="22"/>
                <w:szCs w:val="22"/>
              </w:rPr>
              <w:t>и</w:t>
            </w:r>
            <w:r w:rsidRPr="00F85A63">
              <w:rPr>
                <w:spacing w:val="-1"/>
                <w:sz w:val="22"/>
                <w:szCs w:val="22"/>
              </w:rPr>
              <w:t>с</w:t>
            </w:r>
            <w:r w:rsidRPr="00F85A63">
              <w:rPr>
                <w:spacing w:val="-2"/>
                <w:sz w:val="22"/>
                <w:szCs w:val="22"/>
              </w:rPr>
              <w:t>ьм</w:t>
            </w:r>
            <w:r w:rsidRPr="00F85A63">
              <w:rPr>
                <w:sz w:val="22"/>
                <w:szCs w:val="22"/>
              </w:rPr>
              <w:t>о</w:t>
            </w:r>
            <w:r w:rsidRPr="00F85A63">
              <w:rPr>
                <w:spacing w:val="-1"/>
                <w:sz w:val="22"/>
                <w:szCs w:val="22"/>
              </w:rPr>
              <w:t>з</w:t>
            </w:r>
            <w:r w:rsidRPr="00F85A63">
              <w:rPr>
                <w:spacing w:val="-3"/>
                <w:sz w:val="22"/>
                <w:szCs w:val="22"/>
              </w:rPr>
              <w:t>е</w:t>
            </w:r>
            <w:r w:rsidRPr="00F85A63">
              <w:rPr>
                <w:spacing w:val="-2"/>
                <w:sz w:val="22"/>
                <w:szCs w:val="22"/>
              </w:rPr>
              <w:t>л</w:t>
            </w:r>
            <w:r w:rsidRPr="00F85A63">
              <w:rPr>
                <w:spacing w:val="-3"/>
                <w:sz w:val="22"/>
                <w:szCs w:val="22"/>
              </w:rPr>
              <w:t>е</w:t>
            </w:r>
            <w:r w:rsidRPr="00F85A63">
              <w:rPr>
                <w:spacing w:val="-2"/>
                <w:sz w:val="22"/>
                <w:szCs w:val="22"/>
              </w:rPr>
              <w:t>ном</w:t>
            </w:r>
            <w:r w:rsidRPr="00F85A63">
              <w:rPr>
                <w:sz w:val="22"/>
                <w:szCs w:val="22"/>
              </w:rPr>
              <w:t>у</w:t>
            </w:r>
            <w:r w:rsidRPr="00F85A63">
              <w:rPr>
                <w:spacing w:val="-3"/>
                <w:sz w:val="22"/>
                <w:szCs w:val="22"/>
              </w:rPr>
              <w:t>д</w:t>
            </w:r>
            <w:r w:rsidRPr="00F85A63">
              <w:rPr>
                <w:sz w:val="22"/>
                <w:szCs w:val="22"/>
              </w:rPr>
              <w:t>р</w:t>
            </w:r>
            <w:r w:rsidRPr="00F85A63">
              <w:rPr>
                <w:spacing w:val="-3"/>
                <w:sz w:val="22"/>
                <w:szCs w:val="22"/>
              </w:rPr>
              <w:t>у</w:t>
            </w:r>
            <w:r w:rsidRPr="00F85A63">
              <w:rPr>
                <w:spacing w:val="-1"/>
                <w:sz w:val="22"/>
                <w:szCs w:val="22"/>
              </w:rPr>
              <w:t>г</w:t>
            </w:r>
            <w:r w:rsidRPr="00F85A63">
              <w:rPr>
                <w:spacing w:val="-3"/>
                <w:sz w:val="22"/>
                <w:szCs w:val="22"/>
              </w:rPr>
              <w:t>у</w:t>
            </w:r>
            <w:r w:rsidRPr="00F85A63">
              <w:rPr>
                <w:sz w:val="22"/>
                <w:szCs w:val="22"/>
              </w:rPr>
              <w:t>»</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«П</w:t>
            </w:r>
            <w:r w:rsidRPr="00F85A63">
              <w:rPr>
                <w:spacing w:val="1"/>
                <w:sz w:val="22"/>
                <w:szCs w:val="22"/>
              </w:rPr>
              <w:t>р</w:t>
            </w:r>
            <w:r w:rsidRPr="00F85A63">
              <w:rPr>
                <w:sz w:val="22"/>
                <w:szCs w:val="22"/>
              </w:rPr>
              <w:t>авила пов</w:t>
            </w:r>
            <w:r w:rsidRPr="00F85A63">
              <w:rPr>
                <w:spacing w:val="1"/>
                <w:sz w:val="22"/>
                <w:szCs w:val="22"/>
              </w:rPr>
              <w:t>е</w:t>
            </w:r>
            <w:r w:rsidRPr="00F85A63">
              <w:rPr>
                <w:sz w:val="22"/>
                <w:szCs w:val="22"/>
              </w:rPr>
              <w:t>дения в пр</w:t>
            </w:r>
            <w:r w:rsidRPr="00F85A63">
              <w:rPr>
                <w:spacing w:val="-1"/>
                <w:sz w:val="22"/>
                <w:szCs w:val="22"/>
              </w:rPr>
              <w:t>и</w:t>
            </w:r>
            <w:r w:rsidRPr="00F85A63">
              <w:rPr>
                <w:sz w:val="22"/>
                <w:szCs w:val="22"/>
              </w:rPr>
              <w:t>роде»</w:t>
            </w:r>
          </w:p>
        </w:tc>
        <w:tc>
          <w:tcPr>
            <w:tcW w:w="1208"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В</w:t>
            </w:r>
            <w:r w:rsidRPr="00F85A63">
              <w:rPr>
                <w:sz w:val="22"/>
                <w:szCs w:val="22"/>
              </w:rPr>
              <w:t>ыст</w:t>
            </w:r>
            <w:r w:rsidRPr="00F85A63">
              <w:rPr>
                <w:spacing w:val="1"/>
                <w:sz w:val="22"/>
                <w:szCs w:val="22"/>
              </w:rPr>
              <w:t>а</w:t>
            </w:r>
            <w:r w:rsidRPr="00F85A63">
              <w:rPr>
                <w:sz w:val="22"/>
                <w:szCs w:val="22"/>
              </w:rPr>
              <w:t>вка</w:t>
            </w:r>
            <w:proofErr w:type="gramStart"/>
            <w:r w:rsidRPr="00F85A63">
              <w:rPr>
                <w:spacing w:val="-2"/>
                <w:sz w:val="22"/>
                <w:szCs w:val="22"/>
              </w:rPr>
              <w:t>«</w:t>
            </w:r>
            <w:r w:rsidRPr="00F85A63">
              <w:rPr>
                <w:sz w:val="22"/>
                <w:szCs w:val="22"/>
              </w:rPr>
              <w:t>В</w:t>
            </w:r>
            <w:proofErr w:type="gramEnd"/>
            <w:r w:rsidRPr="00F85A63">
              <w:rPr>
                <w:spacing w:val="1"/>
                <w:sz w:val="22"/>
                <w:szCs w:val="22"/>
              </w:rPr>
              <w:t>т</w:t>
            </w:r>
            <w:r w:rsidRPr="00F85A63">
              <w:rPr>
                <w:sz w:val="22"/>
                <w:szCs w:val="22"/>
              </w:rPr>
              <w:t>ораяжиз</w:t>
            </w:r>
            <w:r w:rsidRPr="00F85A63">
              <w:rPr>
                <w:spacing w:val="-1"/>
                <w:sz w:val="22"/>
                <w:szCs w:val="22"/>
              </w:rPr>
              <w:t>н</w:t>
            </w:r>
            <w:r w:rsidRPr="00F85A63">
              <w:rPr>
                <w:sz w:val="22"/>
                <w:szCs w:val="22"/>
              </w:rPr>
              <w:t>ь ненужн</w:t>
            </w:r>
            <w:r w:rsidRPr="00F85A63">
              <w:rPr>
                <w:spacing w:val="1"/>
                <w:sz w:val="22"/>
                <w:szCs w:val="22"/>
              </w:rPr>
              <w:t>ы</w:t>
            </w:r>
            <w:r w:rsidRPr="00F85A63">
              <w:rPr>
                <w:sz w:val="22"/>
                <w:szCs w:val="22"/>
              </w:rPr>
              <w:t>хвещ</w:t>
            </w:r>
            <w:r w:rsidRPr="00F85A63">
              <w:rPr>
                <w:spacing w:val="1"/>
                <w:sz w:val="22"/>
                <w:szCs w:val="22"/>
              </w:rPr>
              <w:t>е</w:t>
            </w:r>
            <w:r w:rsidRPr="00F85A63">
              <w:rPr>
                <w:spacing w:val="-1"/>
                <w:sz w:val="22"/>
                <w:szCs w:val="22"/>
              </w:rPr>
              <w:t>й</w:t>
            </w:r>
            <w:r w:rsidRPr="00F85A63">
              <w:rPr>
                <w:sz w:val="22"/>
                <w:szCs w:val="22"/>
              </w:rPr>
              <w:t>»</w:t>
            </w:r>
          </w:p>
        </w:tc>
        <w:tc>
          <w:tcPr>
            <w:tcW w:w="1227"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Р</w:t>
            </w:r>
            <w:r w:rsidRPr="00F85A63">
              <w:rPr>
                <w:sz w:val="22"/>
                <w:szCs w:val="22"/>
              </w:rPr>
              <w:t>аз</w:t>
            </w:r>
            <w:r w:rsidRPr="00F85A63">
              <w:rPr>
                <w:spacing w:val="1"/>
                <w:sz w:val="22"/>
                <w:szCs w:val="22"/>
              </w:rPr>
              <w:t>р</w:t>
            </w:r>
            <w:r w:rsidRPr="00F85A63">
              <w:rPr>
                <w:sz w:val="22"/>
                <w:szCs w:val="22"/>
              </w:rPr>
              <w:t>а</w:t>
            </w:r>
            <w:r w:rsidRPr="00F85A63">
              <w:rPr>
                <w:spacing w:val="-1"/>
                <w:sz w:val="22"/>
                <w:szCs w:val="22"/>
              </w:rPr>
              <w:t>б</w:t>
            </w:r>
            <w:r w:rsidRPr="00F85A63">
              <w:rPr>
                <w:sz w:val="22"/>
                <w:szCs w:val="22"/>
              </w:rPr>
              <w:t>от</w:t>
            </w:r>
            <w:r w:rsidRPr="00F85A63">
              <w:rPr>
                <w:spacing w:val="1"/>
                <w:sz w:val="22"/>
                <w:szCs w:val="22"/>
              </w:rPr>
              <w:t>к</w:t>
            </w:r>
            <w:r w:rsidRPr="00F85A63">
              <w:rPr>
                <w:sz w:val="22"/>
                <w:szCs w:val="22"/>
              </w:rPr>
              <w:t>а прое</w:t>
            </w:r>
            <w:r w:rsidRPr="00F85A63">
              <w:rPr>
                <w:spacing w:val="-1"/>
                <w:sz w:val="22"/>
                <w:szCs w:val="22"/>
              </w:rPr>
              <w:t>к</w:t>
            </w:r>
            <w:r w:rsidRPr="00F85A63">
              <w:rPr>
                <w:sz w:val="22"/>
                <w:szCs w:val="22"/>
              </w:rPr>
              <w:t>т</w:t>
            </w:r>
            <w:r w:rsidRPr="00F85A63">
              <w:rPr>
                <w:spacing w:val="1"/>
                <w:sz w:val="22"/>
                <w:szCs w:val="22"/>
              </w:rPr>
              <w:t>а</w:t>
            </w:r>
            <w:r w:rsidRPr="00F85A63">
              <w:rPr>
                <w:sz w:val="22"/>
                <w:szCs w:val="22"/>
              </w:rPr>
              <w:t xml:space="preserve"> «Эколо</w:t>
            </w:r>
            <w:r w:rsidRPr="00F85A63">
              <w:rPr>
                <w:spacing w:val="-1"/>
                <w:sz w:val="22"/>
                <w:szCs w:val="22"/>
              </w:rPr>
              <w:t>ги</w:t>
            </w:r>
            <w:r w:rsidRPr="00F85A63">
              <w:rPr>
                <w:sz w:val="22"/>
                <w:szCs w:val="22"/>
              </w:rPr>
              <w:t>че</w:t>
            </w:r>
            <w:r w:rsidRPr="00F85A63">
              <w:rPr>
                <w:spacing w:val="1"/>
                <w:sz w:val="22"/>
                <w:szCs w:val="22"/>
              </w:rPr>
              <w:t>ск</w:t>
            </w:r>
            <w:r w:rsidRPr="00F85A63">
              <w:rPr>
                <w:spacing w:val="-1"/>
                <w:sz w:val="22"/>
                <w:szCs w:val="22"/>
              </w:rPr>
              <w:t>и</w:t>
            </w:r>
            <w:r w:rsidRPr="00F85A63">
              <w:rPr>
                <w:sz w:val="22"/>
                <w:szCs w:val="22"/>
              </w:rPr>
              <w:t xml:space="preserve">е </w:t>
            </w:r>
            <w:r w:rsidRPr="00F85A63">
              <w:rPr>
                <w:spacing w:val="1"/>
                <w:sz w:val="22"/>
                <w:szCs w:val="22"/>
              </w:rPr>
              <w:t>з</w:t>
            </w:r>
            <w:r w:rsidRPr="00F85A63">
              <w:rPr>
                <w:sz w:val="22"/>
                <w:szCs w:val="22"/>
              </w:rPr>
              <w:t>н</w:t>
            </w:r>
            <w:r w:rsidRPr="00F85A63">
              <w:rPr>
                <w:spacing w:val="1"/>
                <w:sz w:val="22"/>
                <w:szCs w:val="22"/>
              </w:rPr>
              <w:t>а</w:t>
            </w:r>
            <w:r w:rsidRPr="00F85A63">
              <w:rPr>
                <w:sz w:val="22"/>
                <w:szCs w:val="22"/>
              </w:rPr>
              <w:t>к</w:t>
            </w:r>
            <w:r w:rsidRPr="00F85A63">
              <w:rPr>
                <w:spacing w:val="-1"/>
                <w:sz w:val="22"/>
                <w:szCs w:val="22"/>
              </w:rPr>
              <w:t>и</w:t>
            </w:r>
            <w:r w:rsidRPr="00F85A63">
              <w:rPr>
                <w:sz w:val="22"/>
                <w:szCs w:val="22"/>
              </w:rPr>
              <w:t>»</w:t>
            </w: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w:t>
            </w:r>
            <w:r w:rsidRPr="00F85A63">
              <w:rPr>
                <w:spacing w:val="1"/>
                <w:sz w:val="22"/>
                <w:szCs w:val="22"/>
              </w:rPr>
              <w:t>В</w:t>
            </w:r>
            <w:r w:rsidRPr="00F85A63">
              <w:rPr>
                <w:sz w:val="22"/>
                <w:szCs w:val="22"/>
              </w:rPr>
              <w:t>од</w:t>
            </w:r>
            <w:r w:rsidRPr="00F85A63">
              <w:rPr>
                <w:spacing w:val="1"/>
                <w:sz w:val="22"/>
                <w:szCs w:val="22"/>
              </w:rPr>
              <w:t>о</w:t>
            </w:r>
            <w:r w:rsidRPr="00F85A63">
              <w:rPr>
                <w:sz w:val="22"/>
                <w:szCs w:val="22"/>
              </w:rPr>
              <w:t>ем</w:t>
            </w:r>
            <w:r w:rsidRPr="00F85A63">
              <w:rPr>
                <w:spacing w:val="1"/>
                <w:sz w:val="22"/>
                <w:szCs w:val="22"/>
              </w:rPr>
              <w:t>ы</w:t>
            </w:r>
            <w:r w:rsidRPr="00F85A63">
              <w:rPr>
                <w:sz w:val="22"/>
                <w:szCs w:val="22"/>
              </w:rPr>
              <w:t xml:space="preserve"> родного края»</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Игра «Эколо</w:t>
            </w:r>
            <w:r w:rsidRPr="00F85A63">
              <w:rPr>
                <w:spacing w:val="-1"/>
                <w:sz w:val="22"/>
                <w:szCs w:val="22"/>
              </w:rPr>
              <w:t>г</w:t>
            </w:r>
            <w:r w:rsidRPr="00F85A63">
              <w:rPr>
                <w:sz w:val="22"/>
                <w:szCs w:val="22"/>
              </w:rPr>
              <w:t>ичес</w:t>
            </w:r>
            <w:r w:rsidRPr="00F85A63">
              <w:rPr>
                <w:spacing w:val="1"/>
                <w:sz w:val="22"/>
                <w:szCs w:val="22"/>
              </w:rPr>
              <w:t>к</w:t>
            </w:r>
            <w:r w:rsidRPr="00F85A63">
              <w:rPr>
                <w:spacing w:val="-1"/>
                <w:sz w:val="22"/>
                <w:szCs w:val="22"/>
              </w:rPr>
              <w:t>и</w:t>
            </w:r>
            <w:r w:rsidRPr="00F85A63">
              <w:rPr>
                <w:sz w:val="22"/>
                <w:szCs w:val="22"/>
              </w:rPr>
              <w:t xml:space="preserve">й </w:t>
            </w:r>
            <w:r w:rsidRPr="00F85A63">
              <w:rPr>
                <w:spacing w:val="1"/>
                <w:sz w:val="22"/>
                <w:szCs w:val="22"/>
              </w:rPr>
              <w:t>св</w:t>
            </w:r>
            <w:r w:rsidRPr="00F85A63">
              <w:rPr>
                <w:spacing w:val="-2"/>
                <w:sz w:val="22"/>
                <w:szCs w:val="22"/>
              </w:rPr>
              <w:t>е</w:t>
            </w:r>
            <w:r w:rsidRPr="00F85A63">
              <w:rPr>
                <w:sz w:val="22"/>
                <w:szCs w:val="22"/>
              </w:rPr>
              <w:t>т</w:t>
            </w:r>
            <w:r w:rsidRPr="00F85A63">
              <w:rPr>
                <w:spacing w:val="1"/>
                <w:sz w:val="22"/>
                <w:szCs w:val="22"/>
              </w:rPr>
              <w:t>о</w:t>
            </w:r>
            <w:r w:rsidRPr="00F85A63">
              <w:rPr>
                <w:sz w:val="22"/>
                <w:szCs w:val="22"/>
              </w:rPr>
              <w:t>фор»</w:t>
            </w:r>
          </w:p>
          <w:p w:rsidR="0077048C" w:rsidRPr="00F85A63" w:rsidRDefault="0077048C" w:rsidP="0077048C">
            <w:pPr>
              <w:pStyle w:val="61"/>
              <w:spacing w:line="240" w:lineRule="auto"/>
              <w:ind w:firstLine="0"/>
              <w:jc w:val="left"/>
              <w:rPr>
                <w:sz w:val="22"/>
                <w:szCs w:val="22"/>
              </w:rPr>
            </w:pPr>
          </w:p>
        </w:tc>
        <w:tc>
          <w:tcPr>
            <w:tcW w:w="1208"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Р</w:t>
            </w:r>
            <w:r w:rsidRPr="00F85A63">
              <w:rPr>
                <w:sz w:val="22"/>
                <w:szCs w:val="22"/>
              </w:rPr>
              <w:t>оле</w:t>
            </w:r>
            <w:r w:rsidRPr="00F85A63">
              <w:rPr>
                <w:spacing w:val="1"/>
                <w:sz w:val="22"/>
                <w:szCs w:val="22"/>
              </w:rPr>
              <w:t>в</w:t>
            </w:r>
            <w:r w:rsidRPr="00F85A63">
              <w:rPr>
                <w:sz w:val="22"/>
                <w:szCs w:val="22"/>
              </w:rPr>
              <w:t xml:space="preserve">ая </w:t>
            </w:r>
            <w:r w:rsidRPr="00F85A63">
              <w:rPr>
                <w:spacing w:val="1"/>
                <w:sz w:val="22"/>
                <w:szCs w:val="22"/>
              </w:rPr>
              <w:t>и</w:t>
            </w:r>
            <w:r w:rsidRPr="00F85A63">
              <w:rPr>
                <w:spacing w:val="-1"/>
                <w:sz w:val="22"/>
                <w:szCs w:val="22"/>
              </w:rPr>
              <w:t>г</w:t>
            </w:r>
            <w:r w:rsidRPr="00F85A63">
              <w:rPr>
                <w:sz w:val="22"/>
                <w:szCs w:val="22"/>
              </w:rPr>
              <w:t xml:space="preserve">ра </w:t>
            </w:r>
            <w:r w:rsidRPr="00F85A63">
              <w:rPr>
                <w:spacing w:val="-2"/>
                <w:sz w:val="22"/>
                <w:szCs w:val="22"/>
              </w:rPr>
              <w:t>«</w:t>
            </w:r>
            <w:r w:rsidRPr="00F85A63">
              <w:rPr>
                <w:sz w:val="22"/>
                <w:szCs w:val="22"/>
              </w:rPr>
              <w:t>Ю</w:t>
            </w:r>
            <w:r w:rsidRPr="00F85A63">
              <w:rPr>
                <w:spacing w:val="1"/>
                <w:sz w:val="22"/>
                <w:szCs w:val="22"/>
              </w:rPr>
              <w:t>н</w:t>
            </w:r>
            <w:r w:rsidRPr="00F85A63">
              <w:rPr>
                <w:sz w:val="22"/>
                <w:szCs w:val="22"/>
              </w:rPr>
              <w:t>ы</w:t>
            </w:r>
            <w:r w:rsidRPr="00F85A63">
              <w:rPr>
                <w:spacing w:val="1"/>
                <w:sz w:val="22"/>
                <w:szCs w:val="22"/>
              </w:rPr>
              <w:t>ес</w:t>
            </w:r>
            <w:r w:rsidRPr="00F85A63">
              <w:rPr>
                <w:sz w:val="22"/>
                <w:szCs w:val="22"/>
              </w:rPr>
              <w:t>па</w:t>
            </w:r>
            <w:r w:rsidRPr="00F85A63">
              <w:rPr>
                <w:spacing w:val="1"/>
                <w:sz w:val="22"/>
                <w:szCs w:val="22"/>
              </w:rPr>
              <w:t>с</w:t>
            </w:r>
            <w:r w:rsidRPr="00F85A63">
              <w:rPr>
                <w:spacing w:val="-2"/>
                <w:sz w:val="22"/>
                <w:szCs w:val="22"/>
              </w:rPr>
              <w:t>а</w:t>
            </w:r>
            <w:r w:rsidRPr="00F85A63">
              <w:rPr>
                <w:sz w:val="22"/>
                <w:szCs w:val="22"/>
              </w:rPr>
              <w:t>т</w:t>
            </w:r>
            <w:r w:rsidRPr="00F85A63">
              <w:rPr>
                <w:spacing w:val="1"/>
                <w:sz w:val="22"/>
                <w:szCs w:val="22"/>
              </w:rPr>
              <w:t>е</w:t>
            </w:r>
            <w:r w:rsidRPr="00F85A63">
              <w:rPr>
                <w:sz w:val="22"/>
                <w:szCs w:val="22"/>
              </w:rPr>
              <w:t>л</w:t>
            </w:r>
            <w:r w:rsidRPr="00F85A63">
              <w:rPr>
                <w:spacing w:val="-1"/>
                <w:sz w:val="22"/>
                <w:szCs w:val="22"/>
              </w:rPr>
              <w:t>и</w:t>
            </w:r>
            <w:r w:rsidRPr="00F85A63">
              <w:rPr>
                <w:sz w:val="22"/>
                <w:szCs w:val="22"/>
              </w:rPr>
              <w:t>»</w:t>
            </w:r>
          </w:p>
        </w:tc>
        <w:tc>
          <w:tcPr>
            <w:tcW w:w="1227" w:type="pct"/>
          </w:tcPr>
          <w:p w:rsidR="0077048C" w:rsidRPr="00F85A63" w:rsidRDefault="0077048C" w:rsidP="0077048C">
            <w:pPr>
              <w:pStyle w:val="61"/>
              <w:spacing w:line="240" w:lineRule="auto"/>
              <w:ind w:firstLine="0"/>
              <w:jc w:val="left"/>
              <w:rPr>
                <w:sz w:val="22"/>
                <w:szCs w:val="22"/>
              </w:rPr>
            </w:pPr>
            <w:r w:rsidRPr="00F85A63">
              <w:rPr>
                <w:sz w:val="22"/>
                <w:szCs w:val="22"/>
              </w:rPr>
              <w:t xml:space="preserve">Игровая </w:t>
            </w:r>
            <w:r w:rsidRPr="00F85A63">
              <w:rPr>
                <w:spacing w:val="1"/>
                <w:sz w:val="22"/>
                <w:szCs w:val="22"/>
              </w:rPr>
              <w:t>п</w:t>
            </w:r>
            <w:r w:rsidRPr="00F85A63">
              <w:rPr>
                <w:sz w:val="22"/>
                <w:szCs w:val="22"/>
              </w:rPr>
              <w:t>ро</w:t>
            </w:r>
            <w:r w:rsidRPr="00F85A63">
              <w:rPr>
                <w:spacing w:val="-1"/>
                <w:sz w:val="22"/>
                <w:szCs w:val="22"/>
              </w:rPr>
              <w:t>г</w:t>
            </w:r>
            <w:r w:rsidRPr="00F85A63">
              <w:rPr>
                <w:sz w:val="22"/>
                <w:szCs w:val="22"/>
              </w:rPr>
              <w:t>р</w:t>
            </w:r>
            <w:r w:rsidRPr="00F85A63">
              <w:rPr>
                <w:spacing w:val="-1"/>
                <w:sz w:val="22"/>
                <w:szCs w:val="22"/>
              </w:rPr>
              <w:t>а</w:t>
            </w:r>
            <w:r w:rsidRPr="00F85A63">
              <w:rPr>
                <w:sz w:val="22"/>
                <w:szCs w:val="22"/>
              </w:rPr>
              <w:t>м</w:t>
            </w:r>
            <w:r w:rsidRPr="00F85A63">
              <w:rPr>
                <w:spacing w:val="1"/>
                <w:sz w:val="22"/>
                <w:szCs w:val="22"/>
              </w:rPr>
              <w:t>м</w:t>
            </w:r>
            <w:r w:rsidRPr="00F85A63">
              <w:rPr>
                <w:sz w:val="22"/>
                <w:szCs w:val="22"/>
              </w:rPr>
              <w:t>а «В г</w:t>
            </w:r>
            <w:r w:rsidRPr="00F85A63">
              <w:rPr>
                <w:spacing w:val="-1"/>
                <w:sz w:val="22"/>
                <w:szCs w:val="22"/>
              </w:rPr>
              <w:t>о</w:t>
            </w:r>
            <w:r w:rsidRPr="00F85A63">
              <w:rPr>
                <w:spacing w:val="1"/>
                <w:sz w:val="22"/>
                <w:szCs w:val="22"/>
              </w:rPr>
              <w:t>ст</w:t>
            </w:r>
            <w:r w:rsidRPr="00F85A63">
              <w:rPr>
                <w:sz w:val="22"/>
                <w:szCs w:val="22"/>
              </w:rPr>
              <w:t>яху Б</w:t>
            </w:r>
            <w:r w:rsidRPr="00F85A63">
              <w:rPr>
                <w:spacing w:val="1"/>
                <w:sz w:val="22"/>
                <w:szCs w:val="22"/>
              </w:rPr>
              <w:t>е</w:t>
            </w:r>
            <w:r w:rsidRPr="00F85A63">
              <w:rPr>
                <w:sz w:val="22"/>
                <w:szCs w:val="22"/>
              </w:rPr>
              <w:t>рендея»</w:t>
            </w: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П</w:t>
            </w:r>
            <w:r w:rsidRPr="00F85A63">
              <w:rPr>
                <w:spacing w:val="1"/>
                <w:sz w:val="22"/>
                <w:szCs w:val="22"/>
              </w:rPr>
              <w:t>р</w:t>
            </w:r>
            <w:r w:rsidRPr="00F85A63">
              <w:rPr>
                <w:spacing w:val="-1"/>
                <w:sz w:val="22"/>
                <w:szCs w:val="22"/>
              </w:rPr>
              <w:t>е</w:t>
            </w:r>
            <w:r w:rsidRPr="00F85A63">
              <w:rPr>
                <w:sz w:val="22"/>
                <w:szCs w:val="22"/>
              </w:rPr>
              <w:t>з</w:t>
            </w:r>
            <w:r w:rsidRPr="00F85A63">
              <w:rPr>
                <w:spacing w:val="1"/>
                <w:sz w:val="22"/>
                <w:szCs w:val="22"/>
              </w:rPr>
              <w:t>е</w:t>
            </w:r>
            <w:r w:rsidRPr="00F85A63">
              <w:rPr>
                <w:sz w:val="22"/>
                <w:szCs w:val="22"/>
              </w:rPr>
              <w:t>нт</w:t>
            </w:r>
            <w:r w:rsidRPr="00F85A63">
              <w:rPr>
                <w:spacing w:val="1"/>
                <w:sz w:val="22"/>
                <w:szCs w:val="22"/>
              </w:rPr>
              <w:t>а</w:t>
            </w:r>
            <w:r w:rsidRPr="00F85A63">
              <w:rPr>
                <w:sz w:val="22"/>
                <w:szCs w:val="22"/>
              </w:rPr>
              <w:t>ц</w:t>
            </w:r>
            <w:r w:rsidRPr="00F85A63">
              <w:rPr>
                <w:spacing w:val="-1"/>
                <w:sz w:val="22"/>
                <w:szCs w:val="22"/>
              </w:rPr>
              <w:t>и</w:t>
            </w:r>
            <w:r w:rsidRPr="00F85A63">
              <w:rPr>
                <w:sz w:val="22"/>
                <w:szCs w:val="22"/>
              </w:rPr>
              <w:t>я «</w:t>
            </w:r>
            <w:r w:rsidRPr="00F85A63">
              <w:rPr>
                <w:spacing w:val="-1"/>
                <w:sz w:val="22"/>
                <w:szCs w:val="22"/>
              </w:rPr>
              <w:t>М</w:t>
            </w:r>
            <w:r w:rsidRPr="00F85A63">
              <w:rPr>
                <w:sz w:val="22"/>
                <w:szCs w:val="22"/>
              </w:rPr>
              <w:t>о</w:t>
            </w:r>
            <w:r w:rsidRPr="00F85A63">
              <w:rPr>
                <w:spacing w:val="-1"/>
                <w:sz w:val="22"/>
                <w:szCs w:val="22"/>
              </w:rPr>
              <w:t>г</w:t>
            </w:r>
            <w:r w:rsidRPr="00F85A63">
              <w:rPr>
                <w:sz w:val="22"/>
                <w:szCs w:val="22"/>
              </w:rPr>
              <w:t>утл</w:t>
            </w:r>
            <w:r w:rsidRPr="00F85A63">
              <w:rPr>
                <w:spacing w:val="1"/>
                <w:sz w:val="22"/>
                <w:szCs w:val="22"/>
              </w:rPr>
              <w:t>и</w:t>
            </w:r>
            <w:r w:rsidRPr="00F85A63">
              <w:rPr>
                <w:sz w:val="22"/>
                <w:szCs w:val="22"/>
              </w:rPr>
              <w:t xml:space="preserve"> рас</w:t>
            </w:r>
            <w:r w:rsidRPr="00F85A63">
              <w:rPr>
                <w:spacing w:val="1"/>
                <w:sz w:val="22"/>
                <w:szCs w:val="22"/>
              </w:rPr>
              <w:t>те</w:t>
            </w:r>
            <w:r w:rsidRPr="00F85A63">
              <w:rPr>
                <w:sz w:val="22"/>
                <w:szCs w:val="22"/>
              </w:rPr>
              <w:t>ния б</w:t>
            </w:r>
            <w:r w:rsidRPr="00F85A63">
              <w:rPr>
                <w:spacing w:val="-2"/>
                <w:sz w:val="22"/>
                <w:szCs w:val="22"/>
              </w:rPr>
              <w:t>ы</w:t>
            </w:r>
            <w:r w:rsidRPr="00F85A63">
              <w:rPr>
                <w:sz w:val="22"/>
                <w:szCs w:val="22"/>
              </w:rPr>
              <w:t xml:space="preserve">ть </w:t>
            </w:r>
            <w:r w:rsidRPr="00F85A63">
              <w:rPr>
                <w:spacing w:val="1"/>
                <w:sz w:val="22"/>
                <w:szCs w:val="22"/>
              </w:rPr>
              <w:t>в</w:t>
            </w:r>
            <w:r w:rsidRPr="00F85A63">
              <w:rPr>
                <w:sz w:val="22"/>
                <w:szCs w:val="22"/>
              </w:rPr>
              <w:t>ред</w:t>
            </w:r>
            <w:r w:rsidRPr="00F85A63">
              <w:rPr>
                <w:spacing w:val="1"/>
                <w:sz w:val="22"/>
                <w:szCs w:val="22"/>
              </w:rPr>
              <w:t>ны</w:t>
            </w:r>
            <w:r w:rsidRPr="00F85A63">
              <w:rPr>
                <w:sz w:val="22"/>
                <w:szCs w:val="22"/>
              </w:rPr>
              <w:t>ми?</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Эк</w:t>
            </w:r>
            <w:r w:rsidRPr="00F85A63">
              <w:rPr>
                <w:spacing w:val="1"/>
                <w:sz w:val="22"/>
                <w:szCs w:val="22"/>
              </w:rPr>
              <w:t>с</w:t>
            </w:r>
            <w:r w:rsidRPr="00F85A63">
              <w:rPr>
                <w:sz w:val="22"/>
                <w:szCs w:val="22"/>
              </w:rPr>
              <w:t>ку</w:t>
            </w:r>
            <w:r w:rsidRPr="00F85A63">
              <w:rPr>
                <w:spacing w:val="-1"/>
                <w:sz w:val="22"/>
                <w:szCs w:val="22"/>
              </w:rPr>
              <w:t>р</w:t>
            </w:r>
            <w:r w:rsidRPr="00F85A63">
              <w:rPr>
                <w:spacing w:val="1"/>
                <w:sz w:val="22"/>
                <w:szCs w:val="22"/>
              </w:rPr>
              <w:t>с</w:t>
            </w:r>
            <w:r w:rsidRPr="00F85A63">
              <w:rPr>
                <w:sz w:val="22"/>
                <w:szCs w:val="22"/>
              </w:rPr>
              <w:t>ия в муз</w:t>
            </w:r>
            <w:r w:rsidRPr="00F85A63">
              <w:rPr>
                <w:spacing w:val="1"/>
                <w:sz w:val="22"/>
                <w:szCs w:val="22"/>
              </w:rPr>
              <w:t>е</w:t>
            </w:r>
            <w:r w:rsidRPr="00F85A63">
              <w:rPr>
                <w:spacing w:val="-1"/>
                <w:sz w:val="22"/>
                <w:szCs w:val="22"/>
              </w:rPr>
              <w:t>й</w:t>
            </w:r>
            <w:r w:rsidRPr="00F85A63">
              <w:rPr>
                <w:sz w:val="22"/>
                <w:szCs w:val="22"/>
              </w:rPr>
              <w:t>.</w:t>
            </w:r>
          </w:p>
          <w:p w:rsidR="0077048C" w:rsidRPr="00F85A63" w:rsidRDefault="0077048C" w:rsidP="0077048C">
            <w:pPr>
              <w:pStyle w:val="61"/>
              <w:spacing w:line="240" w:lineRule="auto"/>
              <w:ind w:firstLine="0"/>
              <w:jc w:val="left"/>
              <w:rPr>
                <w:sz w:val="22"/>
                <w:szCs w:val="22"/>
              </w:rPr>
            </w:pPr>
          </w:p>
        </w:tc>
        <w:tc>
          <w:tcPr>
            <w:tcW w:w="1208"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В</w:t>
            </w:r>
            <w:r w:rsidRPr="00F85A63">
              <w:rPr>
                <w:sz w:val="22"/>
                <w:szCs w:val="22"/>
              </w:rPr>
              <w:t>икторина «</w:t>
            </w:r>
            <w:r w:rsidRPr="00F85A63">
              <w:rPr>
                <w:spacing w:val="-1"/>
                <w:sz w:val="22"/>
                <w:szCs w:val="22"/>
              </w:rPr>
              <w:t>М</w:t>
            </w:r>
            <w:r w:rsidRPr="00F85A63">
              <w:rPr>
                <w:sz w:val="22"/>
                <w:szCs w:val="22"/>
              </w:rPr>
              <w:t xml:space="preserve">оре и </w:t>
            </w:r>
            <w:r w:rsidRPr="00F85A63">
              <w:rPr>
                <w:spacing w:val="1"/>
                <w:sz w:val="22"/>
                <w:szCs w:val="22"/>
              </w:rPr>
              <w:t>е</w:t>
            </w:r>
            <w:r w:rsidRPr="00F85A63">
              <w:rPr>
                <w:spacing w:val="-1"/>
                <w:sz w:val="22"/>
                <w:szCs w:val="22"/>
              </w:rPr>
              <w:t>г</w:t>
            </w:r>
            <w:r w:rsidRPr="00F85A63">
              <w:rPr>
                <w:sz w:val="22"/>
                <w:szCs w:val="22"/>
              </w:rPr>
              <w:t>о об</w:t>
            </w:r>
            <w:r w:rsidRPr="00F85A63">
              <w:rPr>
                <w:spacing w:val="-1"/>
                <w:sz w:val="22"/>
                <w:szCs w:val="22"/>
              </w:rPr>
              <w:t>и</w:t>
            </w:r>
            <w:r w:rsidRPr="00F85A63">
              <w:rPr>
                <w:sz w:val="22"/>
                <w:szCs w:val="22"/>
              </w:rPr>
              <w:t>т</w:t>
            </w:r>
            <w:r w:rsidRPr="00F85A63">
              <w:rPr>
                <w:spacing w:val="1"/>
                <w:sz w:val="22"/>
                <w:szCs w:val="22"/>
              </w:rPr>
              <w:t>а</w:t>
            </w:r>
            <w:r w:rsidRPr="00F85A63">
              <w:rPr>
                <w:sz w:val="22"/>
                <w:szCs w:val="22"/>
              </w:rPr>
              <w:t>тели»</w:t>
            </w:r>
          </w:p>
        </w:tc>
        <w:tc>
          <w:tcPr>
            <w:tcW w:w="1227" w:type="pct"/>
          </w:tcPr>
          <w:p w:rsidR="0077048C" w:rsidRPr="00F85A63" w:rsidRDefault="0077048C" w:rsidP="0077048C">
            <w:pPr>
              <w:pStyle w:val="61"/>
              <w:spacing w:line="240" w:lineRule="auto"/>
              <w:ind w:firstLine="0"/>
              <w:jc w:val="left"/>
              <w:rPr>
                <w:sz w:val="22"/>
                <w:szCs w:val="22"/>
              </w:rPr>
            </w:pPr>
            <w:r w:rsidRPr="00F85A63">
              <w:rPr>
                <w:spacing w:val="4"/>
                <w:sz w:val="22"/>
                <w:szCs w:val="22"/>
              </w:rPr>
              <w:t>П</w:t>
            </w:r>
            <w:r w:rsidRPr="00F85A63">
              <w:rPr>
                <w:spacing w:val="5"/>
                <w:sz w:val="22"/>
                <w:szCs w:val="22"/>
              </w:rPr>
              <w:t>р</w:t>
            </w:r>
            <w:r w:rsidRPr="00F85A63">
              <w:rPr>
                <w:spacing w:val="2"/>
                <w:sz w:val="22"/>
                <w:szCs w:val="22"/>
              </w:rPr>
              <w:t>е</w:t>
            </w:r>
            <w:r w:rsidRPr="00F85A63">
              <w:rPr>
                <w:spacing w:val="6"/>
                <w:sz w:val="22"/>
                <w:szCs w:val="22"/>
              </w:rPr>
              <w:t>з</w:t>
            </w:r>
            <w:r w:rsidRPr="00F85A63">
              <w:rPr>
                <w:spacing w:val="4"/>
                <w:sz w:val="22"/>
                <w:szCs w:val="22"/>
              </w:rPr>
              <w:t>е</w:t>
            </w:r>
            <w:r w:rsidRPr="00F85A63">
              <w:rPr>
                <w:spacing w:val="3"/>
                <w:sz w:val="22"/>
                <w:szCs w:val="22"/>
              </w:rPr>
              <w:t>нт</w:t>
            </w:r>
            <w:r w:rsidRPr="00F85A63">
              <w:rPr>
                <w:spacing w:val="4"/>
                <w:sz w:val="22"/>
                <w:szCs w:val="22"/>
              </w:rPr>
              <w:t>а</w:t>
            </w:r>
            <w:r w:rsidRPr="00F85A63">
              <w:rPr>
                <w:spacing w:val="5"/>
                <w:sz w:val="22"/>
                <w:szCs w:val="22"/>
              </w:rPr>
              <w:t>ц</w:t>
            </w:r>
            <w:r w:rsidRPr="00F85A63">
              <w:rPr>
                <w:spacing w:val="4"/>
                <w:sz w:val="22"/>
                <w:szCs w:val="22"/>
              </w:rPr>
              <w:t>и</w:t>
            </w:r>
            <w:proofErr w:type="gramStart"/>
            <w:r w:rsidRPr="00F85A63">
              <w:rPr>
                <w:sz w:val="22"/>
                <w:szCs w:val="22"/>
              </w:rPr>
              <w:t>я</w:t>
            </w:r>
            <w:r w:rsidRPr="00F85A63">
              <w:rPr>
                <w:spacing w:val="2"/>
                <w:sz w:val="22"/>
                <w:szCs w:val="22"/>
              </w:rPr>
              <w:t>«</w:t>
            </w:r>
            <w:proofErr w:type="gramEnd"/>
            <w:r w:rsidRPr="00F85A63">
              <w:rPr>
                <w:spacing w:val="1"/>
                <w:sz w:val="22"/>
                <w:szCs w:val="22"/>
              </w:rPr>
              <w:t>В</w:t>
            </w:r>
            <w:r w:rsidRPr="00F85A63">
              <w:rPr>
                <w:spacing w:val="3"/>
                <w:sz w:val="22"/>
                <w:szCs w:val="22"/>
              </w:rPr>
              <w:t>з</w:t>
            </w:r>
            <w:r w:rsidRPr="00F85A63">
              <w:rPr>
                <w:spacing w:val="5"/>
                <w:sz w:val="22"/>
                <w:szCs w:val="22"/>
              </w:rPr>
              <w:t>о</w:t>
            </w:r>
            <w:r w:rsidRPr="00F85A63">
              <w:rPr>
                <w:spacing w:val="4"/>
                <w:sz w:val="22"/>
                <w:szCs w:val="22"/>
              </w:rPr>
              <w:t>оп</w:t>
            </w:r>
            <w:r w:rsidRPr="00F85A63">
              <w:rPr>
                <w:spacing w:val="6"/>
                <w:sz w:val="22"/>
                <w:szCs w:val="22"/>
              </w:rPr>
              <w:t>а</w:t>
            </w:r>
            <w:r w:rsidRPr="00F85A63">
              <w:rPr>
                <w:spacing w:val="5"/>
                <w:sz w:val="22"/>
                <w:szCs w:val="22"/>
              </w:rPr>
              <w:t>р</w:t>
            </w:r>
            <w:r w:rsidRPr="00F85A63">
              <w:rPr>
                <w:spacing w:val="4"/>
                <w:sz w:val="22"/>
                <w:szCs w:val="22"/>
              </w:rPr>
              <w:t>ке</w:t>
            </w:r>
            <w:r w:rsidRPr="00F85A63">
              <w:rPr>
                <w:spacing w:val="1"/>
                <w:sz w:val="22"/>
                <w:szCs w:val="22"/>
              </w:rPr>
              <w:t>»</w:t>
            </w:r>
          </w:p>
          <w:p w:rsidR="0077048C" w:rsidRPr="00F85A63" w:rsidRDefault="0077048C" w:rsidP="0077048C">
            <w:pPr>
              <w:pStyle w:val="61"/>
              <w:spacing w:line="240" w:lineRule="auto"/>
              <w:ind w:firstLine="0"/>
              <w:jc w:val="left"/>
              <w:rPr>
                <w:sz w:val="22"/>
                <w:szCs w:val="22"/>
              </w:rPr>
            </w:pP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 xml:space="preserve">Игра </w:t>
            </w:r>
            <w:proofErr w:type="gramStart"/>
            <w:r w:rsidRPr="00F85A63">
              <w:rPr>
                <w:sz w:val="22"/>
                <w:szCs w:val="22"/>
              </w:rPr>
              <w:t>–п</w:t>
            </w:r>
            <w:proofErr w:type="gramEnd"/>
            <w:r w:rsidRPr="00F85A63">
              <w:rPr>
                <w:sz w:val="22"/>
                <w:szCs w:val="22"/>
              </w:rPr>
              <w:t>уте</w:t>
            </w:r>
            <w:r w:rsidRPr="00F85A63">
              <w:rPr>
                <w:spacing w:val="1"/>
                <w:sz w:val="22"/>
                <w:szCs w:val="22"/>
              </w:rPr>
              <w:t>ш</w:t>
            </w:r>
            <w:r w:rsidRPr="00F85A63">
              <w:rPr>
                <w:spacing w:val="-2"/>
                <w:sz w:val="22"/>
                <w:szCs w:val="22"/>
              </w:rPr>
              <w:t>е</w:t>
            </w:r>
            <w:r w:rsidRPr="00F85A63">
              <w:rPr>
                <w:sz w:val="22"/>
                <w:szCs w:val="22"/>
              </w:rPr>
              <w:t>ств</w:t>
            </w:r>
            <w:r w:rsidRPr="00F85A63">
              <w:rPr>
                <w:spacing w:val="1"/>
                <w:sz w:val="22"/>
                <w:szCs w:val="22"/>
              </w:rPr>
              <w:t>и</w:t>
            </w:r>
            <w:r w:rsidRPr="00F85A63">
              <w:rPr>
                <w:sz w:val="22"/>
                <w:szCs w:val="22"/>
              </w:rPr>
              <w:t>е «</w:t>
            </w:r>
            <w:r w:rsidRPr="00F85A63">
              <w:rPr>
                <w:spacing w:val="1"/>
                <w:sz w:val="22"/>
                <w:szCs w:val="22"/>
              </w:rPr>
              <w:t>П</w:t>
            </w:r>
            <w:r w:rsidRPr="00F85A63">
              <w:rPr>
                <w:sz w:val="22"/>
                <w:szCs w:val="22"/>
              </w:rPr>
              <w:t>оис</w:t>
            </w:r>
            <w:r w:rsidRPr="00F85A63">
              <w:rPr>
                <w:spacing w:val="1"/>
                <w:sz w:val="22"/>
                <w:szCs w:val="22"/>
              </w:rPr>
              <w:t>к</w:t>
            </w:r>
            <w:r w:rsidRPr="00F85A63">
              <w:rPr>
                <w:sz w:val="22"/>
                <w:szCs w:val="22"/>
              </w:rPr>
              <w:t>и клада»</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lastRenderedPageBreak/>
              <w:t>Динамиче</w:t>
            </w:r>
            <w:r w:rsidRPr="00F85A63">
              <w:rPr>
                <w:spacing w:val="1"/>
                <w:sz w:val="22"/>
                <w:szCs w:val="22"/>
              </w:rPr>
              <w:t>с</w:t>
            </w:r>
            <w:r w:rsidRPr="00F85A63">
              <w:rPr>
                <w:sz w:val="22"/>
                <w:szCs w:val="22"/>
              </w:rPr>
              <w:t>кая и</w:t>
            </w:r>
            <w:r w:rsidRPr="00F85A63">
              <w:rPr>
                <w:spacing w:val="-1"/>
                <w:sz w:val="22"/>
                <w:szCs w:val="22"/>
              </w:rPr>
              <w:t>г</w:t>
            </w:r>
            <w:r w:rsidRPr="00F85A63">
              <w:rPr>
                <w:sz w:val="22"/>
                <w:szCs w:val="22"/>
              </w:rPr>
              <w:t xml:space="preserve">ра «У </w:t>
            </w:r>
            <w:r w:rsidRPr="00F85A63">
              <w:rPr>
                <w:spacing w:val="1"/>
                <w:sz w:val="22"/>
                <w:szCs w:val="22"/>
              </w:rPr>
              <w:t>в</w:t>
            </w:r>
            <w:r w:rsidRPr="00F85A63">
              <w:rPr>
                <w:sz w:val="22"/>
                <w:szCs w:val="22"/>
              </w:rPr>
              <w:t>оды»</w:t>
            </w:r>
          </w:p>
          <w:p w:rsidR="0077048C" w:rsidRPr="00F85A63" w:rsidRDefault="0077048C" w:rsidP="0077048C">
            <w:pPr>
              <w:pStyle w:val="61"/>
              <w:spacing w:line="240" w:lineRule="auto"/>
              <w:ind w:firstLine="0"/>
              <w:jc w:val="left"/>
              <w:rPr>
                <w:sz w:val="22"/>
                <w:szCs w:val="22"/>
              </w:rPr>
            </w:pPr>
          </w:p>
        </w:tc>
        <w:tc>
          <w:tcPr>
            <w:tcW w:w="1208" w:type="pct"/>
          </w:tcPr>
          <w:p w:rsidR="0077048C" w:rsidRPr="00F85A63" w:rsidRDefault="0077048C" w:rsidP="0077048C">
            <w:pPr>
              <w:pStyle w:val="61"/>
              <w:spacing w:line="240" w:lineRule="auto"/>
              <w:ind w:firstLine="0"/>
              <w:jc w:val="left"/>
              <w:rPr>
                <w:sz w:val="22"/>
                <w:szCs w:val="22"/>
              </w:rPr>
            </w:pPr>
            <w:r w:rsidRPr="00F85A63">
              <w:rPr>
                <w:spacing w:val="1"/>
                <w:sz w:val="22"/>
                <w:szCs w:val="22"/>
              </w:rPr>
              <w:t>Ут</w:t>
            </w:r>
            <w:r w:rsidRPr="00F85A63">
              <w:rPr>
                <w:sz w:val="22"/>
                <w:szCs w:val="22"/>
              </w:rPr>
              <w:t>ренн</w:t>
            </w:r>
            <w:r w:rsidRPr="00F85A63">
              <w:rPr>
                <w:spacing w:val="1"/>
                <w:sz w:val="22"/>
                <w:szCs w:val="22"/>
              </w:rPr>
              <w:t>и</w:t>
            </w:r>
            <w:r w:rsidRPr="00F85A63">
              <w:rPr>
                <w:sz w:val="22"/>
                <w:szCs w:val="22"/>
              </w:rPr>
              <w:t xml:space="preserve">к </w:t>
            </w:r>
            <w:r w:rsidRPr="00F85A63">
              <w:rPr>
                <w:spacing w:val="-2"/>
                <w:sz w:val="22"/>
                <w:szCs w:val="22"/>
              </w:rPr>
              <w:t>«</w:t>
            </w:r>
            <w:r w:rsidRPr="00F85A63">
              <w:rPr>
                <w:sz w:val="22"/>
                <w:szCs w:val="22"/>
              </w:rPr>
              <w:t>Вг</w:t>
            </w:r>
            <w:r w:rsidRPr="00F85A63">
              <w:rPr>
                <w:spacing w:val="-2"/>
                <w:sz w:val="22"/>
                <w:szCs w:val="22"/>
              </w:rPr>
              <w:t>о</w:t>
            </w:r>
            <w:r w:rsidRPr="00F85A63">
              <w:rPr>
                <w:sz w:val="22"/>
                <w:szCs w:val="22"/>
              </w:rPr>
              <w:t>с</w:t>
            </w:r>
            <w:r w:rsidRPr="00F85A63">
              <w:rPr>
                <w:spacing w:val="1"/>
                <w:sz w:val="22"/>
                <w:szCs w:val="22"/>
              </w:rPr>
              <w:t>ти</w:t>
            </w:r>
            <w:r w:rsidRPr="00F85A63">
              <w:rPr>
                <w:sz w:val="22"/>
                <w:szCs w:val="22"/>
              </w:rPr>
              <w:t xml:space="preserve"> к</w:t>
            </w:r>
            <w:r w:rsidRPr="00F85A63">
              <w:rPr>
                <w:spacing w:val="1"/>
                <w:sz w:val="22"/>
                <w:szCs w:val="22"/>
              </w:rPr>
              <w:t>д</w:t>
            </w:r>
            <w:r w:rsidRPr="00F85A63">
              <w:rPr>
                <w:sz w:val="22"/>
                <w:szCs w:val="22"/>
              </w:rPr>
              <w:t>едуш</w:t>
            </w:r>
            <w:r w:rsidRPr="00F85A63">
              <w:rPr>
                <w:spacing w:val="1"/>
                <w:sz w:val="22"/>
                <w:szCs w:val="22"/>
              </w:rPr>
              <w:t>к</w:t>
            </w:r>
            <w:r w:rsidRPr="00F85A63">
              <w:rPr>
                <w:sz w:val="22"/>
                <w:szCs w:val="22"/>
              </w:rPr>
              <w:t>е</w:t>
            </w:r>
            <w:proofErr w:type="gramStart"/>
            <w:r w:rsidRPr="00F85A63">
              <w:rPr>
                <w:sz w:val="22"/>
                <w:szCs w:val="22"/>
              </w:rPr>
              <w:t xml:space="preserve"> </w:t>
            </w:r>
            <w:r w:rsidRPr="00F85A63">
              <w:rPr>
                <w:spacing w:val="1"/>
                <w:sz w:val="22"/>
                <w:szCs w:val="22"/>
              </w:rPr>
              <w:t>А</w:t>
            </w:r>
            <w:proofErr w:type="gramEnd"/>
            <w:r w:rsidRPr="00F85A63">
              <w:rPr>
                <w:sz w:val="22"/>
                <w:szCs w:val="22"/>
              </w:rPr>
              <w:t>у»</w:t>
            </w:r>
          </w:p>
        </w:tc>
        <w:tc>
          <w:tcPr>
            <w:tcW w:w="1227" w:type="pct"/>
          </w:tcPr>
          <w:p w:rsidR="0077048C" w:rsidRPr="00F85A63" w:rsidRDefault="0077048C" w:rsidP="0077048C">
            <w:pPr>
              <w:pStyle w:val="61"/>
              <w:spacing w:line="240" w:lineRule="auto"/>
              <w:ind w:firstLine="0"/>
              <w:jc w:val="left"/>
              <w:rPr>
                <w:sz w:val="22"/>
                <w:szCs w:val="22"/>
              </w:rPr>
            </w:pPr>
            <w:r w:rsidRPr="00F85A63">
              <w:rPr>
                <w:sz w:val="22"/>
                <w:szCs w:val="22"/>
              </w:rPr>
              <w:t>О</w:t>
            </w:r>
            <w:r w:rsidRPr="00F85A63">
              <w:rPr>
                <w:spacing w:val="1"/>
                <w:sz w:val="22"/>
                <w:szCs w:val="22"/>
              </w:rPr>
              <w:t>п</w:t>
            </w:r>
            <w:r w:rsidRPr="00F85A63">
              <w:rPr>
                <w:spacing w:val="-1"/>
                <w:sz w:val="22"/>
                <w:szCs w:val="22"/>
              </w:rPr>
              <w:t>е</w:t>
            </w:r>
            <w:r w:rsidRPr="00F85A63">
              <w:rPr>
                <w:sz w:val="22"/>
                <w:szCs w:val="22"/>
              </w:rPr>
              <w:t>ра</w:t>
            </w:r>
            <w:r w:rsidRPr="00F85A63">
              <w:rPr>
                <w:spacing w:val="-1"/>
                <w:sz w:val="22"/>
                <w:szCs w:val="22"/>
              </w:rPr>
              <w:t>ц</w:t>
            </w:r>
            <w:r w:rsidRPr="00F85A63">
              <w:rPr>
                <w:sz w:val="22"/>
                <w:szCs w:val="22"/>
              </w:rPr>
              <w:t>ия «С</w:t>
            </w:r>
            <w:r w:rsidRPr="00F85A63">
              <w:rPr>
                <w:spacing w:val="-1"/>
                <w:sz w:val="22"/>
                <w:szCs w:val="22"/>
              </w:rPr>
              <w:t>б</w:t>
            </w:r>
            <w:r w:rsidRPr="00F85A63">
              <w:rPr>
                <w:sz w:val="22"/>
                <w:szCs w:val="22"/>
              </w:rPr>
              <w:t>ере</w:t>
            </w:r>
            <w:r w:rsidRPr="00F85A63">
              <w:rPr>
                <w:spacing w:val="1"/>
                <w:sz w:val="22"/>
                <w:szCs w:val="22"/>
              </w:rPr>
              <w:t>ж</w:t>
            </w:r>
            <w:r w:rsidRPr="00F85A63">
              <w:rPr>
                <w:sz w:val="22"/>
                <w:szCs w:val="22"/>
              </w:rPr>
              <w:t xml:space="preserve">ем </w:t>
            </w:r>
            <w:r w:rsidRPr="00F85A63">
              <w:rPr>
                <w:spacing w:val="1"/>
                <w:sz w:val="22"/>
                <w:szCs w:val="22"/>
              </w:rPr>
              <w:t>в</w:t>
            </w:r>
            <w:r w:rsidRPr="00F85A63">
              <w:rPr>
                <w:sz w:val="22"/>
                <w:szCs w:val="22"/>
              </w:rPr>
              <w:t>оду»</w:t>
            </w: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К</w:t>
            </w:r>
            <w:r w:rsidRPr="00F85A63">
              <w:rPr>
                <w:spacing w:val="1"/>
                <w:sz w:val="22"/>
                <w:szCs w:val="22"/>
              </w:rPr>
              <w:t>ВН</w:t>
            </w:r>
            <w:r w:rsidRPr="00F85A63">
              <w:rPr>
                <w:sz w:val="22"/>
                <w:szCs w:val="22"/>
              </w:rPr>
              <w:t xml:space="preserve"> «Л</w:t>
            </w:r>
            <w:r w:rsidRPr="00F85A63">
              <w:rPr>
                <w:spacing w:val="-2"/>
                <w:sz w:val="22"/>
                <w:szCs w:val="22"/>
              </w:rPr>
              <w:t>е</w:t>
            </w:r>
            <w:r w:rsidRPr="00F85A63">
              <w:rPr>
                <w:spacing w:val="1"/>
                <w:sz w:val="22"/>
                <w:szCs w:val="22"/>
              </w:rPr>
              <w:t>с</w:t>
            </w:r>
            <w:r w:rsidRPr="00F85A63">
              <w:rPr>
                <w:sz w:val="22"/>
                <w:szCs w:val="22"/>
              </w:rPr>
              <w:t>н</w:t>
            </w:r>
            <w:r w:rsidRPr="00F85A63">
              <w:rPr>
                <w:spacing w:val="1"/>
                <w:sz w:val="22"/>
                <w:szCs w:val="22"/>
              </w:rPr>
              <w:t>а</w:t>
            </w:r>
            <w:r w:rsidRPr="00F85A63">
              <w:rPr>
                <w:sz w:val="22"/>
                <w:szCs w:val="22"/>
              </w:rPr>
              <w:t>я кар</w:t>
            </w:r>
            <w:r w:rsidRPr="00F85A63">
              <w:rPr>
                <w:spacing w:val="-1"/>
                <w:sz w:val="22"/>
                <w:szCs w:val="22"/>
              </w:rPr>
              <w:t>у</w:t>
            </w:r>
            <w:r w:rsidRPr="00F85A63">
              <w:rPr>
                <w:spacing w:val="1"/>
                <w:sz w:val="22"/>
                <w:szCs w:val="22"/>
              </w:rPr>
              <w:t>с</w:t>
            </w:r>
            <w:r w:rsidRPr="00F85A63">
              <w:rPr>
                <w:sz w:val="22"/>
                <w:szCs w:val="22"/>
              </w:rPr>
              <w:t>е</w:t>
            </w:r>
            <w:r w:rsidRPr="00F85A63">
              <w:rPr>
                <w:spacing w:val="-2"/>
                <w:sz w:val="22"/>
                <w:szCs w:val="22"/>
              </w:rPr>
              <w:t>л</w:t>
            </w:r>
            <w:r w:rsidRPr="00F85A63">
              <w:rPr>
                <w:sz w:val="22"/>
                <w:szCs w:val="22"/>
              </w:rPr>
              <w:t>ь»</w:t>
            </w:r>
          </w:p>
        </w:tc>
      </w:tr>
    </w:tbl>
    <w:p w:rsidR="0077048C" w:rsidRPr="00F85A63" w:rsidRDefault="0077048C" w:rsidP="0077048C">
      <w:pPr>
        <w:pStyle w:val="61"/>
      </w:pPr>
    </w:p>
    <w:p w:rsidR="0077048C" w:rsidRPr="00F85A63" w:rsidRDefault="0077048C" w:rsidP="0077048C">
      <w:pPr>
        <w:pStyle w:val="61"/>
      </w:pPr>
    </w:p>
    <w:p w:rsidR="0077048C" w:rsidRPr="00F85A63" w:rsidRDefault="0077048C" w:rsidP="0077048C">
      <w:pPr>
        <w:pStyle w:val="61"/>
      </w:pPr>
    </w:p>
    <w:p w:rsidR="0077048C" w:rsidRPr="00F85A63" w:rsidRDefault="0077048C" w:rsidP="0077048C">
      <w:pPr>
        <w:pStyle w:val="61"/>
      </w:pPr>
    </w:p>
    <w:p w:rsidR="0077048C" w:rsidRPr="00F85A63" w:rsidRDefault="0077048C" w:rsidP="0077048C">
      <w:pPr>
        <w:pStyle w:val="61"/>
      </w:pPr>
    </w:p>
    <w:p w:rsidR="0077048C" w:rsidRPr="00F85A63" w:rsidRDefault="0077048C" w:rsidP="0077048C">
      <w:pPr>
        <w:pStyle w:val="61"/>
      </w:pPr>
    </w:p>
    <w:p w:rsidR="0077048C" w:rsidRPr="00F85A63" w:rsidRDefault="0077048C" w:rsidP="0077048C">
      <w:pPr>
        <w:pStyle w:val="61"/>
      </w:pPr>
    </w:p>
    <w:p w:rsidR="0077048C" w:rsidRPr="00F85A63" w:rsidRDefault="0077048C" w:rsidP="0077048C">
      <w:pPr>
        <w:pStyle w:val="61"/>
      </w:pPr>
    </w:p>
    <w:p w:rsidR="0077048C" w:rsidRPr="00F85A63" w:rsidRDefault="0077048C" w:rsidP="0077048C">
      <w:pPr>
        <w:pStyle w:val="61"/>
      </w:pPr>
    </w:p>
    <w:p w:rsidR="0077048C" w:rsidRPr="00F85A63" w:rsidRDefault="0077048C" w:rsidP="0077048C">
      <w:pPr>
        <w:pStyle w:val="61"/>
      </w:pPr>
    </w:p>
    <w:p w:rsidR="0077048C" w:rsidRPr="00F85A63" w:rsidRDefault="0077048C" w:rsidP="0077048C">
      <w:pPr>
        <w:pStyle w:val="61"/>
      </w:pPr>
    </w:p>
    <w:p w:rsidR="0077048C" w:rsidRPr="00F85A63" w:rsidRDefault="0077048C" w:rsidP="0077048C">
      <w:pPr>
        <w:pStyle w:val="61"/>
        <w:rPr>
          <w:b/>
          <w:spacing w:val="2"/>
        </w:rPr>
      </w:pPr>
      <w:r w:rsidRPr="00F85A63">
        <w:rPr>
          <w:b/>
          <w:spacing w:val="2"/>
        </w:rPr>
        <w:t>Воспитание положительного отношения к труду и творчеству</w:t>
      </w:r>
    </w:p>
    <w:p w:rsidR="0077048C" w:rsidRPr="00F85A63" w:rsidRDefault="0077048C" w:rsidP="0077048C">
      <w:pPr>
        <w:pStyle w:val="61"/>
        <w:rPr>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552"/>
        <w:gridCol w:w="2592"/>
        <w:gridCol w:w="2683"/>
      </w:tblGrid>
      <w:tr w:rsidR="0077048C" w:rsidRPr="00F85A63" w:rsidTr="0077048C">
        <w:tc>
          <w:tcPr>
            <w:tcW w:w="1295" w:type="pct"/>
          </w:tcPr>
          <w:p w:rsidR="0077048C" w:rsidRPr="00F85A63" w:rsidRDefault="0077048C" w:rsidP="0077048C">
            <w:pPr>
              <w:pStyle w:val="61"/>
              <w:spacing w:line="240" w:lineRule="auto"/>
              <w:ind w:firstLine="0"/>
              <w:jc w:val="center"/>
              <w:rPr>
                <w:b/>
                <w:sz w:val="22"/>
                <w:szCs w:val="22"/>
              </w:rPr>
            </w:pPr>
            <w:r w:rsidRPr="00F85A63">
              <w:rPr>
                <w:b/>
                <w:bCs/>
                <w:sz w:val="22"/>
                <w:szCs w:val="22"/>
              </w:rPr>
              <w:t>1-й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08" w:type="pct"/>
          </w:tcPr>
          <w:p w:rsidR="0077048C" w:rsidRPr="00F85A63" w:rsidRDefault="0077048C" w:rsidP="0077048C">
            <w:pPr>
              <w:pStyle w:val="61"/>
              <w:spacing w:line="240" w:lineRule="auto"/>
              <w:ind w:firstLine="0"/>
              <w:jc w:val="center"/>
              <w:rPr>
                <w:b/>
                <w:sz w:val="22"/>
                <w:szCs w:val="22"/>
              </w:rPr>
            </w:pPr>
            <w:r w:rsidRPr="00F85A63">
              <w:rPr>
                <w:b/>
                <w:bCs/>
                <w:sz w:val="22"/>
                <w:szCs w:val="22"/>
              </w:rPr>
              <w:t>2-й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27" w:type="pct"/>
          </w:tcPr>
          <w:p w:rsidR="0077048C" w:rsidRPr="00F85A63" w:rsidRDefault="0077048C" w:rsidP="0077048C">
            <w:pPr>
              <w:pStyle w:val="61"/>
              <w:spacing w:line="240" w:lineRule="auto"/>
              <w:ind w:firstLine="0"/>
              <w:jc w:val="center"/>
              <w:rPr>
                <w:b/>
                <w:sz w:val="22"/>
                <w:szCs w:val="22"/>
              </w:rPr>
            </w:pPr>
            <w:r w:rsidRPr="00F85A63">
              <w:rPr>
                <w:b/>
                <w:bCs/>
                <w:sz w:val="22"/>
                <w:szCs w:val="22"/>
              </w:rPr>
              <w:t>3-й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70" w:type="pct"/>
          </w:tcPr>
          <w:p w:rsidR="0077048C" w:rsidRPr="00F85A63" w:rsidRDefault="0077048C" w:rsidP="0077048C">
            <w:pPr>
              <w:pStyle w:val="61"/>
              <w:spacing w:line="240" w:lineRule="auto"/>
              <w:ind w:firstLine="0"/>
              <w:jc w:val="center"/>
              <w:rPr>
                <w:b/>
                <w:sz w:val="22"/>
                <w:szCs w:val="22"/>
              </w:rPr>
            </w:pPr>
            <w:r w:rsidRPr="00F85A63">
              <w:rPr>
                <w:b/>
                <w:bCs/>
                <w:sz w:val="22"/>
                <w:szCs w:val="22"/>
              </w:rPr>
              <w:t>4-й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r>
      <w:tr w:rsidR="0077048C" w:rsidRPr="00F85A63" w:rsidTr="0077048C">
        <w:trPr>
          <w:trHeight w:val="941"/>
        </w:trPr>
        <w:tc>
          <w:tcPr>
            <w:tcW w:w="5000" w:type="pct"/>
            <w:gridSpan w:val="4"/>
          </w:tcPr>
          <w:p w:rsidR="0077048C" w:rsidRPr="00F85A63" w:rsidRDefault="0077048C" w:rsidP="0077048C">
            <w:pPr>
              <w:pStyle w:val="61"/>
              <w:spacing w:line="240" w:lineRule="auto"/>
              <w:ind w:firstLine="0"/>
              <w:jc w:val="left"/>
              <w:rPr>
                <w:color w:val="000000"/>
                <w:spacing w:val="10"/>
                <w:sz w:val="22"/>
                <w:szCs w:val="22"/>
              </w:rPr>
            </w:pPr>
            <w:r w:rsidRPr="00F85A63">
              <w:rPr>
                <w:color w:val="000000"/>
                <w:spacing w:val="1"/>
                <w:sz w:val="22"/>
                <w:szCs w:val="22"/>
              </w:rPr>
              <w:t>Творческая деятель</w:t>
            </w:r>
            <w:r w:rsidRPr="00F85A63">
              <w:rPr>
                <w:color w:val="000000"/>
                <w:spacing w:val="1"/>
                <w:sz w:val="22"/>
                <w:szCs w:val="22"/>
              </w:rPr>
              <w:softHyphen/>
            </w:r>
            <w:r w:rsidRPr="00F85A63">
              <w:rPr>
                <w:color w:val="000000"/>
                <w:spacing w:val="6"/>
                <w:sz w:val="22"/>
                <w:szCs w:val="22"/>
              </w:rPr>
              <w:t xml:space="preserve">ность: конкурсы, </w:t>
            </w:r>
            <w:r w:rsidRPr="00F85A63">
              <w:rPr>
                <w:color w:val="000000"/>
                <w:spacing w:val="4"/>
                <w:sz w:val="22"/>
                <w:szCs w:val="22"/>
              </w:rPr>
              <w:t>выставки, фестива</w:t>
            </w:r>
            <w:r w:rsidRPr="00F85A63">
              <w:rPr>
                <w:color w:val="000000"/>
                <w:spacing w:val="4"/>
                <w:sz w:val="22"/>
                <w:szCs w:val="22"/>
              </w:rPr>
              <w:softHyphen/>
            </w:r>
            <w:r w:rsidRPr="00F85A63">
              <w:rPr>
                <w:color w:val="000000"/>
                <w:spacing w:val="-2"/>
                <w:sz w:val="22"/>
                <w:szCs w:val="22"/>
              </w:rPr>
              <w:t xml:space="preserve">ли: </w:t>
            </w:r>
            <w:r w:rsidRPr="00F85A63">
              <w:rPr>
                <w:i/>
                <w:iCs/>
                <w:color w:val="000000"/>
                <w:spacing w:val="6"/>
                <w:sz w:val="22"/>
                <w:szCs w:val="22"/>
              </w:rPr>
              <w:t xml:space="preserve">Конкурсы: </w:t>
            </w:r>
            <w:r w:rsidRPr="00F85A63">
              <w:rPr>
                <w:color w:val="000000"/>
                <w:spacing w:val="6"/>
                <w:sz w:val="22"/>
                <w:szCs w:val="22"/>
              </w:rPr>
              <w:t>«Все профессии нужны, все профессии важны», «Мир профессий», «Уче</w:t>
            </w:r>
            <w:r w:rsidRPr="00F85A63">
              <w:rPr>
                <w:color w:val="000000"/>
                <w:spacing w:val="6"/>
                <w:sz w:val="22"/>
                <w:szCs w:val="22"/>
              </w:rPr>
              <w:softHyphen/>
            </w:r>
            <w:r w:rsidRPr="00F85A63">
              <w:rPr>
                <w:color w:val="000000"/>
                <w:sz w:val="22"/>
                <w:szCs w:val="22"/>
              </w:rPr>
              <w:t xml:space="preserve">нье - труд», «Лучший плакат на тему труда», «Изготовь плакат по безопасности при </w:t>
            </w:r>
            <w:r w:rsidRPr="00F85A63">
              <w:rPr>
                <w:color w:val="000000"/>
                <w:spacing w:val="2"/>
                <w:sz w:val="22"/>
                <w:szCs w:val="22"/>
              </w:rPr>
              <w:t>работе с инструментами», «Природоохранительная деятельность», «Работа в мастер</w:t>
            </w:r>
            <w:r w:rsidRPr="00F85A63">
              <w:rPr>
                <w:color w:val="000000"/>
                <w:spacing w:val="2"/>
                <w:sz w:val="22"/>
                <w:szCs w:val="22"/>
              </w:rPr>
              <w:softHyphen/>
            </w:r>
            <w:r w:rsidRPr="00F85A63">
              <w:rPr>
                <w:color w:val="000000"/>
                <w:spacing w:val="10"/>
                <w:sz w:val="22"/>
                <w:szCs w:val="22"/>
              </w:rPr>
              <w:t>ской» и др.</w:t>
            </w:r>
          </w:p>
        </w:tc>
      </w:tr>
      <w:tr w:rsidR="0077048C" w:rsidRPr="00F85A63" w:rsidTr="0077048C">
        <w:trPr>
          <w:trHeight w:val="586"/>
        </w:trPr>
        <w:tc>
          <w:tcPr>
            <w:tcW w:w="5000" w:type="pct"/>
            <w:gridSpan w:val="4"/>
          </w:tcPr>
          <w:p w:rsidR="0077048C" w:rsidRPr="00F85A63" w:rsidRDefault="0077048C" w:rsidP="0077048C">
            <w:pPr>
              <w:pStyle w:val="61"/>
              <w:spacing w:line="240" w:lineRule="auto"/>
              <w:ind w:firstLine="0"/>
              <w:jc w:val="left"/>
              <w:rPr>
                <w:sz w:val="22"/>
                <w:szCs w:val="22"/>
              </w:rPr>
            </w:pPr>
            <w:r w:rsidRPr="00F85A63">
              <w:rPr>
                <w:color w:val="000000"/>
                <w:spacing w:val="4"/>
                <w:sz w:val="22"/>
                <w:szCs w:val="22"/>
              </w:rPr>
              <w:t>Досугово-развлека</w:t>
            </w:r>
            <w:r w:rsidRPr="00F85A63">
              <w:rPr>
                <w:color w:val="000000"/>
                <w:spacing w:val="2"/>
                <w:sz w:val="22"/>
                <w:szCs w:val="22"/>
              </w:rPr>
              <w:t>тельная деятель</w:t>
            </w:r>
            <w:r w:rsidRPr="00F85A63">
              <w:rPr>
                <w:color w:val="000000"/>
                <w:spacing w:val="2"/>
                <w:sz w:val="22"/>
                <w:szCs w:val="22"/>
              </w:rPr>
              <w:softHyphen/>
            </w:r>
            <w:r w:rsidRPr="00F85A63">
              <w:rPr>
                <w:color w:val="000000"/>
                <w:spacing w:val="6"/>
                <w:sz w:val="22"/>
                <w:szCs w:val="22"/>
              </w:rPr>
              <w:t xml:space="preserve">ность (досуговое </w:t>
            </w:r>
            <w:r w:rsidRPr="00F85A63">
              <w:rPr>
                <w:color w:val="000000"/>
                <w:spacing w:val="4"/>
                <w:sz w:val="22"/>
                <w:szCs w:val="22"/>
              </w:rPr>
              <w:t>общение)</w:t>
            </w:r>
            <w:r w:rsidRPr="00F85A63">
              <w:rPr>
                <w:sz w:val="22"/>
                <w:szCs w:val="22"/>
              </w:rPr>
              <w:t>: школьная ярмарка (подготовка сувениров), «Сувениры мастерской Деда Мороза», «Мамин праздник, «Для ветерана»</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iCs/>
                <w:color w:val="000000"/>
                <w:spacing w:val="-1"/>
                <w:sz w:val="22"/>
                <w:szCs w:val="22"/>
              </w:rPr>
            </w:pPr>
            <w:r w:rsidRPr="00F85A63">
              <w:rPr>
                <w:color w:val="000000"/>
                <w:spacing w:val="2"/>
                <w:sz w:val="22"/>
                <w:szCs w:val="22"/>
              </w:rPr>
              <w:t>Трудовая деятель</w:t>
            </w:r>
            <w:r w:rsidRPr="00F85A63">
              <w:rPr>
                <w:color w:val="000000"/>
                <w:spacing w:val="2"/>
                <w:sz w:val="22"/>
                <w:szCs w:val="22"/>
              </w:rPr>
              <w:softHyphen/>
            </w:r>
            <w:r w:rsidRPr="00F85A63">
              <w:rPr>
                <w:color w:val="000000"/>
                <w:spacing w:val="-3"/>
                <w:sz w:val="22"/>
                <w:szCs w:val="22"/>
              </w:rPr>
              <w:t xml:space="preserve">ность: </w:t>
            </w:r>
            <w:r w:rsidRPr="00F85A63">
              <w:rPr>
                <w:iCs/>
                <w:color w:val="000000"/>
                <w:spacing w:val="4"/>
                <w:sz w:val="22"/>
                <w:szCs w:val="22"/>
              </w:rPr>
              <w:t xml:space="preserve">работа в кружках, спортивных секциях, клубах и других учреждениях дополнительного </w:t>
            </w:r>
            <w:r w:rsidRPr="00F85A63">
              <w:rPr>
                <w:iCs/>
                <w:color w:val="000000"/>
                <w:spacing w:val="2"/>
                <w:sz w:val="22"/>
                <w:szCs w:val="22"/>
              </w:rPr>
              <w:t>образования. Трудовые акции. Природоохранительная деятельность. Занятие народны</w:t>
            </w:r>
            <w:r w:rsidRPr="00F85A63">
              <w:rPr>
                <w:iCs/>
                <w:color w:val="000000"/>
                <w:spacing w:val="2"/>
                <w:sz w:val="22"/>
                <w:szCs w:val="22"/>
              </w:rPr>
              <w:softHyphen/>
            </w:r>
            <w:r w:rsidRPr="00F85A63">
              <w:rPr>
                <w:iCs/>
                <w:color w:val="000000"/>
                <w:spacing w:val="4"/>
                <w:sz w:val="22"/>
                <w:szCs w:val="22"/>
              </w:rPr>
              <w:t xml:space="preserve">ми промыслами. Работа в творческих и учебно-производственных мастерских. </w:t>
            </w:r>
            <w:r w:rsidRPr="00F85A63">
              <w:rPr>
                <w:iCs/>
                <w:color w:val="000000"/>
                <w:spacing w:val="2"/>
                <w:sz w:val="22"/>
                <w:szCs w:val="22"/>
              </w:rPr>
              <w:t>Деятельность школьных производственных фирм, других трудовых и творческих обще</w:t>
            </w:r>
            <w:r w:rsidRPr="00F85A63">
              <w:rPr>
                <w:iCs/>
                <w:color w:val="000000"/>
                <w:spacing w:val="2"/>
                <w:sz w:val="22"/>
                <w:szCs w:val="22"/>
              </w:rPr>
              <w:softHyphen/>
            </w:r>
            <w:r w:rsidRPr="00F85A63">
              <w:rPr>
                <w:iCs/>
                <w:color w:val="000000"/>
                <w:spacing w:val="6"/>
                <w:sz w:val="22"/>
                <w:szCs w:val="22"/>
              </w:rPr>
              <w:t xml:space="preserve">ственных </w:t>
            </w:r>
            <w:proofErr w:type="gramStart"/>
            <w:r w:rsidRPr="00F85A63">
              <w:rPr>
                <w:iCs/>
                <w:color w:val="000000"/>
                <w:spacing w:val="6"/>
                <w:sz w:val="22"/>
                <w:szCs w:val="22"/>
              </w:rPr>
              <w:t>объединений</w:t>
            </w:r>
            <w:proofErr w:type="gramEnd"/>
            <w:r w:rsidRPr="00F85A63">
              <w:rPr>
                <w:iCs/>
                <w:color w:val="000000"/>
                <w:spacing w:val="6"/>
                <w:sz w:val="22"/>
                <w:szCs w:val="22"/>
              </w:rPr>
              <w:t xml:space="preserve"> как младших школьников, так и разновозрастных в учебное и в каникулярное время. </w:t>
            </w:r>
            <w:r w:rsidRPr="00F85A63">
              <w:rPr>
                <w:iCs/>
                <w:color w:val="000000"/>
                <w:spacing w:val="1"/>
                <w:sz w:val="22"/>
                <w:szCs w:val="22"/>
              </w:rPr>
              <w:t xml:space="preserve">Выполнение в классе обязанностей санитаров, цветоводов, библиотекарей, дежурных </w:t>
            </w:r>
            <w:r w:rsidRPr="00F85A63">
              <w:rPr>
                <w:iCs/>
                <w:color w:val="000000"/>
                <w:spacing w:val="3"/>
                <w:sz w:val="22"/>
                <w:szCs w:val="22"/>
              </w:rPr>
              <w:t xml:space="preserve">и др. Помощь взрослым по поддержанию чистоты в столовой и на территории около </w:t>
            </w:r>
            <w:r w:rsidRPr="00F85A63">
              <w:rPr>
                <w:iCs/>
                <w:color w:val="000000"/>
                <w:spacing w:val="-1"/>
                <w:sz w:val="22"/>
                <w:szCs w:val="22"/>
              </w:rPr>
              <w:t>школы</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Ознакомительные экскурсии на предприятия, в общественные места: «Какие бывают виды труда», «Виды профессий»</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color w:val="000000"/>
                <w:spacing w:val="8"/>
                <w:sz w:val="22"/>
                <w:szCs w:val="22"/>
              </w:rPr>
            </w:pPr>
            <w:r w:rsidRPr="00F85A63">
              <w:rPr>
                <w:sz w:val="22"/>
                <w:szCs w:val="22"/>
              </w:rPr>
              <w:t xml:space="preserve">Проектная деятельность «Наши мамы и папы», «Кем хочу стать», </w:t>
            </w:r>
            <w:r w:rsidRPr="00F85A63">
              <w:rPr>
                <w:color w:val="000000"/>
                <w:spacing w:val="8"/>
                <w:sz w:val="22"/>
                <w:szCs w:val="22"/>
              </w:rPr>
              <w:t>«Мир профессий» и.т.д.</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 xml:space="preserve">Сюжетно-ролевые игры: </w:t>
            </w:r>
            <w:proofErr w:type="gramStart"/>
            <w:r w:rsidRPr="00F85A63">
              <w:rPr>
                <w:sz w:val="22"/>
                <w:szCs w:val="22"/>
              </w:rPr>
              <w:t>«Я учитель», «Я библиотекарь», «Я почтальон», «Я доктор», «Я продавец», «Я экскурсовод», «Мы строители», «Мы путешественники» и т. п. Игровые ситуации:</w:t>
            </w:r>
            <w:proofErr w:type="gramEnd"/>
            <w:r w:rsidRPr="00F85A63">
              <w:rPr>
                <w:sz w:val="22"/>
                <w:szCs w:val="22"/>
              </w:rPr>
              <w:t xml:space="preserve"> «Самообслуживание в семье и в школе», «Воспитывай самостоя</w:t>
            </w:r>
            <w:r w:rsidRPr="00F85A63">
              <w:rPr>
                <w:sz w:val="22"/>
                <w:szCs w:val="22"/>
              </w:rPr>
              <w:softHyphen/>
              <w:t>тельность», «Планирую и выполняю порученную работу (дежурный, санитар, библио</w:t>
            </w:r>
            <w:r w:rsidRPr="00F85A63">
              <w:rPr>
                <w:sz w:val="22"/>
                <w:szCs w:val="22"/>
              </w:rPr>
              <w:softHyphen/>
              <w:t>текарь и др.)», «Как я делал...», «Работа людей осенью (весной...)». Игровые ситуации по мотивам различных профессий (приобретение навыков сотруд</w:t>
            </w:r>
            <w:r w:rsidRPr="00F85A63">
              <w:rPr>
                <w:sz w:val="22"/>
                <w:szCs w:val="22"/>
              </w:rPr>
              <w:softHyphen/>
              <w:t>ничества, ролевого взаимодействия со сверстниками, старшими детьми, взрослыми в учебно-трудовой деятельности). Подвижные игры. Игровые и тренинговые упражнения, прогулки. Викторины: «Профессии: переплётчик, огородник, садовник и др.», «Хорошо ли мы считаем, пишем и читаем?», «Юные знатоки экономики» и пр. Игра-беседа «Когда мама может отдохнуть?»</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color w:val="000000"/>
                <w:spacing w:val="4"/>
                <w:sz w:val="22"/>
                <w:szCs w:val="22"/>
              </w:rPr>
              <w:t xml:space="preserve">Познавательные беседы по темам: «Чей </w:t>
            </w:r>
            <w:r w:rsidRPr="00F85A63">
              <w:rPr>
                <w:color w:val="000000"/>
                <w:spacing w:val="7"/>
                <w:sz w:val="22"/>
                <w:szCs w:val="22"/>
              </w:rPr>
              <w:t xml:space="preserve">труд помогает нам </w:t>
            </w:r>
            <w:r w:rsidRPr="00F85A63">
              <w:rPr>
                <w:color w:val="000000"/>
                <w:spacing w:val="9"/>
                <w:sz w:val="22"/>
                <w:szCs w:val="22"/>
              </w:rPr>
              <w:t xml:space="preserve">учиться </w:t>
            </w:r>
            <w:r w:rsidRPr="00F85A63">
              <w:rPr>
                <w:bCs/>
                <w:color w:val="000000"/>
                <w:spacing w:val="9"/>
                <w:sz w:val="22"/>
                <w:szCs w:val="22"/>
              </w:rPr>
              <w:t xml:space="preserve">и </w:t>
            </w:r>
            <w:r w:rsidRPr="00F85A63">
              <w:rPr>
                <w:color w:val="000000"/>
                <w:spacing w:val="9"/>
                <w:sz w:val="22"/>
                <w:szCs w:val="22"/>
              </w:rPr>
              <w:t xml:space="preserve">жить </w:t>
            </w:r>
            <w:r w:rsidRPr="00F85A63">
              <w:rPr>
                <w:bCs/>
                <w:color w:val="000000"/>
                <w:spacing w:val="9"/>
                <w:sz w:val="22"/>
                <w:szCs w:val="22"/>
              </w:rPr>
              <w:t xml:space="preserve">в </w:t>
            </w:r>
            <w:r w:rsidRPr="00F85A63">
              <w:rPr>
                <w:color w:val="000000"/>
                <w:spacing w:val="2"/>
                <w:sz w:val="22"/>
                <w:szCs w:val="22"/>
              </w:rPr>
              <w:t xml:space="preserve">школе?», «Самые </w:t>
            </w:r>
            <w:r w:rsidRPr="00F85A63">
              <w:rPr>
                <w:color w:val="000000"/>
                <w:spacing w:val="6"/>
                <w:sz w:val="22"/>
                <w:szCs w:val="22"/>
              </w:rPr>
              <w:t>нужные профес</w:t>
            </w:r>
            <w:r w:rsidRPr="00F85A63">
              <w:rPr>
                <w:color w:val="000000"/>
                <w:spacing w:val="6"/>
                <w:sz w:val="22"/>
                <w:szCs w:val="22"/>
              </w:rPr>
              <w:softHyphen/>
            </w:r>
            <w:r w:rsidRPr="00F85A63">
              <w:rPr>
                <w:color w:val="000000"/>
                <w:spacing w:val="8"/>
                <w:sz w:val="22"/>
                <w:szCs w:val="22"/>
              </w:rPr>
              <w:t>сии», «Храни поря</w:t>
            </w:r>
            <w:r w:rsidRPr="00F85A63">
              <w:rPr>
                <w:color w:val="000000"/>
                <w:spacing w:val="8"/>
                <w:sz w:val="22"/>
                <w:szCs w:val="22"/>
              </w:rPr>
              <w:softHyphen/>
            </w:r>
            <w:r w:rsidRPr="00F85A63">
              <w:rPr>
                <w:color w:val="000000"/>
                <w:spacing w:val="12"/>
                <w:sz w:val="22"/>
                <w:szCs w:val="22"/>
              </w:rPr>
              <w:t>док, и порядок со</w:t>
            </w:r>
            <w:r w:rsidRPr="00F85A63">
              <w:rPr>
                <w:color w:val="000000"/>
                <w:spacing w:val="12"/>
                <w:sz w:val="22"/>
                <w:szCs w:val="22"/>
              </w:rPr>
              <w:softHyphen/>
            </w:r>
            <w:r w:rsidRPr="00F85A63">
              <w:rPr>
                <w:color w:val="000000"/>
                <w:spacing w:val="5"/>
                <w:sz w:val="22"/>
                <w:szCs w:val="22"/>
              </w:rPr>
              <w:t>хранит тебя», «Учё</w:t>
            </w:r>
            <w:r w:rsidRPr="00F85A63">
              <w:rPr>
                <w:color w:val="000000"/>
                <w:spacing w:val="5"/>
                <w:sz w:val="22"/>
                <w:szCs w:val="22"/>
              </w:rPr>
              <w:softHyphen/>
            </w:r>
            <w:r w:rsidRPr="00F85A63">
              <w:rPr>
                <w:color w:val="000000"/>
                <w:sz w:val="22"/>
                <w:szCs w:val="22"/>
              </w:rPr>
              <w:t xml:space="preserve">ба - наш труд», </w:t>
            </w:r>
            <w:r w:rsidRPr="00F85A63">
              <w:rPr>
                <w:color w:val="000000"/>
                <w:spacing w:val="5"/>
                <w:sz w:val="22"/>
                <w:szCs w:val="22"/>
              </w:rPr>
              <w:t>«Чтобы всё успе</w:t>
            </w:r>
            <w:r w:rsidRPr="00F85A63">
              <w:rPr>
                <w:color w:val="000000"/>
                <w:spacing w:val="5"/>
                <w:sz w:val="22"/>
                <w:szCs w:val="22"/>
              </w:rPr>
              <w:softHyphen/>
            </w:r>
            <w:r w:rsidRPr="00F85A63">
              <w:rPr>
                <w:color w:val="000000"/>
                <w:spacing w:val="4"/>
                <w:sz w:val="22"/>
                <w:szCs w:val="22"/>
              </w:rPr>
              <w:t>вать», «Начатое де</w:t>
            </w:r>
            <w:r w:rsidRPr="00F85A63">
              <w:rPr>
                <w:color w:val="000000"/>
                <w:spacing w:val="10"/>
                <w:sz w:val="22"/>
                <w:szCs w:val="22"/>
              </w:rPr>
              <w:t>ло доводим до кон</w:t>
            </w:r>
            <w:r w:rsidRPr="00F85A63">
              <w:rPr>
                <w:color w:val="000000"/>
                <w:spacing w:val="10"/>
                <w:sz w:val="22"/>
                <w:szCs w:val="22"/>
              </w:rPr>
              <w:softHyphen/>
            </w:r>
            <w:r w:rsidRPr="00F85A63">
              <w:rPr>
                <w:color w:val="000000"/>
                <w:spacing w:val="6"/>
                <w:sz w:val="22"/>
                <w:szCs w:val="22"/>
              </w:rPr>
              <w:t xml:space="preserve">ца», «Хочу быть </w:t>
            </w:r>
            <w:r w:rsidRPr="00F85A63">
              <w:rPr>
                <w:color w:val="000000"/>
                <w:spacing w:val="8"/>
                <w:sz w:val="22"/>
                <w:szCs w:val="22"/>
              </w:rPr>
              <w:lastRenderedPageBreak/>
              <w:t>аккуратным» и др.</w:t>
            </w:r>
          </w:p>
        </w:tc>
        <w:tc>
          <w:tcPr>
            <w:tcW w:w="1208" w:type="pct"/>
          </w:tcPr>
          <w:p w:rsidR="0077048C" w:rsidRPr="00F85A63" w:rsidRDefault="0077048C" w:rsidP="0077048C">
            <w:pPr>
              <w:pStyle w:val="61"/>
              <w:spacing w:line="240" w:lineRule="auto"/>
              <w:ind w:firstLine="0"/>
              <w:jc w:val="left"/>
              <w:rPr>
                <w:sz w:val="22"/>
                <w:szCs w:val="22"/>
              </w:rPr>
            </w:pPr>
            <w:r w:rsidRPr="00F85A63">
              <w:rPr>
                <w:color w:val="000000"/>
                <w:spacing w:val="4"/>
                <w:sz w:val="22"/>
                <w:szCs w:val="22"/>
              </w:rPr>
              <w:lastRenderedPageBreak/>
              <w:t xml:space="preserve">Познавательные беседы по темам: </w:t>
            </w:r>
            <w:r w:rsidRPr="00F85A63">
              <w:rPr>
                <w:color w:val="000000"/>
                <w:spacing w:val="3"/>
                <w:sz w:val="22"/>
                <w:szCs w:val="22"/>
              </w:rPr>
              <w:t xml:space="preserve">«Самые древние </w:t>
            </w:r>
            <w:r w:rsidRPr="00F85A63">
              <w:rPr>
                <w:color w:val="000000"/>
                <w:spacing w:val="5"/>
                <w:sz w:val="22"/>
                <w:szCs w:val="22"/>
              </w:rPr>
              <w:t>профессии», «Про</w:t>
            </w:r>
            <w:r w:rsidRPr="00F85A63">
              <w:rPr>
                <w:color w:val="000000"/>
                <w:spacing w:val="5"/>
                <w:sz w:val="22"/>
                <w:szCs w:val="22"/>
              </w:rPr>
              <w:softHyphen/>
              <w:t xml:space="preserve">фессия и труд», </w:t>
            </w:r>
            <w:r w:rsidRPr="00F85A63">
              <w:rPr>
                <w:color w:val="000000"/>
                <w:spacing w:val="7"/>
                <w:sz w:val="22"/>
                <w:szCs w:val="22"/>
              </w:rPr>
              <w:t xml:space="preserve">«Чтобы не быть </w:t>
            </w:r>
            <w:proofErr w:type="gramStart"/>
            <w:r w:rsidRPr="00F85A63">
              <w:rPr>
                <w:color w:val="000000"/>
                <w:spacing w:val="7"/>
                <w:sz w:val="22"/>
                <w:szCs w:val="22"/>
              </w:rPr>
              <w:t>по</w:t>
            </w:r>
            <w:r w:rsidRPr="00F85A63">
              <w:rPr>
                <w:color w:val="000000"/>
                <w:spacing w:val="2"/>
                <w:sz w:val="22"/>
                <w:szCs w:val="22"/>
              </w:rPr>
              <w:t>прошайкой</w:t>
            </w:r>
            <w:proofErr w:type="gramEnd"/>
            <w:r w:rsidRPr="00F85A63">
              <w:rPr>
                <w:color w:val="000000"/>
                <w:spacing w:val="2"/>
                <w:sz w:val="22"/>
                <w:szCs w:val="22"/>
              </w:rPr>
              <w:t xml:space="preserve">», </w:t>
            </w:r>
            <w:r w:rsidRPr="00F85A63">
              <w:rPr>
                <w:color w:val="000000"/>
                <w:spacing w:val="5"/>
                <w:sz w:val="22"/>
                <w:szCs w:val="22"/>
              </w:rPr>
              <w:t xml:space="preserve">«Сколько может </w:t>
            </w:r>
            <w:r w:rsidRPr="00F85A63">
              <w:rPr>
                <w:color w:val="000000"/>
                <w:spacing w:val="3"/>
                <w:sz w:val="22"/>
                <w:szCs w:val="22"/>
              </w:rPr>
              <w:t xml:space="preserve">быть профессий?», </w:t>
            </w:r>
            <w:r w:rsidRPr="00F85A63">
              <w:rPr>
                <w:color w:val="000000"/>
                <w:spacing w:val="4"/>
                <w:sz w:val="22"/>
                <w:szCs w:val="22"/>
              </w:rPr>
              <w:t>«Важные професси</w:t>
            </w:r>
            <w:r w:rsidRPr="00F85A63">
              <w:rPr>
                <w:color w:val="000000"/>
                <w:spacing w:val="4"/>
                <w:sz w:val="22"/>
                <w:szCs w:val="22"/>
              </w:rPr>
              <w:softHyphen/>
            </w:r>
            <w:r w:rsidRPr="00F85A63">
              <w:rPr>
                <w:color w:val="000000"/>
                <w:spacing w:val="2"/>
                <w:sz w:val="22"/>
                <w:szCs w:val="22"/>
              </w:rPr>
              <w:t xml:space="preserve">ональные качества», </w:t>
            </w:r>
            <w:r w:rsidRPr="00F85A63">
              <w:rPr>
                <w:color w:val="000000"/>
                <w:spacing w:val="7"/>
                <w:sz w:val="22"/>
                <w:szCs w:val="22"/>
              </w:rPr>
              <w:t xml:space="preserve">«О </w:t>
            </w:r>
            <w:r w:rsidRPr="00F85A63">
              <w:rPr>
                <w:color w:val="000000"/>
                <w:spacing w:val="7"/>
                <w:sz w:val="22"/>
                <w:szCs w:val="22"/>
              </w:rPr>
              <w:lastRenderedPageBreak/>
              <w:t xml:space="preserve">происхождении </w:t>
            </w:r>
            <w:r w:rsidRPr="00F85A63">
              <w:rPr>
                <w:color w:val="000000"/>
                <w:spacing w:val="1"/>
                <w:sz w:val="22"/>
                <w:szCs w:val="22"/>
              </w:rPr>
              <w:t>профессий»</w:t>
            </w:r>
          </w:p>
          <w:p w:rsidR="0077048C" w:rsidRPr="00F85A63" w:rsidRDefault="0077048C" w:rsidP="0077048C">
            <w:pPr>
              <w:pStyle w:val="61"/>
              <w:spacing w:line="240" w:lineRule="auto"/>
              <w:ind w:firstLine="0"/>
              <w:jc w:val="left"/>
              <w:rPr>
                <w:sz w:val="22"/>
                <w:szCs w:val="22"/>
              </w:rPr>
            </w:pPr>
          </w:p>
        </w:tc>
        <w:tc>
          <w:tcPr>
            <w:tcW w:w="1227" w:type="pct"/>
          </w:tcPr>
          <w:p w:rsidR="0077048C" w:rsidRPr="00F85A63" w:rsidRDefault="0077048C" w:rsidP="0077048C">
            <w:pPr>
              <w:pStyle w:val="61"/>
              <w:spacing w:line="240" w:lineRule="auto"/>
              <w:ind w:firstLine="0"/>
              <w:jc w:val="left"/>
              <w:rPr>
                <w:sz w:val="22"/>
                <w:szCs w:val="22"/>
              </w:rPr>
            </w:pPr>
            <w:r w:rsidRPr="00F85A63">
              <w:rPr>
                <w:color w:val="000000"/>
                <w:spacing w:val="4"/>
                <w:sz w:val="22"/>
                <w:szCs w:val="22"/>
              </w:rPr>
              <w:lastRenderedPageBreak/>
              <w:t xml:space="preserve">Познавательные беседы по темам: «Воспитываю </w:t>
            </w:r>
            <w:r w:rsidRPr="00F85A63">
              <w:rPr>
                <w:color w:val="000000"/>
                <w:spacing w:val="5"/>
                <w:sz w:val="22"/>
                <w:szCs w:val="22"/>
              </w:rPr>
              <w:t>себя сам», «Требо</w:t>
            </w:r>
            <w:r w:rsidRPr="00F85A63">
              <w:rPr>
                <w:color w:val="000000"/>
                <w:spacing w:val="5"/>
                <w:sz w:val="22"/>
                <w:szCs w:val="22"/>
              </w:rPr>
              <w:softHyphen/>
            </w:r>
            <w:r w:rsidRPr="00F85A63">
              <w:rPr>
                <w:color w:val="000000"/>
                <w:spacing w:val="8"/>
                <w:sz w:val="22"/>
                <w:szCs w:val="22"/>
              </w:rPr>
              <w:t>вателен ли ты к се</w:t>
            </w:r>
            <w:r w:rsidRPr="00F85A63">
              <w:rPr>
                <w:color w:val="000000"/>
                <w:spacing w:val="8"/>
                <w:sz w:val="22"/>
                <w:szCs w:val="22"/>
              </w:rPr>
              <w:softHyphen/>
            </w:r>
            <w:r w:rsidRPr="00F85A63">
              <w:rPr>
                <w:color w:val="000000"/>
                <w:spacing w:val="4"/>
                <w:sz w:val="22"/>
                <w:szCs w:val="22"/>
              </w:rPr>
              <w:t xml:space="preserve">бе?», «Честные и </w:t>
            </w:r>
            <w:r w:rsidRPr="00F85A63">
              <w:rPr>
                <w:color w:val="000000"/>
                <w:spacing w:val="2"/>
                <w:sz w:val="22"/>
                <w:szCs w:val="22"/>
              </w:rPr>
              <w:t xml:space="preserve">нечестные способы </w:t>
            </w:r>
            <w:r w:rsidRPr="00F85A63">
              <w:rPr>
                <w:color w:val="000000"/>
                <w:spacing w:val="4"/>
                <w:sz w:val="22"/>
                <w:szCs w:val="22"/>
              </w:rPr>
              <w:t>зарабатывания де</w:t>
            </w:r>
            <w:r w:rsidRPr="00F85A63">
              <w:rPr>
                <w:color w:val="000000"/>
                <w:spacing w:val="4"/>
                <w:sz w:val="22"/>
                <w:szCs w:val="22"/>
              </w:rPr>
              <w:softHyphen/>
            </w:r>
            <w:r w:rsidRPr="00F85A63">
              <w:rPr>
                <w:color w:val="000000"/>
                <w:spacing w:val="8"/>
                <w:sz w:val="22"/>
                <w:szCs w:val="22"/>
              </w:rPr>
              <w:t xml:space="preserve">нег», «Деньги </w:t>
            </w:r>
            <w:r w:rsidRPr="00F85A63">
              <w:rPr>
                <w:bCs/>
                <w:color w:val="000000"/>
                <w:spacing w:val="8"/>
                <w:sz w:val="22"/>
                <w:szCs w:val="22"/>
              </w:rPr>
              <w:t xml:space="preserve">в </w:t>
            </w:r>
            <w:r w:rsidRPr="00F85A63">
              <w:rPr>
                <w:color w:val="000000"/>
                <w:spacing w:val="8"/>
                <w:sz w:val="22"/>
                <w:szCs w:val="22"/>
              </w:rPr>
              <w:t>до</w:t>
            </w:r>
            <w:r w:rsidRPr="00F85A63">
              <w:rPr>
                <w:color w:val="000000"/>
                <w:spacing w:val="8"/>
                <w:sz w:val="22"/>
                <w:szCs w:val="22"/>
              </w:rPr>
              <w:softHyphen/>
            </w:r>
            <w:r w:rsidRPr="00F85A63">
              <w:rPr>
                <w:color w:val="000000"/>
                <w:sz w:val="22"/>
                <w:szCs w:val="22"/>
              </w:rPr>
              <w:t>ме — результат тру</w:t>
            </w:r>
            <w:r w:rsidRPr="00F85A63">
              <w:rPr>
                <w:color w:val="000000"/>
                <w:sz w:val="22"/>
                <w:szCs w:val="22"/>
              </w:rPr>
              <w:softHyphen/>
            </w:r>
            <w:r w:rsidRPr="00F85A63">
              <w:rPr>
                <w:color w:val="000000"/>
                <w:spacing w:val="4"/>
                <w:sz w:val="22"/>
                <w:szCs w:val="22"/>
              </w:rPr>
              <w:t>да родителей» и др.</w:t>
            </w:r>
          </w:p>
        </w:tc>
        <w:tc>
          <w:tcPr>
            <w:tcW w:w="1270" w:type="pct"/>
          </w:tcPr>
          <w:p w:rsidR="0077048C" w:rsidRPr="00F85A63" w:rsidRDefault="0077048C" w:rsidP="0077048C">
            <w:pPr>
              <w:pStyle w:val="61"/>
              <w:spacing w:line="240" w:lineRule="auto"/>
              <w:ind w:firstLine="0"/>
              <w:jc w:val="left"/>
              <w:rPr>
                <w:sz w:val="22"/>
                <w:szCs w:val="22"/>
              </w:rPr>
            </w:pPr>
            <w:r w:rsidRPr="00F85A63">
              <w:rPr>
                <w:color w:val="000000"/>
                <w:spacing w:val="4"/>
                <w:sz w:val="22"/>
                <w:szCs w:val="22"/>
              </w:rPr>
              <w:t xml:space="preserve">Познавательные беседы по темам: </w:t>
            </w:r>
            <w:r w:rsidRPr="00F85A63">
              <w:rPr>
                <w:bCs/>
                <w:color w:val="000000"/>
                <w:spacing w:val="2"/>
                <w:sz w:val="22"/>
                <w:szCs w:val="22"/>
              </w:rPr>
              <w:t>«Труд и экономи</w:t>
            </w:r>
            <w:r w:rsidRPr="00F85A63">
              <w:rPr>
                <w:bCs/>
                <w:color w:val="000000"/>
                <w:spacing w:val="4"/>
                <w:sz w:val="22"/>
                <w:szCs w:val="22"/>
              </w:rPr>
              <w:t xml:space="preserve">ка», </w:t>
            </w:r>
            <w:r w:rsidRPr="00F85A63">
              <w:rPr>
                <w:color w:val="000000"/>
                <w:spacing w:val="4"/>
                <w:sz w:val="22"/>
                <w:szCs w:val="22"/>
              </w:rPr>
              <w:t xml:space="preserve">«Учись видеть </w:t>
            </w:r>
            <w:r w:rsidRPr="00F85A63">
              <w:rPr>
                <w:color w:val="000000"/>
                <w:spacing w:val="5"/>
                <w:sz w:val="22"/>
                <w:szCs w:val="22"/>
              </w:rPr>
              <w:t>экономическую целесообразность (оп</w:t>
            </w:r>
            <w:r w:rsidRPr="00F85A63">
              <w:rPr>
                <w:color w:val="000000"/>
                <w:spacing w:val="5"/>
                <w:sz w:val="22"/>
                <w:szCs w:val="22"/>
              </w:rPr>
              <w:softHyphen/>
            </w:r>
            <w:r w:rsidRPr="00F85A63">
              <w:rPr>
                <w:color w:val="000000"/>
                <w:spacing w:val="4"/>
                <w:sz w:val="22"/>
                <w:szCs w:val="22"/>
              </w:rPr>
              <w:t>ределять выгод</w:t>
            </w:r>
            <w:r w:rsidRPr="00F85A63">
              <w:rPr>
                <w:color w:val="000000"/>
                <w:spacing w:val="4"/>
                <w:sz w:val="22"/>
                <w:szCs w:val="22"/>
              </w:rPr>
              <w:softHyphen/>
            </w:r>
            <w:r w:rsidRPr="00F85A63">
              <w:rPr>
                <w:color w:val="000000"/>
                <w:spacing w:val="5"/>
                <w:sz w:val="22"/>
                <w:szCs w:val="22"/>
              </w:rPr>
              <w:t xml:space="preserve">ность)», </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bCs/>
                <w:color w:val="000000"/>
                <w:spacing w:val="-3"/>
                <w:sz w:val="22"/>
                <w:szCs w:val="22"/>
              </w:rPr>
              <w:lastRenderedPageBreak/>
              <w:t>Социальное творче</w:t>
            </w:r>
            <w:r w:rsidRPr="00F85A63">
              <w:rPr>
                <w:bCs/>
                <w:color w:val="000000"/>
                <w:spacing w:val="-3"/>
                <w:sz w:val="22"/>
                <w:szCs w:val="22"/>
              </w:rPr>
              <w:softHyphen/>
            </w:r>
            <w:r w:rsidRPr="00F85A63">
              <w:rPr>
                <w:bCs/>
                <w:color w:val="000000"/>
                <w:spacing w:val="-1"/>
                <w:sz w:val="22"/>
                <w:szCs w:val="22"/>
              </w:rPr>
              <w:t>ство (социально-</w:t>
            </w:r>
            <w:r w:rsidRPr="00F85A63">
              <w:rPr>
                <w:color w:val="000000"/>
                <w:spacing w:val="1"/>
                <w:sz w:val="22"/>
                <w:szCs w:val="22"/>
              </w:rPr>
              <w:t xml:space="preserve">преобразующая </w:t>
            </w:r>
            <w:r w:rsidRPr="00F85A63">
              <w:rPr>
                <w:color w:val="000000"/>
                <w:spacing w:val="3"/>
                <w:sz w:val="22"/>
                <w:szCs w:val="22"/>
              </w:rPr>
              <w:t xml:space="preserve">добровольческая </w:t>
            </w:r>
            <w:r w:rsidRPr="00F85A63">
              <w:rPr>
                <w:color w:val="000000"/>
                <w:spacing w:val="1"/>
                <w:sz w:val="22"/>
                <w:szCs w:val="22"/>
              </w:rPr>
              <w:t>деятельность)</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color w:val="000000"/>
                <w:spacing w:val="10"/>
                <w:sz w:val="22"/>
                <w:szCs w:val="22"/>
              </w:rPr>
              <w:t>Изготовление игрушек из при</w:t>
            </w:r>
            <w:r w:rsidRPr="00F85A63">
              <w:rPr>
                <w:color w:val="000000"/>
                <w:spacing w:val="10"/>
                <w:sz w:val="22"/>
                <w:szCs w:val="22"/>
              </w:rPr>
              <w:softHyphen/>
            </w:r>
            <w:r w:rsidRPr="00F85A63">
              <w:rPr>
                <w:color w:val="000000"/>
                <w:spacing w:val="6"/>
                <w:sz w:val="22"/>
                <w:szCs w:val="22"/>
              </w:rPr>
              <w:t>родного материала, из картона, пластили</w:t>
            </w:r>
            <w:r w:rsidRPr="00F85A63">
              <w:rPr>
                <w:color w:val="000000"/>
                <w:spacing w:val="5"/>
                <w:sz w:val="22"/>
                <w:szCs w:val="22"/>
              </w:rPr>
              <w:t xml:space="preserve">на; занятия вышиванием, выпиливанием, </w:t>
            </w:r>
            <w:r w:rsidRPr="00F85A63">
              <w:rPr>
                <w:color w:val="000000"/>
                <w:spacing w:val="7"/>
                <w:sz w:val="22"/>
                <w:szCs w:val="22"/>
              </w:rPr>
              <w:t>выжиганием по дереву</w:t>
            </w:r>
          </w:p>
        </w:tc>
        <w:tc>
          <w:tcPr>
            <w:tcW w:w="3705" w:type="pct"/>
            <w:gridSpan w:val="3"/>
          </w:tcPr>
          <w:p w:rsidR="0077048C" w:rsidRPr="00F85A63" w:rsidRDefault="0077048C" w:rsidP="0077048C">
            <w:pPr>
              <w:pStyle w:val="61"/>
              <w:spacing w:line="240" w:lineRule="auto"/>
              <w:ind w:firstLine="0"/>
              <w:jc w:val="left"/>
              <w:rPr>
                <w:sz w:val="22"/>
                <w:szCs w:val="22"/>
              </w:rPr>
            </w:pPr>
            <w:r w:rsidRPr="00F85A63">
              <w:rPr>
                <w:bCs/>
                <w:color w:val="000000"/>
                <w:spacing w:val="-4"/>
                <w:sz w:val="22"/>
                <w:szCs w:val="22"/>
              </w:rPr>
              <w:t>Субботники, общешкольные мероприятия.</w:t>
            </w:r>
          </w:p>
          <w:p w:rsidR="0077048C" w:rsidRPr="00F85A63" w:rsidRDefault="0077048C" w:rsidP="0077048C">
            <w:pPr>
              <w:pStyle w:val="61"/>
              <w:spacing w:line="240" w:lineRule="auto"/>
              <w:ind w:firstLine="0"/>
              <w:jc w:val="left"/>
              <w:rPr>
                <w:bCs/>
                <w:color w:val="000000"/>
                <w:spacing w:val="-1"/>
                <w:sz w:val="22"/>
                <w:szCs w:val="22"/>
              </w:rPr>
            </w:pPr>
            <w:r w:rsidRPr="00F85A63">
              <w:rPr>
                <w:bCs/>
                <w:color w:val="000000"/>
                <w:spacing w:val="-2"/>
                <w:sz w:val="22"/>
                <w:szCs w:val="22"/>
              </w:rPr>
              <w:t>Первые пробы создания материальных</w:t>
            </w:r>
            <w:r w:rsidRPr="00F85A63">
              <w:rPr>
                <w:color w:val="000000"/>
                <w:spacing w:val="5"/>
                <w:sz w:val="22"/>
                <w:szCs w:val="22"/>
              </w:rPr>
              <w:t xml:space="preserve">ценностей: сбор макулатуры, изготовление </w:t>
            </w:r>
            <w:r w:rsidRPr="00F85A63">
              <w:rPr>
                <w:color w:val="000000"/>
                <w:spacing w:val="10"/>
                <w:sz w:val="22"/>
                <w:szCs w:val="22"/>
              </w:rPr>
              <w:t>подарков для членов семьи к праздни</w:t>
            </w:r>
            <w:r w:rsidRPr="00F85A63">
              <w:rPr>
                <w:color w:val="000000"/>
                <w:spacing w:val="10"/>
                <w:sz w:val="22"/>
                <w:szCs w:val="22"/>
              </w:rPr>
              <w:softHyphen/>
              <w:t>кам, трудовые акции и др.</w:t>
            </w:r>
          </w:p>
          <w:p w:rsidR="0077048C" w:rsidRPr="00F85A63" w:rsidRDefault="0077048C" w:rsidP="0077048C">
            <w:pPr>
              <w:pStyle w:val="61"/>
              <w:spacing w:line="240" w:lineRule="auto"/>
              <w:ind w:firstLine="0"/>
              <w:jc w:val="left"/>
              <w:rPr>
                <w:sz w:val="22"/>
                <w:szCs w:val="22"/>
              </w:rPr>
            </w:pPr>
            <w:r w:rsidRPr="00F85A63">
              <w:rPr>
                <w:bCs/>
                <w:color w:val="000000"/>
                <w:spacing w:val="-1"/>
                <w:sz w:val="22"/>
                <w:szCs w:val="22"/>
              </w:rPr>
              <w:t xml:space="preserve">Участие в разнообразных видах труда </w:t>
            </w:r>
            <w:r w:rsidRPr="00F85A63">
              <w:rPr>
                <w:bCs/>
                <w:color w:val="000000"/>
                <w:spacing w:val="3"/>
                <w:sz w:val="22"/>
                <w:szCs w:val="22"/>
              </w:rPr>
              <w:t>(уборка помещений и территорий</w:t>
            </w:r>
            <w:proofErr w:type="gramStart"/>
            <w:r w:rsidRPr="00F85A63">
              <w:rPr>
                <w:bCs/>
                <w:color w:val="000000"/>
                <w:spacing w:val="3"/>
                <w:sz w:val="22"/>
                <w:szCs w:val="22"/>
              </w:rPr>
              <w:t>,</w:t>
            </w:r>
            <w:r w:rsidRPr="00F85A63">
              <w:rPr>
                <w:color w:val="000000"/>
                <w:spacing w:val="7"/>
                <w:sz w:val="22"/>
                <w:szCs w:val="22"/>
              </w:rPr>
              <w:t>о</w:t>
            </w:r>
            <w:proofErr w:type="gramEnd"/>
            <w:r w:rsidRPr="00F85A63">
              <w:rPr>
                <w:color w:val="000000"/>
                <w:spacing w:val="7"/>
                <w:sz w:val="22"/>
                <w:szCs w:val="22"/>
              </w:rPr>
              <w:t xml:space="preserve">формление класса </w:t>
            </w:r>
            <w:r w:rsidRPr="00F85A63">
              <w:rPr>
                <w:bCs/>
                <w:color w:val="000000"/>
                <w:spacing w:val="7"/>
                <w:sz w:val="22"/>
                <w:szCs w:val="22"/>
              </w:rPr>
              <w:t xml:space="preserve">и </w:t>
            </w:r>
            <w:r w:rsidRPr="00F85A63">
              <w:rPr>
                <w:color w:val="000000"/>
                <w:spacing w:val="7"/>
                <w:sz w:val="22"/>
                <w:szCs w:val="22"/>
              </w:rPr>
              <w:t xml:space="preserve">школьного </w:t>
            </w:r>
            <w:r w:rsidRPr="00F85A63">
              <w:rPr>
                <w:bCs/>
                <w:color w:val="000000"/>
                <w:spacing w:val="7"/>
                <w:sz w:val="22"/>
                <w:szCs w:val="22"/>
              </w:rPr>
              <w:t>двора,</w:t>
            </w:r>
            <w:r w:rsidRPr="00F85A63">
              <w:rPr>
                <w:color w:val="000000"/>
                <w:spacing w:val="8"/>
                <w:sz w:val="22"/>
                <w:szCs w:val="22"/>
              </w:rPr>
              <w:t>развешивание кормушек и подкармлива</w:t>
            </w:r>
            <w:r w:rsidRPr="00F85A63">
              <w:rPr>
                <w:color w:val="000000"/>
                <w:spacing w:val="8"/>
                <w:sz w:val="22"/>
                <w:szCs w:val="22"/>
              </w:rPr>
              <w:softHyphen/>
            </w:r>
            <w:r w:rsidRPr="00F85A63">
              <w:rPr>
                <w:color w:val="000000"/>
                <w:spacing w:val="10"/>
                <w:sz w:val="22"/>
                <w:szCs w:val="22"/>
              </w:rPr>
              <w:t>ние птиц,</w:t>
            </w:r>
          </w:p>
        </w:tc>
      </w:tr>
    </w:tbl>
    <w:p w:rsidR="0077048C" w:rsidRPr="00F85A63" w:rsidRDefault="0077048C" w:rsidP="0077048C">
      <w:pPr>
        <w:pStyle w:val="61"/>
        <w:rPr>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r w:rsidRPr="00F85A63">
        <w:rPr>
          <w:b/>
          <w:spacing w:val="2"/>
        </w:rPr>
        <w:t>Культуротворческое и эстетическое воспитание</w:t>
      </w:r>
    </w:p>
    <w:p w:rsidR="0077048C" w:rsidRPr="00F85A63" w:rsidRDefault="0077048C" w:rsidP="0077048C">
      <w:pPr>
        <w:pStyle w:val="61"/>
        <w:jc w:val="center"/>
        <w:rPr>
          <w:b/>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552"/>
        <w:gridCol w:w="2592"/>
        <w:gridCol w:w="2683"/>
      </w:tblGrid>
      <w:tr w:rsidR="0077048C" w:rsidRPr="00F85A63" w:rsidTr="0077048C">
        <w:tc>
          <w:tcPr>
            <w:tcW w:w="1295" w:type="pct"/>
          </w:tcPr>
          <w:p w:rsidR="0077048C" w:rsidRPr="00F85A63" w:rsidRDefault="0077048C" w:rsidP="0077048C">
            <w:pPr>
              <w:pStyle w:val="61"/>
              <w:spacing w:line="240" w:lineRule="auto"/>
              <w:ind w:firstLine="0"/>
              <w:jc w:val="center"/>
              <w:rPr>
                <w:b/>
                <w:sz w:val="22"/>
                <w:szCs w:val="22"/>
              </w:rPr>
            </w:pPr>
            <w:r w:rsidRPr="00F85A63">
              <w:rPr>
                <w:b/>
                <w:bCs/>
                <w:sz w:val="22"/>
                <w:szCs w:val="22"/>
              </w:rPr>
              <w:t>1-й</w:t>
            </w:r>
            <w:r w:rsidRPr="00F85A63">
              <w:rPr>
                <w:b/>
                <w:bCs/>
                <w:spacing w:val="1"/>
                <w:sz w:val="22"/>
                <w:szCs w:val="22"/>
              </w:rPr>
              <w:t>к</w:t>
            </w:r>
            <w:r w:rsidRPr="00F85A63">
              <w:rPr>
                <w:b/>
                <w:bCs/>
                <w:spacing w:val="2"/>
                <w:sz w:val="22"/>
                <w:szCs w:val="22"/>
              </w:rPr>
              <w:t>л</w:t>
            </w:r>
            <w:r w:rsidRPr="00F85A63">
              <w:rPr>
                <w:b/>
                <w:bCs/>
                <w:sz w:val="22"/>
                <w:szCs w:val="22"/>
              </w:rPr>
              <w:t>асс</w:t>
            </w:r>
          </w:p>
        </w:tc>
        <w:tc>
          <w:tcPr>
            <w:tcW w:w="1208" w:type="pct"/>
          </w:tcPr>
          <w:p w:rsidR="0077048C" w:rsidRPr="00F85A63" w:rsidRDefault="0077048C" w:rsidP="0077048C">
            <w:pPr>
              <w:pStyle w:val="61"/>
              <w:spacing w:line="240" w:lineRule="auto"/>
              <w:ind w:firstLine="0"/>
              <w:jc w:val="center"/>
              <w:rPr>
                <w:b/>
                <w:sz w:val="22"/>
                <w:szCs w:val="22"/>
              </w:rPr>
            </w:pPr>
            <w:r w:rsidRPr="00F85A63">
              <w:rPr>
                <w:b/>
                <w:bCs/>
                <w:sz w:val="22"/>
                <w:szCs w:val="22"/>
              </w:rPr>
              <w:t>2-й</w:t>
            </w:r>
            <w:r w:rsidRPr="00F85A63">
              <w:rPr>
                <w:b/>
                <w:bCs/>
                <w:spacing w:val="1"/>
                <w:sz w:val="22"/>
                <w:szCs w:val="22"/>
              </w:rPr>
              <w:t>к</w:t>
            </w:r>
            <w:r w:rsidRPr="00F85A63">
              <w:rPr>
                <w:b/>
                <w:bCs/>
                <w:spacing w:val="2"/>
                <w:sz w:val="22"/>
                <w:szCs w:val="22"/>
              </w:rPr>
              <w:t>л</w:t>
            </w:r>
            <w:r w:rsidRPr="00F85A63">
              <w:rPr>
                <w:b/>
                <w:bCs/>
                <w:sz w:val="22"/>
                <w:szCs w:val="22"/>
              </w:rPr>
              <w:t>асс</w:t>
            </w:r>
          </w:p>
        </w:tc>
        <w:tc>
          <w:tcPr>
            <w:tcW w:w="1227" w:type="pct"/>
          </w:tcPr>
          <w:p w:rsidR="0077048C" w:rsidRPr="00F85A63" w:rsidRDefault="0077048C" w:rsidP="0077048C">
            <w:pPr>
              <w:pStyle w:val="61"/>
              <w:spacing w:line="240" w:lineRule="auto"/>
              <w:ind w:firstLine="0"/>
              <w:jc w:val="center"/>
              <w:rPr>
                <w:b/>
                <w:sz w:val="22"/>
                <w:szCs w:val="22"/>
              </w:rPr>
            </w:pPr>
            <w:r w:rsidRPr="00F85A63">
              <w:rPr>
                <w:b/>
                <w:bCs/>
                <w:sz w:val="22"/>
                <w:szCs w:val="22"/>
              </w:rPr>
              <w:t>3-й</w:t>
            </w:r>
            <w:r w:rsidRPr="00F85A63">
              <w:rPr>
                <w:b/>
                <w:bCs/>
                <w:spacing w:val="1"/>
                <w:sz w:val="22"/>
                <w:szCs w:val="22"/>
              </w:rPr>
              <w:t>к</w:t>
            </w:r>
            <w:r w:rsidRPr="00F85A63">
              <w:rPr>
                <w:b/>
                <w:bCs/>
                <w:spacing w:val="2"/>
                <w:sz w:val="22"/>
                <w:szCs w:val="22"/>
              </w:rPr>
              <w:t>л</w:t>
            </w:r>
            <w:r w:rsidRPr="00F85A63">
              <w:rPr>
                <w:b/>
                <w:bCs/>
                <w:sz w:val="22"/>
                <w:szCs w:val="22"/>
              </w:rPr>
              <w:t>асс</w:t>
            </w:r>
          </w:p>
        </w:tc>
        <w:tc>
          <w:tcPr>
            <w:tcW w:w="1270" w:type="pct"/>
          </w:tcPr>
          <w:p w:rsidR="0077048C" w:rsidRPr="00F85A63" w:rsidRDefault="0077048C" w:rsidP="0077048C">
            <w:pPr>
              <w:pStyle w:val="61"/>
              <w:spacing w:line="240" w:lineRule="auto"/>
              <w:ind w:firstLine="0"/>
              <w:jc w:val="center"/>
              <w:rPr>
                <w:b/>
                <w:sz w:val="22"/>
                <w:szCs w:val="22"/>
              </w:rPr>
            </w:pPr>
            <w:r w:rsidRPr="00F85A63">
              <w:rPr>
                <w:b/>
                <w:bCs/>
                <w:sz w:val="22"/>
                <w:szCs w:val="22"/>
              </w:rPr>
              <w:t>4-й</w:t>
            </w:r>
            <w:r w:rsidRPr="00F85A63">
              <w:rPr>
                <w:b/>
                <w:bCs/>
                <w:spacing w:val="1"/>
                <w:sz w:val="22"/>
                <w:szCs w:val="22"/>
              </w:rPr>
              <w:t>к</w:t>
            </w:r>
            <w:r w:rsidRPr="00F85A63">
              <w:rPr>
                <w:b/>
                <w:bCs/>
                <w:spacing w:val="2"/>
                <w:sz w:val="22"/>
                <w:szCs w:val="22"/>
              </w:rPr>
              <w:t>л</w:t>
            </w:r>
            <w:r w:rsidRPr="00F85A63">
              <w:rPr>
                <w:b/>
                <w:bCs/>
                <w:sz w:val="22"/>
                <w:szCs w:val="22"/>
              </w:rPr>
              <w:t>асс</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i/>
                <w:sz w:val="22"/>
                <w:szCs w:val="22"/>
              </w:rPr>
            </w:pPr>
            <w:r w:rsidRPr="00F85A63">
              <w:rPr>
                <w:i/>
                <w:sz w:val="22"/>
                <w:szCs w:val="22"/>
              </w:rPr>
              <w:t>Беседы по прочитанным произведениям</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proofErr w:type="gramStart"/>
            <w:r w:rsidRPr="00F85A63">
              <w:rPr>
                <w:color w:val="000000"/>
                <w:spacing w:val="3"/>
                <w:sz w:val="22"/>
                <w:szCs w:val="22"/>
              </w:rPr>
              <w:t xml:space="preserve">«Волшебное слово» В. Осеевой, </w:t>
            </w:r>
            <w:r w:rsidRPr="00F85A63">
              <w:rPr>
                <w:color w:val="000000"/>
                <w:spacing w:val="6"/>
                <w:sz w:val="22"/>
                <w:szCs w:val="22"/>
              </w:rPr>
              <w:t>«Прогулка» С. Ми</w:t>
            </w:r>
            <w:r w:rsidRPr="00F85A63">
              <w:rPr>
                <w:color w:val="000000"/>
                <w:spacing w:val="6"/>
                <w:sz w:val="22"/>
                <w:szCs w:val="22"/>
              </w:rPr>
              <w:softHyphen/>
            </w:r>
            <w:r w:rsidRPr="00F85A63">
              <w:rPr>
                <w:color w:val="000000"/>
                <w:spacing w:val="3"/>
                <w:sz w:val="22"/>
                <w:szCs w:val="22"/>
              </w:rPr>
              <w:t xml:space="preserve">халкова, «Строгая </w:t>
            </w:r>
            <w:r w:rsidRPr="00F85A63">
              <w:rPr>
                <w:color w:val="000000"/>
                <w:spacing w:val="6"/>
                <w:sz w:val="22"/>
                <w:szCs w:val="22"/>
              </w:rPr>
              <w:t>скворчиха» А. Митя</w:t>
            </w:r>
            <w:r w:rsidRPr="00F85A63">
              <w:rPr>
                <w:color w:val="000000"/>
                <w:spacing w:val="6"/>
                <w:sz w:val="22"/>
                <w:szCs w:val="22"/>
              </w:rPr>
              <w:softHyphen/>
            </w:r>
            <w:r w:rsidRPr="00F85A63">
              <w:rPr>
                <w:color w:val="000000"/>
                <w:spacing w:val="10"/>
                <w:sz w:val="22"/>
                <w:szCs w:val="22"/>
              </w:rPr>
              <w:t>ева, «Как папа по</w:t>
            </w:r>
            <w:r w:rsidRPr="00F85A63">
              <w:rPr>
                <w:color w:val="000000"/>
                <w:spacing w:val="10"/>
                <w:sz w:val="22"/>
                <w:szCs w:val="22"/>
              </w:rPr>
              <w:softHyphen/>
              <w:t xml:space="preserve">шёл в школу» и </w:t>
            </w:r>
            <w:r w:rsidRPr="00F85A63">
              <w:rPr>
                <w:color w:val="000000"/>
                <w:spacing w:val="7"/>
                <w:sz w:val="22"/>
                <w:szCs w:val="22"/>
              </w:rPr>
              <w:t xml:space="preserve">«Как папа пробовал </w:t>
            </w:r>
            <w:r w:rsidRPr="00F85A63">
              <w:rPr>
                <w:color w:val="000000"/>
                <w:spacing w:val="4"/>
                <w:sz w:val="22"/>
                <w:szCs w:val="22"/>
              </w:rPr>
              <w:t xml:space="preserve">силу» А. Раскина, </w:t>
            </w:r>
            <w:r w:rsidRPr="00F85A63">
              <w:rPr>
                <w:color w:val="000000"/>
                <w:spacing w:val="2"/>
                <w:sz w:val="22"/>
                <w:szCs w:val="22"/>
              </w:rPr>
              <w:t>«Навестили» Ю. Ер</w:t>
            </w:r>
            <w:r w:rsidRPr="00F85A63">
              <w:rPr>
                <w:color w:val="000000"/>
                <w:spacing w:val="2"/>
                <w:sz w:val="22"/>
                <w:szCs w:val="22"/>
              </w:rPr>
              <w:softHyphen/>
            </w:r>
            <w:r w:rsidRPr="00F85A63">
              <w:rPr>
                <w:color w:val="000000"/>
                <w:spacing w:val="7"/>
                <w:sz w:val="22"/>
                <w:szCs w:val="22"/>
              </w:rPr>
              <w:t>молаева и др.</w:t>
            </w:r>
            <w:proofErr w:type="gramEnd"/>
          </w:p>
        </w:tc>
        <w:tc>
          <w:tcPr>
            <w:tcW w:w="1208" w:type="pct"/>
          </w:tcPr>
          <w:p w:rsidR="0077048C" w:rsidRPr="00F85A63" w:rsidRDefault="0077048C" w:rsidP="0077048C">
            <w:pPr>
              <w:pStyle w:val="61"/>
              <w:spacing w:line="240" w:lineRule="auto"/>
              <w:ind w:firstLine="0"/>
              <w:jc w:val="left"/>
              <w:rPr>
                <w:sz w:val="22"/>
                <w:szCs w:val="22"/>
              </w:rPr>
            </w:pPr>
            <w:r w:rsidRPr="00F85A63">
              <w:rPr>
                <w:color w:val="000000"/>
                <w:spacing w:val="4"/>
                <w:sz w:val="22"/>
                <w:szCs w:val="22"/>
              </w:rPr>
              <w:t xml:space="preserve">Беседы по нравственным вопросам рассказов «Васюткино </w:t>
            </w:r>
            <w:r w:rsidRPr="00F85A63">
              <w:rPr>
                <w:color w:val="000000"/>
                <w:spacing w:val="3"/>
                <w:sz w:val="22"/>
                <w:szCs w:val="22"/>
              </w:rPr>
              <w:t>озеро» В. Астафье</w:t>
            </w:r>
            <w:r w:rsidRPr="00F85A63">
              <w:rPr>
                <w:color w:val="000000"/>
                <w:spacing w:val="3"/>
                <w:sz w:val="22"/>
                <w:szCs w:val="22"/>
              </w:rPr>
              <w:softHyphen/>
            </w:r>
            <w:r w:rsidRPr="00F85A63">
              <w:rPr>
                <w:color w:val="000000"/>
                <w:spacing w:val="5"/>
                <w:sz w:val="22"/>
                <w:szCs w:val="22"/>
              </w:rPr>
              <w:t xml:space="preserve">ва, «Почему плачет </w:t>
            </w:r>
            <w:r w:rsidRPr="00F85A63">
              <w:rPr>
                <w:color w:val="000000"/>
                <w:spacing w:val="4"/>
                <w:sz w:val="22"/>
                <w:szCs w:val="22"/>
              </w:rPr>
              <w:t xml:space="preserve">синичка», «Стыдно перед соловушкой», </w:t>
            </w:r>
            <w:r w:rsidRPr="00F85A63">
              <w:rPr>
                <w:color w:val="000000"/>
                <w:spacing w:val="5"/>
                <w:sz w:val="22"/>
                <w:szCs w:val="22"/>
              </w:rPr>
              <w:t xml:space="preserve">«Как белочка дятла </w:t>
            </w:r>
            <w:r w:rsidRPr="00F85A63">
              <w:rPr>
                <w:color w:val="000000"/>
                <w:spacing w:val="1"/>
                <w:sz w:val="22"/>
                <w:szCs w:val="22"/>
              </w:rPr>
              <w:t>спасла» В. Сухомли</w:t>
            </w:r>
            <w:r w:rsidRPr="00F85A63">
              <w:rPr>
                <w:color w:val="000000"/>
                <w:spacing w:val="10"/>
                <w:sz w:val="22"/>
                <w:szCs w:val="22"/>
              </w:rPr>
              <w:t>нского и др.</w:t>
            </w:r>
          </w:p>
        </w:tc>
        <w:tc>
          <w:tcPr>
            <w:tcW w:w="1227" w:type="pct"/>
          </w:tcPr>
          <w:p w:rsidR="0077048C" w:rsidRPr="00F85A63" w:rsidRDefault="0077048C" w:rsidP="0077048C">
            <w:pPr>
              <w:pStyle w:val="61"/>
              <w:spacing w:line="240" w:lineRule="auto"/>
              <w:ind w:firstLine="0"/>
              <w:jc w:val="left"/>
              <w:rPr>
                <w:sz w:val="22"/>
                <w:szCs w:val="22"/>
              </w:rPr>
            </w:pPr>
            <w:r w:rsidRPr="00F85A63">
              <w:rPr>
                <w:color w:val="000000"/>
                <w:spacing w:val="7"/>
                <w:sz w:val="22"/>
                <w:szCs w:val="22"/>
              </w:rPr>
              <w:t xml:space="preserve">«Как папа с девочкой </w:t>
            </w:r>
            <w:r w:rsidRPr="00F85A63">
              <w:rPr>
                <w:color w:val="000000"/>
                <w:spacing w:val="5"/>
                <w:sz w:val="22"/>
                <w:szCs w:val="22"/>
              </w:rPr>
              <w:t xml:space="preserve">дружил» А. Раскина, </w:t>
            </w:r>
            <w:r w:rsidRPr="00F85A63">
              <w:rPr>
                <w:color w:val="000000"/>
                <w:spacing w:val="4"/>
                <w:sz w:val="22"/>
                <w:szCs w:val="22"/>
              </w:rPr>
              <w:t>«Угомон» С. Марша</w:t>
            </w:r>
            <w:r w:rsidRPr="00F85A63">
              <w:rPr>
                <w:color w:val="000000"/>
                <w:spacing w:val="4"/>
                <w:sz w:val="22"/>
                <w:szCs w:val="22"/>
              </w:rPr>
              <w:softHyphen/>
              <w:t>ка, «Перемена» Б. Заходера и др.</w:t>
            </w:r>
          </w:p>
        </w:tc>
        <w:tc>
          <w:tcPr>
            <w:tcW w:w="1270" w:type="pct"/>
          </w:tcPr>
          <w:p w:rsidR="0077048C" w:rsidRPr="00F85A63" w:rsidRDefault="0077048C" w:rsidP="0077048C">
            <w:pPr>
              <w:pStyle w:val="61"/>
              <w:spacing w:line="240" w:lineRule="auto"/>
              <w:ind w:firstLine="0"/>
              <w:jc w:val="left"/>
              <w:rPr>
                <w:sz w:val="22"/>
                <w:szCs w:val="22"/>
              </w:rPr>
            </w:pPr>
            <w:r w:rsidRPr="00F85A63">
              <w:rPr>
                <w:color w:val="000000"/>
                <w:spacing w:val="7"/>
                <w:sz w:val="22"/>
                <w:szCs w:val="22"/>
              </w:rPr>
              <w:t xml:space="preserve">«можно ли обижать больших» </w:t>
            </w:r>
            <w:r w:rsidRPr="00F85A63">
              <w:rPr>
                <w:color w:val="000000"/>
                <w:spacing w:val="9"/>
                <w:sz w:val="22"/>
                <w:szCs w:val="22"/>
              </w:rPr>
              <w:t>Ф. Кривина, «Про</w:t>
            </w:r>
            <w:r w:rsidRPr="00F85A63">
              <w:rPr>
                <w:color w:val="000000"/>
                <w:spacing w:val="9"/>
                <w:sz w:val="22"/>
                <w:szCs w:val="22"/>
              </w:rPr>
              <w:softHyphen/>
            </w:r>
            <w:r w:rsidRPr="00F85A63">
              <w:rPr>
                <w:color w:val="000000"/>
                <w:spacing w:val="2"/>
                <w:sz w:val="22"/>
                <w:szCs w:val="22"/>
              </w:rPr>
              <w:t>говорился» Ю.Ермо</w:t>
            </w:r>
            <w:r w:rsidRPr="00F85A63">
              <w:rPr>
                <w:color w:val="000000"/>
                <w:spacing w:val="2"/>
                <w:sz w:val="22"/>
                <w:szCs w:val="22"/>
              </w:rPr>
              <w:softHyphen/>
              <w:t xml:space="preserve">лаева, «Долг» </w:t>
            </w:r>
            <w:r w:rsidRPr="00F85A63">
              <w:rPr>
                <w:color w:val="000000"/>
                <w:spacing w:val="5"/>
                <w:sz w:val="22"/>
                <w:szCs w:val="22"/>
              </w:rPr>
              <w:t>В. Осеевой и др.</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i/>
                <w:color w:val="000000"/>
                <w:spacing w:val="12"/>
                <w:sz w:val="22"/>
                <w:szCs w:val="22"/>
              </w:rPr>
            </w:pPr>
            <w:r w:rsidRPr="00F85A63">
              <w:rPr>
                <w:i/>
                <w:color w:val="000000"/>
                <w:spacing w:val="4"/>
                <w:sz w:val="22"/>
                <w:szCs w:val="22"/>
              </w:rPr>
              <w:t xml:space="preserve">Беседы на основе </w:t>
            </w:r>
            <w:r w:rsidRPr="00F85A63">
              <w:rPr>
                <w:i/>
                <w:color w:val="000000"/>
                <w:spacing w:val="7"/>
                <w:sz w:val="22"/>
                <w:szCs w:val="22"/>
              </w:rPr>
              <w:t>работы с послови</w:t>
            </w:r>
            <w:r w:rsidRPr="00F85A63">
              <w:rPr>
                <w:i/>
                <w:color w:val="000000"/>
                <w:spacing w:val="7"/>
                <w:sz w:val="22"/>
                <w:szCs w:val="22"/>
              </w:rPr>
              <w:softHyphen/>
            </w:r>
            <w:r w:rsidRPr="00F85A63">
              <w:rPr>
                <w:i/>
                <w:color w:val="000000"/>
                <w:spacing w:val="10"/>
                <w:sz w:val="22"/>
                <w:szCs w:val="22"/>
              </w:rPr>
              <w:t>цами и поговорка</w:t>
            </w:r>
            <w:r w:rsidRPr="00F85A63">
              <w:rPr>
                <w:i/>
                <w:color w:val="000000"/>
                <w:spacing w:val="10"/>
                <w:sz w:val="22"/>
                <w:szCs w:val="22"/>
              </w:rPr>
              <w:softHyphen/>
            </w:r>
            <w:r w:rsidRPr="00F85A63">
              <w:rPr>
                <w:i/>
                <w:color w:val="000000"/>
                <w:spacing w:val="9"/>
                <w:sz w:val="22"/>
                <w:szCs w:val="22"/>
              </w:rPr>
              <w:t>ми о поступках лю</w:t>
            </w:r>
            <w:r w:rsidRPr="00F85A63">
              <w:rPr>
                <w:i/>
                <w:color w:val="000000"/>
                <w:spacing w:val="9"/>
                <w:sz w:val="22"/>
                <w:szCs w:val="22"/>
              </w:rPr>
              <w:softHyphen/>
            </w:r>
            <w:r w:rsidRPr="00F85A63">
              <w:rPr>
                <w:i/>
                <w:color w:val="000000"/>
                <w:spacing w:val="12"/>
                <w:sz w:val="22"/>
                <w:szCs w:val="22"/>
              </w:rPr>
              <w:t xml:space="preserve">дей </w:t>
            </w:r>
          </w:p>
          <w:p w:rsidR="0077048C" w:rsidRPr="00F85A63" w:rsidRDefault="0077048C" w:rsidP="0077048C">
            <w:pPr>
              <w:pStyle w:val="61"/>
              <w:spacing w:line="240" w:lineRule="auto"/>
              <w:ind w:firstLine="0"/>
              <w:jc w:val="left"/>
              <w:rPr>
                <w:i/>
                <w:sz w:val="22"/>
                <w:szCs w:val="22"/>
              </w:rPr>
            </w:pPr>
            <w:r w:rsidRPr="00F85A63">
              <w:rPr>
                <w:i/>
                <w:color w:val="000000"/>
                <w:spacing w:val="12"/>
                <w:sz w:val="22"/>
                <w:szCs w:val="22"/>
              </w:rPr>
              <w:t>и их обсужде</w:t>
            </w:r>
            <w:r w:rsidRPr="00F85A63">
              <w:rPr>
                <w:i/>
                <w:color w:val="000000"/>
                <w:spacing w:val="12"/>
                <w:sz w:val="22"/>
                <w:szCs w:val="22"/>
              </w:rPr>
              <w:softHyphen/>
            </w:r>
            <w:r w:rsidRPr="00F85A63">
              <w:rPr>
                <w:i/>
                <w:color w:val="000000"/>
                <w:spacing w:val="-1"/>
                <w:sz w:val="22"/>
                <w:szCs w:val="22"/>
              </w:rPr>
              <w:t>ние</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color w:val="000000"/>
                <w:spacing w:val="6"/>
                <w:sz w:val="22"/>
                <w:szCs w:val="22"/>
              </w:rPr>
              <w:t>«Обсудим послови</w:t>
            </w:r>
            <w:r w:rsidRPr="00F85A63">
              <w:rPr>
                <w:color w:val="000000"/>
                <w:spacing w:val="6"/>
                <w:sz w:val="22"/>
                <w:szCs w:val="22"/>
              </w:rPr>
              <w:softHyphen/>
            </w:r>
            <w:r w:rsidRPr="00F85A63">
              <w:rPr>
                <w:color w:val="000000"/>
                <w:spacing w:val="5"/>
                <w:sz w:val="22"/>
                <w:szCs w:val="22"/>
              </w:rPr>
              <w:t xml:space="preserve">цы: "Подлить масла </w:t>
            </w:r>
            <w:r w:rsidRPr="00F85A63">
              <w:rPr>
                <w:color w:val="000000"/>
                <w:spacing w:val="11"/>
                <w:sz w:val="22"/>
                <w:szCs w:val="22"/>
              </w:rPr>
              <w:t xml:space="preserve">в огонь", "Не плюй </w:t>
            </w:r>
            <w:r w:rsidRPr="00F85A63">
              <w:rPr>
                <w:color w:val="000000"/>
                <w:sz w:val="22"/>
                <w:szCs w:val="22"/>
              </w:rPr>
              <w:t>в колодец — приго</w:t>
            </w:r>
            <w:r w:rsidRPr="00F85A63">
              <w:rPr>
                <w:color w:val="000000"/>
                <w:sz w:val="22"/>
                <w:szCs w:val="22"/>
              </w:rPr>
              <w:softHyphen/>
            </w:r>
            <w:r w:rsidRPr="00F85A63">
              <w:rPr>
                <w:color w:val="000000"/>
                <w:spacing w:val="7"/>
                <w:sz w:val="22"/>
                <w:szCs w:val="22"/>
              </w:rPr>
              <w:t>дится воды напить</w:t>
            </w:r>
            <w:r w:rsidRPr="00F85A63">
              <w:rPr>
                <w:color w:val="000000"/>
                <w:spacing w:val="7"/>
                <w:sz w:val="22"/>
                <w:szCs w:val="22"/>
              </w:rPr>
              <w:softHyphen/>
            </w:r>
            <w:r w:rsidRPr="00F85A63">
              <w:rPr>
                <w:color w:val="000000"/>
                <w:spacing w:val="8"/>
                <w:sz w:val="22"/>
                <w:szCs w:val="22"/>
              </w:rPr>
              <w:t>ся"». И др.</w:t>
            </w:r>
          </w:p>
        </w:tc>
        <w:tc>
          <w:tcPr>
            <w:tcW w:w="1208" w:type="pct"/>
          </w:tcPr>
          <w:p w:rsidR="0077048C" w:rsidRPr="00F85A63" w:rsidRDefault="0077048C" w:rsidP="0077048C">
            <w:pPr>
              <w:pStyle w:val="61"/>
              <w:spacing w:line="240" w:lineRule="auto"/>
              <w:ind w:firstLine="0"/>
              <w:jc w:val="left"/>
              <w:rPr>
                <w:sz w:val="22"/>
                <w:szCs w:val="22"/>
              </w:rPr>
            </w:pPr>
            <w:r w:rsidRPr="00F85A63">
              <w:rPr>
                <w:color w:val="000000"/>
                <w:spacing w:val="-1"/>
                <w:sz w:val="22"/>
                <w:szCs w:val="22"/>
              </w:rPr>
              <w:t xml:space="preserve">«Обсудим пословицы </w:t>
            </w:r>
            <w:r w:rsidRPr="00F85A63">
              <w:rPr>
                <w:color w:val="000000"/>
                <w:spacing w:val="9"/>
                <w:sz w:val="22"/>
                <w:szCs w:val="22"/>
              </w:rPr>
              <w:t>и поговорки: "Зава</w:t>
            </w:r>
            <w:r w:rsidRPr="00F85A63">
              <w:rPr>
                <w:color w:val="000000"/>
                <w:spacing w:val="9"/>
                <w:sz w:val="22"/>
                <w:szCs w:val="22"/>
              </w:rPr>
              <w:softHyphen/>
            </w:r>
            <w:r w:rsidRPr="00F85A63">
              <w:rPr>
                <w:color w:val="000000"/>
                <w:sz w:val="22"/>
                <w:szCs w:val="22"/>
              </w:rPr>
              <w:t>рил кашу - расхлё</w:t>
            </w:r>
            <w:r w:rsidRPr="00F85A63">
              <w:rPr>
                <w:color w:val="000000"/>
                <w:sz w:val="22"/>
                <w:szCs w:val="22"/>
              </w:rPr>
              <w:softHyphen/>
            </w:r>
            <w:r w:rsidRPr="00F85A63">
              <w:rPr>
                <w:color w:val="000000"/>
                <w:spacing w:val="7"/>
                <w:sz w:val="22"/>
                <w:szCs w:val="22"/>
              </w:rPr>
              <w:t xml:space="preserve">бывай", "Огня без дыму, </w:t>
            </w:r>
            <w:proofErr w:type="gramStart"/>
            <w:r w:rsidRPr="00F85A63">
              <w:rPr>
                <w:color w:val="000000"/>
                <w:spacing w:val="7"/>
                <w:sz w:val="22"/>
                <w:szCs w:val="22"/>
              </w:rPr>
              <w:t>человека</w:t>
            </w:r>
            <w:proofErr w:type="gramEnd"/>
            <w:r w:rsidRPr="00F85A63">
              <w:rPr>
                <w:color w:val="000000"/>
                <w:spacing w:val="7"/>
                <w:sz w:val="22"/>
                <w:szCs w:val="22"/>
              </w:rPr>
              <w:t xml:space="preserve"> без </w:t>
            </w:r>
            <w:r w:rsidRPr="00F85A63">
              <w:rPr>
                <w:color w:val="000000"/>
                <w:spacing w:val="8"/>
                <w:sz w:val="22"/>
                <w:szCs w:val="22"/>
              </w:rPr>
              <w:t xml:space="preserve">ошибок не бывает", </w:t>
            </w:r>
            <w:r w:rsidRPr="00F85A63">
              <w:rPr>
                <w:color w:val="000000"/>
                <w:spacing w:val="9"/>
                <w:sz w:val="22"/>
                <w:szCs w:val="22"/>
              </w:rPr>
              <w:t xml:space="preserve">"Где тонко, там и </w:t>
            </w:r>
            <w:r w:rsidRPr="00F85A63">
              <w:rPr>
                <w:color w:val="000000"/>
                <w:spacing w:val="8"/>
                <w:sz w:val="22"/>
                <w:szCs w:val="22"/>
              </w:rPr>
              <w:t>рвётся", "На доб</w:t>
            </w:r>
            <w:r w:rsidRPr="00F85A63">
              <w:rPr>
                <w:color w:val="000000"/>
                <w:spacing w:val="8"/>
                <w:sz w:val="22"/>
                <w:szCs w:val="22"/>
              </w:rPr>
              <w:softHyphen/>
            </w:r>
            <w:r w:rsidRPr="00F85A63">
              <w:rPr>
                <w:color w:val="000000"/>
                <w:spacing w:val="10"/>
                <w:sz w:val="22"/>
                <w:szCs w:val="22"/>
              </w:rPr>
              <w:t>рый привет и доб</w:t>
            </w:r>
            <w:r w:rsidRPr="00F85A63">
              <w:rPr>
                <w:color w:val="000000"/>
                <w:spacing w:val="10"/>
                <w:sz w:val="22"/>
                <w:szCs w:val="22"/>
              </w:rPr>
              <w:softHyphen/>
            </w:r>
            <w:r w:rsidRPr="00F85A63">
              <w:rPr>
                <w:color w:val="000000"/>
                <w:spacing w:val="3"/>
                <w:sz w:val="22"/>
                <w:szCs w:val="22"/>
              </w:rPr>
              <w:t>рый ответ"». И др.</w:t>
            </w:r>
          </w:p>
        </w:tc>
        <w:tc>
          <w:tcPr>
            <w:tcW w:w="1227" w:type="pct"/>
          </w:tcPr>
          <w:p w:rsidR="0077048C" w:rsidRPr="00F85A63" w:rsidRDefault="0077048C" w:rsidP="0077048C">
            <w:pPr>
              <w:pStyle w:val="61"/>
              <w:spacing w:line="240" w:lineRule="auto"/>
              <w:ind w:firstLine="0"/>
              <w:jc w:val="left"/>
              <w:rPr>
                <w:sz w:val="22"/>
                <w:szCs w:val="22"/>
              </w:rPr>
            </w:pPr>
            <w:r w:rsidRPr="00F85A63">
              <w:rPr>
                <w:color w:val="000000"/>
                <w:spacing w:val="6"/>
                <w:sz w:val="22"/>
                <w:szCs w:val="22"/>
              </w:rPr>
              <w:t>«Обсудим послови</w:t>
            </w:r>
            <w:r w:rsidRPr="00F85A63">
              <w:rPr>
                <w:color w:val="000000"/>
                <w:spacing w:val="6"/>
                <w:sz w:val="22"/>
                <w:szCs w:val="22"/>
              </w:rPr>
              <w:softHyphen/>
              <w:t>цы: "Назвался груз</w:t>
            </w:r>
            <w:r w:rsidRPr="00F85A63">
              <w:rPr>
                <w:color w:val="000000"/>
                <w:spacing w:val="6"/>
                <w:sz w:val="22"/>
                <w:szCs w:val="22"/>
              </w:rPr>
              <w:softHyphen/>
            </w:r>
            <w:r w:rsidRPr="00F85A63">
              <w:rPr>
                <w:color w:val="000000"/>
                <w:sz w:val="22"/>
                <w:szCs w:val="22"/>
              </w:rPr>
              <w:t>дем - полезай в ку</w:t>
            </w:r>
            <w:r w:rsidRPr="00F85A63">
              <w:rPr>
                <w:color w:val="000000"/>
                <w:sz w:val="22"/>
                <w:szCs w:val="22"/>
              </w:rPr>
              <w:softHyphen/>
            </w:r>
            <w:r w:rsidRPr="00F85A63">
              <w:rPr>
                <w:color w:val="000000"/>
                <w:spacing w:val="9"/>
                <w:sz w:val="22"/>
                <w:szCs w:val="22"/>
              </w:rPr>
              <w:t xml:space="preserve">зов", "Чем дальше </w:t>
            </w:r>
            <w:r w:rsidRPr="00F85A63">
              <w:rPr>
                <w:color w:val="000000"/>
                <w:spacing w:val="8"/>
                <w:sz w:val="22"/>
                <w:szCs w:val="22"/>
              </w:rPr>
              <w:t xml:space="preserve">в лес, тем больше </w:t>
            </w:r>
            <w:r w:rsidRPr="00F85A63">
              <w:rPr>
                <w:color w:val="000000"/>
                <w:spacing w:val="10"/>
                <w:sz w:val="22"/>
                <w:szCs w:val="22"/>
              </w:rPr>
              <w:t xml:space="preserve">дров", "Куда игла, </w:t>
            </w:r>
            <w:r w:rsidRPr="00F85A63">
              <w:rPr>
                <w:color w:val="000000"/>
                <w:spacing w:val="6"/>
                <w:sz w:val="22"/>
                <w:szCs w:val="22"/>
              </w:rPr>
              <w:t xml:space="preserve">туда и нитка"». </w:t>
            </w:r>
            <w:r w:rsidRPr="00F85A63">
              <w:rPr>
                <w:color w:val="000000"/>
                <w:spacing w:val="3"/>
                <w:sz w:val="22"/>
                <w:szCs w:val="22"/>
              </w:rPr>
              <w:t>И др.</w:t>
            </w:r>
          </w:p>
        </w:tc>
        <w:tc>
          <w:tcPr>
            <w:tcW w:w="1270" w:type="pct"/>
          </w:tcPr>
          <w:p w:rsidR="0077048C" w:rsidRPr="00F85A63" w:rsidRDefault="0077048C" w:rsidP="0077048C">
            <w:pPr>
              <w:pStyle w:val="61"/>
              <w:spacing w:line="240" w:lineRule="auto"/>
              <w:ind w:firstLine="0"/>
              <w:jc w:val="left"/>
              <w:rPr>
                <w:sz w:val="22"/>
                <w:szCs w:val="22"/>
              </w:rPr>
            </w:pPr>
            <w:r w:rsidRPr="00F85A63">
              <w:rPr>
                <w:color w:val="000000"/>
                <w:spacing w:val="4"/>
                <w:sz w:val="22"/>
                <w:szCs w:val="22"/>
              </w:rPr>
              <w:t>«Обсудим послови</w:t>
            </w:r>
            <w:r w:rsidRPr="00F85A63">
              <w:rPr>
                <w:color w:val="000000"/>
                <w:spacing w:val="4"/>
                <w:sz w:val="22"/>
                <w:szCs w:val="22"/>
              </w:rPr>
              <w:softHyphen/>
            </w:r>
            <w:r w:rsidRPr="00F85A63">
              <w:rPr>
                <w:color w:val="000000"/>
                <w:spacing w:val="7"/>
                <w:sz w:val="22"/>
                <w:szCs w:val="22"/>
              </w:rPr>
              <w:t xml:space="preserve">цы: "Где тонко, там </w:t>
            </w:r>
            <w:r w:rsidRPr="00F85A63">
              <w:rPr>
                <w:color w:val="000000"/>
                <w:spacing w:val="9"/>
                <w:sz w:val="22"/>
                <w:szCs w:val="22"/>
              </w:rPr>
              <w:t>и рвётся", "На доб</w:t>
            </w:r>
            <w:r w:rsidRPr="00F85A63">
              <w:rPr>
                <w:color w:val="000000"/>
                <w:spacing w:val="9"/>
                <w:sz w:val="22"/>
                <w:szCs w:val="22"/>
              </w:rPr>
              <w:softHyphen/>
            </w:r>
            <w:r w:rsidRPr="00F85A63">
              <w:rPr>
                <w:color w:val="000000"/>
                <w:spacing w:val="11"/>
                <w:sz w:val="22"/>
                <w:szCs w:val="22"/>
              </w:rPr>
              <w:t>рый привет и доб</w:t>
            </w:r>
            <w:r w:rsidRPr="00F85A63">
              <w:rPr>
                <w:color w:val="000000"/>
                <w:spacing w:val="11"/>
                <w:sz w:val="22"/>
                <w:szCs w:val="22"/>
              </w:rPr>
              <w:softHyphen/>
            </w:r>
            <w:r w:rsidRPr="00F85A63">
              <w:rPr>
                <w:color w:val="000000"/>
                <w:spacing w:val="8"/>
                <w:sz w:val="22"/>
                <w:szCs w:val="22"/>
              </w:rPr>
              <w:t>рый ответ"». И др.</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i/>
                <w:color w:val="000000"/>
                <w:spacing w:val="7"/>
                <w:sz w:val="22"/>
                <w:szCs w:val="22"/>
              </w:rPr>
            </w:pPr>
            <w:r w:rsidRPr="00F85A63">
              <w:rPr>
                <w:i/>
                <w:color w:val="000000"/>
                <w:spacing w:val="5"/>
                <w:sz w:val="22"/>
                <w:szCs w:val="22"/>
              </w:rPr>
              <w:t xml:space="preserve">Беседы на основе </w:t>
            </w:r>
            <w:r w:rsidRPr="00F85A63">
              <w:rPr>
                <w:i/>
                <w:color w:val="000000"/>
                <w:spacing w:val="6"/>
                <w:sz w:val="22"/>
                <w:szCs w:val="22"/>
              </w:rPr>
              <w:t>просмотренных ви</w:t>
            </w:r>
            <w:r w:rsidRPr="00F85A63">
              <w:rPr>
                <w:i/>
                <w:color w:val="000000"/>
                <w:spacing w:val="6"/>
                <w:sz w:val="22"/>
                <w:szCs w:val="22"/>
              </w:rPr>
              <w:softHyphen/>
            </w:r>
            <w:r w:rsidRPr="00F85A63">
              <w:rPr>
                <w:i/>
                <w:color w:val="000000"/>
                <w:spacing w:val="5"/>
                <w:sz w:val="22"/>
                <w:szCs w:val="22"/>
              </w:rPr>
              <w:t xml:space="preserve">део- и кинофильмов </w:t>
            </w:r>
            <w:r w:rsidRPr="00F85A63">
              <w:rPr>
                <w:i/>
                <w:color w:val="000000"/>
                <w:spacing w:val="7"/>
                <w:sz w:val="22"/>
                <w:szCs w:val="22"/>
              </w:rPr>
              <w:t xml:space="preserve">и их обсуждение </w:t>
            </w:r>
          </w:p>
          <w:p w:rsidR="0077048C" w:rsidRPr="00F85A63" w:rsidRDefault="0077048C" w:rsidP="0077048C">
            <w:pPr>
              <w:pStyle w:val="61"/>
              <w:spacing w:line="240" w:lineRule="auto"/>
              <w:ind w:firstLine="0"/>
              <w:jc w:val="left"/>
              <w:rPr>
                <w:i/>
                <w:sz w:val="22"/>
                <w:szCs w:val="22"/>
              </w:rPr>
            </w:pPr>
            <w:r w:rsidRPr="00F85A63">
              <w:rPr>
                <w:i/>
                <w:color w:val="000000"/>
                <w:spacing w:val="7"/>
                <w:sz w:val="22"/>
                <w:szCs w:val="22"/>
              </w:rPr>
              <w:t>(</w:t>
            </w:r>
            <w:r w:rsidRPr="00F85A63">
              <w:rPr>
                <w:i/>
                <w:color w:val="000000"/>
                <w:spacing w:val="4"/>
                <w:sz w:val="22"/>
                <w:szCs w:val="22"/>
              </w:rPr>
              <w:t>по выбору учащихся)</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color w:val="000000"/>
                <w:spacing w:val="3"/>
                <w:sz w:val="22"/>
                <w:szCs w:val="22"/>
              </w:rPr>
              <w:t>Беседы на основе</w:t>
            </w:r>
            <w:r w:rsidRPr="00F85A63">
              <w:rPr>
                <w:color w:val="000000"/>
                <w:sz w:val="22"/>
                <w:szCs w:val="22"/>
              </w:rPr>
              <w:t>целенаправленных</w:t>
            </w:r>
            <w:r w:rsidRPr="00F85A63">
              <w:rPr>
                <w:color w:val="000000"/>
                <w:spacing w:val="4"/>
                <w:sz w:val="22"/>
                <w:szCs w:val="22"/>
              </w:rPr>
              <w:t>наблюдений млад</w:t>
            </w:r>
            <w:r w:rsidRPr="00F85A63">
              <w:rPr>
                <w:color w:val="000000"/>
                <w:spacing w:val="7"/>
                <w:sz w:val="22"/>
                <w:szCs w:val="22"/>
              </w:rPr>
              <w:t>ших школьников за</w:t>
            </w:r>
            <w:r w:rsidRPr="00F85A63">
              <w:rPr>
                <w:color w:val="000000"/>
                <w:spacing w:val="3"/>
                <w:sz w:val="22"/>
                <w:szCs w:val="22"/>
              </w:rPr>
              <w:t>явлениями общест</w:t>
            </w:r>
            <w:r w:rsidRPr="00F85A63">
              <w:rPr>
                <w:color w:val="000000"/>
                <w:spacing w:val="10"/>
                <w:sz w:val="22"/>
                <w:szCs w:val="22"/>
              </w:rPr>
              <w:t>венной жизни (ру</w:t>
            </w:r>
            <w:r w:rsidRPr="00F85A63">
              <w:rPr>
                <w:color w:val="000000"/>
                <w:spacing w:val="4"/>
                <w:sz w:val="22"/>
                <w:szCs w:val="22"/>
              </w:rPr>
              <w:t>ководством для</w:t>
            </w:r>
            <w:r w:rsidRPr="00F85A63">
              <w:rPr>
                <w:color w:val="000000"/>
                <w:spacing w:val="3"/>
                <w:sz w:val="22"/>
                <w:szCs w:val="22"/>
              </w:rPr>
              <w:t>наблюдения служатвопросы учителя)</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color w:val="000000"/>
                <w:spacing w:val="6"/>
                <w:sz w:val="22"/>
                <w:szCs w:val="22"/>
              </w:rPr>
              <w:t>«Чему нас учат ба</w:t>
            </w:r>
            <w:r w:rsidRPr="00F85A63">
              <w:rPr>
                <w:color w:val="000000"/>
                <w:spacing w:val="7"/>
                <w:sz w:val="22"/>
                <w:szCs w:val="22"/>
              </w:rPr>
              <w:t>бушки и дедушки»</w:t>
            </w:r>
            <w:proofErr w:type="gramStart"/>
            <w:r w:rsidRPr="00F85A63">
              <w:rPr>
                <w:color w:val="000000"/>
                <w:spacing w:val="7"/>
                <w:sz w:val="22"/>
                <w:szCs w:val="22"/>
              </w:rPr>
              <w:t>,</w:t>
            </w:r>
            <w:r w:rsidRPr="00F85A63">
              <w:rPr>
                <w:color w:val="000000"/>
                <w:spacing w:val="3"/>
                <w:sz w:val="22"/>
                <w:szCs w:val="22"/>
              </w:rPr>
              <w:t>«</w:t>
            </w:r>
            <w:proofErr w:type="gramEnd"/>
            <w:r w:rsidRPr="00F85A63">
              <w:rPr>
                <w:color w:val="000000"/>
                <w:spacing w:val="3"/>
                <w:sz w:val="22"/>
                <w:szCs w:val="22"/>
              </w:rPr>
              <w:t>Наши родители», «Вместе с братьями</w:t>
            </w:r>
            <w:r w:rsidRPr="00F85A63">
              <w:rPr>
                <w:color w:val="000000"/>
                <w:spacing w:val="7"/>
                <w:sz w:val="22"/>
                <w:szCs w:val="22"/>
              </w:rPr>
              <w:t>и сестрами» и др.</w:t>
            </w:r>
          </w:p>
        </w:tc>
        <w:tc>
          <w:tcPr>
            <w:tcW w:w="1208" w:type="pct"/>
          </w:tcPr>
          <w:p w:rsidR="0077048C" w:rsidRPr="00F85A63" w:rsidRDefault="0077048C" w:rsidP="0077048C">
            <w:pPr>
              <w:pStyle w:val="61"/>
              <w:spacing w:line="240" w:lineRule="auto"/>
              <w:ind w:firstLine="0"/>
              <w:jc w:val="left"/>
              <w:rPr>
                <w:sz w:val="22"/>
                <w:szCs w:val="22"/>
              </w:rPr>
            </w:pPr>
            <w:r w:rsidRPr="00F85A63">
              <w:rPr>
                <w:color w:val="000000"/>
                <w:spacing w:val="9"/>
                <w:sz w:val="22"/>
                <w:szCs w:val="22"/>
              </w:rPr>
              <w:t>«На что похожи на</w:t>
            </w:r>
            <w:r w:rsidRPr="00F85A63">
              <w:rPr>
                <w:color w:val="000000"/>
                <w:spacing w:val="7"/>
                <w:sz w:val="22"/>
                <w:szCs w:val="22"/>
              </w:rPr>
              <w:t>ши семьи», «Друж</w:t>
            </w:r>
            <w:r w:rsidRPr="00F85A63">
              <w:rPr>
                <w:color w:val="000000"/>
                <w:spacing w:val="2"/>
                <w:sz w:val="22"/>
                <w:szCs w:val="22"/>
              </w:rPr>
              <w:t>ная семья», «Счаст</w:t>
            </w:r>
            <w:r w:rsidRPr="00F85A63">
              <w:rPr>
                <w:color w:val="000000"/>
                <w:spacing w:val="3"/>
                <w:sz w:val="22"/>
                <w:szCs w:val="22"/>
              </w:rPr>
              <w:t xml:space="preserve">ливая семья», </w:t>
            </w:r>
            <w:r w:rsidRPr="00F85A63">
              <w:rPr>
                <w:color w:val="000000"/>
                <w:spacing w:val="2"/>
                <w:sz w:val="22"/>
                <w:szCs w:val="22"/>
              </w:rPr>
              <w:t>«Сказки свечей»</w:t>
            </w:r>
          </w:p>
          <w:p w:rsidR="0077048C" w:rsidRPr="00F85A63" w:rsidRDefault="0077048C" w:rsidP="0077048C">
            <w:pPr>
              <w:pStyle w:val="61"/>
              <w:spacing w:line="240" w:lineRule="auto"/>
              <w:ind w:firstLine="0"/>
              <w:jc w:val="left"/>
              <w:rPr>
                <w:sz w:val="22"/>
                <w:szCs w:val="22"/>
              </w:rPr>
            </w:pPr>
            <w:r w:rsidRPr="00F85A63">
              <w:rPr>
                <w:color w:val="000000"/>
                <w:spacing w:val="6"/>
                <w:sz w:val="22"/>
                <w:szCs w:val="22"/>
              </w:rPr>
              <w:t>и др.</w:t>
            </w:r>
          </w:p>
        </w:tc>
        <w:tc>
          <w:tcPr>
            <w:tcW w:w="1227" w:type="pct"/>
          </w:tcPr>
          <w:p w:rsidR="0077048C" w:rsidRPr="00F85A63" w:rsidRDefault="0077048C" w:rsidP="0077048C">
            <w:pPr>
              <w:pStyle w:val="61"/>
              <w:spacing w:line="240" w:lineRule="auto"/>
              <w:ind w:firstLine="0"/>
              <w:jc w:val="left"/>
              <w:rPr>
                <w:sz w:val="22"/>
                <w:szCs w:val="22"/>
              </w:rPr>
            </w:pPr>
            <w:r w:rsidRPr="00F85A63">
              <w:rPr>
                <w:color w:val="000000"/>
                <w:spacing w:val="2"/>
                <w:sz w:val="22"/>
                <w:szCs w:val="22"/>
              </w:rPr>
              <w:t>«Уважай старость»,</w:t>
            </w:r>
          </w:p>
          <w:p w:rsidR="0077048C" w:rsidRPr="00F85A63" w:rsidRDefault="0077048C" w:rsidP="0077048C">
            <w:pPr>
              <w:pStyle w:val="61"/>
              <w:spacing w:line="240" w:lineRule="auto"/>
              <w:ind w:firstLine="0"/>
              <w:jc w:val="left"/>
              <w:rPr>
                <w:sz w:val="22"/>
                <w:szCs w:val="22"/>
              </w:rPr>
            </w:pPr>
            <w:r w:rsidRPr="00F85A63">
              <w:rPr>
                <w:color w:val="000000"/>
                <w:sz w:val="22"/>
                <w:szCs w:val="22"/>
              </w:rPr>
              <w:t>«Счастливая семья»</w:t>
            </w:r>
          </w:p>
          <w:p w:rsidR="0077048C" w:rsidRPr="00F85A63" w:rsidRDefault="0077048C" w:rsidP="0077048C">
            <w:pPr>
              <w:pStyle w:val="61"/>
              <w:spacing w:line="240" w:lineRule="auto"/>
              <w:ind w:firstLine="0"/>
              <w:jc w:val="left"/>
              <w:rPr>
                <w:sz w:val="22"/>
                <w:szCs w:val="22"/>
              </w:rPr>
            </w:pPr>
            <w:r w:rsidRPr="00F85A63">
              <w:rPr>
                <w:color w:val="000000"/>
                <w:spacing w:val="7"/>
                <w:sz w:val="22"/>
                <w:szCs w:val="22"/>
              </w:rPr>
              <w:t>и др.</w:t>
            </w:r>
          </w:p>
        </w:tc>
        <w:tc>
          <w:tcPr>
            <w:tcW w:w="1270" w:type="pct"/>
          </w:tcPr>
          <w:p w:rsidR="0077048C" w:rsidRPr="00F85A63" w:rsidRDefault="0077048C" w:rsidP="0077048C">
            <w:pPr>
              <w:pStyle w:val="61"/>
              <w:spacing w:line="240" w:lineRule="auto"/>
              <w:ind w:firstLine="0"/>
              <w:jc w:val="left"/>
              <w:rPr>
                <w:sz w:val="22"/>
                <w:szCs w:val="22"/>
              </w:rPr>
            </w:pPr>
            <w:r w:rsidRPr="00F85A63">
              <w:rPr>
                <w:color w:val="000000"/>
                <w:spacing w:val="3"/>
                <w:sz w:val="22"/>
                <w:szCs w:val="22"/>
              </w:rPr>
              <w:t>«Дерево семьи»,</w:t>
            </w:r>
          </w:p>
          <w:p w:rsidR="0077048C" w:rsidRPr="00F85A63" w:rsidRDefault="0077048C" w:rsidP="0077048C">
            <w:pPr>
              <w:pStyle w:val="61"/>
              <w:spacing w:line="240" w:lineRule="auto"/>
              <w:ind w:firstLine="0"/>
              <w:jc w:val="left"/>
              <w:rPr>
                <w:sz w:val="22"/>
                <w:szCs w:val="22"/>
              </w:rPr>
            </w:pPr>
            <w:r w:rsidRPr="00F85A63">
              <w:rPr>
                <w:color w:val="000000"/>
                <w:spacing w:val="7"/>
                <w:sz w:val="22"/>
                <w:szCs w:val="22"/>
              </w:rPr>
              <w:t>«Добрый привет и</w:t>
            </w:r>
          </w:p>
          <w:p w:rsidR="0077048C" w:rsidRPr="00F85A63" w:rsidRDefault="0077048C" w:rsidP="0077048C">
            <w:pPr>
              <w:pStyle w:val="61"/>
              <w:spacing w:line="240" w:lineRule="auto"/>
              <w:ind w:firstLine="0"/>
              <w:jc w:val="left"/>
              <w:rPr>
                <w:sz w:val="22"/>
                <w:szCs w:val="22"/>
              </w:rPr>
            </w:pPr>
            <w:r w:rsidRPr="00F85A63">
              <w:rPr>
                <w:color w:val="000000"/>
                <w:spacing w:val="3"/>
                <w:sz w:val="22"/>
                <w:szCs w:val="22"/>
              </w:rPr>
              <w:t>добрый ответ»</w:t>
            </w:r>
          </w:p>
          <w:p w:rsidR="0077048C" w:rsidRPr="00F85A63" w:rsidRDefault="0077048C" w:rsidP="0077048C">
            <w:pPr>
              <w:pStyle w:val="61"/>
              <w:spacing w:line="240" w:lineRule="auto"/>
              <w:ind w:firstLine="0"/>
              <w:jc w:val="left"/>
              <w:rPr>
                <w:sz w:val="22"/>
                <w:szCs w:val="22"/>
              </w:rPr>
            </w:pPr>
            <w:r w:rsidRPr="00F85A63">
              <w:rPr>
                <w:color w:val="000000"/>
                <w:spacing w:val="6"/>
                <w:sz w:val="22"/>
                <w:szCs w:val="22"/>
              </w:rPr>
              <w:t>и др.</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i/>
                <w:sz w:val="22"/>
                <w:szCs w:val="22"/>
              </w:rPr>
            </w:pPr>
            <w:r w:rsidRPr="00F85A63">
              <w:rPr>
                <w:i/>
                <w:color w:val="000000"/>
                <w:sz w:val="22"/>
                <w:szCs w:val="22"/>
              </w:rPr>
              <w:t>Беседы-обсуждения</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p>
        </w:tc>
        <w:tc>
          <w:tcPr>
            <w:tcW w:w="1208" w:type="pct"/>
          </w:tcPr>
          <w:p w:rsidR="0077048C" w:rsidRPr="00F85A63" w:rsidRDefault="0077048C" w:rsidP="0077048C">
            <w:pPr>
              <w:pStyle w:val="61"/>
              <w:spacing w:line="240" w:lineRule="auto"/>
              <w:ind w:firstLine="0"/>
              <w:jc w:val="left"/>
              <w:rPr>
                <w:sz w:val="22"/>
                <w:szCs w:val="22"/>
              </w:rPr>
            </w:pPr>
            <w:r w:rsidRPr="00F85A63">
              <w:rPr>
                <w:color w:val="000000"/>
                <w:spacing w:val="6"/>
                <w:sz w:val="22"/>
                <w:szCs w:val="22"/>
              </w:rPr>
              <w:t>«Обсудим наши со</w:t>
            </w:r>
            <w:r w:rsidRPr="00F85A63">
              <w:rPr>
                <w:color w:val="000000"/>
                <w:spacing w:val="5"/>
                <w:sz w:val="22"/>
                <w:szCs w:val="22"/>
              </w:rPr>
              <w:t>чинения на темы</w:t>
            </w:r>
          </w:p>
          <w:p w:rsidR="0077048C" w:rsidRPr="00F85A63" w:rsidRDefault="0077048C" w:rsidP="0077048C">
            <w:pPr>
              <w:pStyle w:val="61"/>
              <w:spacing w:line="240" w:lineRule="auto"/>
              <w:ind w:firstLine="0"/>
              <w:jc w:val="left"/>
              <w:rPr>
                <w:sz w:val="22"/>
                <w:szCs w:val="22"/>
              </w:rPr>
            </w:pPr>
            <w:r w:rsidRPr="00F85A63">
              <w:rPr>
                <w:color w:val="000000"/>
                <w:spacing w:val="8"/>
                <w:sz w:val="22"/>
                <w:szCs w:val="22"/>
              </w:rPr>
              <w:t>морали (по выбо</w:t>
            </w:r>
            <w:r w:rsidRPr="00F85A63">
              <w:rPr>
                <w:color w:val="000000"/>
                <w:spacing w:val="10"/>
                <w:sz w:val="22"/>
                <w:szCs w:val="22"/>
              </w:rPr>
              <w:t xml:space="preserve">ру): </w:t>
            </w:r>
            <w:r w:rsidRPr="00F85A63">
              <w:rPr>
                <w:color w:val="000000"/>
                <w:spacing w:val="10"/>
                <w:sz w:val="22"/>
                <w:szCs w:val="22"/>
              </w:rPr>
              <w:lastRenderedPageBreak/>
              <w:t>"О моём дру</w:t>
            </w:r>
            <w:r w:rsidRPr="00F85A63">
              <w:rPr>
                <w:color w:val="000000"/>
                <w:spacing w:val="9"/>
                <w:sz w:val="22"/>
                <w:szCs w:val="22"/>
              </w:rPr>
              <w:t>ге", "Как я сумел</w:t>
            </w:r>
            <w:r w:rsidRPr="00F85A63">
              <w:rPr>
                <w:color w:val="000000"/>
                <w:spacing w:val="2"/>
                <w:sz w:val="22"/>
                <w:szCs w:val="22"/>
              </w:rPr>
              <w:t xml:space="preserve">преодолеть </w:t>
            </w:r>
            <w:proofErr w:type="gramStart"/>
            <w:r w:rsidRPr="00F85A63">
              <w:rPr>
                <w:color w:val="000000"/>
                <w:spacing w:val="2"/>
                <w:sz w:val="22"/>
                <w:szCs w:val="22"/>
              </w:rPr>
              <w:t>свою</w:t>
            </w:r>
            <w:proofErr w:type="gramEnd"/>
          </w:p>
          <w:p w:rsidR="0077048C" w:rsidRPr="00F85A63" w:rsidRDefault="0077048C" w:rsidP="0077048C">
            <w:pPr>
              <w:pStyle w:val="61"/>
              <w:spacing w:line="240" w:lineRule="auto"/>
              <w:ind w:firstLine="0"/>
              <w:jc w:val="left"/>
              <w:rPr>
                <w:sz w:val="22"/>
                <w:szCs w:val="22"/>
              </w:rPr>
            </w:pPr>
            <w:r w:rsidRPr="00F85A63">
              <w:rPr>
                <w:color w:val="000000"/>
                <w:spacing w:val="7"/>
                <w:sz w:val="22"/>
                <w:szCs w:val="22"/>
              </w:rPr>
              <w:t>лень", "О нашем</w:t>
            </w:r>
            <w:r w:rsidRPr="00F85A63">
              <w:rPr>
                <w:color w:val="000000"/>
                <w:spacing w:val="4"/>
                <w:sz w:val="22"/>
                <w:szCs w:val="22"/>
              </w:rPr>
              <w:t>классном коллекти</w:t>
            </w:r>
            <w:r w:rsidRPr="00F85A63">
              <w:rPr>
                <w:color w:val="000000"/>
                <w:spacing w:val="8"/>
                <w:sz w:val="22"/>
                <w:szCs w:val="22"/>
              </w:rPr>
              <w:t>ве", "Что мне рас</w:t>
            </w:r>
            <w:r w:rsidRPr="00F85A63">
              <w:rPr>
                <w:color w:val="000000"/>
                <w:spacing w:val="6"/>
                <w:sz w:val="22"/>
                <w:szCs w:val="22"/>
              </w:rPr>
              <w:t>сказал папа о своей</w:t>
            </w:r>
            <w:r w:rsidRPr="00F85A63">
              <w:rPr>
                <w:color w:val="000000"/>
                <w:spacing w:val="-1"/>
                <w:sz w:val="22"/>
                <w:szCs w:val="22"/>
              </w:rPr>
              <w:t>работе"</w:t>
            </w:r>
          </w:p>
        </w:tc>
        <w:tc>
          <w:tcPr>
            <w:tcW w:w="1227" w:type="pct"/>
          </w:tcPr>
          <w:p w:rsidR="0077048C" w:rsidRPr="00F85A63" w:rsidRDefault="0077048C" w:rsidP="0077048C">
            <w:pPr>
              <w:pStyle w:val="61"/>
              <w:spacing w:line="240" w:lineRule="auto"/>
              <w:ind w:firstLine="0"/>
              <w:jc w:val="left"/>
              <w:rPr>
                <w:sz w:val="22"/>
                <w:szCs w:val="22"/>
              </w:rPr>
            </w:pPr>
            <w:r w:rsidRPr="00F85A63">
              <w:rPr>
                <w:color w:val="000000"/>
                <w:spacing w:val="6"/>
                <w:sz w:val="22"/>
                <w:szCs w:val="22"/>
              </w:rPr>
              <w:lastRenderedPageBreak/>
              <w:t>«Обсудим наши со</w:t>
            </w:r>
            <w:r w:rsidRPr="00F85A63">
              <w:rPr>
                <w:color w:val="000000"/>
                <w:spacing w:val="5"/>
                <w:sz w:val="22"/>
                <w:szCs w:val="22"/>
              </w:rPr>
              <w:t>чинения на темы</w:t>
            </w:r>
          </w:p>
          <w:p w:rsidR="0077048C" w:rsidRPr="00F85A63" w:rsidRDefault="0077048C" w:rsidP="0077048C">
            <w:pPr>
              <w:pStyle w:val="61"/>
              <w:spacing w:line="240" w:lineRule="auto"/>
              <w:ind w:firstLine="0"/>
              <w:jc w:val="left"/>
              <w:rPr>
                <w:sz w:val="22"/>
                <w:szCs w:val="22"/>
              </w:rPr>
            </w:pPr>
            <w:r w:rsidRPr="00F85A63">
              <w:rPr>
                <w:color w:val="000000"/>
                <w:spacing w:val="8"/>
                <w:sz w:val="22"/>
                <w:szCs w:val="22"/>
              </w:rPr>
              <w:t>морали (по выбо</w:t>
            </w:r>
            <w:r w:rsidRPr="00F85A63">
              <w:rPr>
                <w:color w:val="000000"/>
                <w:spacing w:val="7"/>
                <w:sz w:val="22"/>
                <w:szCs w:val="22"/>
              </w:rPr>
              <w:t xml:space="preserve">ру): </w:t>
            </w:r>
            <w:r w:rsidRPr="00F85A63">
              <w:rPr>
                <w:color w:val="000000"/>
                <w:spacing w:val="7"/>
                <w:sz w:val="22"/>
                <w:szCs w:val="22"/>
              </w:rPr>
              <w:lastRenderedPageBreak/>
              <w:t>"Расскажи мне</w:t>
            </w:r>
          </w:p>
          <w:p w:rsidR="0077048C" w:rsidRPr="00F85A63" w:rsidRDefault="0077048C" w:rsidP="0077048C">
            <w:pPr>
              <w:pStyle w:val="61"/>
              <w:spacing w:line="240" w:lineRule="auto"/>
              <w:ind w:firstLine="0"/>
              <w:jc w:val="left"/>
              <w:rPr>
                <w:sz w:val="22"/>
                <w:szCs w:val="22"/>
              </w:rPr>
            </w:pPr>
            <w:r w:rsidRPr="00F85A63">
              <w:rPr>
                <w:color w:val="000000"/>
                <w:spacing w:val="7"/>
                <w:sz w:val="22"/>
                <w:szCs w:val="22"/>
              </w:rPr>
              <w:t>обо мне", "Загляни</w:t>
            </w:r>
          </w:p>
          <w:p w:rsidR="0077048C" w:rsidRPr="00F85A63" w:rsidRDefault="0077048C" w:rsidP="0077048C">
            <w:pPr>
              <w:pStyle w:val="61"/>
              <w:spacing w:line="240" w:lineRule="auto"/>
              <w:ind w:firstLine="0"/>
              <w:jc w:val="left"/>
              <w:rPr>
                <w:sz w:val="22"/>
                <w:szCs w:val="22"/>
              </w:rPr>
            </w:pPr>
            <w:r w:rsidRPr="00F85A63">
              <w:rPr>
                <w:color w:val="000000"/>
                <w:spacing w:val="7"/>
                <w:sz w:val="22"/>
                <w:szCs w:val="22"/>
              </w:rPr>
              <w:t>в мамины глаза".</w:t>
            </w:r>
          </w:p>
          <w:p w:rsidR="0077048C" w:rsidRPr="00F85A63" w:rsidRDefault="0077048C" w:rsidP="0077048C">
            <w:pPr>
              <w:pStyle w:val="61"/>
              <w:spacing w:line="240" w:lineRule="auto"/>
              <w:ind w:firstLine="0"/>
              <w:jc w:val="left"/>
              <w:rPr>
                <w:sz w:val="22"/>
                <w:szCs w:val="22"/>
              </w:rPr>
            </w:pPr>
            <w:r w:rsidRPr="00F85A63">
              <w:rPr>
                <w:color w:val="000000"/>
                <w:spacing w:val="7"/>
                <w:sz w:val="22"/>
                <w:szCs w:val="22"/>
              </w:rPr>
              <w:t>"Как помириться</w:t>
            </w:r>
          </w:p>
          <w:p w:rsidR="0077048C" w:rsidRPr="00F85A63" w:rsidRDefault="0077048C" w:rsidP="0077048C">
            <w:pPr>
              <w:pStyle w:val="61"/>
              <w:spacing w:line="240" w:lineRule="auto"/>
              <w:ind w:firstLine="0"/>
              <w:jc w:val="left"/>
              <w:rPr>
                <w:sz w:val="22"/>
                <w:szCs w:val="22"/>
              </w:rPr>
            </w:pPr>
            <w:r w:rsidRPr="00F85A63">
              <w:rPr>
                <w:color w:val="000000"/>
                <w:spacing w:val="2"/>
                <w:sz w:val="22"/>
                <w:szCs w:val="22"/>
              </w:rPr>
              <w:t>после ссоры"».</w:t>
            </w:r>
          </w:p>
          <w:p w:rsidR="0077048C" w:rsidRPr="00F85A63" w:rsidRDefault="0077048C" w:rsidP="0077048C">
            <w:pPr>
              <w:pStyle w:val="61"/>
              <w:spacing w:line="240" w:lineRule="auto"/>
              <w:ind w:firstLine="0"/>
              <w:jc w:val="left"/>
              <w:rPr>
                <w:sz w:val="22"/>
                <w:szCs w:val="22"/>
              </w:rPr>
            </w:pPr>
            <w:r w:rsidRPr="00F85A63">
              <w:rPr>
                <w:color w:val="000000"/>
                <w:spacing w:val="4"/>
                <w:sz w:val="22"/>
                <w:szCs w:val="22"/>
              </w:rPr>
              <w:t>«Обсудим сочине</w:t>
            </w:r>
            <w:r w:rsidRPr="00F85A63">
              <w:rPr>
                <w:color w:val="000000"/>
                <w:spacing w:val="6"/>
                <w:sz w:val="22"/>
                <w:szCs w:val="22"/>
              </w:rPr>
              <w:t>ния по проблемам</w:t>
            </w:r>
          </w:p>
          <w:p w:rsidR="0077048C" w:rsidRPr="00F85A63" w:rsidRDefault="0077048C" w:rsidP="0077048C">
            <w:pPr>
              <w:pStyle w:val="61"/>
              <w:spacing w:line="240" w:lineRule="auto"/>
              <w:ind w:firstLine="0"/>
              <w:jc w:val="left"/>
              <w:rPr>
                <w:sz w:val="22"/>
                <w:szCs w:val="22"/>
              </w:rPr>
            </w:pPr>
            <w:r w:rsidRPr="00F85A63">
              <w:rPr>
                <w:color w:val="000000"/>
                <w:spacing w:val="7"/>
                <w:sz w:val="22"/>
                <w:szCs w:val="22"/>
              </w:rPr>
              <w:t>морали: "Что озна</w:t>
            </w:r>
            <w:r w:rsidRPr="00F85A63">
              <w:rPr>
                <w:color w:val="000000"/>
                <w:spacing w:val="2"/>
                <w:sz w:val="22"/>
                <w:szCs w:val="22"/>
              </w:rPr>
              <w:t>чает товарищество</w:t>
            </w:r>
          </w:p>
          <w:p w:rsidR="0077048C" w:rsidRPr="00F85A63" w:rsidRDefault="0077048C" w:rsidP="0077048C">
            <w:pPr>
              <w:pStyle w:val="61"/>
              <w:spacing w:line="240" w:lineRule="auto"/>
              <w:ind w:firstLine="0"/>
              <w:jc w:val="left"/>
              <w:rPr>
                <w:sz w:val="22"/>
                <w:szCs w:val="22"/>
              </w:rPr>
            </w:pPr>
            <w:r w:rsidRPr="00F85A63">
              <w:rPr>
                <w:color w:val="000000"/>
                <w:spacing w:val="11"/>
                <w:sz w:val="22"/>
                <w:szCs w:val="22"/>
              </w:rPr>
              <w:t>и дружба", "Как пе</w:t>
            </w:r>
            <w:r w:rsidRPr="00F85A63">
              <w:rPr>
                <w:color w:val="000000"/>
                <w:spacing w:val="-1"/>
                <w:sz w:val="22"/>
                <w:szCs w:val="22"/>
              </w:rPr>
              <w:t>рестать врать?"</w:t>
            </w:r>
          </w:p>
          <w:p w:rsidR="0077048C" w:rsidRPr="00F85A63" w:rsidRDefault="0077048C" w:rsidP="0077048C">
            <w:pPr>
              <w:pStyle w:val="61"/>
              <w:spacing w:line="240" w:lineRule="auto"/>
              <w:ind w:firstLine="0"/>
              <w:jc w:val="left"/>
              <w:rPr>
                <w:sz w:val="22"/>
                <w:szCs w:val="22"/>
              </w:rPr>
            </w:pPr>
            <w:r w:rsidRPr="00F85A63">
              <w:rPr>
                <w:color w:val="000000"/>
                <w:spacing w:val="3"/>
                <w:sz w:val="22"/>
                <w:szCs w:val="22"/>
              </w:rPr>
              <w:t>(честность и правди</w:t>
            </w:r>
            <w:r w:rsidRPr="00F85A63">
              <w:rPr>
                <w:color w:val="000000"/>
                <w:spacing w:val="8"/>
                <w:sz w:val="22"/>
                <w:szCs w:val="22"/>
              </w:rPr>
              <w:t>вость)</w:t>
            </w:r>
          </w:p>
        </w:tc>
        <w:tc>
          <w:tcPr>
            <w:tcW w:w="1270" w:type="pct"/>
          </w:tcPr>
          <w:p w:rsidR="0077048C" w:rsidRPr="00F85A63" w:rsidRDefault="0077048C" w:rsidP="0077048C">
            <w:pPr>
              <w:pStyle w:val="61"/>
              <w:spacing w:line="240" w:lineRule="auto"/>
              <w:ind w:firstLine="0"/>
              <w:jc w:val="left"/>
              <w:rPr>
                <w:sz w:val="22"/>
                <w:szCs w:val="22"/>
              </w:rPr>
            </w:pPr>
            <w:r w:rsidRPr="00F85A63">
              <w:rPr>
                <w:color w:val="000000"/>
                <w:spacing w:val="6"/>
                <w:sz w:val="22"/>
                <w:szCs w:val="22"/>
              </w:rPr>
              <w:lastRenderedPageBreak/>
              <w:t>«Обсудим наши со</w:t>
            </w:r>
            <w:r w:rsidRPr="00F85A63">
              <w:rPr>
                <w:color w:val="000000"/>
                <w:spacing w:val="5"/>
                <w:sz w:val="22"/>
                <w:szCs w:val="22"/>
              </w:rPr>
              <w:t>чинения на темы</w:t>
            </w:r>
          </w:p>
          <w:p w:rsidR="0077048C" w:rsidRPr="00F85A63" w:rsidRDefault="0077048C" w:rsidP="0077048C">
            <w:pPr>
              <w:pStyle w:val="61"/>
              <w:spacing w:line="240" w:lineRule="auto"/>
              <w:ind w:firstLine="0"/>
              <w:jc w:val="left"/>
              <w:rPr>
                <w:sz w:val="22"/>
                <w:szCs w:val="22"/>
              </w:rPr>
            </w:pPr>
            <w:r w:rsidRPr="00F85A63">
              <w:rPr>
                <w:color w:val="000000"/>
                <w:spacing w:val="6"/>
                <w:sz w:val="22"/>
                <w:szCs w:val="22"/>
              </w:rPr>
              <w:t>морали (по выбо</w:t>
            </w:r>
            <w:r w:rsidRPr="00F85A63">
              <w:rPr>
                <w:color w:val="000000"/>
                <w:spacing w:val="5"/>
                <w:sz w:val="22"/>
                <w:szCs w:val="22"/>
              </w:rPr>
              <w:t xml:space="preserve">ру): </w:t>
            </w:r>
            <w:r w:rsidRPr="00F85A63">
              <w:rPr>
                <w:color w:val="000000"/>
                <w:spacing w:val="5"/>
                <w:sz w:val="22"/>
                <w:szCs w:val="22"/>
              </w:rPr>
              <w:lastRenderedPageBreak/>
              <w:t>"Расскажи мне</w:t>
            </w:r>
          </w:p>
          <w:p w:rsidR="0077048C" w:rsidRPr="00F85A63" w:rsidRDefault="0077048C" w:rsidP="0077048C">
            <w:pPr>
              <w:pStyle w:val="61"/>
              <w:spacing w:line="240" w:lineRule="auto"/>
              <w:ind w:firstLine="0"/>
              <w:jc w:val="left"/>
              <w:rPr>
                <w:sz w:val="22"/>
                <w:szCs w:val="22"/>
              </w:rPr>
            </w:pPr>
            <w:r w:rsidRPr="00F85A63">
              <w:rPr>
                <w:color w:val="000000"/>
                <w:spacing w:val="6"/>
                <w:sz w:val="22"/>
                <w:szCs w:val="22"/>
              </w:rPr>
              <w:t>о себе", "</w:t>
            </w:r>
            <w:proofErr w:type="gramStart"/>
            <w:r w:rsidRPr="00F85A63">
              <w:rPr>
                <w:color w:val="000000"/>
                <w:spacing w:val="6"/>
                <w:sz w:val="22"/>
                <w:szCs w:val="22"/>
              </w:rPr>
              <w:t>Твой</w:t>
            </w:r>
            <w:proofErr w:type="gramEnd"/>
            <w:r w:rsidRPr="00F85A63">
              <w:rPr>
                <w:color w:val="000000"/>
                <w:spacing w:val="6"/>
                <w:sz w:val="22"/>
                <w:szCs w:val="22"/>
              </w:rPr>
              <w:t xml:space="preserve"> са</w:t>
            </w:r>
            <w:r w:rsidRPr="00F85A63">
              <w:rPr>
                <w:color w:val="000000"/>
                <w:spacing w:val="2"/>
                <w:sz w:val="22"/>
                <w:szCs w:val="22"/>
              </w:rPr>
              <w:t>мый решительный</w:t>
            </w:r>
          </w:p>
          <w:p w:rsidR="0077048C" w:rsidRPr="00F85A63" w:rsidRDefault="0077048C" w:rsidP="0077048C">
            <w:pPr>
              <w:pStyle w:val="61"/>
              <w:spacing w:line="240" w:lineRule="auto"/>
              <w:ind w:firstLine="0"/>
              <w:jc w:val="left"/>
              <w:rPr>
                <w:sz w:val="22"/>
                <w:szCs w:val="22"/>
              </w:rPr>
            </w:pPr>
            <w:r w:rsidRPr="00F85A63">
              <w:rPr>
                <w:color w:val="000000"/>
                <w:spacing w:val="7"/>
                <w:sz w:val="22"/>
                <w:szCs w:val="22"/>
              </w:rPr>
              <w:t>поступок в жизни",</w:t>
            </w:r>
          </w:p>
          <w:p w:rsidR="0077048C" w:rsidRPr="00F85A63" w:rsidRDefault="0077048C" w:rsidP="0077048C">
            <w:pPr>
              <w:pStyle w:val="61"/>
              <w:spacing w:line="240" w:lineRule="auto"/>
              <w:ind w:firstLine="0"/>
              <w:jc w:val="left"/>
              <w:rPr>
                <w:sz w:val="22"/>
                <w:szCs w:val="22"/>
              </w:rPr>
            </w:pPr>
            <w:r w:rsidRPr="00F85A63">
              <w:rPr>
                <w:color w:val="000000"/>
                <w:spacing w:val="4"/>
                <w:sz w:val="22"/>
                <w:szCs w:val="22"/>
              </w:rPr>
              <w:t>"Что значит быть че</w:t>
            </w:r>
            <w:r w:rsidRPr="00F85A63">
              <w:rPr>
                <w:color w:val="000000"/>
                <w:spacing w:val="3"/>
                <w:sz w:val="22"/>
                <w:szCs w:val="22"/>
              </w:rPr>
              <w:t>ловеком?", "Всё про</w:t>
            </w:r>
            <w:r w:rsidRPr="00F85A63">
              <w:rPr>
                <w:color w:val="000000"/>
                <w:spacing w:val="2"/>
                <w:sz w:val="22"/>
                <w:szCs w:val="22"/>
              </w:rPr>
              <w:t>ходит, всё остаётся",</w:t>
            </w:r>
          </w:p>
          <w:p w:rsidR="0077048C" w:rsidRPr="00F85A63" w:rsidRDefault="0077048C" w:rsidP="0077048C">
            <w:pPr>
              <w:pStyle w:val="61"/>
              <w:spacing w:line="240" w:lineRule="auto"/>
              <w:ind w:firstLine="0"/>
              <w:jc w:val="left"/>
              <w:rPr>
                <w:sz w:val="22"/>
                <w:szCs w:val="22"/>
              </w:rPr>
            </w:pPr>
            <w:r w:rsidRPr="00F85A63">
              <w:rPr>
                <w:color w:val="000000"/>
                <w:spacing w:val="6"/>
                <w:sz w:val="22"/>
                <w:szCs w:val="22"/>
              </w:rPr>
              <w:t>"Надо ли мстить за</w:t>
            </w:r>
            <w:r w:rsidRPr="00F85A63">
              <w:rPr>
                <w:color w:val="000000"/>
                <w:spacing w:val="3"/>
                <w:sz w:val="22"/>
                <w:szCs w:val="22"/>
              </w:rPr>
              <w:t>измену?", "Как стать смелым?", "Я ничего</w:t>
            </w:r>
          </w:p>
          <w:p w:rsidR="0077048C" w:rsidRPr="00F85A63" w:rsidRDefault="0077048C" w:rsidP="0077048C">
            <w:pPr>
              <w:pStyle w:val="61"/>
              <w:spacing w:line="240" w:lineRule="auto"/>
              <w:ind w:firstLine="0"/>
              <w:jc w:val="left"/>
              <w:rPr>
                <w:sz w:val="22"/>
                <w:szCs w:val="22"/>
              </w:rPr>
            </w:pPr>
            <w:r w:rsidRPr="00F85A63">
              <w:rPr>
                <w:color w:val="000000"/>
                <w:spacing w:val="6"/>
                <w:sz w:val="22"/>
                <w:szCs w:val="22"/>
              </w:rPr>
              <w:t>не знаю", "Любовь</w:t>
            </w:r>
          </w:p>
          <w:p w:rsidR="0077048C" w:rsidRPr="00F85A63" w:rsidRDefault="0077048C" w:rsidP="0077048C">
            <w:pPr>
              <w:pStyle w:val="61"/>
              <w:spacing w:line="240" w:lineRule="auto"/>
              <w:ind w:firstLine="0"/>
              <w:jc w:val="left"/>
              <w:rPr>
                <w:sz w:val="22"/>
                <w:szCs w:val="22"/>
              </w:rPr>
            </w:pPr>
            <w:r w:rsidRPr="00F85A63">
              <w:rPr>
                <w:color w:val="000000"/>
                <w:spacing w:val="4"/>
                <w:sz w:val="22"/>
                <w:szCs w:val="22"/>
              </w:rPr>
              <w:t>и мудрость", "Сила</w:t>
            </w:r>
          </w:p>
          <w:p w:rsidR="0077048C" w:rsidRPr="00F85A63" w:rsidRDefault="0077048C" w:rsidP="0077048C">
            <w:pPr>
              <w:pStyle w:val="61"/>
              <w:spacing w:line="240" w:lineRule="auto"/>
              <w:ind w:firstLine="0"/>
              <w:jc w:val="left"/>
              <w:rPr>
                <w:sz w:val="22"/>
                <w:szCs w:val="22"/>
              </w:rPr>
            </w:pPr>
            <w:r w:rsidRPr="00F85A63">
              <w:rPr>
                <w:color w:val="000000"/>
                <w:spacing w:val="6"/>
                <w:sz w:val="22"/>
                <w:szCs w:val="22"/>
              </w:rPr>
              <w:t xml:space="preserve">любви"». </w:t>
            </w:r>
          </w:p>
        </w:tc>
      </w:tr>
    </w:tbl>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r w:rsidRPr="00F85A63">
        <w:rPr>
          <w:b/>
          <w:spacing w:val="2"/>
        </w:rPr>
        <w:t>Правовое воспитание и культура безопасности</w:t>
      </w:r>
    </w:p>
    <w:p w:rsidR="0077048C" w:rsidRPr="00F85A63" w:rsidRDefault="0077048C" w:rsidP="0077048C">
      <w:pPr>
        <w:pStyle w:val="61"/>
        <w:jc w:val="center"/>
        <w:rPr>
          <w:b/>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552"/>
        <w:gridCol w:w="2592"/>
        <w:gridCol w:w="2683"/>
      </w:tblGrid>
      <w:tr w:rsidR="0077048C" w:rsidRPr="00F85A63" w:rsidTr="0077048C">
        <w:tc>
          <w:tcPr>
            <w:tcW w:w="1295" w:type="pct"/>
          </w:tcPr>
          <w:p w:rsidR="0077048C" w:rsidRPr="00F85A63" w:rsidRDefault="0077048C" w:rsidP="0077048C">
            <w:pPr>
              <w:pStyle w:val="61"/>
              <w:spacing w:line="240" w:lineRule="auto"/>
              <w:ind w:firstLine="0"/>
              <w:jc w:val="center"/>
              <w:rPr>
                <w:b/>
                <w:sz w:val="22"/>
                <w:szCs w:val="22"/>
              </w:rPr>
            </w:pPr>
            <w:r w:rsidRPr="00F85A63">
              <w:rPr>
                <w:b/>
                <w:bCs/>
                <w:sz w:val="22"/>
                <w:szCs w:val="22"/>
              </w:rPr>
              <w:t>1-й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08" w:type="pct"/>
          </w:tcPr>
          <w:p w:rsidR="0077048C" w:rsidRPr="00F85A63" w:rsidRDefault="0077048C" w:rsidP="0077048C">
            <w:pPr>
              <w:pStyle w:val="61"/>
              <w:spacing w:line="240" w:lineRule="auto"/>
              <w:ind w:firstLine="0"/>
              <w:jc w:val="center"/>
              <w:rPr>
                <w:b/>
                <w:sz w:val="22"/>
                <w:szCs w:val="22"/>
              </w:rPr>
            </w:pPr>
            <w:r w:rsidRPr="00F85A63">
              <w:rPr>
                <w:b/>
                <w:bCs/>
                <w:sz w:val="22"/>
                <w:szCs w:val="22"/>
              </w:rPr>
              <w:t>2-й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27" w:type="pct"/>
          </w:tcPr>
          <w:p w:rsidR="0077048C" w:rsidRPr="00F85A63" w:rsidRDefault="0077048C" w:rsidP="0077048C">
            <w:pPr>
              <w:pStyle w:val="61"/>
              <w:spacing w:line="240" w:lineRule="auto"/>
              <w:ind w:firstLine="0"/>
              <w:jc w:val="center"/>
              <w:rPr>
                <w:b/>
                <w:sz w:val="22"/>
                <w:szCs w:val="22"/>
              </w:rPr>
            </w:pPr>
            <w:r w:rsidRPr="00F85A63">
              <w:rPr>
                <w:b/>
                <w:bCs/>
                <w:sz w:val="22"/>
                <w:szCs w:val="22"/>
              </w:rPr>
              <w:t>3-й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70" w:type="pct"/>
          </w:tcPr>
          <w:p w:rsidR="0077048C" w:rsidRPr="00F85A63" w:rsidRDefault="0077048C" w:rsidP="0077048C">
            <w:pPr>
              <w:pStyle w:val="61"/>
              <w:spacing w:line="240" w:lineRule="auto"/>
              <w:ind w:firstLine="0"/>
              <w:jc w:val="center"/>
              <w:rPr>
                <w:b/>
                <w:sz w:val="22"/>
                <w:szCs w:val="22"/>
              </w:rPr>
            </w:pPr>
            <w:r w:rsidRPr="00F85A63">
              <w:rPr>
                <w:b/>
                <w:bCs/>
                <w:sz w:val="22"/>
                <w:szCs w:val="22"/>
              </w:rPr>
              <w:t>4-й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Сюжетно-ролевые игры: «Один дома»  (</w:t>
            </w:r>
            <w:r w:rsidRPr="00F85A63">
              <w:rPr>
                <w:color w:val="000000"/>
                <w:sz w:val="22"/>
                <w:szCs w:val="22"/>
              </w:rPr>
              <w:t>Познакомить с опасностями, подстерегающими их в собственном доме, с правилами поведения, когда родителей дома нет).</w:t>
            </w:r>
            <w:r w:rsidRPr="00F85A63">
              <w:rPr>
                <w:sz w:val="22"/>
                <w:szCs w:val="22"/>
              </w:rPr>
              <w:t xml:space="preserve"> «Знакомство.  Как  правильно нам познакомиться?», «Мои права глазами родителей и учителей»</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color w:val="000000"/>
                <w:spacing w:val="8"/>
                <w:sz w:val="22"/>
                <w:szCs w:val="22"/>
              </w:rPr>
            </w:pPr>
            <w:r w:rsidRPr="00F85A63">
              <w:rPr>
                <w:sz w:val="22"/>
                <w:szCs w:val="22"/>
              </w:rPr>
              <w:t xml:space="preserve">Проектная деятельность «Я и мои права», «Правовед в гостях у сказки», </w:t>
            </w:r>
            <w:r w:rsidRPr="00F85A63">
              <w:rPr>
                <w:color w:val="000000"/>
                <w:spacing w:val="8"/>
                <w:sz w:val="22"/>
                <w:szCs w:val="22"/>
              </w:rPr>
              <w:t>«</w:t>
            </w:r>
            <w:r w:rsidRPr="00F85A63">
              <w:rPr>
                <w:sz w:val="22"/>
                <w:szCs w:val="22"/>
              </w:rPr>
              <w:t>Что такое право</w:t>
            </w:r>
            <w:r w:rsidRPr="00F85A63">
              <w:rPr>
                <w:color w:val="000000"/>
                <w:spacing w:val="8"/>
                <w:sz w:val="22"/>
                <w:szCs w:val="22"/>
              </w:rPr>
              <w:t>»</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Ознакомительные экскурсии на предприятия, в общественные места: «Как себя вести в магазине», «Я - пассажир»</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Индивидуальные и групповые беседы: «Прав и обязанностей обучающихся», «Правил безопасного поведения дома и на улице»</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i/>
                <w:color w:val="000000"/>
                <w:sz w:val="22"/>
                <w:szCs w:val="22"/>
              </w:rPr>
              <w:t>Беседы-обсуждения</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Что такое право?</w:t>
            </w: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Мама, папа я – дружная семья</w:t>
            </w:r>
          </w:p>
        </w:tc>
        <w:tc>
          <w:tcPr>
            <w:tcW w:w="1227" w:type="pct"/>
          </w:tcPr>
          <w:p w:rsidR="0077048C" w:rsidRPr="00F85A63" w:rsidRDefault="0077048C" w:rsidP="0077048C">
            <w:pPr>
              <w:pStyle w:val="61"/>
              <w:spacing w:line="240" w:lineRule="auto"/>
              <w:ind w:firstLine="0"/>
              <w:jc w:val="left"/>
              <w:rPr>
                <w:sz w:val="22"/>
                <w:szCs w:val="22"/>
              </w:rPr>
            </w:pPr>
            <w:r w:rsidRPr="00F85A63">
              <w:rPr>
                <w:sz w:val="22"/>
                <w:szCs w:val="22"/>
              </w:rPr>
              <w:t>Уголок моей мечты</w:t>
            </w: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Мои права и обязанности в семье</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i/>
                <w:color w:val="000000"/>
                <w:spacing w:val="7"/>
                <w:sz w:val="22"/>
                <w:szCs w:val="22"/>
              </w:rPr>
            </w:pPr>
            <w:r w:rsidRPr="00F85A63">
              <w:rPr>
                <w:i/>
                <w:color w:val="000000"/>
                <w:spacing w:val="5"/>
                <w:sz w:val="22"/>
                <w:szCs w:val="22"/>
              </w:rPr>
              <w:t xml:space="preserve">Беседы на основе </w:t>
            </w:r>
            <w:r w:rsidRPr="00F85A63">
              <w:rPr>
                <w:i/>
                <w:color w:val="000000"/>
                <w:spacing w:val="6"/>
                <w:sz w:val="22"/>
                <w:szCs w:val="22"/>
              </w:rPr>
              <w:t>просмотренных ви</w:t>
            </w:r>
            <w:r w:rsidRPr="00F85A63">
              <w:rPr>
                <w:i/>
                <w:color w:val="000000"/>
                <w:spacing w:val="6"/>
                <w:sz w:val="22"/>
                <w:szCs w:val="22"/>
              </w:rPr>
              <w:softHyphen/>
            </w:r>
            <w:r w:rsidRPr="00F85A63">
              <w:rPr>
                <w:i/>
                <w:color w:val="000000"/>
                <w:spacing w:val="5"/>
                <w:sz w:val="22"/>
                <w:szCs w:val="22"/>
              </w:rPr>
              <w:t xml:space="preserve">део- и кинофильмов </w:t>
            </w:r>
            <w:r w:rsidRPr="00F85A63">
              <w:rPr>
                <w:i/>
                <w:color w:val="000000"/>
                <w:spacing w:val="7"/>
                <w:sz w:val="22"/>
                <w:szCs w:val="22"/>
              </w:rPr>
              <w:t>и их обсуждение</w:t>
            </w:r>
          </w:p>
          <w:p w:rsidR="0077048C" w:rsidRPr="00F85A63" w:rsidRDefault="0077048C" w:rsidP="0077048C">
            <w:pPr>
              <w:pStyle w:val="61"/>
              <w:spacing w:line="240" w:lineRule="auto"/>
              <w:ind w:firstLine="0"/>
              <w:jc w:val="left"/>
              <w:rPr>
                <w:sz w:val="22"/>
                <w:szCs w:val="22"/>
              </w:rPr>
            </w:pPr>
            <w:r w:rsidRPr="00F85A63">
              <w:rPr>
                <w:i/>
                <w:color w:val="000000"/>
                <w:spacing w:val="7"/>
                <w:sz w:val="22"/>
                <w:szCs w:val="22"/>
              </w:rPr>
              <w:t>(</w:t>
            </w:r>
            <w:r w:rsidRPr="00F85A63">
              <w:rPr>
                <w:i/>
                <w:color w:val="000000"/>
                <w:spacing w:val="4"/>
                <w:sz w:val="22"/>
                <w:szCs w:val="22"/>
              </w:rPr>
              <w:t>по выбору учащихся)</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Конкурс рисунков</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Участие в городском конкурсе, посвященного Дню спасателя</w:t>
            </w:r>
          </w:p>
        </w:tc>
      </w:tr>
    </w:tbl>
    <w:p w:rsidR="0077048C" w:rsidRPr="00F85A63" w:rsidRDefault="0077048C" w:rsidP="0077048C">
      <w:pPr>
        <w:pStyle w:val="61"/>
        <w:rPr>
          <w:color w:val="7030A0"/>
          <w:spacing w:val="2"/>
        </w:rPr>
      </w:pPr>
    </w:p>
    <w:p w:rsidR="0077048C" w:rsidRPr="00F85A63" w:rsidRDefault="0077048C" w:rsidP="0077048C">
      <w:pPr>
        <w:pStyle w:val="61"/>
        <w:jc w:val="center"/>
        <w:rPr>
          <w:b/>
          <w:spacing w:val="2"/>
        </w:rPr>
      </w:pPr>
      <w:r w:rsidRPr="00F85A63">
        <w:rPr>
          <w:b/>
          <w:spacing w:val="2"/>
        </w:rPr>
        <w:t>Интеллектуальное воспитание</w:t>
      </w:r>
    </w:p>
    <w:p w:rsidR="0077048C" w:rsidRPr="00F85A63" w:rsidRDefault="0077048C" w:rsidP="0077048C">
      <w:pPr>
        <w:pStyle w:val="61"/>
        <w:jc w:val="center"/>
        <w:rPr>
          <w:b/>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552"/>
        <w:gridCol w:w="2592"/>
        <w:gridCol w:w="2683"/>
      </w:tblGrid>
      <w:tr w:rsidR="0077048C" w:rsidRPr="00F85A63" w:rsidTr="0077048C">
        <w:tc>
          <w:tcPr>
            <w:tcW w:w="1295" w:type="pct"/>
          </w:tcPr>
          <w:p w:rsidR="0077048C" w:rsidRPr="00F85A63" w:rsidRDefault="0077048C" w:rsidP="0077048C">
            <w:pPr>
              <w:pStyle w:val="61"/>
              <w:spacing w:line="240" w:lineRule="auto"/>
              <w:ind w:firstLine="0"/>
              <w:jc w:val="center"/>
              <w:rPr>
                <w:b/>
                <w:sz w:val="22"/>
                <w:szCs w:val="22"/>
              </w:rPr>
            </w:pPr>
            <w:r w:rsidRPr="00F85A63">
              <w:rPr>
                <w:b/>
                <w:bCs/>
                <w:sz w:val="22"/>
                <w:szCs w:val="22"/>
              </w:rPr>
              <w:t>1-й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08" w:type="pct"/>
          </w:tcPr>
          <w:p w:rsidR="0077048C" w:rsidRPr="00F85A63" w:rsidRDefault="0077048C" w:rsidP="0077048C">
            <w:pPr>
              <w:pStyle w:val="61"/>
              <w:spacing w:line="240" w:lineRule="auto"/>
              <w:ind w:firstLine="0"/>
              <w:jc w:val="center"/>
              <w:rPr>
                <w:b/>
                <w:sz w:val="22"/>
                <w:szCs w:val="22"/>
              </w:rPr>
            </w:pPr>
            <w:r w:rsidRPr="00F85A63">
              <w:rPr>
                <w:b/>
                <w:bCs/>
                <w:sz w:val="22"/>
                <w:szCs w:val="22"/>
              </w:rPr>
              <w:t>2-й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27" w:type="pct"/>
          </w:tcPr>
          <w:p w:rsidR="0077048C" w:rsidRPr="00F85A63" w:rsidRDefault="0077048C" w:rsidP="0077048C">
            <w:pPr>
              <w:pStyle w:val="61"/>
              <w:spacing w:line="240" w:lineRule="auto"/>
              <w:ind w:firstLine="0"/>
              <w:jc w:val="center"/>
              <w:rPr>
                <w:b/>
                <w:sz w:val="22"/>
                <w:szCs w:val="22"/>
              </w:rPr>
            </w:pPr>
            <w:r w:rsidRPr="00F85A63">
              <w:rPr>
                <w:b/>
                <w:bCs/>
                <w:sz w:val="22"/>
                <w:szCs w:val="22"/>
              </w:rPr>
              <w:t>3-й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70" w:type="pct"/>
          </w:tcPr>
          <w:p w:rsidR="0077048C" w:rsidRPr="00F85A63" w:rsidRDefault="0077048C" w:rsidP="0077048C">
            <w:pPr>
              <w:pStyle w:val="61"/>
              <w:spacing w:line="240" w:lineRule="auto"/>
              <w:ind w:firstLine="0"/>
              <w:jc w:val="center"/>
              <w:rPr>
                <w:b/>
                <w:sz w:val="22"/>
                <w:szCs w:val="22"/>
              </w:rPr>
            </w:pPr>
            <w:r w:rsidRPr="00F85A63">
              <w:rPr>
                <w:b/>
                <w:bCs/>
                <w:sz w:val="22"/>
                <w:szCs w:val="22"/>
              </w:rPr>
              <w:t>4-й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Конкурс рисунков «</w:t>
            </w:r>
            <w:proofErr w:type="gramStart"/>
            <w:r w:rsidRPr="00F85A63">
              <w:rPr>
                <w:sz w:val="22"/>
                <w:szCs w:val="22"/>
              </w:rPr>
              <w:t>Удивительное</w:t>
            </w:r>
            <w:proofErr w:type="gramEnd"/>
            <w:r w:rsidRPr="00F85A63">
              <w:rPr>
                <w:sz w:val="22"/>
                <w:szCs w:val="22"/>
              </w:rPr>
              <w:t xml:space="preserve"> рядом»</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Проектная деятельность «Улицы моего города», «Почему так называется наш микрорайон»</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Сюжетно-ролевые игры: «Я - исследователь», «Найди интересный объект»</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color w:val="000000"/>
                <w:spacing w:val="4"/>
                <w:sz w:val="22"/>
                <w:szCs w:val="22"/>
              </w:rPr>
              <w:t>Познавательные беседы по темам: «Как научиться побеждать»</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 xml:space="preserve">Участие в дистанционной олимпиаде «Юные знатоки» </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Участие в школьной научно-практической  конференции</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Мой первый проект «Буквы русского языка»</w:t>
            </w: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Проект «Загадки»</w:t>
            </w:r>
          </w:p>
        </w:tc>
        <w:tc>
          <w:tcPr>
            <w:tcW w:w="2497" w:type="pct"/>
            <w:gridSpan w:val="2"/>
          </w:tcPr>
          <w:p w:rsidR="0077048C" w:rsidRPr="00F85A63" w:rsidRDefault="0077048C" w:rsidP="0077048C">
            <w:pPr>
              <w:pStyle w:val="61"/>
              <w:spacing w:line="240" w:lineRule="auto"/>
              <w:ind w:firstLine="0"/>
              <w:jc w:val="left"/>
              <w:rPr>
                <w:sz w:val="22"/>
                <w:szCs w:val="22"/>
              </w:rPr>
            </w:pPr>
            <w:r w:rsidRPr="00F85A63">
              <w:rPr>
                <w:sz w:val="22"/>
                <w:szCs w:val="22"/>
              </w:rPr>
              <w:t>Участие в городском конкурсе «Лингвистическая карусель»</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Проект «Моё имя»</w:t>
            </w: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Проект «Моя фамилия»</w:t>
            </w:r>
          </w:p>
        </w:tc>
        <w:tc>
          <w:tcPr>
            <w:tcW w:w="2497" w:type="pct"/>
            <w:gridSpan w:val="2"/>
          </w:tcPr>
          <w:p w:rsidR="0077048C" w:rsidRPr="00F85A63" w:rsidRDefault="0077048C" w:rsidP="0077048C">
            <w:pPr>
              <w:pStyle w:val="61"/>
              <w:spacing w:line="240" w:lineRule="auto"/>
              <w:ind w:firstLine="0"/>
              <w:jc w:val="left"/>
              <w:rPr>
                <w:sz w:val="22"/>
                <w:szCs w:val="22"/>
              </w:rPr>
            </w:pPr>
            <w:r w:rsidRPr="00F85A63">
              <w:rPr>
                <w:sz w:val="22"/>
                <w:szCs w:val="22"/>
              </w:rPr>
              <w:t>Участие в городском конкурсе «Лингвистический турнир»</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Посетить выставку технического творчества</w:t>
            </w: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Посетить планетарий</w:t>
            </w:r>
          </w:p>
        </w:tc>
        <w:tc>
          <w:tcPr>
            <w:tcW w:w="2497" w:type="pct"/>
            <w:gridSpan w:val="2"/>
          </w:tcPr>
          <w:p w:rsidR="0077048C" w:rsidRPr="00F85A63" w:rsidRDefault="0077048C" w:rsidP="0077048C">
            <w:pPr>
              <w:pStyle w:val="61"/>
              <w:spacing w:line="240" w:lineRule="auto"/>
              <w:ind w:firstLine="0"/>
              <w:jc w:val="left"/>
              <w:rPr>
                <w:sz w:val="22"/>
                <w:szCs w:val="22"/>
              </w:rPr>
            </w:pPr>
            <w:r w:rsidRPr="00F85A63">
              <w:rPr>
                <w:sz w:val="22"/>
                <w:szCs w:val="22"/>
              </w:rPr>
              <w:t>Участие в городском конкурсе «Математическая карусель»</w:t>
            </w:r>
          </w:p>
        </w:tc>
      </w:tr>
      <w:tr w:rsidR="0077048C" w:rsidRPr="00F85A63" w:rsidTr="0077048C">
        <w:tc>
          <w:tcPr>
            <w:tcW w:w="2503" w:type="pct"/>
            <w:gridSpan w:val="2"/>
          </w:tcPr>
          <w:p w:rsidR="0077048C" w:rsidRPr="00F85A63" w:rsidRDefault="0077048C" w:rsidP="0077048C">
            <w:pPr>
              <w:pStyle w:val="61"/>
              <w:spacing w:line="240" w:lineRule="auto"/>
              <w:ind w:firstLine="0"/>
              <w:jc w:val="left"/>
              <w:rPr>
                <w:sz w:val="22"/>
                <w:szCs w:val="22"/>
              </w:rPr>
            </w:pPr>
            <w:r w:rsidRPr="00F85A63">
              <w:rPr>
                <w:sz w:val="22"/>
                <w:szCs w:val="22"/>
              </w:rPr>
              <w:t>Изготовить по одному техническому изделию на школьную выставку ко Дню Космонавтики</w:t>
            </w:r>
          </w:p>
        </w:tc>
        <w:tc>
          <w:tcPr>
            <w:tcW w:w="2497" w:type="pct"/>
            <w:gridSpan w:val="2"/>
          </w:tcPr>
          <w:p w:rsidR="0077048C" w:rsidRPr="00F85A63" w:rsidRDefault="0077048C" w:rsidP="0077048C">
            <w:pPr>
              <w:pStyle w:val="61"/>
              <w:spacing w:line="240" w:lineRule="auto"/>
              <w:ind w:firstLine="0"/>
              <w:jc w:val="left"/>
              <w:rPr>
                <w:sz w:val="22"/>
                <w:szCs w:val="22"/>
              </w:rPr>
            </w:pPr>
            <w:r w:rsidRPr="00F85A63">
              <w:rPr>
                <w:sz w:val="22"/>
                <w:szCs w:val="22"/>
              </w:rPr>
              <w:t>Участие в городском конкурсе «Математический турнир»</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Экскурсия в школьный сад «Приметы осени»</w:t>
            </w: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Экскурсия в школьный сад «Животные осенью»</w:t>
            </w:r>
          </w:p>
        </w:tc>
        <w:tc>
          <w:tcPr>
            <w:tcW w:w="2497" w:type="pct"/>
            <w:gridSpan w:val="2"/>
          </w:tcPr>
          <w:p w:rsidR="0077048C" w:rsidRPr="00F85A63" w:rsidRDefault="0077048C" w:rsidP="0077048C">
            <w:pPr>
              <w:pStyle w:val="61"/>
              <w:spacing w:line="240" w:lineRule="auto"/>
              <w:ind w:firstLine="0"/>
              <w:jc w:val="left"/>
              <w:rPr>
                <w:sz w:val="22"/>
                <w:szCs w:val="22"/>
              </w:rPr>
            </w:pPr>
            <w:r w:rsidRPr="00F85A63">
              <w:rPr>
                <w:sz w:val="22"/>
                <w:szCs w:val="22"/>
              </w:rPr>
              <w:t>Участие в городской конференции «Первые шаги в науку»</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 xml:space="preserve">Наблюдения «Птицы </w:t>
            </w:r>
            <w:r w:rsidRPr="00F85A63">
              <w:rPr>
                <w:sz w:val="22"/>
                <w:szCs w:val="22"/>
              </w:rPr>
              <w:lastRenderedPageBreak/>
              <w:t>нашего двора»</w:t>
            </w: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lastRenderedPageBreak/>
              <w:t xml:space="preserve">Проект «Птицы нашего </w:t>
            </w:r>
            <w:r w:rsidRPr="00F85A63">
              <w:rPr>
                <w:sz w:val="22"/>
                <w:szCs w:val="22"/>
              </w:rPr>
              <w:lastRenderedPageBreak/>
              <w:t>двора»</w:t>
            </w:r>
          </w:p>
        </w:tc>
        <w:tc>
          <w:tcPr>
            <w:tcW w:w="2497" w:type="pct"/>
            <w:gridSpan w:val="2"/>
          </w:tcPr>
          <w:p w:rsidR="0077048C" w:rsidRPr="00F85A63" w:rsidRDefault="0077048C" w:rsidP="0077048C">
            <w:pPr>
              <w:pStyle w:val="61"/>
              <w:spacing w:line="240" w:lineRule="auto"/>
              <w:ind w:firstLine="0"/>
              <w:jc w:val="left"/>
              <w:rPr>
                <w:sz w:val="22"/>
                <w:szCs w:val="22"/>
              </w:rPr>
            </w:pPr>
            <w:r w:rsidRPr="00F85A63">
              <w:rPr>
                <w:sz w:val="22"/>
                <w:szCs w:val="22"/>
              </w:rPr>
              <w:lastRenderedPageBreak/>
              <w:t>Участие в городской конференции «Дебют»</w:t>
            </w:r>
          </w:p>
        </w:tc>
      </w:tr>
      <w:tr w:rsidR="0077048C" w:rsidRPr="00F85A63" w:rsidTr="0077048C">
        <w:tc>
          <w:tcPr>
            <w:tcW w:w="3730" w:type="pct"/>
            <w:gridSpan w:val="3"/>
          </w:tcPr>
          <w:p w:rsidR="0077048C" w:rsidRPr="00F85A63" w:rsidRDefault="0077048C" w:rsidP="0077048C">
            <w:pPr>
              <w:pStyle w:val="61"/>
              <w:spacing w:line="240" w:lineRule="auto"/>
              <w:ind w:firstLine="0"/>
              <w:jc w:val="left"/>
              <w:rPr>
                <w:sz w:val="22"/>
                <w:szCs w:val="22"/>
              </w:rPr>
            </w:pPr>
            <w:r w:rsidRPr="00F85A63">
              <w:rPr>
                <w:sz w:val="22"/>
                <w:szCs w:val="22"/>
              </w:rPr>
              <w:lastRenderedPageBreak/>
              <w:t>Участие в дистанционных конкурсах</w:t>
            </w: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Участие в городских олимпиадах</w:t>
            </w:r>
          </w:p>
        </w:tc>
      </w:tr>
    </w:tbl>
    <w:p w:rsidR="0077048C" w:rsidRPr="00F85A63" w:rsidRDefault="0077048C" w:rsidP="0077048C">
      <w:pPr>
        <w:pStyle w:val="61"/>
        <w:rPr>
          <w:color w:val="7030A0"/>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p>
    <w:p w:rsidR="0077048C" w:rsidRPr="00F85A63" w:rsidRDefault="0077048C" w:rsidP="0077048C">
      <w:pPr>
        <w:pStyle w:val="61"/>
        <w:jc w:val="center"/>
        <w:rPr>
          <w:b/>
          <w:spacing w:val="2"/>
        </w:rPr>
      </w:pPr>
      <w:r w:rsidRPr="00F85A63">
        <w:rPr>
          <w:b/>
          <w:spacing w:val="2"/>
        </w:rPr>
        <w:t>Формирование коммуникативной культуры</w:t>
      </w:r>
    </w:p>
    <w:p w:rsidR="0077048C" w:rsidRPr="00F85A63" w:rsidRDefault="0077048C" w:rsidP="0077048C">
      <w:pPr>
        <w:pStyle w:val="61"/>
        <w:jc w:val="center"/>
        <w:rPr>
          <w:b/>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552"/>
        <w:gridCol w:w="2592"/>
        <w:gridCol w:w="2683"/>
      </w:tblGrid>
      <w:tr w:rsidR="0077048C" w:rsidRPr="00F85A63" w:rsidTr="0077048C">
        <w:tc>
          <w:tcPr>
            <w:tcW w:w="1295" w:type="pct"/>
          </w:tcPr>
          <w:p w:rsidR="0077048C" w:rsidRPr="00F85A63" w:rsidRDefault="0077048C" w:rsidP="0077048C">
            <w:pPr>
              <w:pStyle w:val="61"/>
              <w:spacing w:line="240" w:lineRule="auto"/>
              <w:ind w:firstLine="0"/>
              <w:jc w:val="center"/>
              <w:rPr>
                <w:b/>
                <w:sz w:val="22"/>
                <w:szCs w:val="22"/>
              </w:rPr>
            </w:pPr>
            <w:r w:rsidRPr="00F85A63">
              <w:rPr>
                <w:b/>
                <w:bCs/>
                <w:sz w:val="22"/>
                <w:szCs w:val="22"/>
              </w:rPr>
              <w:t>1-й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08" w:type="pct"/>
          </w:tcPr>
          <w:p w:rsidR="0077048C" w:rsidRPr="00F85A63" w:rsidRDefault="0077048C" w:rsidP="0077048C">
            <w:pPr>
              <w:pStyle w:val="61"/>
              <w:spacing w:line="240" w:lineRule="auto"/>
              <w:ind w:firstLine="0"/>
              <w:jc w:val="center"/>
              <w:rPr>
                <w:b/>
                <w:sz w:val="22"/>
                <w:szCs w:val="22"/>
              </w:rPr>
            </w:pPr>
            <w:r w:rsidRPr="00F85A63">
              <w:rPr>
                <w:b/>
                <w:bCs/>
                <w:sz w:val="22"/>
                <w:szCs w:val="22"/>
              </w:rPr>
              <w:t>2-й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27" w:type="pct"/>
          </w:tcPr>
          <w:p w:rsidR="0077048C" w:rsidRPr="00F85A63" w:rsidRDefault="0077048C" w:rsidP="0077048C">
            <w:pPr>
              <w:pStyle w:val="61"/>
              <w:spacing w:line="240" w:lineRule="auto"/>
              <w:ind w:firstLine="0"/>
              <w:jc w:val="center"/>
              <w:rPr>
                <w:b/>
                <w:sz w:val="22"/>
                <w:szCs w:val="22"/>
              </w:rPr>
            </w:pPr>
            <w:r w:rsidRPr="00F85A63">
              <w:rPr>
                <w:b/>
                <w:bCs/>
                <w:sz w:val="22"/>
                <w:szCs w:val="22"/>
              </w:rPr>
              <w:t>3-й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c>
          <w:tcPr>
            <w:tcW w:w="1270" w:type="pct"/>
          </w:tcPr>
          <w:p w:rsidR="0077048C" w:rsidRPr="00F85A63" w:rsidRDefault="0077048C" w:rsidP="0077048C">
            <w:pPr>
              <w:pStyle w:val="61"/>
              <w:spacing w:line="240" w:lineRule="auto"/>
              <w:ind w:firstLine="0"/>
              <w:jc w:val="center"/>
              <w:rPr>
                <w:b/>
                <w:sz w:val="22"/>
                <w:szCs w:val="22"/>
              </w:rPr>
            </w:pPr>
            <w:r w:rsidRPr="00F85A63">
              <w:rPr>
                <w:b/>
                <w:bCs/>
                <w:sz w:val="22"/>
                <w:szCs w:val="22"/>
              </w:rPr>
              <w:t>4-й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 xml:space="preserve">Проектная деятельность: </w:t>
            </w:r>
            <w:r w:rsidRPr="00F85A63">
              <w:rPr>
                <w:spacing w:val="-4"/>
                <w:sz w:val="22"/>
                <w:szCs w:val="22"/>
              </w:rPr>
              <w:t xml:space="preserve"> получают первоначальные представления о работе в группе, о правилах эффективного, бесконфликтного, безопасного общения в группе</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Презентация выполненных проектов</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Выпуск стенгазет к мероприятиям в школе</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Участие в развитии школьных средств массовой информации: школьной газеты, сайта, радио-, теле-, видеостудии, блогов класса.</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 xml:space="preserve">Беседы о безопасном общении в интернете, о современных технологиях коммуникации </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Кружок «Словесный конструктор»</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Участие в сетевых проектах на сайте «Началка</w:t>
            </w:r>
            <w:proofErr w:type="gramStart"/>
            <w:r w:rsidRPr="00F85A63">
              <w:rPr>
                <w:sz w:val="22"/>
                <w:szCs w:val="22"/>
              </w:rPr>
              <w:t>.р</w:t>
            </w:r>
            <w:proofErr w:type="gramEnd"/>
            <w:r w:rsidRPr="00F85A63">
              <w:rPr>
                <w:sz w:val="22"/>
                <w:szCs w:val="22"/>
              </w:rPr>
              <w:t>у»</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Тематические классные часы «Здравствуй, одноклассник»</w:t>
            </w: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Тематические классные часы «Культура общения»</w:t>
            </w:r>
          </w:p>
        </w:tc>
        <w:tc>
          <w:tcPr>
            <w:tcW w:w="1227" w:type="pct"/>
          </w:tcPr>
          <w:p w:rsidR="0077048C" w:rsidRPr="00F85A63" w:rsidRDefault="0077048C" w:rsidP="0077048C">
            <w:pPr>
              <w:pStyle w:val="61"/>
              <w:spacing w:line="240" w:lineRule="auto"/>
              <w:ind w:firstLine="0"/>
              <w:jc w:val="left"/>
              <w:rPr>
                <w:sz w:val="22"/>
                <w:szCs w:val="22"/>
              </w:rPr>
            </w:pPr>
            <w:r w:rsidRPr="00F85A63">
              <w:rPr>
                <w:sz w:val="22"/>
                <w:szCs w:val="22"/>
              </w:rPr>
              <w:t>Тематические классные часы «Этикет»</w:t>
            </w: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 xml:space="preserve">Тематические классные часы «Умею ли я общаться?» </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На уроках русского языка</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Учимся писать записки</w:t>
            </w: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Учимся поздравлять друг друга</w:t>
            </w:r>
          </w:p>
        </w:tc>
        <w:tc>
          <w:tcPr>
            <w:tcW w:w="1227" w:type="pct"/>
          </w:tcPr>
          <w:p w:rsidR="0077048C" w:rsidRPr="00F85A63" w:rsidRDefault="0077048C" w:rsidP="0077048C">
            <w:pPr>
              <w:pStyle w:val="61"/>
              <w:spacing w:line="240" w:lineRule="auto"/>
              <w:ind w:firstLine="0"/>
              <w:jc w:val="left"/>
              <w:rPr>
                <w:sz w:val="22"/>
                <w:szCs w:val="22"/>
              </w:rPr>
            </w:pPr>
            <w:r w:rsidRPr="00F85A63">
              <w:rPr>
                <w:sz w:val="22"/>
                <w:szCs w:val="22"/>
              </w:rPr>
              <w:t>Учимся писать письма</w:t>
            </w: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Учимся писать объявления</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На уроках литературного чтения</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Чтение по ролям</w:t>
            </w:r>
          </w:p>
        </w:tc>
        <w:tc>
          <w:tcPr>
            <w:tcW w:w="3705" w:type="pct"/>
            <w:gridSpan w:val="3"/>
          </w:tcPr>
          <w:p w:rsidR="0077048C" w:rsidRPr="00F85A63" w:rsidRDefault="0077048C" w:rsidP="0077048C">
            <w:pPr>
              <w:pStyle w:val="61"/>
              <w:spacing w:line="240" w:lineRule="auto"/>
              <w:ind w:firstLine="0"/>
              <w:jc w:val="left"/>
              <w:rPr>
                <w:sz w:val="22"/>
                <w:szCs w:val="22"/>
              </w:rPr>
            </w:pPr>
            <w:r w:rsidRPr="00F85A63">
              <w:rPr>
                <w:sz w:val="22"/>
                <w:szCs w:val="22"/>
              </w:rPr>
              <w:t>Игра «Радиотеатр»</w:t>
            </w:r>
          </w:p>
        </w:tc>
      </w:tr>
    </w:tbl>
    <w:p w:rsidR="0077048C" w:rsidRPr="00F85A63" w:rsidRDefault="0077048C" w:rsidP="0077048C">
      <w:pPr>
        <w:pStyle w:val="61"/>
        <w:rPr>
          <w:color w:val="7030A0"/>
        </w:rPr>
      </w:pPr>
    </w:p>
    <w:p w:rsidR="0077048C" w:rsidRPr="00F85A63" w:rsidRDefault="0077048C" w:rsidP="0077048C">
      <w:pPr>
        <w:pStyle w:val="61"/>
        <w:jc w:val="center"/>
        <w:rPr>
          <w:b/>
          <w:spacing w:val="2"/>
        </w:rPr>
      </w:pPr>
      <w:r w:rsidRPr="00F85A63">
        <w:rPr>
          <w:b/>
          <w:spacing w:val="2"/>
        </w:rPr>
        <w:t>Социокультурное и медиакультурное воспитание</w:t>
      </w:r>
    </w:p>
    <w:p w:rsidR="0077048C" w:rsidRPr="00F85A63" w:rsidRDefault="0077048C" w:rsidP="0077048C">
      <w:pPr>
        <w:pStyle w:val="61"/>
        <w:jc w:val="center"/>
        <w:rPr>
          <w:b/>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552"/>
        <w:gridCol w:w="2592"/>
        <w:gridCol w:w="2683"/>
      </w:tblGrid>
      <w:tr w:rsidR="0077048C" w:rsidRPr="00F85A63" w:rsidTr="0077048C">
        <w:tc>
          <w:tcPr>
            <w:tcW w:w="1295" w:type="pct"/>
          </w:tcPr>
          <w:p w:rsidR="0077048C" w:rsidRPr="00F85A63" w:rsidRDefault="0077048C" w:rsidP="0077048C">
            <w:pPr>
              <w:pStyle w:val="61"/>
              <w:spacing w:line="240" w:lineRule="auto"/>
              <w:ind w:firstLine="0"/>
              <w:jc w:val="center"/>
              <w:rPr>
                <w:b/>
                <w:sz w:val="22"/>
                <w:szCs w:val="22"/>
              </w:rPr>
            </w:pPr>
            <w:r w:rsidRPr="00F85A63">
              <w:rPr>
                <w:b/>
                <w:bCs/>
                <w:sz w:val="22"/>
                <w:szCs w:val="22"/>
              </w:rPr>
              <w:t>1-й</w:t>
            </w:r>
            <w:r w:rsidRPr="00F85A63">
              <w:rPr>
                <w:b/>
                <w:bCs/>
                <w:spacing w:val="1"/>
                <w:sz w:val="22"/>
                <w:szCs w:val="22"/>
              </w:rPr>
              <w:t>к</w:t>
            </w:r>
            <w:r w:rsidRPr="00F85A63">
              <w:rPr>
                <w:b/>
                <w:bCs/>
                <w:spacing w:val="2"/>
                <w:sz w:val="22"/>
                <w:szCs w:val="22"/>
              </w:rPr>
              <w:t>л</w:t>
            </w:r>
            <w:r w:rsidRPr="00F85A63">
              <w:rPr>
                <w:b/>
                <w:bCs/>
                <w:sz w:val="22"/>
                <w:szCs w:val="22"/>
              </w:rPr>
              <w:t>асс</w:t>
            </w:r>
          </w:p>
        </w:tc>
        <w:tc>
          <w:tcPr>
            <w:tcW w:w="1208" w:type="pct"/>
          </w:tcPr>
          <w:p w:rsidR="0077048C" w:rsidRPr="00F85A63" w:rsidRDefault="0077048C" w:rsidP="0077048C">
            <w:pPr>
              <w:pStyle w:val="61"/>
              <w:spacing w:line="240" w:lineRule="auto"/>
              <w:ind w:firstLine="0"/>
              <w:jc w:val="center"/>
              <w:rPr>
                <w:b/>
                <w:sz w:val="22"/>
                <w:szCs w:val="22"/>
              </w:rPr>
            </w:pPr>
            <w:r w:rsidRPr="00F85A63">
              <w:rPr>
                <w:b/>
                <w:bCs/>
                <w:sz w:val="22"/>
                <w:szCs w:val="22"/>
              </w:rPr>
              <w:t>2-й</w:t>
            </w:r>
            <w:r w:rsidRPr="00F85A63">
              <w:rPr>
                <w:b/>
                <w:bCs/>
                <w:spacing w:val="1"/>
                <w:sz w:val="22"/>
                <w:szCs w:val="22"/>
              </w:rPr>
              <w:t>к</w:t>
            </w:r>
            <w:r w:rsidRPr="00F85A63">
              <w:rPr>
                <w:b/>
                <w:bCs/>
                <w:spacing w:val="2"/>
                <w:sz w:val="22"/>
                <w:szCs w:val="22"/>
              </w:rPr>
              <w:t>л</w:t>
            </w:r>
            <w:r w:rsidRPr="00F85A63">
              <w:rPr>
                <w:b/>
                <w:bCs/>
                <w:sz w:val="22"/>
                <w:szCs w:val="22"/>
              </w:rPr>
              <w:t>асс</w:t>
            </w:r>
          </w:p>
        </w:tc>
        <w:tc>
          <w:tcPr>
            <w:tcW w:w="1227" w:type="pct"/>
          </w:tcPr>
          <w:p w:rsidR="0077048C" w:rsidRPr="00F85A63" w:rsidRDefault="0077048C" w:rsidP="0077048C">
            <w:pPr>
              <w:pStyle w:val="61"/>
              <w:spacing w:line="240" w:lineRule="auto"/>
              <w:ind w:firstLine="0"/>
              <w:jc w:val="center"/>
              <w:rPr>
                <w:b/>
                <w:sz w:val="22"/>
                <w:szCs w:val="22"/>
              </w:rPr>
            </w:pPr>
            <w:r w:rsidRPr="00F85A63">
              <w:rPr>
                <w:b/>
                <w:bCs/>
                <w:sz w:val="22"/>
                <w:szCs w:val="22"/>
              </w:rPr>
              <w:t>3-й</w:t>
            </w:r>
            <w:r w:rsidRPr="00F85A63">
              <w:rPr>
                <w:b/>
                <w:bCs/>
                <w:spacing w:val="1"/>
                <w:sz w:val="22"/>
                <w:szCs w:val="22"/>
              </w:rPr>
              <w:t>к</w:t>
            </w:r>
            <w:r w:rsidRPr="00F85A63">
              <w:rPr>
                <w:b/>
                <w:bCs/>
                <w:spacing w:val="2"/>
                <w:sz w:val="22"/>
                <w:szCs w:val="22"/>
              </w:rPr>
              <w:t>л</w:t>
            </w:r>
            <w:r w:rsidRPr="00F85A63">
              <w:rPr>
                <w:b/>
                <w:bCs/>
                <w:sz w:val="22"/>
                <w:szCs w:val="22"/>
              </w:rPr>
              <w:t>асс</w:t>
            </w:r>
          </w:p>
        </w:tc>
        <w:tc>
          <w:tcPr>
            <w:tcW w:w="1270" w:type="pct"/>
          </w:tcPr>
          <w:p w:rsidR="0077048C" w:rsidRPr="00F85A63" w:rsidRDefault="0077048C" w:rsidP="0077048C">
            <w:pPr>
              <w:pStyle w:val="61"/>
              <w:spacing w:line="240" w:lineRule="auto"/>
              <w:ind w:firstLine="0"/>
              <w:jc w:val="center"/>
              <w:rPr>
                <w:b/>
                <w:sz w:val="22"/>
                <w:szCs w:val="22"/>
              </w:rPr>
            </w:pPr>
            <w:r w:rsidRPr="00F85A63">
              <w:rPr>
                <w:b/>
                <w:bCs/>
                <w:sz w:val="22"/>
                <w:szCs w:val="22"/>
              </w:rPr>
              <w:t>4-й</w:t>
            </w:r>
            <w:r w:rsidRPr="00F85A63">
              <w:rPr>
                <w:b/>
                <w:bCs/>
                <w:spacing w:val="1"/>
                <w:sz w:val="22"/>
                <w:szCs w:val="22"/>
              </w:rPr>
              <w:t>к</w:t>
            </w:r>
            <w:r w:rsidRPr="00F85A63">
              <w:rPr>
                <w:b/>
                <w:bCs/>
                <w:spacing w:val="2"/>
                <w:sz w:val="22"/>
                <w:szCs w:val="22"/>
              </w:rPr>
              <w:t>л</w:t>
            </w:r>
            <w:r w:rsidRPr="00F85A63">
              <w:rPr>
                <w:b/>
                <w:bCs/>
                <w:sz w:val="22"/>
                <w:szCs w:val="22"/>
              </w:rPr>
              <w:t>асс</w:t>
            </w:r>
          </w:p>
          <w:p w:rsidR="0077048C" w:rsidRPr="00F85A63" w:rsidRDefault="0077048C" w:rsidP="0077048C">
            <w:pPr>
              <w:pStyle w:val="61"/>
              <w:spacing w:line="240" w:lineRule="auto"/>
              <w:ind w:firstLine="0"/>
              <w:jc w:val="center"/>
              <w:rPr>
                <w:b/>
                <w:sz w:val="22"/>
                <w:szCs w:val="22"/>
              </w:rPr>
            </w:pPr>
          </w:p>
        </w:tc>
      </w:tr>
      <w:tr w:rsidR="0077048C" w:rsidRPr="00F85A63" w:rsidTr="0077048C">
        <w:tc>
          <w:tcPr>
            <w:tcW w:w="5000" w:type="pct"/>
            <w:gridSpan w:val="4"/>
          </w:tcPr>
          <w:p w:rsidR="0077048C" w:rsidRPr="00F85A63" w:rsidRDefault="0077048C" w:rsidP="0077048C">
            <w:pPr>
              <w:pStyle w:val="61"/>
              <w:spacing w:line="240" w:lineRule="auto"/>
              <w:ind w:firstLine="0"/>
              <w:jc w:val="left"/>
              <w:rPr>
                <w:spacing w:val="2"/>
                <w:sz w:val="22"/>
                <w:szCs w:val="22"/>
              </w:rPr>
            </w:pPr>
            <w:r w:rsidRPr="00F85A63">
              <w:rPr>
                <w:spacing w:val="2"/>
                <w:sz w:val="22"/>
                <w:szCs w:val="22"/>
              </w:rPr>
              <w:t>Проекты «Страны мира», «Многонациональное Оренбуржье»</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pacing w:val="2"/>
                <w:sz w:val="22"/>
                <w:szCs w:val="22"/>
              </w:rPr>
            </w:pPr>
            <w:r w:rsidRPr="00F85A63">
              <w:rPr>
                <w:spacing w:val="2"/>
                <w:sz w:val="22"/>
                <w:szCs w:val="22"/>
              </w:rPr>
              <w:t>Экскурсионная поездка «Национальная деревня в Оренбурге»</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z w:val="22"/>
                <w:szCs w:val="22"/>
              </w:rPr>
            </w:pPr>
            <w:r w:rsidRPr="00F85A63">
              <w:rPr>
                <w:sz w:val="22"/>
                <w:szCs w:val="22"/>
              </w:rPr>
              <w:t>Добровольческой деятельности «Зелёная школа своими руками»</w:t>
            </w:r>
          </w:p>
        </w:tc>
      </w:tr>
      <w:tr w:rsidR="0077048C" w:rsidRPr="00F85A63" w:rsidTr="0077048C">
        <w:tc>
          <w:tcPr>
            <w:tcW w:w="5000" w:type="pct"/>
            <w:gridSpan w:val="4"/>
          </w:tcPr>
          <w:p w:rsidR="0077048C" w:rsidRPr="00F85A63" w:rsidRDefault="0077048C" w:rsidP="0077048C">
            <w:pPr>
              <w:pStyle w:val="61"/>
              <w:spacing w:line="240" w:lineRule="auto"/>
              <w:ind w:firstLine="0"/>
              <w:jc w:val="left"/>
              <w:rPr>
                <w:spacing w:val="2"/>
                <w:sz w:val="22"/>
                <w:szCs w:val="22"/>
              </w:rPr>
            </w:pPr>
            <w:r w:rsidRPr="00F85A63">
              <w:rPr>
                <w:sz w:val="22"/>
                <w:szCs w:val="22"/>
              </w:rPr>
              <w:t>приобретают первичные навыки</w:t>
            </w:r>
            <w:r w:rsidRPr="00F85A63">
              <w:rPr>
                <w:spacing w:val="2"/>
                <w:sz w:val="22"/>
                <w:szCs w:val="2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w:t>
            </w:r>
            <w:proofErr w:type="gramStart"/>
            <w:r w:rsidRPr="00F85A63">
              <w:rPr>
                <w:spacing w:val="2"/>
                <w:sz w:val="22"/>
                <w:szCs w:val="22"/>
              </w:rPr>
              <w:t xml:space="preserve">,. </w:t>
            </w:r>
            <w:proofErr w:type="gramEnd"/>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Напиши мне СМС…</w:t>
            </w: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Подготовка исследовательских работ «Модные средства общения»</w:t>
            </w:r>
          </w:p>
        </w:tc>
        <w:tc>
          <w:tcPr>
            <w:tcW w:w="2497" w:type="pct"/>
            <w:gridSpan w:val="2"/>
          </w:tcPr>
          <w:p w:rsidR="0077048C" w:rsidRPr="00F85A63" w:rsidRDefault="0077048C" w:rsidP="0077048C">
            <w:pPr>
              <w:pStyle w:val="61"/>
              <w:spacing w:line="240" w:lineRule="auto"/>
              <w:ind w:firstLine="0"/>
              <w:jc w:val="left"/>
              <w:rPr>
                <w:sz w:val="22"/>
                <w:szCs w:val="22"/>
              </w:rPr>
            </w:pPr>
            <w:r w:rsidRPr="00F85A63">
              <w:rPr>
                <w:spacing w:val="2"/>
                <w:sz w:val="22"/>
                <w:szCs w:val="22"/>
              </w:rPr>
              <w:t xml:space="preserve">Социальное  партнерство  «Школа юного педагога» </w:t>
            </w:r>
            <w:r w:rsidRPr="00F85A63">
              <w:rPr>
                <w:i/>
                <w:spacing w:val="2"/>
                <w:sz w:val="22"/>
                <w:szCs w:val="22"/>
              </w:rPr>
              <w:t>(шефская работа в детском садике)</w:t>
            </w:r>
          </w:p>
        </w:tc>
      </w:tr>
      <w:tr w:rsidR="0077048C" w:rsidRPr="00F85A63" w:rsidTr="0077048C">
        <w:tc>
          <w:tcPr>
            <w:tcW w:w="2503" w:type="pct"/>
            <w:gridSpan w:val="2"/>
          </w:tcPr>
          <w:p w:rsidR="0077048C" w:rsidRPr="00F85A63" w:rsidRDefault="0077048C" w:rsidP="0077048C">
            <w:pPr>
              <w:pStyle w:val="61"/>
              <w:spacing w:line="240" w:lineRule="auto"/>
              <w:ind w:firstLine="0"/>
              <w:jc w:val="left"/>
              <w:rPr>
                <w:sz w:val="22"/>
                <w:szCs w:val="22"/>
              </w:rPr>
            </w:pPr>
            <w:r w:rsidRPr="00F85A63">
              <w:rPr>
                <w:sz w:val="22"/>
                <w:szCs w:val="22"/>
              </w:rPr>
              <w:t>Конкурс рисунков «Моя семья»</w:t>
            </w:r>
          </w:p>
        </w:tc>
        <w:tc>
          <w:tcPr>
            <w:tcW w:w="1227" w:type="pct"/>
          </w:tcPr>
          <w:p w:rsidR="0077048C" w:rsidRPr="00F85A63" w:rsidRDefault="0077048C" w:rsidP="0077048C">
            <w:pPr>
              <w:pStyle w:val="61"/>
              <w:spacing w:line="240" w:lineRule="auto"/>
              <w:ind w:firstLine="0"/>
              <w:jc w:val="left"/>
              <w:rPr>
                <w:sz w:val="22"/>
                <w:szCs w:val="22"/>
              </w:rPr>
            </w:pPr>
            <w:r w:rsidRPr="00F85A63">
              <w:rPr>
                <w:sz w:val="22"/>
                <w:szCs w:val="22"/>
              </w:rPr>
              <w:t>Конкурс фотографий «Мир моей семьи»</w:t>
            </w: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Конкурс презентаций «Мир моих увлечений»</w:t>
            </w:r>
          </w:p>
        </w:tc>
      </w:tr>
      <w:tr w:rsidR="0077048C" w:rsidRPr="00F85A63" w:rsidTr="0077048C">
        <w:tc>
          <w:tcPr>
            <w:tcW w:w="1295" w:type="pct"/>
          </w:tcPr>
          <w:p w:rsidR="0077048C" w:rsidRPr="00F85A63" w:rsidRDefault="0077048C" w:rsidP="0077048C">
            <w:pPr>
              <w:pStyle w:val="61"/>
              <w:spacing w:line="240" w:lineRule="auto"/>
              <w:ind w:firstLine="0"/>
              <w:jc w:val="left"/>
              <w:rPr>
                <w:sz w:val="22"/>
                <w:szCs w:val="22"/>
              </w:rPr>
            </w:pPr>
            <w:r w:rsidRPr="00F85A63">
              <w:rPr>
                <w:sz w:val="22"/>
                <w:szCs w:val="22"/>
              </w:rPr>
              <w:t xml:space="preserve">Правила общения по Интернету </w:t>
            </w:r>
          </w:p>
        </w:tc>
        <w:tc>
          <w:tcPr>
            <w:tcW w:w="1208" w:type="pct"/>
          </w:tcPr>
          <w:p w:rsidR="0077048C" w:rsidRPr="00F85A63" w:rsidRDefault="0077048C" w:rsidP="0077048C">
            <w:pPr>
              <w:pStyle w:val="61"/>
              <w:spacing w:line="240" w:lineRule="auto"/>
              <w:ind w:firstLine="0"/>
              <w:jc w:val="left"/>
              <w:rPr>
                <w:sz w:val="22"/>
                <w:szCs w:val="22"/>
              </w:rPr>
            </w:pPr>
            <w:r w:rsidRPr="00F85A63">
              <w:rPr>
                <w:sz w:val="22"/>
                <w:szCs w:val="22"/>
              </w:rPr>
              <w:t>Знакомимся с ребятами из школ городов России</w:t>
            </w:r>
          </w:p>
        </w:tc>
        <w:tc>
          <w:tcPr>
            <w:tcW w:w="1227" w:type="pct"/>
          </w:tcPr>
          <w:p w:rsidR="0077048C" w:rsidRPr="00F85A63" w:rsidRDefault="0077048C" w:rsidP="0077048C">
            <w:pPr>
              <w:pStyle w:val="61"/>
              <w:spacing w:line="240" w:lineRule="auto"/>
              <w:ind w:firstLine="0"/>
              <w:jc w:val="left"/>
              <w:rPr>
                <w:sz w:val="22"/>
                <w:szCs w:val="22"/>
              </w:rPr>
            </w:pPr>
            <w:proofErr w:type="gramStart"/>
            <w:r w:rsidRPr="00F85A63">
              <w:rPr>
                <w:spacing w:val="2"/>
                <w:sz w:val="22"/>
                <w:szCs w:val="22"/>
              </w:rPr>
              <w:t>Интерактивное</w:t>
            </w:r>
            <w:proofErr w:type="gramEnd"/>
            <w:r w:rsidRPr="00F85A63">
              <w:rPr>
                <w:spacing w:val="2"/>
                <w:sz w:val="22"/>
                <w:szCs w:val="22"/>
              </w:rPr>
              <w:t xml:space="preserve"> общения со сверстниками из других регионов России</w:t>
            </w:r>
          </w:p>
        </w:tc>
        <w:tc>
          <w:tcPr>
            <w:tcW w:w="1270" w:type="pct"/>
          </w:tcPr>
          <w:p w:rsidR="0077048C" w:rsidRPr="00F85A63" w:rsidRDefault="0077048C" w:rsidP="0077048C">
            <w:pPr>
              <w:pStyle w:val="61"/>
              <w:spacing w:line="240" w:lineRule="auto"/>
              <w:ind w:firstLine="0"/>
              <w:jc w:val="left"/>
              <w:rPr>
                <w:sz w:val="22"/>
                <w:szCs w:val="22"/>
              </w:rPr>
            </w:pPr>
            <w:r w:rsidRPr="00F85A63">
              <w:rPr>
                <w:sz w:val="22"/>
                <w:szCs w:val="22"/>
              </w:rPr>
              <w:t xml:space="preserve">Интерактивные проекты </w:t>
            </w:r>
            <w:r w:rsidRPr="00F85A63">
              <w:rPr>
                <w:spacing w:val="2"/>
                <w:sz w:val="22"/>
                <w:szCs w:val="22"/>
              </w:rPr>
              <w:t>со сверстниками из других регионов России</w:t>
            </w:r>
          </w:p>
        </w:tc>
      </w:tr>
    </w:tbl>
    <w:p w:rsidR="0077048C" w:rsidRPr="00F85A63" w:rsidRDefault="0077048C" w:rsidP="0077048C">
      <w:pPr>
        <w:pStyle w:val="61"/>
        <w:rPr>
          <w:color w:val="7030A0"/>
          <w:spacing w:val="2"/>
        </w:rPr>
      </w:pPr>
    </w:p>
    <w:p w:rsidR="0077048C" w:rsidRPr="00F85A63" w:rsidRDefault="0077048C" w:rsidP="0077048C">
      <w:pPr>
        <w:pStyle w:val="5"/>
        <w:spacing w:before="0"/>
        <w:jc w:val="both"/>
        <w:rPr>
          <w:szCs w:val="28"/>
        </w:rPr>
      </w:pPr>
      <w:r w:rsidRPr="00F85A63">
        <w:rPr>
          <w:szCs w:val="28"/>
        </w:rPr>
        <w:lastRenderedPageBreak/>
        <w:t>2.3.5. Описание форм и методов организации социально значимой деятельности обучающихся</w:t>
      </w:r>
      <w:r w:rsidR="00C11A2A">
        <w:rPr>
          <w:szCs w:val="28"/>
        </w:rPr>
        <w:t>с ТНР</w:t>
      </w:r>
      <w:r w:rsidRPr="00F85A63">
        <w:rPr>
          <w:szCs w:val="28"/>
        </w:rPr>
        <w:t xml:space="preserve"> </w:t>
      </w:r>
      <w:r w:rsidR="00BB2076" w:rsidRPr="00154E7E">
        <w:rPr>
          <w:rFonts w:eastAsia="Calibri"/>
        </w:rPr>
        <w:t>МОАУ СОШ №78</w:t>
      </w:r>
    </w:p>
    <w:p w:rsidR="0077048C" w:rsidRPr="00F85A63" w:rsidRDefault="0077048C" w:rsidP="0077048C">
      <w:pPr>
        <w:jc w:val="both"/>
        <w:rPr>
          <w:rFonts w:cs="Times New Roman"/>
          <w:szCs w:val="28"/>
        </w:rPr>
      </w:pPr>
      <w:r w:rsidRPr="00F85A63">
        <w:rPr>
          <w:rFonts w:cs="Times New Roman"/>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77048C" w:rsidRPr="00F85A63" w:rsidRDefault="0077048C" w:rsidP="00E410C5">
      <w:pPr>
        <w:pStyle w:val="1-21"/>
        <w:numPr>
          <w:ilvl w:val="0"/>
          <w:numId w:val="50"/>
        </w:numPr>
        <w:tabs>
          <w:tab w:val="left" w:pos="993"/>
        </w:tabs>
        <w:ind w:left="0" w:firstLine="709"/>
        <w:jc w:val="both"/>
        <w:rPr>
          <w:rFonts w:ascii="Times New Roman" w:hAnsi="Times New Roman" w:cs="Times New Roman"/>
          <w:sz w:val="28"/>
          <w:szCs w:val="28"/>
        </w:rPr>
      </w:pPr>
      <w:proofErr w:type="gramStart"/>
      <w:r w:rsidRPr="00F85A63">
        <w:rPr>
          <w:rFonts w:ascii="Times New Roman" w:hAnsi="Times New Roman" w:cs="Times New Roman"/>
          <w:sz w:val="28"/>
          <w:szCs w:val="28"/>
        </w:rPr>
        <w:t>общественный</w:t>
      </w:r>
      <w:proofErr w:type="gramEnd"/>
      <w:r w:rsidRPr="00F85A63">
        <w:rPr>
          <w:rFonts w:ascii="Times New Roman" w:hAnsi="Times New Roman" w:cs="Times New Roman"/>
          <w:sz w:val="28"/>
          <w:szCs w:val="28"/>
        </w:rPr>
        <w:t xml:space="preserve"> – позитивные изменения в социальной среде (преодоление социальных проблем, улучшение положения отдельных лиц или групп);</w:t>
      </w:r>
    </w:p>
    <w:p w:rsidR="0077048C" w:rsidRPr="00F85A63" w:rsidRDefault="0077048C" w:rsidP="00E410C5">
      <w:pPr>
        <w:pStyle w:val="1-21"/>
        <w:numPr>
          <w:ilvl w:val="0"/>
          <w:numId w:val="50"/>
        </w:numPr>
        <w:tabs>
          <w:tab w:val="left" w:pos="993"/>
        </w:tabs>
        <w:ind w:left="0" w:firstLine="709"/>
        <w:jc w:val="both"/>
        <w:rPr>
          <w:rFonts w:ascii="Times New Roman" w:hAnsi="Times New Roman" w:cs="Times New Roman"/>
          <w:sz w:val="28"/>
          <w:szCs w:val="28"/>
        </w:rPr>
      </w:pPr>
      <w:proofErr w:type="gramStart"/>
      <w:r w:rsidRPr="00F85A63">
        <w:rPr>
          <w:rFonts w:ascii="Times New Roman" w:hAnsi="Times New Roman" w:cs="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77048C" w:rsidRPr="00F85A63" w:rsidRDefault="0077048C" w:rsidP="0077048C">
      <w:pPr>
        <w:jc w:val="both"/>
        <w:rPr>
          <w:rFonts w:cs="Times New Roman"/>
          <w:szCs w:val="28"/>
        </w:rPr>
      </w:pPr>
      <w:r w:rsidRPr="00F85A63">
        <w:rPr>
          <w:rFonts w:cs="Times New Roman"/>
          <w:spacing w:val="-4"/>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F85A63">
        <w:rPr>
          <w:rFonts w:cs="Times New Roman"/>
          <w:szCs w:val="28"/>
        </w:rPr>
        <w:t>.</w:t>
      </w:r>
    </w:p>
    <w:p w:rsidR="0077048C" w:rsidRPr="00F85A63" w:rsidRDefault="0077048C" w:rsidP="0077048C">
      <w:pPr>
        <w:jc w:val="both"/>
        <w:rPr>
          <w:rFonts w:cs="Times New Roman"/>
          <w:szCs w:val="28"/>
        </w:rPr>
      </w:pPr>
      <w:r w:rsidRPr="00F85A63">
        <w:rPr>
          <w:rFonts w:cs="Times New Roman"/>
          <w:szCs w:val="28"/>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w:t>
      </w:r>
      <w:r w:rsidRPr="00F85A63">
        <w:rPr>
          <w:rFonts w:cs="Times New Roman"/>
          <w:szCs w:val="28"/>
        </w:rPr>
        <w:lastRenderedPageBreak/>
        <w:t>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77048C" w:rsidRPr="00F85A63" w:rsidRDefault="0077048C" w:rsidP="0077048C">
      <w:pPr>
        <w:jc w:val="both"/>
        <w:rPr>
          <w:rFonts w:cs="Times New Roman"/>
          <w:szCs w:val="28"/>
        </w:rPr>
      </w:pPr>
      <w:r w:rsidRPr="00F85A63">
        <w:rPr>
          <w:rFonts w:cs="Times New Roman"/>
          <w:szCs w:val="28"/>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F85A63">
        <w:rPr>
          <w:rFonts w:cs="Times New Roman"/>
          <w:szCs w:val="28"/>
        </w:rPr>
        <w:t>обучающимся</w:t>
      </w:r>
      <w:proofErr w:type="gramEnd"/>
      <w:r w:rsidRPr="00F85A63">
        <w:rPr>
          <w:rFonts w:cs="Times New Roman"/>
          <w:szCs w:val="28"/>
        </w:rPr>
        <w:t xml:space="preserve"> набора средств для решения актуальных задач.</w:t>
      </w:r>
    </w:p>
    <w:p w:rsidR="0077048C" w:rsidRPr="00F85A63" w:rsidRDefault="0077048C" w:rsidP="0077048C">
      <w:pPr>
        <w:jc w:val="both"/>
        <w:rPr>
          <w:rFonts w:cs="Times New Roman"/>
          <w:szCs w:val="28"/>
        </w:rPr>
      </w:pPr>
      <w:r w:rsidRPr="00F85A63">
        <w:rPr>
          <w:rFonts w:cs="Times New Roman"/>
          <w:szCs w:val="28"/>
        </w:rPr>
        <w:t>Самоуправление помогает раскрыть потенциал учащихся, реализовать лидерские функции. В классе должна быть создана обстановка, при которой каждый учащийся ощущает сопричастность к решению задач поставленных перед классом. Важнейшим условием формирования коллектива выступает организация совместной деятельности. Особый вклад принадлежит А.С. Макаренко, разработавшему основы методики сплочения и воспитания детского коллектива, к которым он отнес: постановку общественно значимой и увлекательной для детей перспективы, включение детей в совместную деятельность, развитие самоуправления и традиции, закрепляющие коллективные достижения. А.С. Макаренко полагал, что решающее значение в движении коллектива имеет предъявление требования. По его мнению, коллектив должен пройти путь от требования педагога через требование актива к требованию всех членов коллектива, выраженному в общественном мнении. В этой формуле представлены этапы развития коллектива.</w:t>
      </w:r>
    </w:p>
    <w:p w:rsidR="0077048C" w:rsidRPr="00F85A63" w:rsidRDefault="0077048C" w:rsidP="0077048C">
      <w:pPr>
        <w:jc w:val="both"/>
        <w:rPr>
          <w:rFonts w:cs="Times New Roman"/>
          <w:szCs w:val="28"/>
        </w:rPr>
      </w:pPr>
      <w:r w:rsidRPr="00F85A63">
        <w:rPr>
          <w:rFonts w:cs="Times New Roman"/>
          <w:szCs w:val="28"/>
        </w:rPr>
        <w:t>Этапы развития коллектива:</w:t>
      </w:r>
      <w:r w:rsidRPr="00F85A63">
        <w:rPr>
          <w:rFonts w:cs="Times New Roman"/>
          <w:szCs w:val="28"/>
        </w:rPr>
        <w:br/>
      </w:r>
      <w:r w:rsidRPr="00F85A63">
        <w:rPr>
          <w:rFonts w:cs="Times New Roman"/>
          <w:b/>
          <w:szCs w:val="28"/>
        </w:rPr>
        <w:t>I Эта</w:t>
      </w:r>
      <w:proofErr w:type="gramStart"/>
      <w:r w:rsidRPr="00F85A63">
        <w:rPr>
          <w:rFonts w:cs="Times New Roman"/>
          <w:b/>
          <w:szCs w:val="28"/>
        </w:rPr>
        <w:t>п</w:t>
      </w:r>
      <w:r w:rsidRPr="00F85A63">
        <w:rPr>
          <w:rFonts w:cs="Times New Roman"/>
          <w:i/>
          <w:szCs w:val="28"/>
        </w:rPr>
        <w:t>(</w:t>
      </w:r>
      <w:proofErr w:type="gramEnd"/>
      <w:r w:rsidRPr="00F85A63">
        <w:rPr>
          <w:rFonts w:cs="Times New Roman"/>
          <w:i/>
          <w:szCs w:val="28"/>
        </w:rPr>
        <w:t>организационную функцию классный руководитель берет на себя):</w:t>
      </w:r>
      <w:r w:rsidRPr="00F85A63">
        <w:rPr>
          <w:rFonts w:cs="Times New Roman"/>
          <w:szCs w:val="28"/>
        </w:rPr>
        <w:br/>
        <w:t>- предъявляет требования</w:t>
      </w:r>
      <w:r w:rsidRPr="00F85A63">
        <w:rPr>
          <w:rFonts w:cs="Times New Roman"/>
          <w:szCs w:val="28"/>
        </w:rPr>
        <w:br/>
        <w:t>- задает правила и нормы взаимоотношений</w:t>
      </w:r>
      <w:r w:rsidRPr="00F85A63">
        <w:rPr>
          <w:rFonts w:cs="Times New Roman"/>
          <w:szCs w:val="28"/>
        </w:rPr>
        <w:br/>
        <w:t>- призывает к интересу детей в совместной деятельности</w:t>
      </w:r>
      <w:r w:rsidRPr="00F85A63">
        <w:rPr>
          <w:rFonts w:cs="Times New Roman"/>
          <w:szCs w:val="28"/>
        </w:rPr>
        <w:br/>
      </w:r>
      <w:r w:rsidRPr="00F85A63">
        <w:rPr>
          <w:rFonts w:cs="Times New Roman"/>
          <w:b/>
          <w:szCs w:val="28"/>
        </w:rPr>
        <w:t>II Этап</w:t>
      </w:r>
      <w:r w:rsidRPr="00F85A63">
        <w:rPr>
          <w:rFonts w:cs="Times New Roman"/>
          <w:szCs w:val="28"/>
        </w:rPr>
        <w:t xml:space="preserve"> (</w:t>
      </w:r>
      <w:r w:rsidRPr="00F85A63">
        <w:rPr>
          <w:rFonts w:cs="Times New Roman"/>
          <w:i/>
          <w:szCs w:val="28"/>
        </w:rPr>
        <w:t>выбранный актив берет на себя часть организаторских функций)</w:t>
      </w:r>
      <w:r w:rsidRPr="00F85A63">
        <w:rPr>
          <w:rFonts w:cs="Times New Roman"/>
          <w:b/>
          <w:i/>
          <w:szCs w:val="28"/>
        </w:rPr>
        <w:t>:</w:t>
      </w:r>
      <w:r w:rsidRPr="00F85A63">
        <w:rPr>
          <w:rFonts w:cs="Times New Roman"/>
          <w:szCs w:val="28"/>
        </w:rPr>
        <w:br/>
        <w:t>Классный руководитель помогает освоить управленческие навыки распределить обязанности в совместной деятельности, наладить отношения.</w:t>
      </w:r>
      <w:r w:rsidRPr="00F85A63">
        <w:rPr>
          <w:rFonts w:cs="Times New Roman"/>
          <w:szCs w:val="28"/>
        </w:rPr>
        <w:br/>
      </w:r>
      <w:r w:rsidRPr="00F85A63">
        <w:rPr>
          <w:rFonts w:cs="Times New Roman"/>
          <w:b/>
          <w:szCs w:val="28"/>
        </w:rPr>
        <w:t>III Этап</w:t>
      </w:r>
      <w:r w:rsidRPr="00F85A63">
        <w:rPr>
          <w:rFonts w:cs="Times New Roman"/>
          <w:szCs w:val="28"/>
        </w:rPr>
        <w:t xml:space="preserve"> (</w:t>
      </w:r>
      <w:r w:rsidRPr="00F85A63">
        <w:rPr>
          <w:rFonts w:cs="Times New Roman"/>
          <w:i/>
          <w:szCs w:val="28"/>
        </w:rPr>
        <w:t>достигается гармоничное сочетание подчинения и руководства всех членов коллектива</w:t>
      </w:r>
      <w:r w:rsidRPr="00F85A63">
        <w:rPr>
          <w:rFonts w:cs="Times New Roman"/>
          <w:szCs w:val="28"/>
        </w:rPr>
        <w:t>)</w:t>
      </w:r>
      <w:r w:rsidRPr="00F85A63">
        <w:rPr>
          <w:rFonts w:cs="Times New Roman"/>
          <w:b/>
          <w:szCs w:val="28"/>
        </w:rPr>
        <w:t xml:space="preserve">. </w:t>
      </w:r>
      <w:r w:rsidRPr="00F85A63">
        <w:rPr>
          <w:rFonts w:cs="Times New Roman"/>
          <w:szCs w:val="28"/>
        </w:rPr>
        <w:t>И взрослые, и дети – сотрудники в общем деле. Появляется реальная защищенность личности в коллективе, создаются условия для самореализации личности.</w:t>
      </w:r>
    </w:p>
    <w:p w:rsidR="0077048C" w:rsidRPr="00F85A63" w:rsidRDefault="0077048C" w:rsidP="0077048C">
      <w:pPr>
        <w:jc w:val="both"/>
        <w:rPr>
          <w:rFonts w:cs="Times New Roman"/>
          <w:szCs w:val="28"/>
        </w:rPr>
      </w:pPr>
      <w:r w:rsidRPr="00F85A63">
        <w:rPr>
          <w:rFonts w:cs="Times New Roman"/>
          <w:szCs w:val="28"/>
        </w:rPr>
        <w:t xml:space="preserve">С развитием коллектива совершенствуется и самоуправление. Поиск и разработка оптимальной модели самоуправления в классе всегда является делом трудным, особенно в начальной школе, но, именно, в младшем школьном возрасте у учащихся можно сформировать активную жизненную позицию, делать это в среднем </w:t>
      </w:r>
      <w:r w:rsidRPr="00F85A63">
        <w:rPr>
          <w:rFonts w:cs="Times New Roman"/>
          <w:szCs w:val="28"/>
        </w:rPr>
        <w:lastRenderedPageBreak/>
        <w:t>и старшем звене порой бывает поздно. Начальные   классы – это такая возрастная ступень, в которой игровые модели самоуправления просто незаменимы. «Младшим ребятам не подходят серьезные формы – совещания, заседания и комитеты. Им нужна именно игра. Самоуправление в начальных классах может существовать в форме сказочного королевства, или внеземной цивилизации, или путешествия в далёкую страну. Это должна быть игра, интересная самим ребятам и обучающая их быть активными. Если, благодаря игровым моделям, дети освоят азы самоуправления уже в младших классах, то налаживать в школе настоящее самоуправление будет гораздо проще».</w:t>
      </w:r>
      <w:r w:rsidRPr="00F85A63">
        <w:rPr>
          <w:rFonts w:cs="Times New Roman"/>
          <w:szCs w:val="28"/>
        </w:rPr>
        <w:br/>
        <w:t>Игра – это не простое развлечение. Игра выполняет в человеческой жизни огромную роль. Она может обучать, развивать и даже воспитывать. Не случайно игровые методики занимают в педагогике одно из самых достойных мест. Игра – веселое, интересное занятие, от которого почти никогда не отказываются. Активность – это одно из главных правил любой игры.</w:t>
      </w:r>
    </w:p>
    <w:p w:rsidR="0077048C" w:rsidRPr="00F85A63" w:rsidRDefault="0077048C" w:rsidP="0077048C">
      <w:pPr>
        <w:jc w:val="both"/>
        <w:rPr>
          <w:rFonts w:cs="Times New Roman"/>
          <w:szCs w:val="28"/>
        </w:rPr>
      </w:pPr>
      <w:r w:rsidRPr="00F85A63">
        <w:rPr>
          <w:rFonts w:cs="Times New Roman"/>
          <w:szCs w:val="28"/>
        </w:rPr>
        <w:t>Игровая модель позволяет научить самоуправлению. Но получится это только в том случае, если организована такая игра грамотно. Нужно не только написать правила и распределить роли. Нужно грамотно руководить ходом игры: запустить игровые процессы на старте, затем поддерживать интерес к игре и, конечно же, вовремя и удачно её завершить. А главное – сделать так, чтобы ребята не только играли, но и анализировали то, что происходит в игре. Именно это поможет им заметить и оценить первые ростки самоуправления.  Организация любой деятельности должна решать определенные цели и задачи. </w:t>
      </w:r>
    </w:p>
    <w:p w:rsidR="0077048C" w:rsidRPr="00F85A63" w:rsidRDefault="0077048C" w:rsidP="0077048C">
      <w:pPr>
        <w:jc w:val="both"/>
        <w:rPr>
          <w:rFonts w:cs="Times New Roman"/>
          <w:szCs w:val="28"/>
        </w:rPr>
      </w:pPr>
      <w:r w:rsidRPr="00F85A63">
        <w:rPr>
          <w:rFonts w:cs="Times New Roman"/>
          <w:szCs w:val="28"/>
        </w:rPr>
        <w:t>Цели организации ученического самоуправления в классе: </w:t>
      </w:r>
    </w:p>
    <w:p w:rsidR="0077048C" w:rsidRPr="00F85A63" w:rsidRDefault="0077048C" w:rsidP="00E410C5">
      <w:pPr>
        <w:pStyle w:val="a5"/>
        <w:widowControl/>
        <w:numPr>
          <w:ilvl w:val="0"/>
          <w:numId w:val="57"/>
        </w:numPr>
        <w:ind w:left="0" w:firstLine="709"/>
        <w:jc w:val="both"/>
        <w:rPr>
          <w:rFonts w:ascii="Times New Roman" w:hAnsi="Times New Roman" w:cs="Times New Roman"/>
          <w:szCs w:val="28"/>
        </w:rPr>
      </w:pPr>
      <w:r w:rsidRPr="00F85A63">
        <w:rPr>
          <w:rFonts w:ascii="Times New Roman" w:hAnsi="Times New Roman" w:cs="Times New Roman"/>
          <w:szCs w:val="28"/>
        </w:rPr>
        <w:t>повышение активности учащихся в классных делах;</w:t>
      </w:r>
    </w:p>
    <w:p w:rsidR="0077048C" w:rsidRPr="00F85A63" w:rsidRDefault="0077048C" w:rsidP="00E410C5">
      <w:pPr>
        <w:pStyle w:val="a5"/>
        <w:widowControl/>
        <w:numPr>
          <w:ilvl w:val="0"/>
          <w:numId w:val="57"/>
        </w:numPr>
        <w:ind w:left="0" w:firstLine="709"/>
        <w:jc w:val="both"/>
        <w:rPr>
          <w:rFonts w:ascii="Times New Roman" w:hAnsi="Times New Roman" w:cs="Times New Roman"/>
          <w:szCs w:val="28"/>
        </w:rPr>
      </w:pPr>
      <w:r w:rsidRPr="00F85A63">
        <w:rPr>
          <w:rFonts w:ascii="Times New Roman" w:hAnsi="Times New Roman" w:cs="Times New Roman"/>
          <w:szCs w:val="28"/>
        </w:rPr>
        <w:t>реализация интересов каждого учащегося;</w:t>
      </w:r>
    </w:p>
    <w:p w:rsidR="0077048C" w:rsidRPr="00F85A63" w:rsidRDefault="0077048C" w:rsidP="00E410C5">
      <w:pPr>
        <w:pStyle w:val="a5"/>
        <w:widowControl/>
        <w:numPr>
          <w:ilvl w:val="0"/>
          <w:numId w:val="57"/>
        </w:numPr>
        <w:ind w:left="0" w:firstLine="709"/>
        <w:jc w:val="both"/>
        <w:rPr>
          <w:rFonts w:ascii="Times New Roman" w:hAnsi="Times New Roman" w:cs="Times New Roman"/>
          <w:szCs w:val="28"/>
        </w:rPr>
      </w:pPr>
      <w:r w:rsidRPr="00F85A63">
        <w:rPr>
          <w:rFonts w:ascii="Times New Roman" w:hAnsi="Times New Roman" w:cs="Times New Roman"/>
          <w:szCs w:val="28"/>
        </w:rPr>
        <w:t>привлечение родителей к совместной деятельности.</w:t>
      </w:r>
    </w:p>
    <w:p w:rsidR="0077048C" w:rsidRPr="00F85A63" w:rsidRDefault="0077048C" w:rsidP="0077048C">
      <w:pPr>
        <w:jc w:val="both"/>
        <w:rPr>
          <w:rFonts w:cs="Times New Roman"/>
          <w:szCs w:val="28"/>
        </w:rPr>
      </w:pPr>
      <w:r w:rsidRPr="00F85A63">
        <w:rPr>
          <w:rFonts w:cs="Times New Roman"/>
          <w:szCs w:val="28"/>
        </w:rPr>
        <w:t>Задачи организации ученического самоуправления в классе:</w:t>
      </w:r>
    </w:p>
    <w:p w:rsidR="0077048C" w:rsidRPr="00F85A63" w:rsidRDefault="0077048C" w:rsidP="00E410C5">
      <w:pPr>
        <w:pStyle w:val="a5"/>
        <w:widowControl/>
        <w:numPr>
          <w:ilvl w:val="0"/>
          <w:numId w:val="58"/>
        </w:numPr>
        <w:ind w:left="0" w:firstLine="709"/>
        <w:jc w:val="both"/>
        <w:rPr>
          <w:rFonts w:ascii="Times New Roman" w:hAnsi="Times New Roman" w:cs="Times New Roman"/>
          <w:szCs w:val="28"/>
        </w:rPr>
      </w:pPr>
      <w:r w:rsidRPr="00F85A63">
        <w:rPr>
          <w:rFonts w:ascii="Times New Roman" w:hAnsi="Times New Roman" w:cs="Times New Roman"/>
          <w:szCs w:val="28"/>
        </w:rPr>
        <w:t>создать условия для развития организаторских способностей каждого, формировать лидерские качества;</w:t>
      </w:r>
    </w:p>
    <w:p w:rsidR="0077048C" w:rsidRPr="00F85A63" w:rsidRDefault="0077048C" w:rsidP="00E410C5">
      <w:pPr>
        <w:pStyle w:val="a5"/>
        <w:widowControl/>
        <w:numPr>
          <w:ilvl w:val="0"/>
          <w:numId w:val="58"/>
        </w:numPr>
        <w:ind w:left="0" w:firstLine="709"/>
        <w:jc w:val="both"/>
        <w:rPr>
          <w:rFonts w:ascii="Times New Roman" w:hAnsi="Times New Roman" w:cs="Times New Roman"/>
          <w:szCs w:val="28"/>
        </w:rPr>
      </w:pPr>
      <w:r w:rsidRPr="00F85A63">
        <w:rPr>
          <w:rFonts w:ascii="Times New Roman" w:hAnsi="Times New Roman" w:cs="Times New Roman"/>
          <w:szCs w:val="28"/>
        </w:rPr>
        <w:t>дать возможность самореализации и самоутверждения каждого через конкретные дела;</w:t>
      </w:r>
    </w:p>
    <w:p w:rsidR="0077048C" w:rsidRPr="00F85A63" w:rsidRDefault="0077048C" w:rsidP="00E410C5">
      <w:pPr>
        <w:pStyle w:val="a5"/>
        <w:widowControl/>
        <w:numPr>
          <w:ilvl w:val="0"/>
          <w:numId w:val="58"/>
        </w:numPr>
        <w:ind w:left="0" w:firstLine="709"/>
        <w:jc w:val="both"/>
        <w:rPr>
          <w:rFonts w:ascii="Times New Roman" w:hAnsi="Times New Roman" w:cs="Times New Roman"/>
          <w:szCs w:val="28"/>
        </w:rPr>
      </w:pPr>
      <w:r w:rsidRPr="00F85A63">
        <w:rPr>
          <w:rFonts w:ascii="Times New Roman" w:hAnsi="Times New Roman" w:cs="Times New Roman"/>
          <w:szCs w:val="28"/>
        </w:rPr>
        <w:t>создать условия для развития креативности, инициативности, самостоятельности;</w:t>
      </w:r>
    </w:p>
    <w:p w:rsidR="0077048C" w:rsidRPr="00F85A63" w:rsidRDefault="0077048C" w:rsidP="00E410C5">
      <w:pPr>
        <w:pStyle w:val="a5"/>
        <w:widowControl/>
        <w:numPr>
          <w:ilvl w:val="0"/>
          <w:numId w:val="58"/>
        </w:numPr>
        <w:ind w:left="0" w:firstLine="709"/>
        <w:jc w:val="both"/>
        <w:rPr>
          <w:rFonts w:ascii="Times New Roman" w:hAnsi="Times New Roman" w:cs="Times New Roman"/>
          <w:szCs w:val="28"/>
        </w:rPr>
      </w:pPr>
      <w:r w:rsidRPr="00F85A63">
        <w:rPr>
          <w:rFonts w:ascii="Times New Roman" w:hAnsi="Times New Roman" w:cs="Times New Roman"/>
          <w:szCs w:val="28"/>
        </w:rPr>
        <w:t>создать благоприятные условия совместной деятельности детей и взрослых (учителей и родителей);</w:t>
      </w:r>
    </w:p>
    <w:p w:rsidR="0077048C" w:rsidRPr="00F85A63" w:rsidRDefault="0077048C" w:rsidP="00E410C5">
      <w:pPr>
        <w:pStyle w:val="a5"/>
        <w:widowControl/>
        <w:numPr>
          <w:ilvl w:val="0"/>
          <w:numId w:val="58"/>
        </w:numPr>
        <w:ind w:left="0" w:firstLine="709"/>
        <w:jc w:val="both"/>
        <w:rPr>
          <w:rFonts w:ascii="Times New Roman" w:hAnsi="Times New Roman" w:cs="Times New Roman"/>
          <w:szCs w:val="28"/>
        </w:rPr>
      </w:pPr>
      <w:r w:rsidRPr="00F85A63">
        <w:rPr>
          <w:rFonts w:ascii="Times New Roman" w:hAnsi="Times New Roman" w:cs="Times New Roman"/>
          <w:szCs w:val="28"/>
        </w:rPr>
        <w:t>формировать толерантность, умение общаться.</w:t>
      </w:r>
    </w:p>
    <w:p w:rsidR="0077048C" w:rsidRPr="00F85A63" w:rsidRDefault="0077048C" w:rsidP="0077048C">
      <w:pPr>
        <w:jc w:val="both"/>
        <w:rPr>
          <w:rFonts w:cs="Times New Roman"/>
          <w:szCs w:val="28"/>
        </w:rPr>
      </w:pPr>
      <w:r w:rsidRPr="00F85A63">
        <w:rPr>
          <w:rFonts w:cs="Times New Roman"/>
          <w:szCs w:val="28"/>
        </w:rPr>
        <w:t>Функции органов самоуправления по видам деятельности:</w:t>
      </w:r>
    </w:p>
    <w:p w:rsidR="0077048C" w:rsidRPr="00F85A63" w:rsidRDefault="0077048C" w:rsidP="0077048C">
      <w:pPr>
        <w:contextualSpacing/>
        <w:jc w:val="both"/>
        <w:rPr>
          <w:rFonts w:cs="Times New Roman"/>
          <w:szCs w:val="28"/>
        </w:rPr>
      </w:pPr>
      <w:r w:rsidRPr="00F85A63">
        <w:rPr>
          <w:rFonts w:cs="Times New Roman"/>
          <w:b/>
          <w:szCs w:val="28"/>
        </w:rPr>
        <w:t>Познавательная</w:t>
      </w:r>
      <w:r w:rsidRPr="00F85A63">
        <w:rPr>
          <w:rFonts w:cs="Times New Roman"/>
          <w:szCs w:val="28"/>
        </w:rPr>
        <w:t xml:space="preserve"> - организует внеклассные мероприятия по предметам; контролирует успеваемость; отвечает за состояние дневников, тетрадей, учебников; организует консультации по предметам; помогает в проведении предметных олимпиад. </w:t>
      </w:r>
    </w:p>
    <w:p w:rsidR="0077048C" w:rsidRPr="00F85A63" w:rsidRDefault="0077048C" w:rsidP="0077048C">
      <w:pPr>
        <w:contextualSpacing/>
        <w:jc w:val="both"/>
        <w:rPr>
          <w:rFonts w:cs="Times New Roman"/>
          <w:szCs w:val="28"/>
        </w:rPr>
      </w:pPr>
      <w:proofErr w:type="gramStart"/>
      <w:r w:rsidRPr="00F85A63">
        <w:rPr>
          <w:rFonts w:cs="Times New Roman"/>
          <w:b/>
          <w:szCs w:val="28"/>
        </w:rPr>
        <w:t>Трудовая</w:t>
      </w:r>
      <w:proofErr w:type="gramEnd"/>
      <w:r w:rsidRPr="00F85A63">
        <w:rPr>
          <w:rFonts w:cs="Times New Roman"/>
          <w:b/>
          <w:szCs w:val="28"/>
        </w:rPr>
        <w:t xml:space="preserve"> </w:t>
      </w:r>
      <w:r w:rsidRPr="00F85A63">
        <w:rPr>
          <w:rFonts w:cs="Times New Roman"/>
          <w:szCs w:val="28"/>
        </w:rPr>
        <w:t>– отвечает за озеленение класса; оформляет классный уголок, портфолио класса; помогает в художественном оформлении праздников, следит за порядком и чистотой, дежурство по классу.</w:t>
      </w:r>
    </w:p>
    <w:p w:rsidR="0077048C" w:rsidRPr="00F85A63" w:rsidRDefault="0077048C" w:rsidP="0077048C">
      <w:pPr>
        <w:contextualSpacing/>
        <w:jc w:val="both"/>
        <w:rPr>
          <w:rFonts w:cs="Times New Roman"/>
          <w:szCs w:val="28"/>
        </w:rPr>
      </w:pPr>
      <w:proofErr w:type="gramStart"/>
      <w:r w:rsidRPr="00F85A63">
        <w:rPr>
          <w:rFonts w:cs="Times New Roman"/>
          <w:b/>
          <w:szCs w:val="28"/>
        </w:rPr>
        <w:t>Культурно-массовая</w:t>
      </w:r>
      <w:r w:rsidRPr="00F85A63">
        <w:rPr>
          <w:rFonts w:cs="Times New Roman"/>
          <w:szCs w:val="28"/>
        </w:rPr>
        <w:t xml:space="preserve"> - организует и проводит коллективно-творческие дела, конкурсы; организует посещения выставок, театров, музеев; организует и проводит конкурсы рисунков, газет, плакатов.</w:t>
      </w:r>
      <w:proofErr w:type="gramEnd"/>
    </w:p>
    <w:p w:rsidR="0077048C" w:rsidRPr="00F85A63" w:rsidRDefault="0077048C" w:rsidP="0077048C">
      <w:pPr>
        <w:contextualSpacing/>
        <w:jc w:val="both"/>
        <w:rPr>
          <w:rFonts w:cs="Times New Roman"/>
          <w:szCs w:val="28"/>
        </w:rPr>
      </w:pPr>
      <w:proofErr w:type="gramStart"/>
      <w:r w:rsidRPr="00F85A63">
        <w:rPr>
          <w:rFonts w:cs="Times New Roman"/>
          <w:b/>
          <w:szCs w:val="28"/>
        </w:rPr>
        <w:lastRenderedPageBreak/>
        <w:t>Спортивная</w:t>
      </w:r>
      <w:proofErr w:type="gramEnd"/>
      <w:r w:rsidRPr="00F85A63">
        <w:rPr>
          <w:rFonts w:cs="Times New Roman"/>
          <w:szCs w:val="28"/>
        </w:rPr>
        <w:t xml:space="preserve"> - организует спортивные праздники, соревнования, дни здоровья; определяет лучших спортсменов.</w:t>
      </w:r>
    </w:p>
    <w:p w:rsidR="0077048C" w:rsidRPr="00F85A63" w:rsidRDefault="0077048C" w:rsidP="0077048C">
      <w:pPr>
        <w:contextualSpacing/>
        <w:jc w:val="both"/>
        <w:rPr>
          <w:rFonts w:cs="Times New Roman"/>
          <w:color w:val="FF0000"/>
          <w:szCs w:val="28"/>
        </w:rPr>
      </w:pPr>
      <w:r w:rsidRPr="00F85A63">
        <w:rPr>
          <w:rFonts w:cs="Times New Roman"/>
          <w:b/>
          <w:szCs w:val="28"/>
        </w:rPr>
        <w:t>Социальная</w:t>
      </w:r>
      <w:r w:rsidRPr="00F85A63">
        <w:rPr>
          <w:rFonts w:cs="Times New Roman"/>
          <w:szCs w:val="28"/>
        </w:rPr>
        <w:t xml:space="preserve"> - следит за выполнением творческих поручений; контролирует посещаемость учебных занятий, дежурство по классу; следит за выполнением правил школьной жизни.</w:t>
      </w:r>
    </w:p>
    <w:p w:rsidR="0077048C" w:rsidRPr="00F85A63" w:rsidRDefault="0077048C" w:rsidP="0077048C">
      <w:pPr>
        <w:jc w:val="both"/>
        <w:rPr>
          <w:rFonts w:cs="Times New Roman"/>
          <w:color w:val="FF0000"/>
          <w:szCs w:val="28"/>
        </w:rPr>
      </w:pPr>
      <w:r w:rsidRPr="00F85A63">
        <w:rPr>
          <w:rFonts w:cs="Times New Roman"/>
          <w:b/>
          <w:szCs w:val="28"/>
        </w:rPr>
        <w:t>Направления работы по организации классного и школьного самоуправления</w:t>
      </w:r>
      <w:r w:rsidR="00BB2076">
        <w:rPr>
          <w:rFonts w:cs="Times New Roman"/>
          <w:b/>
          <w:szCs w:val="28"/>
        </w:rPr>
        <w:t xml:space="preserve"> </w:t>
      </w:r>
      <w:r w:rsidRPr="00F85A63">
        <w:rPr>
          <w:rStyle w:val="afa"/>
          <w:rFonts w:cs="Times New Roman"/>
          <w:b/>
          <w:szCs w:val="28"/>
        </w:rPr>
        <w:footnoteReference w:id="16"/>
      </w:r>
    </w:p>
    <w:p w:rsidR="0077048C" w:rsidRPr="00F85A63" w:rsidRDefault="0077048C" w:rsidP="00E410C5">
      <w:pPr>
        <w:pStyle w:val="a5"/>
        <w:widowControl/>
        <w:numPr>
          <w:ilvl w:val="0"/>
          <w:numId w:val="59"/>
        </w:numPr>
        <w:tabs>
          <w:tab w:val="left" w:pos="284"/>
        </w:tabs>
        <w:ind w:left="0" w:firstLine="709"/>
        <w:contextualSpacing w:val="0"/>
        <w:jc w:val="both"/>
        <w:rPr>
          <w:rFonts w:ascii="Times New Roman" w:hAnsi="Times New Roman" w:cs="Times New Roman"/>
          <w:szCs w:val="28"/>
        </w:rPr>
      </w:pPr>
      <w:r w:rsidRPr="00F85A63">
        <w:rPr>
          <w:rFonts w:ascii="Times New Roman" w:hAnsi="Times New Roman" w:cs="Times New Roman"/>
          <w:szCs w:val="28"/>
        </w:rPr>
        <w:t>Диагностика личности учащихся (социометрия, анкетирование, наблюдение)</w:t>
      </w:r>
    </w:p>
    <w:p w:rsidR="0077048C" w:rsidRPr="00F85A63" w:rsidRDefault="0077048C" w:rsidP="00E410C5">
      <w:pPr>
        <w:pStyle w:val="a5"/>
        <w:widowControl/>
        <w:numPr>
          <w:ilvl w:val="0"/>
          <w:numId w:val="59"/>
        </w:numPr>
        <w:tabs>
          <w:tab w:val="left" w:pos="284"/>
        </w:tabs>
        <w:ind w:left="0" w:firstLine="709"/>
        <w:contextualSpacing w:val="0"/>
        <w:jc w:val="both"/>
        <w:rPr>
          <w:rFonts w:ascii="Times New Roman" w:hAnsi="Times New Roman" w:cs="Times New Roman"/>
          <w:szCs w:val="28"/>
        </w:rPr>
      </w:pPr>
      <w:r w:rsidRPr="00F85A63">
        <w:rPr>
          <w:rFonts w:ascii="Times New Roman" w:hAnsi="Times New Roman" w:cs="Times New Roman"/>
          <w:szCs w:val="28"/>
        </w:rPr>
        <w:t>Конкурс по школе и классам «Мой дом – мой мир!» (лучший проект и структура самоуправления)</w:t>
      </w:r>
    </w:p>
    <w:p w:rsidR="0077048C" w:rsidRPr="00F85A63" w:rsidRDefault="0077048C" w:rsidP="00E410C5">
      <w:pPr>
        <w:pStyle w:val="a5"/>
        <w:widowControl/>
        <w:numPr>
          <w:ilvl w:val="0"/>
          <w:numId w:val="59"/>
        </w:numPr>
        <w:tabs>
          <w:tab w:val="left" w:pos="284"/>
        </w:tabs>
        <w:ind w:left="0" w:firstLine="709"/>
        <w:contextualSpacing w:val="0"/>
        <w:jc w:val="both"/>
        <w:rPr>
          <w:rFonts w:ascii="Times New Roman" w:hAnsi="Times New Roman" w:cs="Times New Roman"/>
          <w:szCs w:val="28"/>
        </w:rPr>
      </w:pPr>
      <w:r w:rsidRPr="00F85A63">
        <w:rPr>
          <w:rFonts w:ascii="Times New Roman" w:hAnsi="Times New Roman" w:cs="Times New Roman"/>
          <w:szCs w:val="28"/>
        </w:rPr>
        <w:t xml:space="preserve">Педагогическое руководство по развитию детского самоуправления </w:t>
      </w:r>
    </w:p>
    <w:p w:rsidR="0077048C" w:rsidRPr="00F85A63" w:rsidRDefault="0077048C" w:rsidP="00E410C5">
      <w:pPr>
        <w:pStyle w:val="a5"/>
        <w:widowControl/>
        <w:numPr>
          <w:ilvl w:val="0"/>
          <w:numId w:val="59"/>
        </w:numPr>
        <w:tabs>
          <w:tab w:val="left" w:pos="284"/>
        </w:tabs>
        <w:ind w:left="0" w:firstLine="709"/>
        <w:contextualSpacing w:val="0"/>
        <w:jc w:val="both"/>
        <w:rPr>
          <w:rFonts w:ascii="Times New Roman" w:hAnsi="Times New Roman" w:cs="Times New Roman"/>
          <w:szCs w:val="28"/>
        </w:rPr>
      </w:pPr>
      <w:r w:rsidRPr="00F85A63">
        <w:rPr>
          <w:rFonts w:ascii="Times New Roman" w:hAnsi="Times New Roman" w:cs="Times New Roman"/>
          <w:szCs w:val="28"/>
        </w:rPr>
        <w:t>Направления работы с учащимися класса</w:t>
      </w:r>
    </w:p>
    <w:p w:rsidR="0077048C" w:rsidRPr="00F85A63" w:rsidRDefault="0077048C" w:rsidP="00E410C5">
      <w:pPr>
        <w:pStyle w:val="a5"/>
        <w:widowControl/>
        <w:numPr>
          <w:ilvl w:val="0"/>
          <w:numId w:val="59"/>
        </w:numPr>
        <w:tabs>
          <w:tab w:val="left" w:pos="284"/>
        </w:tabs>
        <w:ind w:left="0" w:firstLine="709"/>
        <w:contextualSpacing w:val="0"/>
        <w:jc w:val="both"/>
        <w:rPr>
          <w:rFonts w:ascii="Times New Roman" w:hAnsi="Times New Roman" w:cs="Times New Roman"/>
          <w:szCs w:val="28"/>
        </w:rPr>
      </w:pPr>
      <w:r w:rsidRPr="00F85A63">
        <w:rPr>
          <w:rFonts w:ascii="Times New Roman" w:hAnsi="Times New Roman" w:cs="Times New Roman"/>
          <w:szCs w:val="28"/>
        </w:rPr>
        <w:t>Индивидуальная работа с учащимися (формирование портфолио)</w:t>
      </w:r>
    </w:p>
    <w:p w:rsidR="0077048C" w:rsidRPr="00F85A63" w:rsidRDefault="0077048C" w:rsidP="00E410C5">
      <w:pPr>
        <w:pStyle w:val="a5"/>
        <w:widowControl/>
        <w:numPr>
          <w:ilvl w:val="0"/>
          <w:numId w:val="59"/>
        </w:numPr>
        <w:tabs>
          <w:tab w:val="left" w:pos="284"/>
        </w:tabs>
        <w:ind w:left="0" w:firstLine="709"/>
        <w:contextualSpacing w:val="0"/>
        <w:jc w:val="both"/>
        <w:rPr>
          <w:rFonts w:ascii="Times New Roman" w:hAnsi="Times New Roman" w:cs="Times New Roman"/>
          <w:szCs w:val="28"/>
        </w:rPr>
      </w:pPr>
      <w:r w:rsidRPr="00F85A63">
        <w:rPr>
          <w:rFonts w:ascii="Times New Roman" w:hAnsi="Times New Roman" w:cs="Times New Roman"/>
          <w:szCs w:val="28"/>
        </w:rPr>
        <w:t>Работа с родителями</w:t>
      </w:r>
    </w:p>
    <w:p w:rsidR="0077048C" w:rsidRPr="00F85A63" w:rsidRDefault="0077048C" w:rsidP="00E410C5">
      <w:pPr>
        <w:pStyle w:val="a5"/>
        <w:widowControl/>
        <w:numPr>
          <w:ilvl w:val="0"/>
          <w:numId w:val="59"/>
        </w:numPr>
        <w:tabs>
          <w:tab w:val="left" w:pos="284"/>
        </w:tabs>
        <w:ind w:left="0" w:firstLine="709"/>
        <w:contextualSpacing w:val="0"/>
        <w:jc w:val="both"/>
        <w:rPr>
          <w:rFonts w:ascii="Times New Roman" w:hAnsi="Times New Roman" w:cs="Times New Roman"/>
          <w:szCs w:val="28"/>
        </w:rPr>
      </w:pPr>
      <w:r w:rsidRPr="00F85A63">
        <w:rPr>
          <w:rFonts w:ascii="Times New Roman" w:hAnsi="Times New Roman" w:cs="Times New Roman"/>
          <w:szCs w:val="28"/>
        </w:rPr>
        <w:t>Подведение итогов работы по развитию личности и классного самоуправления (рефлексия)</w:t>
      </w:r>
    </w:p>
    <w:p w:rsidR="0077048C" w:rsidRPr="00F85A63" w:rsidRDefault="0077048C" w:rsidP="0077048C">
      <w:pPr>
        <w:pStyle w:val="a5"/>
        <w:ind w:left="0"/>
        <w:jc w:val="both"/>
        <w:rPr>
          <w:rFonts w:ascii="Times New Roman" w:hAnsi="Times New Roman" w:cs="Times New Roman"/>
          <w:szCs w:val="28"/>
        </w:rPr>
      </w:pPr>
      <w:r w:rsidRPr="00F85A63">
        <w:rPr>
          <w:rFonts w:ascii="Times New Roman" w:hAnsi="Times New Roman" w:cs="Times New Roman"/>
          <w:b/>
          <w:szCs w:val="28"/>
        </w:rPr>
        <w:t>Диагностика личности учащихся</w:t>
      </w:r>
    </w:p>
    <w:p w:rsidR="0077048C" w:rsidRPr="00F85A63" w:rsidRDefault="0077048C" w:rsidP="0077048C">
      <w:pPr>
        <w:jc w:val="both"/>
        <w:rPr>
          <w:rFonts w:cs="Times New Roman"/>
          <w:szCs w:val="28"/>
        </w:rPr>
      </w:pPr>
      <w:r w:rsidRPr="00F85A63">
        <w:rPr>
          <w:rFonts w:cs="Times New Roman"/>
          <w:szCs w:val="28"/>
        </w:rPr>
        <w:t xml:space="preserve">Еще в первом классе, в преддверии организации самоуправления и выборов в Совет, надо провести социометрические исследования класса, выявить с помощью наблюдения и анкетирования организаторов, исполнителей, инициаторов.  Предметом отслеживания (мониторинга) является творческая активность, познавательная активность и уровень воспитанности личности, уровень сформированности классного самоуправления.  </w:t>
      </w:r>
      <w:proofErr w:type="gramStart"/>
      <w:r w:rsidRPr="00F85A63">
        <w:rPr>
          <w:rFonts w:cs="Times New Roman"/>
          <w:szCs w:val="28"/>
        </w:rPr>
        <w:t xml:space="preserve">В каждом классе, классный руководитель проводит учебу активов, как членов актива, так и Совета Республики в рамках самоуправления в начальной школы. </w:t>
      </w:r>
      <w:proofErr w:type="gramEnd"/>
    </w:p>
    <w:p w:rsidR="0077048C" w:rsidRPr="00F85A63" w:rsidRDefault="0077048C" w:rsidP="0077048C">
      <w:pPr>
        <w:jc w:val="both"/>
        <w:rPr>
          <w:rFonts w:cs="Times New Roman"/>
          <w:szCs w:val="28"/>
        </w:rPr>
      </w:pPr>
      <w:r w:rsidRPr="00F85A63">
        <w:rPr>
          <w:rFonts w:cs="Times New Roman"/>
          <w:b/>
          <w:szCs w:val="28"/>
        </w:rPr>
        <w:t>Конкурс по школе и классам «Мой дом – мой мир!»</w:t>
      </w:r>
    </w:p>
    <w:p w:rsidR="0077048C" w:rsidRPr="00F85A63" w:rsidRDefault="0077048C" w:rsidP="0077048C">
      <w:pPr>
        <w:jc w:val="both"/>
        <w:rPr>
          <w:rFonts w:cs="Times New Roman"/>
          <w:szCs w:val="28"/>
        </w:rPr>
      </w:pPr>
      <w:r w:rsidRPr="00F85A63">
        <w:rPr>
          <w:rFonts w:cs="Times New Roman"/>
          <w:szCs w:val="28"/>
        </w:rPr>
        <w:t xml:space="preserve">По классам провести  конкурсы на лучшую Республику (каждый класс выбирает имя Республики). </w:t>
      </w:r>
    </w:p>
    <w:p w:rsidR="0077048C" w:rsidRPr="00F85A63" w:rsidRDefault="0077048C" w:rsidP="0077048C">
      <w:pPr>
        <w:jc w:val="both"/>
        <w:rPr>
          <w:rFonts w:cs="Times New Roman"/>
          <w:szCs w:val="28"/>
        </w:rPr>
      </w:pPr>
      <w:r w:rsidRPr="00F85A63">
        <w:rPr>
          <w:rFonts w:cs="Times New Roman"/>
          <w:szCs w:val="28"/>
        </w:rPr>
        <w:t>Для этого должны быть разработаны в каждом классе:</w:t>
      </w:r>
    </w:p>
    <w:p w:rsidR="0077048C" w:rsidRPr="00F85A63" w:rsidRDefault="0077048C" w:rsidP="0077048C">
      <w:pPr>
        <w:pStyle w:val="a5"/>
        <w:ind w:left="0"/>
        <w:jc w:val="both"/>
        <w:rPr>
          <w:rFonts w:ascii="Times New Roman" w:hAnsi="Times New Roman" w:cs="Times New Roman"/>
          <w:szCs w:val="28"/>
        </w:rPr>
      </w:pPr>
      <w:r w:rsidRPr="00F85A63">
        <w:rPr>
          <w:rFonts w:ascii="Times New Roman" w:hAnsi="Times New Roman" w:cs="Times New Roman"/>
          <w:szCs w:val="28"/>
        </w:rPr>
        <w:t>1) Структура управления Республикой.</w:t>
      </w:r>
    </w:p>
    <w:p w:rsidR="0077048C" w:rsidRPr="00F85A63" w:rsidRDefault="0077048C" w:rsidP="0077048C">
      <w:pPr>
        <w:pStyle w:val="a5"/>
        <w:ind w:left="0"/>
        <w:jc w:val="both"/>
        <w:rPr>
          <w:rFonts w:ascii="Times New Roman" w:hAnsi="Times New Roman" w:cs="Times New Roman"/>
          <w:szCs w:val="28"/>
        </w:rPr>
      </w:pPr>
      <w:r w:rsidRPr="00F85A63">
        <w:rPr>
          <w:rFonts w:ascii="Times New Roman" w:hAnsi="Times New Roman" w:cs="Times New Roman"/>
          <w:szCs w:val="28"/>
        </w:rPr>
        <w:t>2) Программа (дела Республики)</w:t>
      </w:r>
    </w:p>
    <w:p w:rsidR="0077048C" w:rsidRPr="00F85A63" w:rsidRDefault="0077048C" w:rsidP="0077048C">
      <w:pPr>
        <w:pStyle w:val="a5"/>
        <w:ind w:left="0"/>
        <w:jc w:val="both"/>
        <w:rPr>
          <w:rFonts w:ascii="Times New Roman" w:hAnsi="Times New Roman" w:cs="Times New Roman"/>
          <w:szCs w:val="28"/>
        </w:rPr>
      </w:pPr>
      <w:r w:rsidRPr="00F85A63">
        <w:rPr>
          <w:rFonts w:ascii="Times New Roman" w:hAnsi="Times New Roman" w:cs="Times New Roman"/>
          <w:szCs w:val="28"/>
        </w:rPr>
        <w:t>3) Название, Гимн, герб (эмблема), флаг, девиз.</w:t>
      </w:r>
    </w:p>
    <w:p w:rsidR="0077048C" w:rsidRPr="00F85A63" w:rsidRDefault="0077048C" w:rsidP="0077048C">
      <w:pPr>
        <w:pStyle w:val="a5"/>
        <w:ind w:left="0"/>
        <w:jc w:val="both"/>
        <w:rPr>
          <w:rFonts w:ascii="Times New Roman" w:hAnsi="Times New Roman" w:cs="Times New Roman"/>
          <w:szCs w:val="28"/>
        </w:rPr>
      </w:pPr>
      <w:r w:rsidRPr="00F85A63">
        <w:rPr>
          <w:rFonts w:ascii="Times New Roman" w:hAnsi="Times New Roman" w:cs="Times New Roman"/>
          <w:szCs w:val="28"/>
        </w:rPr>
        <w:t>4) Самопрезентация (о себе, своих достижениях и планах, чтобы хотелось бы сделать полезного для класса, школы?)</w:t>
      </w:r>
    </w:p>
    <w:p w:rsidR="0077048C" w:rsidRPr="00F85A63" w:rsidRDefault="0077048C" w:rsidP="0077048C">
      <w:pPr>
        <w:pStyle w:val="a5"/>
        <w:ind w:left="0"/>
        <w:jc w:val="both"/>
        <w:rPr>
          <w:rFonts w:ascii="Times New Roman" w:hAnsi="Times New Roman" w:cs="Times New Roman"/>
          <w:szCs w:val="28"/>
        </w:rPr>
      </w:pPr>
      <w:r w:rsidRPr="00F85A63">
        <w:rPr>
          <w:rFonts w:ascii="Times New Roman" w:hAnsi="Times New Roman" w:cs="Times New Roman"/>
          <w:b/>
          <w:szCs w:val="28"/>
        </w:rPr>
        <w:t xml:space="preserve">Педагогическое руководство по развитию детского самоуправления </w:t>
      </w:r>
    </w:p>
    <w:p w:rsidR="0077048C" w:rsidRPr="00F85A63" w:rsidRDefault="0077048C" w:rsidP="0077048C">
      <w:pPr>
        <w:jc w:val="both"/>
        <w:rPr>
          <w:rFonts w:cs="Times New Roman"/>
          <w:szCs w:val="28"/>
        </w:rPr>
      </w:pPr>
      <w:r w:rsidRPr="00F85A63">
        <w:rPr>
          <w:rFonts w:cs="Times New Roman"/>
          <w:szCs w:val="28"/>
        </w:rPr>
        <w:t xml:space="preserve">Одним из важнейших направлений в деятельности классного самоуправления является создание и оформление информационных стендов, в которых отражается жизнь классных коллективов. </w:t>
      </w:r>
      <w:proofErr w:type="gramStart"/>
      <w:r w:rsidRPr="00F85A63">
        <w:rPr>
          <w:rFonts w:cs="Times New Roman"/>
          <w:szCs w:val="28"/>
        </w:rPr>
        <w:t>Содержание стендов: структура классного самоуправления, список класса по группам с распределением поручений, план мероприятий на текущий месяц, уголок заметок, поздравительный (отдельно для именинников), «Наши успехи», «Досуг» (экскурсии, праздники), фото класса (или ребят отдельно по группам).</w:t>
      </w:r>
      <w:proofErr w:type="gramEnd"/>
    </w:p>
    <w:p w:rsidR="0077048C" w:rsidRPr="00F85A63" w:rsidRDefault="0077048C" w:rsidP="0077048C">
      <w:pPr>
        <w:jc w:val="both"/>
        <w:rPr>
          <w:rFonts w:cs="Times New Roman"/>
          <w:szCs w:val="28"/>
        </w:rPr>
      </w:pPr>
      <w:r w:rsidRPr="00F85A63">
        <w:rPr>
          <w:rFonts w:cs="Times New Roman"/>
          <w:b/>
          <w:szCs w:val="28"/>
        </w:rPr>
        <w:t>Индивидуальная работа с учащимися (формирование портфолио)</w:t>
      </w:r>
    </w:p>
    <w:p w:rsidR="0077048C" w:rsidRPr="00F85A63" w:rsidRDefault="0077048C" w:rsidP="0077048C">
      <w:pPr>
        <w:jc w:val="both"/>
        <w:rPr>
          <w:rFonts w:cs="Times New Roman"/>
          <w:b/>
          <w:szCs w:val="28"/>
        </w:rPr>
      </w:pPr>
      <w:r w:rsidRPr="00F85A63">
        <w:rPr>
          <w:rFonts w:cs="Times New Roman"/>
          <w:szCs w:val="28"/>
        </w:rPr>
        <w:lastRenderedPageBreak/>
        <w:t xml:space="preserve">Важную роль в формировании творческой личности ребенка играет такая совместная деятельность родителей и детей, которая направлена на формирование творческого портфеля учащегося. Основное предназначение портфолио – продемонстрировать достижения ученика в различных областях деятельности: учебной, творческой, социальной, коммуникативной. Здесь важно учителю не оставить без внимания ни одного ребенка и ни одной работы. Поощрять активность школьников, </w:t>
      </w:r>
      <w:proofErr w:type="gramStart"/>
      <w:r w:rsidRPr="00F85A63">
        <w:rPr>
          <w:rFonts w:cs="Times New Roman"/>
          <w:szCs w:val="28"/>
        </w:rPr>
        <w:t>советовать ученикам пробовать</w:t>
      </w:r>
      <w:proofErr w:type="gramEnd"/>
      <w:r w:rsidRPr="00F85A63">
        <w:rPr>
          <w:rFonts w:cs="Times New Roman"/>
          <w:szCs w:val="28"/>
        </w:rPr>
        <w:t xml:space="preserve"> свои силы в разных направлениях, воспитывать стремление к совершенствованию. К концу второго года обучения большинство портфолио ребят  будут иметь разнообразные по направлениям работы: как творческие, так и интеллектуальные. В конце каждого года провести защиту портфолио, избрать победителей класса, школы.</w:t>
      </w:r>
    </w:p>
    <w:p w:rsidR="0077048C" w:rsidRPr="00F85A63" w:rsidRDefault="0077048C" w:rsidP="0077048C">
      <w:pPr>
        <w:jc w:val="both"/>
        <w:rPr>
          <w:rFonts w:cs="Times New Roman"/>
          <w:b/>
          <w:szCs w:val="28"/>
        </w:rPr>
      </w:pPr>
      <w:r w:rsidRPr="00F85A63">
        <w:rPr>
          <w:rFonts w:cs="Times New Roman"/>
          <w:b/>
          <w:szCs w:val="28"/>
        </w:rPr>
        <w:t xml:space="preserve">Работа с родителями  </w:t>
      </w:r>
    </w:p>
    <w:p w:rsidR="0077048C" w:rsidRPr="00F85A63" w:rsidRDefault="0077048C" w:rsidP="0077048C">
      <w:pPr>
        <w:jc w:val="both"/>
        <w:rPr>
          <w:rFonts w:cs="Times New Roman"/>
          <w:szCs w:val="28"/>
        </w:rPr>
      </w:pPr>
      <w:proofErr w:type="gramStart"/>
      <w:r w:rsidRPr="00F85A63">
        <w:rPr>
          <w:rFonts w:cs="Times New Roman"/>
          <w:szCs w:val="28"/>
        </w:rPr>
        <w:t>Совместно с родителями проводить праздники, совместные собрания (например:</w:t>
      </w:r>
      <w:proofErr w:type="gramEnd"/>
      <w:r w:rsidRPr="00F85A63">
        <w:rPr>
          <w:rFonts w:cs="Times New Roman"/>
          <w:szCs w:val="28"/>
        </w:rPr>
        <w:t xml:space="preserve"> </w:t>
      </w:r>
      <w:proofErr w:type="gramStart"/>
      <w:r w:rsidRPr="00F85A63">
        <w:rPr>
          <w:rFonts w:cs="Times New Roman"/>
          <w:szCs w:val="28"/>
        </w:rPr>
        <w:t>«Посвящение в первоклассники», «Итоговое собрание»), экскурсии, походы в театр.</w:t>
      </w:r>
      <w:proofErr w:type="gramEnd"/>
      <w:r w:rsidRPr="00F85A63">
        <w:rPr>
          <w:rFonts w:cs="Times New Roman"/>
          <w:szCs w:val="28"/>
        </w:rPr>
        <w:t xml:space="preserve"> В конце года подвести итоги работы. Выявить победителей в группах,  в классе, по школе. Отметить </w:t>
      </w:r>
      <w:proofErr w:type="gramStart"/>
      <w:r w:rsidRPr="00F85A63">
        <w:rPr>
          <w:rFonts w:cs="Times New Roman"/>
          <w:szCs w:val="28"/>
        </w:rPr>
        <w:t>лучшие</w:t>
      </w:r>
      <w:proofErr w:type="gramEnd"/>
      <w:r w:rsidRPr="00F85A63">
        <w:rPr>
          <w:rFonts w:cs="Times New Roman"/>
          <w:szCs w:val="28"/>
        </w:rPr>
        <w:t xml:space="preserve"> портфолио, лучших представителей Актива. Послушать мнения ребят о наиболее понравившихся делах и мероприятиях, о планах на будущий год, о том, что не удалось и почему? И как этого избежать в дальнейшем.</w:t>
      </w:r>
    </w:p>
    <w:p w:rsidR="0077048C" w:rsidRPr="00F85A63" w:rsidRDefault="0077048C" w:rsidP="0077048C">
      <w:pPr>
        <w:jc w:val="both"/>
        <w:rPr>
          <w:rFonts w:cs="Times New Roman"/>
          <w:szCs w:val="28"/>
        </w:rPr>
      </w:pPr>
      <w:r w:rsidRPr="00F85A63">
        <w:rPr>
          <w:rFonts w:cs="Times New Roman"/>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77048C" w:rsidRPr="00F85A63" w:rsidRDefault="0077048C" w:rsidP="00E410C5">
      <w:pPr>
        <w:pStyle w:val="1-21"/>
        <w:numPr>
          <w:ilvl w:val="0"/>
          <w:numId w:val="51"/>
        </w:numPr>
        <w:tabs>
          <w:tab w:val="left" w:pos="993"/>
        </w:tabs>
        <w:ind w:left="0" w:firstLine="709"/>
        <w:jc w:val="both"/>
        <w:rPr>
          <w:rFonts w:ascii="Times New Roman" w:hAnsi="Times New Roman" w:cs="Times New Roman"/>
          <w:sz w:val="28"/>
          <w:szCs w:val="28"/>
        </w:rPr>
      </w:pPr>
      <w:r w:rsidRPr="00F85A63">
        <w:rPr>
          <w:rFonts w:ascii="Times New Roman" w:hAnsi="Times New Roman" w:cs="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77048C" w:rsidRPr="00F85A63" w:rsidRDefault="0077048C" w:rsidP="00E410C5">
      <w:pPr>
        <w:pStyle w:val="1-21"/>
        <w:numPr>
          <w:ilvl w:val="0"/>
          <w:numId w:val="51"/>
        </w:numPr>
        <w:tabs>
          <w:tab w:val="left" w:pos="993"/>
        </w:tabs>
        <w:ind w:left="0" w:firstLine="709"/>
        <w:jc w:val="both"/>
        <w:rPr>
          <w:rFonts w:ascii="Times New Roman" w:hAnsi="Times New Roman" w:cs="Times New Roman"/>
          <w:sz w:val="28"/>
          <w:szCs w:val="28"/>
        </w:rPr>
      </w:pPr>
      <w:r w:rsidRPr="00F85A63">
        <w:rPr>
          <w:rFonts w:ascii="Times New Roman" w:hAnsi="Times New Roman" w:cs="Times New Roman"/>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77048C" w:rsidRPr="00F85A63" w:rsidRDefault="0077048C" w:rsidP="00E410C5">
      <w:pPr>
        <w:pStyle w:val="1-21"/>
        <w:numPr>
          <w:ilvl w:val="0"/>
          <w:numId w:val="51"/>
        </w:numPr>
        <w:tabs>
          <w:tab w:val="left" w:pos="993"/>
        </w:tabs>
        <w:ind w:left="0" w:firstLine="709"/>
        <w:jc w:val="both"/>
        <w:rPr>
          <w:rFonts w:ascii="Times New Roman" w:hAnsi="Times New Roman" w:cs="Times New Roman"/>
          <w:sz w:val="28"/>
          <w:szCs w:val="28"/>
        </w:rPr>
      </w:pPr>
      <w:r w:rsidRPr="00F85A63">
        <w:rPr>
          <w:rFonts w:ascii="Times New Roman" w:hAnsi="Times New Roman" w:cs="Times New Roman"/>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77048C" w:rsidRPr="00F85A63" w:rsidRDefault="0077048C" w:rsidP="0077048C">
      <w:pPr>
        <w:pStyle w:val="1-21"/>
        <w:tabs>
          <w:tab w:val="left" w:pos="993"/>
        </w:tabs>
        <w:ind w:left="709"/>
        <w:jc w:val="both"/>
        <w:rPr>
          <w:rFonts w:ascii="Times New Roman" w:hAnsi="Times New Roman" w:cs="Times New Roman"/>
          <w:sz w:val="28"/>
          <w:szCs w:val="28"/>
        </w:rPr>
      </w:pPr>
    </w:p>
    <w:p w:rsidR="0077048C" w:rsidRPr="00F85A63" w:rsidRDefault="0077048C" w:rsidP="0077048C">
      <w:pPr>
        <w:pStyle w:val="1-21"/>
        <w:tabs>
          <w:tab w:val="left" w:pos="993"/>
        </w:tabs>
        <w:ind w:left="709"/>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2"/>
        <w:gridCol w:w="2602"/>
        <w:gridCol w:w="2602"/>
        <w:gridCol w:w="2596"/>
      </w:tblGrid>
      <w:tr w:rsidR="0077048C" w:rsidRPr="00F85A63" w:rsidTr="0077048C">
        <w:tc>
          <w:tcPr>
            <w:tcW w:w="5000" w:type="pct"/>
            <w:gridSpan w:val="4"/>
          </w:tcPr>
          <w:p w:rsidR="0077048C" w:rsidRPr="00F85A63" w:rsidRDefault="00BB2076" w:rsidP="00BB2076">
            <w:pPr>
              <w:pStyle w:val="1-21"/>
              <w:tabs>
                <w:tab w:val="left" w:pos="993"/>
              </w:tabs>
              <w:ind w:left="0"/>
              <w:jc w:val="center"/>
              <w:rPr>
                <w:rFonts w:ascii="Times New Roman" w:hAnsi="Times New Roman" w:cs="Times New Roman"/>
                <w:b/>
                <w:sz w:val="22"/>
                <w:szCs w:val="22"/>
                <w:lang w:eastAsia="ru-RU"/>
              </w:rPr>
            </w:pPr>
            <w:r>
              <w:rPr>
                <w:rFonts w:ascii="Times New Roman" w:hAnsi="Times New Roman" w:cs="Times New Roman"/>
                <w:b/>
                <w:sz w:val="22"/>
                <w:szCs w:val="22"/>
                <w:lang w:eastAsia="ru-RU"/>
              </w:rPr>
              <w:t>Социальные проекты в МОА</w:t>
            </w:r>
            <w:r w:rsidR="0077048C" w:rsidRPr="00F85A63">
              <w:rPr>
                <w:rFonts w:ascii="Times New Roman" w:hAnsi="Times New Roman" w:cs="Times New Roman"/>
                <w:b/>
                <w:sz w:val="22"/>
                <w:szCs w:val="22"/>
                <w:lang w:eastAsia="ru-RU"/>
              </w:rPr>
              <w:t>У СОШ №</w:t>
            </w:r>
            <w:r>
              <w:rPr>
                <w:rFonts w:ascii="Times New Roman" w:hAnsi="Times New Roman" w:cs="Times New Roman"/>
                <w:b/>
                <w:sz w:val="22"/>
                <w:szCs w:val="22"/>
                <w:lang w:eastAsia="ru-RU"/>
              </w:rPr>
              <w:t>78</w:t>
            </w:r>
          </w:p>
        </w:tc>
      </w:tr>
      <w:tr w:rsidR="0077048C" w:rsidRPr="00F85A63" w:rsidTr="0077048C">
        <w:tc>
          <w:tcPr>
            <w:tcW w:w="1307" w:type="pct"/>
          </w:tcPr>
          <w:p w:rsidR="0077048C" w:rsidRPr="00F85A63" w:rsidRDefault="0077048C" w:rsidP="0077048C">
            <w:pPr>
              <w:pStyle w:val="1-21"/>
              <w:tabs>
                <w:tab w:val="left" w:pos="993"/>
              </w:tabs>
              <w:ind w:left="0"/>
              <w:jc w:val="center"/>
              <w:rPr>
                <w:rFonts w:ascii="Times New Roman" w:hAnsi="Times New Roman" w:cs="Times New Roman"/>
                <w:sz w:val="22"/>
                <w:szCs w:val="22"/>
                <w:lang w:eastAsia="ru-RU"/>
              </w:rPr>
            </w:pPr>
            <w:r w:rsidRPr="00F85A63">
              <w:rPr>
                <w:rFonts w:ascii="Times New Roman" w:hAnsi="Times New Roman" w:cs="Times New Roman"/>
                <w:sz w:val="22"/>
                <w:szCs w:val="22"/>
                <w:lang w:eastAsia="ru-RU"/>
              </w:rPr>
              <w:t>1 класс</w:t>
            </w:r>
          </w:p>
        </w:tc>
        <w:tc>
          <w:tcPr>
            <w:tcW w:w="1232" w:type="pct"/>
          </w:tcPr>
          <w:p w:rsidR="0077048C" w:rsidRPr="00F85A63" w:rsidRDefault="0077048C" w:rsidP="0077048C">
            <w:pPr>
              <w:pStyle w:val="1-21"/>
              <w:tabs>
                <w:tab w:val="left" w:pos="993"/>
              </w:tabs>
              <w:ind w:left="0"/>
              <w:jc w:val="center"/>
              <w:rPr>
                <w:rFonts w:ascii="Times New Roman" w:hAnsi="Times New Roman" w:cs="Times New Roman"/>
                <w:sz w:val="22"/>
                <w:szCs w:val="22"/>
                <w:lang w:eastAsia="ru-RU"/>
              </w:rPr>
            </w:pPr>
            <w:r w:rsidRPr="00F85A63">
              <w:rPr>
                <w:rFonts w:ascii="Times New Roman" w:hAnsi="Times New Roman" w:cs="Times New Roman"/>
                <w:sz w:val="22"/>
                <w:szCs w:val="22"/>
                <w:lang w:eastAsia="ru-RU"/>
              </w:rPr>
              <w:t>2 класс</w:t>
            </w:r>
          </w:p>
        </w:tc>
        <w:tc>
          <w:tcPr>
            <w:tcW w:w="1232" w:type="pct"/>
          </w:tcPr>
          <w:p w:rsidR="0077048C" w:rsidRPr="00F85A63" w:rsidRDefault="0077048C" w:rsidP="0077048C">
            <w:pPr>
              <w:pStyle w:val="1-21"/>
              <w:tabs>
                <w:tab w:val="left" w:pos="993"/>
              </w:tabs>
              <w:ind w:left="0"/>
              <w:jc w:val="center"/>
              <w:rPr>
                <w:rFonts w:ascii="Times New Roman" w:hAnsi="Times New Roman" w:cs="Times New Roman"/>
                <w:sz w:val="22"/>
                <w:szCs w:val="22"/>
                <w:lang w:eastAsia="ru-RU"/>
              </w:rPr>
            </w:pPr>
            <w:r w:rsidRPr="00F85A63">
              <w:rPr>
                <w:rFonts w:ascii="Times New Roman" w:hAnsi="Times New Roman" w:cs="Times New Roman"/>
                <w:sz w:val="22"/>
                <w:szCs w:val="22"/>
                <w:lang w:eastAsia="ru-RU"/>
              </w:rPr>
              <w:t>3 класс</w:t>
            </w:r>
          </w:p>
        </w:tc>
        <w:tc>
          <w:tcPr>
            <w:tcW w:w="1229" w:type="pct"/>
          </w:tcPr>
          <w:p w:rsidR="0077048C" w:rsidRPr="00F85A63" w:rsidRDefault="0077048C" w:rsidP="0077048C">
            <w:pPr>
              <w:pStyle w:val="1-21"/>
              <w:tabs>
                <w:tab w:val="left" w:pos="993"/>
              </w:tabs>
              <w:ind w:left="0"/>
              <w:jc w:val="center"/>
              <w:rPr>
                <w:rFonts w:ascii="Times New Roman" w:hAnsi="Times New Roman" w:cs="Times New Roman"/>
                <w:sz w:val="22"/>
                <w:szCs w:val="22"/>
                <w:lang w:eastAsia="ru-RU"/>
              </w:rPr>
            </w:pPr>
            <w:r w:rsidRPr="00F85A63">
              <w:rPr>
                <w:rFonts w:ascii="Times New Roman" w:hAnsi="Times New Roman" w:cs="Times New Roman"/>
                <w:sz w:val="22"/>
                <w:szCs w:val="22"/>
                <w:lang w:eastAsia="ru-RU"/>
              </w:rPr>
              <w:t>4 класс</w:t>
            </w:r>
          </w:p>
        </w:tc>
      </w:tr>
      <w:tr w:rsidR="0077048C" w:rsidRPr="00F85A63" w:rsidTr="0077048C">
        <w:tc>
          <w:tcPr>
            <w:tcW w:w="5000" w:type="pct"/>
            <w:gridSpan w:val="4"/>
          </w:tcPr>
          <w:p w:rsidR="0077048C" w:rsidRPr="00F85A63" w:rsidRDefault="0077048C" w:rsidP="0077048C">
            <w:pPr>
              <w:pStyle w:val="1-21"/>
              <w:tabs>
                <w:tab w:val="left" w:pos="993"/>
              </w:tabs>
              <w:ind w:left="0"/>
              <w:jc w:val="center"/>
              <w:rPr>
                <w:rFonts w:ascii="Times New Roman" w:hAnsi="Times New Roman" w:cs="Times New Roman"/>
                <w:sz w:val="22"/>
                <w:szCs w:val="22"/>
                <w:lang w:eastAsia="ru-RU"/>
              </w:rPr>
            </w:pPr>
            <w:r w:rsidRPr="00F85A63">
              <w:rPr>
                <w:rFonts w:ascii="Times New Roman" w:hAnsi="Times New Roman" w:cs="Times New Roman"/>
                <w:sz w:val="22"/>
                <w:szCs w:val="22"/>
                <w:lang w:eastAsia="ru-RU"/>
              </w:rPr>
              <w:t>Зелёная школа своими руками</w:t>
            </w:r>
          </w:p>
        </w:tc>
      </w:tr>
      <w:tr w:rsidR="0077048C" w:rsidRPr="00F85A63" w:rsidTr="0077048C">
        <w:tc>
          <w:tcPr>
            <w:tcW w:w="1307"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Здравствуй, школа!</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Как я провёл лето</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Открытие лета</w:t>
            </w:r>
          </w:p>
        </w:tc>
        <w:tc>
          <w:tcPr>
            <w:tcW w:w="1229"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shd w:val="clear" w:color="auto" w:fill="FFFFFF"/>
                <w:lang w:eastAsia="ru-RU"/>
              </w:rPr>
              <w:t>«Что такое школа»</w:t>
            </w:r>
            <w:r w:rsidRPr="00F85A63">
              <w:rPr>
                <w:rFonts w:ascii="Times New Roman" w:hAnsi="Times New Roman" w:cs="Times New Roman"/>
                <w:i/>
                <w:sz w:val="22"/>
                <w:szCs w:val="22"/>
                <w:shd w:val="clear" w:color="auto" w:fill="FFFFFF"/>
                <w:lang w:eastAsia="ru-RU"/>
              </w:rPr>
              <w:t xml:space="preserve"> спектакль для детского сада</w:t>
            </w:r>
          </w:p>
        </w:tc>
      </w:tr>
      <w:tr w:rsidR="0077048C" w:rsidRPr="00F85A63" w:rsidTr="0077048C">
        <w:tc>
          <w:tcPr>
            <w:tcW w:w="1307"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shd w:val="clear" w:color="auto" w:fill="FFFFFF"/>
                <w:lang w:eastAsia="ru-RU"/>
              </w:rPr>
              <w:t>Прощай, осень!</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Обитатели почвы осенью</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Растения осенью в саду</w:t>
            </w:r>
          </w:p>
        </w:tc>
        <w:tc>
          <w:tcPr>
            <w:tcW w:w="1229"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Растительный и животный мир города Оренбурга осенью</w:t>
            </w:r>
          </w:p>
        </w:tc>
      </w:tr>
      <w:tr w:rsidR="0077048C" w:rsidRPr="00F85A63" w:rsidTr="0077048C">
        <w:tc>
          <w:tcPr>
            <w:tcW w:w="1307"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lastRenderedPageBreak/>
              <w:t>Открытка для бабушки</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Дорогим бабушкам и дедушкам посвящается…</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Что бы мне хотелось рассказать о своей бабушке (дедушке)…</w:t>
            </w:r>
          </w:p>
        </w:tc>
        <w:tc>
          <w:tcPr>
            <w:tcW w:w="1229"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shd w:val="clear" w:color="auto" w:fill="FFFFFF"/>
                <w:lang w:eastAsia="ru-RU"/>
              </w:rPr>
              <w:t>Ветеран живет рядом</w:t>
            </w:r>
          </w:p>
        </w:tc>
      </w:tr>
      <w:tr w:rsidR="0077048C" w:rsidRPr="00F85A63" w:rsidTr="0077048C">
        <w:tc>
          <w:tcPr>
            <w:tcW w:w="1307"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Символы страны</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Символы города</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Герб моей семьи</w:t>
            </w:r>
          </w:p>
        </w:tc>
        <w:tc>
          <w:tcPr>
            <w:tcW w:w="1229"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Для чего нужны символы?</w:t>
            </w:r>
          </w:p>
        </w:tc>
      </w:tr>
      <w:tr w:rsidR="0077048C" w:rsidRPr="00F85A63" w:rsidTr="0077048C">
        <w:tc>
          <w:tcPr>
            <w:tcW w:w="1307"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shd w:val="clear" w:color="auto" w:fill="FFFFFF"/>
                <w:lang w:eastAsia="ru-RU"/>
              </w:rPr>
              <w:t>Рисуем Деда Мороза и снегурочку</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Объёмная игрушка на ёлку</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Украшаем класс к Новому году</w:t>
            </w:r>
          </w:p>
        </w:tc>
        <w:tc>
          <w:tcPr>
            <w:tcW w:w="1229"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Новогодняя сказка в подарок</w:t>
            </w:r>
          </w:p>
        </w:tc>
      </w:tr>
      <w:tr w:rsidR="0077048C" w:rsidRPr="00F85A63" w:rsidTr="0077048C">
        <w:tc>
          <w:tcPr>
            <w:tcW w:w="1307" w:type="pct"/>
          </w:tcPr>
          <w:p w:rsidR="0077048C" w:rsidRPr="00F85A63" w:rsidRDefault="0077048C" w:rsidP="0077048C">
            <w:pPr>
              <w:pStyle w:val="1-21"/>
              <w:tabs>
                <w:tab w:val="left" w:pos="993"/>
              </w:tabs>
              <w:ind w:left="0"/>
              <w:jc w:val="both"/>
              <w:rPr>
                <w:rFonts w:ascii="Times New Roman" w:hAnsi="Times New Roman" w:cs="Times New Roman"/>
                <w:sz w:val="22"/>
                <w:szCs w:val="22"/>
                <w:shd w:val="clear" w:color="auto" w:fill="FFFFFF"/>
                <w:lang w:eastAsia="ru-RU"/>
              </w:rPr>
            </w:pPr>
            <w:r w:rsidRPr="00F85A63">
              <w:rPr>
                <w:rFonts w:ascii="Times New Roman" w:hAnsi="Times New Roman" w:cs="Times New Roman"/>
                <w:sz w:val="22"/>
                <w:szCs w:val="22"/>
                <w:lang w:eastAsia="ru-RU"/>
              </w:rPr>
              <w:t>Мой папа самый лучший</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За что я люблю папу?</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Профессии пап</w:t>
            </w:r>
          </w:p>
        </w:tc>
        <w:tc>
          <w:tcPr>
            <w:tcW w:w="1229"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Мой папа-офицер</w:t>
            </w:r>
          </w:p>
        </w:tc>
      </w:tr>
      <w:tr w:rsidR="0077048C" w:rsidRPr="00F85A63" w:rsidTr="0077048C">
        <w:tc>
          <w:tcPr>
            <w:tcW w:w="1307" w:type="pct"/>
          </w:tcPr>
          <w:p w:rsidR="0077048C" w:rsidRPr="00F85A63" w:rsidRDefault="0077048C" w:rsidP="0077048C">
            <w:pPr>
              <w:pStyle w:val="1-21"/>
              <w:tabs>
                <w:tab w:val="left" w:pos="993"/>
              </w:tabs>
              <w:ind w:left="0"/>
              <w:jc w:val="both"/>
              <w:rPr>
                <w:rFonts w:ascii="Times New Roman" w:hAnsi="Times New Roman" w:cs="Times New Roman"/>
                <w:sz w:val="22"/>
                <w:szCs w:val="22"/>
                <w:shd w:val="clear" w:color="auto" w:fill="FFFFFF"/>
                <w:lang w:eastAsia="ru-RU"/>
              </w:rPr>
            </w:pPr>
            <w:r w:rsidRPr="00F85A63">
              <w:rPr>
                <w:rFonts w:ascii="Times New Roman" w:hAnsi="Times New Roman" w:cs="Times New Roman"/>
                <w:sz w:val="22"/>
                <w:szCs w:val="22"/>
                <w:shd w:val="clear" w:color="auto" w:fill="FFFFFF"/>
                <w:lang w:eastAsia="ru-RU"/>
              </w:rPr>
              <w:t>Моя мама лучше всех</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За что я люблю маму?</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Профессии мам</w:t>
            </w:r>
          </w:p>
        </w:tc>
        <w:tc>
          <w:tcPr>
            <w:tcW w:w="1229"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Загляните в мамины глаза</w:t>
            </w:r>
          </w:p>
        </w:tc>
      </w:tr>
      <w:tr w:rsidR="0077048C" w:rsidRPr="00F85A63" w:rsidTr="0077048C">
        <w:tc>
          <w:tcPr>
            <w:tcW w:w="1307" w:type="pct"/>
          </w:tcPr>
          <w:p w:rsidR="0077048C" w:rsidRPr="00F85A63" w:rsidRDefault="0077048C" w:rsidP="0077048C">
            <w:pPr>
              <w:pStyle w:val="1-21"/>
              <w:tabs>
                <w:tab w:val="left" w:pos="993"/>
              </w:tabs>
              <w:ind w:left="0"/>
              <w:jc w:val="both"/>
              <w:rPr>
                <w:rFonts w:ascii="Times New Roman" w:hAnsi="Times New Roman" w:cs="Times New Roman"/>
                <w:sz w:val="22"/>
                <w:szCs w:val="22"/>
                <w:shd w:val="clear" w:color="auto" w:fill="FFFFFF"/>
                <w:lang w:eastAsia="ru-RU"/>
              </w:rPr>
            </w:pPr>
            <w:r w:rsidRPr="00F85A63">
              <w:rPr>
                <w:rFonts w:ascii="Times New Roman" w:hAnsi="Times New Roman" w:cs="Times New Roman"/>
                <w:sz w:val="22"/>
                <w:szCs w:val="22"/>
                <w:shd w:val="clear" w:color="auto" w:fill="FFFFFF"/>
                <w:lang w:eastAsia="ru-RU"/>
              </w:rPr>
              <w:t>Рисунок ветерану</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Поздравительная открытка для ветерана</w:t>
            </w:r>
          </w:p>
        </w:tc>
        <w:tc>
          <w:tcPr>
            <w:tcW w:w="1232"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Георгиевская ленточка</w:t>
            </w:r>
          </w:p>
        </w:tc>
        <w:tc>
          <w:tcPr>
            <w:tcW w:w="1229" w:type="pct"/>
          </w:tcPr>
          <w:p w:rsidR="0077048C" w:rsidRPr="00F85A63" w:rsidRDefault="0077048C" w:rsidP="0077048C">
            <w:pPr>
              <w:pStyle w:val="1-21"/>
              <w:tabs>
                <w:tab w:val="left" w:pos="993"/>
              </w:tabs>
              <w:ind w:left="0"/>
              <w:jc w:val="both"/>
              <w:rPr>
                <w:rFonts w:ascii="Times New Roman" w:hAnsi="Times New Roman" w:cs="Times New Roman"/>
                <w:sz w:val="22"/>
                <w:szCs w:val="22"/>
                <w:lang w:eastAsia="ru-RU"/>
              </w:rPr>
            </w:pPr>
            <w:r w:rsidRPr="00F85A63">
              <w:rPr>
                <w:rFonts w:ascii="Times New Roman" w:hAnsi="Times New Roman" w:cs="Times New Roman"/>
                <w:sz w:val="22"/>
                <w:szCs w:val="22"/>
                <w:lang w:eastAsia="ru-RU"/>
              </w:rPr>
              <w:t xml:space="preserve">Поделка ветерану </w:t>
            </w:r>
          </w:p>
        </w:tc>
      </w:tr>
    </w:tbl>
    <w:p w:rsidR="0077048C" w:rsidRPr="00F85A63" w:rsidRDefault="0077048C" w:rsidP="0077048C">
      <w:pPr>
        <w:jc w:val="both"/>
        <w:rPr>
          <w:rFonts w:cs="Times New Roman"/>
          <w:color w:val="FF0000"/>
        </w:rPr>
      </w:pPr>
    </w:p>
    <w:p w:rsidR="0077048C" w:rsidRPr="00F85A63" w:rsidRDefault="0077048C" w:rsidP="0077048C">
      <w:pPr>
        <w:pStyle w:val="5"/>
        <w:spacing w:before="0"/>
        <w:jc w:val="both"/>
        <w:rPr>
          <w:szCs w:val="28"/>
        </w:rPr>
      </w:pPr>
      <w:r w:rsidRPr="00F85A63">
        <w:rPr>
          <w:szCs w:val="28"/>
        </w:rPr>
        <w:t xml:space="preserve">2.3.6. Описание основных технологий взаимодействия и сотрудничества субъектов воспитательной деятельности </w:t>
      </w:r>
      <w:r w:rsidR="00BB2076" w:rsidRPr="00154E7E">
        <w:rPr>
          <w:rFonts w:eastAsia="Calibri"/>
        </w:rPr>
        <w:t>МОАУ СОШ №78</w:t>
      </w:r>
      <w:r w:rsidR="00BB2076" w:rsidRPr="00F85A63">
        <w:rPr>
          <w:spacing w:val="2"/>
          <w:szCs w:val="28"/>
        </w:rPr>
        <w:t xml:space="preserve"> </w:t>
      </w:r>
      <w:r w:rsidRPr="00F85A63">
        <w:rPr>
          <w:szCs w:val="28"/>
        </w:rPr>
        <w:t>и социальных институтов</w:t>
      </w:r>
    </w:p>
    <w:p w:rsidR="0077048C" w:rsidRPr="00F85A63" w:rsidRDefault="0077048C" w:rsidP="0077048C">
      <w:pPr>
        <w:widowControl w:val="0"/>
        <w:jc w:val="both"/>
        <w:rPr>
          <w:rFonts w:cs="Times New Roman"/>
          <w:szCs w:val="28"/>
        </w:rPr>
      </w:pPr>
      <w:r w:rsidRPr="00F85A63">
        <w:rPr>
          <w:rFonts w:cs="Times New Roman"/>
          <w:szCs w:val="28"/>
        </w:rPr>
        <w:t xml:space="preserve">В процессе воспитания, социализации и духовно-нравственного </w:t>
      </w:r>
      <w:proofErr w:type="gramStart"/>
      <w:r w:rsidRPr="00F85A63">
        <w:rPr>
          <w:rFonts w:cs="Times New Roman"/>
          <w:szCs w:val="28"/>
        </w:rPr>
        <w:t>развития</w:t>
      </w:r>
      <w:proofErr w:type="gramEnd"/>
      <w:r w:rsidRPr="00F85A63">
        <w:rPr>
          <w:rFonts w:cs="Times New Roman"/>
          <w:szCs w:val="28"/>
        </w:rPr>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F85A63">
        <w:rPr>
          <w:rFonts w:cs="Times New Roman"/>
          <w:szCs w:val="28"/>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 </w:t>
      </w:r>
      <w:r w:rsidR="00BB2076" w:rsidRPr="00154E7E">
        <w:t>МОАУ СОШ №78</w:t>
      </w:r>
      <w:r w:rsidRPr="00F85A63">
        <w:rPr>
          <w:rFonts w:cs="Times New Roman"/>
          <w:szCs w:val="28"/>
        </w:rPr>
        <w:t xml:space="preserve">. </w:t>
      </w:r>
    </w:p>
    <w:p w:rsidR="0077048C" w:rsidRPr="002A3A20" w:rsidRDefault="0077048C" w:rsidP="00E410C5">
      <w:pPr>
        <w:numPr>
          <w:ilvl w:val="0"/>
          <w:numId w:val="56"/>
        </w:numPr>
        <w:autoSpaceDE w:val="0"/>
        <w:autoSpaceDN w:val="0"/>
        <w:adjustRightInd w:val="0"/>
        <w:ind w:left="0" w:firstLine="709"/>
        <w:jc w:val="both"/>
        <w:rPr>
          <w:rFonts w:cs="Times New Roman"/>
          <w:szCs w:val="28"/>
          <w:lang w:eastAsia="ar-SA"/>
        </w:rPr>
      </w:pPr>
      <w:r w:rsidRPr="002A3A20">
        <w:rPr>
          <w:rFonts w:cs="Times New Roman"/>
          <w:szCs w:val="28"/>
          <w:lang w:eastAsia="ar-SA"/>
        </w:rPr>
        <w:t xml:space="preserve">Договор с </w:t>
      </w:r>
      <w:r w:rsidR="00C3236D" w:rsidRPr="002A3A20">
        <w:rPr>
          <w:rFonts w:cs="Times New Roman"/>
          <w:szCs w:val="28"/>
          <w:lang w:eastAsia="ar-SA"/>
        </w:rPr>
        <w:t>ГАУЗ «ОДКБ» Областная детская клиническая больница</w:t>
      </w:r>
      <w:r w:rsidRPr="002A3A20">
        <w:rPr>
          <w:rFonts w:cs="Times New Roman"/>
          <w:szCs w:val="28"/>
          <w:lang w:eastAsia="ar-SA"/>
        </w:rPr>
        <w:t xml:space="preserve"> </w:t>
      </w:r>
    </w:p>
    <w:p w:rsidR="0077048C" w:rsidRPr="002A3A20" w:rsidRDefault="0077048C" w:rsidP="00E410C5">
      <w:pPr>
        <w:numPr>
          <w:ilvl w:val="0"/>
          <w:numId w:val="56"/>
        </w:numPr>
        <w:autoSpaceDE w:val="0"/>
        <w:autoSpaceDN w:val="0"/>
        <w:adjustRightInd w:val="0"/>
        <w:ind w:left="0" w:firstLine="709"/>
        <w:jc w:val="both"/>
        <w:rPr>
          <w:rFonts w:cs="Times New Roman"/>
          <w:szCs w:val="28"/>
          <w:lang w:eastAsia="ar-SA"/>
        </w:rPr>
      </w:pPr>
      <w:r w:rsidRPr="002A3A20">
        <w:rPr>
          <w:rFonts w:cs="Times New Roman"/>
          <w:szCs w:val="28"/>
          <w:lang w:eastAsia="ar-SA"/>
        </w:rPr>
        <w:t>Договор об организации общественного питания с комбина</w:t>
      </w:r>
      <w:r w:rsidR="00C3236D" w:rsidRPr="002A3A20">
        <w:rPr>
          <w:rFonts w:cs="Times New Roman"/>
          <w:szCs w:val="28"/>
          <w:lang w:eastAsia="ar-SA"/>
        </w:rPr>
        <w:t xml:space="preserve">том школьного питания «Огонек» </w:t>
      </w:r>
      <w:proofErr w:type="gramStart"/>
      <w:r w:rsidR="00C3236D" w:rsidRPr="002A3A20">
        <w:rPr>
          <w:rFonts w:cs="Times New Roman"/>
          <w:szCs w:val="28"/>
          <w:lang w:eastAsia="ar-SA"/>
        </w:rPr>
        <w:t>г</w:t>
      </w:r>
      <w:proofErr w:type="gramEnd"/>
      <w:r w:rsidR="00C3236D" w:rsidRPr="002A3A20">
        <w:rPr>
          <w:rFonts w:cs="Times New Roman"/>
          <w:szCs w:val="28"/>
          <w:lang w:eastAsia="ar-SA"/>
        </w:rPr>
        <w:t>. О</w:t>
      </w:r>
      <w:r w:rsidRPr="002A3A20">
        <w:rPr>
          <w:rFonts w:cs="Times New Roman"/>
          <w:szCs w:val="28"/>
          <w:lang w:eastAsia="ar-SA"/>
        </w:rPr>
        <w:t>ренбурга</w:t>
      </w:r>
    </w:p>
    <w:p w:rsidR="0077048C" w:rsidRPr="002A3A20" w:rsidRDefault="0077048C" w:rsidP="00E410C5">
      <w:pPr>
        <w:numPr>
          <w:ilvl w:val="0"/>
          <w:numId w:val="56"/>
        </w:numPr>
        <w:autoSpaceDE w:val="0"/>
        <w:autoSpaceDN w:val="0"/>
        <w:adjustRightInd w:val="0"/>
        <w:ind w:left="0" w:firstLine="709"/>
        <w:jc w:val="both"/>
        <w:rPr>
          <w:rFonts w:cs="Times New Roman"/>
          <w:szCs w:val="28"/>
          <w:lang w:eastAsia="ar-SA"/>
        </w:rPr>
      </w:pPr>
      <w:r w:rsidRPr="002A3A20">
        <w:rPr>
          <w:rFonts w:cs="Times New Roman"/>
          <w:szCs w:val="28"/>
          <w:lang w:eastAsia="ar-SA"/>
        </w:rPr>
        <w:t xml:space="preserve">Договор с </w:t>
      </w:r>
      <w:r w:rsidR="00C3236D" w:rsidRPr="002A3A20">
        <w:rPr>
          <w:rFonts w:cs="Times New Roman"/>
          <w:szCs w:val="28"/>
          <w:lang w:eastAsia="ar-SA"/>
        </w:rPr>
        <w:t>МАУДО «Центр детского творчества» Промышленного района</w:t>
      </w:r>
    </w:p>
    <w:p w:rsidR="0077048C" w:rsidRPr="002A3A20" w:rsidRDefault="0077048C" w:rsidP="00E410C5">
      <w:pPr>
        <w:numPr>
          <w:ilvl w:val="0"/>
          <w:numId w:val="56"/>
        </w:numPr>
        <w:autoSpaceDE w:val="0"/>
        <w:autoSpaceDN w:val="0"/>
        <w:adjustRightInd w:val="0"/>
        <w:ind w:left="0" w:firstLine="709"/>
        <w:jc w:val="both"/>
        <w:rPr>
          <w:rFonts w:cs="Times New Roman"/>
          <w:szCs w:val="28"/>
          <w:lang w:eastAsia="ar-SA"/>
        </w:rPr>
      </w:pPr>
      <w:r w:rsidRPr="002A3A20">
        <w:rPr>
          <w:rFonts w:cs="Times New Roman"/>
          <w:szCs w:val="28"/>
          <w:lang w:eastAsia="ar-SA"/>
        </w:rPr>
        <w:t xml:space="preserve">Договор с </w:t>
      </w:r>
      <w:r w:rsidR="00C3236D" w:rsidRPr="002A3A20">
        <w:rPr>
          <w:rFonts w:cs="Times New Roman"/>
          <w:szCs w:val="28"/>
          <w:lang w:eastAsia="ar-SA"/>
        </w:rPr>
        <w:t>МАУДО «Станция технического творчества» Промышленного района</w:t>
      </w:r>
    </w:p>
    <w:p w:rsidR="0077048C" w:rsidRPr="002A3A20" w:rsidRDefault="0077048C" w:rsidP="00E410C5">
      <w:pPr>
        <w:numPr>
          <w:ilvl w:val="0"/>
          <w:numId w:val="56"/>
        </w:numPr>
        <w:autoSpaceDE w:val="0"/>
        <w:autoSpaceDN w:val="0"/>
        <w:adjustRightInd w:val="0"/>
        <w:ind w:left="0" w:firstLine="709"/>
        <w:jc w:val="both"/>
        <w:rPr>
          <w:rFonts w:cs="Times New Roman"/>
          <w:szCs w:val="28"/>
          <w:lang w:eastAsia="ar-SA"/>
        </w:rPr>
      </w:pPr>
      <w:r w:rsidRPr="002A3A20">
        <w:rPr>
          <w:rFonts w:cs="Times New Roman"/>
          <w:szCs w:val="28"/>
          <w:lang w:eastAsia="ar-SA"/>
        </w:rPr>
        <w:t xml:space="preserve">Договор с  </w:t>
      </w:r>
      <w:r w:rsidR="00C3236D" w:rsidRPr="002A3A20">
        <w:rPr>
          <w:rFonts w:cs="Times New Roman"/>
          <w:szCs w:val="28"/>
          <w:lang w:eastAsia="ar-SA"/>
        </w:rPr>
        <w:t>МАУДО «Дворец творчества детей молодежи»</w:t>
      </w:r>
    </w:p>
    <w:p w:rsidR="0077048C" w:rsidRPr="002A3A20" w:rsidRDefault="0077048C" w:rsidP="00E410C5">
      <w:pPr>
        <w:numPr>
          <w:ilvl w:val="0"/>
          <w:numId w:val="56"/>
        </w:numPr>
        <w:autoSpaceDE w:val="0"/>
        <w:autoSpaceDN w:val="0"/>
        <w:adjustRightInd w:val="0"/>
        <w:ind w:left="0" w:firstLine="709"/>
        <w:jc w:val="both"/>
        <w:rPr>
          <w:rFonts w:cs="Times New Roman"/>
          <w:szCs w:val="28"/>
          <w:lang w:eastAsia="ar-SA"/>
        </w:rPr>
      </w:pPr>
      <w:r w:rsidRPr="002A3A20">
        <w:rPr>
          <w:rFonts w:cs="Times New Roman"/>
          <w:szCs w:val="28"/>
          <w:lang w:eastAsia="ar-SA"/>
        </w:rPr>
        <w:t xml:space="preserve">Договор с </w:t>
      </w:r>
      <w:r w:rsidR="00C3236D" w:rsidRPr="002A3A20">
        <w:rPr>
          <w:rFonts w:cs="Times New Roman"/>
          <w:szCs w:val="28"/>
          <w:lang w:eastAsia="ar-SA"/>
        </w:rPr>
        <w:t>МАУДО «Детско-юно</w:t>
      </w:r>
      <w:r w:rsidR="00FF0B8B" w:rsidRPr="002A3A20">
        <w:rPr>
          <w:rFonts w:cs="Times New Roman"/>
          <w:szCs w:val="28"/>
          <w:lang w:eastAsia="ar-SA"/>
        </w:rPr>
        <w:t>шеская спортивная школа №2»</w:t>
      </w:r>
    </w:p>
    <w:p w:rsidR="0077048C" w:rsidRPr="002A3A20" w:rsidRDefault="0077048C" w:rsidP="00E410C5">
      <w:pPr>
        <w:numPr>
          <w:ilvl w:val="0"/>
          <w:numId w:val="56"/>
        </w:numPr>
        <w:autoSpaceDE w:val="0"/>
        <w:autoSpaceDN w:val="0"/>
        <w:adjustRightInd w:val="0"/>
        <w:ind w:left="0" w:firstLine="709"/>
        <w:jc w:val="both"/>
        <w:rPr>
          <w:rFonts w:cs="Times New Roman"/>
          <w:szCs w:val="28"/>
          <w:lang w:eastAsia="ar-SA"/>
        </w:rPr>
      </w:pPr>
      <w:r w:rsidRPr="002A3A20">
        <w:rPr>
          <w:rFonts w:cs="Times New Roman"/>
          <w:szCs w:val="28"/>
          <w:lang w:eastAsia="ar-SA"/>
        </w:rPr>
        <w:t xml:space="preserve">Договор с </w:t>
      </w:r>
      <w:r w:rsidR="00FF0B8B" w:rsidRPr="002A3A20">
        <w:rPr>
          <w:rFonts w:cs="Times New Roman"/>
          <w:szCs w:val="28"/>
        </w:rPr>
        <w:t>МАУДО Центр внешкольной работы «Подросток»</w:t>
      </w:r>
    </w:p>
    <w:p w:rsidR="00FF0B8B" w:rsidRPr="002A3A20" w:rsidRDefault="0077048C" w:rsidP="00E410C5">
      <w:pPr>
        <w:numPr>
          <w:ilvl w:val="0"/>
          <w:numId w:val="56"/>
        </w:numPr>
        <w:autoSpaceDE w:val="0"/>
        <w:autoSpaceDN w:val="0"/>
        <w:adjustRightInd w:val="0"/>
        <w:ind w:left="0" w:firstLine="709"/>
        <w:jc w:val="both"/>
        <w:rPr>
          <w:rFonts w:cs="Times New Roman"/>
          <w:szCs w:val="28"/>
          <w:lang w:eastAsia="ar-SA"/>
        </w:rPr>
      </w:pPr>
      <w:r w:rsidRPr="002A3A20">
        <w:rPr>
          <w:rFonts w:cs="Times New Roman"/>
          <w:szCs w:val="28"/>
          <w:lang w:eastAsia="ar-SA"/>
        </w:rPr>
        <w:t xml:space="preserve">Договор </w:t>
      </w:r>
      <w:r w:rsidR="00FF0B8B" w:rsidRPr="002A3A20">
        <w:rPr>
          <w:rFonts w:cs="Times New Roman"/>
          <w:szCs w:val="28"/>
          <w:lang w:eastAsia="ar-SA"/>
        </w:rPr>
        <w:t>с МАУДО «Оренбургский областной детско-юношеский многопрофильный центр»</w:t>
      </w:r>
    </w:p>
    <w:p w:rsidR="0077048C" w:rsidRPr="002A3A20" w:rsidRDefault="0077048C" w:rsidP="00E410C5">
      <w:pPr>
        <w:numPr>
          <w:ilvl w:val="0"/>
          <w:numId w:val="56"/>
        </w:numPr>
        <w:autoSpaceDE w:val="0"/>
        <w:autoSpaceDN w:val="0"/>
        <w:adjustRightInd w:val="0"/>
        <w:ind w:left="0" w:firstLine="709"/>
        <w:jc w:val="both"/>
        <w:rPr>
          <w:rFonts w:cs="Times New Roman"/>
          <w:szCs w:val="28"/>
          <w:lang w:eastAsia="ar-SA"/>
        </w:rPr>
      </w:pPr>
      <w:r w:rsidRPr="002A3A20">
        <w:rPr>
          <w:rFonts w:cs="Times New Roman"/>
          <w:szCs w:val="28"/>
          <w:lang w:eastAsia="ar-SA"/>
        </w:rPr>
        <w:t xml:space="preserve">Договор с </w:t>
      </w:r>
      <w:r w:rsidR="00FF0B8B" w:rsidRPr="002A3A20">
        <w:rPr>
          <w:rFonts w:cs="Times New Roman"/>
          <w:szCs w:val="28"/>
          <w:lang w:eastAsia="ar-SA"/>
        </w:rPr>
        <w:t>ГБУДО «Оренбургская областная детско-юношеская спортивная школа</w:t>
      </w:r>
    </w:p>
    <w:p w:rsidR="0077048C" w:rsidRPr="002A3A20" w:rsidRDefault="0077048C" w:rsidP="00E410C5">
      <w:pPr>
        <w:numPr>
          <w:ilvl w:val="0"/>
          <w:numId w:val="56"/>
        </w:numPr>
        <w:autoSpaceDE w:val="0"/>
        <w:autoSpaceDN w:val="0"/>
        <w:adjustRightInd w:val="0"/>
        <w:ind w:left="0" w:firstLine="709"/>
        <w:jc w:val="both"/>
        <w:rPr>
          <w:rFonts w:cs="Times New Roman"/>
          <w:szCs w:val="28"/>
          <w:lang w:eastAsia="ar-SA"/>
        </w:rPr>
      </w:pPr>
      <w:r w:rsidRPr="002A3A20">
        <w:rPr>
          <w:rFonts w:cs="Times New Roman"/>
          <w:szCs w:val="28"/>
          <w:lang w:eastAsia="ar-SA"/>
        </w:rPr>
        <w:t xml:space="preserve">Договор с </w:t>
      </w:r>
      <w:r w:rsidR="00160853" w:rsidRPr="002A3A20">
        <w:rPr>
          <w:rFonts w:cs="Times New Roman"/>
          <w:szCs w:val="28"/>
          <w:lang w:eastAsia="ar-SA"/>
        </w:rPr>
        <w:t>ФГБОУВО «Оренбургский государственный педагогический университет»</w:t>
      </w:r>
    </w:p>
    <w:p w:rsidR="0077048C" w:rsidRPr="002A3A20" w:rsidRDefault="0077048C" w:rsidP="00E410C5">
      <w:pPr>
        <w:numPr>
          <w:ilvl w:val="0"/>
          <w:numId w:val="56"/>
        </w:numPr>
        <w:autoSpaceDE w:val="0"/>
        <w:autoSpaceDN w:val="0"/>
        <w:adjustRightInd w:val="0"/>
        <w:ind w:left="0" w:firstLine="709"/>
        <w:jc w:val="both"/>
        <w:rPr>
          <w:rFonts w:cs="Times New Roman"/>
          <w:szCs w:val="28"/>
          <w:lang w:eastAsia="ar-SA"/>
        </w:rPr>
      </w:pPr>
      <w:r w:rsidRPr="002A3A20">
        <w:rPr>
          <w:rFonts w:cs="Times New Roman"/>
          <w:szCs w:val="28"/>
          <w:lang w:eastAsia="ar-SA"/>
        </w:rPr>
        <w:t xml:space="preserve">Договор с </w:t>
      </w:r>
      <w:r w:rsidR="00160853" w:rsidRPr="002A3A20">
        <w:rPr>
          <w:rFonts w:cs="Times New Roman"/>
          <w:szCs w:val="28"/>
          <w:lang w:eastAsia="ar-SA"/>
        </w:rPr>
        <w:t>ГБПОУ «Педагогический колледж им. Н.К. Калугина» г</w:t>
      </w:r>
      <w:proofErr w:type="gramStart"/>
      <w:r w:rsidR="00160853" w:rsidRPr="002A3A20">
        <w:rPr>
          <w:rFonts w:cs="Times New Roman"/>
          <w:szCs w:val="28"/>
          <w:lang w:eastAsia="ar-SA"/>
        </w:rPr>
        <w:t>.О</w:t>
      </w:r>
      <w:proofErr w:type="gramEnd"/>
      <w:r w:rsidR="00160853" w:rsidRPr="002A3A20">
        <w:rPr>
          <w:rFonts w:cs="Times New Roman"/>
          <w:szCs w:val="28"/>
          <w:lang w:eastAsia="ar-SA"/>
        </w:rPr>
        <w:t>ренбурга</w:t>
      </w:r>
    </w:p>
    <w:p w:rsidR="0077048C" w:rsidRPr="00F85A63" w:rsidRDefault="0077048C" w:rsidP="0077048C">
      <w:pPr>
        <w:widowControl w:val="0"/>
        <w:jc w:val="both"/>
        <w:rPr>
          <w:rFonts w:cs="Times New Roman"/>
          <w:szCs w:val="28"/>
        </w:rPr>
      </w:pPr>
      <w:r w:rsidRPr="00F85A63">
        <w:rPr>
          <w:rFonts w:cs="Times New Roman"/>
          <w:szCs w:val="28"/>
        </w:rPr>
        <w:t xml:space="preserve">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w:t>
      </w:r>
      <w:r w:rsidR="00BB2076" w:rsidRPr="00154E7E">
        <w:t>МОАУ СОШ №78</w:t>
      </w:r>
      <w:r w:rsidR="00BB2076" w:rsidRPr="00F85A63">
        <w:rPr>
          <w:rFonts w:eastAsia="Times New Roman" w:cs="Times New Roman"/>
          <w:spacing w:val="2"/>
          <w:szCs w:val="28"/>
        </w:rPr>
        <w:t xml:space="preserve"> </w:t>
      </w:r>
      <w:r w:rsidRPr="00F85A63">
        <w:rPr>
          <w:rFonts w:cs="Times New Roman"/>
          <w:szCs w:val="28"/>
        </w:rPr>
        <w:t xml:space="preserve">и особенно институту классного руководства. Младшие школьники принимают посильное участие в построении модели социального партнерства, необходимой для их позитивной социализации. </w:t>
      </w:r>
      <w:proofErr w:type="gramStart"/>
      <w:r w:rsidRPr="00F85A63">
        <w:rPr>
          <w:rFonts w:cs="Times New Roman"/>
          <w:szCs w:val="28"/>
        </w:rPr>
        <w:t xml:space="preserve">Формирование социального опыта младших школьников осуществляется в ходе </w:t>
      </w:r>
      <w:r w:rsidRPr="00F85A63">
        <w:rPr>
          <w:rFonts w:cs="Times New Roman"/>
          <w:szCs w:val="28"/>
        </w:rPr>
        <w:lastRenderedPageBreak/>
        <w:t>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77048C" w:rsidRPr="00F85A63" w:rsidRDefault="0077048C" w:rsidP="0077048C">
      <w:pPr>
        <w:pStyle w:val="1-21"/>
        <w:tabs>
          <w:tab w:val="left" w:pos="993"/>
        </w:tabs>
        <w:autoSpaceDE w:val="0"/>
        <w:autoSpaceDN w:val="0"/>
        <w:adjustRightInd w:val="0"/>
        <w:ind w:left="0"/>
        <w:jc w:val="center"/>
        <w:rPr>
          <w:rFonts w:ascii="Times New Roman" w:hAnsi="Times New Roman" w:cs="Times New Roman"/>
          <w:b/>
          <w:sz w:val="28"/>
          <w:szCs w:val="28"/>
        </w:rPr>
      </w:pPr>
    </w:p>
    <w:p w:rsidR="0077048C" w:rsidRPr="00F85A63" w:rsidRDefault="0077048C" w:rsidP="0077048C">
      <w:pPr>
        <w:pStyle w:val="1-21"/>
        <w:tabs>
          <w:tab w:val="left" w:pos="993"/>
        </w:tabs>
        <w:autoSpaceDE w:val="0"/>
        <w:autoSpaceDN w:val="0"/>
        <w:adjustRightInd w:val="0"/>
        <w:ind w:left="0"/>
        <w:jc w:val="center"/>
        <w:rPr>
          <w:rFonts w:ascii="Times New Roman" w:hAnsi="Times New Roman" w:cs="Times New Roman"/>
          <w:b/>
          <w:sz w:val="28"/>
          <w:szCs w:val="28"/>
        </w:rPr>
      </w:pPr>
      <w:r w:rsidRPr="00F85A63">
        <w:rPr>
          <w:rFonts w:ascii="Times New Roman" w:hAnsi="Times New Roman" w:cs="Times New Roman"/>
          <w:b/>
          <w:sz w:val="28"/>
          <w:szCs w:val="28"/>
        </w:rPr>
        <w:t xml:space="preserve">План проведения совместных мероприятий по направлениям программы воспитания и социализации в </w:t>
      </w:r>
      <w:r w:rsidR="00BB2076" w:rsidRPr="00BB2076">
        <w:rPr>
          <w:rFonts w:ascii="Times New Roman" w:eastAsia="Calibri" w:hAnsi="Times New Roman" w:cs="Times New Roman"/>
          <w:b/>
        </w:rPr>
        <w:t>МОАУ СОШ №78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4"/>
        <w:gridCol w:w="3114"/>
        <w:gridCol w:w="3395"/>
        <w:gridCol w:w="1259"/>
      </w:tblGrid>
      <w:tr w:rsidR="0077048C" w:rsidRPr="00F85A63" w:rsidTr="0077048C">
        <w:tc>
          <w:tcPr>
            <w:tcW w:w="1323" w:type="pct"/>
          </w:tcPr>
          <w:p w:rsidR="0077048C" w:rsidRPr="00F85A63" w:rsidRDefault="0077048C" w:rsidP="0077048C">
            <w:pPr>
              <w:pStyle w:val="1-21"/>
              <w:tabs>
                <w:tab w:val="left" w:pos="993"/>
              </w:tabs>
              <w:autoSpaceDE w:val="0"/>
              <w:autoSpaceDN w:val="0"/>
              <w:adjustRightInd w:val="0"/>
              <w:ind w:left="0"/>
              <w:jc w:val="center"/>
              <w:rPr>
                <w:rFonts w:ascii="Times New Roman" w:hAnsi="Times New Roman" w:cs="Times New Roman"/>
                <w:b/>
                <w:sz w:val="22"/>
                <w:szCs w:val="22"/>
                <w:lang w:eastAsia="ru-RU"/>
              </w:rPr>
            </w:pPr>
            <w:r w:rsidRPr="00F85A63">
              <w:rPr>
                <w:rFonts w:ascii="Times New Roman" w:hAnsi="Times New Roman" w:cs="Times New Roman"/>
                <w:b/>
                <w:sz w:val="22"/>
                <w:szCs w:val="22"/>
                <w:lang w:eastAsia="ru-RU"/>
              </w:rPr>
              <w:t>Направление</w:t>
            </w:r>
          </w:p>
        </w:tc>
        <w:tc>
          <w:tcPr>
            <w:tcW w:w="1474" w:type="pct"/>
          </w:tcPr>
          <w:p w:rsidR="0077048C" w:rsidRPr="00F85A63" w:rsidRDefault="0077048C" w:rsidP="0077048C">
            <w:pPr>
              <w:pStyle w:val="1-21"/>
              <w:tabs>
                <w:tab w:val="left" w:pos="993"/>
              </w:tabs>
              <w:autoSpaceDE w:val="0"/>
              <w:autoSpaceDN w:val="0"/>
              <w:adjustRightInd w:val="0"/>
              <w:ind w:left="0"/>
              <w:jc w:val="center"/>
              <w:rPr>
                <w:rFonts w:ascii="Times New Roman" w:hAnsi="Times New Roman" w:cs="Times New Roman"/>
                <w:b/>
                <w:sz w:val="22"/>
                <w:szCs w:val="22"/>
                <w:lang w:eastAsia="ru-RU"/>
              </w:rPr>
            </w:pPr>
            <w:r w:rsidRPr="00F85A63">
              <w:rPr>
                <w:rFonts w:ascii="Times New Roman" w:hAnsi="Times New Roman" w:cs="Times New Roman"/>
                <w:b/>
                <w:sz w:val="22"/>
                <w:szCs w:val="22"/>
                <w:lang w:eastAsia="ru-RU"/>
              </w:rPr>
              <w:t>Социальный партнер</w:t>
            </w:r>
          </w:p>
        </w:tc>
        <w:tc>
          <w:tcPr>
            <w:tcW w:w="1607" w:type="pct"/>
          </w:tcPr>
          <w:p w:rsidR="0077048C" w:rsidRPr="00F85A63" w:rsidRDefault="0077048C" w:rsidP="0077048C">
            <w:pPr>
              <w:pStyle w:val="1-21"/>
              <w:tabs>
                <w:tab w:val="left" w:pos="993"/>
              </w:tabs>
              <w:autoSpaceDE w:val="0"/>
              <w:autoSpaceDN w:val="0"/>
              <w:adjustRightInd w:val="0"/>
              <w:ind w:left="0"/>
              <w:jc w:val="center"/>
              <w:rPr>
                <w:rFonts w:ascii="Times New Roman" w:hAnsi="Times New Roman" w:cs="Times New Roman"/>
                <w:b/>
                <w:sz w:val="22"/>
                <w:szCs w:val="22"/>
                <w:lang w:eastAsia="ru-RU"/>
              </w:rPr>
            </w:pPr>
            <w:r w:rsidRPr="00F85A63">
              <w:rPr>
                <w:rFonts w:ascii="Times New Roman" w:hAnsi="Times New Roman" w:cs="Times New Roman"/>
                <w:b/>
                <w:sz w:val="22"/>
                <w:szCs w:val="22"/>
                <w:lang w:eastAsia="ru-RU"/>
              </w:rPr>
              <w:t>Мероприятие</w:t>
            </w:r>
          </w:p>
        </w:tc>
        <w:tc>
          <w:tcPr>
            <w:tcW w:w="596" w:type="pct"/>
          </w:tcPr>
          <w:p w:rsidR="0077048C" w:rsidRPr="00F85A63" w:rsidRDefault="0077048C" w:rsidP="0077048C">
            <w:pPr>
              <w:pStyle w:val="1-21"/>
              <w:tabs>
                <w:tab w:val="left" w:pos="993"/>
              </w:tabs>
              <w:autoSpaceDE w:val="0"/>
              <w:autoSpaceDN w:val="0"/>
              <w:adjustRightInd w:val="0"/>
              <w:ind w:left="0"/>
              <w:jc w:val="center"/>
              <w:rPr>
                <w:rFonts w:ascii="Times New Roman" w:hAnsi="Times New Roman" w:cs="Times New Roman"/>
                <w:b/>
                <w:sz w:val="22"/>
                <w:szCs w:val="22"/>
                <w:lang w:eastAsia="ru-RU"/>
              </w:rPr>
            </w:pPr>
            <w:r w:rsidRPr="00F85A63">
              <w:rPr>
                <w:rFonts w:ascii="Times New Roman" w:hAnsi="Times New Roman" w:cs="Times New Roman"/>
                <w:b/>
                <w:sz w:val="22"/>
                <w:szCs w:val="22"/>
                <w:lang w:eastAsia="ru-RU"/>
              </w:rPr>
              <w:t>Сроки</w:t>
            </w:r>
          </w:p>
        </w:tc>
      </w:tr>
      <w:tr w:rsidR="0077048C" w:rsidRPr="00F85A63" w:rsidTr="0077048C">
        <w:tc>
          <w:tcPr>
            <w:tcW w:w="1323" w:type="pct"/>
            <w:vMerge w:val="restar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pacing w:val="2"/>
                <w:sz w:val="22"/>
                <w:szCs w:val="22"/>
                <w:lang w:eastAsia="ru-RU"/>
              </w:rPr>
              <w:t>Гражданско-патриотическое воспитание</w:t>
            </w:r>
          </w:p>
        </w:tc>
        <w:tc>
          <w:tcPr>
            <w:tcW w:w="1474" w:type="pct"/>
            <w:vMerge w:val="restart"/>
          </w:tcPr>
          <w:p w:rsidR="0077048C" w:rsidRPr="00F85A63" w:rsidRDefault="002A3A20" w:rsidP="0077048C">
            <w:pPr>
              <w:pStyle w:val="1-21"/>
              <w:tabs>
                <w:tab w:val="left" w:pos="993"/>
              </w:tabs>
              <w:autoSpaceDE w:val="0"/>
              <w:autoSpaceDN w:val="0"/>
              <w:adjustRightInd w:val="0"/>
              <w:ind w:left="0"/>
              <w:rPr>
                <w:rFonts w:ascii="Times New Roman" w:hAnsi="Times New Roman" w:cs="Times New Roman"/>
                <w:sz w:val="22"/>
                <w:szCs w:val="22"/>
                <w:lang w:eastAsia="ru-RU"/>
              </w:rPr>
            </w:pPr>
            <w:r>
              <w:rPr>
                <w:rFonts w:ascii="Times New Roman" w:hAnsi="Times New Roman" w:cs="Times New Roman"/>
                <w:sz w:val="22"/>
                <w:szCs w:val="22"/>
                <w:lang w:eastAsia="ru-RU"/>
              </w:rPr>
              <w:t>МАУДО «ДТД</w:t>
            </w:r>
            <w:r w:rsidR="0077048C" w:rsidRPr="00F85A63">
              <w:rPr>
                <w:rFonts w:ascii="Times New Roman" w:hAnsi="Times New Roman" w:cs="Times New Roman"/>
                <w:sz w:val="22"/>
                <w:szCs w:val="22"/>
                <w:lang w:eastAsia="ru-RU"/>
              </w:rPr>
              <w:t>М»</w:t>
            </w:r>
          </w:p>
        </w:tc>
        <w:tc>
          <w:tcPr>
            <w:tcW w:w="1607" w:type="pct"/>
          </w:tcPr>
          <w:p w:rsidR="0077048C" w:rsidRPr="00F85A63" w:rsidRDefault="0077048C" w:rsidP="0077048C">
            <w:pPr>
              <w:pStyle w:val="5"/>
              <w:spacing w:before="0"/>
              <w:ind w:firstLine="0"/>
              <w:textAlignment w:val="baseline"/>
              <w:rPr>
                <w:b w:val="0"/>
                <w:spacing w:val="2"/>
                <w:sz w:val="22"/>
              </w:rPr>
            </w:pPr>
            <w:r w:rsidRPr="00F85A63">
              <w:rPr>
                <w:b w:val="0"/>
                <w:spacing w:val="2"/>
                <w:sz w:val="22"/>
              </w:rPr>
              <w:t xml:space="preserve">Участие в городском </w:t>
            </w:r>
            <w:proofErr w:type="gramStart"/>
            <w:r w:rsidRPr="00F85A63">
              <w:rPr>
                <w:b w:val="0"/>
                <w:spacing w:val="2"/>
                <w:sz w:val="22"/>
              </w:rPr>
              <w:t>открытый</w:t>
            </w:r>
            <w:proofErr w:type="gramEnd"/>
            <w:r w:rsidRPr="00F85A63">
              <w:rPr>
                <w:b w:val="0"/>
                <w:spacing w:val="2"/>
                <w:sz w:val="22"/>
              </w:rPr>
              <w:t xml:space="preserve"> творческом конкурсе «Гербом и флагом России горжусь!», посвященный истории государственной символики Российской Федерации и Оренбургской области</w:t>
            </w: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январь</w:t>
            </w:r>
          </w:p>
        </w:tc>
      </w:tr>
      <w:tr w:rsidR="0077048C" w:rsidRPr="00F85A63" w:rsidTr="0077048C">
        <w:tc>
          <w:tcPr>
            <w:tcW w:w="1323"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474"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607" w:type="pct"/>
          </w:tcPr>
          <w:p w:rsidR="0077048C" w:rsidRPr="00F85A63" w:rsidRDefault="0077048C" w:rsidP="0077048C">
            <w:pPr>
              <w:pStyle w:val="5"/>
              <w:spacing w:before="0"/>
              <w:ind w:firstLine="0"/>
              <w:textAlignment w:val="baseline"/>
              <w:rPr>
                <w:b w:val="0"/>
                <w:spacing w:val="2"/>
                <w:sz w:val="22"/>
              </w:rPr>
            </w:pPr>
            <w:r w:rsidRPr="00F85A63">
              <w:rPr>
                <w:b w:val="0"/>
                <w:spacing w:val="2"/>
                <w:sz w:val="22"/>
              </w:rPr>
              <w:t>Участие в городском конкурсе компьютерной графики «И помнит мир спасенный», посвященный Дню Победы </w:t>
            </w: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май</w:t>
            </w:r>
          </w:p>
        </w:tc>
      </w:tr>
      <w:tr w:rsidR="0077048C" w:rsidRPr="00F85A63" w:rsidTr="0077048C">
        <w:tc>
          <w:tcPr>
            <w:tcW w:w="1323" w:type="pct"/>
            <w:vMerge w:val="restart"/>
          </w:tcPr>
          <w:p w:rsidR="0077048C" w:rsidRPr="00F85A63" w:rsidRDefault="0077048C" w:rsidP="0077048C">
            <w:pPr>
              <w:pStyle w:val="aff1"/>
              <w:spacing w:line="240" w:lineRule="auto"/>
              <w:ind w:firstLine="0"/>
              <w:jc w:val="left"/>
              <w:rPr>
                <w:rFonts w:ascii="Times New Roman" w:hAnsi="Times New Roman"/>
                <w:color w:val="auto"/>
                <w:spacing w:val="2"/>
                <w:sz w:val="22"/>
                <w:szCs w:val="22"/>
              </w:rPr>
            </w:pPr>
            <w:r w:rsidRPr="00F85A63">
              <w:rPr>
                <w:rFonts w:ascii="Times New Roman" w:hAnsi="Times New Roman"/>
                <w:color w:val="auto"/>
                <w:spacing w:val="2"/>
                <w:sz w:val="22"/>
                <w:szCs w:val="22"/>
              </w:rPr>
              <w:t>Нравственное и духовное воспитание</w:t>
            </w:r>
          </w:p>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474" w:type="pct"/>
          </w:tcPr>
          <w:p w:rsidR="0077048C" w:rsidRPr="00F85A63" w:rsidRDefault="002A3A20" w:rsidP="0077048C">
            <w:pPr>
              <w:pStyle w:val="1-21"/>
              <w:tabs>
                <w:tab w:val="left" w:pos="993"/>
              </w:tabs>
              <w:autoSpaceDE w:val="0"/>
              <w:autoSpaceDN w:val="0"/>
              <w:adjustRightInd w:val="0"/>
              <w:ind w:left="0"/>
              <w:rPr>
                <w:rFonts w:ascii="Times New Roman" w:hAnsi="Times New Roman" w:cs="Times New Roman"/>
                <w:sz w:val="22"/>
                <w:szCs w:val="22"/>
                <w:lang w:eastAsia="ru-RU"/>
              </w:rPr>
            </w:pPr>
            <w:r>
              <w:rPr>
                <w:rFonts w:ascii="Times New Roman" w:hAnsi="Times New Roman" w:cs="Times New Roman"/>
                <w:sz w:val="22"/>
                <w:szCs w:val="22"/>
                <w:lang w:eastAsia="ru-RU"/>
              </w:rPr>
              <w:t>МАУДО «ДЮМЦ</w:t>
            </w:r>
            <w:r w:rsidR="0077048C" w:rsidRPr="00F85A63">
              <w:rPr>
                <w:rFonts w:ascii="Times New Roman" w:hAnsi="Times New Roman" w:cs="Times New Roman"/>
                <w:sz w:val="22"/>
                <w:szCs w:val="22"/>
                <w:lang w:eastAsia="ru-RU"/>
              </w:rPr>
              <w:t>"</w:t>
            </w:r>
          </w:p>
        </w:tc>
        <w:tc>
          <w:tcPr>
            <w:tcW w:w="1607" w:type="pct"/>
          </w:tcPr>
          <w:p w:rsidR="0077048C" w:rsidRPr="00F85A63" w:rsidRDefault="0077048C" w:rsidP="0077048C">
            <w:pPr>
              <w:pStyle w:val="5"/>
              <w:spacing w:before="0"/>
              <w:ind w:firstLine="0"/>
              <w:textAlignment w:val="baseline"/>
              <w:rPr>
                <w:b w:val="0"/>
                <w:spacing w:val="2"/>
                <w:sz w:val="22"/>
              </w:rPr>
            </w:pPr>
            <w:r w:rsidRPr="00F85A63">
              <w:rPr>
                <w:b w:val="0"/>
                <w:spacing w:val="2"/>
                <w:sz w:val="22"/>
              </w:rPr>
              <w:t>Участие в городском конкурсе дизайнерских работ среди учащихся «Юный дизайнер»</w:t>
            </w: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декабрь</w:t>
            </w:r>
          </w:p>
        </w:tc>
      </w:tr>
      <w:tr w:rsidR="0077048C" w:rsidRPr="00F85A63" w:rsidTr="0077048C">
        <w:tc>
          <w:tcPr>
            <w:tcW w:w="1323"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474" w:type="pct"/>
          </w:tcPr>
          <w:p w:rsidR="0077048C" w:rsidRPr="002A3A20" w:rsidRDefault="0077048C" w:rsidP="0077048C">
            <w:pPr>
              <w:pStyle w:val="1-21"/>
              <w:tabs>
                <w:tab w:val="left" w:pos="993"/>
              </w:tabs>
              <w:autoSpaceDE w:val="0"/>
              <w:autoSpaceDN w:val="0"/>
              <w:adjustRightInd w:val="0"/>
              <w:ind w:left="0"/>
              <w:rPr>
                <w:rFonts w:ascii="Times New Roman" w:hAnsi="Times New Roman" w:cs="Times New Roman"/>
                <w:color w:val="FF0000"/>
                <w:sz w:val="22"/>
                <w:szCs w:val="22"/>
                <w:lang w:eastAsia="ru-RU"/>
              </w:rPr>
            </w:pPr>
            <w:r w:rsidRPr="002A3A20">
              <w:rPr>
                <w:rFonts w:ascii="Times New Roman" w:hAnsi="Times New Roman" w:cs="Times New Roman"/>
                <w:color w:val="FF0000"/>
                <w:sz w:val="22"/>
                <w:szCs w:val="22"/>
                <w:lang w:eastAsia="ar-SA"/>
              </w:rPr>
              <w:t>Библиотека им</w:t>
            </w:r>
            <w:r w:rsidR="002A3A20" w:rsidRPr="002A3A20">
              <w:rPr>
                <w:rFonts w:ascii="Times New Roman" w:hAnsi="Times New Roman" w:cs="Times New Roman"/>
                <w:color w:val="FF0000"/>
                <w:sz w:val="22"/>
                <w:szCs w:val="22"/>
                <w:lang w:eastAsia="ar-SA"/>
              </w:rPr>
              <w:t>.</w:t>
            </w:r>
          </w:p>
        </w:tc>
        <w:tc>
          <w:tcPr>
            <w:tcW w:w="1607"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Мероприятия в рамках реализации совместного плана по нравственному и духовному воспитанию</w:t>
            </w: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2 раза в месяц</w:t>
            </w:r>
          </w:p>
        </w:tc>
      </w:tr>
      <w:tr w:rsidR="0077048C" w:rsidRPr="00F85A63" w:rsidTr="0077048C">
        <w:tc>
          <w:tcPr>
            <w:tcW w:w="1323"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474" w:type="pct"/>
          </w:tcPr>
          <w:p w:rsidR="0077048C" w:rsidRPr="00F85A63" w:rsidRDefault="00BA5A8A" w:rsidP="0077048C">
            <w:pPr>
              <w:autoSpaceDE w:val="0"/>
              <w:autoSpaceDN w:val="0"/>
              <w:adjustRightInd w:val="0"/>
              <w:ind w:firstLine="0"/>
              <w:rPr>
                <w:rFonts w:cs="Times New Roman"/>
                <w:sz w:val="22"/>
                <w:lang w:eastAsia="ar-SA"/>
              </w:rPr>
            </w:pPr>
            <w:r>
              <w:rPr>
                <w:rFonts w:cs="Times New Roman"/>
                <w:sz w:val="22"/>
                <w:lang w:eastAsia="ar-SA"/>
              </w:rPr>
              <w:t>МАУДО «ЦВР»</w:t>
            </w:r>
            <w:r w:rsidR="0077048C" w:rsidRPr="00F85A63">
              <w:rPr>
                <w:rFonts w:cs="Times New Roman"/>
                <w:sz w:val="22"/>
                <w:lang w:eastAsia="ar-SA"/>
              </w:rPr>
              <w:t xml:space="preserve"> «</w:t>
            </w:r>
            <w:r>
              <w:rPr>
                <w:rFonts w:cs="Times New Roman"/>
                <w:sz w:val="22"/>
                <w:lang w:eastAsia="ar-SA"/>
              </w:rPr>
              <w:t>Подросток</w:t>
            </w:r>
            <w:r w:rsidR="0077048C" w:rsidRPr="00F85A63">
              <w:rPr>
                <w:rFonts w:cs="Times New Roman"/>
                <w:sz w:val="22"/>
                <w:lang w:eastAsia="ar-SA"/>
              </w:rPr>
              <w:t>»</w:t>
            </w:r>
          </w:p>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ar-SA"/>
              </w:rPr>
            </w:pPr>
          </w:p>
        </w:tc>
        <w:tc>
          <w:tcPr>
            <w:tcW w:w="1607"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Проведение праздника «Широкая масленица»</w:t>
            </w: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март</w:t>
            </w:r>
          </w:p>
        </w:tc>
      </w:tr>
      <w:tr w:rsidR="0077048C" w:rsidRPr="00F85A63" w:rsidTr="0077048C">
        <w:tc>
          <w:tcPr>
            <w:tcW w:w="1323" w:type="pct"/>
            <w:vMerge w:val="restar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pacing w:val="2"/>
                <w:sz w:val="22"/>
                <w:szCs w:val="22"/>
                <w:lang w:eastAsia="ru-RU"/>
              </w:rPr>
              <w:t>Воспитание положительного отношения к труду и творчеству</w:t>
            </w:r>
          </w:p>
        </w:tc>
        <w:tc>
          <w:tcPr>
            <w:tcW w:w="1474" w:type="pct"/>
            <w:vMerge w:val="restart"/>
          </w:tcPr>
          <w:p w:rsidR="0077048C" w:rsidRPr="00F85A63" w:rsidRDefault="00BA5A8A" w:rsidP="0077048C">
            <w:pPr>
              <w:pStyle w:val="1-21"/>
              <w:tabs>
                <w:tab w:val="left" w:pos="993"/>
              </w:tabs>
              <w:autoSpaceDE w:val="0"/>
              <w:autoSpaceDN w:val="0"/>
              <w:adjustRightInd w:val="0"/>
              <w:ind w:left="0"/>
              <w:rPr>
                <w:rFonts w:ascii="Times New Roman" w:hAnsi="Times New Roman" w:cs="Times New Roman"/>
                <w:sz w:val="22"/>
                <w:szCs w:val="22"/>
                <w:lang w:eastAsia="ru-RU"/>
              </w:rPr>
            </w:pPr>
            <w:r>
              <w:rPr>
                <w:rFonts w:ascii="Times New Roman" w:hAnsi="Times New Roman" w:cs="Times New Roman"/>
                <w:sz w:val="22"/>
                <w:szCs w:val="22"/>
                <w:lang w:eastAsia="ru-RU"/>
              </w:rPr>
              <w:t>МАУДО «ДТД</w:t>
            </w:r>
            <w:r w:rsidRPr="00F85A63">
              <w:rPr>
                <w:rFonts w:ascii="Times New Roman" w:hAnsi="Times New Roman" w:cs="Times New Roman"/>
                <w:sz w:val="22"/>
                <w:szCs w:val="22"/>
                <w:lang w:eastAsia="ru-RU"/>
              </w:rPr>
              <w:t>М»</w:t>
            </w:r>
          </w:p>
        </w:tc>
        <w:tc>
          <w:tcPr>
            <w:tcW w:w="1607" w:type="pct"/>
          </w:tcPr>
          <w:p w:rsidR="0077048C" w:rsidRPr="00F85A63" w:rsidRDefault="0077048C" w:rsidP="0077048C">
            <w:pPr>
              <w:pStyle w:val="5"/>
              <w:spacing w:before="0"/>
              <w:ind w:firstLine="0"/>
              <w:textAlignment w:val="baseline"/>
              <w:rPr>
                <w:rFonts w:eastAsia="Calibri"/>
                <w:b w:val="0"/>
                <w:sz w:val="22"/>
              </w:rPr>
            </w:pPr>
            <w:r w:rsidRPr="00F85A63">
              <w:rPr>
                <w:rFonts w:eastAsia="Calibri"/>
                <w:b w:val="0"/>
                <w:sz w:val="22"/>
              </w:rPr>
              <w:t>Участие в городской выставке – конкурс по изобразительному искусству «Мир глазами детей»</w:t>
            </w:r>
          </w:p>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ноябрь</w:t>
            </w:r>
          </w:p>
        </w:tc>
      </w:tr>
      <w:tr w:rsidR="0077048C" w:rsidRPr="00F85A63" w:rsidTr="0077048C">
        <w:tc>
          <w:tcPr>
            <w:tcW w:w="1323"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pacing w:val="2"/>
                <w:sz w:val="22"/>
                <w:szCs w:val="22"/>
                <w:lang w:eastAsia="ru-RU"/>
              </w:rPr>
            </w:pPr>
          </w:p>
        </w:tc>
        <w:tc>
          <w:tcPr>
            <w:tcW w:w="1474"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607" w:type="pct"/>
          </w:tcPr>
          <w:p w:rsidR="0077048C" w:rsidRPr="00F85A63" w:rsidRDefault="0077048C" w:rsidP="0077048C">
            <w:pPr>
              <w:pStyle w:val="5"/>
              <w:spacing w:before="0"/>
              <w:ind w:firstLine="0"/>
              <w:textAlignment w:val="baseline"/>
              <w:rPr>
                <w:rFonts w:eastAsia="Calibri"/>
                <w:b w:val="0"/>
                <w:sz w:val="22"/>
              </w:rPr>
            </w:pPr>
            <w:r w:rsidRPr="00F85A63">
              <w:rPr>
                <w:rFonts w:eastAsia="Calibri"/>
                <w:b w:val="0"/>
                <w:sz w:val="22"/>
              </w:rPr>
              <w:t>Участие в городской выставке – конкурс по аппликации «Мастера бумажных дел»</w:t>
            </w: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декабрь</w:t>
            </w:r>
          </w:p>
        </w:tc>
      </w:tr>
      <w:tr w:rsidR="0077048C" w:rsidRPr="00F85A63" w:rsidTr="0077048C">
        <w:tc>
          <w:tcPr>
            <w:tcW w:w="1323" w:type="pct"/>
            <w:vMerge w:val="restar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pacing w:val="2"/>
                <w:sz w:val="22"/>
                <w:szCs w:val="22"/>
                <w:lang w:eastAsia="ru-RU"/>
              </w:rPr>
              <w:t>Интеллектуальное воспитание</w:t>
            </w:r>
          </w:p>
        </w:tc>
        <w:tc>
          <w:tcPr>
            <w:tcW w:w="1474" w:type="pct"/>
          </w:tcPr>
          <w:p w:rsidR="0077048C" w:rsidRPr="00F85A63" w:rsidRDefault="00BA5A8A" w:rsidP="0077048C">
            <w:pPr>
              <w:pStyle w:val="1-21"/>
              <w:tabs>
                <w:tab w:val="left" w:pos="993"/>
              </w:tabs>
              <w:autoSpaceDE w:val="0"/>
              <w:autoSpaceDN w:val="0"/>
              <w:adjustRightInd w:val="0"/>
              <w:ind w:left="0"/>
              <w:rPr>
                <w:rFonts w:ascii="Times New Roman" w:hAnsi="Times New Roman" w:cs="Times New Roman"/>
                <w:sz w:val="22"/>
                <w:szCs w:val="22"/>
                <w:lang w:eastAsia="ru-RU"/>
              </w:rPr>
            </w:pPr>
            <w:r>
              <w:rPr>
                <w:rFonts w:ascii="Times New Roman" w:hAnsi="Times New Roman" w:cs="Times New Roman"/>
                <w:sz w:val="22"/>
                <w:szCs w:val="22"/>
                <w:lang w:eastAsia="ru-RU"/>
              </w:rPr>
              <w:t>МАУДО «ДЮМЦ</w:t>
            </w:r>
            <w:r w:rsidRPr="00F85A63">
              <w:rPr>
                <w:rFonts w:ascii="Times New Roman" w:hAnsi="Times New Roman" w:cs="Times New Roman"/>
                <w:sz w:val="22"/>
                <w:szCs w:val="22"/>
                <w:lang w:eastAsia="ru-RU"/>
              </w:rPr>
              <w:t>"</w:t>
            </w:r>
          </w:p>
        </w:tc>
        <w:tc>
          <w:tcPr>
            <w:tcW w:w="1607" w:type="pct"/>
          </w:tcPr>
          <w:p w:rsidR="0077048C" w:rsidRPr="00F85A63" w:rsidRDefault="0077048C" w:rsidP="0077048C">
            <w:pPr>
              <w:ind w:firstLine="0"/>
              <w:rPr>
                <w:rFonts w:cs="Times New Roman"/>
                <w:i/>
                <w:sz w:val="22"/>
              </w:rPr>
            </w:pPr>
            <w:r w:rsidRPr="00F85A63">
              <w:rPr>
                <w:rFonts w:cs="Times New Roman"/>
                <w:sz w:val="22"/>
              </w:rPr>
              <w:t>Участие в областном конкурсе исследовательских работ учащихся «Моя малая Родина: природа, культура, этнос» (заочный этап)</w:t>
            </w: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ноябрь</w:t>
            </w:r>
          </w:p>
        </w:tc>
      </w:tr>
      <w:tr w:rsidR="0077048C" w:rsidRPr="00F85A63" w:rsidTr="0077048C">
        <w:tc>
          <w:tcPr>
            <w:tcW w:w="1323"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pacing w:val="2"/>
                <w:sz w:val="22"/>
                <w:szCs w:val="22"/>
                <w:lang w:eastAsia="ru-RU"/>
              </w:rPr>
            </w:pPr>
          </w:p>
        </w:tc>
        <w:tc>
          <w:tcPr>
            <w:tcW w:w="1474" w:type="pct"/>
          </w:tcPr>
          <w:p w:rsidR="0077048C" w:rsidRPr="00F85A63" w:rsidRDefault="00BA5A8A" w:rsidP="0077048C">
            <w:pPr>
              <w:pStyle w:val="1-21"/>
              <w:tabs>
                <w:tab w:val="left" w:pos="993"/>
              </w:tabs>
              <w:autoSpaceDE w:val="0"/>
              <w:autoSpaceDN w:val="0"/>
              <w:adjustRightInd w:val="0"/>
              <w:ind w:left="0"/>
              <w:rPr>
                <w:rFonts w:ascii="Times New Roman" w:hAnsi="Times New Roman" w:cs="Times New Roman"/>
                <w:sz w:val="22"/>
                <w:szCs w:val="22"/>
                <w:lang w:eastAsia="ru-RU"/>
              </w:rPr>
            </w:pPr>
            <w:r>
              <w:rPr>
                <w:rFonts w:ascii="Times New Roman" w:hAnsi="Times New Roman" w:cs="Times New Roman"/>
                <w:sz w:val="22"/>
                <w:szCs w:val="22"/>
                <w:lang w:eastAsia="ru-RU"/>
              </w:rPr>
              <w:t>МАУДО «ДТД</w:t>
            </w:r>
            <w:r w:rsidRPr="00F85A63">
              <w:rPr>
                <w:rFonts w:ascii="Times New Roman" w:hAnsi="Times New Roman" w:cs="Times New Roman"/>
                <w:sz w:val="22"/>
                <w:szCs w:val="22"/>
                <w:lang w:eastAsia="ru-RU"/>
              </w:rPr>
              <w:t>М»</w:t>
            </w:r>
          </w:p>
        </w:tc>
        <w:tc>
          <w:tcPr>
            <w:tcW w:w="1607" w:type="pct"/>
          </w:tcPr>
          <w:p w:rsidR="0077048C" w:rsidRPr="00F85A63" w:rsidRDefault="0077048C" w:rsidP="0077048C">
            <w:pPr>
              <w:pStyle w:val="5"/>
              <w:spacing w:before="0"/>
              <w:ind w:firstLine="0"/>
              <w:textAlignment w:val="baseline"/>
              <w:rPr>
                <w:b w:val="0"/>
                <w:sz w:val="22"/>
              </w:rPr>
            </w:pPr>
            <w:r w:rsidRPr="00F85A63">
              <w:rPr>
                <w:b w:val="0"/>
                <w:sz w:val="22"/>
              </w:rPr>
              <w:t>Участие в заочном конкурсе начинающих исследователей «Первые шаги в науку»</w:t>
            </w:r>
          </w:p>
          <w:p w:rsidR="0077048C" w:rsidRPr="00F85A63" w:rsidRDefault="0077048C" w:rsidP="0077048C">
            <w:pPr>
              <w:ind w:firstLine="0"/>
              <w:rPr>
                <w:rFonts w:cs="Times New Roman"/>
                <w:sz w:val="22"/>
              </w:rPr>
            </w:pP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ноябрь</w:t>
            </w:r>
          </w:p>
        </w:tc>
      </w:tr>
      <w:tr w:rsidR="0077048C" w:rsidRPr="00F85A63" w:rsidTr="0077048C">
        <w:tc>
          <w:tcPr>
            <w:tcW w:w="1323"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474" w:type="pct"/>
          </w:tcPr>
          <w:p w:rsidR="0077048C" w:rsidRPr="00F85A63" w:rsidRDefault="00BA5A8A" w:rsidP="0077048C">
            <w:pPr>
              <w:pStyle w:val="1-21"/>
              <w:tabs>
                <w:tab w:val="left" w:pos="993"/>
              </w:tabs>
              <w:autoSpaceDE w:val="0"/>
              <w:autoSpaceDN w:val="0"/>
              <w:adjustRightInd w:val="0"/>
              <w:ind w:left="0"/>
              <w:rPr>
                <w:rFonts w:ascii="Times New Roman" w:hAnsi="Times New Roman" w:cs="Times New Roman"/>
                <w:sz w:val="22"/>
                <w:szCs w:val="22"/>
                <w:lang w:eastAsia="ru-RU"/>
              </w:rPr>
            </w:pPr>
            <w:r>
              <w:rPr>
                <w:rFonts w:ascii="Times New Roman" w:hAnsi="Times New Roman" w:cs="Times New Roman"/>
                <w:sz w:val="22"/>
                <w:szCs w:val="22"/>
                <w:lang w:eastAsia="ru-RU"/>
              </w:rPr>
              <w:t>МАУДО «ДТД</w:t>
            </w:r>
            <w:r w:rsidRPr="00F85A63">
              <w:rPr>
                <w:rFonts w:ascii="Times New Roman" w:hAnsi="Times New Roman" w:cs="Times New Roman"/>
                <w:sz w:val="22"/>
                <w:szCs w:val="22"/>
                <w:lang w:eastAsia="ru-RU"/>
              </w:rPr>
              <w:t>М»</w:t>
            </w:r>
          </w:p>
        </w:tc>
        <w:tc>
          <w:tcPr>
            <w:tcW w:w="1607"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Конкурсы, проводимые на базе Дворца</w:t>
            </w: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bCs/>
                <w:sz w:val="22"/>
                <w:szCs w:val="22"/>
                <w:lang w:eastAsia="ru-RU"/>
              </w:rPr>
              <w:t>В течение года</w:t>
            </w:r>
          </w:p>
        </w:tc>
      </w:tr>
      <w:tr w:rsidR="0077048C" w:rsidRPr="00F85A63" w:rsidTr="0077048C">
        <w:tc>
          <w:tcPr>
            <w:tcW w:w="1323" w:type="pct"/>
            <w:vMerge w:val="restart"/>
          </w:tcPr>
          <w:p w:rsidR="00BA5A8A" w:rsidRDefault="00BA5A8A" w:rsidP="0077048C">
            <w:pPr>
              <w:pStyle w:val="1-21"/>
              <w:tabs>
                <w:tab w:val="left" w:pos="993"/>
              </w:tabs>
              <w:autoSpaceDE w:val="0"/>
              <w:autoSpaceDN w:val="0"/>
              <w:adjustRightInd w:val="0"/>
              <w:ind w:left="0"/>
              <w:rPr>
                <w:rFonts w:ascii="Times New Roman" w:hAnsi="Times New Roman" w:cs="Times New Roman"/>
                <w:spacing w:val="2"/>
                <w:sz w:val="22"/>
                <w:szCs w:val="22"/>
                <w:lang w:eastAsia="ru-RU"/>
              </w:rPr>
            </w:pPr>
          </w:p>
          <w:p w:rsidR="00BA5A8A" w:rsidRDefault="00BA5A8A" w:rsidP="0077048C">
            <w:pPr>
              <w:pStyle w:val="1-21"/>
              <w:tabs>
                <w:tab w:val="left" w:pos="993"/>
              </w:tabs>
              <w:autoSpaceDE w:val="0"/>
              <w:autoSpaceDN w:val="0"/>
              <w:adjustRightInd w:val="0"/>
              <w:ind w:left="0"/>
              <w:rPr>
                <w:rFonts w:ascii="Times New Roman" w:hAnsi="Times New Roman" w:cs="Times New Roman"/>
                <w:spacing w:val="2"/>
                <w:sz w:val="22"/>
                <w:szCs w:val="22"/>
                <w:lang w:eastAsia="ru-RU"/>
              </w:rPr>
            </w:pPr>
          </w:p>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pacing w:val="2"/>
                <w:sz w:val="22"/>
                <w:szCs w:val="22"/>
                <w:lang w:eastAsia="ru-RU"/>
              </w:rPr>
              <w:t xml:space="preserve">Здоровьесберегающее </w:t>
            </w:r>
            <w:r w:rsidRPr="00F85A63">
              <w:rPr>
                <w:rFonts w:ascii="Times New Roman" w:hAnsi="Times New Roman" w:cs="Times New Roman"/>
                <w:spacing w:val="2"/>
                <w:sz w:val="22"/>
                <w:szCs w:val="22"/>
                <w:lang w:eastAsia="ru-RU"/>
              </w:rPr>
              <w:lastRenderedPageBreak/>
              <w:t>воспитание</w:t>
            </w:r>
          </w:p>
        </w:tc>
        <w:tc>
          <w:tcPr>
            <w:tcW w:w="1474" w:type="pct"/>
          </w:tcPr>
          <w:p w:rsidR="0077048C" w:rsidRPr="00F85A63" w:rsidRDefault="00BA5A8A" w:rsidP="0077048C">
            <w:pPr>
              <w:pStyle w:val="1-21"/>
              <w:tabs>
                <w:tab w:val="left" w:pos="993"/>
              </w:tabs>
              <w:autoSpaceDE w:val="0"/>
              <w:autoSpaceDN w:val="0"/>
              <w:adjustRightInd w:val="0"/>
              <w:ind w:left="0"/>
              <w:rPr>
                <w:rFonts w:ascii="Times New Roman" w:hAnsi="Times New Roman" w:cs="Times New Roman"/>
                <w:sz w:val="22"/>
                <w:szCs w:val="22"/>
                <w:lang w:eastAsia="ru-RU"/>
              </w:rPr>
            </w:pPr>
            <w:r>
              <w:rPr>
                <w:rFonts w:ascii="Times New Roman" w:hAnsi="Times New Roman" w:cs="Times New Roman"/>
                <w:sz w:val="22"/>
                <w:szCs w:val="22"/>
                <w:lang w:eastAsia="ru-RU"/>
              </w:rPr>
              <w:lastRenderedPageBreak/>
              <w:t>МАУДО «ДТД</w:t>
            </w:r>
            <w:r w:rsidRPr="00F85A63">
              <w:rPr>
                <w:rFonts w:ascii="Times New Roman" w:hAnsi="Times New Roman" w:cs="Times New Roman"/>
                <w:sz w:val="22"/>
                <w:szCs w:val="22"/>
                <w:lang w:eastAsia="ru-RU"/>
              </w:rPr>
              <w:t>М»</w:t>
            </w:r>
          </w:p>
        </w:tc>
        <w:tc>
          <w:tcPr>
            <w:tcW w:w="1607" w:type="pct"/>
          </w:tcPr>
          <w:p w:rsidR="0077048C" w:rsidRPr="00F85A63" w:rsidRDefault="0077048C" w:rsidP="0077048C">
            <w:pPr>
              <w:ind w:firstLine="0"/>
              <w:rPr>
                <w:rFonts w:cs="Times New Roman"/>
                <w:sz w:val="22"/>
              </w:rPr>
            </w:pPr>
            <w:r w:rsidRPr="00F85A63">
              <w:rPr>
                <w:rFonts w:cs="Times New Roman"/>
                <w:spacing w:val="2"/>
                <w:sz w:val="22"/>
              </w:rPr>
              <w:t xml:space="preserve">Участие в областном заочном конкурсе детско-юношеского творчества по пожарной </w:t>
            </w:r>
            <w:r w:rsidRPr="00F85A63">
              <w:rPr>
                <w:rFonts w:cs="Times New Roman"/>
                <w:spacing w:val="2"/>
                <w:sz w:val="22"/>
              </w:rPr>
              <w:lastRenderedPageBreak/>
              <w:t>безопасности «Пожарный – доброволец: вчера, сегодня и завтра…»</w:t>
            </w:r>
          </w:p>
        </w:tc>
        <w:tc>
          <w:tcPr>
            <w:tcW w:w="596" w:type="pct"/>
          </w:tcPr>
          <w:p w:rsidR="0077048C" w:rsidRPr="00F85A63" w:rsidRDefault="0077048C" w:rsidP="0077048C">
            <w:pPr>
              <w:ind w:firstLine="0"/>
              <w:rPr>
                <w:rFonts w:cs="Times New Roman"/>
                <w:bCs/>
                <w:sz w:val="22"/>
              </w:rPr>
            </w:pPr>
            <w:r w:rsidRPr="00F85A63">
              <w:rPr>
                <w:rFonts w:cs="Times New Roman"/>
                <w:bCs/>
                <w:sz w:val="22"/>
              </w:rPr>
              <w:lastRenderedPageBreak/>
              <w:t xml:space="preserve">прием работ </w:t>
            </w:r>
          </w:p>
          <w:p w:rsidR="0077048C" w:rsidRPr="00F85A63" w:rsidRDefault="0077048C" w:rsidP="0077048C">
            <w:pPr>
              <w:ind w:firstLine="0"/>
              <w:rPr>
                <w:rFonts w:cs="Times New Roman"/>
                <w:bCs/>
                <w:sz w:val="22"/>
              </w:rPr>
            </w:pPr>
            <w:r w:rsidRPr="00F85A63">
              <w:rPr>
                <w:rFonts w:cs="Times New Roman"/>
                <w:bCs/>
                <w:sz w:val="22"/>
              </w:rPr>
              <w:t xml:space="preserve">до 20 </w:t>
            </w:r>
            <w:r w:rsidRPr="00F85A63">
              <w:rPr>
                <w:rFonts w:cs="Times New Roman"/>
                <w:bCs/>
                <w:sz w:val="22"/>
              </w:rPr>
              <w:lastRenderedPageBreak/>
              <w:t>февраля</w:t>
            </w:r>
          </w:p>
          <w:p w:rsidR="0077048C" w:rsidRPr="00F85A63" w:rsidRDefault="0077048C" w:rsidP="0077048C">
            <w:pPr>
              <w:ind w:firstLine="0"/>
              <w:rPr>
                <w:rFonts w:cs="Times New Roman"/>
                <w:bCs/>
                <w:sz w:val="22"/>
              </w:rPr>
            </w:pPr>
            <w:r w:rsidRPr="00F85A63">
              <w:rPr>
                <w:rFonts w:cs="Times New Roman"/>
                <w:bCs/>
                <w:sz w:val="22"/>
              </w:rPr>
              <w:t>ВДПО</w:t>
            </w:r>
          </w:p>
        </w:tc>
      </w:tr>
      <w:tr w:rsidR="0077048C" w:rsidRPr="00F85A63" w:rsidTr="0077048C">
        <w:tc>
          <w:tcPr>
            <w:tcW w:w="1323"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pacing w:val="2"/>
                <w:sz w:val="22"/>
                <w:szCs w:val="22"/>
                <w:lang w:eastAsia="ru-RU"/>
              </w:rPr>
            </w:pPr>
          </w:p>
        </w:tc>
        <w:tc>
          <w:tcPr>
            <w:tcW w:w="1474" w:type="pct"/>
          </w:tcPr>
          <w:p w:rsidR="0077048C" w:rsidRPr="00F85A63" w:rsidRDefault="00BA5A8A" w:rsidP="0077048C">
            <w:pPr>
              <w:autoSpaceDE w:val="0"/>
              <w:autoSpaceDN w:val="0"/>
              <w:adjustRightInd w:val="0"/>
              <w:ind w:firstLine="0"/>
              <w:rPr>
                <w:rFonts w:cs="Times New Roman"/>
                <w:sz w:val="22"/>
                <w:lang w:eastAsia="ar-SA"/>
              </w:rPr>
            </w:pPr>
            <w:r>
              <w:rPr>
                <w:rFonts w:cs="Times New Roman"/>
                <w:sz w:val="22"/>
                <w:lang w:eastAsia="ar-SA"/>
              </w:rPr>
              <w:t>МАУДО  «ДЮСШ №2»</w:t>
            </w:r>
          </w:p>
        </w:tc>
        <w:tc>
          <w:tcPr>
            <w:tcW w:w="1607" w:type="pct"/>
          </w:tcPr>
          <w:p w:rsidR="0077048C" w:rsidRPr="00F85A63" w:rsidRDefault="0077048C" w:rsidP="0077048C">
            <w:pPr>
              <w:ind w:firstLine="0"/>
              <w:rPr>
                <w:rFonts w:cs="Times New Roman"/>
                <w:spacing w:val="2"/>
                <w:sz w:val="22"/>
              </w:rPr>
            </w:pPr>
            <w:r w:rsidRPr="00F85A63">
              <w:rPr>
                <w:rFonts w:cs="Times New Roman"/>
                <w:spacing w:val="2"/>
                <w:sz w:val="22"/>
              </w:rPr>
              <w:t>Посещение бассейна</w:t>
            </w:r>
          </w:p>
        </w:tc>
        <w:tc>
          <w:tcPr>
            <w:tcW w:w="596" w:type="pct"/>
          </w:tcPr>
          <w:p w:rsidR="0077048C" w:rsidRPr="00F85A63" w:rsidRDefault="0077048C" w:rsidP="0077048C">
            <w:pPr>
              <w:ind w:firstLine="0"/>
              <w:rPr>
                <w:rFonts w:cs="Times New Roman"/>
                <w:bCs/>
                <w:sz w:val="22"/>
              </w:rPr>
            </w:pPr>
            <w:r w:rsidRPr="00F85A63">
              <w:rPr>
                <w:rFonts w:cs="Times New Roman"/>
                <w:bCs/>
                <w:sz w:val="22"/>
              </w:rPr>
              <w:t>В течение года</w:t>
            </w:r>
          </w:p>
        </w:tc>
      </w:tr>
      <w:tr w:rsidR="0077048C" w:rsidRPr="00F85A63" w:rsidTr="0077048C">
        <w:tc>
          <w:tcPr>
            <w:tcW w:w="1323"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474" w:type="pct"/>
          </w:tcPr>
          <w:p w:rsidR="0077048C" w:rsidRPr="00F85A63" w:rsidRDefault="00BA5A8A" w:rsidP="0077048C">
            <w:pPr>
              <w:autoSpaceDE w:val="0"/>
              <w:autoSpaceDN w:val="0"/>
              <w:adjustRightInd w:val="0"/>
              <w:ind w:firstLine="0"/>
              <w:rPr>
                <w:rFonts w:cs="Times New Roman"/>
                <w:sz w:val="22"/>
              </w:rPr>
            </w:pPr>
            <w:r>
              <w:rPr>
                <w:rFonts w:cs="Times New Roman"/>
                <w:sz w:val="22"/>
              </w:rPr>
              <w:t>ГБПОУ «ПК им.Н.</w:t>
            </w:r>
            <w:proofErr w:type="gramStart"/>
            <w:r>
              <w:rPr>
                <w:rFonts w:cs="Times New Roman"/>
                <w:sz w:val="22"/>
              </w:rPr>
              <w:t>К</w:t>
            </w:r>
            <w:proofErr w:type="gramEnd"/>
            <w:r>
              <w:rPr>
                <w:rFonts w:cs="Times New Roman"/>
                <w:sz w:val="22"/>
              </w:rPr>
              <w:t xml:space="preserve"> Калугина</w:t>
            </w:r>
            <w:r w:rsidR="0077048C" w:rsidRPr="00F85A63">
              <w:rPr>
                <w:rFonts w:cs="Times New Roman"/>
                <w:sz w:val="22"/>
              </w:rPr>
              <w:t>»</w:t>
            </w:r>
          </w:p>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607"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Мероприятия в рамках реализации совместного плана по укреплению и сохранению здоровья обучающихся</w:t>
            </w: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2 раза в месяц</w:t>
            </w:r>
          </w:p>
        </w:tc>
      </w:tr>
      <w:tr w:rsidR="0077048C" w:rsidRPr="00F85A63" w:rsidTr="0077048C">
        <w:tc>
          <w:tcPr>
            <w:tcW w:w="1323"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474" w:type="pct"/>
          </w:tcPr>
          <w:p w:rsidR="0077048C" w:rsidRPr="00F85A63" w:rsidRDefault="00BA5A8A" w:rsidP="0077048C">
            <w:pPr>
              <w:autoSpaceDE w:val="0"/>
              <w:autoSpaceDN w:val="0"/>
              <w:adjustRightInd w:val="0"/>
              <w:ind w:firstLine="0"/>
              <w:rPr>
                <w:rFonts w:cs="Times New Roman"/>
                <w:sz w:val="22"/>
              </w:rPr>
            </w:pPr>
            <w:r>
              <w:rPr>
                <w:rFonts w:cs="Times New Roman"/>
                <w:sz w:val="22"/>
                <w:lang w:eastAsia="ar-SA"/>
              </w:rPr>
              <w:t>ФГБОУВО «ОГПУ»</w:t>
            </w:r>
          </w:p>
        </w:tc>
        <w:tc>
          <w:tcPr>
            <w:tcW w:w="1607" w:type="pct"/>
            <w:vMerge w:val="restar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 xml:space="preserve">Показательные выступления спортсменов во время акции «Спорт как альтернатива пагубным привычкам» </w:t>
            </w:r>
          </w:p>
        </w:tc>
        <w:tc>
          <w:tcPr>
            <w:tcW w:w="596" w:type="pct"/>
            <w:vMerge w:val="restar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октябрь</w:t>
            </w:r>
          </w:p>
        </w:tc>
      </w:tr>
      <w:tr w:rsidR="0077048C" w:rsidRPr="00F85A63" w:rsidTr="0077048C">
        <w:tc>
          <w:tcPr>
            <w:tcW w:w="1323"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474" w:type="pct"/>
          </w:tcPr>
          <w:p w:rsidR="0077048C" w:rsidRPr="00F85A63" w:rsidRDefault="00BA5A8A" w:rsidP="0077048C">
            <w:pPr>
              <w:autoSpaceDE w:val="0"/>
              <w:autoSpaceDN w:val="0"/>
              <w:adjustRightInd w:val="0"/>
              <w:ind w:firstLine="0"/>
              <w:rPr>
                <w:rFonts w:cs="Times New Roman"/>
                <w:sz w:val="22"/>
                <w:lang w:eastAsia="ar-SA"/>
              </w:rPr>
            </w:pPr>
            <w:r>
              <w:rPr>
                <w:rFonts w:cs="Times New Roman"/>
                <w:sz w:val="22"/>
                <w:lang w:eastAsia="ar-SA"/>
              </w:rPr>
              <w:t>ФГБОУВО «ОГПУ»</w:t>
            </w:r>
          </w:p>
        </w:tc>
        <w:tc>
          <w:tcPr>
            <w:tcW w:w="1607"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596"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r>
      <w:tr w:rsidR="0077048C" w:rsidRPr="00F85A63" w:rsidTr="0077048C">
        <w:tc>
          <w:tcPr>
            <w:tcW w:w="1323"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474" w:type="pct"/>
          </w:tcPr>
          <w:p w:rsidR="0077048C" w:rsidRPr="00F85A63" w:rsidRDefault="00BA5A8A" w:rsidP="0077048C">
            <w:pPr>
              <w:autoSpaceDE w:val="0"/>
              <w:autoSpaceDN w:val="0"/>
              <w:adjustRightInd w:val="0"/>
              <w:ind w:firstLine="0"/>
              <w:rPr>
                <w:rFonts w:cs="Times New Roman"/>
                <w:sz w:val="22"/>
                <w:lang w:eastAsia="ar-SA"/>
              </w:rPr>
            </w:pPr>
            <w:r>
              <w:rPr>
                <w:rFonts w:cs="Times New Roman"/>
                <w:sz w:val="22"/>
                <w:lang w:eastAsia="ar-SA"/>
              </w:rPr>
              <w:t>ФГБОУВО «ОГПУ»</w:t>
            </w:r>
          </w:p>
        </w:tc>
        <w:tc>
          <w:tcPr>
            <w:tcW w:w="1607"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596"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r>
      <w:tr w:rsidR="0077048C" w:rsidRPr="00F85A63" w:rsidTr="0077048C">
        <w:tc>
          <w:tcPr>
            <w:tcW w:w="1323"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pacing w:val="2"/>
                <w:sz w:val="22"/>
                <w:szCs w:val="22"/>
                <w:lang w:eastAsia="ru-RU"/>
              </w:rPr>
              <w:t>Культуротворческое и эстетическое воспитание</w:t>
            </w:r>
          </w:p>
        </w:tc>
        <w:tc>
          <w:tcPr>
            <w:tcW w:w="1474"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Кукольный театр, театр музыкальной комедии, драматический теат</w:t>
            </w:r>
          </w:p>
        </w:tc>
        <w:tc>
          <w:tcPr>
            <w:tcW w:w="1607"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Посещение спектаклей</w:t>
            </w: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1 раз в четверть</w:t>
            </w:r>
          </w:p>
        </w:tc>
      </w:tr>
      <w:tr w:rsidR="0077048C" w:rsidRPr="00F85A63" w:rsidTr="0077048C">
        <w:tc>
          <w:tcPr>
            <w:tcW w:w="1323"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pacing w:val="2"/>
                <w:sz w:val="22"/>
                <w:szCs w:val="22"/>
                <w:lang w:eastAsia="ru-RU"/>
              </w:rPr>
            </w:pPr>
            <w:r w:rsidRPr="00F85A63">
              <w:rPr>
                <w:rFonts w:ascii="Times New Roman" w:hAnsi="Times New Roman" w:cs="Times New Roman"/>
                <w:spacing w:val="2"/>
                <w:sz w:val="22"/>
                <w:szCs w:val="22"/>
                <w:lang w:eastAsia="ru-RU"/>
              </w:rPr>
              <w:t>Правовое воспитание и культура безопасности</w:t>
            </w:r>
          </w:p>
        </w:tc>
        <w:tc>
          <w:tcPr>
            <w:tcW w:w="1474" w:type="pct"/>
          </w:tcPr>
          <w:p w:rsidR="0077048C" w:rsidRPr="00F85A63" w:rsidRDefault="00BA5A8A" w:rsidP="0077048C">
            <w:pPr>
              <w:pStyle w:val="1-21"/>
              <w:tabs>
                <w:tab w:val="left" w:pos="993"/>
              </w:tabs>
              <w:autoSpaceDE w:val="0"/>
              <w:autoSpaceDN w:val="0"/>
              <w:adjustRightInd w:val="0"/>
              <w:ind w:left="0"/>
              <w:rPr>
                <w:rFonts w:ascii="Times New Roman" w:hAnsi="Times New Roman" w:cs="Times New Roman"/>
                <w:sz w:val="22"/>
                <w:szCs w:val="22"/>
                <w:lang w:eastAsia="ru-RU"/>
              </w:rPr>
            </w:pPr>
            <w:r>
              <w:rPr>
                <w:rFonts w:ascii="Times New Roman" w:hAnsi="Times New Roman" w:cs="Times New Roman"/>
                <w:sz w:val="22"/>
                <w:szCs w:val="22"/>
                <w:lang w:eastAsia="ru-RU"/>
              </w:rPr>
              <w:t>МАУДО «ДТД</w:t>
            </w:r>
            <w:r w:rsidRPr="00F85A63">
              <w:rPr>
                <w:rFonts w:ascii="Times New Roman" w:hAnsi="Times New Roman" w:cs="Times New Roman"/>
                <w:sz w:val="22"/>
                <w:szCs w:val="22"/>
                <w:lang w:eastAsia="ru-RU"/>
              </w:rPr>
              <w:t>М»</w:t>
            </w:r>
          </w:p>
        </w:tc>
        <w:tc>
          <w:tcPr>
            <w:tcW w:w="1607"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Участие в областном заочном конкурсе на лучшую творческую работу по безопасности дорожного движения «Добрая дорога детства»</w:t>
            </w:r>
          </w:p>
        </w:tc>
        <w:tc>
          <w:tcPr>
            <w:tcW w:w="596" w:type="pct"/>
          </w:tcPr>
          <w:p w:rsidR="0077048C" w:rsidRPr="00F85A63" w:rsidRDefault="0077048C" w:rsidP="0077048C">
            <w:pPr>
              <w:ind w:firstLine="0"/>
              <w:rPr>
                <w:rFonts w:cs="Times New Roman"/>
                <w:sz w:val="22"/>
              </w:rPr>
            </w:pPr>
            <w:r w:rsidRPr="00F85A63">
              <w:rPr>
                <w:rFonts w:cs="Times New Roman"/>
                <w:sz w:val="22"/>
              </w:rPr>
              <w:t xml:space="preserve">прием работ </w:t>
            </w:r>
          </w:p>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до 21 марта</w:t>
            </w:r>
          </w:p>
        </w:tc>
      </w:tr>
      <w:tr w:rsidR="0077048C" w:rsidRPr="00F85A63" w:rsidTr="0077048C">
        <w:tc>
          <w:tcPr>
            <w:tcW w:w="1323" w:type="pct"/>
            <w:vMerge w:val="restar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pacing w:val="2"/>
                <w:sz w:val="22"/>
                <w:szCs w:val="22"/>
                <w:lang w:eastAsia="ru-RU"/>
              </w:rPr>
            </w:pPr>
            <w:r w:rsidRPr="00F85A63">
              <w:rPr>
                <w:rFonts w:ascii="Times New Roman" w:hAnsi="Times New Roman" w:cs="Times New Roman"/>
                <w:spacing w:val="2"/>
                <w:sz w:val="22"/>
                <w:szCs w:val="22"/>
                <w:lang w:eastAsia="ru-RU"/>
              </w:rPr>
              <w:t>Воспитание семейных ценностей</w:t>
            </w:r>
          </w:p>
        </w:tc>
        <w:tc>
          <w:tcPr>
            <w:tcW w:w="1474" w:type="pct"/>
            <w:vMerge w:val="restart"/>
          </w:tcPr>
          <w:p w:rsidR="0077048C" w:rsidRPr="00F85A63" w:rsidRDefault="00C331CC" w:rsidP="0077048C">
            <w:pPr>
              <w:pStyle w:val="1-21"/>
              <w:tabs>
                <w:tab w:val="left" w:pos="993"/>
              </w:tabs>
              <w:autoSpaceDE w:val="0"/>
              <w:autoSpaceDN w:val="0"/>
              <w:adjustRightInd w:val="0"/>
              <w:ind w:left="0"/>
              <w:rPr>
                <w:rFonts w:ascii="Times New Roman" w:hAnsi="Times New Roman" w:cs="Times New Roman"/>
                <w:sz w:val="22"/>
                <w:szCs w:val="22"/>
                <w:lang w:eastAsia="ru-RU"/>
              </w:rPr>
            </w:pPr>
            <w:r>
              <w:rPr>
                <w:rFonts w:ascii="Times New Roman" w:hAnsi="Times New Roman" w:cs="Times New Roman"/>
                <w:sz w:val="22"/>
                <w:szCs w:val="22"/>
                <w:lang w:eastAsia="ru-RU"/>
              </w:rPr>
              <w:t>МАУДО «ДЮМЦ</w:t>
            </w:r>
            <w:r w:rsidRPr="00F85A63">
              <w:rPr>
                <w:rFonts w:ascii="Times New Roman" w:hAnsi="Times New Roman" w:cs="Times New Roman"/>
                <w:sz w:val="22"/>
                <w:szCs w:val="22"/>
                <w:lang w:eastAsia="ru-RU"/>
              </w:rPr>
              <w:t>"</w:t>
            </w:r>
          </w:p>
        </w:tc>
        <w:tc>
          <w:tcPr>
            <w:tcW w:w="1607" w:type="pct"/>
          </w:tcPr>
          <w:p w:rsidR="0077048C" w:rsidRPr="00F85A63" w:rsidRDefault="0077048C" w:rsidP="0077048C">
            <w:pPr>
              <w:pStyle w:val="5"/>
              <w:spacing w:before="0"/>
              <w:ind w:firstLine="0"/>
              <w:textAlignment w:val="baseline"/>
              <w:rPr>
                <w:rFonts w:eastAsia="Calibri"/>
                <w:b w:val="0"/>
                <w:sz w:val="22"/>
              </w:rPr>
            </w:pPr>
            <w:r w:rsidRPr="00F85A63">
              <w:rPr>
                <w:rFonts w:eastAsia="Calibri"/>
                <w:b w:val="0"/>
                <w:sz w:val="22"/>
              </w:rPr>
              <w:t>Участие в городском конкурсе художественного и декоративно-прикладного творчества «Край родной, навек любимый…»</w:t>
            </w: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январь</w:t>
            </w:r>
          </w:p>
        </w:tc>
      </w:tr>
      <w:tr w:rsidR="0077048C" w:rsidRPr="00F85A63" w:rsidTr="0077048C">
        <w:tc>
          <w:tcPr>
            <w:tcW w:w="1323"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pacing w:val="2"/>
                <w:sz w:val="22"/>
                <w:szCs w:val="22"/>
                <w:lang w:eastAsia="ru-RU"/>
              </w:rPr>
            </w:pPr>
          </w:p>
        </w:tc>
        <w:tc>
          <w:tcPr>
            <w:tcW w:w="1474"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607" w:type="pct"/>
          </w:tcPr>
          <w:p w:rsidR="0077048C" w:rsidRPr="00F85A63" w:rsidRDefault="0077048C" w:rsidP="0077048C">
            <w:pPr>
              <w:pStyle w:val="5"/>
              <w:spacing w:before="0"/>
              <w:ind w:firstLine="0"/>
              <w:textAlignment w:val="baseline"/>
              <w:rPr>
                <w:rFonts w:eastAsia="Calibri"/>
                <w:b w:val="0"/>
                <w:sz w:val="22"/>
              </w:rPr>
            </w:pPr>
            <w:r w:rsidRPr="00F85A63">
              <w:rPr>
                <w:rFonts w:eastAsia="Calibri"/>
                <w:b w:val="0"/>
                <w:sz w:val="22"/>
              </w:rPr>
              <w:t>Участие в городском фот</w:t>
            </w:r>
            <w:proofErr w:type="gramStart"/>
            <w:r w:rsidRPr="00F85A63">
              <w:rPr>
                <w:rFonts w:eastAsia="Calibri"/>
                <w:b w:val="0"/>
                <w:sz w:val="22"/>
              </w:rPr>
              <w:t>о-</w:t>
            </w:r>
            <w:proofErr w:type="gramEnd"/>
            <w:r w:rsidRPr="00F85A63">
              <w:rPr>
                <w:rFonts w:eastAsia="Calibri"/>
                <w:b w:val="0"/>
                <w:sz w:val="22"/>
              </w:rPr>
              <w:t xml:space="preserve"> и видеотворчества "Родом из детства"</w:t>
            </w: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апрель</w:t>
            </w:r>
          </w:p>
        </w:tc>
      </w:tr>
      <w:tr w:rsidR="0077048C" w:rsidRPr="00F85A63" w:rsidTr="0077048C">
        <w:tc>
          <w:tcPr>
            <w:tcW w:w="1323"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pacing w:val="2"/>
                <w:sz w:val="22"/>
                <w:szCs w:val="22"/>
                <w:lang w:eastAsia="ru-RU"/>
              </w:rPr>
            </w:pPr>
            <w:r w:rsidRPr="00F85A63">
              <w:rPr>
                <w:rFonts w:ascii="Times New Roman" w:hAnsi="Times New Roman" w:cs="Times New Roman"/>
                <w:spacing w:val="2"/>
                <w:sz w:val="22"/>
                <w:szCs w:val="22"/>
                <w:lang w:eastAsia="ru-RU"/>
              </w:rPr>
              <w:t>Формирование коммуникативной культуры</w:t>
            </w:r>
          </w:p>
        </w:tc>
        <w:tc>
          <w:tcPr>
            <w:tcW w:w="1474" w:type="pct"/>
          </w:tcPr>
          <w:p w:rsidR="0077048C" w:rsidRPr="00F85A63" w:rsidRDefault="00BA5A8A" w:rsidP="0077048C">
            <w:pPr>
              <w:pStyle w:val="1-21"/>
              <w:tabs>
                <w:tab w:val="left" w:pos="993"/>
              </w:tabs>
              <w:autoSpaceDE w:val="0"/>
              <w:autoSpaceDN w:val="0"/>
              <w:adjustRightInd w:val="0"/>
              <w:ind w:left="0"/>
              <w:rPr>
                <w:rFonts w:ascii="Times New Roman" w:hAnsi="Times New Roman" w:cs="Times New Roman"/>
                <w:sz w:val="22"/>
                <w:szCs w:val="22"/>
                <w:lang w:eastAsia="ru-RU"/>
              </w:rPr>
            </w:pPr>
            <w:r>
              <w:rPr>
                <w:rFonts w:ascii="Times New Roman" w:hAnsi="Times New Roman" w:cs="Times New Roman"/>
                <w:sz w:val="22"/>
                <w:szCs w:val="22"/>
                <w:lang w:eastAsia="ru-RU"/>
              </w:rPr>
              <w:t>МАУДО «ДТД</w:t>
            </w:r>
            <w:r w:rsidRPr="00F85A63">
              <w:rPr>
                <w:rFonts w:ascii="Times New Roman" w:hAnsi="Times New Roman" w:cs="Times New Roman"/>
                <w:sz w:val="22"/>
                <w:szCs w:val="22"/>
                <w:lang w:eastAsia="ru-RU"/>
              </w:rPr>
              <w:t>М»</w:t>
            </w:r>
          </w:p>
        </w:tc>
        <w:tc>
          <w:tcPr>
            <w:tcW w:w="1607" w:type="pct"/>
          </w:tcPr>
          <w:p w:rsidR="0077048C" w:rsidRPr="00F85A63" w:rsidRDefault="0077048C" w:rsidP="0077048C">
            <w:pPr>
              <w:ind w:firstLine="0"/>
              <w:rPr>
                <w:rFonts w:cs="Times New Roman"/>
                <w:sz w:val="22"/>
              </w:rPr>
            </w:pPr>
            <w:r w:rsidRPr="00F85A63">
              <w:rPr>
                <w:rFonts w:cs="Times New Roman"/>
                <w:spacing w:val="2"/>
                <w:sz w:val="22"/>
              </w:rPr>
              <w:t xml:space="preserve">Участие в областном </w:t>
            </w:r>
            <w:r w:rsidRPr="00F85A63">
              <w:rPr>
                <w:rFonts w:cs="Times New Roman"/>
                <w:sz w:val="22"/>
              </w:rPr>
              <w:t xml:space="preserve">конкурсе детских любительских видеофильмов «Ратные страницы истории Отчества» </w:t>
            </w:r>
          </w:p>
        </w:tc>
        <w:tc>
          <w:tcPr>
            <w:tcW w:w="596" w:type="pct"/>
          </w:tcPr>
          <w:p w:rsidR="0077048C" w:rsidRPr="00F85A63" w:rsidRDefault="0077048C" w:rsidP="0077048C">
            <w:pPr>
              <w:ind w:firstLine="0"/>
              <w:rPr>
                <w:rFonts w:cs="Times New Roman"/>
                <w:sz w:val="22"/>
              </w:rPr>
            </w:pPr>
            <w:r w:rsidRPr="00F85A63">
              <w:rPr>
                <w:rFonts w:cs="Times New Roman"/>
                <w:sz w:val="22"/>
              </w:rPr>
              <w:t xml:space="preserve">прием работ </w:t>
            </w:r>
          </w:p>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до 1 марта</w:t>
            </w:r>
          </w:p>
        </w:tc>
      </w:tr>
      <w:tr w:rsidR="0077048C" w:rsidRPr="00F85A63" w:rsidTr="0077048C">
        <w:tc>
          <w:tcPr>
            <w:tcW w:w="1323" w:type="pct"/>
            <w:vMerge w:val="restar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pacing w:val="2"/>
                <w:sz w:val="22"/>
                <w:szCs w:val="22"/>
                <w:lang w:eastAsia="ru-RU"/>
              </w:rPr>
            </w:pPr>
            <w:r w:rsidRPr="00F85A63">
              <w:rPr>
                <w:rFonts w:ascii="Times New Roman" w:hAnsi="Times New Roman" w:cs="Times New Roman"/>
                <w:spacing w:val="2"/>
                <w:sz w:val="22"/>
                <w:szCs w:val="22"/>
                <w:lang w:eastAsia="ru-RU"/>
              </w:rPr>
              <w:t>Экологическое воспитание</w:t>
            </w:r>
          </w:p>
        </w:tc>
        <w:tc>
          <w:tcPr>
            <w:tcW w:w="1474" w:type="pct"/>
            <w:vMerge w:val="restart"/>
          </w:tcPr>
          <w:p w:rsidR="0077048C" w:rsidRPr="00F85A63" w:rsidRDefault="00BA5A8A" w:rsidP="0077048C">
            <w:pPr>
              <w:ind w:firstLine="0"/>
              <w:rPr>
                <w:rFonts w:cs="Times New Roman"/>
                <w:sz w:val="22"/>
              </w:rPr>
            </w:pPr>
            <w:r>
              <w:rPr>
                <w:rFonts w:cs="Times New Roman"/>
                <w:sz w:val="22"/>
                <w:lang w:eastAsia="ru-RU"/>
              </w:rPr>
              <w:t>МАУДО «ДТД</w:t>
            </w:r>
            <w:r w:rsidRPr="00F85A63">
              <w:rPr>
                <w:rFonts w:cs="Times New Roman"/>
                <w:sz w:val="22"/>
                <w:lang w:eastAsia="ru-RU"/>
              </w:rPr>
              <w:t>М»</w:t>
            </w:r>
          </w:p>
        </w:tc>
        <w:tc>
          <w:tcPr>
            <w:tcW w:w="1607" w:type="pct"/>
          </w:tcPr>
          <w:p w:rsidR="0077048C" w:rsidRPr="00F85A63" w:rsidRDefault="0077048C" w:rsidP="0077048C">
            <w:pPr>
              <w:ind w:firstLine="0"/>
              <w:rPr>
                <w:rFonts w:cs="Times New Roman"/>
                <w:spacing w:val="2"/>
                <w:sz w:val="22"/>
              </w:rPr>
            </w:pPr>
            <w:r w:rsidRPr="00F85A63">
              <w:rPr>
                <w:rFonts w:cs="Times New Roman"/>
                <w:spacing w:val="2"/>
                <w:sz w:val="22"/>
              </w:rPr>
              <w:t>Участие в областном ежегодном природоохранном конкурсе «За чистоту родного края» (заочный этап)</w:t>
            </w:r>
          </w:p>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596"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r w:rsidRPr="00F85A63">
              <w:rPr>
                <w:rFonts w:ascii="Times New Roman" w:hAnsi="Times New Roman" w:cs="Times New Roman"/>
                <w:sz w:val="22"/>
                <w:szCs w:val="22"/>
                <w:lang w:eastAsia="ru-RU"/>
              </w:rPr>
              <w:t>до 1 марта</w:t>
            </w:r>
          </w:p>
        </w:tc>
      </w:tr>
      <w:tr w:rsidR="0077048C" w:rsidRPr="00F85A63" w:rsidTr="0077048C">
        <w:tc>
          <w:tcPr>
            <w:tcW w:w="1323"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pacing w:val="2"/>
                <w:sz w:val="22"/>
                <w:szCs w:val="22"/>
                <w:lang w:eastAsia="ru-RU"/>
              </w:rPr>
            </w:pPr>
          </w:p>
        </w:tc>
        <w:tc>
          <w:tcPr>
            <w:tcW w:w="1474" w:type="pct"/>
            <w:vMerge/>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c>
          <w:tcPr>
            <w:tcW w:w="1607" w:type="pct"/>
          </w:tcPr>
          <w:p w:rsidR="0077048C" w:rsidRPr="00F85A63" w:rsidRDefault="0077048C" w:rsidP="0077048C">
            <w:pPr>
              <w:pStyle w:val="1-21"/>
              <w:tabs>
                <w:tab w:val="left" w:pos="993"/>
              </w:tabs>
              <w:autoSpaceDE w:val="0"/>
              <w:autoSpaceDN w:val="0"/>
              <w:adjustRightInd w:val="0"/>
              <w:ind w:left="0"/>
              <w:rPr>
                <w:rFonts w:ascii="Times New Roman" w:hAnsi="Times New Roman" w:cs="Times New Roman"/>
                <w:spacing w:val="2"/>
                <w:sz w:val="22"/>
                <w:szCs w:val="22"/>
                <w:lang w:eastAsia="ru-RU"/>
              </w:rPr>
            </w:pPr>
            <w:r w:rsidRPr="00F85A63">
              <w:rPr>
                <w:rFonts w:ascii="Times New Roman" w:hAnsi="Times New Roman" w:cs="Times New Roman"/>
                <w:spacing w:val="2"/>
                <w:sz w:val="22"/>
                <w:szCs w:val="22"/>
                <w:lang w:eastAsia="ru-RU"/>
              </w:rPr>
              <w:t>Участие в областном конкурсе «Юные исследователи окружающей среды»</w:t>
            </w:r>
          </w:p>
        </w:tc>
        <w:tc>
          <w:tcPr>
            <w:tcW w:w="596" w:type="pct"/>
          </w:tcPr>
          <w:p w:rsidR="0077048C" w:rsidRPr="00F85A63" w:rsidRDefault="0077048C" w:rsidP="0077048C">
            <w:pPr>
              <w:ind w:firstLine="0"/>
              <w:rPr>
                <w:rFonts w:cs="Times New Roman"/>
                <w:sz w:val="22"/>
              </w:rPr>
            </w:pPr>
            <w:r w:rsidRPr="00F85A63">
              <w:rPr>
                <w:rFonts w:cs="Times New Roman"/>
                <w:sz w:val="22"/>
              </w:rPr>
              <w:t>ноябрь</w:t>
            </w:r>
          </w:p>
          <w:p w:rsidR="0077048C" w:rsidRPr="00F85A63" w:rsidRDefault="0077048C" w:rsidP="0077048C">
            <w:pPr>
              <w:pStyle w:val="1-21"/>
              <w:tabs>
                <w:tab w:val="left" w:pos="993"/>
              </w:tabs>
              <w:autoSpaceDE w:val="0"/>
              <w:autoSpaceDN w:val="0"/>
              <w:adjustRightInd w:val="0"/>
              <w:ind w:left="0"/>
              <w:rPr>
                <w:rFonts w:ascii="Times New Roman" w:hAnsi="Times New Roman" w:cs="Times New Roman"/>
                <w:sz w:val="22"/>
                <w:szCs w:val="22"/>
                <w:lang w:eastAsia="ru-RU"/>
              </w:rPr>
            </w:pPr>
          </w:p>
        </w:tc>
      </w:tr>
    </w:tbl>
    <w:p w:rsidR="0077048C" w:rsidRPr="00F85A63" w:rsidRDefault="0077048C" w:rsidP="0077048C">
      <w:pPr>
        <w:widowControl w:val="0"/>
        <w:jc w:val="both"/>
        <w:rPr>
          <w:rFonts w:cs="Times New Roman"/>
          <w:szCs w:val="28"/>
        </w:rPr>
      </w:pPr>
    </w:p>
    <w:p w:rsidR="0077048C" w:rsidRPr="00F85A63" w:rsidRDefault="0077048C" w:rsidP="0077048C">
      <w:pPr>
        <w:pStyle w:val="5"/>
        <w:spacing w:before="0"/>
        <w:jc w:val="both"/>
        <w:rPr>
          <w:szCs w:val="28"/>
        </w:rPr>
      </w:pPr>
      <w:r w:rsidRPr="00F85A63">
        <w:rPr>
          <w:szCs w:val="28"/>
        </w:rPr>
        <w:t xml:space="preserve">2.3.7. </w:t>
      </w:r>
      <w:proofErr w:type="gramStart"/>
      <w:r w:rsidRPr="00F85A63">
        <w:rPr>
          <w:szCs w:val="28"/>
        </w:rPr>
        <w:t>Описание форм и методо</w:t>
      </w:r>
      <w:r w:rsidR="00BB2076">
        <w:rPr>
          <w:szCs w:val="28"/>
        </w:rPr>
        <w:t>в формирования у обучающихся МОА</w:t>
      </w:r>
      <w:r w:rsidRPr="00F85A63">
        <w:rPr>
          <w:szCs w:val="28"/>
        </w:rPr>
        <w:t>У СОШ №</w:t>
      </w:r>
      <w:r w:rsidR="00BB2076">
        <w:rPr>
          <w:szCs w:val="28"/>
        </w:rPr>
        <w:t>78</w:t>
      </w:r>
      <w:r w:rsidRPr="00F85A63">
        <w:rPr>
          <w:szCs w:val="28"/>
        </w:rPr>
        <w:t xml:space="preserve">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77048C" w:rsidRPr="00F85A63" w:rsidRDefault="0077048C" w:rsidP="0077048C">
      <w:pPr>
        <w:jc w:val="both"/>
        <w:rPr>
          <w:rFonts w:cs="Times New Roman"/>
          <w:szCs w:val="28"/>
        </w:rPr>
      </w:pPr>
      <w:r w:rsidRPr="00F85A63">
        <w:rPr>
          <w:rFonts w:cs="Times New Roman"/>
          <w:b/>
          <w:i/>
          <w:szCs w:val="28"/>
        </w:rPr>
        <w:t xml:space="preserve">Воспитание физической культуры, формирование ценностного отношения к здоровью и здоровому образу жизни. </w:t>
      </w:r>
      <w:r w:rsidRPr="00F85A63">
        <w:rPr>
          <w:rFonts w:cs="Times New Roman"/>
          <w:szCs w:val="28"/>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77048C" w:rsidRPr="00F85A63" w:rsidRDefault="0077048C" w:rsidP="0077048C">
      <w:pPr>
        <w:autoSpaceDE w:val="0"/>
        <w:autoSpaceDN w:val="0"/>
        <w:adjustRightInd w:val="0"/>
        <w:jc w:val="both"/>
        <w:rPr>
          <w:rFonts w:cs="Times New Roman"/>
          <w:szCs w:val="28"/>
        </w:rPr>
      </w:pPr>
      <w:r w:rsidRPr="00F85A63">
        <w:rPr>
          <w:rFonts w:cs="Times New Roman"/>
          <w:b/>
          <w:i/>
          <w:szCs w:val="28"/>
        </w:rPr>
        <w:lastRenderedPageBreak/>
        <w:t xml:space="preserve">Формы и методы </w:t>
      </w:r>
      <w:r w:rsidRPr="00F85A63">
        <w:rPr>
          <w:rFonts w:cs="Times New Roman"/>
          <w:szCs w:val="28"/>
        </w:rPr>
        <w:t xml:space="preserve">формирования у </w:t>
      </w:r>
      <w:proofErr w:type="gramStart"/>
      <w:r w:rsidRPr="00F85A63">
        <w:rPr>
          <w:rFonts w:cs="Times New Roman"/>
          <w:szCs w:val="28"/>
        </w:rPr>
        <w:t>обучающихся</w:t>
      </w:r>
      <w:proofErr w:type="gramEnd"/>
      <w:r w:rsidRPr="00F85A63">
        <w:rPr>
          <w:rFonts w:cs="Times New Roman"/>
          <w:szCs w:val="28"/>
        </w:rPr>
        <w:t xml:space="preserve"> культуры здорового и безопасного образа жизни:</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предъявление примеров ведения здорового образа жизни;</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77048C" w:rsidRPr="00F85A63" w:rsidRDefault="0077048C" w:rsidP="00E410C5">
      <w:pPr>
        <w:pStyle w:val="-11"/>
        <w:numPr>
          <w:ilvl w:val="0"/>
          <w:numId w:val="54"/>
        </w:numPr>
        <w:tabs>
          <w:tab w:val="left" w:pos="993"/>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коллективные прогулки, туристические походы ученического класса;</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77048C" w:rsidRPr="00F85A63" w:rsidRDefault="0077048C" w:rsidP="00E410C5">
      <w:pPr>
        <w:pStyle w:val="-11"/>
        <w:numPr>
          <w:ilvl w:val="0"/>
          <w:numId w:val="54"/>
        </w:numPr>
        <w:tabs>
          <w:tab w:val="left" w:pos="993"/>
        </w:tabs>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совместные праздники, турпоходы, спортивные соревнования для детей и родителей;</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ведение «Индивидуальных дневников здоровья» (мониторинг – самодиагностика состояния собственного здоровья).</w:t>
      </w:r>
    </w:p>
    <w:p w:rsidR="0077048C" w:rsidRPr="00F85A63" w:rsidRDefault="0077048C" w:rsidP="0077048C">
      <w:pPr>
        <w:pStyle w:val="220"/>
        <w:widowControl w:val="0"/>
        <w:rPr>
          <w:sz w:val="28"/>
          <w:szCs w:val="28"/>
        </w:rPr>
      </w:pPr>
      <w:r w:rsidRPr="00F85A63">
        <w:rPr>
          <w:b/>
          <w:i/>
          <w:sz w:val="28"/>
          <w:szCs w:val="28"/>
        </w:rPr>
        <w:t xml:space="preserve">Развитие экологической культуры личности, ценностного отношения к природе, созидательной экологической позиции. </w:t>
      </w:r>
      <w:r w:rsidRPr="00F85A63">
        <w:rPr>
          <w:sz w:val="28"/>
          <w:szCs w:val="28"/>
        </w:rPr>
        <w:t xml:space="preserve">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w:t>
      </w:r>
      <w:r w:rsidRPr="00F85A63">
        <w:rPr>
          <w:sz w:val="28"/>
          <w:szCs w:val="28"/>
        </w:rPr>
        <w:lastRenderedPageBreak/>
        <w:t>этики; представлений о экологически целесообразном поведении.</w:t>
      </w:r>
    </w:p>
    <w:p w:rsidR="0077048C" w:rsidRPr="00F85A63" w:rsidRDefault="0077048C" w:rsidP="0077048C">
      <w:pPr>
        <w:autoSpaceDE w:val="0"/>
        <w:autoSpaceDN w:val="0"/>
        <w:adjustRightInd w:val="0"/>
        <w:jc w:val="both"/>
        <w:rPr>
          <w:rFonts w:cs="Times New Roman"/>
          <w:szCs w:val="28"/>
        </w:rPr>
      </w:pPr>
      <w:r w:rsidRPr="00F85A63">
        <w:rPr>
          <w:rFonts w:cs="Times New Roman"/>
          <w:b/>
          <w:i/>
          <w:szCs w:val="28"/>
        </w:rPr>
        <w:t xml:space="preserve">Формы и методы </w:t>
      </w:r>
      <w:r w:rsidRPr="00F85A63">
        <w:rPr>
          <w:rFonts w:cs="Times New Roman"/>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bCs/>
          <w:sz w:val="28"/>
          <w:szCs w:val="28"/>
        </w:rPr>
        <w:t xml:space="preserve">исследование </w:t>
      </w:r>
      <w:r w:rsidRPr="00F85A63">
        <w:rPr>
          <w:rFonts w:ascii="Times New Roman" w:hAnsi="Times New Roman" w:cs="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F85A63">
        <w:rPr>
          <w:rFonts w:ascii="Times New Roman" w:hAnsi="Times New Roman" w:cs="Times New Roman"/>
          <w:sz w:val="28"/>
          <w:szCs w:val="28"/>
        </w:rPr>
        <w:t>;</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F85A63">
        <w:rPr>
          <w:rFonts w:ascii="Times New Roman" w:hAnsi="Times New Roman" w:cs="Times New Roman"/>
          <w:sz w:val="28"/>
          <w:szCs w:val="28"/>
        </w:rPr>
        <w:t>природоохранная деятель</w:t>
      </w:r>
      <w:r w:rsidRPr="00F85A63">
        <w:rPr>
          <w:rFonts w:ascii="Times New Roman" w:hAnsi="Times New Roman" w:cs="Times New Roman"/>
          <w:bCs/>
          <w:sz w:val="28"/>
          <w:szCs w:val="28"/>
        </w:rPr>
        <w:t xml:space="preserve">ность (экологические акции, природоохранные флешмобы). </w:t>
      </w:r>
    </w:p>
    <w:p w:rsidR="0077048C" w:rsidRPr="00F85A63" w:rsidRDefault="0077048C" w:rsidP="0077048C">
      <w:pPr>
        <w:shd w:val="clear" w:color="auto" w:fill="FFFFFF"/>
        <w:tabs>
          <w:tab w:val="left" w:pos="142"/>
        </w:tabs>
        <w:jc w:val="both"/>
        <w:rPr>
          <w:rFonts w:cs="Times New Roman"/>
          <w:bCs/>
          <w:szCs w:val="28"/>
        </w:rPr>
      </w:pPr>
      <w:r w:rsidRPr="00F85A63">
        <w:rPr>
          <w:rFonts w:cs="Times New Roman"/>
          <w:b/>
          <w:i/>
          <w:szCs w:val="28"/>
        </w:rPr>
        <w:t xml:space="preserve">Обучение правилам безопасного поведения на дорогах </w:t>
      </w:r>
      <w:r w:rsidRPr="00F85A63">
        <w:rPr>
          <w:rFonts w:cs="Times New Roman"/>
          <w:bCs/>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77048C" w:rsidRPr="00F85A63" w:rsidRDefault="0077048C" w:rsidP="0077048C">
      <w:pPr>
        <w:autoSpaceDE w:val="0"/>
        <w:autoSpaceDN w:val="0"/>
        <w:adjustRightInd w:val="0"/>
        <w:jc w:val="both"/>
        <w:rPr>
          <w:rFonts w:cs="Times New Roman"/>
          <w:szCs w:val="28"/>
        </w:rPr>
      </w:pPr>
      <w:r w:rsidRPr="00F85A63">
        <w:rPr>
          <w:rFonts w:cs="Times New Roman"/>
          <w:b/>
          <w:i/>
          <w:szCs w:val="28"/>
        </w:rPr>
        <w:t xml:space="preserve">Мероприятия </w:t>
      </w:r>
      <w:r w:rsidRPr="00F85A63">
        <w:rPr>
          <w:rFonts w:cs="Times New Roman"/>
          <w:szCs w:val="28"/>
        </w:rPr>
        <w:t>по обучению младших школьников правилам безопасного поведения на дорогах:</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bCs/>
          <w:sz w:val="28"/>
          <w:szCs w:val="28"/>
        </w:rPr>
        <w:t xml:space="preserve">конкурс </w:t>
      </w:r>
      <w:r w:rsidRPr="00F85A63">
        <w:rPr>
          <w:rFonts w:ascii="Times New Roman" w:hAnsi="Times New Roman" w:cs="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 xml:space="preserve">практические занятия на автогородке «ПДД в части велосипедистов», </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85A63">
        <w:rPr>
          <w:rFonts w:ascii="Times New Roman" w:hAnsi="Times New Roman" w:cs="Times New Roman"/>
          <w:sz w:val="28"/>
          <w:szCs w:val="28"/>
        </w:rPr>
        <w:t>конкурс памяток «Школьнику пешеходу (зима)», «Школьник</w:t>
      </w:r>
      <w:proofErr w:type="gramStart"/>
      <w:r w:rsidRPr="00F85A63">
        <w:rPr>
          <w:rFonts w:ascii="Times New Roman" w:hAnsi="Times New Roman" w:cs="Times New Roman"/>
          <w:sz w:val="28"/>
          <w:szCs w:val="28"/>
        </w:rPr>
        <w:t>у-</w:t>
      </w:r>
      <w:proofErr w:type="gramEnd"/>
      <w:r w:rsidRPr="00F85A63">
        <w:rPr>
          <w:rFonts w:ascii="Times New Roman" w:hAnsi="Times New Roman" w:cs="Times New Roman"/>
          <w:sz w:val="28"/>
          <w:szCs w:val="28"/>
        </w:rPr>
        <w:t xml:space="preserve"> пешеходу (весна)» и т. д.;</w:t>
      </w:r>
    </w:p>
    <w:p w:rsidR="0077048C" w:rsidRPr="00F85A63" w:rsidRDefault="0077048C" w:rsidP="00E410C5">
      <w:pPr>
        <w:pStyle w:val="-11"/>
        <w:numPr>
          <w:ilvl w:val="0"/>
          <w:numId w:val="54"/>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F85A63">
        <w:rPr>
          <w:rFonts w:ascii="Times New Roman" w:hAnsi="Times New Roman" w:cs="Times New Roman"/>
          <w:sz w:val="28"/>
          <w:szCs w:val="28"/>
        </w:rPr>
        <w:t>компьютерное тестирование</w:t>
      </w:r>
      <w:r w:rsidRPr="00F85A63">
        <w:rPr>
          <w:rFonts w:ascii="Times New Roman" w:hAnsi="Times New Roman" w:cs="Times New Roman"/>
          <w:bCs/>
          <w:sz w:val="28"/>
          <w:szCs w:val="28"/>
        </w:rPr>
        <w:t xml:space="preserve"> по правилам дорожного движения.</w:t>
      </w:r>
    </w:p>
    <w:p w:rsidR="0077048C" w:rsidRPr="00F85A63" w:rsidRDefault="0077048C" w:rsidP="0077048C">
      <w:pPr>
        <w:pStyle w:val="-11"/>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p>
    <w:p w:rsidR="0077048C" w:rsidRPr="00F85A63" w:rsidRDefault="0077048C" w:rsidP="0077048C">
      <w:pPr>
        <w:pStyle w:val="5"/>
        <w:spacing w:before="0"/>
        <w:jc w:val="both"/>
        <w:rPr>
          <w:bCs/>
          <w:szCs w:val="28"/>
        </w:rPr>
      </w:pPr>
      <w:r w:rsidRPr="00F85A63">
        <w:rPr>
          <w:szCs w:val="28"/>
        </w:rPr>
        <w:t xml:space="preserve">2.3.8. Описание форм и методов повышения педагогической культуры родителей (законных представителей) обучающихся </w:t>
      </w:r>
      <w:r w:rsidR="00BB2076" w:rsidRPr="00154E7E">
        <w:rPr>
          <w:rFonts w:eastAsia="Calibri"/>
        </w:rPr>
        <w:t>МОАУ СОШ №78</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Повышение педагогической культуры родителей (закон</w:t>
      </w:r>
      <w:r w:rsidRPr="00F85A63">
        <w:rPr>
          <w:rFonts w:ascii="Times New Roman" w:hAnsi="Times New Roman"/>
          <w:color w:val="auto"/>
          <w:sz w:val="28"/>
          <w:szCs w:val="28"/>
        </w:rPr>
        <w:t xml:space="preserve">ных представителей) – одно из ключевых направлений реализации программы воспитания и </w:t>
      </w:r>
      <w:proofErr w:type="gramStart"/>
      <w:r w:rsidRPr="00F85A63">
        <w:rPr>
          <w:rFonts w:ascii="Times New Roman" w:hAnsi="Times New Roman"/>
          <w:color w:val="auto"/>
          <w:sz w:val="28"/>
          <w:szCs w:val="28"/>
        </w:rPr>
        <w:t>социализации</w:t>
      </w:r>
      <w:proofErr w:type="gramEnd"/>
      <w:r w:rsidRPr="00F85A63">
        <w:rPr>
          <w:rFonts w:ascii="Times New Roman" w:hAnsi="Times New Roman"/>
          <w:color w:val="auto"/>
          <w:sz w:val="28"/>
          <w:szCs w:val="28"/>
        </w:rPr>
        <w:t xml:space="preserve"> обучающихся на уровне начального общего образования в </w:t>
      </w:r>
      <w:r w:rsidR="00BB2076" w:rsidRPr="00BB2076">
        <w:rPr>
          <w:rFonts w:ascii="Times New Roman" w:eastAsia="Calibri" w:hAnsi="Times New Roman"/>
          <w:sz w:val="28"/>
          <w:szCs w:val="28"/>
        </w:rPr>
        <w:t>МОАУ СОШ №78</w:t>
      </w:r>
      <w:r w:rsidR="00BB2076" w:rsidRPr="00F85A63">
        <w:rPr>
          <w:spacing w:val="2"/>
          <w:szCs w:val="28"/>
        </w:rPr>
        <w:t xml:space="preserve"> </w:t>
      </w:r>
      <w:r w:rsidRPr="00F85A63">
        <w:rPr>
          <w:rFonts w:ascii="Times New Roman" w:hAnsi="Times New Roman"/>
          <w:color w:val="auto"/>
          <w:spacing w:val="2"/>
          <w:sz w:val="28"/>
          <w:szCs w:val="28"/>
        </w:rPr>
        <w:lastRenderedPageBreak/>
        <w:t>Система работы образовательной организации по повы</w:t>
      </w:r>
      <w:r w:rsidRPr="00F85A63">
        <w:rPr>
          <w:rFonts w:ascii="Times New Roman" w:hAnsi="Times New Roman"/>
          <w:color w:val="auto"/>
          <w:sz w:val="28"/>
          <w:szCs w:val="28"/>
        </w:rPr>
        <w:t>шению педагогической культуры родителей (законных пред</w:t>
      </w:r>
      <w:r w:rsidRPr="00F85A63">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F85A63">
        <w:rPr>
          <w:rFonts w:ascii="Times New Roman" w:hAnsi="Times New Roman"/>
          <w:color w:val="auto"/>
          <w:sz w:val="28"/>
          <w:szCs w:val="28"/>
        </w:rPr>
        <w:t>должна быть основана на следующих принципах:</w:t>
      </w:r>
    </w:p>
    <w:p w:rsidR="0077048C" w:rsidRPr="00F85A63" w:rsidRDefault="0077048C" w:rsidP="0077048C">
      <w:pPr>
        <w:pStyle w:val="aff1"/>
        <w:spacing w:line="240" w:lineRule="auto"/>
        <w:ind w:firstLine="709"/>
        <w:rPr>
          <w:rFonts w:ascii="Times New Roman" w:hAnsi="Times New Roman"/>
          <w:color w:val="auto"/>
          <w:sz w:val="28"/>
          <w:szCs w:val="28"/>
        </w:rPr>
      </w:pPr>
      <w:proofErr w:type="gramStart"/>
      <w:r w:rsidRPr="00F85A63">
        <w:rPr>
          <w:rFonts w:ascii="Times New Roman" w:hAnsi="Times New Roman"/>
          <w:i/>
          <w:color w:val="auto"/>
          <w:sz w:val="28"/>
          <w:szCs w:val="28"/>
        </w:rPr>
        <w:t>совместная педагогическая деятельность семьи и школы</w:t>
      </w:r>
      <w:r w:rsidRPr="00F85A63">
        <w:rPr>
          <w:rFonts w:ascii="Times New Roman" w:hAnsi="Times New Roman"/>
          <w:color w:val="auto"/>
          <w:sz w:val="28"/>
          <w:szCs w:val="28"/>
        </w:rPr>
        <w:t>,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F85A63">
        <w:rPr>
          <w:rFonts w:ascii="Times New Roman" w:hAnsi="Times New Roman"/>
          <w:color w:val="auto"/>
          <w:sz w:val="28"/>
          <w:szCs w:val="28"/>
        </w:rPr>
        <w:t xml:space="preserve"> реализации программы воспитания и социализации </w:t>
      </w:r>
      <w:proofErr w:type="gramStart"/>
      <w:r w:rsidRPr="00F85A63">
        <w:rPr>
          <w:rFonts w:ascii="Times New Roman" w:hAnsi="Times New Roman"/>
          <w:color w:val="auto"/>
          <w:sz w:val="28"/>
          <w:szCs w:val="28"/>
        </w:rPr>
        <w:t>обучающихся</w:t>
      </w:r>
      <w:proofErr w:type="gramEnd"/>
      <w:r w:rsidRPr="00F85A63">
        <w:rPr>
          <w:rFonts w:ascii="Times New Roman" w:hAnsi="Times New Roman"/>
          <w:color w:val="auto"/>
          <w:sz w:val="28"/>
          <w:szCs w:val="28"/>
        </w:rPr>
        <w:t>, оценке ее эффективности</w:t>
      </w:r>
      <w:r w:rsidRPr="00F85A63">
        <w:rPr>
          <w:rStyle w:val="afa"/>
          <w:rFonts w:ascii="Times New Roman" w:hAnsi="Times New Roman"/>
          <w:color w:val="auto"/>
          <w:sz w:val="28"/>
          <w:szCs w:val="28"/>
        </w:rPr>
        <w:footnoteReference w:id="17"/>
      </w:r>
      <w:r w:rsidRPr="00F85A63">
        <w:rPr>
          <w:rFonts w:ascii="Times New Roman" w:hAnsi="Times New Roman"/>
          <w:color w:val="auto"/>
          <w:sz w:val="28"/>
          <w:szCs w:val="28"/>
        </w:rPr>
        <w:t>;</w:t>
      </w:r>
    </w:p>
    <w:p w:rsidR="0077048C" w:rsidRPr="00F85A63" w:rsidRDefault="0077048C" w:rsidP="0077048C">
      <w:pPr>
        <w:pStyle w:val="aff1"/>
        <w:spacing w:line="240" w:lineRule="auto"/>
        <w:ind w:firstLine="709"/>
        <w:rPr>
          <w:rFonts w:ascii="Times New Roman" w:hAnsi="Times New Roman"/>
          <w:i/>
          <w:color w:val="auto"/>
          <w:sz w:val="28"/>
          <w:szCs w:val="28"/>
        </w:rPr>
      </w:pPr>
      <w:r w:rsidRPr="00F85A63">
        <w:rPr>
          <w:rFonts w:ascii="Times New Roman" w:hAnsi="Times New Roman"/>
          <w:i/>
          <w:color w:val="auto"/>
          <w:spacing w:val="-2"/>
          <w:sz w:val="28"/>
          <w:szCs w:val="28"/>
        </w:rPr>
        <w:t xml:space="preserve">сочетание педагогического просвещения с педагогическим </w:t>
      </w:r>
      <w:r w:rsidRPr="00F85A63">
        <w:rPr>
          <w:rFonts w:ascii="Times New Roman" w:hAnsi="Times New Roman"/>
          <w:i/>
          <w:color w:val="auto"/>
          <w:sz w:val="28"/>
          <w:szCs w:val="28"/>
        </w:rPr>
        <w:t>самообразованием родителей (законных представителей)</w:t>
      </w:r>
      <w:r w:rsidRPr="00F85A63">
        <w:rPr>
          <w:rStyle w:val="afa"/>
          <w:rFonts w:ascii="Times New Roman" w:hAnsi="Times New Roman"/>
          <w:i/>
          <w:color w:val="auto"/>
          <w:sz w:val="28"/>
          <w:szCs w:val="28"/>
        </w:rPr>
        <w:footnoteReference w:id="18"/>
      </w:r>
      <w:r w:rsidRPr="00F85A63">
        <w:rPr>
          <w:rFonts w:ascii="Times New Roman" w:hAnsi="Times New Roman"/>
          <w:i/>
          <w:color w:val="auto"/>
          <w:sz w:val="28"/>
          <w:szCs w:val="28"/>
        </w:rPr>
        <w:t>;</w:t>
      </w:r>
    </w:p>
    <w:p w:rsidR="0077048C" w:rsidRPr="00F85A63" w:rsidRDefault="0077048C" w:rsidP="0077048C">
      <w:pPr>
        <w:pStyle w:val="aff1"/>
        <w:spacing w:line="240" w:lineRule="auto"/>
        <w:ind w:firstLine="709"/>
        <w:rPr>
          <w:rFonts w:ascii="Times New Roman" w:hAnsi="Times New Roman"/>
          <w:i/>
          <w:color w:val="auto"/>
          <w:sz w:val="28"/>
          <w:szCs w:val="28"/>
        </w:rPr>
      </w:pPr>
      <w:r w:rsidRPr="00F85A63">
        <w:rPr>
          <w:rFonts w:ascii="Times New Roman" w:hAnsi="Times New Roman"/>
          <w:i/>
          <w:color w:val="auto"/>
          <w:spacing w:val="2"/>
          <w:sz w:val="28"/>
          <w:szCs w:val="28"/>
        </w:rPr>
        <w:t>педагогическое внимание, уважение и требовательность</w:t>
      </w:r>
      <w:r w:rsidRPr="00F85A63">
        <w:rPr>
          <w:rFonts w:ascii="Times New Roman" w:hAnsi="Times New Roman"/>
          <w:i/>
          <w:color w:val="auto"/>
          <w:spacing w:val="2"/>
          <w:sz w:val="28"/>
          <w:szCs w:val="28"/>
        </w:rPr>
        <w:br/>
      </w:r>
      <w:r w:rsidRPr="00F85A63">
        <w:rPr>
          <w:rFonts w:ascii="Times New Roman" w:hAnsi="Times New Roman"/>
          <w:i/>
          <w:color w:val="auto"/>
          <w:sz w:val="28"/>
          <w:szCs w:val="28"/>
        </w:rPr>
        <w:t>к родителям (законным представителям);</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i/>
          <w:color w:val="auto"/>
          <w:spacing w:val="2"/>
          <w:sz w:val="28"/>
          <w:szCs w:val="28"/>
        </w:rPr>
        <w:t>поддержка и индивидуальное сопровождение становле</w:t>
      </w:r>
      <w:r w:rsidRPr="00F85A63">
        <w:rPr>
          <w:rFonts w:ascii="Times New Roman" w:hAnsi="Times New Roman"/>
          <w:i/>
          <w:color w:val="auto"/>
          <w:sz w:val="28"/>
          <w:szCs w:val="28"/>
        </w:rPr>
        <w:t>ния и развития педагогической культуры каждого из родителей</w:t>
      </w:r>
      <w:r w:rsidRPr="00F85A63">
        <w:rPr>
          <w:rFonts w:ascii="Times New Roman" w:hAnsi="Times New Roman"/>
          <w:color w:val="auto"/>
          <w:sz w:val="28"/>
          <w:szCs w:val="28"/>
        </w:rPr>
        <w:t xml:space="preserve"> (законных представителей);</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i/>
          <w:color w:val="auto"/>
          <w:sz w:val="28"/>
          <w:szCs w:val="28"/>
        </w:rPr>
        <w:t>содействие родителям</w:t>
      </w:r>
      <w:r w:rsidR="00E06E29">
        <w:rPr>
          <w:rFonts w:ascii="Times New Roman" w:hAnsi="Times New Roman"/>
          <w:i/>
          <w:color w:val="auto"/>
          <w:sz w:val="28"/>
          <w:szCs w:val="28"/>
        </w:rPr>
        <w:t xml:space="preserve"> </w:t>
      </w:r>
      <w:r w:rsidRPr="00F85A63">
        <w:rPr>
          <w:rFonts w:ascii="Times New Roman" w:hAnsi="Times New Roman"/>
          <w:i/>
          <w:color w:val="auto"/>
          <w:sz w:val="28"/>
          <w:szCs w:val="28"/>
        </w:rPr>
        <w:t>(законным представителям)</w:t>
      </w:r>
      <w:r w:rsidRPr="00F85A63">
        <w:rPr>
          <w:rFonts w:ascii="Times New Roman" w:hAnsi="Times New Roman"/>
          <w:color w:val="auto"/>
          <w:sz w:val="28"/>
          <w:szCs w:val="28"/>
        </w:rPr>
        <w:t xml:space="preserve"> в решении индивидуальных проблем воспитания </w:t>
      </w:r>
      <w:proofErr w:type="gramStart"/>
      <w:r w:rsidRPr="00F85A63">
        <w:rPr>
          <w:rFonts w:ascii="Times New Roman" w:hAnsi="Times New Roman"/>
          <w:color w:val="auto"/>
          <w:sz w:val="28"/>
          <w:szCs w:val="28"/>
        </w:rPr>
        <w:t>детей</w:t>
      </w:r>
      <w:proofErr w:type="gramEnd"/>
      <w:r w:rsidRPr="00F85A63">
        <w:rPr>
          <w:rFonts w:ascii="Times New Roman" w:hAnsi="Times New Roman"/>
          <w:color w:val="auto"/>
          <w:sz w:val="28"/>
          <w:szCs w:val="28"/>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77048C" w:rsidRPr="00F85A63" w:rsidRDefault="0077048C" w:rsidP="0077048C">
      <w:pPr>
        <w:pStyle w:val="aff1"/>
        <w:spacing w:line="240" w:lineRule="auto"/>
        <w:ind w:firstLine="709"/>
        <w:rPr>
          <w:rFonts w:ascii="Times New Roman" w:hAnsi="Times New Roman"/>
          <w:i/>
          <w:color w:val="auto"/>
          <w:sz w:val="28"/>
          <w:szCs w:val="28"/>
        </w:rPr>
      </w:pPr>
      <w:r w:rsidRPr="00F85A63">
        <w:rPr>
          <w:rFonts w:ascii="Times New Roman" w:hAnsi="Times New Roman"/>
          <w:i/>
          <w:color w:val="auto"/>
          <w:sz w:val="28"/>
          <w:szCs w:val="28"/>
        </w:rPr>
        <w:t>опора на положительный опыт семейного воспитания, традиционные семейные ценности народов России.</w:t>
      </w:r>
    </w:p>
    <w:p w:rsidR="0077048C" w:rsidRPr="00F85A63" w:rsidRDefault="0077048C" w:rsidP="0077048C">
      <w:pPr>
        <w:jc w:val="both"/>
        <w:rPr>
          <w:rFonts w:cs="Times New Roman"/>
          <w:szCs w:val="28"/>
        </w:rPr>
      </w:pPr>
      <w:r w:rsidRPr="00F85A63">
        <w:rPr>
          <w:rFonts w:cs="Times New Roman"/>
          <w:b/>
          <w:szCs w:val="28"/>
        </w:rPr>
        <w:t>Методы</w:t>
      </w:r>
      <w:r w:rsidRPr="00F85A63">
        <w:rPr>
          <w:rFonts w:cs="Times New Roman"/>
          <w:szCs w:val="28"/>
        </w:rPr>
        <w:t xml:space="preserve"> повышения педагогической культуры родителей: </w:t>
      </w:r>
    </w:p>
    <w:p w:rsidR="0077048C" w:rsidRPr="00F85A63" w:rsidRDefault="0077048C" w:rsidP="00E410C5">
      <w:pPr>
        <w:pStyle w:val="1-21"/>
        <w:numPr>
          <w:ilvl w:val="0"/>
          <w:numId w:val="54"/>
        </w:numPr>
        <w:tabs>
          <w:tab w:val="left" w:pos="993"/>
        </w:tabs>
        <w:ind w:left="0" w:firstLine="709"/>
        <w:jc w:val="both"/>
        <w:rPr>
          <w:rFonts w:ascii="Times New Roman" w:hAnsi="Times New Roman" w:cs="Times New Roman"/>
          <w:sz w:val="28"/>
          <w:szCs w:val="28"/>
        </w:rPr>
      </w:pPr>
      <w:r w:rsidRPr="00F85A63">
        <w:rPr>
          <w:rFonts w:ascii="Times New Roman" w:hAnsi="Times New Roman" w:cs="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77048C" w:rsidRPr="00F85A63" w:rsidRDefault="0077048C" w:rsidP="00E410C5">
      <w:pPr>
        <w:pStyle w:val="1-21"/>
        <w:numPr>
          <w:ilvl w:val="0"/>
          <w:numId w:val="54"/>
        </w:numPr>
        <w:tabs>
          <w:tab w:val="left" w:pos="993"/>
        </w:tabs>
        <w:ind w:left="0" w:firstLine="709"/>
        <w:jc w:val="both"/>
        <w:rPr>
          <w:rFonts w:ascii="Times New Roman" w:hAnsi="Times New Roman" w:cs="Times New Roman"/>
          <w:sz w:val="28"/>
          <w:szCs w:val="28"/>
        </w:rPr>
      </w:pPr>
      <w:r w:rsidRPr="00F85A63">
        <w:rPr>
          <w:rFonts w:ascii="Times New Roman" w:hAnsi="Times New Roman" w:cs="Times New Roman"/>
          <w:sz w:val="28"/>
          <w:szCs w:val="28"/>
        </w:rPr>
        <w:t xml:space="preserve"> информирование родителей специалистами (педагогами, психологами, врачами и т. п.);</w:t>
      </w:r>
    </w:p>
    <w:p w:rsidR="0077048C" w:rsidRPr="00F85A63" w:rsidRDefault="0077048C" w:rsidP="00E410C5">
      <w:pPr>
        <w:pStyle w:val="1-21"/>
        <w:numPr>
          <w:ilvl w:val="0"/>
          <w:numId w:val="54"/>
        </w:numPr>
        <w:tabs>
          <w:tab w:val="left" w:pos="993"/>
        </w:tabs>
        <w:ind w:left="0" w:firstLine="709"/>
        <w:jc w:val="both"/>
        <w:rPr>
          <w:rFonts w:ascii="Times New Roman" w:hAnsi="Times New Roman" w:cs="Times New Roman"/>
          <w:sz w:val="28"/>
          <w:szCs w:val="28"/>
        </w:rPr>
      </w:pPr>
      <w:r w:rsidRPr="00F85A63">
        <w:rPr>
          <w:rFonts w:ascii="Times New Roman" w:hAnsi="Times New Roman" w:cs="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77048C" w:rsidRPr="00F85A63" w:rsidRDefault="0077048C" w:rsidP="00E410C5">
      <w:pPr>
        <w:pStyle w:val="1-21"/>
        <w:numPr>
          <w:ilvl w:val="0"/>
          <w:numId w:val="54"/>
        </w:numPr>
        <w:tabs>
          <w:tab w:val="left" w:pos="993"/>
        </w:tabs>
        <w:ind w:left="0" w:firstLine="709"/>
        <w:jc w:val="both"/>
        <w:rPr>
          <w:rFonts w:ascii="Times New Roman" w:hAnsi="Times New Roman" w:cs="Times New Roman"/>
          <w:sz w:val="28"/>
          <w:szCs w:val="28"/>
        </w:rPr>
      </w:pPr>
      <w:r w:rsidRPr="00F85A63">
        <w:rPr>
          <w:rFonts w:ascii="Times New Roman" w:hAnsi="Times New Roman" w:cs="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77048C" w:rsidRPr="00F85A63" w:rsidRDefault="0077048C" w:rsidP="00E410C5">
      <w:pPr>
        <w:pStyle w:val="1-21"/>
        <w:numPr>
          <w:ilvl w:val="0"/>
          <w:numId w:val="54"/>
        </w:numPr>
        <w:tabs>
          <w:tab w:val="left" w:pos="993"/>
        </w:tabs>
        <w:ind w:left="0" w:firstLine="709"/>
        <w:jc w:val="both"/>
        <w:rPr>
          <w:rFonts w:ascii="Times New Roman" w:hAnsi="Times New Roman" w:cs="Times New Roman"/>
          <w:sz w:val="28"/>
          <w:szCs w:val="28"/>
        </w:rPr>
      </w:pPr>
      <w:r w:rsidRPr="00F85A63">
        <w:rPr>
          <w:rFonts w:ascii="Times New Roman" w:hAnsi="Times New Roman" w:cs="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77048C" w:rsidRPr="00F85A63" w:rsidRDefault="0077048C" w:rsidP="00E410C5">
      <w:pPr>
        <w:pStyle w:val="1-21"/>
        <w:numPr>
          <w:ilvl w:val="0"/>
          <w:numId w:val="54"/>
        </w:numPr>
        <w:tabs>
          <w:tab w:val="left" w:pos="993"/>
        </w:tabs>
        <w:ind w:left="0" w:firstLine="709"/>
        <w:jc w:val="both"/>
        <w:rPr>
          <w:rFonts w:ascii="Times New Roman" w:hAnsi="Times New Roman" w:cs="Times New Roman"/>
          <w:sz w:val="28"/>
          <w:szCs w:val="28"/>
        </w:rPr>
      </w:pPr>
      <w:r w:rsidRPr="00F85A63">
        <w:rPr>
          <w:rFonts w:ascii="Times New Roman" w:hAnsi="Times New Roman" w:cs="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77048C" w:rsidRPr="00F85A63" w:rsidRDefault="0077048C" w:rsidP="00E410C5">
      <w:pPr>
        <w:pStyle w:val="1-21"/>
        <w:numPr>
          <w:ilvl w:val="0"/>
          <w:numId w:val="54"/>
        </w:numPr>
        <w:tabs>
          <w:tab w:val="left" w:pos="993"/>
        </w:tabs>
        <w:ind w:left="0" w:firstLine="709"/>
        <w:jc w:val="both"/>
        <w:rPr>
          <w:rFonts w:ascii="Times New Roman" w:hAnsi="Times New Roman" w:cs="Times New Roman"/>
          <w:sz w:val="28"/>
          <w:szCs w:val="28"/>
        </w:rPr>
      </w:pPr>
      <w:r w:rsidRPr="00F85A63">
        <w:rPr>
          <w:rFonts w:ascii="Times New Roman" w:hAnsi="Times New Roman" w:cs="Times New Roman"/>
          <w:sz w:val="28"/>
          <w:szCs w:val="28"/>
        </w:rPr>
        <w:lastRenderedPageBreak/>
        <w:t>организация совместного времяпрепровождения родителей одного ученического класса;</w:t>
      </w:r>
    </w:p>
    <w:p w:rsidR="0077048C" w:rsidRPr="00F85A63" w:rsidRDefault="0077048C" w:rsidP="00E410C5">
      <w:pPr>
        <w:pStyle w:val="1-21"/>
        <w:numPr>
          <w:ilvl w:val="0"/>
          <w:numId w:val="54"/>
        </w:numPr>
        <w:tabs>
          <w:tab w:val="left" w:pos="993"/>
        </w:tabs>
        <w:ind w:left="0" w:firstLine="709"/>
        <w:jc w:val="both"/>
        <w:rPr>
          <w:rFonts w:ascii="Times New Roman" w:hAnsi="Times New Roman" w:cs="Times New Roman"/>
          <w:sz w:val="28"/>
          <w:szCs w:val="28"/>
        </w:rPr>
      </w:pPr>
      <w:r w:rsidRPr="00F85A63">
        <w:rPr>
          <w:rFonts w:ascii="Times New Roman" w:hAnsi="Times New Roman" w:cs="Times New Roman"/>
          <w:sz w:val="28"/>
          <w:szCs w:val="28"/>
        </w:rPr>
        <w:t>преобразования стереотипов взаимодействия с родными близкими и партнерами в воспитании и социализации детей.</w:t>
      </w:r>
    </w:p>
    <w:p w:rsidR="0077048C" w:rsidRPr="00F85A63" w:rsidRDefault="0077048C" w:rsidP="0077048C">
      <w:pPr>
        <w:jc w:val="both"/>
        <w:rPr>
          <w:rFonts w:cs="Times New Roman"/>
          <w:szCs w:val="28"/>
        </w:rPr>
      </w:pPr>
      <w:r w:rsidRPr="00F85A63">
        <w:rPr>
          <w:rFonts w:cs="Times New Roman"/>
          <w:szCs w:val="28"/>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w:t>
      </w:r>
      <w:r w:rsidR="00362EC0">
        <w:rPr>
          <w:rFonts w:ascii="Times New Roman" w:hAnsi="Times New Roman"/>
          <w:color w:val="auto"/>
          <w:sz w:val="28"/>
          <w:szCs w:val="28"/>
        </w:rPr>
        <w:t>ланами воспитательной работы МОА</w:t>
      </w:r>
      <w:r w:rsidRPr="00F85A63">
        <w:rPr>
          <w:rFonts w:ascii="Times New Roman" w:hAnsi="Times New Roman"/>
          <w:color w:val="auto"/>
          <w:sz w:val="28"/>
          <w:szCs w:val="28"/>
        </w:rPr>
        <w:t>У СОШ №</w:t>
      </w:r>
      <w:r w:rsidR="00362EC0">
        <w:rPr>
          <w:rFonts w:ascii="Times New Roman" w:hAnsi="Times New Roman"/>
          <w:color w:val="auto"/>
          <w:sz w:val="28"/>
          <w:szCs w:val="28"/>
        </w:rPr>
        <w:t>78</w:t>
      </w:r>
      <w:r w:rsidRPr="00F85A63">
        <w:rPr>
          <w:rFonts w:ascii="Times New Roman" w:hAnsi="Times New Roman"/>
          <w:color w:val="auto"/>
          <w:sz w:val="28"/>
          <w:szCs w:val="28"/>
        </w:rPr>
        <w:t xml:space="preserve">. Работа с родителями (законными представителями) должна предшествовать работе </w:t>
      </w:r>
      <w:proofErr w:type="gramStart"/>
      <w:r w:rsidRPr="00F85A63">
        <w:rPr>
          <w:rFonts w:ascii="Times New Roman" w:hAnsi="Times New Roman"/>
          <w:color w:val="auto"/>
          <w:sz w:val="28"/>
          <w:szCs w:val="28"/>
        </w:rPr>
        <w:t>с</w:t>
      </w:r>
      <w:proofErr w:type="gramEnd"/>
      <w:r w:rsidRPr="00F85A63">
        <w:rPr>
          <w:rFonts w:ascii="Times New Roman" w:hAnsi="Times New Roman"/>
          <w:color w:val="auto"/>
          <w:sz w:val="28"/>
          <w:szCs w:val="28"/>
        </w:rPr>
        <w:t xml:space="preserve"> обучающимися и подготавливать к ней.</w:t>
      </w:r>
    </w:p>
    <w:p w:rsidR="0077048C" w:rsidRPr="00F85A63" w:rsidRDefault="0077048C" w:rsidP="0077048C">
      <w:pPr>
        <w:pStyle w:val="aff"/>
        <w:spacing w:line="240" w:lineRule="auto"/>
        <w:ind w:firstLine="709"/>
        <w:rPr>
          <w:rFonts w:ascii="Times New Roman" w:hAnsi="Times New Roman"/>
          <w:color w:val="auto"/>
          <w:sz w:val="28"/>
          <w:szCs w:val="28"/>
        </w:rPr>
      </w:pPr>
    </w:p>
    <w:p w:rsidR="0077048C" w:rsidRPr="00F85A63" w:rsidRDefault="0077048C" w:rsidP="0077048C">
      <w:pPr>
        <w:pStyle w:val="5"/>
        <w:spacing w:before="0"/>
        <w:jc w:val="both"/>
        <w:rPr>
          <w:szCs w:val="28"/>
        </w:rPr>
      </w:pPr>
      <w:r w:rsidRPr="00F85A63">
        <w:rPr>
          <w:szCs w:val="28"/>
        </w:rPr>
        <w:t xml:space="preserve">2.3.9. Планируемые результаты в </w:t>
      </w:r>
      <w:r w:rsidR="00BB2076" w:rsidRPr="00154E7E">
        <w:rPr>
          <w:rFonts w:eastAsia="Calibri"/>
        </w:rPr>
        <w:t>МОАУ СОШ №78</w:t>
      </w:r>
    </w:p>
    <w:p w:rsidR="0077048C" w:rsidRPr="00F85A63" w:rsidRDefault="0077048C" w:rsidP="0077048C">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z w:val="28"/>
          <w:szCs w:val="28"/>
        </w:rPr>
        <w:t xml:space="preserve">Каждое из основных направлений духовно­нравственного </w:t>
      </w:r>
      <w:r w:rsidRPr="00F85A63">
        <w:rPr>
          <w:rFonts w:ascii="Times New Roman" w:hAnsi="Times New Roman"/>
          <w:color w:val="auto"/>
          <w:spacing w:val="2"/>
          <w:sz w:val="28"/>
          <w:szCs w:val="28"/>
        </w:rPr>
        <w:t xml:space="preserve">развития, воспитания и </w:t>
      </w:r>
      <w:proofErr w:type="gramStart"/>
      <w:r w:rsidRPr="00F85A63">
        <w:rPr>
          <w:rFonts w:ascii="Times New Roman" w:hAnsi="Times New Roman"/>
          <w:color w:val="auto"/>
          <w:spacing w:val="2"/>
          <w:sz w:val="28"/>
          <w:szCs w:val="28"/>
        </w:rPr>
        <w:t>социализации</w:t>
      </w:r>
      <w:proofErr w:type="gramEnd"/>
      <w:r w:rsidRPr="00F85A63">
        <w:rPr>
          <w:rFonts w:ascii="Times New Roman" w:hAnsi="Times New Roman"/>
          <w:color w:val="auto"/>
          <w:spacing w:val="2"/>
          <w:sz w:val="28"/>
          <w:szCs w:val="28"/>
        </w:rPr>
        <w:t xml:space="preserve"> обучающихся должно обеспечивать </w:t>
      </w:r>
      <w:r w:rsidRPr="00F85A63">
        <w:rPr>
          <w:rFonts w:ascii="Times New Roman" w:hAnsi="Times New Roman"/>
          <w:color w:val="auto"/>
          <w:sz w:val="28"/>
          <w:szCs w:val="28"/>
        </w:rPr>
        <w:t xml:space="preserve">присвоение ими соответствующих ценностей, формирование </w:t>
      </w:r>
      <w:r w:rsidRPr="00F85A63">
        <w:rPr>
          <w:rFonts w:ascii="Times New Roman" w:hAnsi="Times New Roman"/>
          <w:color w:val="auto"/>
          <w:spacing w:val="-2"/>
          <w:sz w:val="28"/>
          <w:szCs w:val="28"/>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В результате реализации программы воспитания и </w:t>
      </w:r>
      <w:proofErr w:type="gramStart"/>
      <w:r w:rsidRPr="00F85A63">
        <w:rPr>
          <w:rFonts w:ascii="Times New Roman" w:hAnsi="Times New Roman"/>
          <w:color w:val="auto"/>
          <w:sz w:val="28"/>
          <w:szCs w:val="28"/>
        </w:rPr>
        <w:t>социализации</w:t>
      </w:r>
      <w:proofErr w:type="gramEnd"/>
      <w:r w:rsidRPr="00F85A63">
        <w:rPr>
          <w:rFonts w:ascii="Times New Roman" w:hAnsi="Times New Roman"/>
          <w:color w:val="auto"/>
          <w:sz w:val="28"/>
          <w:szCs w:val="28"/>
        </w:rPr>
        <w:t xml:space="preserve"> обучающихся на уровне начального общего образования должно обеспечиваться достижение обучающимися:</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воспитательных результатов – тех духовно­нравственных </w:t>
      </w:r>
      <w:r w:rsidRPr="00F85A63">
        <w:rPr>
          <w:rFonts w:ascii="Times New Roman" w:hAnsi="Times New Roman"/>
          <w:color w:val="auto"/>
          <w:spacing w:val="2"/>
          <w:sz w:val="28"/>
          <w:szCs w:val="28"/>
        </w:rPr>
        <w:t xml:space="preserve">приобретений, которые получил обучающийся вследствие </w:t>
      </w:r>
      <w:r w:rsidRPr="00F85A63">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F85A63">
        <w:rPr>
          <w:rFonts w:ascii="Times New Roman" w:hAnsi="Times New Roman"/>
          <w:color w:val="auto"/>
          <w:spacing w:val="2"/>
          <w:sz w:val="28"/>
          <w:szCs w:val="28"/>
        </w:rPr>
        <w:t>опыт самостоятельного действия</w:t>
      </w:r>
      <w:r w:rsidRPr="00F85A63">
        <w:rPr>
          <w:rFonts w:ascii="Times New Roman" w:hAnsi="Times New Roman"/>
          <w:color w:val="auto"/>
          <w:sz w:val="28"/>
          <w:szCs w:val="28"/>
        </w:rPr>
        <w:t>);</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эффекта – последствий результата, того, к чему привело </w:t>
      </w:r>
      <w:r w:rsidRPr="00F85A63">
        <w:rPr>
          <w:rFonts w:ascii="Times New Roman" w:hAnsi="Times New Roman"/>
          <w:color w:val="auto"/>
          <w:spacing w:val="-2"/>
          <w:sz w:val="28"/>
          <w:szCs w:val="28"/>
        </w:rPr>
        <w:t xml:space="preserve">достижение результата (развитие обучающегося как личности, </w:t>
      </w:r>
      <w:r w:rsidRPr="00F85A63">
        <w:rPr>
          <w:rFonts w:ascii="Times New Roman" w:hAnsi="Times New Roman"/>
          <w:color w:val="auto"/>
          <w:sz w:val="28"/>
          <w:szCs w:val="28"/>
        </w:rPr>
        <w:t>формирование его компетентности, идентичности и</w:t>
      </w:r>
      <w:r w:rsidRPr="00F85A63">
        <w:rPr>
          <w:rFonts w:ascii="Times New Roman" w:hAnsi="Times New Roman"/>
          <w:color w:val="auto"/>
          <w:sz w:val="28"/>
          <w:szCs w:val="28"/>
        </w:rPr>
        <w:t> </w:t>
      </w:r>
      <w:r w:rsidRPr="00F85A63">
        <w:rPr>
          <w:rFonts w:ascii="Times New Roman" w:hAnsi="Times New Roman"/>
          <w:color w:val="auto"/>
          <w:sz w:val="28"/>
          <w:szCs w:val="28"/>
        </w:rPr>
        <w:t>т.</w:t>
      </w:r>
      <w:r w:rsidRPr="00F85A63">
        <w:rPr>
          <w:rFonts w:ascii="Times New Roman" w:hAnsi="Times New Roman"/>
          <w:color w:val="auto"/>
          <w:sz w:val="28"/>
          <w:szCs w:val="28"/>
        </w:rPr>
        <w:t> </w:t>
      </w:r>
      <w:r w:rsidRPr="00F85A63">
        <w:rPr>
          <w:rFonts w:ascii="Times New Roman" w:hAnsi="Times New Roman"/>
          <w:color w:val="auto"/>
          <w:sz w:val="28"/>
          <w:szCs w:val="28"/>
        </w:rPr>
        <w:t>д.).</w:t>
      </w:r>
    </w:p>
    <w:p w:rsidR="0077048C" w:rsidRPr="00F85A63" w:rsidRDefault="0077048C" w:rsidP="0077048C">
      <w:pPr>
        <w:pStyle w:val="aff"/>
        <w:spacing w:line="240" w:lineRule="auto"/>
        <w:ind w:firstLine="709"/>
        <w:rPr>
          <w:rFonts w:ascii="Times New Roman" w:hAnsi="Times New Roman"/>
          <w:color w:val="auto"/>
          <w:spacing w:val="-3"/>
          <w:sz w:val="28"/>
          <w:szCs w:val="28"/>
        </w:rPr>
      </w:pPr>
      <w:r w:rsidRPr="00F85A63">
        <w:rPr>
          <w:rFonts w:ascii="Times New Roman" w:hAnsi="Times New Roman"/>
          <w:color w:val="auto"/>
          <w:spacing w:val="-3"/>
          <w:sz w:val="28"/>
          <w:szCs w:val="28"/>
        </w:rPr>
        <w:t xml:space="preserve">При этом учитывается, что достижение эффекта – развитие </w:t>
      </w:r>
      <w:r w:rsidRPr="00F85A63">
        <w:rPr>
          <w:rFonts w:ascii="Times New Roman" w:hAnsi="Times New Roman"/>
          <w:color w:val="auto"/>
          <w:spacing w:val="-4"/>
          <w:sz w:val="28"/>
          <w:szCs w:val="28"/>
        </w:rPr>
        <w:t>личности обучающегося, формирование его социальных компе</w:t>
      </w:r>
      <w:r w:rsidRPr="00F85A63">
        <w:rPr>
          <w:rFonts w:ascii="Times New Roman" w:hAnsi="Times New Roman"/>
          <w:color w:val="auto"/>
          <w:spacing w:val="-3"/>
          <w:sz w:val="28"/>
          <w:szCs w:val="28"/>
        </w:rPr>
        <w:t>тенций и</w:t>
      </w:r>
      <w:r w:rsidRPr="00F85A63">
        <w:rPr>
          <w:rFonts w:ascii="Times New Roman" w:hAnsi="Times New Roman"/>
          <w:color w:val="auto"/>
          <w:spacing w:val="-3"/>
          <w:sz w:val="28"/>
          <w:szCs w:val="28"/>
        </w:rPr>
        <w:t> </w:t>
      </w:r>
      <w:r w:rsidRPr="00F85A63">
        <w:rPr>
          <w:rFonts w:ascii="Times New Roman" w:hAnsi="Times New Roman"/>
          <w:color w:val="auto"/>
          <w:spacing w:val="-3"/>
          <w:sz w:val="28"/>
          <w:szCs w:val="28"/>
        </w:rPr>
        <w:t>т.</w:t>
      </w:r>
      <w:r w:rsidRPr="00F85A63">
        <w:rPr>
          <w:rFonts w:ascii="Times New Roman" w:hAnsi="Times New Roman"/>
          <w:color w:val="auto"/>
          <w:spacing w:val="-3"/>
          <w:sz w:val="28"/>
          <w:szCs w:val="28"/>
        </w:rPr>
        <w:t> </w:t>
      </w:r>
      <w:r w:rsidRPr="00F85A63">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F85A63">
        <w:rPr>
          <w:rFonts w:ascii="Times New Roman" w:hAnsi="Times New Roman"/>
          <w:color w:val="auto"/>
          <w:spacing w:val="-3"/>
          <w:sz w:val="28"/>
          <w:szCs w:val="28"/>
        </w:rPr>
        <w:t> </w:t>
      </w:r>
      <w:r w:rsidRPr="00F85A63">
        <w:rPr>
          <w:rFonts w:ascii="Times New Roman" w:hAnsi="Times New Roman"/>
          <w:color w:val="auto"/>
          <w:spacing w:val="-3"/>
          <w:sz w:val="28"/>
          <w:szCs w:val="28"/>
        </w:rPr>
        <w:t>т.</w:t>
      </w:r>
      <w:r w:rsidRPr="00F85A63">
        <w:rPr>
          <w:rFonts w:ascii="Times New Roman" w:hAnsi="Times New Roman"/>
          <w:color w:val="auto"/>
          <w:spacing w:val="-3"/>
          <w:sz w:val="28"/>
          <w:szCs w:val="28"/>
        </w:rPr>
        <w:t> </w:t>
      </w:r>
      <w:r w:rsidRPr="00F85A63">
        <w:rPr>
          <w:rFonts w:ascii="Times New Roman" w:hAnsi="Times New Roman"/>
          <w:color w:val="auto"/>
          <w:spacing w:val="-3"/>
          <w:sz w:val="28"/>
          <w:szCs w:val="28"/>
        </w:rPr>
        <w:t>п.), а также собственным усилиям обучающегося.</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color w:val="auto"/>
          <w:spacing w:val="2"/>
          <w:sz w:val="28"/>
          <w:szCs w:val="28"/>
        </w:rPr>
        <w:t xml:space="preserve">Воспитательные результаты распределены по </w:t>
      </w:r>
      <w:r w:rsidRPr="00F85A63">
        <w:rPr>
          <w:rFonts w:ascii="Times New Roman" w:hAnsi="Times New Roman"/>
          <w:color w:val="auto"/>
          <w:sz w:val="28"/>
          <w:szCs w:val="28"/>
        </w:rPr>
        <w:t>трем уровням.</w:t>
      </w:r>
    </w:p>
    <w:p w:rsidR="0077048C" w:rsidRPr="00F85A63" w:rsidRDefault="0077048C" w:rsidP="0077048C">
      <w:pPr>
        <w:pStyle w:val="aff"/>
        <w:spacing w:line="240" w:lineRule="auto"/>
        <w:ind w:firstLine="709"/>
        <w:rPr>
          <w:rFonts w:ascii="Times New Roman" w:hAnsi="Times New Roman"/>
          <w:b/>
          <w:bCs/>
          <w:color w:val="auto"/>
          <w:spacing w:val="-4"/>
          <w:sz w:val="28"/>
          <w:szCs w:val="28"/>
        </w:rPr>
      </w:pPr>
      <w:r w:rsidRPr="00F85A63">
        <w:rPr>
          <w:rFonts w:ascii="Times New Roman" w:hAnsi="Times New Roman"/>
          <w:b/>
          <w:bCs/>
          <w:color w:val="auto"/>
          <w:spacing w:val="-2"/>
          <w:sz w:val="28"/>
          <w:szCs w:val="28"/>
        </w:rPr>
        <w:t>Первый уровень результатов</w:t>
      </w:r>
      <w:r w:rsidRPr="00F85A63">
        <w:rPr>
          <w:rFonts w:ascii="Times New Roman" w:hAnsi="Times New Roman"/>
          <w:color w:val="auto"/>
          <w:spacing w:val="-2"/>
          <w:sz w:val="28"/>
          <w:szCs w:val="28"/>
        </w:rPr>
        <w:t xml:space="preserve"> – приобретение </w:t>
      </w:r>
      <w:proofErr w:type="gramStart"/>
      <w:r w:rsidRPr="00F85A63">
        <w:rPr>
          <w:rFonts w:ascii="Times New Roman" w:hAnsi="Times New Roman"/>
          <w:color w:val="auto"/>
          <w:spacing w:val="-2"/>
          <w:sz w:val="28"/>
          <w:szCs w:val="28"/>
        </w:rPr>
        <w:t>обучающимися</w:t>
      </w:r>
      <w:proofErr w:type="gramEnd"/>
      <w:r w:rsidRPr="00F85A63">
        <w:rPr>
          <w:rFonts w:ascii="Times New Roman" w:hAnsi="Times New Roman"/>
          <w:color w:val="auto"/>
          <w:spacing w:val="-2"/>
          <w:sz w:val="28"/>
          <w:szCs w:val="28"/>
        </w:rPr>
        <w:t xml:space="preserve"> социальных знаний (об общественных нормах, устройстве общества, социально одобряемых и не одобряемых фор</w:t>
      </w:r>
      <w:r w:rsidRPr="00F85A63">
        <w:rPr>
          <w:rFonts w:ascii="Times New Roman" w:hAnsi="Times New Roman"/>
          <w:color w:val="auto"/>
          <w:spacing w:val="2"/>
          <w:sz w:val="28"/>
          <w:szCs w:val="28"/>
        </w:rPr>
        <w:t>мах поведения в обществе и</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т.</w:t>
      </w:r>
      <w:r w:rsidRPr="00F85A63">
        <w:rPr>
          <w:rFonts w:ascii="Times New Roman" w:hAnsi="Times New Roman"/>
          <w:color w:val="auto"/>
          <w:spacing w:val="2"/>
          <w:sz w:val="28"/>
          <w:szCs w:val="28"/>
        </w:rPr>
        <w:t> </w:t>
      </w:r>
      <w:r w:rsidRPr="00F85A63">
        <w:rPr>
          <w:rFonts w:ascii="Times New Roman" w:hAnsi="Times New Roman"/>
          <w:color w:val="auto"/>
          <w:spacing w:val="2"/>
          <w:sz w:val="28"/>
          <w:szCs w:val="28"/>
        </w:rPr>
        <w:t xml:space="preserve">п.), первичного понимания </w:t>
      </w:r>
      <w:r w:rsidRPr="00F85A63">
        <w:rPr>
          <w:rFonts w:ascii="Times New Roman" w:hAnsi="Times New Roman"/>
          <w:color w:val="auto"/>
          <w:spacing w:val="-3"/>
          <w:sz w:val="28"/>
          <w:szCs w:val="28"/>
        </w:rPr>
        <w:t>социальной реальности и повседневной жизни. Для достиже</w:t>
      </w:r>
      <w:r w:rsidRPr="00F85A63">
        <w:rPr>
          <w:rFonts w:ascii="Times New Roman" w:hAnsi="Times New Roman"/>
          <w:color w:val="auto"/>
          <w:spacing w:val="-2"/>
          <w:sz w:val="28"/>
          <w:szCs w:val="28"/>
        </w:rPr>
        <w:t xml:space="preserve">ния данного уровня результатов особое значение имеет взаимодействие обучающегося со своими учителями (в урочной </w:t>
      </w:r>
      <w:r w:rsidRPr="00F85A63">
        <w:rPr>
          <w:rFonts w:ascii="Times New Roman" w:hAnsi="Times New Roman"/>
          <w:color w:val="auto"/>
          <w:spacing w:val="-4"/>
          <w:sz w:val="28"/>
          <w:szCs w:val="28"/>
        </w:rPr>
        <w:t>и внеурочной деятельности) как значимыми для него носителями положительного социального знания и повседневного опыта.</w:t>
      </w:r>
    </w:p>
    <w:p w:rsidR="0077048C" w:rsidRPr="00F85A63" w:rsidRDefault="0077048C" w:rsidP="0077048C">
      <w:pPr>
        <w:pStyle w:val="aff"/>
        <w:spacing w:line="240" w:lineRule="auto"/>
        <w:ind w:firstLine="709"/>
        <w:rPr>
          <w:rFonts w:ascii="Times New Roman" w:hAnsi="Times New Roman"/>
          <w:b/>
          <w:bCs/>
          <w:color w:val="auto"/>
          <w:sz w:val="28"/>
          <w:szCs w:val="28"/>
        </w:rPr>
      </w:pPr>
      <w:r w:rsidRPr="00F85A63">
        <w:rPr>
          <w:rFonts w:ascii="Times New Roman" w:hAnsi="Times New Roman"/>
          <w:b/>
          <w:bCs/>
          <w:color w:val="auto"/>
          <w:sz w:val="28"/>
          <w:szCs w:val="28"/>
        </w:rPr>
        <w:lastRenderedPageBreak/>
        <w:t>Второй уровень результатов</w:t>
      </w:r>
      <w:r w:rsidRPr="00F85A63">
        <w:rPr>
          <w:rFonts w:ascii="Times New Roman" w:hAnsi="Times New Roman"/>
          <w:color w:val="auto"/>
          <w:sz w:val="28"/>
          <w:szCs w:val="28"/>
        </w:rPr>
        <w:t xml:space="preserve"> – получение </w:t>
      </w:r>
      <w:proofErr w:type="gramStart"/>
      <w:r w:rsidRPr="00F85A63">
        <w:rPr>
          <w:rFonts w:ascii="Times New Roman" w:hAnsi="Times New Roman"/>
          <w:color w:val="auto"/>
          <w:sz w:val="28"/>
          <w:szCs w:val="28"/>
        </w:rPr>
        <w:t>обучающимися</w:t>
      </w:r>
      <w:proofErr w:type="gramEnd"/>
      <w:r w:rsidRPr="00F85A63">
        <w:rPr>
          <w:rFonts w:ascii="Times New Roman" w:hAnsi="Times New Roman"/>
          <w:color w:val="auto"/>
          <w:sz w:val="28"/>
          <w:szCs w:val="28"/>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F85A63">
        <w:rPr>
          <w:rFonts w:ascii="Times New Roman" w:hAnsi="Times New Roman"/>
          <w:color w:val="auto"/>
          <w:spacing w:val="2"/>
          <w:sz w:val="28"/>
          <w:szCs w:val="28"/>
        </w:rPr>
        <w:t xml:space="preserve">татов особое значение имеет взаимодействие обучающихся </w:t>
      </w:r>
      <w:r w:rsidRPr="00F85A63">
        <w:rPr>
          <w:rFonts w:ascii="Times New Roman" w:hAnsi="Times New Roman"/>
          <w:color w:val="auto"/>
          <w:sz w:val="28"/>
          <w:szCs w:val="28"/>
        </w:rPr>
        <w:t xml:space="preserve">между собой на уровне класса, образовательной организации, </w:t>
      </w:r>
      <w:r w:rsidRPr="00F85A63">
        <w:rPr>
          <w:rFonts w:ascii="Times New Roman" w:hAnsi="Times New Roman"/>
          <w:color w:val="auto"/>
          <w:spacing w:val="2"/>
          <w:sz w:val="28"/>
          <w:szCs w:val="28"/>
        </w:rPr>
        <w:t xml:space="preserve">т. е. в защищенной среде, </w:t>
      </w:r>
      <w:r w:rsidRPr="00F85A63">
        <w:rPr>
          <w:rFonts w:ascii="Times New Roman" w:hAnsi="Times New Roman"/>
          <w:color w:val="auto"/>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77048C" w:rsidRPr="00F85A63" w:rsidRDefault="0077048C" w:rsidP="0077048C">
      <w:pPr>
        <w:pStyle w:val="aff"/>
        <w:spacing w:line="240" w:lineRule="auto"/>
        <w:ind w:firstLine="709"/>
        <w:rPr>
          <w:rFonts w:ascii="Times New Roman" w:hAnsi="Times New Roman"/>
          <w:color w:val="auto"/>
          <w:spacing w:val="-4"/>
          <w:sz w:val="28"/>
          <w:szCs w:val="28"/>
        </w:rPr>
      </w:pPr>
      <w:r w:rsidRPr="00F85A63">
        <w:rPr>
          <w:rFonts w:ascii="Times New Roman" w:hAnsi="Times New Roman"/>
          <w:b/>
          <w:bCs/>
          <w:color w:val="auto"/>
          <w:sz w:val="28"/>
          <w:szCs w:val="28"/>
        </w:rPr>
        <w:t>Третий уровень результатов</w:t>
      </w:r>
      <w:r w:rsidRPr="00F85A63">
        <w:rPr>
          <w:rFonts w:ascii="Times New Roman" w:hAnsi="Times New Roman"/>
          <w:color w:val="auto"/>
          <w:sz w:val="28"/>
          <w:szCs w:val="28"/>
        </w:rPr>
        <w:t xml:space="preserve"> – получение </w:t>
      </w:r>
      <w:proofErr w:type="gramStart"/>
      <w:r w:rsidRPr="00F85A63">
        <w:rPr>
          <w:rFonts w:ascii="Times New Roman" w:hAnsi="Times New Roman"/>
          <w:color w:val="auto"/>
          <w:sz w:val="28"/>
          <w:szCs w:val="28"/>
        </w:rPr>
        <w:t>обучающимся</w:t>
      </w:r>
      <w:proofErr w:type="gramEnd"/>
      <w:r w:rsidRPr="00F85A63">
        <w:rPr>
          <w:rFonts w:ascii="Times New Roman" w:hAnsi="Times New Roman"/>
          <w:color w:val="auto"/>
          <w:sz w:val="28"/>
          <w:szCs w:val="28"/>
        </w:rPr>
        <w:t xml:space="preserve"> </w:t>
      </w:r>
      <w:r w:rsidRPr="00F85A63">
        <w:rPr>
          <w:rFonts w:ascii="Times New Roman" w:hAnsi="Times New Roman"/>
          <w:color w:val="auto"/>
          <w:spacing w:val="-2"/>
          <w:sz w:val="28"/>
          <w:szCs w:val="28"/>
        </w:rPr>
        <w:t xml:space="preserve">начального опыта самостоятельного общественного действия, </w:t>
      </w:r>
      <w:r w:rsidRPr="00F85A63">
        <w:rPr>
          <w:rFonts w:ascii="Times New Roman" w:hAnsi="Times New Roman"/>
          <w:color w:val="auto"/>
          <w:spacing w:val="-4"/>
          <w:sz w:val="28"/>
          <w:szCs w:val="28"/>
        </w:rPr>
        <w:t xml:space="preserve">формирование у младшего школьника социально приемлемых </w:t>
      </w:r>
      <w:r w:rsidRPr="00F85A63">
        <w:rPr>
          <w:rFonts w:ascii="Times New Roman" w:hAnsi="Times New Roman"/>
          <w:color w:val="auto"/>
          <w:spacing w:val="-2"/>
          <w:sz w:val="28"/>
          <w:szCs w:val="28"/>
        </w:rPr>
        <w:t xml:space="preserve">моделей поведения. Только в самостоятельном общественном </w:t>
      </w:r>
      <w:r w:rsidRPr="00F85A63">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F85A63">
        <w:rPr>
          <w:rFonts w:ascii="Times New Roman" w:hAnsi="Times New Roman"/>
          <w:color w:val="auto"/>
          <w:spacing w:val="-2"/>
          <w:sz w:val="28"/>
          <w:szCs w:val="28"/>
        </w:rPr>
        <w:t xml:space="preserve">ным человеком. Для достижения данного уровня результатов </w:t>
      </w:r>
      <w:r w:rsidRPr="00F85A63">
        <w:rPr>
          <w:rFonts w:ascii="Times New Roman" w:hAnsi="Times New Roman"/>
          <w:color w:val="auto"/>
          <w:spacing w:val="-4"/>
          <w:sz w:val="28"/>
          <w:szCs w:val="28"/>
        </w:rPr>
        <w:t>особое значение имеет взаимодействие обучающегося с пред</w:t>
      </w:r>
      <w:r w:rsidRPr="00F85A63">
        <w:rPr>
          <w:rFonts w:ascii="Times New Roman" w:hAnsi="Times New Roman"/>
          <w:color w:val="auto"/>
          <w:sz w:val="28"/>
          <w:szCs w:val="28"/>
        </w:rPr>
        <w:t xml:space="preserve">ставителями различных социальных субъектов за пределами </w:t>
      </w:r>
      <w:r w:rsidRPr="00F85A63">
        <w:rPr>
          <w:rFonts w:ascii="Times New Roman" w:hAnsi="Times New Roman"/>
          <w:color w:val="auto"/>
          <w:spacing w:val="-4"/>
          <w:sz w:val="28"/>
          <w:szCs w:val="28"/>
        </w:rPr>
        <w:t>образовательной организации, в открытой общественной среде.</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эффекты:</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 xml:space="preserve">на первом уровне воспитание приближено к обучению, </w:t>
      </w:r>
      <w:r w:rsidRPr="00F85A63">
        <w:rPr>
          <w:rFonts w:ascii="Times New Roman" w:hAnsi="Times New Roman"/>
          <w:color w:val="auto"/>
          <w:spacing w:val="2"/>
          <w:sz w:val="28"/>
          <w:szCs w:val="28"/>
        </w:rPr>
        <w:t xml:space="preserve">при этом предметом воспитания как учения являются не </w:t>
      </w:r>
      <w:r w:rsidRPr="00F85A63">
        <w:rPr>
          <w:rFonts w:ascii="Times New Roman" w:hAnsi="Times New Roman"/>
          <w:color w:val="auto"/>
          <w:sz w:val="28"/>
          <w:szCs w:val="28"/>
        </w:rPr>
        <w:t>столько научные знания, сколько знания о ценностях;</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F85A63">
        <w:rPr>
          <w:rFonts w:ascii="Times New Roman" w:hAnsi="Times New Roman"/>
          <w:color w:val="auto"/>
          <w:spacing w:val="2"/>
          <w:sz w:val="28"/>
          <w:szCs w:val="28"/>
        </w:rPr>
        <w:t xml:space="preserve">ся ими в форме отдельных нравственно ориентированных </w:t>
      </w:r>
      <w:r w:rsidRPr="00F85A63">
        <w:rPr>
          <w:rFonts w:ascii="Times New Roman" w:hAnsi="Times New Roman"/>
          <w:color w:val="auto"/>
          <w:sz w:val="28"/>
          <w:szCs w:val="28"/>
        </w:rPr>
        <w:t>поступков;</w:t>
      </w:r>
    </w:p>
    <w:p w:rsidR="0077048C" w:rsidRPr="00F85A63" w:rsidRDefault="0077048C" w:rsidP="0077048C">
      <w:pPr>
        <w:pStyle w:val="aff1"/>
        <w:spacing w:line="240" w:lineRule="auto"/>
        <w:ind w:firstLine="709"/>
        <w:rPr>
          <w:rFonts w:ascii="Times New Roman" w:hAnsi="Times New Roman"/>
          <w:color w:val="auto"/>
          <w:sz w:val="28"/>
          <w:szCs w:val="28"/>
        </w:rPr>
      </w:pPr>
      <w:r w:rsidRPr="00F85A63">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F85A63">
        <w:rPr>
          <w:rFonts w:ascii="Times New Roman" w:hAnsi="Times New Roman"/>
          <w:color w:val="auto"/>
          <w:sz w:val="28"/>
          <w:szCs w:val="28"/>
        </w:rPr>
        <w:t>.</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z w:val="28"/>
          <w:szCs w:val="28"/>
        </w:rPr>
        <w:t>Таким образом, знания о ценностях переводятся в реаль</w:t>
      </w:r>
      <w:r w:rsidRPr="00F85A63">
        <w:rPr>
          <w:rFonts w:ascii="Times New Roman" w:hAnsi="Times New Roman"/>
          <w:color w:val="auto"/>
          <w:spacing w:val="-2"/>
          <w:sz w:val="28"/>
          <w:szCs w:val="28"/>
        </w:rPr>
        <w:t>но действующие, осознанные мотивы поведения, значения цен</w:t>
      </w:r>
      <w:r w:rsidRPr="00F85A63">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77048C" w:rsidRPr="00F85A63" w:rsidRDefault="0077048C" w:rsidP="0077048C">
      <w:pPr>
        <w:pStyle w:val="aff"/>
        <w:spacing w:line="240" w:lineRule="auto"/>
        <w:ind w:firstLine="709"/>
        <w:rPr>
          <w:rFonts w:ascii="Times New Roman" w:hAnsi="Times New Roman"/>
          <w:color w:val="auto"/>
          <w:spacing w:val="-2"/>
          <w:sz w:val="28"/>
          <w:szCs w:val="28"/>
        </w:rPr>
      </w:pPr>
      <w:r w:rsidRPr="00F85A63">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F85A63">
        <w:rPr>
          <w:rFonts w:ascii="Times New Roman" w:hAnsi="Times New Roman"/>
          <w:color w:val="auto"/>
          <w:spacing w:val="-2"/>
          <w:sz w:val="28"/>
          <w:szCs w:val="28"/>
        </w:rPr>
        <w:t>могут</w:t>
      </w:r>
      <w:proofErr w:type="gramEnd"/>
      <w:r w:rsidRPr="00F85A63">
        <w:rPr>
          <w:rFonts w:ascii="Times New Roman" w:hAnsi="Times New Roman"/>
          <w:color w:val="auto"/>
          <w:spacing w:val="-2"/>
          <w:sz w:val="28"/>
          <w:szCs w:val="28"/>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Переход от одного уровня воспитательных результатов</w:t>
      </w:r>
      <w:r w:rsidRPr="00F85A63">
        <w:rPr>
          <w:rFonts w:ascii="Times New Roman" w:hAnsi="Times New Roman"/>
          <w:color w:val="auto"/>
          <w:sz w:val="28"/>
          <w:szCs w:val="28"/>
        </w:rPr>
        <w:t xml:space="preserve"> к другому должен быть последовательным, постепенным.</w:t>
      </w:r>
    </w:p>
    <w:p w:rsidR="0077048C" w:rsidRPr="00F85A63" w:rsidRDefault="0077048C" w:rsidP="0077048C">
      <w:pPr>
        <w:pStyle w:val="aff"/>
        <w:spacing w:line="240" w:lineRule="auto"/>
        <w:ind w:firstLine="709"/>
        <w:rPr>
          <w:rFonts w:ascii="Times New Roman" w:hAnsi="Times New Roman"/>
          <w:color w:val="auto"/>
          <w:sz w:val="28"/>
          <w:szCs w:val="28"/>
        </w:rPr>
      </w:pPr>
      <w:r w:rsidRPr="00F85A63">
        <w:rPr>
          <w:rFonts w:ascii="Times New Roman" w:hAnsi="Times New Roman"/>
          <w:color w:val="auto"/>
          <w:spacing w:val="-2"/>
          <w:sz w:val="28"/>
          <w:szCs w:val="28"/>
        </w:rPr>
        <w:t xml:space="preserve">Достижение трех уровней воспитательных результатов </w:t>
      </w:r>
      <w:r w:rsidRPr="00F85A63">
        <w:rPr>
          <w:rFonts w:ascii="Times New Roman" w:hAnsi="Times New Roman"/>
          <w:color w:val="auto"/>
          <w:sz w:val="28"/>
          <w:szCs w:val="28"/>
        </w:rPr>
        <w:t>обе</w:t>
      </w:r>
      <w:r w:rsidRPr="00F85A63">
        <w:rPr>
          <w:rFonts w:ascii="Times New Roman" w:hAnsi="Times New Roman"/>
          <w:color w:val="auto"/>
          <w:spacing w:val="2"/>
          <w:sz w:val="28"/>
          <w:szCs w:val="28"/>
        </w:rPr>
        <w:t xml:space="preserve">спечивает появление значимых </w:t>
      </w:r>
      <w:r w:rsidRPr="00F85A63">
        <w:rPr>
          <w:rFonts w:ascii="Times New Roman" w:hAnsi="Times New Roman"/>
          <w:iCs/>
          <w:color w:val="auto"/>
          <w:spacing w:val="2"/>
          <w:sz w:val="28"/>
          <w:szCs w:val="28"/>
        </w:rPr>
        <w:t xml:space="preserve">эффектов </w:t>
      </w:r>
      <w:r w:rsidRPr="00F85A63">
        <w:rPr>
          <w:rFonts w:ascii="Times New Roman" w:hAnsi="Times New Roman"/>
          <w:color w:val="auto"/>
          <w:spacing w:val="2"/>
          <w:sz w:val="28"/>
          <w:szCs w:val="28"/>
        </w:rPr>
        <w:t>духовно­нрав</w:t>
      </w:r>
      <w:r w:rsidRPr="00F85A63">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F85A63">
        <w:rPr>
          <w:rFonts w:ascii="Times New Roman" w:hAnsi="Times New Roman"/>
          <w:color w:val="auto"/>
          <w:spacing w:val="2"/>
          <w:sz w:val="28"/>
          <w:szCs w:val="28"/>
        </w:rPr>
        <w:t>национальных ценностей, развитие нравственного самосо</w:t>
      </w:r>
      <w:r w:rsidRPr="00F85A63">
        <w:rPr>
          <w:rFonts w:ascii="Times New Roman" w:hAnsi="Times New Roman"/>
          <w:color w:val="auto"/>
          <w:sz w:val="28"/>
          <w:szCs w:val="28"/>
        </w:rPr>
        <w:t>знания, укрепление духовного и социально­психологического здоровья, позитивного отношения к жизни, доверия к людям и обществу и т. д.</w:t>
      </w:r>
    </w:p>
    <w:p w:rsidR="0077048C" w:rsidRPr="00F85A63" w:rsidRDefault="0077048C" w:rsidP="0077048C">
      <w:pPr>
        <w:jc w:val="both"/>
        <w:rPr>
          <w:rFonts w:cs="Times New Roman"/>
          <w:szCs w:val="28"/>
        </w:rPr>
      </w:pPr>
      <w:r w:rsidRPr="00F85A63">
        <w:rPr>
          <w:rFonts w:cs="Times New Roman"/>
          <w:szCs w:val="28"/>
        </w:rPr>
        <w:lastRenderedPageBreak/>
        <w:t xml:space="preserve">По каждому из направлений духовно-нравственного развития, воспитания и </w:t>
      </w:r>
      <w:proofErr w:type="gramStart"/>
      <w:r w:rsidRPr="00F85A63">
        <w:rPr>
          <w:rFonts w:cs="Times New Roman"/>
          <w:szCs w:val="28"/>
        </w:rPr>
        <w:t>социализации</w:t>
      </w:r>
      <w:proofErr w:type="gramEnd"/>
      <w:r w:rsidRPr="00F85A63">
        <w:rPr>
          <w:rFonts w:cs="Times New Roman"/>
          <w:szCs w:val="28"/>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77048C" w:rsidRPr="00F85A63" w:rsidRDefault="0077048C" w:rsidP="0077048C">
      <w:pPr>
        <w:jc w:val="both"/>
        <w:rPr>
          <w:rFonts w:cs="Times New Roman"/>
          <w:szCs w:val="28"/>
        </w:rPr>
      </w:pPr>
      <w:r w:rsidRPr="00F85A63">
        <w:rPr>
          <w:rFonts w:cs="Times New Roman"/>
          <w:b/>
          <w:spacing w:val="2"/>
          <w:szCs w:val="28"/>
        </w:rPr>
        <w:t>Гражданско-патриотическое воспитание:</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первоначальный опыт ролевого взаимодействия и реализации гражданской, патриотической позиции;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pacing w:val="2"/>
          <w:szCs w:val="28"/>
        </w:rPr>
        <w:t>первоначальный опыт межкультурной ком</w:t>
      </w:r>
      <w:r w:rsidRPr="00F85A63">
        <w:rPr>
          <w:rFonts w:cs="Times New Roman"/>
          <w:szCs w:val="28"/>
        </w:rPr>
        <w:t>муникации с детьми и взрослыми – представителями разных народов России;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уважительное отношение к воинскому прошлому и настоящему нашей страны, уважение к защитникам Родины.</w:t>
      </w:r>
    </w:p>
    <w:p w:rsidR="0077048C" w:rsidRPr="00F85A63" w:rsidRDefault="0077048C" w:rsidP="0077048C">
      <w:pPr>
        <w:jc w:val="both"/>
        <w:rPr>
          <w:rFonts w:cs="Times New Roman"/>
          <w:szCs w:val="28"/>
        </w:rPr>
      </w:pPr>
      <w:r w:rsidRPr="00F85A63">
        <w:rPr>
          <w:rFonts w:cs="Times New Roman"/>
          <w:b/>
          <w:spacing w:val="2"/>
          <w:szCs w:val="28"/>
        </w:rPr>
        <w:t>Нравственное и духовное воспитание:</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уважительное отношение к традиционным религиям народов России;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неравнодушие к жизненным проблемам других людей, сочувствие к человеку, находящемуся в трудной ситуации;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уважительное отношение к родителям (законным представителям), к старшим, заботливое отношение к младшим;</w:t>
      </w:r>
    </w:p>
    <w:p w:rsidR="0077048C" w:rsidRPr="00F85A63" w:rsidRDefault="0077048C" w:rsidP="00E410C5">
      <w:pPr>
        <w:numPr>
          <w:ilvl w:val="0"/>
          <w:numId w:val="55"/>
        </w:numPr>
        <w:tabs>
          <w:tab w:val="left" w:pos="993"/>
        </w:tabs>
        <w:ind w:left="0" w:firstLine="709"/>
        <w:jc w:val="both"/>
        <w:rPr>
          <w:rFonts w:cs="Times New Roman"/>
          <w:b/>
          <w:spacing w:val="2"/>
          <w:szCs w:val="28"/>
        </w:rPr>
      </w:pPr>
      <w:r w:rsidRPr="00F85A63">
        <w:rPr>
          <w:rFonts w:cs="Times New Roman"/>
          <w:szCs w:val="28"/>
        </w:rPr>
        <w:t>знание традиций своей семьи и образовательной организации, бережное отношение к ним.</w:t>
      </w:r>
    </w:p>
    <w:p w:rsidR="0077048C" w:rsidRPr="00F85A63" w:rsidRDefault="0077048C" w:rsidP="0077048C">
      <w:pPr>
        <w:jc w:val="both"/>
        <w:rPr>
          <w:rFonts w:cs="Times New Roman"/>
          <w:b/>
          <w:spacing w:val="2"/>
          <w:szCs w:val="28"/>
        </w:rPr>
      </w:pPr>
      <w:r w:rsidRPr="00F85A63">
        <w:rPr>
          <w:rFonts w:cs="Times New Roman"/>
          <w:b/>
          <w:spacing w:val="2"/>
          <w:szCs w:val="28"/>
        </w:rPr>
        <w:t>Воспитание положительного отношения к труду и творчеству:</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ценностное отношение к труду и творчеству, человеку труда, трудовым достижениям России и человечества, трудолюбие;</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ценностное и творческое отношение к учебному труду, понимание важности образования для жизни человека;</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элементарные представления о различных профессиях;</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lastRenderedPageBreak/>
        <w:t>первоначальные навыки трудового, творческого сотрудничества со сверстниками, старшими детьми и взрослыми;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осознание приоритета нравственных основ труда, творчества, создания нового;</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первоначальный опыт участия в различных видах общественно полезной и личностно значимой деятельности;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осознание важности самореализации в социальном творчестве, познавательной и практической, общественно полезной деятельности;</w:t>
      </w:r>
    </w:p>
    <w:p w:rsidR="0077048C" w:rsidRPr="00F85A63" w:rsidRDefault="0077048C" w:rsidP="00E410C5">
      <w:pPr>
        <w:numPr>
          <w:ilvl w:val="0"/>
          <w:numId w:val="55"/>
        </w:numPr>
        <w:tabs>
          <w:tab w:val="left" w:pos="993"/>
        </w:tabs>
        <w:ind w:left="0" w:firstLine="709"/>
        <w:jc w:val="both"/>
        <w:rPr>
          <w:rFonts w:cs="Times New Roman"/>
          <w:b/>
          <w:spacing w:val="2"/>
          <w:szCs w:val="28"/>
        </w:rPr>
      </w:pPr>
      <w:r w:rsidRPr="00F85A63">
        <w:rPr>
          <w:rFonts w:cs="Times New Roman"/>
          <w:szCs w:val="28"/>
        </w:rPr>
        <w:t>умения</w:t>
      </w:r>
      <w:r w:rsidRPr="00F85A63">
        <w:rPr>
          <w:rFonts w:cs="Times New Roman"/>
          <w:spacing w:val="-4"/>
          <w:szCs w:val="28"/>
        </w:rPr>
        <w:t xml:space="preserve"> и навыки самообслуживания в шко</w:t>
      </w:r>
      <w:r w:rsidRPr="00F85A63">
        <w:rPr>
          <w:rFonts w:cs="Times New Roman"/>
          <w:szCs w:val="28"/>
        </w:rPr>
        <w:t>ле и дома.</w:t>
      </w:r>
    </w:p>
    <w:p w:rsidR="0077048C" w:rsidRPr="00F85A63" w:rsidRDefault="0077048C" w:rsidP="0077048C">
      <w:pPr>
        <w:jc w:val="both"/>
        <w:rPr>
          <w:rFonts w:cs="Times New Roman"/>
          <w:b/>
          <w:spacing w:val="2"/>
          <w:szCs w:val="28"/>
        </w:rPr>
      </w:pPr>
      <w:r w:rsidRPr="00F85A63">
        <w:rPr>
          <w:rFonts w:cs="Times New Roman"/>
          <w:b/>
          <w:spacing w:val="2"/>
          <w:szCs w:val="28"/>
        </w:rPr>
        <w:t>Интеллектуальное воспитание:</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элементарные навыки учебно-исследовательской работы;</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77048C" w:rsidRPr="00F85A63" w:rsidRDefault="0077048C" w:rsidP="00E410C5">
      <w:pPr>
        <w:numPr>
          <w:ilvl w:val="0"/>
          <w:numId w:val="55"/>
        </w:numPr>
        <w:tabs>
          <w:tab w:val="left" w:pos="993"/>
        </w:tabs>
        <w:ind w:left="0" w:firstLine="709"/>
        <w:jc w:val="both"/>
        <w:rPr>
          <w:rFonts w:cs="Times New Roman"/>
          <w:b/>
          <w:spacing w:val="2"/>
          <w:szCs w:val="28"/>
        </w:rPr>
      </w:pPr>
      <w:r w:rsidRPr="00F85A63">
        <w:rPr>
          <w:rFonts w:cs="Times New Roman"/>
          <w:szCs w:val="28"/>
        </w:rPr>
        <w:t xml:space="preserve">элементарные представления об этике интеллектуальной деятельности. </w:t>
      </w:r>
    </w:p>
    <w:p w:rsidR="0077048C" w:rsidRPr="00F85A63" w:rsidRDefault="0077048C" w:rsidP="0077048C">
      <w:pPr>
        <w:jc w:val="both"/>
        <w:rPr>
          <w:rFonts w:cs="Times New Roman"/>
          <w:b/>
          <w:spacing w:val="2"/>
          <w:szCs w:val="28"/>
        </w:rPr>
      </w:pPr>
      <w:r w:rsidRPr="00F85A63">
        <w:rPr>
          <w:rFonts w:cs="Times New Roman"/>
          <w:b/>
          <w:spacing w:val="2"/>
          <w:szCs w:val="28"/>
        </w:rPr>
        <w:t>Здоровьесберегающее воспитание</w:t>
      </w:r>
      <w:r w:rsidRPr="00F85A63">
        <w:rPr>
          <w:rFonts w:cs="Times New Roman"/>
          <w:spacing w:val="2"/>
          <w:szCs w:val="28"/>
        </w:rPr>
        <w:t>:</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элементарный опыт пропаганды здорового образа жизни;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 xml:space="preserve"> элементарный опыт организации здорового образа жизни;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представление о возможном негативном влиянии компьютерных игр, телевидения, рекламы на здоровье человека;</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представление о негативном влиянии психоактивных веществ, алкоголя, табакокурения на здоровье человека;</w:t>
      </w:r>
    </w:p>
    <w:p w:rsidR="0077048C" w:rsidRPr="00F85A63" w:rsidRDefault="0077048C" w:rsidP="00E410C5">
      <w:pPr>
        <w:numPr>
          <w:ilvl w:val="0"/>
          <w:numId w:val="55"/>
        </w:numPr>
        <w:tabs>
          <w:tab w:val="left" w:pos="993"/>
        </w:tabs>
        <w:ind w:left="0" w:firstLine="709"/>
        <w:jc w:val="both"/>
        <w:rPr>
          <w:rFonts w:cs="Times New Roman"/>
          <w:spacing w:val="2"/>
          <w:szCs w:val="28"/>
        </w:rPr>
      </w:pPr>
      <w:r w:rsidRPr="00F85A63">
        <w:rPr>
          <w:rFonts w:cs="Times New Roman"/>
          <w:szCs w:val="28"/>
        </w:rPr>
        <w:t>регулярные</w:t>
      </w:r>
      <w:r w:rsidRPr="00F85A63">
        <w:rPr>
          <w:rFonts w:cs="Times New Roman"/>
          <w:spacing w:val="2"/>
          <w:szCs w:val="28"/>
        </w:rPr>
        <w:t xml:space="preserve"> занятия</w:t>
      </w:r>
      <w:r w:rsidRPr="00F85A63">
        <w:rPr>
          <w:rFonts w:cs="Times New Roman"/>
          <w:szCs w:val="28"/>
        </w:rPr>
        <w:t xml:space="preserve"> физической культурой и спортом и осознанное к ним отношение. </w:t>
      </w:r>
    </w:p>
    <w:p w:rsidR="0077048C" w:rsidRPr="00F85A63" w:rsidRDefault="0077048C" w:rsidP="0077048C">
      <w:pPr>
        <w:jc w:val="both"/>
        <w:rPr>
          <w:rFonts w:cs="Times New Roman"/>
          <w:spacing w:val="2"/>
          <w:szCs w:val="28"/>
        </w:rPr>
      </w:pPr>
      <w:r w:rsidRPr="00F85A63">
        <w:rPr>
          <w:rFonts w:cs="Times New Roman"/>
          <w:b/>
          <w:spacing w:val="2"/>
          <w:szCs w:val="28"/>
        </w:rPr>
        <w:t>Социокультурное и медиакультурное воспитание:</w:t>
      </w:r>
    </w:p>
    <w:p w:rsidR="0077048C" w:rsidRPr="00F85A63" w:rsidRDefault="0077048C" w:rsidP="00E410C5">
      <w:pPr>
        <w:numPr>
          <w:ilvl w:val="0"/>
          <w:numId w:val="55"/>
        </w:numPr>
        <w:tabs>
          <w:tab w:val="left" w:pos="993"/>
        </w:tabs>
        <w:ind w:left="0" w:firstLine="709"/>
        <w:jc w:val="both"/>
        <w:rPr>
          <w:rFonts w:cs="Times New Roman"/>
          <w:spacing w:val="2"/>
          <w:szCs w:val="28"/>
        </w:rPr>
      </w:pPr>
      <w:r w:rsidRPr="00F85A63">
        <w:rPr>
          <w:rFonts w:cs="Times New Roman"/>
          <w:spacing w:val="2"/>
          <w:szCs w:val="28"/>
        </w:rPr>
        <w:t>первоначальное представление о значении понятий «миролюбие», «гражданское согласие», «социальное партнерство»;</w:t>
      </w:r>
    </w:p>
    <w:p w:rsidR="0077048C" w:rsidRPr="00F85A63" w:rsidRDefault="0077048C" w:rsidP="00E410C5">
      <w:pPr>
        <w:numPr>
          <w:ilvl w:val="0"/>
          <w:numId w:val="55"/>
        </w:numPr>
        <w:tabs>
          <w:tab w:val="left" w:pos="993"/>
        </w:tabs>
        <w:ind w:left="0" w:firstLine="709"/>
        <w:jc w:val="both"/>
        <w:rPr>
          <w:rFonts w:cs="Times New Roman"/>
          <w:spacing w:val="2"/>
          <w:szCs w:val="28"/>
        </w:rPr>
      </w:pPr>
      <w:r w:rsidRPr="00F85A63">
        <w:rPr>
          <w:rFonts w:cs="Times New Roman"/>
          <w:spacing w:val="2"/>
          <w:szCs w:val="28"/>
        </w:rPr>
        <w:t xml:space="preserve"> элементарный опыт, межкультурного, межнационального, межконфессионального сотрудничества, диалогического общения;</w:t>
      </w:r>
    </w:p>
    <w:p w:rsidR="0077048C" w:rsidRPr="00F85A63" w:rsidRDefault="0077048C" w:rsidP="00E410C5">
      <w:pPr>
        <w:numPr>
          <w:ilvl w:val="0"/>
          <w:numId w:val="55"/>
        </w:numPr>
        <w:tabs>
          <w:tab w:val="left" w:pos="993"/>
        </w:tabs>
        <w:ind w:left="0" w:firstLine="709"/>
        <w:jc w:val="both"/>
        <w:rPr>
          <w:rFonts w:cs="Times New Roman"/>
          <w:spacing w:val="2"/>
          <w:szCs w:val="28"/>
        </w:rPr>
      </w:pPr>
      <w:r w:rsidRPr="00F85A63">
        <w:rPr>
          <w:rFonts w:cs="Times New Roman"/>
          <w:spacing w:val="2"/>
          <w:szCs w:val="28"/>
        </w:rPr>
        <w:t xml:space="preserve"> первичный опыт социального партнерства и диалога поколений;</w:t>
      </w:r>
    </w:p>
    <w:p w:rsidR="0077048C" w:rsidRPr="00F85A63" w:rsidRDefault="0077048C" w:rsidP="00E410C5">
      <w:pPr>
        <w:numPr>
          <w:ilvl w:val="0"/>
          <w:numId w:val="55"/>
        </w:numPr>
        <w:tabs>
          <w:tab w:val="left" w:pos="993"/>
        </w:tabs>
        <w:ind w:left="0" w:firstLine="709"/>
        <w:jc w:val="both"/>
        <w:rPr>
          <w:rFonts w:cs="Times New Roman"/>
          <w:spacing w:val="2"/>
          <w:szCs w:val="28"/>
        </w:rPr>
      </w:pPr>
      <w:r w:rsidRPr="00F85A63">
        <w:rPr>
          <w:rFonts w:cs="Times New Roman"/>
          <w:spacing w:val="2"/>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77048C" w:rsidRPr="00F85A63" w:rsidRDefault="0077048C" w:rsidP="00E410C5">
      <w:pPr>
        <w:numPr>
          <w:ilvl w:val="0"/>
          <w:numId w:val="55"/>
        </w:numPr>
        <w:tabs>
          <w:tab w:val="left" w:pos="993"/>
        </w:tabs>
        <w:ind w:left="0" w:firstLine="709"/>
        <w:jc w:val="both"/>
        <w:rPr>
          <w:rFonts w:cs="Times New Roman"/>
          <w:spacing w:val="2"/>
          <w:szCs w:val="28"/>
        </w:rPr>
      </w:pPr>
      <w:r w:rsidRPr="00F85A63">
        <w:rPr>
          <w:rFonts w:cs="Times New Roman"/>
          <w:spacing w:val="2"/>
          <w:szCs w:val="28"/>
        </w:rPr>
        <w:t>первичные навыки использования информационной среды, телекоммуникационных технологий для организации межкультурного сотрудничества.</w:t>
      </w:r>
    </w:p>
    <w:p w:rsidR="0077048C" w:rsidRPr="00F85A63" w:rsidRDefault="0077048C" w:rsidP="0077048C">
      <w:pPr>
        <w:jc w:val="both"/>
        <w:rPr>
          <w:rFonts w:cs="Times New Roman"/>
          <w:spacing w:val="2"/>
          <w:szCs w:val="28"/>
        </w:rPr>
      </w:pPr>
      <w:r w:rsidRPr="00F85A63">
        <w:rPr>
          <w:rFonts w:cs="Times New Roman"/>
          <w:b/>
          <w:spacing w:val="2"/>
          <w:szCs w:val="28"/>
        </w:rPr>
        <w:lastRenderedPageBreak/>
        <w:t>Культуротворческое и эстетическое воспитание:</w:t>
      </w:r>
    </w:p>
    <w:p w:rsidR="0077048C" w:rsidRPr="00F85A63" w:rsidRDefault="0077048C" w:rsidP="00E410C5">
      <w:pPr>
        <w:numPr>
          <w:ilvl w:val="0"/>
          <w:numId w:val="55"/>
        </w:numPr>
        <w:tabs>
          <w:tab w:val="left" w:pos="993"/>
        </w:tabs>
        <w:ind w:left="0" w:firstLine="709"/>
        <w:jc w:val="both"/>
        <w:rPr>
          <w:rFonts w:cs="Times New Roman"/>
          <w:spacing w:val="2"/>
          <w:szCs w:val="28"/>
        </w:rPr>
      </w:pPr>
      <w:r w:rsidRPr="00F85A63">
        <w:rPr>
          <w:rFonts w:cs="Times New Roman"/>
          <w:szCs w:val="28"/>
        </w:rPr>
        <w:t xml:space="preserve"> умения видеть </w:t>
      </w:r>
      <w:r w:rsidRPr="00F85A63">
        <w:rPr>
          <w:rFonts w:cs="Times New Roman"/>
          <w:spacing w:val="2"/>
          <w:szCs w:val="28"/>
        </w:rPr>
        <w:t>красоту в окружающем мире;</w:t>
      </w:r>
    </w:p>
    <w:p w:rsidR="0077048C" w:rsidRPr="00F85A63" w:rsidRDefault="0077048C" w:rsidP="00E410C5">
      <w:pPr>
        <w:numPr>
          <w:ilvl w:val="0"/>
          <w:numId w:val="55"/>
        </w:numPr>
        <w:tabs>
          <w:tab w:val="left" w:pos="993"/>
        </w:tabs>
        <w:ind w:left="0" w:firstLine="709"/>
        <w:jc w:val="both"/>
        <w:rPr>
          <w:rFonts w:cs="Times New Roman"/>
          <w:spacing w:val="2"/>
          <w:szCs w:val="28"/>
        </w:rPr>
      </w:pPr>
      <w:r w:rsidRPr="00F85A63">
        <w:rPr>
          <w:rFonts w:cs="Times New Roman"/>
          <w:spacing w:val="2"/>
          <w:szCs w:val="28"/>
        </w:rPr>
        <w:t>первоначальные умения видеть красоту в поведении, поступках людей;</w:t>
      </w:r>
    </w:p>
    <w:p w:rsidR="0077048C" w:rsidRPr="00F85A63" w:rsidRDefault="0077048C" w:rsidP="00E410C5">
      <w:pPr>
        <w:numPr>
          <w:ilvl w:val="0"/>
          <w:numId w:val="55"/>
        </w:numPr>
        <w:tabs>
          <w:tab w:val="left" w:pos="993"/>
        </w:tabs>
        <w:ind w:left="0" w:firstLine="709"/>
        <w:jc w:val="both"/>
        <w:rPr>
          <w:rFonts w:cs="Times New Roman"/>
          <w:spacing w:val="2"/>
          <w:szCs w:val="28"/>
        </w:rPr>
      </w:pPr>
      <w:r w:rsidRPr="00F85A63">
        <w:rPr>
          <w:rFonts w:cs="Times New Roman"/>
          <w:spacing w:val="2"/>
          <w:szCs w:val="28"/>
        </w:rPr>
        <w:t>элементарные представления об эстетических и художественных ценностях отечественной культуры;</w:t>
      </w:r>
    </w:p>
    <w:p w:rsidR="0077048C" w:rsidRPr="00F85A63" w:rsidRDefault="0077048C" w:rsidP="00E410C5">
      <w:pPr>
        <w:numPr>
          <w:ilvl w:val="0"/>
          <w:numId w:val="55"/>
        </w:numPr>
        <w:tabs>
          <w:tab w:val="left" w:pos="993"/>
        </w:tabs>
        <w:ind w:left="0" w:firstLine="709"/>
        <w:jc w:val="both"/>
        <w:rPr>
          <w:rFonts w:cs="Times New Roman"/>
          <w:spacing w:val="2"/>
          <w:szCs w:val="28"/>
        </w:rPr>
      </w:pPr>
      <w:r w:rsidRPr="00F85A63">
        <w:rPr>
          <w:rFonts w:cs="Times New Roman"/>
          <w:spacing w:val="2"/>
          <w:szCs w:val="28"/>
        </w:rPr>
        <w:t>первоначальный опыт эмоционального постижения народного творчества, этнокультурных традиций, фольклора народов России;</w:t>
      </w:r>
    </w:p>
    <w:p w:rsidR="0077048C" w:rsidRPr="00F85A63" w:rsidRDefault="0077048C" w:rsidP="00E410C5">
      <w:pPr>
        <w:numPr>
          <w:ilvl w:val="0"/>
          <w:numId w:val="55"/>
        </w:numPr>
        <w:tabs>
          <w:tab w:val="left" w:pos="993"/>
        </w:tabs>
        <w:ind w:left="0" w:firstLine="709"/>
        <w:jc w:val="both"/>
        <w:rPr>
          <w:rFonts w:cs="Times New Roman"/>
          <w:spacing w:val="2"/>
          <w:szCs w:val="28"/>
        </w:rPr>
      </w:pPr>
      <w:r w:rsidRPr="00F85A63">
        <w:rPr>
          <w:rFonts w:cs="Times New Roman"/>
          <w:spacing w:val="2"/>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7048C" w:rsidRPr="00F85A63" w:rsidRDefault="0077048C" w:rsidP="00E410C5">
      <w:pPr>
        <w:numPr>
          <w:ilvl w:val="0"/>
          <w:numId w:val="55"/>
        </w:numPr>
        <w:tabs>
          <w:tab w:val="left" w:pos="993"/>
        </w:tabs>
        <w:ind w:left="0" w:firstLine="709"/>
        <w:jc w:val="both"/>
        <w:rPr>
          <w:rFonts w:cs="Times New Roman"/>
          <w:spacing w:val="2"/>
          <w:szCs w:val="28"/>
        </w:rPr>
      </w:pPr>
      <w:r w:rsidRPr="00F85A63">
        <w:rPr>
          <w:rFonts w:cs="Times New Roman"/>
          <w:spacing w:val="2"/>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7048C" w:rsidRPr="00F85A63" w:rsidRDefault="0077048C" w:rsidP="00E410C5">
      <w:pPr>
        <w:numPr>
          <w:ilvl w:val="0"/>
          <w:numId w:val="55"/>
        </w:numPr>
        <w:tabs>
          <w:tab w:val="left" w:pos="993"/>
        </w:tabs>
        <w:ind w:left="0" w:firstLine="709"/>
        <w:jc w:val="both"/>
        <w:rPr>
          <w:rFonts w:cs="Times New Roman"/>
          <w:b/>
          <w:spacing w:val="2"/>
          <w:szCs w:val="28"/>
        </w:rPr>
      </w:pPr>
      <w:r w:rsidRPr="00F85A63">
        <w:rPr>
          <w:rFonts w:cs="Times New Roman"/>
          <w:spacing w:val="2"/>
          <w:szCs w:val="28"/>
        </w:rPr>
        <w:t>понимание важности</w:t>
      </w:r>
      <w:r w:rsidRPr="00F85A63">
        <w:rPr>
          <w:rFonts w:cs="Times New Roman"/>
          <w:szCs w:val="28"/>
        </w:rPr>
        <w:t xml:space="preserve"> реализации эстетических ценностей в пространстве образовательной организации и семьи, в быту, в стиле одежды.</w:t>
      </w:r>
    </w:p>
    <w:p w:rsidR="0077048C" w:rsidRPr="00F85A63" w:rsidRDefault="0077048C" w:rsidP="0077048C">
      <w:pPr>
        <w:jc w:val="both"/>
        <w:rPr>
          <w:rFonts w:cs="Times New Roman"/>
          <w:b/>
          <w:spacing w:val="2"/>
          <w:szCs w:val="28"/>
        </w:rPr>
      </w:pPr>
      <w:r w:rsidRPr="00F85A63">
        <w:rPr>
          <w:rFonts w:cs="Times New Roman"/>
          <w:b/>
          <w:spacing w:val="2"/>
          <w:szCs w:val="28"/>
        </w:rPr>
        <w:t xml:space="preserve">Правовое воспитание и культура безопасности: </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первоначальные представления о правах, свободах и обязанностях человека;</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первоначальные умения отвечать за свои поступки, достигать общественного согласия по вопросам школьной жизни;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элементарный опыт ответственного социального поведения, реализации прав школьника;</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первоначальный опыт общественного школьного самоуправления;</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77048C" w:rsidRPr="00F85A63" w:rsidRDefault="0077048C" w:rsidP="00E410C5">
      <w:pPr>
        <w:numPr>
          <w:ilvl w:val="0"/>
          <w:numId w:val="55"/>
        </w:numPr>
        <w:tabs>
          <w:tab w:val="left" w:pos="993"/>
        </w:tabs>
        <w:ind w:left="0" w:firstLine="709"/>
        <w:jc w:val="both"/>
        <w:rPr>
          <w:rFonts w:cs="Times New Roman"/>
          <w:b/>
          <w:spacing w:val="2"/>
          <w:szCs w:val="28"/>
        </w:rPr>
      </w:pPr>
      <w:r w:rsidRPr="00F85A63">
        <w:rPr>
          <w:rFonts w:cs="Times New Roman"/>
          <w:szCs w:val="28"/>
        </w:rPr>
        <w:t>первоначальные представления о правилах безопасного поведения в школе, семье, на улице, общественных местах.</w:t>
      </w:r>
    </w:p>
    <w:p w:rsidR="0077048C" w:rsidRPr="00F85A63" w:rsidRDefault="0077048C" w:rsidP="0077048C">
      <w:pPr>
        <w:jc w:val="both"/>
        <w:rPr>
          <w:rFonts w:cs="Times New Roman"/>
          <w:b/>
          <w:spacing w:val="2"/>
          <w:szCs w:val="28"/>
        </w:rPr>
      </w:pPr>
      <w:r w:rsidRPr="00F85A63">
        <w:rPr>
          <w:rFonts w:cs="Times New Roman"/>
          <w:b/>
          <w:spacing w:val="2"/>
          <w:szCs w:val="28"/>
        </w:rPr>
        <w:t>Воспитание семейных ценностей:</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элементарные представления о семье как социальном институте, о роли семьи в жизни человека;</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77048C" w:rsidRPr="00F85A63" w:rsidRDefault="0077048C" w:rsidP="00E410C5">
      <w:pPr>
        <w:numPr>
          <w:ilvl w:val="0"/>
          <w:numId w:val="55"/>
        </w:numPr>
        <w:tabs>
          <w:tab w:val="left" w:pos="993"/>
        </w:tabs>
        <w:ind w:left="0" w:firstLine="709"/>
        <w:jc w:val="both"/>
        <w:rPr>
          <w:rFonts w:cs="Times New Roman"/>
          <w:b/>
          <w:spacing w:val="2"/>
          <w:szCs w:val="28"/>
        </w:rPr>
      </w:pPr>
      <w:r w:rsidRPr="00F85A63">
        <w:rPr>
          <w:rFonts w:cs="Times New Roman"/>
          <w:szCs w:val="28"/>
        </w:rPr>
        <w:t>опыт позитивного взаимодействия в семье в рамках школьно-семейных программ и проектов.</w:t>
      </w:r>
    </w:p>
    <w:p w:rsidR="0077048C" w:rsidRPr="00F85A63" w:rsidRDefault="0077048C" w:rsidP="0077048C">
      <w:pPr>
        <w:jc w:val="both"/>
        <w:rPr>
          <w:rFonts w:cs="Times New Roman"/>
          <w:b/>
          <w:spacing w:val="2"/>
          <w:szCs w:val="28"/>
        </w:rPr>
      </w:pPr>
      <w:r w:rsidRPr="00F85A63">
        <w:rPr>
          <w:rFonts w:cs="Times New Roman"/>
          <w:b/>
          <w:spacing w:val="2"/>
          <w:szCs w:val="28"/>
        </w:rPr>
        <w:t>Формирование коммуникативной культуры</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первоначальные представления о значении общения для жизни человека, развития личности, успешной учебы;</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знание правил эффективного, бесконфликтного, безопасного общения в классе, школе, семье, со сверстниками, старшими;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элементарные основы риторической компетентности;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элементарный опыт участия в развитии школьных средств массовой информации;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lastRenderedPageBreak/>
        <w:t xml:space="preserve"> первоначальные представления о безопасном общении в интернете, о современных технологиях коммуникации;</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первоначальные представления о ценности и возможностях родного языка, об истории родного языка, его особенностях и месте в мире;</w:t>
      </w:r>
    </w:p>
    <w:p w:rsidR="0077048C" w:rsidRPr="00F85A63" w:rsidRDefault="0077048C" w:rsidP="00E410C5">
      <w:pPr>
        <w:numPr>
          <w:ilvl w:val="0"/>
          <w:numId w:val="55"/>
        </w:numPr>
        <w:tabs>
          <w:tab w:val="left" w:pos="993"/>
        </w:tabs>
        <w:ind w:left="0" w:firstLine="709"/>
        <w:jc w:val="both"/>
        <w:rPr>
          <w:rFonts w:cs="Times New Roman"/>
          <w:b/>
          <w:spacing w:val="2"/>
          <w:szCs w:val="28"/>
        </w:rPr>
      </w:pPr>
      <w:r w:rsidRPr="00F85A63">
        <w:rPr>
          <w:rFonts w:cs="Times New Roman"/>
          <w:szCs w:val="28"/>
        </w:rPr>
        <w:t>элементарные навыки межкультурной коммуникации.</w:t>
      </w:r>
    </w:p>
    <w:p w:rsidR="0077048C" w:rsidRPr="00F85A63" w:rsidRDefault="0077048C" w:rsidP="0077048C">
      <w:pPr>
        <w:jc w:val="both"/>
        <w:rPr>
          <w:rFonts w:cs="Times New Roman"/>
          <w:b/>
          <w:spacing w:val="2"/>
          <w:szCs w:val="28"/>
        </w:rPr>
      </w:pPr>
      <w:r w:rsidRPr="00F85A63">
        <w:rPr>
          <w:rFonts w:cs="Times New Roman"/>
          <w:b/>
          <w:spacing w:val="2"/>
          <w:szCs w:val="28"/>
        </w:rPr>
        <w:t>Экологическое воспитание:</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ценностное отношение к природе;</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элементарные представления об экокультурных ценностях, о законодательстве в области защиты окружающей среды;</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первоначальный опыт эстетического, эмоционально-нравственного отношения к природе;</w:t>
      </w:r>
    </w:p>
    <w:p w:rsidR="0077048C" w:rsidRPr="00F85A63" w:rsidRDefault="0077048C" w:rsidP="00E410C5">
      <w:pPr>
        <w:numPr>
          <w:ilvl w:val="0"/>
          <w:numId w:val="55"/>
        </w:numPr>
        <w:tabs>
          <w:tab w:val="left" w:pos="993"/>
        </w:tabs>
        <w:ind w:left="0" w:firstLine="709"/>
        <w:jc w:val="both"/>
        <w:rPr>
          <w:rFonts w:cs="Times New Roman"/>
          <w:szCs w:val="28"/>
        </w:rPr>
      </w:pPr>
      <w:r w:rsidRPr="00F85A63">
        <w:rPr>
          <w:rFonts w:cs="Times New Roman"/>
          <w:szCs w:val="28"/>
        </w:rPr>
        <w:t>элементарные знания о традициях нравственно-этического отношения к природе в культуре народов России, нормах экологической этики;</w:t>
      </w:r>
    </w:p>
    <w:p w:rsidR="0077048C" w:rsidRPr="00F85A63" w:rsidRDefault="0077048C" w:rsidP="00E410C5">
      <w:pPr>
        <w:numPr>
          <w:ilvl w:val="0"/>
          <w:numId w:val="55"/>
        </w:numPr>
        <w:tabs>
          <w:tab w:val="left" w:pos="993"/>
        </w:tabs>
        <w:ind w:left="0" w:firstLine="709"/>
        <w:jc w:val="both"/>
        <w:rPr>
          <w:rFonts w:cs="Times New Roman"/>
          <w:b/>
          <w:spacing w:val="2"/>
          <w:szCs w:val="28"/>
        </w:rPr>
      </w:pPr>
      <w:r w:rsidRPr="00F85A63">
        <w:rPr>
          <w:rFonts w:cs="Times New Roman"/>
          <w:szCs w:val="28"/>
        </w:rPr>
        <w:t>первоначальный опыт участия в природоохранной деятельности в школе, на пришкольном участке, по месту жительства.</w:t>
      </w:r>
    </w:p>
    <w:p w:rsidR="0077048C" w:rsidRPr="00F85A63" w:rsidRDefault="0077048C" w:rsidP="0077048C">
      <w:pPr>
        <w:jc w:val="both"/>
        <w:rPr>
          <w:rFonts w:cs="Times New Roman"/>
          <w:szCs w:val="28"/>
        </w:rPr>
      </w:pPr>
      <w:r w:rsidRPr="00F85A63">
        <w:rPr>
          <w:rFonts w:cs="Times New Roman"/>
          <w:szCs w:val="28"/>
        </w:rPr>
        <w:t xml:space="preserve">Результаты духовно-нравственного развития и </w:t>
      </w:r>
      <w:proofErr w:type="gramStart"/>
      <w:r w:rsidRPr="00F85A63">
        <w:rPr>
          <w:rFonts w:cs="Times New Roman"/>
          <w:szCs w:val="28"/>
        </w:rPr>
        <w:t>воспитания</w:t>
      </w:r>
      <w:proofErr w:type="gramEnd"/>
      <w:r w:rsidRPr="00F85A63">
        <w:rPr>
          <w:rFonts w:cs="Times New Roman"/>
          <w:szCs w:val="28"/>
        </w:rPr>
        <w:t xml:space="preserve"> обучающихся на уровне начального общего образования являются ориентировочной основой для проведения неперсонифицированных оценок </w:t>
      </w:r>
      <w:r w:rsidR="007C7E09">
        <w:rPr>
          <w:rFonts w:cs="Times New Roman"/>
          <w:szCs w:val="28"/>
        </w:rPr>
        <w:t>образовательной деятельности МОА</w:t>
      </w:r>
      <w:r w:rsidRPr="00F85A63">
        <w:rPr>
          <w:rFonts w:cs="Times New Roman"/>
          <w:szCs w:val="28"/>
        </w:rPr>
        <w:t>У СОШ №</w:t>
      </w:r>
      <w:r w:rsidR="007C7E09">
        <w:rPr>
          <w:rFonts w:cs="Times New Roman"/>
          <w:szCs w:val="28"/>
        </w:rPr>
        <w:t>78</w:t>
      </w:r>
      <w:r w:rsidRPr="00F85A63">
        <w:rPr>
          <w:rFonts w:cs="Times New Roman"/>
          <w:szCs w:val="28"/>
        </w:rPr>
        <w:t xml:space="preserve">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77048C" w:rsidRPr="00F85A63" w:rsidRDefault="0077048C" w:rsidP="0077048C">
      <w:pPr>
        <w:jc w:val="both"/>
        <w:rPr>
          <w:rFonts w:cs="Times New Roman"/>
          <w:szCs w:val="28"/>
        </w:rPr>
      </w:pPr>
    </w:p>
    <w:p w:rsidR="0077048C" w:rsidRPr="00F85A63" w:rsidRDefault="0077048C" w:rsidP="0077048C">
      <w:pPr>
        <w:pStyle w:val="5"/>
        <w:spacing w:before="0"/>
        <w:jc w:val="both"/>
        <w:rPr>
          <w:szCs w:val="28"/>
        </w:rPr>
      </w:pPr>
      <w:r w:rsidRPr="00F85A63">
        <w:rPr>
          <w:szCs w:val="28"/>
        </w:rPr>
        <w:t xml:space="preserve">2.3.10. Критерии и показатели эффективности деятельности </w:t>
      </w:r>
      <w:r w:rsidR="00BB2076" w:rsidRPr="00154E7E">
        <w:rPr>
          <w:rFonts w:eastAsia="Calibri"/>
        </w:rPr>
        <w:t>МОАУ СОШ №78</w:t>
      </w:r>
      <w:r w:rsidR="00BB2076" w:rsidRPr="00F85A63">
        <w:rPr>
          <w:spacing w:val="2"/>
          <w:szCs w:val="28"/>
        </w:rPr>
        <w:t xml:space="preserve"> </w:t>
      </w:r>
      <w:r w:rsidRPr="00F85A63">
        <w:rPr>
          <w:szCs w:val="28"/>
        </w:rPr>
        <w:t xml:space="preserve"> по обеспечению воспитания и социализации </w:t>
      </w:r>
      <w:proofErr w:type="gramStart"/>
      <w:r w:rsidRPr="00F85A63">
        <w:rPr>
          <w:szCs w:val="28"/>
        </w:rPr>
        <w:t>обучающихся</w:t>
      </w:r>
      <w:proofErr w:type="gramEnd"/>
      <w:r w:rsidRPr="00F85A63">
        <w:rPr>
          <w:szCs w:val="28"/>
        </w:rPr>
        <w:t xml:space="preserve"> </w:t>
      </w:r>
    </w:p>
    <w:p w:rsidR="0077048C" w:rsidRPr="00F85A63" w:rsidRDefault="0077048C" w:rsidP="0077048C">
      <w:pPr>
        <w:jc w:val="both"/>
        <w:rPr>
          <w:rFonts w:cs="Times New Roman"/>
          <w:szCs w:val="28"/>
        </w:rPr>
      </w:pPr>
      <w:r w:rsidRPr="00F85A63">
        <w:rPr>
          <w:rFonts w:cs="Times New Roman"/>
          <w:szCs w:val="28"/>
        </w:rPr>
        <w:t xml:space="preserve">Оценка эффективности воспитательной деятельности в </w:t>
      </w:r>
      <w:r w:rsidR="00BB2076" w:rsidRPr="00154E7E">
        <w:t>МОАУ СОШ №78</w:t>
      </w:r>
      <w:r w:rsidR="00BB2076" w:rsidRPr="00F85A63">
        <w:rPr>
          <w:rFonts w:eastAsia="Times New Roman" w:cs="Times New Roman"/>
          <w:spacing w:val="2"/>
          <w:szCs w:val="28"/>
        </w:rPr>
        <w:t xml:space="preserve"> </w:t>
      </w:r>
      <w:r w:rsidRPr="00F85A63">
        <w:rPr>
          <w:rFonts w:cs="Times New Roman"/>
          <w:szCs w:val="28"/>
        </w:rPr>
        <w:t xml:space="preserve">является составной частью реализации программы воспитания и </w:t>
      </w:r>
      <w:proofErr w:type="gramStart"/>
      <w:r w:rsidRPr="00F85A63">
        <w:rPr>
          <w:rFonts w:cs="Times New Roman"/>
          <w:szCs w:val="28"/>
        </w:rPr>
        <w:t>социализации</w:t>
      </w:r>
      <w:proofErr w:type="gramEnd"/>
      <w:r w:rsidRPr="00F85A63">
        <w:rPr>
          <w:rFonts w:cs="Times New Roman"/>
          <w:szCs w:val="28"/>
        </w:rPr>
        <w:t xml:space="preserve"> обучающихся на уровне начального общего образования.</w:t>
      </w:r>
    </w:p>
    <w:p w:rsidR="0077048C" w:rsidRPr="00F85A63" w:rsidRDefault="0077048C" w:rsidP="0077048C">
      <w:pPr>
        <w:jc w:val="both"/>
        <w:rPr>
          <w:rFonts w:cs="Times New Roman"/>
          <w:szCs w:val="28"/>
        </w:rPr>
      </w:pPr>
      <w:r w:rsidRPr="00F85A63">
        <w:rPr>
          <w:rFonts w:cs="Times New Roman"/>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F85A63">
        <w:rPr>
          <w:rFonts w:cs="Times New Roman"/>
          <w:szCs w:val="28"/>
        </w:rPr>
        <w:t>социализации</w:t>
      </w:r>
      <w:proofErr w:type="gramEnd"/>
      <w:r w:rsidRPr="00F85A63">
        <w:rPr>
          <w:rFonts w:cs="Times New Roman"/>
          <w:szCs w:val="28"/>
        </w:rPr>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w:t>
      </w:r>
      <w:r w:rsidR="00362EC0">
        <w:rPr>
          <w:rFonts w:cs="Times New Roman"/>
          <w:szCs w:val="28"/>
        </w:rPr>
        <w:t>о-педагогического коллектива МОАУ СОШ № 78</w:t>
      </w:r>
      <w:r w:rsidRPr="00F85A63">
        <w:rPr>
          <w:rFonts w:cs="Times New Roman"/>
          <w:szCs w:val="28"/>
        </w:rPr>
        <w:t xml:space="preserve">, предполагает фиксацию основных результатов развития обучающихся и этапов реализации программы в течение учебного года. </w:t>
      </w:r>
    </w:p>
    <w:p w:rsidR="0077048C" w:rsidRPr="00F85A63" w:rsidRDefault="0077048C" w:rsidP="0077048C">
      <w:pPr>
        <w:jc w:val="both"/>
        <w:rPr>
          <w:rFonts w:cs="Times New Roman"/>
          <w:szCs w:val="28"/>
        </w:rPr>
      </w:pPr>
      <w:r w:rsidRPr="00F85A63">
        <w:rPr>
          <w:rFonts w:cs="Times New Roman"/>
          <w:szCs w:val="28"/>
        </w:rPr>
        <w:t>Программа мониторинга должна включает в себя следующие направления (блоки исследования):</w:t>
      </w:r>
    </w:p>
    <w:p w:rsidR="0077048C" w:rsidRPr="00F85A63" w:rsidRDefault="0077048C" w:rsidP="0077048C">
      <w:pPr>
        <w:jc w:val="both"/>
        <w:rPr>
          <w:rFonts w:cs="Times New Roman"/>
          <w:szCs w:val="28"/>
        </w:rPr>
      </w:pPr>
      <w:r w:rsidRPr="00F85A63">
        <w:rPr>
          <w:rFonts w:cs="Times New Roman"/>
          <w:b/>
          <w:szCs w:val="28"/>
        </w:rPr>
        <w:t>Блок 1.</w:t>
      </w:r>
      <w:r w:rsidRPr="00F85A63">
        <w:rPr>
          <w:rFonts w:cs="Times New Roman"/>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F85A63">
        <w:rPr>
          <w:rFonts w:cs="Times New Roman"/>
          <w:szCs w:val="28"/>
        </w:rPr>
        <w:t>социализации</w:t>
      </w:r>
      <w:proofErr w:type="gramEnd"/>
      <w:r w:rsidRPr="00F85A63">
        <w:rPr>
          <w:rFonts w:cs="Times New Roman"/>
          <w:szCs w:val="28"/>
        </w:rPr>
        <w:t xml:space="preserve"> обучающихся по основным направлениям программы; динамика развития учащихся).</w:t>
      </w:r>
    </w:p>
    <w:p w:rsidR="0077048C" w:rsidRPr="00F85A63" w:rsidRDefault="0077048C" w:rsidP="0077048C">
      <w:pPr>
        <w:jc w:val="both"/>
        <w:rPr>
          <w:rFonts w:cs="Times New Roman"/>
          <w:szCs w:val="28"/>
        </w:rPr>
      </w:pPr>
      <w:r w:rsidRPr="00F85A63">
        <w:rPr>
          <w:rFonts w:cs="Times New Roman"/>
          <w:b/>
          <w:szCs w:val="28"/>
        </w:rPr>
        <w:t>Блок 2.</w:t>
      </w:r>
      <w:r w:rsidRPr="00F85A63">
        <w:rPr>
          <w:rFonts w:cs="Times New Roman"/>
          <w:szCs w:val="28"/>
        </w:rPr>
        <w:t xml:space="preserve"> Исследование целостной развивающей</w:t>
      </w:r>
      <w:r w:rsidRPr="00F85A63">
        <w:rPr>
          <w:rFonts w:cs="Times New Roman"/>
          <w:kern w:val="2"/>
          <w:szCs w:val="28"/>
        </w:rPr>
        <w:t xml:space="preserve">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w:t>
      </w:r>
      <w:r w:rsidRPr="00F85A63">
        <w:rPr>
          <w:rFonts w:cs="Times New Roman"/>
          <w:kern w:val="2"/>
          <w:szCs w:val="28"/>
        </w:rPr>
        <w:lastRenderedPageBreak/>
        <w:t>благоприятных условий и системы воспитательных мероприятий, направленных на нравственное развитие учащихся).</w:t>
      </w:r>
    </w:p>
    <w:p w:rsidR="0077048C" w:rsidRPr="00F85A63" w:rsidRDefault="0077048C" w:rsidP="0077048C">
      <w:pPr>
        <w:jc w:val="both"/>
        <w:rPr>
          <w:rFonts w:eastAsia="@Arial Unicode MS" w:cs="Times New Roman"/>
          <w:szCs w:val="28"/>
        </w:rPr>
      </w:pPr>
      <w:r w:rsidRPr="00F85A63">
        <w:rPr>
          <w:rFonts w:cs="Times New Roman"/>
          <w:b/>
          <w:szCs w:val="28"/>
        </w:rPr>
        <w:t>Блок 3.</w:t>
      </w:r>
      <w:r w:rsidRPr="00F85A63">
        <w:rPr>
          <w:rFonts w:cs="Times New Roman"/>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F85A63">
        <w:rPr>
          <w:rStyle w:val="Zag11"/>
          <w:rFonts w:eastAsia="@Arial Unicode MS" w:cs="Times New Roman"/>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77048C" w:rsidRPr="00F85A63" w:rsidRDefault="0077048C" w:rsidP="0077048C">
      <w:pPr>
        <w:jc w:val="both"/>
        <w:rPr>
          <w:rFonts w:cs="Times New Roman"/>
          <w:szCs w:val="28"/>
        </w:rPr>
      </w:pPr>
      <w:r w:rsidRPr="00F85A63">
        <w:rPr>
          <w:rFonts w:cs="Times New Roman"/>
          <w:szCs w:val="28"/>
        </w:rPr>
        <w:t>Данные, полученные по каждому из трех направлений мониторинга, могут рассматриваться в качестве</w:t>
      </w:r>
      <w:r w:rsidRPr="00F85A63">
        <w:rPr>
          <w:rFonts w:cs="Times New Roman"/>
          <w:b/>
          <w:szCs w:val="28"/>
        </w:rPr>
        <w:t xml:space="preserve"> основных показателей </w:t>
      </w:r>
      <w:r w:rsidRPr="00F85A63">
        <w:rPr>
          <w:rFonts w:cs="Times New Roman"/>
          <w:szCs w:val="28"/>
        </w:rPr>
        <w:t xml:space="preserve">исследования целостного процесса духовно-нравственного развития, воспитания и социализации младших школьников в </w:t>
      </w:r>
      <w:r w:rsidR="00C91704" w:rsidRPr="00154E7E">
        <w:t>МОАУ СОШ №78</w:t>
      </w:r>
      <w:r w:rsidRPr="00F85A63">
        <w:rPr>
          <w:rFonts w:cs="Times New Roman"/>
          <w:szCs w:val="28"/>
        </w:rPr>
        <w:t>.</w:t>
      </w:r>
    </w:p>
    <w:p w:rsidR="0077048C" w:rsidRPr="00F85A63" w:rsidRDefault="0077048C" w:rsidP="0077048C">
      <w:pPr>
        <w:jc w:val="both"/>
        <w:rPr>
          <w:rFonts w:cs="Times New Roman"/>
          <w:szCs w:val="28"/>
        </w:rPr>
      </w:pPr>
      <w:r w:rsidRPr="00F85A63">
        <w:rPr>
          <w:rFonts w:cs="Times New Roman"/>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классного руководителя по воспитанию обучающихся.</w:t>
      </w:r>
    </w:p>
    <w:p w:rsidR="0077048C" w:rsidRPr="00F85A63" w:rsidRDefault="0077048C" w:rsidP="0077048C">
      <w:pPr>
        <w:pStyle w:val="-12"/>
        <w:spacing w:after="0"/>
        <w:ind w:left="0" w:firstLine="709"/>
        <w:jc w:val="both"/>
        <w:rPr>
          <w:rFonts w:ascii="Times New Roman" w:hAnsi="Times New Roman"/>
          <w:i/>
          <w:sz w:val="28"/>
          <w:szCs w:val="28"/>
        </w:rPr>
      </w:pPr>
      <w:proofErr w:type="gramStart"/>
      <w:r w:rsidRPr="00F85A63">
        <w:rPr>
          <w:rFonts w:ascii="Times New Roman" w:hAnsi="Times New Roman"/>
          <w:b/>
          <w:sz w:val="28"/>
          <w:szCs w:val="28"/>
        </w:rPr>
        <w:t>Методологический инструментарий</w:t>
      </w:r>
      <w:r w:rsidRPr="00F85A63">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F85A63">
        <w:rPr>
          <w:rFonts w:ascii="Times New Roman" w:hAnsi="Times New Roman"/>
          <w:bCs/>
          <w:sz w:val="28"/>
          <w:szCs w:val="28"/>
        </w:rPr>
        <w:t xml:space="preserve">опрос (анкетирование, интервью, беседа), </w:t>
      </w:r>
      <w:r w:rsidRPr="00F85A63">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77048C" w:rsidRPr="00F85A63" w:rsidRDefault="0077048C" w:rsidP="0077048C">
      <w:pPr>
        <w:jc w:val="both"/>
        <w:rPr>
          <w:rFonts w:cs="Times New Roman"/>
          <w:szCs w:val="28"/>
        </w:rPr>
      </w:pPr>
      <w:r w:rsidRPr="00F85A63">
        <w:rPr>
          <w:rFonts w:cs="Times New Roman"/>
          <w:szCs w:val="28"/>
        </w:rPr>
        <w:t>Основной</w:t>
      </w:r>
      <w:r w:rsidRPr="00F85A63">
        <w:rPr>
          <w:rFonts w:cs="Times New Roman"/>
          <w:b/>
          <w:szCs w:val="28"/>
        </w:rPr>
        <w:t xml:space="preserve"> целью исследования</w:t>
      </w:r>
      <w:r w:rsidRPr="00F85A63">
        <w:rPr>
          <w:rFonts w:cs="Times New Roman"/>
          <w:szCs w:val="28"/>
        </w:rPr>
        <w:t xml:space="preserve"> является изучение динамики развития и </w:t>
      </w:r>
      <w:proofErr w:type="gramStart"/>
      <w:r w:rsidRPr="00F85A63">
        <w:rPr>
          <w:rFonts w:cs="Times New Roman"/>
          <w:szCs w:val="28"/>
        </w:rPr>
        <w:t>воспитания</w:t>
      </w:r>
      <w:proofErr w:type="gramEnd"/>
      <w:r w:rsidRPr="00F85A63">
        <w:rPr>
          <w:rFonts w:cs="Times New Roman"/>
          <w:szCs w:val="28"/>
        </w:rPr>
        <w:t xml:space="preserve"> обучающихся </w:t>
      </w:r>
      <w:r w:rsidR="00C91704" w:rsidRPr="00154E7E">
        <w:t>МОАУ СОШ №78</w:t>
      </w:r>
      <w:r w:rsidR="00C91704" w:rsidRPr="00F85A63">
        <w:rPr>
          <w:rFonts w:eastAsia="Times New Roman" w:cs="Times New Roman"/>
          <w:spacing w:val="2"/>
          <w:szCs w:val="28"/>
        </w:rPr>
        <w:t xml:space="preserve"> </w:t>
      </w:r>
      <w:r w:rsidRPr="00F85A63">
        <w:rPr>
          <w:rFonts w:cs="Times New Roman"/>
          <w:szCs w:val="28"/>
        </w:rPr>
        <w:t>в условиях специально-организованной воспитательной деятельности. В рамках исследования следует выделить три этапа:</w:t>
      </w:r>
    </w:p>
    <w:p w:rsidR="0077048C" w:rsidRPr="00F85A63" w:rsidRDefault="0077048C" w:rsidP="0077048C">
      <w:pPr>
        <w:jc w:val="both"/>
        <w:rPr>
          <w:rFonts w:cs="Times New Roman"/>
          <w:i/>
          <w:szCs w:val="28"/>
        </w:rPr>
      </w:pPr>
      <w:r w:rsidRPr="00F85A63">
        <w:rPr>
          <w:rFonts w:cs="Times New Roman"/>
          <w:b/>
          <w:szCs w:val="28"/>
        </w:rPr>
        <w:t>Этап 1.</w:t>
      </w:r>
      <w:r w:rsidRPr="00F85A63">
        <w:rPr>
          <w:rFonts w:cs="Times New Roman"/>
          <w:szCs w:val="28"/>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в </w:t>
      </w:r>
      <w:r w:rsidR="00C91704" w:rsidRPr="00154E7E">
        <w:t>МОАУ СОШ №78</w:t>
      </w:r>
      <w:r w:rsidR="00C91704" w:rsidRPr="00F85A63">
        <w:rPr>
          <w:rFonts w:eastAsia="Times New Roman" w:cs="Times New Roman"/>
          <w:spacing w:val="2"/>
          <w:szCs w:val="28"/>
        </w:rPr>
        <w:t xml:space="preserve"> </w:t>
      </w:r>
      <w:r w:rsidRPr="00F85A63">
        <w:rPr>
          <w:rFonts w:cs="Times New Roman"/>
          <w:szCs w:val="28"/>
        </w:rPr>
        <w:t>программы воспитания и социализации обучающихся; составление годового плана воспитательной работы.</w:t>
      </w:r>
    </w:p>
    <w:p w:rsidR="0077048C" w:rsidRPr="00F85A63" w:rsidRDefault="0077048C" w:rsidP="0077048C">
      <w:pPr>
        <w:jc w:val="both"/>
        <w:rPr>
          <w:rFonts w:cs="Times New Roman"/>
          <w:i/>
          <w:szCs w:val="28"/>
        </w:rPr>
      </w:pPr>
      <w:r w:rsidRPr="00F85A63">
        <w:rPr>
          <w:rFonts w:cs="Times New Roman"/>
          <w:b/>
          <w:szCs w:val="28"/>
        </w:rPr>
        <w:t>Этап 2.</w:t>
      </w:r>
      <w:r w:rsidRPr="00F85A63">
        <w:rPr>
          <w:rFonts w:cs="Times New Roman"/>
          <w:szCs w:val="28"/>
        </w:rPr>
        <w:t xml:space="preserve"> Формирующий этап исследования (в течение всего учебного года) предполагает реализацию в </w:t>
      </w:r>
      <w:r w:rsidR="00C91704" w:rsidRPr="00154E7E">
        <w:t>МОАУ СОШ №78</w:t>
      </w:r>
      <w:r w:rsidR="00C91704" w:rsidRPr="00F85A63">
        <w:rPr>
          <w:rFonts w:eastAsia="Times New Roman" w:cs="Times New Roman"/>
          <w:spacing w:val="2"/>
          <w:szCs w:val="28"/>
        </w:rPr>
        <w:t xml:space="preserve"> </w:t>
      </w:r>
      <w:r w:rsidRPr="00F85A63">
        <w:rPr>
          <w:rFonts w:cs="Times New Roman"/>
          <w:szCs w:val="28"/>
        </w:rPr>
        <w:t>основных направлений программы воспитания и социализации обучающихся; выполнение и корректировка плана воспитательной работы.</w:t>
      </w:r>
    </w:p>
    <w:p w:rsidR="0077048C" w:rsidRPr="00F85A63" w:rsidRDefault="0077048C" w:rsidP="0077048C">
      <w:pPr>
        <w:jc w:val="both"/>
        <w:rPr>
          <w:rFonts w:cs="Times New Roman"/>
          <w:szCs w:val="28"/>
        </w:rPr>
      </w:pPr>
      <w:r w:rsidRPr="00F85A63">
        <w:rPr>
          <w:rFonts w:cs="Times New Roman"/>
          <w:b/>
          <w:szCs w:val="28"/>
        </w:rPr>
        <w:t>Этап 3.</w:t>
      </w:r>
      <w:r w:rsidRPr="00F85A63">
        <w:rPr>
          <w:rFonts w:cs="Times New Roman"/>
          <w:szCs w:val="28"/>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в </w:t>
      </w:r>
      <w:r w:rsidR="00C91704" w:rsidRPr="00154E7E">
        <w:t>МОАУ СОШ №78</w:t>
      </w:r>
      <w:r w:rsidR="00C91704" w:rsidRPr="00F85A63">
        <w:rPr>
          <w:rFonts w:eastAsia="Times New Roman" w:cs="Times New Roman"/>
          <w:spacing w:val="2"/>
          <w:szCs w:val="28"/>
        </w:rPr>
        <w:t xml:space="preserve"> </w:t>
      </w:r>
      <w:r w:rsidRPr="00F85A63">
        <w:rPr>
          <w:rFonts w:cs="Times New Roman"/>
          <w:szCs w:val="28"/>
        </w:rPr>
        <w:t xml:space="preserve">программы воспитания и социализации обучающихся. Заключительный этап предполагает </w:t>
      </w:r>
      <w:r w:rsidRPr="00F85A63">
        <w:rPr>
          <w:rFonts w:cs="Times New Roman"/>
          <w:b/>
          <w:szCs w:val="28"/>
        </w:rPr>
        <w:t>исследование динамики</w:t>
      </w:r>
      <w:r w:rsidRPr="00F85A63">
        <w:rPr>
          <w:rFonts w:cs="Times New Roman"/>
          <w:szCs w:val="28"/>
        </w:rPr>
        <w:t xml:space="preserve"> развития младших школьников и анализ выполнения годового плана воспитательной работы.</w:t>
      </w:r>
    </w:p>
    <w:p w:rsidR="0077048C" w:rsidRPr="00F85A63" w:rsidRDefault="0077048C" w:rsidP="0077048C">
      <w:pPr>
        <w:jc w:val="both"/>
        <w:rPr>
          <w:rFonts w:cs="Times New Roman"/>
          <w:szCs w:val="28"/>
        </w:rPr>
      </w:pPr>
      <w:r w:rsidRPr="00F85A63">
        <w:rPr>
          <w:rFonts w:cs="Times New Roman"/>
          <w:szCs w:val="28"/>
        </w:rPr>
        <w:t xml:space="preserve">Для изучения динамики развития обучающихся </w:t>
      </w:r>
      <w:r w:rsidR="00C91704" w:rsidRPr="00154E7E">
        <w:t>МОАУ СОШ №78</w:t>
      </w:r>
      <w:r w:rsidR="00C91704" w:rsidRPr="00F85A63">
        <w:rPr>
          <w:rFonts w:eastAsia="Times New Roman" w:cs="Times New Roman"/>
          <w:spacing w:val="2"/>
          <w:szCs w:val="28"/>
        </w:rPr>
        <w:t xml:space="preserve"> </w:t>
      </w:r>
      <w:r w:rsidRPr="00F85A63">
        <w:rPr>
          <w:rFonts w:cs="Times New Roman"/>
          <w:szCs w:val="28"/>
        </w:rPr>
        <w:t xml:space="preserve">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w:t>
      </w:r>
      <w:r w:rsidRPr="00F85A63">
        <w:rPr>
          <w:rFonts w:cs="Times New Roman"/>
          <w:szCs w:val="28"/>
        </w:rPr>
        <w:lastRenderedPageBreak/>
        <w:t xml:space="preserve">(после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77048C" w:rsidRPr="00F85A63" w:rsidRDefault="0077048C" w:rsidP="0077048C">
      <w:pPr>
        <w:jc w:val="both"/>
        <w:rPr>
          <w:rFonts w:cs="Times New Roman"/>
          <w:b/>
          <w:szCs w:val="28"/>
        </w:rPr>
      </w:pPr>
      <w:r w:rsidRPr="00F85A63">
        <w:rPr>
          <w:rFonts w:cs="Times New Roman"/>
          <w:szCs w:val="28"/>
        </w:rPr>
        <w:t xml:space="preserve">Комплексная оценка эффективности реализуемой образовательной организацией воспитательной программы </w:t>
      </w:r>
      <w:r w:rsidR="00C91704" w:rsidRPr="00154E7E">
        <w:t>МОАУ СОШ №78</w:t>
      </w:r>
      <w:r w:rsidR="00C91704">
        <w:rPr>
          <w:rFonts w:cs="Times New Roman"/>
          <w:szCs w:val="28"/>
        </w:rPr>
        <w:t xml:space="preserve"> </w:t>
      </w:r>
      <w:r w:rsidRPr="00F85A63">
        <w:rPr>
          <w:rFonts w:cs="Times New Roman"/>
          <w:szCs w:val="28"/>
        </w:rPr>
        <w:t xml:space="preserve">осуществляется в соответствии с динамикой </w:t>
      </w:r>
      <w:r w:rsidRPr="00F85A63">
        <w:rPr>
          <w:rFonts w:cs="Times New Roman"/>
          <w:b/>
          <w:szCs w:val="28"/>
        </w:rPr>
        <w:t>основных показателей целостного процесса духовно-нравственного развития, воспитания и социализации младших школьников</w:t>
      </w:r>
      <w:r w:rsidRPr="00F85A63">
        <w:rPr>
          <w:rFonts w:cs="Times New Roman"/>
          <w:szCs w:val="28"/>
        </w:rPr>
        <w:t>:</w:t>
      </w:r>
    </w:p>
    <w:p w:rsidR="0077048C" w:rsidRPr="00F85A63" w:rsidRDefault="0077048C" w:rsidP="0077048C">
      <w:pPr>
        <w:pStyle w:val="dash041e005f0431005f044b005f0447005f043d005f044b005f0439"/>
        <w:ind w:firstLine="709"/>
        <w:jc w:val="both"/>
        <w:rPr>
          <w:sz w:val="28"/>
          <w:szCs w:val="28"/>
        </w:rPr>
      </w:pPr>
      <w:r w:rsidRPr="00F85A63">
        <w:rPr>
          <w:b/>
          <w:sz w:val="28"/>
          <w:szCs w:val="28"/>
        </w:rPr>
        <w:t>Блок 1.</w:t>
      </w:r>
      <w:r w:rsidRPr="00F85A63">
        <w:rPr>
          <w:sz w:val="28"/>
          <w:szCs w:val="28"/>
        </w:rPr>
        <w:t xml:space="preserve"> Исследование динамики развития </w:t>
      </w:r>
      <w:proofErr w:type="gramStart"/>
      <w:r w:rsidRPr="00F85A63">
        <w:rPr>
          <w:sz w:val="28"/>
          <w:szCs w:val="28"/>
        </w:rPr>
        <w:t>обучающихся</w:t>
      </w:r>
      <w:proofErr w:type="gramEnd"/>
      <w:r w:rsidRPr="00F85A63">
        <w:rPr>
          <w:sz w:val="28"/>
          <w:szCs w:val="28"/>
        </w:rPr>
        <w:t xml:space="preserve"> </w:t>
      </w:r>
      <w:r w:rsidR="00C91704" w:rsidRPr="00C91704">
        <w:rPr>
          <w:sz w:val="28"/>
          <w:szCs w:val="28"/>
        </w:rPr>
        <w:t>МОАУ СОШ №78</w:t>
      </w:r>
      <w:r w:rsidR="00C91704" w:rsidRPr="00C91704">
        <w:rPr>
          <w:rFonts w:eastAsia="Times New Roman"/>
          <w:spacing w:val="2"/>
          <w:sz w:val="28"/>
          <w:szCs w:val="28"/>
        </w:rPr>
        <w:t xml:space="preserve"> </w:t>
      </w:r>
      <w:r w:rsidRPr="00F85A63">
        <w:rPr>
          <w:sz w:val="28"/>
          <w:szCs w:val="28"/>
        </w:rPr>
        <w:t xml:space="preserve">проводится в соответствии с основными направлениями программы воспитания и социализации. </w:t>
      </w:r>
    </w:p>
    <w:p w:rsidR="0077048C" w:rsidRPr="00F85A63" w:rsidRDefault="0077048C" w:rsidP="0077048C">
      <w:pPr>
        <w:contextualSpacing/>
        <w:jc w:val="both"/>
        <w:rPr>
          <w:rFonts w:cs="Times New Roman"/>
          <w:kern w:val="2"/>
          <w:szCs w:val="28"/>
        </w:rPr>
      </w:pPr>
      <w:r w:rsidRPr="00F85A63">
        <w:rPr>
          <w:rFonts w:cs="Times New Roman"/>
          <w:b/>
          <w:szCs w:val="28"/>
        </w:rPr>
        <w:t>Блок 2.</w:t>
      </w:r>
      <w:r w:rsidRPr="00F85A63">
        <w:rPr>
          <w:rFonts w:cs="Times New Roman"/>
          <w:szCs w:val="28"/>
        </w:rPr>
        <w:t xml:space="preserve"> Анализ изменений (динамика показателей)</w:t>
      </w:r>
      <w:r w:rsidRPr="00F85A63">
        <w:rPr>
          <w:rFonts w:cs="Times New Roman"/>
          <w:kern w:val="2"/>
          <w:szCs w:val="28"/>
        </w:rPr>
        <w:t xml:space="preserve"> развивающей образовательной среды в </w:t>
      </w:r>
      <w:r w:rsidR="00C91704" w:rsidRPr="00154E7E">
        <w:t>МОАУ СОШ №78</w:t>
      </w:r>
      <w:r w:rsidR="00C91704" w:rsidRPr="00F85A63">
        <w:rPr>
          <w:rFonts w:eastAsia="Times New Roman" w:cs="Times New Roman"/>
          <w:spacing w:val="2"/>
          <w:szCs w:val="28"/>
        </w:rPr>
        <w:t xml:space="preserve"> </w:t>
      </w:r>
      <w:r w:rsidRPr="00F85A63">
        <w:rPr>
          <w:rFonts w:cs="Times New Roman"/>
          <w:szCs w:val="28"/>
        </w:rPr>
        <w:t xml:space="preserve"> </w:t>
      </w:r>
      <w:r w:rsidRPr="00F85A63">
        <w:rPr>
          <w:rFonts w:cs="Times New Roman"/>
          <w:kern w:val="2"/>
          <w:szCs w:val="28"/>
        </w:rPr>
        <w:t>(классе) исследуется по следующим направлениям:</w:t>
      </w:r>
    </w:p>
    <w:p w:rsidR="0077048C" w:rsidRPr="00F85A63" w:rsidRDefault="0077048C" w:rsidP="00E410C5">
      <w:pPr>
        <w:numPr>
          <w:ilvl w:val="0"/>
          <w:numId w:val="53"/>
        </w:numPr>
        <w:tabs>
          <w:tab w:val="left" w:pos="993"/>
        </w:tabs>
        <w:ind w:left="0" w:firstLine="709"/>
        <w:contextualSpacing/>
        <w:jc w:val="both"/>
        <w:rPr>
          <w:rFonts w:cs="Times New Roman"/>
          <w:szCs w:val="28"/>
        </w:rPr>
      </w:pPr>
      <w:r w:rsidRPr="00F85A63">
        <w:rPr>
          <w:rFonts w:cs="Times New Roman"/>
          <w:szCs w:val="28"/>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F85A63">
        <w:rPr>
          <w:rFonts w:cs="Times New Roman"/>
          <w:szCs w:val="28"/>
        </w:rPr>
        <w:t>для</w:t>
      </w:r>
      <w:proofErr w:type="gramEnd"/>
      <w:r w:rsidRPr="00F85A63">
        <w:rPr>
          <w:rFonts w:cs="Times New Roman"/>
          <w:szCs w:val="28"/>
        </w:rPr>
        <w:t xml:space="preserve"> </w:t>
      </w:r>
      <w:proofErr w:type="gramStart"/>
      <w:r w:rsidRPr="00F85A63">
        <w:rPr>
          <w:rFonts w:cs="Times New Roman"/>
          <w:szCs w:val="28"/>
        </w:rPr>
        <w:t>повышение</w:t>
      </w:r>
      <w:proofErr w:type="gramEnd"/>
      <w:r w:rsidRPr="00F85A63">
        <w:rPr>
          <w:rFonts w:cs="Times New Roman"/>
          <w:szCs w:val="28"/>
        </w:rPr>
        <w:t xml:space="preserve"> психолого-педагогической культуры и развития профессиональных навыков).</w:t>
      </w:r>
    </w:p>
    <w:p w:rsidR="0077048C" w:rsidRPr="00F85A63" w:rsidRDefault="0077048C" w:rsidP="00E410C5">
      <w:pPr>
        <w:numPr>
          <w:ilvl w:val="0"/>
          <w:numId w:val="53"/>
        </w:numPr>
        <w:tabs>
          <w:tab w:val="left" w:pos="993"/>
        </w:tabs>
        <w:ind w:left="0" w:firstLine="709"/>
        <w:contextualSpacing/>
        <w:jc w:val="both"/>
        <w:rPr>
          <w:rFonts w:cs="Times New Roman"/>
          <w:szCs w:val="28"/>
        </w:rPr>
      </w:pPr>
      <w:r w:rsidRPr="00F85A63">
        <w:rPr>
          <w:rFonts w:cs="Times New Roman"/>
          <w:szCs w:val="28"/>
        </w:rPr>
        <w:t xml:space="preserve">Содействие </w:t>
      </w:r>
      <w:proofErr w:type="gramStart"/>
      <w:r w:rsidRPr="00F85A63">
        <w:rPr>
          <w:rFonts w:cs="Times New Roman"/>
          <w:szCs w:val="28"/>
        </w:rPr>
        <w:t>обучающимся</w:t>
      </w:r>
      <w:proofErr w:type="gramEnd"/>
      <w:r w:rsidRPr="00F85A63">
        <w:rPr>
          <w:rFonts w:cs="Times New Roman"/>
          <w:szCs w:val="28"/>
        </w:rPr>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77048C" w:rsidRPr="00F85A63" w:rsidRDefault="0077048C" w:rsidP="00E410C5">
      <w:pPr>
        <w:numPr>
          <w:ilvl w:val="0"/>
          <w:numId w:val="53"/>
        </w:numPr>
        <w:tabs>
          <w:tab w:val="left" w:pos="993"/>
        </w:tabs>
        <w:ind w:left="0" w:firstLine="709"/>
        <w:contextualSpacing/>
        <w:jc w:val="both"/>
        <w:rPr>
          <w:rFonts w:cs="Times New Roman"/>
          <w:szCs w:val="28"/>
        </w:rPr>
      </w:pPr>
      <w:r w:rsidRPr="00F85A63">
        <w:rPr>
          <w:rFonts w:cs="Times New Roman"/>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77048C" w:rsidRPr="00F85A63" w:rsidRDefault="0077048C" w:rsidP="00E410C5">
      <w:pPr>
        <w:numPr>
          <w:ilvl w:val="0"/>
          <w:numId w:val="53"/>
        </w:numPr>
        <w:tabs>
          <w:tab w:val="left" w:pos="993"/>
        </w:tabs>
        <w:ind w:left="0" w:firstLine="709"/>
        <w:contextualSpacing/>
        <w:jc w:val="both"/>
        <w:rPr>
          <w:rFonts w:cs="Times New Roman"/>
          <w:szCs w:val="28"/>
        </w:rPr>
      </w:pPr>
      <w:r w:rsidRPr="00F85A63">
        <w:rPr>
          <w:rFonts w:cs="Times New Roman"/>
          <w:szCs w:val="28"/>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77048C" w:rsidRPr="00F85A63" w:rsidRDefault="0077048C" w:rsidP="00E410C5">
      <w:pPr>
        <w:numPr>
          <w:ilvl w:val="0"/>
          <w:numId w:val="53"/>
        </w:numPr>
        <w:tabs>
          <w:tab w:val="left" w:pos="993"/>
        </w:tabs>
        <w:ind w:left="0" w:firstLine="709"/>
        <w:contextualSpacing/>
        <w:jc w:val="both"/>
        <w:rPr>
          <w:rFonts w:cs="Times New Roman"/>
          <w:szCs w:val="28"/>
        </w:rPr>
      </w:pPr>
      <w:r w:rsidRPr="00F85A63">
        <w:rPr>
          <w:rFonts w:cs="Times New Roman"/>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77048C" w:rsidRPr="00F85A63" w:rsidRDefault="0077048C" w:rsidP="0077048C">
      <w:pPr>
        <w:contextualSpacing/>
        <w:jc w:val="both"/>
        <w:rPr>
          <w:rFonts w:cs="Times New Roman"/>
          <w:kern w:val="2"/>
          <w:szCs w:val="28"/>
        </w:rPr>
      </w:pPr>
      <w:r w:rsidRPr="00F85A63">
        <w:rPr>
          <w:rFonts w:cs="Times New Roman"/>
          <w:b/>
          <w:szCs w:val="28"/>
        </w:rPr>
        <w:t>Блок 3.</w:t>
      </w:r>
      <w:r w:rsidRPr="00F85A63">
        <w:rPr>
          <w:rFonts w:cs="Times New Roman"/>
          <w:szCs w:val="28"/>
        </w:rPr>
        <w:t xml:space="preserve"> Характер изменения (динамика</w:t>
      </w:r>
      <w:r w:rsidR="007C7E09">
        <w:rPr>
          <w:rFonts w:cs="Times New Roman"/>
          <w:szCs w:val="28"/>
        </w:rPr>
        <w:t xml:space="preserve"> показателей) сотрудничества МОА</w:t>
      </w:r>
      <w:r w:rsidRPr="00F85A63">
        <w:rPr>
          <w:rFonts w:cs="Times New Roman"/>
          <w:szCs w:val="28"/>
        </w:rPr>
        <w:t>У СОШ №</w:t>
      </w:r>
      <w:r w:rsidR="007C7E09">
        <w:rPr>
          <w:rFonts w:cs="Times New Roman"/>
          <w:szCs w:val="28"/>
        </w:rPr>
        <w:t>78</w:t>
      </w:r>
      <w:r w:rsidRPr="00F85A63">
        <w:rPr>
          <w:rFonts w:cs="Times New Roman"/>
          <w:szCs w:val="28"/>
        </w:rPr>
        <w:t xml:space="preserve"> с семьями младших школьников в рамках реализации программы воспитания и социализации обучающихся</w:t>
      </w:r>
      <w:r w:rsidRPr="00F85A63">
        <w:rPr>
          <w:rFonts w:cs="Times New Roman"/>
          <w:kern w:val="2"/>
          <w:szCs w:val="28"/>
        </w:rPr>
        <w:t xml:space="preserve"> исследуется по следующим направлениям:</w:t>
      </w:r>
    </w:p>
    <w:p w:rsidR="0077048C" w:rsidRPr="00F85A63" w:rsidRDefault="0077048C" w:rsidP="00E410C5">
      <w:pPr>
        <w:numPr>
          <w:ilvl w:val="0"/>
          <w:numId w:val="53"/>
        </w:numPr>
        <w:tabs>
          <w:tab w:val="left" w:pos="993"/>
        </w:tabs>
        <w:ind w:left="0" w:firstLine="709"/>
        <w:contextualSpacing/>
        <w:jc w:val="both"/>
        <w:rPr>
          <w:rFonts w:cs="Times New Roman"/>
          <w:szCs w:val="28"/>
        </w:rPr>
      </w:pPr>
      <w:r w:rsidRPr="00F85A63">
        <w:rPr>
          <w:rFonts w:cs="Times New Roman"/>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77048C" w:rsidRPr="00F85A63" w:rsidRDefault="0077048C" w:rsidP="00E410C5">
      <w:pPr>
        <w:numPr>
          <w:ilvl w:val="0"/>
          <w:numId w:val="53"/>
        </w:numPr>
        <w:tabs>
          <w:tab w:val="left" w:pos="993"/>
        </w:tabs>
        <w:ind w:left="0" w:firstLine="709"/>
        <w:contextualSpacing/>
        <w:jc w:val="both"/>
        <w:rPr>
          <w:rFonts w:cs="Times New Roman"/>
          <w:szCs w:val="28"/>
        </w:rPr>
      </w:pPr>
      <w:r w:rsidRPr="00F85A63">
        <w:rPr>
          <w:rFonts w:cs="Times New Roman"/>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77048C" w:rsidRPr="00F85A63" w:rsidRDefault="0077048C" w:rsidP="00E410C5">
      <w:pPr>
        <w:numPr>
          <w:ilvl w:val="0"/>
          <w:numId w:val="53"/>
        </w:numPr>
        <w:tabs>
          <w:tab w:val="left" w:pos="993"/>
        </w:tabs>
        <w:ind w:left="0" w:firstLine="709"/>
        <w:contextualSpacing/>
        <w:jc w:val="both"/>
        <w:rPr>
          <w:rFonts w:cs="Times New Roman"/>
          <w:szCs w:val="28"/>
        </w:rPr>
      </w:pPr>
      <w:r w:rsidRPr="00F85A63">
        <w:rPr>
          <w:rFonts w:cs="Times New Roman"/>
          <w:szCs w:val="28"/>
        </w:rPr>
        <w:lastRenderedPageBreak/>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77048C" w:rsidRPr="00F85A63" w:rsidRDefault="0077048C" w:rsidP="00E410C5">
      <w:pPr>
        <w:widowControl w:val="0"/>
        <w:numPr>
          <w:ilvl w:val="0"/>
          <w:numId w:val="53"/>
        </w:numPr>
        <w:tabs>
          <w:tab w:val="left" w:pos="993"/>
        </w:tabs>
        <w:ind w:left="0" w:firstLine="709"/>
        <w:contextualSpacing/>
        <w:jc w:val="both"/>
        <w:rPr>
          <w:rFonts w:cs="Times New Roman"/>
          <w:szCs w:val="28"/>
        </w:rPr>
      </w:pPr>
      <w:r w:rsidRPr="00F85A63">
        <w:rPr>
          <w:rFonts w:cs="Times New Roman"/>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77048C" w:rsidRPr="00F85A63" w:rsidRDefault="0077048C" w:rsidP="00E410C5">
      <w:pPr>
        <w:widowControl w:val="0"/>
        <w:numPr>
          <w:ilvl w:val="0"/>
          <w:numId w:val="53"/>
        </w:numPr>
        <w:tabs>
          <w:tab w:val="left" w:pos="993"/>
        </w:tabs>
        <w:ind w:left="0" w:firstLine="709"/>
        <w:contextualSpacing/>
        <w:jc w:val="both"/>
        <w:rPr>
          <w:rFonts w:cs="Times New Roman"/>
          <w:szCs w:val="28"/>
        </w:rPr>
      </w:pPr>
      <w:r w:rsidRPr="00F85A63">
        <w:rPr>
          <w:rFonts w:cs="Times New Roman"/>
          <w:szCs w:val="28"/>
        </w:rPr>
        <w:t xml:space="preserve">Интерес родителей (законных представителей) к воспитательной программе, реализуемой </w:t>
      </w:r>
      <w:r w:rsidR="00C91704" w:rsidRPr="00154E7E">
        <w:t>МОАУ СОШ №78</w:t>
      </w:r>
      <w:r w:rsidR="00C91704" w:rsidRPr="00F85A63">
        <w:rPr>
          <w:rFonts w:eastAsia="Times New Roman" w:cs="Times New Roman"/>
          <w:spacing w:val="2"/>
          <w:szCs w:val="28"/>
        </w:rPr>
        <w:t xml:space="preserve"> </w:t>
      </w:r>
      <w:r w:rsidRPr="00F85A63">
        <w:rPr>
          <w:rFonts w:cs="Times New Roman"/>
          <w:szCs w:val="28"/>
        </w:rPr>
        <w:t>(активное участие в мероприятиях, положительные эмоциональные отзывы).</w:t>
      </w:r>
    </w:p>
    <w:p w:rsidR="0077048C" w:rsidRPr="00F85A63" w:rsidRDefault="0077048C" w:rsidP="0077048C">
      <w:pPr>
        <w:jc w:val="both"/>
        <w:rPr>
          <w:rFonts w:cs="Times New Roman"/>
          <w:szCs w:val="28"/>
        </w:rPr>
      </w:pPr>
      <w:r w:rsidRPr="00F85A63">
        <w:rPr>
          <w:rFonts w:cs="Times New Roman"/>
          <w:b/>
          <w:szCs w:val="28"/>
        </w:rPr>
        <w:t>Критерии, по которым изучается динамика</w:t>
      </w:r>
      <w:r w:rsidRPr="00F85A63">
        <w:rPr>
          <w:rFonts w:cs="Times New Roman"/>
          <w:szCs w:val="28"/>
        </w:rPr>
        <w:t xml:space="preserve"> процесса воспитания и </w:t>
      </w:r>
      <w:proofErr w:type="gramStart"/>
      <w:r w:rsidRPr="00F85A63">
        <w:rPr>
          <w:rFonts w:cs="Times New Roman"/>
          <w:szCs w:val="28"/>
        </w:rPr>
        <w:t>социализации</w:t>
      </w:r>
      <w:proofErr w:type="gramEnd"/>
      <w:r w:rsidRPr="00F85A63">
        <w:rPr>
          <w:rFonts w:cs="Times New Roman"/>
          <w:szCs w:val="28"/>
        </w:rPr>
        <w:t xml:space="preserve"> обучающихся </w:t>
      </w:r>
      <w:r w:rsidR="00C91704" w:rsidRPr="00154E7E">
        <w:t>МОАУ СОШ №78</w:t>
      </w:r>
      <w:r w:rsidRPr="00F85A63">
        <w:rPr>
          <w:rFonts w:cs="Times New Roman"/>
          <w:szCs w:val="28"/>
        </w:rPr>
        <w:t>, выделены:</w:t>
      </w:r>
    </w:p>
    <w:p w:rsidR="0077048C" w:rsidRPr="00F85A63" w:rsidRDefault="0077048C" w:rsidP="00E410C5">
      <w:pPr>
        <w:numPr>
          <w:ilvl w:val="0"/>
          <w:numId w:val="52"/>
        </w:numPr>
        <w:tabs>
          <w:tab w:val="left" w:pos="993"/>
        </w:tabs>
        <w:ind w:left="0" w:firstLine="709"/>
        <w:jc w:val="both"/>
        <w:rPr>
          <w:rFonts w:cs="Times New Roman"/>
          <w:szCs w:val="28"/>
        </w:rPr>
      </w:pPr>
      <w:r w:rsidRPr="00F85A63">
        <w:rPr>
          <w:rFonts w:cs="Times New Roman"/>
          <w:szCs w:val="28"/>
        </w:rPr>
        <w:t>Положительная динамика</w:t>
      </w:r>
      <w:r w:rsidRPr="00F85A63">
        <w:rPr>
          <w:rFonts w:cs="Times New Roman"/>
          <w:i/>
          <w:szCs w:val="28"/>
        </w:rPr>
        <w:t xml:space="preserve"> –</w:t>
      </w:r>
      <w:r w:rsidRPr="00F85A63">
        <w:rPr>
          <w:rFonts w:cs="Times New Roman"/>
          <w:szCs w:val="28"/>
        </w:rPr>
        <w:t xml:space="preserve"> увеличение положительных значений выделенных показателей </w:t>
      </w:r>
      <w:r w:rsidRPr="00F85A63">
        <w:rPr>
          <w:rStyle w:val="dash041e005f0431005f044b005f0447005f043d005f044b005f0439005f005fchar1char1"/>
          <w:rFonts w:cs="Times New Roman"/>
          <w:szCs w:val="28"/>
        </w:rPr>
        <w:t xml:space="preserve">воспитания и </w:t>
      </w:r>
      <w:proofErr w:type="gramStart"/>
      <w:r w:rsidRPr="00F85A63">
        <w:rPr>
          <w:rStyle w:val="dash041e005f0431005f044b005f0447005f043d005f044b005f0439005f005fchar1char1"/>
          <w:rFonts w:cs="Times New Roman"/>
          <w:szCs w:val="28"/>
        </w:rPr>
        <w:t>социализации</w:t>
      </w:r>
      <w:proofErr w:type="gramEnd"/>
      <w:r w:rsidRPr="00F85A63">
        <w:rPr>
          <w:rStyle w:val="dash041e005f0431005f044b005f0447005f043d005f044b005f0439005f005fchar1char1"/>
          <w:rFonts w:cs="Times New Roman"/>
          <w:szCs w:val="28"/>
        </w:rPr>
        <w:t xml:space="preserve"> обучающихся </w:t>
      </w:r>
      <w:r w:rsidR="00C91704" w:rsidRPr="00154E7E">
        <w:t>МОАУ СОШ №78</w:t>
      </w:r>
      <w:r w:rsidR="00C91704" w:rsidRPr="00F85A63">
        <w:rPr>
          <w:rFonts w:eastAsia="Times New Roman" w:cs="Times New Roman"/>
          <w:spacing w:val="2"/>
          <w:szCs w:val="28"/>
        </w:rPr>
        <w:t xml:space="preserve"> </w:t>
      </w:r>
      <w:r w:rsidRPr="00F85A63">
        <w:rPr>
          <w:rFonts w:cs="Times New Roman"/>
          <w:szCs w:val="28"/>
        </w:rPr>
        <w:t xml:space="preserve"> </w:t>
      </w:r>
      <w:r w:rsidRPr="00F85A63">
        <w:rPr>
          <w:rStyle w:val="dash041e005f0431005f044b005f0447005f043d005f044b005f0439005f005fchar1char1"/>
          <w:rFonts w:cs="Times New Roman"/>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77048C" w:rsidRPr="00F85A63" w:rsidRDefault="0077048C" w:rsidP="00E410C5">
      <w:pPr>
        <w:numPr>
          <w:ilvl w:val="0"/>
          <w:numId w:val="52"/>
        </w:numPr>
        <w:tabs>
          <w:tab w:val="left" w:pos="993"/>
        </w:tabs>
        <w:ind w:left="0" w:firstLine="709"/>
        <w:jc w:val="both"/>
        <w:rPr>
          <w:rFonts w:cs="Times New Roman"/>
          <w:szCs w:val="28"/>
        </w:rPr>
      </w:pPr>
      <w:r w:rsidRPr="00F85A63">
        <w:rPr>
          <w:rFonts w:cs="Times New Roman"/>
          <w:szCs w:val="28"/>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F85A63">
        <w:rPr>
          <w:rFonts w:cs="Times New Roman"/>
          <w:szCs w:val="28"/>
        </w:rPr>
        <w:t>социализации</w:t>
      </w:r>
      <w:proofErr w:type="gramEnd"/>
      <w:r w:rsidRPr="00F85A63">
        <w:rPr>
          <w:rFonts w:cs="Times New Roman"/>
          <w:szCs w:val="28"/>
        </w:rPr>
        <w:t xml:space="preserve"> обучающихся </w:t>
      </w:r>
      <w:r w:rsidRPr="00F85A63">
        <w:rPr>
          <w:rStyle w:val="dash041e005f0431005f044b005f0447005f043d005f044b005f0439005f005fchar1char1"/>
          <w:rFonts w:cs="Times New Roman"/>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77048C" w:rsidRPr="00F85A63" w:rsidRDefault="0077048C" w:rsidP="00E410C5">
      <w:pPr>
        <w:numPr>
          <w:ilvl w:val="0"/>
          <w:numId w:val="52"/>
        </w:numPr>
        <w:tabs>
          <w:tab w:val="left" w:pos="993"/>
        </w:tabs>
        <w:ind w:left="0" w:firstLine="709"/>
        <w:jc w:val="both"/>
        <w:rPr>
          <w:rFonts w:cs="Times New Roman"/>
          <w:szCs w:val="28"/>
        </w:rPr>
      </w:pPr>
      <w:r w:rsidRPr="00F85A63">
        <w:rPr>
          <w:rFonts w:cs="Times New Roman"/>
          <w:szCs w:val="28"/>
        </w:rPr>
        <w:t xml:space="preserve">Устойчивость (стабильность) исследуемых показателей духовно-нравственного развития, воспитания и социализации обучающихся </w:t>
      </w:r>
      <w:r w:rsidR="00C91704" w:rsidRPr="00154E7E">
        <w:t>МОАУ СОШ №78</w:t>
      </w:r>
      <w:r w:rsidR="00C91704" w:rsidRPr="00F85A63">
        <w:rPr>
          <w:rFonts w:eastAsia="Times New Roman" w:cs="Times New Roman"/>
          <w:spacing w:val="2"/>
          <w:szCs w:val="28"/>
        </w:rPr>
        <w:t xml:space="preserve"> </w:t>
      </w:r>
      <w:r w:rsidRPr="00F85A63">
        <w:rPr>
          <w:rStyle w:val="dash041e005f0431005f044b005f0447005f043d005f044b005f0439005f005fchar1char1"/>
          <w:rFonts w:cs="Times New Roman"/>
          <w:szCs w:val="28"/>
        </w:rPr>
        <w:t xml:space="preserve">на интерпретационном и контрольном этапах исследования. </w:t>
      </w:r>
      <w:proofErr w:type="gramStart"/>
      <w:r w:rsidRPr="00F85A63">
        <w:rPr>
          <w:rFonts w:cs="Times New Roman"/>
          <w:szCs w:val="28"/>
        </w:rPr>
        <w:t xml:space="preserve">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w:t>
      </w:r>
      <w:r w:rsidR="00C91704" w:rsidRPr="00154E7E">
        <w:t>МОАУ СОШ №78</w:t>
      </w:r>
      <w:r w:rsidR="00C91704" w:rsidRPr="00F85A63">
        <w:rPr>
          <w:rFonts w:eastAsia="Times New Roman" w:cs="Times New Roman"/>
          <w:spacing w:val="2"/>
          <w:szCs w:val="28"/>
        </w:rPr>
        <w:t xml:space="preserve"> </w:t>
      </w:r>
      <w:r w:rsidRPr="00F85A63">
        <w:rPr>
          <w:rFonts w:cs="Times New Roman"/>
          <w:szCs w:val="28"/>
        </w:rPr>
        <w:t>программы воспитания и социализации обучающихся.</w:t>
      </w:r>
      <w:proofErr w:type="gramEnd"/>
    </w:p>
    <w:p w:rsidR="0077048C" w:rsidRPr="00F85A63" w:rsidRDefault="0077048C" w:rsidP="0077048C">
      <w:pPr>
        <w:pStyle w:val="-12"/>
        <w:spacing w:after="0"/>
        <w:ind w:left="0" w:firstLine="709"/>
        <w:jc w:val="both"/>
        <w:rPr>
          <w:rFonts w:ascii="Times New Roman" w:eastAsia="Calibri" w:hAnsi="Times New Roman"/>
          <w:sz w:val="28"/>
          <w:szCs w:val="28"/>
          <w:lang w:eastAsia="ru-RU"/>
        </w:rPr>
      </w:pPr>
      <w:r w:rsidRPr="00F85A63">
        <w:rPr>
          <w:rFonts w:ascii="Times New Roman" w:eastAsia="Calibri" w:hAnsi="Times New Roman"/>
          <w:sz w:val="28"/>
          <w:szCs w:val="28"/>
          <w:lang w:eastAsia="ru-RU"/>
        </w:rPr>
        <w:t xml:space="preserve">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w:t>
      </w:r>
      <w:r w:rsidR="00C91704" w:rsidRPr="00C91704">
        <w:rPr>
          <w:rFonts w:ascii="Times New Roman" w:eastAsia="Calibri" w:hAnsi="Times New Roman"/>
          <w:sz w:val="28"/>
          <w:szCs w:val="28"/>
        </w:rPr>
        <w:t>МОАУ СОШ №78</w:t>
      </w:r>
      <w:r w:rsidR="00C91704" w:rsidRPr="00F85A63">
        <w:rPr>
          <w:rFonts w:eastAsia="Times New Roman"/>
          <w:spacing w:val="2"/>
          <w:szCs w:val="28"/>
        </w:rPr>
        <w:t xml:space="preserve"> </w:t>
      </w:r>
      <w:r w:rsidRPr="00F85A63">
        <w:rPr>
          <w:rFonts w:ascii="Times New Roman" w:eastAsia="Calibri" w:hAnsi="Times New Roman"/>
          <w:sz w:val="28"/>
          <w:szCs w:val="28"/>
          <w:lang w:eastAsia="ru-RU"/>
        </w:rPr>
        <w:t>могут стать причиной инертности положительной динамики и появления тенденций отрицательной динамики процесса воспитания обучающихся.</w:t>
      </w:r>
    </w:p>
    <w:p w:rsidR="0077048C" w:rsidRPr="00F85A63" w:rsidRDefault="0077048C" w:rsidP="0077048C">
      <w:pPr>
        <w:jc w:val="both"/>
        <w:rPr>
          <w:rFonts w:cs="Times New Roman"/>
          <w:szCs w:val="28"/>
        </w:rPr>
      </w:pPr>
      <w:r w:rsidRPr="00F85A63">
        <w:rPr>
          <w:rFonts w:cs="Times New Roman"/>
          <w:szCs w:val="28"/>
        </w:rPr>
        <w:t xml:space="preserve">Оценка эффективности реализации </w:t>
      </w:r>
      <w:r w:rsidR="00C91704" w:rsidRPr="00154E7E">
        <w:t>МОАУ СОШ №78</w:t>
      </w:r>
      <w:r w:rsidR="00C91704" w:rsidRPr="00F85A63">
        <w:rPr>
          <w:rFonts w:eastAsia="Times New Roman" w:cs="Times New Roman"/>
          <w:spacing w:val="2"/>
          <w:szCs w:val="28"/>
        </w:rPr>
        <w:t xml:space="preserve"> </w:t>
      </w:r>
      <w:r w:rsidRPr="00F85A63">
        <w:rPr>
          <w:rFonts w:cs="Times New Roman"/>
          <w:szCs w:val="28"/>
        </w:rPr>
        <w:t xml:space="preserve">программы воспитания и социализации должна сопровождаться отчетными материалами исследования: </w:t>
      </w:r>
    </w:p>
    <w:p w:rsidR="0077048C" w:rsidRPr="00704FD9" w:rsidRDefault="0077048C" w:rsidP="00E410C5">
      <w:pPr>
        <w:pStyle w:val="a5"/>
        <w:widowControl/>
        <w:numPr>
          <w:ilvl w:val="0"/>
          <w:numId w:val="60"/>
        </w:numPr>
        <w:ind w:left="0" w:firstLine="709"/>
        <w:contextualSpacing w:val="0"/>
        <w:jc w:val="both"/>
        <w:rPr>
          <w:rFonts w:ascii="Times New Roman" w:hAnsi="Times New Roman" w:cs="Times New Roman"/>
          <w:sz w:val="28"/>
          <w:szCs w:val="28"/>
        </w:rPr>
      </w:pPr>
      <w:r w:rsidRPr="00704FD9">
        <w:rPr>
          <w:rFonts w:ascii="Times New Roman" w:hAnsi="Times New Roman" w:cs="Times New Roman"/>
          <w:sz w:val="28"/>
          <w:szCs w:val="28"/>
        </w:rPr>
        <w:t xml:space="preserve">годовой план воспитательной работы по трем направлениям (блоки исследования); </w:t>
      </w:r>
    </w:p>
    <w:p w:rsidR="0077048C" w:rsidRPr="00704FD9" w:rsidRDefault="0077048C" w:rsidP="00E410C5">
      <w:pPr>
        <w:pStyle w:val="a5"/>
        <w:widowControl/>
        <w:numPr>
          <w:ilvl w:val="0"/>
          <w:numId w:val="60"/>
        </w:numPr>
        <w:ind w:left="0" w:firstLine="709"/>
        <w:contextualSpacing w:val="0"/>
        <w:jc w:val="both"/>
        <w:rPr>
          <w:rFonts w:ascii="Times New Roman" w:hAnsi="Times New Roman" w:cs="Times New Roman"/>
          <w:sz w:val="28"/>
          <w:szCs w:val="28"/>
        </w:rPr>
      </w:pPr>
      <w:r w:rsidRPr="00704FD9">
        <w:rPr>
          <w:rFonts w:ascii="Times New Roman" w:hAnsi="Times New Roman" w:cs="Times New Roman"/>
          <w:sz w:val="28"/>
          <w:szCs w:val="28"/>
        </w:rPr>
        <w:t xml:space="preserve">бланки тестов и анкет заполненные обучающимися и их родителями (законными представителями); </w:t>
      </w:r>
    </w:p>
    <w:p w:rsidR="0077048C" w:rsidRPr="00704FD9" w:rsidRDefault="0077048C" w:rsidP="00E410C5">
      <w:pPr>
        <w:pStyle w:val="a5"/>
        <w:widowControl/>
        <w:numPr>
          <w:ilvl w:val="0"/>
          <w:numId w:val="60"/>
        </w:numPr>
        <w:ind w:left="0" w:firstLine="709"/>
        <w:contextualSpacing w:val="0"/>
        <w:jc w:val="both"/>
        <w:rPr>
          <w:rFonts w:ascii="Times New Roman" w:hAnsi="Times New Roman" w:cs="Times New Roman"/>
          <w:sz w:val="28"/>
          <w:szCs w:val="28"/>
        </w:rPr>
      </w:pPr>
      <w:r w:rsidRPr="00704FD9">
        <w:rPr>
          <w:rFonts w:ascii="Times New Roman" w:hAnsi="Times New Roman" w:cs="Times New Roman"/>
          <w:sz w:val="28"/>
          <w:szCs w:val="28"/>
        </w:rPr>
        <w:t xml:space="preserve">материалы и листы наблюдений; </w:t>
      </w:r>
    </w:p>
    <w:p w:rsidR="0077048C" w:rsidRPr="00704FD9" w:rsidRDefault="0077048C" w:rsidP="00E410C5">
      <w:pPr>
        <w:pStyle w:val="a5"/>
        <w:widowControl/>
        <w:numPr>
          <w:ilvl w:val="0"/>
          <w:numId w:val="60"/>
        </w:numPr>
        <w:ind w:left="0" w:firstLine="709"/>
        <w:contextualSpacing w:val="0"/>
        <w:jc w:val="both"/>
        <w:rPr>
          <w:rFonts w:ascii="Times New Roman" w:hAnsi="Times New Roman" w:cs="Times New Roman"/>
          <w:sz w:val="28"/>
          <w:szCs w:val="28"/>
        </w:rPr>
      </w:pPr>
      <w:r w:rsidRPr="00704FD9">
        <w:rPr>
          <w:rFonts w:ascii="Times New Roman" w:hAnsi="Times New Roman" w:cs="Times New Roman"/>
          <w:sz w:val="28"/>
          <w:szCs w:val="28"/>
        </w:rPr>
        <w:lastRenderedPageBreak/>
        <w:t xml:space="preserve">сводные бланки результатов исследования и т. д. </w:t>
      </w:r>
    </w:p>
    <w:p w:rsidR="0077048C" w:rsidRPr="00F85A63" w:rsidRDefault="0077048C" w:rsidP="0077048C">
      <w:pPr>
        <w:jc w:val="both"/>
        <w:rPr>
          <w:rFonts w:cs="Times New Roman"/>
          <w:szCs w:val="28"/>
        </w:rPr>
      </w:pPr>
      <w:r w:rsidRPr="00704FD9">
        <w:rPr>
          <w:rFonts w:cs="Times New Roman"/>
          <w:szCs w:val="28"/>
        </w:rPr>
        <w:t>Материалы должны отражать</w:t>
      </w:r>
      <w:r w:rsidRPr="00F85A63">
        <w:rPr>
          <w:rFonts w:cs="Times New Roman"/>
          <w:szCs w:val="28"/>
        </w:rPr>
        <w:t xml:space="preserve"> степень достижения планируемых результатов духовно-нравственного развития, воспитания и социализации обучающихся. </w:t>
      </w:r>
    </w:p>
    <w:p w:rsidR="0077048C" w:rsidRPr="00F85A63" w:rsidRDefault="0077048C" w:rsidP="0077048C">
      <w:pPr>
        <w:jc w:val="both"/>
        <w:rPr>
          <w:rFonts w:cs="Times New Roman"/>
          <w:szCs w:val="28"/>
        </w:rPr>
      </w:pPr>
      <w:r w:rsidRPr="00F85A63">
        <w:rPr>
          <w:rFonts w:cs="Times New Roman"/>
          <w:szCs w:val="28"/>
        </w:rPr>
        <w:t>На основе результатов исследования может быть составлена характеристика класса и индивидуальная характеристика учащегося</w:t>
      </w:r>
      <w:r w:rsidRPr="00F85A63">
        <w:rPr>
          <w:rFonts w:cs="Times New Roman"/>
          <w:b/>
          <w:szCs w:val="28"/>
        </w:rPr>
        <w:t xml:space="preserve">, </w:t>
      </w:r>
      <w:r w:rsidRPr="00F85A63">
        <w:rPr>
          <w:rFonts w:cs="Times New Roman"/>
          <w:szCs w:val="28"/>
        </w:rPr>
        <w:t xml:space="preserve">включающая три основных компонента: </w:t>
      </w:r>
    </w:p>
    <w:p w:rsidR="0077048C" w:rsidRPr="00F85A63" w:rsidRDefault="0077048C" w:rsidP="00E410C5">
      <w:pPr>
        <w:numPr>
          <w:ilvl w:val="0"/>
          <w:numId w:val="61"/>
        </w:numPr>
        <w:tabs>
          <w:tab w:val="left" w:pos="284"/>
        </w:tabs>
        <w:ind w:left="0" w:firstLine="709"/>
        <w:contextualSpacing/>
        <w:jc w:val="both"/>
        <w:rPr>
          <w:rFonts w:cs="Times New Roman"/>
          <w:szCs w:val="28"/>
        </w:rPr>
      </w:pPr>
      <w:r w:rsidRPr="00F85A63">
        <w:rPr>
          <w:rFonts w:cs="Times New Roman"/>
          <w:szCs w:val="28"/>
        </w:rPr>
        <w:t xml:space="preserve">характеристику достижений и положительных качеств </w:t>
      </w:r>
      <w:proofErr w:type="gramStart"/>
      <w:r w:rsidRPr="00F85A63">
        <w:rPr>
          <w:rFonts w:cs="Times New Roman"/>
          <w:szCs w:val="28"/>
        </w:rPr>
        <w:t>обучающегося</w:t>
      </w:r>
      <w:proofErr w:type="gramEnd"/>
      <w:r w:rsidRPr="00F85A63">
        <w:rPr>
          <w:rFonts w:cs="Times New Roman"/>
          <w:szCs w:val="28"/>
        </w:rPr>
        <w:t xml:space="preserve">; </w:t>
      </w:r>
    </w:p>
    <w:p w:rsidR="0077048C" w:rsidRPr="00F85A63" w:rsidRDefault="0077048C" w:rsidP="00E410C5">
      <w:pPr>
        <w:numPr>
          <w:ilvl w:val="0"/>
          <w:numId w:val="61"/>
        </w:numPr>
        <w:tabs>
          <w:tab w:val="left" w:pos="284"/>
        </w:tabs>
        <w:ind w:left="0" w:firstLine="709"/>
        <w:contextualSpacing/>
        <w:jc w:val="both"/>
        <w:rPr>
          <w:rFonts w:cs="Times New Roman"/>
          <w:szCs w:val="28"/>
        </w:rPr>
      </w:pPr>
      <w:r w:rsidRPr="00F85A63">
        <w:rPr>
          <w:rFonts w:cs="Times New Roman"/>
          <w:szCs w:val="28"/>
        </w:rPr>
        <w:t xml:space="preserve">определение приоритетных задач и направлений индивидуального развития; </w:t>
      </w:r>
    </w:p>
    <w:p w:rsidR="0077048C" w:rsidRPr="00F85A63" w:rsidRDefault="0077048C" w:rsidP="00E410C5">
      <w:pPr>
        <w:numPr>
          <w:ilvl w:val="0"/>
          <w:numId w:val="61"/>
        </w:numPr>
        <w:tabs>
          <w:tab w:val="left" w:pos="284"/>
        </w:tabs>
        <w:ind w:left="0" w:firstLine="709"/>
        <w:contextualSpacing/>
        <w:jc w:val="both"/>
        <w:rPr>
          <w:rFonts w:cs="Times New Roman"/>
          <w:szCs w:val="28"/>
        </w:rPr>
      </w:pPr>
      <w:r w:rsidRPr="00F85A63">
        <w:rPr>
          <w:rFonts w:cs="Times New Roman"/>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77048C" w:rsidRPr="00F85A63" w:rsidRDefault="0077048C" w:rsidP="0077048C">
      <w:pPr>
        <w:jc w:val="both"/>
        <w:rPr>
          <w:rFonts w:cs="Times New Roman"/>
          <w:szCs w:val="28"/>
        </w:rPr>
      </w:pPr>
      <w:r w:rsidRPr="00F85A63">
        <w:rPr>
          <w:rFonts w:cs="Times New Roman"/>
          <w:szCs w:val="28"/>
        </w:rPr>
        <w:t>Полученные и зафиксированные результаты исследования должны включаться в портфель достижений младших школьников.</w:t>
      </w:r>
    </w:p>
    <w:p w:rsidR="0077048C" w:rsidRPr="00F85A63" w:rsidRDefault="0077048C" w:rsidP="0077048C">
      <w:pPr>
        <w:jc w:val="both"/>
        <w:rPr>
          <w:rFonts w:cs="Times New Roman"/>
          <w:szCs w:val="28"/>
        </w:rPr>
      </w:pPr>
      <w:r w:rsidRPr="00F85A63">
        <w:rPr>
          <w:rFonts w:cs="Times New Roman"/>
          <w:szCs w:val="28"/>
        </w:rPr>
        <w:t xml:space="preserve">Результаты индивидуальных достижений и особенности личностного </w:t>
      </w:r>
      <w:proofErr w:type="gramStart"/>
      <w:r w:rsidRPr="00F85A63">
        <w:rPr>
          <w:rFonts w:cs="Times New Roman"/>
          <w:szCs w:val="28"/>
        </w:rPr>
        <w:t>развития</w:t>
      </w:r>
      <w:proofErr w:type="gramEnd"/>
      <w:r w:rsidRPr="00F85A63">
        <w:rPr>
          <w:rFonts w:cs="Times New Roman"/>
          <w:szCs w:val="28"/>
        </w:rPr>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77048C" w:rsidRPr="00F85A63" w:rsidRDefault="0077048C" w:rsidP="0077048C">
      <w:pPr>
        <w:jc w:val="both"/>
        <w:rPr>
          <w:rFonts w:cs="Times New Roman"/>
          <w:b/>
          <w:color w:val="FF0000"/>
          <w:szCs w:val="28"/>
        </w:rPr>
      </w:pPr>
      <w:r w:rsidRPr="00F85A63">
        <w:rPr>
          <w:rFonts w:cs="Times New Roman"/>
          <w:b/>
          <w:szCs w:val="28"/>
        </w:rPr>
        <w:t xml:space="preserve">Показатели оценки организационных, ресурсных и психолого-педагогических условий осуществления воспитания младших школьников в </w:t>
      </w:r>
      <w:r w:rsidR="00C91704" w:rsidRPr="00C91704">
        <w:rPr>
          <w:b/>
        </w:rPr>
        <w:t>МОАУ СОШ №78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1"/>
        <w:gridCol w:w="4104"/>
        <w:gridCol w:w="2306"/>
      </w:tblGrid>
      <w:tr w:rsidR="0077048C" w:rsidRPr="00F85A63" w:rsidTr="0077048C">
        <w:tc>
          <w:tcPr>
            <w:tcW w:w="3161" w:type="dxa"/>
          </w:tcPr>
          <w:p w:rsidR="0077048C" w:rsidRPr="00F85A63" w:rsidRDefault="0077048C" w:rsidP="0077048C">
            <w:pPr>
              <w:ind w:firstLine="0"/>
              <w:jc w:val="center"/>
              <w:rPr>
                <w:rFonts w:cs="Times New Roman"/>
                <w:sz w:val="22"/>
              </w:rPr>
            </w:pPr>
            <w:r w:rsidRPr="00F85A63">
              <w:rPr>
                <w:rFonts w:cs="Times New Roman"/>
                <w:sz w:val="22"/>
              </w:rPr>
              <w:t>Показатель оценки качества программы</w:t>
            </w:r>
          </w:p>
        </w:tc>
        <w:tc>
          <w:tcPr>
            <w:tcW w:w="4104" w:type="dxa"/>
          </w:tcPr>
          <w:p w:rsidR="0077048C" w:rsidRPr="00F85A63" w:rsidRDefault="0077048C" w:rsidP="0077048C">
            <w:pPr>
              <w:ind w:firstLine="0"/>
              <w:jc w:val="center"/>
              <w:rPr>
                <w:rFonts w:cs="Times New Roman"/>
                <w:sz w:val="22"/>
              </w:rPr>
            </w:pPr>
            <w:r w:rsidRPr="00F85A63">
              <w:rPr>
                <w:rFonts w:cs="Times New Roman"/>
                <w:sz w:val="22"/>
              </w:rPr>
              <w:t>Критерии</w:t>
            </w:r>
          </w:p>
        </w:tc>
        <w:tc>
          <w:tcPr>
            <w:tcW w:w="2306" w:type="dxa"/>
          </w:tcPr>
          <w:p w:rsidR="0077048C" w:rsidRPr="00F85A63" w:rsidRDefault="0077048C" w:rsidP="0077048C">
            <w:pPr>
              <w:ind w:firstLine="0"/>
              <w:jc w:val="center"/>
              <w:rPr>
                <w:rFonts w:cs="Times New Roman"/>
                <w:sz w:val="22"/>
              </w:rPr>
            </w:pPr>
            <w:r w:rsidRPr="00F85A63">
              <w:rPr>
                <w:rFonts w:cs="Times New Roman"/>
                <w:sz w:val="22"/>
              </w:rPr>
              <w:t>Оценка</w:t>
            </w:r>
          </w:p>
        </w:tc>
      </w:tr>
      <w:tr w:rsidR="0077048C" w:rsidRPr="00F85A63" w:rsidTr="0077048C">
        <w:tc>
          <w:tcPr>
            <w:tcW w:w="3161" w:type="dxa"/>
            <w:vMerge w:val="restart"/>
          </w:tcPr>
          <w:p w:rsidR="0077048C" w:rsidRPr="00F85A63" w:rsidRDefault="0077048C" w:rsidP="0077048C">
            <w:pPr>
              <w:ind w:firstLine="0"/>
              <w:rPr>
                <w:rFonts w:cs="Times New Roman"/>
                <w:b/>
                <w:color w:val="FF0000"/>
                <w:sz w:val="22"/>
              </w:rPr>
            </w:pPr>
            <w:r w:rsidRPr="00F85A63">
              <w:rPr>
                <w:rFonts w:cs="Times New Roman"/>
                <w:i/>
                <w:sz w:val="22"/>
              </w:rPr>
              <w:t>Документационное обеспечение воспитательной деятельности в начальной школе:</w:t>
            </w:r>
          </w:p>
        </w:tc>
        <w:tc>
          <w:tcPr>
            <w:tcW w:w="4104" w:type="dxa"/>
          </w:tcPr>
          <w:p w:rsidR="0077048C" w:rsidRPr="00F85A63" w:rsidRDefault="00362EC0" w:rsidP="0077048C">
            <w:pPr>
              <w:ind w:firstLine="0"/>
              <w:rPr>
                <w:rFonts w:cs="Times New Roman"/>
                <w:sz w:val="22"/>
              </w:rPr>
            </w:pPr>
            <w:r>
              <w:rPr>
                <w:rFonts w:cs="Times New Roman"/>
                <w:sz w:val="22"/>
              </w:rPr>
              <w:t>Наличие локальных актов в МОАУ СОШ №78</w:t>
            </w:r>
            <w:r w:rsidR="0077048C" w:rsidRPr="00F85A63">
              <w:rPr>
                <w:rFonts w:cs="Times New Roman"/>
                <w:sz w:val="22"/>
              </w:rPr>
              <w:t xml:space="preserve">, определяющих содержание воспитательной деятельности и основные средства его реализации </w:t>
            </w:r>
          </w:p>
        </w:tc>
        <w:tc>
          <w:tcPr>
            <w:tcW w:w="2306" w:type="dxa"/>
          </w:tcPr>
          <w:p w:rsidR="0077048C" w:rsidRPr="00F85A63" w:rsidRDefault="0077048C" w:rsidP="0077048C">
            <w:pPr>
              <w:ind w:firstLine="0"/>
              <w:rPr>
                <w:rFonts w:cs="Times New Roman"/>
                <w:sz w:val="22"/>
              </w:rPr>
            </w:pPr>
            <w:r w:rsidRPr="00F85A63">
              <w:rPr>
                <w:rFonts w:cs="Times New Roman"/>
                <w:sz w:val="22"/>
              </w:rPr>
              <w:t>Имеется</w:t>
            </w:r>
          </w:p>
        </w:tc>
      </w:tr>
      <w:tr w:rsidR="0077048C" w:rsidRPr="00F85A63" w:rsidTr="0077048C">
        <w:tc>
          <w:tcPr>
            <w:tcW w:w="3161" w:type="dxa"/>
            <w:vMerge/>
          </w:tcPr>
          <w:p w:rsidR="0077048C" w:rsidRPr="00F85A63" w:rsidRDefault="0077048C" w:rsidP="0077048C">
            <w:pPr>
              <w:ind w:firstLine="0"/>
              <w:rPr>
                <w:rFonts w:cs="Times New Roman"/>
                <w:b/>
                <w:color w:val="FF0000"/>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
        </w:tc>
        <w:tc>
          <w:tcPr>
            <w:tcW w:w="2306" w:type="dxa"/>
          </w:tcPr>
          <w:p w:rsidR="0077048C" w:rsidRPr="00F85A63" w:rsidRDefault="0077048C" w:rsidP="0077048C">
            <w:pPr>
              <w:ind w:firstLine="0"/>
              <w:rPr>
                <w:rFonts w:cs="Times New Roman"/>
                <w:color w:val="FF0000"/>
                <w:sz w:val="22"/>
              </w:rPr>
            </w:pPr>
            <w:r w:rsidRPr="00F85A63">
              <w:rPr>
                <w:rFonts w:cs="Times New Roman"/>
                <w:sz w:val="22"/>
              </w:rPr>
              <w:t>Имеется</w:t>
            </w:r>
          </w:p>
        </w:tc>
      </w:tr>
      <w:tr w:rsidR="0077048C" w:rsidRPr="00F85A63" w:rsidTr="0077048C">
        <w:tc>
          <w:tcPr>
            <w:tcW w:w="3161" w:type="dxa"/>
            <w:vMerge/>
          </w:tcPr>
          <w:p w:rsidR="0077048C" w:rsidRPr="00F85A63" w:rsidRDefault="0077048C" w:rsidP="0077048C">
            <w:pPr>
              <w:ind w:firstLine="0"/>
              <w:rPr>
                <w:rFonts w:cs="Times New Roman"/>
                <w:b/>
                <w:color w:val="FF0000"/>
                <w:sz w:val="22"/>
              </w:rPr>
            </w:pPr>
          </w:p>
        </w:tc>
        <w:tc>
          <w:tcPr>
            <w:tcW w:w="4104" w:type="dxa"/>
          </w:tcPr>
          <w:p w:rsidR="0077048C" w:rsidRPr="00F85A63" w:rsidRDefault="0077048C" w:rsidP="0077048C">
            <w:pPr>
              <w:ind w:firstLine="0"/>
              <w:rPr>
                <w:rFonts w:cs="Times New Roman"/>
                <w:b/>
                <w:color w:val="FF0000"/>
                <w:sz w:val="22"/>
              </w:rPr>
            </w:pPr>
            <w:r w:rsidRPr="00F85A63">
              <w:rPr>
                <w:rFonts w:cs="Times New Roman"/>
                <w:sz w:val="22"/>
              </w:rPr>
              <w:t>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tc>
        <w:tc>
          <w:tcPr>
            <w:tcW w:w="2306" w:type="dxa"/>
          </w:tcPr>
          <w:p w:rsidR="0077048C" w:rsidRPr="00F85A63" w:rsidRDefault="0077048C" w:rsidP="0077048C">
            <w:pPr>
              <w:ind w:firstLine="0"/>
              <w:rPr>
                <w:rFonts w:cs="Times New Roman"/>
                <w:color w:val="FF0000"/>
                <w:sz w:val="22"/>
              </w:rPr>
            </w:pPr>
            <w:r w:rsidRPr="00F85A63">
              <w:rPr>
                <w:rFonts w:cs="Times New Roman"/>
                <w:sz w:val="22"/>
              </w:rPr>
              <w:t>Имеется</w:t>
            </w:r>
          </w:p>
        </w:tc>
      </w:tr>
      <w:tr w:rsidR="0077048C" w:rsidRPr="00F85A63" w:rsidTr="0077048C">
        <w:tc>
          <w:tcPr>
            <w:tcW w:w="3161" w:type="dxa"/>
            <w:vMerge w:val="restart"/>
          </w:tcPr>
          <w:p w:rsidR="0077048C" w:rsidRPr="00F85A63" w:rsidRDefault="0077048C" w:rsidP="0077048C">
            <w:pPr>
              <w:ind w:firstLine="0"/>
              <w:rPr>
                <w:rFonts w:cs="Times New Roman"/>
                <w:b/>
                <w:color w:val="FF0000"/>
                <w:sz w:val="22"/>
              </w:rPr>
            </w:pPr>
            <w:r w:rsidRPr="00F85A63">
              <w:rPr>
                <w:rFonts w:cs="Times New Roman"/>
                <w:i/>
                <w:sz w:val="22"/>
              </w:rPr>
              <w:t>Материально-техническая база и другие материальные условия воспитательной деятельности в начальной школе:</w:t>
            </w:r>
          </w:p>
        </w:tc>
        <w:tc>
          <w:tcPr>
            <w:tcW w:w="4104" w:type="dxa"/>
          </w:tcPr>
          <w:p w:rsidR="0077048C" w:rsidRPr="00F85A63" w:rsidRDefault="0077048C" w:rsidP="0077048C">
            <w:pPr>
              <w:ind w:firstLine="0"/>
              <w:rPr>
                <w:rFonts w:cs="Times New Roman"/>
                <w:sz w:val="22"/>
              </w:rPr>
            </w:pPr>
            <w:r w:rsidRPr="00F85A63">
              <w:rPr>
                <w:rFonts w:cs="Times New Roman"/>
                <w:sz w:val="22"/>
              </w:rPr>
              <w:t>Наличие необходимых помещений и территорий для проведения воспитательной деятельности в соответствии с ее целями и задачами, установлен</w:t>
            </w:r>
            <w:r w:rsidR="00C91704">
              <w:rPr>
                <w:rFonts w:cs="Times New Roman"/>
                <w:sz w:val="22"/>
              </w:rPr>
              <w:t>ными в плановой документации МОА</w:t>
            </w:r>
            <w:r w:rsidRPr="00F85A63">
              <w:rPr>
                <w:rFonts w:cs="Times New Roman"/>
                <w:sz w:val="22"/>
              </w:rPr>
              <w:t>У СОШ №</w:t>
            </w:r>
            <w:r w:rsidR="00C91704">
              <w:rPr>
                <w:rFonts w:cs="Times New Roman"/>
                <w:sz w:val="22"/>
              </w:rPr>
              <w:t>78</w:t>
            </w:r>
          </w:p>
        </w:tc>
        <w:tc>
          <w:tcPr>
            <w:tcW w:w="2306" w:type="dxa"/>
          </w:tcPr>
          <w:p w:rsidR="0077048C" w:rsidRPr="00F85A63" w:rsidRDefault="0077048C" w:rsidP="0077048C">
            <w:pPr>
              <w:ind w:firstLine="0"/>
              <w:rPr>
                <w:rFonts w:cs="Times New Roman"/>
                <w:color w:val="FF0000"/>
                <w:sz w:val="22"/>
              </w:rPr>
            </w:pPr>
            <w:r w:rsidRPr="00F85A63">
              <w:rPr>
                <w:rFonts w:cs="Times New Roman"/>
                <w:sz w:val="22"/>
              </w:rPr>
              <w:t>Имеется</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C91704">
            <w:pPr>
              <w:ind w:firstLine="0"/>
              <w:rPr>
                <w:rFonts w:cs="Times New Roman"/>
                <w:sz w:val="22"/>
              </w:rPr>
            </w:pPr>
            <w:r w:rsidRPr="00F85A63">
              <w:rPr>
                <w:rFonts w:cs="Times New Roman"/>
                <w:sz w:val="22"/>
              </w:rPr>
              <w:t>Обеспечение состояния отведенных для проведения воспитательной деятельно</w:t>
            </w:r>
            <w:r w:rsidR="00C91704">
              <w:rPr>
                <w:rFonts w:cs="Times New Roman"/>
                <w:sz w:val="22"/>
              </w:rPr>
              <w:t>сти помещений и территорий в МОА</w:t>
            </w:r>
            <w:r w:rsidRPr="00F85A63">
              <w:rPr>
                <w:rFonts w:cs="Times New Roman"/>
                <w:sz w:val="22"/>
              </w:rPr>
              <w:t>У СОШ №</w:t>
            </w:r>
            <w:r w:rsidR="00C91704">
              <w:rPr>
                <w:rFonts w:cs="Times New Roman"/>
                <w:sz w:val="22"/>
              </w:rPr>
              <w:t>78</w:t>
            </w:r>
            <w:r w:rsidRPr="00F85A63">
              <w:rPr>
                <w:rFonts w:cs="Times New Roman"/>
                <w:sz w:val="22"/>
              </w:rPr>
              <w:t xml:space="preserve"> в соответствии с ее целями и задачами, установленными в плановой документации</w:t>
            </w:r>
          </w:p>
        </w:tc>
        <w:tc>
          <w:tcPr>
            <w:tcW w:w="2306" w:type="dxa"/>
          </w:tcPr>
          <w:p w:rsidR="0077048C" w:rsidRPr="00F85A63" w:rsidRDefault="0077048C" w:rsidP="0077048C">
            <w:pPr>
              <w:ind w:firstLine="0"/>
              <w:rPr>
                <w:rFonts w:cs="Times New Roman"/>
                <w:sz w:val="22"/>
              </w:rPr>
            </w:pPr>
            <w:r w:rsidRPr="00F85A63">
              <w:rPr>
                <w:rFonts w:cs="Times New Roman"/>
                <w:sz w:val="22"/>
              </w:rPr>
              <w:t xml:space="preserve">Спортивный зал, стадион в удовлетворительном состоянии.  Актовый хал, хореографический зал, кабинет </w:t>
            </w:r>
            <w:proofErr w:type="gramStart"/>
            <w:r w:rsidRPr="00F85A63">
              <w:rPr>
                <w:rFonts w:cs="Times New Roman"/>
                <w:sz w:val="22"/>
              </w:rPr>
              <w:t>ИЗО</w:t>
            </w:r>
            <w:proofErr w:type="gramEnd"/>
            <w:r w:rsidRPr="00F85A63">
              <w:rPr>
                <w:rFonts w:cs="Times New Roman"/>
                <w:sz w:val="22"/>
              </w:rPr>
              <w:t xml:space="preserve"> в хорошем состоянии</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w:t>
            </w:r>
          </w:p>
        </w:tc>
        <w:tc>
          <w:tcPr>
            <w:tcW w:w="2306" w:type="dxa"/>
          </w:tcPr>
          <w:p w:rsidR="0077048C" w:rsidRPr="00F85A63" w:rsidRDefault="0077048C" w:rsidP="0077048C">
            <w:pPr>
              <w:ind w:firstLine="0"/>
              <w:rPr>
                <w:rFonts w:cs="Times New Roman"/>
                <w:sz w:val="22"/>
              </w:rPr>
            </w:pPr>
            <w:r w:rsidRPr="00F85A63">
              <w:rPr>
                <w:rFonts w:cs="Times New Roman"/>
                <w:sz w:val="22"/>
              </w:rPr>
              <w:t>Имеется в удовлетворительном состоянии. Необходимо обновление.</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 xml:space="preserve">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w:t>
            </w:r>
          </w:p>
        </w:tc>
        <w:tc>
          <w:tcPr>
            <w:tcW w:w="2306" w:type="dxa"/>
          </w:tcPr>
          <w:p w:rsidR="0077048C" w:rsidRPr="00F85A63" w:rsidRDefault="0077048C" w:rsidP="0077048C">
            <w:pPr>
              <w:ind w:firstLine="0"/>
              <w:rPr>
                <w:rFonts w:cs="Times New Roman"/>
                <w:sz w:val="22"/>
              </w:rPr>
            </w:pPr>
            <w:r w:rsidRPr="00F85A63">
              <w:rPr>
                <w:rFonts w:cs="Times New Roman"/>
                <w:sz w:val="22"/>
              </w:rPr>
              <w:t xml:space="preserve">Соответствует </w:t>
            </w:r>
          </w:p>
        </w:tc>
      </w:tr>
      <w:tr w:rsidR="0077048C" w:rsidRPr="00F85A63" w:rsidTr="0077048C">
        <w:tc>
          <w:tcPr>
            <w:tcW w:w="3161" w:type="dxa"/>
            <w:vMerge w:val="restart"/>
          </w:tcPr>
          <w:p w:rsidR="0077048C" w:rsidRPr="00F85A63" w:rsidRDefault="0077048C" w:rsidP="0077048C">
            <w:pPr>
              <w:ind w:firstLine="0"/>
              <w:rPr>
                <w:rFonts w:cs="Times New Roman"/>
                <w:i/>
                <w:sz w:val="22"/>
              </w:rPr>
            </w:pPr>
            <w:r w:rsidRPr="00F85A63">
              <w:rPr>
                <w:rFonts w:cs="Times New Roman"/>
                <w:i/>
                <w:sz w:val="22"/>
              </w:rPr>
              <w:t>Информационно-методическое обеспечение воспитательной деятельности в начальной школе</w:t>
            </w:r>
          </w:p>
        </w:tc>
        <w:tc>
          <w:tcPr>
            <w:tcW w:w="4104" w:type="dxa"/>
          </w:tcPr>
          <w:p w:rsidR="0077048C" w:rsidRPr="00F85A63" w:rsidRDefault="0077048C" w:rsidP="00C91704">
            <w:pPr>
              <w:ind w:firstLine="0"/>
              <w:rPr>
                <w:rFonts w:cs="Times New Roman"/>
                <w:sz w:val="22"/>
              </w:rPr>
            </w:pPr>
            <w:r w:rsidRPr="00F85A63">
              <w:rPr>
                <w:rFonts w:cs="Times New Roman"/>
                <w:sz w:val="22"/>
              </w:rPr>
              <w:t>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w:t>
            </w:r>
            <w:r w:rsidR="00C91704">
              <w:rPr>
                <w:rFonts w:cs="Times New Roman"/>
                <w:sz w:val="22"/>
              </w:rPr>
              <w:t>ными в плановой документации МОА</w:t>
            </w:r>
            <w:r w:rsidRPr="00F85A63">
              <w:rPr>
                <w:rFonts w:cs="Times New Roman"/>
                <w:sz w:val="22"/>
              </w:rPr>
              <w:t>У СОШ №</w:t>
            </w:r>
            <w:r w:rsidR="00C91704">
              <w:rPr>
                <w:rFonts w:cs="Times New Roman"/>
                <w:sz w:val="22"/>
              </w:rPr>
              <w:t>78</w:t>
            </w:r>
          </w:p>
        </w:tc>
        <w:tc>
          <w:tcPr>
            <w:tcW w:w="2306" w:type="dxa"/>
          </w:tcPr>
          <w:p w:rsidR="0077048C" w:rsidRPr="00F85A63" w:rsidRDefault="0077048C" w:rsidP="0077048C">
            <w:pPr>
              <w:ind w:firstLine="0"/>
              <w:rPr>
                <w:rFonts w:cs="Times New Roman"/>
                <w:sz w:val="22"/>
              </w:rPr>
            </w:pPr>
            <w:r w:rsidRPr="00F85A63">
              <w:rPr>
                <w:rFonts w:cs="Times New Roman"/>
                <w:sz w:val="22"/>
              </w:rPr>
              <w:t>Имеется</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C91704">
            <w:pPr>
              <w:ind w:firstLine="0"/>
              <w:rPr>
                <w:rFonts w:cs="Times New Roman"/>
                <w:sz w:val="22"/>
              </w:rPr>
            </w:pPr>
            <w:r w:rsidRPr="00F85A63">
              <w:rPr>
                <w:rFonts w:cs="Times New Roman"/>
                <w:sz w:val="22"/>
              </w:rPr>
              <w:t>Информационно-техни</w:t>
            </w:r>
            <w:r w:rsidRPr="00F85A63">
              <w:rPr>
                <w:rFonts w:cs="Times New Roman"/>
                <w:sz w:val="22"/>
              </w:rPr>
              <w:softHyphen/>
              <w:t>чес</w:t>
            </w:r>
            <w:r w:rsidRPr="00F85A63">
              <w:rPr>
                <w:rFonts w:cs="Times New Roman"/>
                <w:sz w:val="22"/>
              </w:rPr>
              <w:softHyphen/>
              <w:t>кая оснащенность воспитательной работы в соответствии с целями и задачами, установлен</w:t>
            </w:r>
            <w:r w:rsidR="00C91704">
              <w:rPr>
                <w:rFonts w:cs="Times New Roman"/>
                <w:sz w:val="22"/>
              </w:rPr>
              <w:t>ными в плановой документации МОА</w:t>
            </w:r>
            <w:r w:rsidRPr="00F85A63">
              <w:rPr>
                <w:rFonts w:cs="Times New Roman"/>
                <w:sz w:val="22"/>
              </w:rPr>
              <w:t>У СОШ №</w:t>
            </w:r>
            <w:r w:rsidR="00C91704">
              <w:rPr>
                <w:rFonts w:cs="Times New Roman"/>
                <w:sz w:val="22"/>
              </w:rPr>
              <w:t>78</w:t>
            </w:r>
          </w:p>
        </w:tc>
        <w:tc>
          <w:tcPr>
            <w:tcW w:w="2306" w:type="dxa"/>
          </w:tcPr>
          <w:p w:rsidR="0077048C" w:rsidRPr="00F85A63" w:rsidRDefault="0077048C" w:rsidP="0077048C">
            <w:pPr>
              <w:ind w:firstLine="0"/>
              <w:rPr>
                <w:rFonts w:cs="Times New Roman"/>
                <w:sz w:val="22"/>
              </w:rPr>
            </w:pPr>
            <w:r w:rsidRPr="00F85A63">
              <w:rPr>
                <w:rFonts w:cs="Times New Roman"/>
                <w:sz w:val="22"/>
              </w:rPr>
              <w:t>Нет</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C91704" w:rsidP="00C91704">
            <w:pPr>
              <w:ind w:firstLine="0"/>
              <w:rPr>
                <w:rFonts w:cs="Times New Roman"/>
                <w:sz w:val="22"/>
              </w:rPr>
            </w:pPr>
            <w:r>
              <w:rPr>
                <w:rFonts w:cs="Times New Roman"/>
                <w:sz w:val="22"/>
              </w:rPr>
              <w:t>У</w:t>
            </w:r>
            <w:proofErr w:type="gramStart"/>
            <w:r>
              <w:rPr>
                <w:rFonts w:cs="Times New Roman"/>
                <w:sz w:val="22"/>
              </w:rPr>
              <w:t>p</w:t>
            </w:r>
            <w:proofErr w:type="gramEnd"/>
            <w:r>
              <w:rPr>
                <w:rFonts w:cs="Times New Roman"/>
                <w:sz w:val="22"/>
              </w:rPr>
              <w:t>овень обеспеченности МОА</w:t>
            </w:r>
            <w:r w:rsidR="0077048C" w:rsidRPr="00F85A63">
              <w:rPr>
                <w:rFonts w:cs="Times New Roman"/>
                <w:sz w:val="22"/>
              </w:rPr>
              <w:t>У СОШ №</w:t>
            </w:r>
            <w:r>
              <w:rPr>
                <w:rFonts w:cs="Times New Roman"/>
                <w:sz w:val="22"/>
              </w:rPr>
              <w:t>78</w:t>
            </w:r>
            <w:r w:rsidR="0077048C" w:rsidRPr="00F85A63">
              <w:rPr>
                <w:rFonts w:cs="Times New Roman"/>
                <w:sz w:val="22"/>
              </w:rPr>
              <w:t xml:space="preserve"> компьютеpной техникой и его использования для решения задач воспитательной деятельности</w:t>
            </w:r>
          </w:p>
        </w:tc>
        <w:tc>
          <w:tcPr>
            <w:tcW w:w="2306" w:type="dxa"/>
          </w:tcPr>
          <w:p w:rsidR="0077048C" w:rsidRPr="00F85A63" w:rsidRDefault="0077048C" w:rsidP="0077048C">
            <w:pPr>
              <w:ind w:firstLine="0"/>
              <w:rPr>
                <w:rFonts w:cs="Times New Roman"/>
                <w:sz w:val="22"/>
              </w:rPr>
            </w:pPr>
            <w:r w:rsidRPr="00F85A63">
              <w:rPr>
                <w:rFonts w:cs="Times New Roman"/>
                <w:sz w:val="22"/>
              </w:rPr>
              <w:t>Имеется в удовлетворительном состоянии. Необходимо обновление.</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У</w:t>
            </w:r>
            <w:proofErr w:type="gramStart"/>
            <w:r w:rsidRPr="00F85A63">
              <w:rPr>
                <w:rFonts w:cs="Times New Roman"/>
                <w:sz w:val="22"/>
              </w:rPr>
              <w:t>p</w:t>
            </w:r>
            <w:proofErr w:type="gramEnd"/>
            <w:r w:rsidRPr="00F85A63">
              <w:rPr>
                <w:rFonts w:cs="Times New Roman"/>
                <w:sz w:val="22"/>
              </w:rPr>
              <w:t>овень сохpанности и использования школьного библиотечного фонда для решения задач воспитательной деятельности</w:t>
            </w:r>
          </w:p>
        </w:tc>
        <w:tc>
          <w:tcPr>
            <w:tcW w:w="2306" w:type="dxa"/>
          </w:tcPr>
          <w:p w:rsidR="0077048C" w:rsidRPr="00F85A63" w:rsidRDefault="0077048C" w:rsidP="0077048C">
            <w:pPr>
              <w:ind w:firstLine="0"/>
              <w:rPr>
                <w:rFonts w:cs="Times New Roman"/>
                <w:sz w:val="22"/>
              </w:rPr>
            </w:pPr>
            <w:r w:rsidRPr="00F85A63">
              <w:rPr>
                <w:rFonts w:cs="Times New Roman"/>
                <w:sz w:val="22"/>
              </w:rPr>
              <w:t>Имеется</w:t>
            </w:r>
          </w:p>
        </w:tc>
      </w:tr>
      <w:tr w:rsidR="0077048C" w:rsidRPr="00F85A63" w:rsidTr="0077048C">
        <w:tc>
          <w:tcPr>
            <w:tcW w:w="3161" w:type="dxa"/>
            <w:vMerge w:val="restart"/>
          </w:tcPr>
          <w:p w:rsidR="0077048C" w:rsidRPr="00F85A63" w:rsidRDefault="0077048C" w:rsidP="0077048C">
            <w:pPr>
              <w:ind w:firstLine="0"/>
              <w:rPr>
                <w:rFonts w:cs="Times New Roman"/>
                <w:i/>
                <w:sz w:val="22"/>
              </w:rPr>
            </w:pPr>
            <w:r w:rsidRPr="00F85A63">
              <w:rPr>
                <w:rFonts w:cs="Times New Roman"/>
                <w:i/>
                <w:sz w:val="22"/>
              </w:rPr>
              <w:t>Обеспечение уровня организации воспитательной работы и воспитывающих влияний учебной деятельности</w:t>
            </w:r>
          </w:p>
        </w:tc>
        <w:tc>
          <w:tcPr>
            <w:tcW w:w="4104" w:type="dxa"/>
          </w:tcPr>
          <w:p w:rsidR="0077048C" w:rsidRPr="00F85A63" w:rsidRDefault="0077048C" w:rsidP="00C91704">
            <w:pPr>
              <w:ind w:firstLine="0"/>
              <w:rPr>
                <w:rFonts w:cs="Times New Roman"/>
                <w:sz w:val="22"/>
              </w:rPr>
            </w:pPr>
            <w:r w:rsidRPr="00F85A63">
              <w:rPr>
                <w:rFonts w:cs="Times New Roman"/>
                <w:sz w:val="22"/>
              </w:rPr>
              <w:t xml:space="preserve">Четкое указание целей, задач, средств </w:t>
            </w:r>
            <w:r w:rsidR="00C91704">
              <w:rPr>
                <w:rFonts w:cs="Times New Roman"/>
                <w:sz w:val="22"/>
              </w:rPr>
              <w:t>их реализации в документации МОА</w:t>
            </w:r>
            <w:r w:rsidRPr="00F85A63">
              <w:rPr>
                <w:rFonts w:cs="Times New Roman"/>
                <w:sz w:val="22"/>
              </w:rPr>
              <w:t>У СОШ №</w:t>
            </w:r>
            <w:r w:rsidR="00C91704">
              <w:rPr>
                <w:rFonts w:cs="Times New Roman"/>
                <w:sz w:val="22"/>
              </w:rPr>
              <w:t>78</w:t>
            </w:r>
          </w:p>
        </w:tc>
        <w:tc>
          <w:tcPr>
            <w:tcW w:w="2306" w:type="dxa"/>
          </w:tcPr>
          <w:p w:rsidR="0077048C" w:rsidRPr="00F85A63" w:rsidRDefault="0077048C" w:rsidP="0077048C">
            <w:pPr>
              <w:ind w:firstLine="0"/>
              <w:rPr>
                <w:rFonts w:cs="Times New Roman"/>
                <w:sz w:val="22"/>
              </w:rPr>
            </w:pPr>
            <w:r w:rsidRPr="00F85A63">
              <w:rPr>
                <w:rFonts w:cs="Times New Roman"/>
                <w:sz w:val="22"/>
              </w:rPr>
              <w:t>Имеется</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 xml:space="preserve">Взаимосоответствие целей, задач и средств воспитания </w:t>
            </w:r>
          </w:p>
        </w:tc>
        <w:tc>
          <w:tcPr>
            <w:tcW w:w="2306" w:type="dxa"/>
          </w:tcPr>
          <w:p w:rsidR="0077048C" w:rsidRPr="00F85A63" w:rsidRDefault="0077048C" w:rsidP="0077048C">
            <w:pPr>
              <w:ind w:firstLine="0"/>
              <w:rPr>
                <w:rFonts w:cs="Times New Roman"/>
                <w:sz w:val="22"/>
              </w:rPr>
            </w:pPr>
            <w:r w:rsidRPr="00F85A63">
              <w:rPr>
                <w:rFonts w:cs="Times New Roman"/>
                <w:sz w:val="22"/>
              </w:rPr>
              <w:t>Имеется</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 xml:space="preserve">Оптимальность, реалистичность плана воспитательной деятельности; </w:t>
            </w:r>
          </w:p>
          <w:p w:rsidR="0077048C" w:rsidRPr="00F85A63" w:rsidRDefault="0077048C" w:rsidP="0077048C">
            <w:pPr>
              <w:ind w:firstLine="0"/>
              <w:rPr>
                <w:rFonts w:cs="Times New Roman"/>
                <w:sz w:val="22"/>
              </w:rPr>
            </w:pPr>
            <w:r w:rsidRPr="00F85A63">
              <w:rPr>
                <w:rFonts w:cs="Times New Roman"/>
                <w:sz w:val="22"/>
              </w:rPr>
              <w:t>наличие достаточной связи внеурочной воспитывающей деятельности с урочной деятельностью</w:t>
            </w:r>
          </w:p>
        </w:tc>
        <w:tc>
          <w:tcPr>
            <w:tcW w:w="2306" w:type="dxa"/>
          </w:tcPr>
          <w:p w:rsidR="0077048C" w:rsidRPr="00F85A63" w:rsidRDefault="0077048C" w:rsidP="0077048C">
            <w:pPr>
              <w:ind w:firstLine="0"/>
              <w:rPr>
                <w:rFonts w:cs="Times New Roman"/>
                <w:sz w:val="22"/>
              </w:rPr>
            </w:pPr>
            <w:r w:rsidRPr="00F85A63">
              <w:rPr>
                <w:rFonts w:cs="Times New Roman"/>
                <w:sz w:val="22"/>
              </w:rPr>
              <w:t>Имеется</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C91704">
            <w:pPr>
              <w:ind w:firstLine="0"/>
              <w:rPr>
                <w:rFonts w:cs="Times New Roman"/>
                <w:sz w:val="22"/>
              </w:rPr>
            </w:pPr>
            <w:proofErr w:type="gramStart"/>
            <w:r w:rsidRPr="00F85A63">
              <w:rPr>
                <w:rFonts w:cs="Times New Roman"/>
                <w:sz w:val="22"/>
              </w:rPr>
              <w:t>Направленност</w:t>
            </w:r>
            <w:r w:rsidR="00C91704">
              <w:rPr>
                <w:rFonts w:cs="Times New Roman"/>
                <w:sz w:val="22"/>
              </w:rPr>
              <w:t>ь воспитывающей деятельности МОА</w:t>
            </w:r>
            <w:r w:rsidRPr="00F85A63">
              <w:rPr>
                <w:rFonts w:cs="Times New Roman"/>
                <w:sz w:val="22"/>
              </w:rPr>
              <w:t>У СОШ №</w:t>
            </w:r>
            <w:r w:rsidR="00C91704">
              <w:rPr>
                <w:rFonts w:cs="Times New Roman"/>
                <w:sz w:val="22"/>
              </w:rPr>
              <w:t>78</w:t>
            </w:r>
            <w:r w:rsidRPr="00F85A63">
              <w:rPr>
                <w:rFonts w:cs="Times New Roman"/>
                <w:sz w:val="22"/>
              </w:rPr>
              <w:t xml:space="preserve"> в соответствии с реализацией принципа индивидуальной дифференциации в </w:t>
            </w:r>
            <w:r w:rsidRPr="00F85A63">
              <w:rPr>
                <w:rFonts w:cs="Times New Roman"/>
                <w:sz w:val="22"/>
              </w:rPr>
              <w:lastRenderedPageBreak/>
              <w:t>образовании на возможно более полные развитие и реализацию образовательного и в целом личностного потенциала обучающихся, воспитанников</w:t>
            </w:r>
            <w:proofErr w:type="gramEnd"/>
          </w:p>
        </w:tc>
        <w:tc>
          <w:tcPr>
            <w:tcW w:w="2306" w:type="dxa"/>
          </w:tcPr>
          <w:p w:rsidR="0077048C" w:rsidRPr="00F85A63" w:rsidRDefault="0077048C" w:rsidP="0077048C">
            <w:pPr>
              <w:ind w:firstLine="0"/>
              <w:rPr>
                <w:rFonts w:cs="Times New Roman"/>
                <w:sz w:val="22"/>
              </w:rPr>
            </w:pPr>
            <w:r w:rsidRPr="00F85A63">
              <w:rPr>
                <w:rFonts w:cs="Times New Roman"/>
                <w:sz w:val="22"/>
              </w:rPr>
              <w:lastRenderedPageBreak/>
              <w:t>Имеется</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Соответствие предлагаемых учащимся форм воспитательной деятельности доминирующим социально позитивным ориентациям обучающихся в начальной школе</w:t>
            </w:r>
          </w:p>
        </w:tc>
        <w:tc>
          <w:tcPr>
            <w:tcW w:w="2306" w:type="dxa"/>
          </w:tcPr>
          <w:p w:rsidR="0077048C" w:rsidRPr="00F85A63" w:rsidRDefault="0077048C" w:rsidP="0077048C">
            <w:pPr>
              <w:ind w:firstLine="0"/>
              <w:rPr>
                <w:rFonts w:cs="Times New Roman"/>
                <w:sz w:val="22"/>
              </w:rPr>
            </w:pPr>
            <w:r w:rsidRPr="00F85A63">
              <w:rPr>
                <w:rFonts w:cs="Times New Roman"/>
                <w:sz w:val="22"/>
              </w:rPr>
              <w:t>Имеется</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Обеспечение возможностей для развития творческих способностей учащихся</w:t>
            </w:r>
          </w:p>
        </w:tc>
        <w:tc>
          <w:tcPr>
            <w:tcW w:w="2306" w:type="dxa"/>
          </w:tcPr>
          <w:p w:rsidR="0077048C" w:rsidRPr="00F85A63" w:rsidRDefault="0077048C" w:rsidP="0077048C">
            <w:pPr>
              <w:ind w:firstLine="0"/>
              <w:rPr>
                <w:rFonts w:cs="Times New Roman"/>
                <w:sz w:val="22"/>
              </w:rPr>
            </w:pPr>
            <w:r w:rsidRPr="00F85A63">
              <w:rPr>
                <w:rFonts w:cs="Times New Roman"/>
                <w:sz w:val="22"/>
              </w:rPr>
              <w:t>Имеется</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Регулярное ведение текущего контроля результатов выполнения установленных документацией учреждения планов воспитательной деятельности</w:t>
            </w:r>
          </w:p>
        </w:tc>
        <w:tc>
          <w:tcPr>
            <w:tcW w:w="2306" w:type="dxa"/>
          </w:tcPr>
          <w:p w:rsidR="0077048C" w:rsidRPr="00F85A63" w:rsidRDefault="0077048C" w:rsidP="0077048C">
            <w:pPr>
              <w:ind w:firstLine="0"/>
              <w:rPr>
                <w:rFonts w:cs="Times New Roman"/>
                <w:sz w:val="22"/>
              </w:rPr>
            </w:pPr>
            <w:r w:rsidRPr="00F85A63">
              <w:rPr>
                <w:rFonts w:cs="Times New Roman"/>
                <w:sz w:val="22"/>
              </w:rPr>
              <w:t>Имеется</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C91704" w:rsidP="00C91704">
            <w:pPr>
              <w:ind w:firstLine="0"/>
              <w:rPr>
                <w:rFonts w:cs="Times New Roman"/>
                <w:sz w:val="22"/>
              </w:rPr>
            </w:pPr>
            <w:r>
              <w:rPr>
                <w:rFonts w:cs="Times New Roman"/>
                <w:sz w:val="22"/>
              </w:rPr>
              <w:t>Наличие в МОА</w:t>
            </w:r>
            <w:r w:rsidR="0077048C" w:rsidRPr="00F85A63">
              <w:rPr>
                <w:rFonts w:cs="Times New Roman"/>
                <w:sz w:val="22"/>
              </w:rPr>
              <w:t>У СОШ №</w:t>
            </w:r>
            <w:r>
              <w:rPr>
                <w:rFonts w:cs="Times New Roman"/>
                <w:sz w:val="22"/>
              </w:rPr>
              <w:t>78</w:t>
            </w:r>
            <w:r w:rsidR="0077048C" w:rsidRPr="00F85A63">
              <w:rPr>
                <w:rFonts w:cs="Times New Roman"/>
                <w:sz w:val="22"/>
              </w:rPr>
              <w:t xml:space="preserve"> органов ученического самоуправления</w:t>
            </w:r>
          </w:p>
        </w:tc>
        <w:tc>
          <w:tcPr>
            <w:tcW w:w="2306" w:type="dxa"/>
          </w:tcPr>
          <w:p w:rsidR="0077048C" w:rsidRPr="00F85A63" w:rsidRDefault="0077048C" w:rsidP="0077048C">
            <w:pPr>
              <w:ind w:firstLine="0"/>
              <w:rPr>
                <w:rFonts w:cs="Times New Roman"/>
                <w:sz w:val="22"/>
              </w:rPr>
            </w:pPr>
            <w:r w:rsidRPr="00F85A63">
              <w:rPr>
                <w:rFonts w:cs="Times New Roman"/>
                <w:sz w:val="22"/>
              </w:rPr>
              <w:t>Имеется</w:t>
            </w:r>
          </w:p>
        </w:tc>
      </w:tr>
      <w:tr w:rsidR="0077048C" w:rsidRPr="00F85A63" w:rsidTr="0077048C">
        <w:trPr>
          <w:trHeight w:val="818"/>
        </w:trPr>
        <w:tc>
          <w:tcPr>
            <w:tcW w:w="3161" w:type="dxa"/>
            <w:vMerge w:val="restart"/>
          </w:tcPr>
          <w:p w:rsidR="0077048C" w:rsidRPr="00F85A63" w:rsidRDefault="0077048C" w:rsidP="0077048C">
            <w:pPr>
              <w:ind w:firstLine="0"/>
              <w:rPr>
                <w:rFonts w:cs="Times New Roman"/>
                <w:i/>
                <w:sz w:val="22"/>
              </w:rPr>
            </w:pPr>
            <w:r w:rsidRPr="00F85A63">
              <w:rPr>
                <w:rFonts w:cs="Times New Roman"/>
                <w:i/>
                <w:sz w:val="22"/>
              </w:rPr>
              <w:t>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w:t>
            </w:r>
          </w:p>
        </w:tc>
        <w:tc>
          <w:tcPr>
            <w:tcW w:w="6410" w:type="dxa"/>
            <w:gridSpan w:val="2"/>
          </w:tcPr>
          <w:p w:rsidR="0077048C" w:rsidRPr="00F85A63" w:rsidRDefault="00C91704" w:rsidP="00C91704">
            <w:pPr>
              <w:ind w:firstLine="0"/>
              <w:rPr>
                <w:rFonts w:cs="Times New Roman"/>
                <w:color w:val="FF0000"/>
                <w:sz w:val="22"/>
              </w:rPr>
            </w:pPr>
            <w:r>
              <w:rPr>
                <w:rFonts w:cs="Times New Roman"/>
                <w:sz w:val="22"/>
              </w:rPr>
              <w:t>Наличие в МОА</w:t>
            </w:r>
            <w:r w:rsidR="0077048C" w:rsidRPr="00F85A63">
              <w:rPr>
                <w:rFonts w:cs="Times New Roman"/>
                <w:sz w:val="22"/>
              </w:rPr>
              <w:t>У СОШ №</w:t>
            </w:r>
            <w:r>
              <w:rPr>
                <w:rFonts w:cs="Times New Roman"/>
                <w:sz w:val="22"/>
              </w:rPr>
              <w:t>78</w:t>
            </w:r>
            <w:r w:rsidR="0077048C" w:rsidRPr="00F85A63">
              <w:rPr>
                <w:rFonts w:cs="Times New Roman"/>
                <w:sz w:val="22"/>
              </w:rPr>
              <w:t xml:space="preserve"> кружков, секций и других форм организации внеурочной деятельности, по своему содержанию, целям и задачам соответствующим обеспечению:</w:t>
            </w:r>
          </w:p>
        </w:tc>
      </w:tr>
      <w:tr w:rsidR="0077048C" w:rsidRPr="00F85A63" w:rsidTr="0077048C">
        <w:trPr>
          <w:trHeight w:val="1740"/>
        </w:trPr>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p>
        </w:tc>
        <w:tc>
          <w:tcPr>
            <w:tcW w:w="2306" w:type="dxa"/>
          </w:tcPr>
          <w:p w:rsidR="0077048C" w:rsidRPr="00F85A63" w:rsidRDefault="0077048C" w:rsidP="0077048C">
            <w:pPr>
              <w:ind w:firstLine="0"/>
              <w:rPr>
                <w:rFonts w:cs="Times New Roman"/>
                <w:sz w:val="22"/>
              </w:rPr>
            </w:pPr>
            <w:r w:rsidRPr="00F85A63">
              <w:rPr>
                <w:rFonts w:cs="Times New Roman"/>
                <w:sz w:val="22"/>
              </w:rPr>
              <w:t>ДЮП</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общеинтеллектуального развития обучающихся, воспитанников (развития умственной деятельности и основ систематизации знаний);</w:t>
            </w:r>
          </w:p>
        </w:tc>
        <w:tc>
          <w:tcPr>
            <w:tcW w:w="2306" w:type="dxa"/>
          </w:tcPr>
          <w:p w:rsidR="0077048C" w:rsidRPr="00F85A63" w:rsidRDefault="0077048C" w:rsidP="0077048C">
            <w:pPr>
              <w:ind w:firstLine="0"/>
              <w:rPr>
                <w:rFonts w:cs="Times New Roman"/>
                <w:sz w:val="22"/>
              </w:rPr>
            </w:pPr>
            <w:r w:rsidRPr="00F85A63">
              <w:rPr>
                <w:rFonts w:cs="Times New Roman"/>
                <w:sz w:val="22"/>
              </w:rPr>
              <w:t>Умники и умницы</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tc>
        <w:tc>
          <w:tcPr>
            <w:tcW w:w="2306" w:type="dxa"/>
          </w:tcPr>
          <w:p w:rsidR="0077048C" w:rsidRPr="00F85A63" w:rsidRDefault="0077048C" w:rsidP="0077048C">
            <w:pPr>
              <w:ind w:firstLine="0"/>
              <w:rPr>
                <w:rFonts w:cs="Times New Roman"/>
                <w:sz w:val="22"/>
              </w:rPr>
            </w:pPr>
            <w:r w:rsidRPr="00F85A63">
              <w:rPr>
                <w:rFonts w:cs="Times New Roman"/>
                <w:sz w:val="22"/>
              </w:rPr>
              <w:t>Отделения ДШИ №9 им. А.А. Алябьева</w:t>
            </w:r>
          </w:p>
          <w:p w:rsidR="0077048C" w:rsidRPr="00F85A63" w:rsidRDefault="0077048C" w:rsidP="0077048C">
            <w:pPr>
              <w:ind w:firstLine="0"/>
              <w:rPr>
                <w:rFonts w:cs="Times New Roman"/>
                <w:sz w:val="22"/>
              </w:rPr>
            </w:pPr>
            <w:r w:rsidRPr="00F85A63">
              <w:rPr>
                <w:rFonts w:cs="Times New Roman"/>
                <w:sz w:val="22"/>
              </w:rPr>
              <w:t>Секции ДЮСШ №3,6,8</w:t>
            </w:r>
          </w:p>
        </w:tc>
      </w:tr>
      <w:tr w:rsidR="0077048C" w:rsidRPr="00F85A63" w:rsidTr="0077048C">
        <w:tc>
          <w:tcPr>
            <w:tcW w:w="3161" w:type="dxa"/>
            <w:vMerge w:val="restart"/>
          </w:tcPr>
          <w:p w:rsidR="0077048C" w:rsidRPr="00F85A63" w:rsidRDefault="0077048C" w:rsidP="0077048C">
            <w:pPr>
              <w:ind w:firstLine="0"/>
              <w:rPr>
                <w:rFonts w:cs="Times New Roman"/>
                <w:i/>
                <w:sz w:val="22"/>
              </w:rPr>
            </w:pPr>
            <w:r w:rsidRPr="00F85A63">
              <w:rPr>
                <w:rFonts w:cs="Times New Roman"/>
                <w:i/>
                <w:sz w:val="22"/>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w:t>
            </w:r>
          </w:p>
        </w:tc>
        <w:tc>
          <w:tcPr>
            <w:tcW w:w="6410" w:type="dxa"/>
            <w:gridSpan w:val="2"/>
          </w:tcPr>
          <w:p w:rsidR="0077048C" w:rsidRPr="00F85A63" w:rsidRDefault="0077048C" w:rsidP="0077048C">
            <w:pPr>
              <w:ind w:firstLine="0"/>
              <w:rPr>
                <w:rFonts w:cs="Times New Roman"/>
                <w:color w:val="FF0000"/>
                <w:sz w:val="22"/>
              </w:rPr>
            </w:pPr>
            <w:r w:rsidRPr="00F85A63">
              <w:rPr>
                <w:rFonts w:cs="Times New Roman"/>
                <w:sz w:val="22"/>
              </w:rPr>
              <w:t>Достижение психологической защищенности обучающихся в ходе мероприятий воспитательной работы на основе:</w:t>
            </w:r>
          </w:p>
        </w:tc>
      </w:tr>
      <w:tr w:rsidR="0077048C" w:rsidRPr="00F85A63" w:rsidTr="0077048C">
        <w:trPr>
          <w:trHeight w:val="810"/>
        </w:trPr>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proofErr w:type="gramStart"/>
            <w:r w:rsidRPr="00F85A63">
              <w:rPr>
                <w:rFonts w:cs="Times New Roman"/>
                <w:sz w:val="22"/>
              </w:rPr>
              <w:t>обеспечения общей удовлетворенности обучающихся процессом и результатами своего участия в них</w:t>
            </w:r>
            <w:proofErr w:type="gramEnd"/>
          </w:p>
        </w:tc>
        <w:tc>
          <w:tcPr>
            <w:tcW w:w="2306" w:type="dxa"/>
          </w:tcPr>
          <w:p w:rsidR="0077048C" w:rsidRPr="00F85A63" w:rsidRDefault="0077048C" w:rsidP="0077048C">
            <w:pPr>
              <w:ind w:firstLine="0"/>
              <w:rPr>
                <w:rFonts w:cs="Times New Roman"/>
                <w:sz w:val="22"/>
              </w:rPr>
            </w:pPr>
            <w:r w:rsidRPr="00F85A63">
              <w:rPr>
                <w:rFonts w:cs="Times New Roman"/>
                <w:sz w:val="22"/>
              </w:rPr>
              <w:t xml:space="preserve">Наблюдение </w:t>
            </w:r>
          </w:p>
        </w:tc>
      </w:tr>
      <w:tr w:rsidR="0077048C" w:rsidRPr="00F85A63" w:rsidTr="0077048C">
        <w:trPr>
          <w:trHeight w:val="1265"/>
        </w:trPr>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w:t>
            </w:r>
          </w:p>
        </w:tc>
        <w:tc>
          <w:tcPr>
            <w:tcW w:w="2306" w:type="dxa"/>
          </w:tcPr>
          <w:p w:rsidR="0077048C" w:rsidRPr="00F85A63" w:rsidRDefault="0077048C" w:rsidP="0077048C">
            <w:pPr>
              <w:ind w:firstLine="0"/>
              <w:rPr>
                <w:rFonts w:cs="Times New Roman"/>
                <w:sz w:val="22"/>
              </w:rPr>
            </w:pPr>
            <w:r w:rsidRPr="00F85A63">
              <w:rPr>
                <w:rFonts w:cs="Times New Roman"/>
                <w:sz w:val="22"/>
              </w:rPr>
              <w:t>Диагностика мотивации</w:t>
            </w:r>
          </w:p>
        </w:tc>
      </w:tr>
      <w:tr w:rsidR="0077048C" w:rsidRPr="00F85A63" w:rsidTr="0077048C">
        <w:trPr>
          <w:trHeight w:val="986"/>
        </w:trPr>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 xml:space="preserve">ощущения </w:t>
            </w:r>
            <w:proofErr w:type="gramStart"/>
            <w:r w:rsidRPr="00F85A63">
              <w:rPr>
                <w:rFonts w:cs="Times New Roman"/>
                <w:sz w:val="22"/>
              </w:rPr>
              <w:t>обучающимися</w:t>
            </w:r>
            <w:proofErr w:type="gramEnd"/>
            <w:r w:rsidRPr="00F85A63">
              <w:rPr>
                <w:rFonts w:cs="Times New Roman"/>
                <w:sz w:val="22"/>
              </w:rPr>
              <w:t xml:space="preserve"> своей социально-групповой приобщенности на данных мероприятиях и при данном использовании</w:t>
            </w:r>
          </w:p>
        </w:tc>
        <w:tc>
          <w:tcPr>
            <w:tcW w:w="2306" w:type="dxa"/>
          </w:tcPr>
          <w:p w:rsidR="0077048C" w:rsidRPr="00F85A63" w:rsidRDefault="0077048C" w:rsidP="0077048C">
            <w:pPr>
              <w:ind w:firstLine="0"/>
              <w:rPr>
                <w:rFonts w:cs="Times New Roman"/>
                <w:sz w:val="22"/>
              </w:rPr>
            </w:pPr>
            <w:r w:rsidRPr="00F85A63">
              <w:rPr>
                <w:rFonts w:cs="Times New Roman"/>
                <w:sz w:val="22"/>
              </w:rPr>
              <w:t>Анкетирование после мероприятий</w:t>
            </w:r>
          </w:p>
        </w:tc>
      </w:tr>
      <w:tr w:rsidR="0077048C" w:rsidRPr="00F85A63" w:rsidTr="0077048C">
        <w:trPr>
          <w:trHeight w:val="1809"/>
        </w:trPr>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 xml:space="preserve">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w:t>
            </w:r>
            <w:proofErr w:type="gramStart"/>
            <w:r w:rsidRPr="00F85A63">
              <w:rPr>
                <w:rFonts w:cs="Times New Roman"/>
                <w:sz w:val="22"/>
              </w:rPr>
              <w:t>в</w:t>
            </w:r>
            <w:proofErr w:type="gramEnd"/>
            <w:r w:rsidRPr="00F85A63">
              <w:rPr>
                <w:rFonts w:cs="Times New Roman"/>
                <w:sz w:val="22"/>
              </w:rPr>
              <w:t xml:space="preserve"> данном педколлективе)</w:t>
            </w:r>
          </w:p>
        </w:tc>
        <w:tc>
          <w:tcPr>
            <w:tcW w:w="2306" w:type="dxa"/>
          </w:tcPr>
          <w:p w:rsidR="0077048C" w:rsidRPr="00F85A63" w:rsidRDefault="0077048C" w:rsidP="0077048C">
            <w:pPr>
              <w:ind w:firstLine="0"/>
              <w:rPr>
                <w:rFonts w:cs="Times New Roman"/>
                <w:sz w:val="22"/>
              </w:rPr>
            </w:pPr>
            <w:r w:rsidRPr="00F85A63">
              <w:rPr>
                <w:rFonts w:cs="Times New Roman"/>
                <w:sz w:val="22"/>
              </w:rPr>
              <w:t xml:space="preserve">Ранжирование </w:t>
            </w:r>
          </w:p>
        </w:tc>
      </w:tr>
      <w:tr w:rsidR="0077048C" w:rsidRPr="00F85A63" w:rsidTr="0077048C">
        <w:tc>
          <w:tcPr>
            <w:tcW w:w="3161" w:type="dxa"/>
          </w:tcPr>
          <w:p w:rsidR="0077048C" w:rsidRPr="00F85A63" w:rsidRDefault="0077048C" w:rsidP="0077048C">
            <w:pPr>
              <w:ind w:firstLine="0"/>
              <w:rPr>
                <w:rFonts w:cs="Times New Roman"/>
                <w:i/>
                <w:sz w:val="22"/>
              </w:rPr>
            </w:pPr>
            <w:r w:rsidRPr="00F85A63">
              <w:rPr>
                <w:rFonts w:cs="Times New Roman"/>
                <w:i/>
                <w:sz w:val="22"/>
              </w:rPr>
              <w:t xml:space="preserve">Соответствие педагогической организации совместной деятельности </w:t>
            </w:r>
            <w:proofErr w:type="gramStart"/>
            <w:r w:rsidRPr="00F85A63">
              <w:rPr>
                <w:rFonts w:cs="Times New Roman"/>
                <w:i/>
                <w:sz w:val="22"/>
              </w:rPr>
              <w:t>обучающихся</w:t>
            </w:r>
            <w:proofErr w:type="gramEnd"/>
            <w:r w:rsidRPr="00F85A63">
              <w:rPr>
                <w:rFonts w:cs="Times New Roman"/>
                <w:i/>
                <w:sz w:val="22"/>
              </w:rPr>
              <w:t xml:space="preserve"> на уровне начального общего образования психолого-педагогическим требованиям к воспитывающим взаимоотношениям в образовательной деятельности</w:t>
            </w:r>
          </w:p>
        </w:tc>
        <w:tc>
          <w:tcPr>
            <w:tcW w:w="4104" w:type="dxa"/>
          </w:tcPr>
          <w:p w:rsidR="0077048C" w:rsidRPr="00F85A63" w:rsidRDefault="0077048C" w:rsidP="0077048C">
            <w:pPr>
              <w:ind w:firstLine="0"/>
              <w:rPr>
                <w:rFonts w:cs="Times New Roman"/>
                <w:sz w:val="22"/>
              </w:rPr>
            </w:pPr>
            <w:r w:rsidRPr="00F85A63">
              <w:rPr>
                <w:rFonts w:cs="Times New Roman"/>
                <w:sz w:val="22"/>
              </w:rPr>
              <w:t>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w:t>
            </w:r>
          </w:p>
        </w:tc>
        <w:tc>
          <w:tcPr>
            <w:tcW w:w="2306" w:type="dxa"/>
          </w:tcPr>
          <w:p w:rsidR="0077048C" w:rsidRPr="00F85A63" w:rsidRDefault="0077048C" w:rsidP="0077048C">
            <w:pPr>
              <w:ind w:firstLine="0"/>
              <w:rPr>
                <w:rFonts w:cs="Times New Roman"/>
                <w:sz w:val="22"/>
              </w:rPr>
            </w:pPr>
            <w:r w:rsidRPr="00F85A63">
              <w:rPr>
                <w:rFonts w:cs="Times New Roman"/>
                <w:sz w:val="22"/>
              </w:rPr>
              <w:t>Диагностика</w:t>
            </w:r>
          </w:p>
        </w:tc>
      </w:tr>
      <w:tr w:rsidR="0077048C" w:rsidRPr="00F85A63" w:rsidTr="0077048C">
        <w:tc>
          <w:tcPr>
            <w:tcW w:w="3161" w:type="dxa"/>
            <w:vMerge w:val="restart"/>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w:t>
            </w:r>
          </w:p>
        </w:tc>
        <w:tc>
          <w:tcPr>
            <w:tcW w:w="2306" w:type="dxa"/>
          </w:tcPr>
          <w:p w:rsidR="0077048C" w:rsidRPr="00F85A63" w:rsidRDefault="0077048C" w:rsidP="0077048C">
            <w:pPr>
              <w:ind w:firstLine="0"/>
              <w:rPr>
                <w:rFonts w:cs="Times New Roman"/>
                <w:sz w:val="22"/>
              </w:rPr>
            </w:pPr>
            <w:r w:rsidRPr="00F85A63">
              <w:rPr>
                <w:rFonts w:cs="Times New Roman"/>
                <w:sz w:val="22"/>
              </w:rPr>
              <w:t>Социальные проекты</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C91704">
            <w:pPr>
              <w:ind w:firstLine="0"/>
              <w:rPr>
                <w:rFonts w:cs="Times New Roman"/>
                <w:sz w:val="22"/>
              </w:rPr>
            </w:pPr>
            <w:r w:rsidRPr="00F85A63">
              <w:rPr>
                <w:rFonts w:cs="Times New Roman"/>
                <w:sz w:val="22"/>
              </w:rPr>
              <w:t>Отсутствие у пе</w:t>
            </w:r>
            <w:r w:rsidR="00C91704">
              <w:rPr>
                <w:rFonts w:cs="Times New Roman"/>
                <w:sz w:val="22"/>
              </w:rPr>
              <w:t>дагогов МОА</w:t>
            </w:r>
            <w:r w:rsidRPr="00F85A63">
              <w:rPr>
                <w:rFonts w:cs="Times New Roman"/>
                <w:sz w:val="22"/>
              </w:rPr>
              <w:t>У СОШ №</w:t>
            </w:r>
            <w:r w:rsidR="00C91704">
              <w:rPr>
                <w:rFonts w:cs="Times New Roman"/>
                <w:sz w:val="22"/>
              </w:rPr>
              <w:t>78</w:t>
            </w:r>
            <w:r w:rsidRPr="00F85A63">
              <w:rPr>
                <w:rFonts w:cs="Times New Roman"/>
                <w:sz w:val="22"/>
              </w:rPr>
              <w:t>опоры на авторитарный подход в задавании целей совместной воспитательно-значимой деятельности обучащихся и в организации осуществления ими данной деятельности</w:t>
            </w:r>
          </w:p>
        </w:tc>
        <w:tc>
          <w:tcPr>
            <w:tcW w:w="2306" w:type="dxa"/>
          </w:tcPr>
          <w:p w:rsidR="0077048C" w:rsidRPr="00F85A63" w:rsidRDefault="0077048C" w:rsidP="0077048C">
            <w:pPr>
              <w:ind w:firstLine="0"/>
              <w:rPr>
                <w:rFonts w:cs="Times New Roman"/>
                <w:sz w:val="22"/>
              </w:rPr>
            </w:pPr>
            <w:r w:rsidRPr="00F85A63">
              <w:rPr>
                <w:rFonts w:cs="Times New Roman"/>
                <w:sz w:val="22"/>
              </w:rPr>
              <w:t xml:space="preserve">Анкетирование </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Разнообразие форм внеклассной работы в образовательной организации с приоритетом форм, обеспечивающих:</w:t>
            </w:r>
          </w:p>
          <w:p w:rsidR="0077048C" w:rsidRPr="00F85A63" w:rsidRDefault="0077048C" w:rsidP="0077048C">
            <w:pPr>
              <w:ind w:firstLine="0"/>
              <w:rPr>
                <w:rFonts w:cs="Times New Roman"/>
                <w:sz w:val="22"/>
              </w:rPr>
            </w:pPr>
            <w:r w:rsidRPr="00F85A63">
              <w:rPr>
                <w:rFonts w:cs="Times New Roman"/>
                <w:sz w:val="22"/>
              </w:rPr>
              <w:t>а) неформальное общение учащихся между собой и с педагогическими работниками;</w:t>
            </w:r>
          </w:p>
          <w:p w:rsidR="0077048C" w:rsidRPr="00F85A63" w:rsidRDefault="0077048C" w:rsidP="0077048C">
            <w:pPr>
              <w:ind w:firstLine="0"/>
              <w:rPr>
                <w:rFonts w:cs="Times New Roman"/>
                <w:sz w:val="22"/>
              </w:rPr>
            </w:pPr>
            <w:r w:rsidRPr="00F85A63">
              <w:rPr>
                <w:rFonts w:cs="Times New Roman"/>
                <w:sz w:val="22"/>
              </w:rPr>
              <w:t>б) самовыражение и самоутверждение учащегося в коллективе сверстников;</w:t>
            </w:r>
          </w:p>
          <w:p w:rsidR="0077048C" w:rsidRPr="00F85A63" w:rsidRDefault="0077048C" w:rsidP="0077048C">
            <w:pPr>
              <w:ind w:firstLine="0"/>
              <w:rPr>
                <w:rFonts w:cs="Times New Roman"/>
                <w:sz w:val="22"/>
              </w:rPr>
            </w:pPr>
            <w:r w:rsidRPr="00F85A63">
              <w:rPr>
                <w:rFonts w:cs="Times New Roman"/>
                <w:sz w:val="22"/>
              </w:rPr>
              <w:t>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w:t>
            </w:r>
          </w:p>
          <w:p w:rsidR="0077048C" w:rsidRPr="00F85A63" w:rsidRDefault="0077048C" w:rsidP="0077048C">
            <w:pPr>
              <w:ind w:firstLine="0"/>
              <w:rPr>
                <w:rFonts w:cs="Times New Roman"/>
                <w:sz w:val="22"/>
              </w:rPr>
            </w:pPr>
            <w:r w:rsidRPr="00F85A63">
              <w:rPr>
                <w:rFonts w:cs="Times New Roman"/>
                <w:sz w:val="22"/>
              </w:rPr>
              <w:t>варьирование основных стилей педагогического воздействия на обучающихся (</w:t>
            </w:r>
            <w:proofErr w:type="gramStart"/>
            <w:r w:rsidRPr="00F85A63">
              <w:rPr>
                <w:rFonts w:cs="Times New Roman"/>
                <w:sz w:val="22"/>
              </w:rPr>
              <w:t>наставнический</w:t>
            </w:r>
            <w:proofErr w:type="gramEnd"/>
            <w:r w:rsidRPr="00F85A63">
              <w:rPr>
                <w:rFonts w:cs="Times New Roman"/>
                <w:sz w:val="22"/>
              </w:rPr>
              <w:t xml:space="preserve">; тренирующий; консультативный) в зависимости от решаемых воспитательных задач и особенностей учащихся; </w:t>
            </w:r>
          </w:p>
        </w:tc>
        <w:tc>
          <w:tcPr>
            <w:tcW w:w="2306" w:type="dxa"/>
          </w:tcPr>
          <w:p w:rsidR="0077048C" w:rsidRPr="00F85A63" w:rsidRDefault="0077048C" w:rsidP="0077048C">
            <w:pPr>
              <w:ind w:firstLine="0"/>
              <w:rPr>
                <w:rFonts w:cs="Times New Roman"/>
                <w:sz w:val="22"/>
              </w:rPr>
            </w:pPr>
            <w:r w:rsidRPr="00F85A63">
              <w:rPr>
                <w:rFonts w:cs="Times New Roman"/>
                <w:sz w:val="22"/>
              </w:rPr>
              <w:t>Отчёт классного руководителя по полугодиям и в конце года</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 xml:space="preserve">Интерактивность взаимодействия педагога с учащимися в их педагогически организуемой совместной </w:t>
            </w:r>
            <w:r w:rsidRPr="00F85A63">
              <w:rPr>
                <w:rFonts w:cs="Times New Roman"/>
                <w:sz w:val="22"/>
              </w:rPr>
              <w:lastRenderedPageBreak/>
              <w:t>деятельности</w:t>
            </w:r>
          </w:p>
        </w:tc>
        <w:tc>
          <w:tcPr>
            <w:tcW w:w="2306" w:type="dxa"/>
          </w:tcPr>
          <w:p w:rsidR="0077048C" w:rsidRPr="00F85A63" w:rsidRDefault="0077048C" w:rsidP="0077048C">
            <w:pPr>
              <w:ind w:firstLine="0"/>
              <w:rPr>
                <w:rFonts w:cs="Times New Roman"/>
                <w:sz w:val="22"/>
              </w:rPr>
            </w:pPr>
            <w:r w:rsidRPr="00F85A63">
              <w:rPr>
                <w:rFonts w:cs="Times New Roman"/>
                <w:sz w:val="22"/>
              </w:rPr>
              <w:lastRenderedPageBreak/>
              <w:t xml:space="preserve">Отчёт о взаимодействии классного </w:t>
            </w:r>
            <w:r w:rsidRPr="00F85A63">
              <w:rPr>
                <w:rFonts w:cs="Times New Roman"/>
                <w:sz w:val="22"/>
              </w:rPr>
              <w:lastRenderedPageBreak/>
              <w:t>руководителя через блог, электронную почту, форум и т.д.</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Активизация деятельности педагога на основе педагогически целесообразного и корректного его участия в личных проблемах и трудностях ученика</w:t>
            </w:r>
          </w:p>
          <w:p w:rsidR="0077048C" w:rsidRPr="00F85A63" w:rsidRDefault="0077048C" w:rsidP="0077048C">
            <w:pPr>
              <w:ind w:firstLine="0"/>
              <w:rPr>
                <w:rFonts w:cs="Times New Roman"/>
                <w:sz w:val="22"/>
              </w:rPr>
            </w:pPr>
          </w:p>
        </w:tc>
        <w:tc>
          <w:tcPr>
            <w:tcW w:w="2306" w:type="dxa"/>
          </w:tcPr>
          <w:p w:rsidR="0077048C" w:rsidRPr="00F85A63" w:rsidRDefault="0077048C" w:rsidP="0077048C">
            <w:pPr>
              <w:ind w:firstLine="0"/>
              <w:rPr>
                <w:rFonts w:cs="Times New Roman"/>
                <w:sz w:val="22"/>
              </w:rPr>
            </w:pPr>
            <w:r w:rsidRPr="00F85A63">
              <w:rPr>
                <w:rFonts w:cs="Times New Roman"/>
                <w:sz w:val="22"/>
              </w:rPr>
              <w:t>Анализ воспитательной работы</w:t>
            </w:r>
          </w:p>
        </w:tc>
      </w:tr>
      <w:tr w:rsidR="0077048C" w:rsidRPr="00F85A63" w:rsidTr="0077048C">
        <w:tc>
          <w:tcPr>
            <w:tcW w:w="3161" w:type="dxa"/>
            <w:vMerge/>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sz w:val="22"/>
              </w:rPr>
            </w:pPr>
            <w:r w:rsidRPr="00F85A63">
              <w:rPr>
                <w:rFonts w:cs="Times New Roman"/>
                <w:sz w:val="22"/>
              </w:rPr>
              <w:t>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tc>
        <w:tc>
          <w:tcPr>
            <w:tcW w:w="2306" w:type="dxa"/>
          </w:tcPr>
          <w:p w:rsidR="0077048C" w:rsidRPr="00F85A63" w:rsidRDefault="0077048C" w:rsidP="0077048C">
            <w:pPr>
              <w:ind w:firstLine="0"/>
              <w:rPr>
                <w:rFonts w:cs="Times New Roman"/>
                <w:sz w:val="22"/>
              </w:rPr>
            </w:pPr>
            <w:proofErr w:type="gramStart"/>
            <w:r w:rsidRPr="00F85A63">
              <w:rPr>
                <w:rFonts w:cs="Times New Roman"/>
                <w:sz w:val="22"/>
              </w:rPr>
              <w:t>Мониторинг результативности обучающихся в различных мероприятиях</w:t>
            </w:r>
            <w:proofErr w:type="gramEnd"/>
          </w:p>
        </w:tc>
      </w:tr>
      <w:tr w:rsidR="0077048C" w:rsidRPr="00F85A63" w:rsidTr="0077048C">
        <w:tc>
          <w:tcPr>
            <w:tcW w:w="3161" w:type="dxa"/>
          </w:tcPr>
          <w:p w:rsidR="0077048C" w:rsidRPr="00F85A63" w:rsidRDefault="0077048C" w:rsidP="00C91704">
            <w:pPr>
              <w:ind w:firstLine="0"/>
              <w:rPr>
                <w:rFonts w:cs="Times New Roman"/>
                <w:i/>
                <w:sz w:val="22"/>
              </w:rPr>
            </w:pPr>
            <w:r w:rsidRPr="00F85A63">
              <w:rPr>
                <w:rFonts w:cs="Times New Roman"/>
                <w:i/>
                <w:sz w:val="22"/>
              </w:rPr>
              <w:t>Обеспечение взаимодействи</w:t>
            </w:r>
            <w:r w:rsidR="00C91704">
              <w:rPr>
                <w:rFonts w:cs="Times New Roman"/>
                <w:i/>
                <w:sz w:val="22"/>
              </w:rPr>
              <w:t>я педагогического коллектива МОА</w:t>
            </w:r>
            <w:r w:rsidRPr="00F85A63">
              <w:rPr>
                <w:rFonts w:cs="Times New Roman"/>
                <w:i/>
                <w:sz w:val="22"/>
              </w:rPr>
              <w:t>У СОШ №</w:t>
            </w:r>
            <w:r w:rsidR="00C91704">
              <w:rPr>
                <w:rFonts w:cs="Times New Roman"/>
                <w:i/>
                <w:sz w:val="22"/>
              </w:rPr>
              <w:t>78</w:t>
            </w:r>
            <w:r w:rsidRPr="00F85A63">
              <w:rPr>
                <w:rFonts w:cs="Times New Roman"/>
                <w:i/>
                <w:sz w:val="22"/>
              </w:rPr>
              <w:t xml:space="preserve"> с общественностью и внешними организациями для решения задач воспитательной деятельности</w:t>
            </w:r>
          </w:p>
        </w:tc>
        <w:tc>
          <w:tcPr>
            <w:tcW w:w="4104" w:type="dxa"/>
          </w:tcPr>
          <w:p w:rsidR="0077048C" w:rsidRPr="00F85A63" w:rsidRDefault="0077048C" w:rsidP="0077048C">
            <w:pPr>
              <w:ind w:firstLine="0"/>
              <w:rPr>
                <w:rFonts w:cs="Times New Roman"/>
                <w:sz w:val="22"/>
              </w:rPr>
            </w:pPr>
            <w:r w:rsidRPr="00F85A63">
              <w:rPr>
                <w:rFonts w:cs="Times New Roman"/>
                <w:sz w:val="22"/>
              </w:rPr>
              <w:t>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w:t>
            </w:r>
          </w:p>
        </w:tc>
        <w:tc>
          <w:tcPr>
            <w:tcW w:w="2306" w:type="dxa"/>
          </w:tcPr>
          <w:p w:rsidR="0077048C" w:rsidRPr="00F85A63" w:rsidRDefault="0077048C" w:rsidP="0077048C">
            <w:pPr>
              <w:ind w:firstLine="0"/>
              <w:rPr>
                <w:rFonts w:cs="Times New Roman"/>
                <w:sz w:val="22"/>
              </w:rPr>
            </w:pPr>
            <w:r w:rsidRPr="00F85A63">
              <w:rPr>
                <w:rFonts w:cs="Times New Roman"/>
                <w:sz w:val="22"/>
              </w:rPr>
              <w:t>Мониторинг участия родителей  в различных мероприятиях класса</w:t>
            </w:r>
          </w:p>
        </w:tc>
      </w:tr>
      <w:tr w:rsidR="0077048C" w:rsidRPr="00F85A63" w:rsidTr="0077048C">
        <w:tc>
          <w:tcPr>
            <w:tcW w:w="3161" w:type="dxa"/>
          </w:tcPr>
          <w:p w:rsidR="0077048C" w:rsidRPr="00F85A63" w:rsidRDefault="0077048C" w:rsidP="0077048C">
            <w:pPr>
              <w:ind w:firstLine="0"/>
              <w:rPr>
                <w:rFonts w:cs="Times New Roman"/>
                <w:i/>
                <w:sz w:val="22"/>
              </w:rPr>
            </w:pPr>
          </w:p>
        </w:tc>
        <w:tc>
          <w:tcPr>
            <w:tcW w:w="4104" w:type="dxa"/>
          </w:tcPr>
          <w:p w:rsidR="0077048C" w:rsidRPr="00F85A63" w:rsidRDefault="0077048C" w:rsidP="0077048C">
            <w:pPr>
              <w:ind w:firstLine="0"/>
              <w:rPr>
                <w:rFonts w:cs="Times New Roman"/>
                <w:b/>
                <w:sz w:val="22"/>
              </w:rPr>
            </w:pPr>
            <w:r w:rsidRPr="00F85A63">
              <w:rPr>
                <w:rFonts w:cs="Times New Roman"/>
                <w:sz w:val="22"/>
              </w:rPr>
              <w:t xml:space="preserve">Выраженность ориентации администрации образовательной организации на поддержание связей </w:t>
            </w:r>
            <w:proofErr w:type="gramStart"/>
            <w:r w:rsidRPr="00F85A63">
              <w:rPr>
                <w:rFonts w:cs="Times New Roman"/>
                <w:sz w:val="22"/>
              </w:rPr>
              <w:t>свой</w:t>
            </w:r>
            <w:proofErr w:type="gramEnd"/>
            <w:r w:rsidRPr="00F85A63">
              <w:rPr>
                <w:rFonts w:cs="Times New Roman"/>
                <w:sz w:val="22"/>
              </w:rPr>
              <w:t xml:space="preserve"> организации с другими организациями для обеспечения культурного досуга, духовно-нравственного развития младшего школьника. </w:t>
            </w:r>
          </w:p>
          <w:p w:rsidR="0077048C" w:rsidRPr="00F85A63" w:rsidRDefault="0077048C" w:rsidP="0077048C">
            <w:pPr>
              <w:ind w:firstLine="0"/>
              <w:rPr>
                <w:rFonts w:cs="Times New Roman"/>
                <w:sz w:val="22"/>
              </w:rPr>
            </w:pPr>
          </w:p>
        </w:tc>
        <w:tc>
          <w:tcPr>
            <w:tcW w:w="2306" w:type="dxa"/>
          </w:tcPr>
          <w:p w:rsidR="0077048C" w:rsidRPr="00F85A63" w:rsidRDefault="0077048C" w:rsidP="0077048C">
            <w:pPr>
              <w:ind w:firstLine="0"/>
              <w:rPr>
                <w:rFonts w:cs="Times New Roman"/>
                <w:sz w:val="22"/>
              </w:rPr>
            </w:pPr>
            <w:r w:rsidRPr="00F85A63">
              <w:rPr>
                <w:rFonts w:cs="Times New Roman"/>
                <w:sz w:val="22"/>
              </w:rPr>
              <w:t>Наличие договоров</w:t>
            </w:r>
          </w:p>
        </w:tc>
      </w:tr>
    </w:tbl>
    <w:p w:rsidR="0077048C" w:rsidRPr="00F85A63" w:rsidRDefault="0077048C" w:rsidP="0077048C">
      <w:pPr>
        <w:jc w:val="both"/>
        <w:rPr>
          <w:rFonts w:cs="Times New Roman"/>
          <w:i/>
          <w:szCs w:val="28"/>
        </w:rPr>
      </w:pPr>
    </w:p>
    <w:p w:rsidR="0077048C" w:rsidRPr="00F85A63" w:rsidRDefault="0077048C" w:rsidP="00AE56B8">
      <w:pPr>
        <w:ind w:firstLine="0"/>
        <w:jc w:val="center"/>
        <w:rPr>
          <w:rFonts w:cs="Times New Roman"/>
          <w:szCs w:val="28"/>
        </w:rPr>
      </w:pPr>
      <w:r w:rsidRPr="00F85A63">
        <w:rPr>
          <w:rFonts w:cs="Times New Roman"/>
          <w:szCs w:val="28"/>
        </w:rPr>
        <w:t xml:space="preserve">Кадровое обеспечение воспитательной деятельности </w:t>
      </w:r>
      <w:r w:rsidR="00AE56B8" w:rsidRPr="00F85A63">
        <w:rPr>
          <w:rFonts w:cs="Times New Roman"/>
          <w:szCs w:val="28"/>
        </w:rPr>
        <w:t>АОП ФГОС ОВЗ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309"/>
        <w:gridCol w:w="2319"/>
        <w:gridCol w:w="1950"/>
        <w:gridCol w:w="626"/>
        <w:gridCol w:w="1569"/>
        <w:gridCol w:w="626"/>
        <w:gridCol w:w="3007"/>
      </w:tblGrid>
      <w:tr w:rsidR="0077048C" w:rsidRPr="00F85A63" w:rsidTr="00AE56B8">
        <w:trPr>
          <w:cantSplit/>
          <w:trHeight w:val="833"/>
        </w:trPr>
        <w:tc>
          <w:tcPr>
            <w:tcW w:w="148"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w:t>
            </w:r>
          </w:p>
        </w:tc>
        <w:tc>
          <w:tcPr>
            <w:tcW w:w="111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 xml:space="preserve">Ф.И.О. (полностью) </w:t>
            </w:r>
          </w:p>
        </w:tc>
        <w:tc>
          <w:tcPr>
            <w:tcW w:w="937"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 xml:space="preserve">Должность </w:t>
            </w:r>
          </w:p>
        </w:tc>
        <w:tc>
          <w:tcPr>
            <w:tcW w:w="301"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Образование</w:t>
            </w:r>
          </w:p>
        </w:tc>
        <w:tc>
          <w:tcPr>
            <w:tcW w:w="75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Специальность по диплому</w:t>
            </w:r>
          </w:p>
        </w:tc>
        <w:tc>
          <w:tcPr>
            <w:tcW w:w="301"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Категория</w:t>
            </w:r>
          </w:p>
          <w:p w:rsidR="0077048C" w:rsidRPr="00F85A63" w:rsidRDefault="0077048C" w:rsidP="0077048C">
            <w:pPr>
              <w:ind w:firstLine="0"/>
              <w:rPr>
                <w:rFonts w:cs="Times New Roman"/>
                <w:snapToGrid w:val="0"/>
                <w:color w:val="000000"/>
                <w:sz w:val="22"/>
              </w:rPr>
            </w:pPr>
          </w:p>
        </w:tc>
        <w:tc>
          <w:tcPr>
            <w:tcW w:w="1446" w:type="pct"/>
            <w:hideMark/>
          </w:tcPr>
          <w:p w:rsidR="0077048C" w:rsidRPr="00F85A63" w:rsidRDefault="0077048C" w:rsidP="0077048C">
            <w:pPr>
              <w:ind w:firstLine="0"/>
              <w:rPr>
                <w:rFonts w:cs="Times New Roman"/>
                <w:snapToGrid w:val="0"/>
                <w:color w:val="000000"/>
                <w:sz w:val="22"/>
              </w:rPr>
            </w:pPr>
            <w:r w:rsidRPr="00F85A63">
              <w:rPr>
                <w:rFonts w:cs="Times New Roman"/>
                <w:sz w:val="22"/>
              </w:rPr>
              <w:t>Дополнительное профессиональное курсы по воспитательной деятельности</w:t>
            </w:r>
          </w:p>
        </w:tc>
      </w:tr>
      <w:tr w:rsidR="0077048C" w:rsidRPr="00F85A63" w:rsidTr="00AE56B8">
        <w:trPr>
          <w:trHeight w:val="408"/>
        </w:trPr>
        <w:tc>
          <w:tcPr>
            <w:tcW w:w="148" w:type="pct"/>
          </w:tcPr>
          <w:p w:rsidR="0077048C" w:rsidRPr="00F85A63" w:rsidRDefault="0080518E" w:rsidP="0077048C">
            <w:pPr>
              <w:ind w:firstLine="0"/>
              <w:rPr>
                <w:rFonts w:cs="Times New Roman"/>
                <w:snapToGrid w:val="0"/>
                <w:color w:val="000000"/>
                <w:sz w:val="22"/>
              </w:rPr>
            </w:pPr>
            <w:r>
              <w:rPr>
                <w:rFonts w:cs="Times New Roman"/>
                <w:snapToGrid w:val="0"/>
                <w:color w:val="000000"/>
                <w:sz w:val="22"/>
              </w:rPr>
              <w:t>1</w:t>
            </w:r>
          </w:p>
        </w:tc>
        <w:tc>
          <w:tcPr>
            <w:tcW w:w="1114" w:type="pct"/>
            <w:hideMark/>
          </w:tcPr>
          <w:p w:rsidR="0077048C" w:rsidRPr="0080518E" w:rsidRDefault="0080518E" w:rsidP="0077048C">
            <w:pPr>
              <w:ind w:firstLine="0"/>
              <w:rPr>
                <w:rFonts w:cs="Times New Roman"/>
                <w:snapToGrid w:val="0"/>
                <w:color w:val="000000"/>
                <w:sz w:val="22"/>
              </w:rPr>
            </w:pPr>
            <w:r>
              <w:rPr>
                <w:rFonts w:cs="Times New Roman"/>
                <w:snapToGrid w:val="0"/>
                <w:color w:val="000000"/>
                <w:sz w:val="22"/>
              </w:rPr>
              <w:t>Руденко Наталья Николаевна</w:t>
            </w:r>
          </w:p>
        </w:tc>
        <w:tc>
          <w:tcPr>
            <w:tcW w:w="937"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Зам</w:t>
            </w:r>
            <w:proofErr w:type="gramStart"/>
            <w:r w:rsidRPr="00F85A63">
              <w:rPr>
                <w:rFonts w:cs="Times New Roman"/>
                <w:snapToGrid w:val="0"/>
                <w:color w:val="000000"/>
                <w:sz w:val="22"/>
              </w:rPr>
              <w:t xml:space="preserve"> .</w:t>
            </w:r>
            <w:proofErr w:type="gramEnd"/>
            <w:r w:rsidRPr="00F85A63">
              <w:rPr>
                <w:rFonts w:cs="Times New Roman"/>
                <w:snapToGrid w:val="0"/>
                <w:color w:val="000000"/>
                <w:sz w:val="22"/>
              </w:rPr>
              <w:t>дир по УВР, классный руководитель</w:t>
            </w:r>
          </w:p>
        </w:tc>
        <w:tc>
          <w:tcPr>
            <w:tcW w:w="301" w:type="pct"/>
            <w:hideMark/>
          </w:tcPr>
          <w:p w:rsidR="0077048C" w:rsidRPr="00F85A63" w:rsidRDefault="0077048C" w:rsidP="0077048C">
            <w:pPr>
              <w:ind w:firstLine="0"/>
              <w:rPr>
                <w:rFonts w:cs="Times New Roman"/>
                <w:sz w:val="22"/>
              </w:rPr>
            </w:pPr>
            <w:r w:rsidRPr="00F85A63">
              <w:rPr>
                <w:rFonts w:cs="Times New Roman"/>
                <w:snapToGrid w:val="0"/>
                <w:color w:val="000000"/>
                <w:sz w:val="22"/>
              </w:rPr>
              <w:t>ВО</w:t>
            </w:r>
          </w:p>
        </w:tc>
        <w:tc>
          <w:tcPr>
            <w:tcW w:w="75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ПиМНО</w:t>
            </w:r>
          </w:p>
        </w:tc>
        <w:tc>
          <w:tcPr>
            <w:tcW w:w="301"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В</w:t>
            </w:r>
          </w:p>
          <w:p w:rsidR="0077048C" w:rsidRPr="00F85A63" w:rsidRDefault="0077048C" w:rsidP="0077048C">
            <w:pPr>
              <w:ind w:firstLine="0"/>
              <w:rPr>
                <w:rFonts w:cs="Times New Roman"/>
                <w:snapToGrid w:val="0"/>
                <w:color w:val="000000"/>
                <w:sz w:val="22"/>
              </w:rPr>
            </w:pPr>
          </w:p>
        </w:tc>
        <w:tc>
          <w:tcPr>
            <w:tcW w:w="1446" w:type="pct"/>
          </w:tcPr>
          <w:p w:rsidR="0077048C" w:rsidRPr="00F85A63" w:rsidRDefault="0077048C" w:rsidP="0077048C">
            <w:pPr>
              <w:ind w:firstLine="0"/>
              <w:rPr>
                <w:rFonts w:cs="Times New Roman"/>
                <w:snapToGrid w:val="0"/>
                <w:color w:val="000000"/>
                <w:sz w:val="22"/>
              </w:rPr>
            </w:pPr>
            <w:r w:rsidRPr="00F85A63">
              <w:rPr>
                <w:rFonts w:cs="Times New Roman"/>
                <w:sz w:val="22"/>
                <w:lang w:eastAsia="ar-SA"/>
              </w:rPr>
              <w:t>Базовые сервисы Google для образования" компания Google</w:t>
            </w:r>
          </w:p>
        </w:tc>
      </w:tr>
      <w:tr w:rsidR="0077048C" w:rsidRPr="00F85A63" w:rsidTr="00AE56B8">
        <w:trPr>
          <w:trHeight w:val="408"/>
        </w:trPr>
        <w:tc>
          <w:tcPr>
            <w:tcW w:w="148" w:type="pct"/>
          </w:tcPr>
          <w:p w:rsidR="0077048C" w:rsidRPr="00F85A63" w:rsidRDefault="0080518E" w:rsidP="0077048C">
            <w:pPr>
              <w:ind w:firstLine="0"/>
              <w:rPr>
                <w:rFonts w:cs="Times New Roman"/>
                <w:snapToGrid w:val="0"/>
                <w:color w:val="000000"/>
                <w:sz w:val="22"/>
              </w:rPr>
            </w:pPr>
            <w:r>
              <w:rPr>
                <w:rFonts w:cs="Times New Roman"/>
                <w:snapToGrid w:val="0"/>
                <w:color w:val="000000"/>
                <w:sz w:val="22"/>
              </w:rPr>
              <w:t>2</w:t>
            </w:r>
          </w:p>
        </w:tc>
        <w:tc>
          <w:tcPr>
            <w:tcW w:w="1114" w:type="pct"/>
            <w:hideMark/>
          </w:tcPr>
          <w:p w:rsidR="0077048C" w:rsidRPr="00F85A63" w:rsidRDefault="0080518E" w:rsidP="0077048C">
            <w:pPr>
              <w:ind w:firstLine="0"/>
              <w:rPr>
                <w:rFonts w:cs="Times New Roman"/>
                <w:snapToGrid w:val="0"/>
                <w:color w:val="000000"/>
                <w:sz w:val="22"/>
              </w:rPr>
            </w:pPr>
            <w:r>
              <w:rPr>
                <w:rFonts w:cs="Times New Roman"/>
                <w:snapToGrid w:val="0"/>
                <w:color w:val="000000"/>
                <w:sz w:val="22"/>
              </w:rPr>
              <w:t>Зорина Елена Анатольевна</w:t>
            </w:r>
          </w:p>
        </w:tc>
        <w:tc>
          <w:tcPr>
            <w:tcW w:w="937"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Классный руководитель</w:t>
            </w:r>
          </w:p>
          <w:p w:rsidR="0077048C" w:rsidRPr="00F85A63" w:rsidRDefault="0077048C" w:rsidP="0077048C">
            <w:pPr>
              <w:ind w:firstLine="0"/>
              <w:rPr>
                <w:rFonts w:cs="Times New Roman"/>
                <w:snapToGrid w:val="0"/>
                <w:color w:val="000000"/>
                <w:sz w:val="22"/>
              </w:rPr>
            </w:pPr>
          </w:p>
        </w:tc>
        <w:tc>
          <w:tcPr>
            <w:tcW w:w="301" w:type="pct"/>
            <w:hideMark/>
          </w:tcPr>
          <w:p w:rsidR="0077048C" w:rsidRPr="00F85A63" w:rsidRDefault="0077048C" w:rsidP="0077048C">
            <w:pPr>
              <w:ind w:firstLine="0"/>
              <w:rPr>
                <w:rFonts w:cs="Times New Roman"/>
                <w:sz w:val="22"/>
              </w:rPr>
            </w:pPr>
            <w:r w:rsidRPr="00F85A63">
              <w:rPr>
                <w:rFonts w:cs="Times New Roman"/>
                <w:snapToGrid w:val="0"/>
                <w:color w:val="000000"/>
                <w:sz w:val="22"/>
              </w:rPr>
              <w:t>ВО</w:t>
            </w:r>
          </w:p>
        </w:tc>
        <w:tc>
          <w:tcPr>
            <w:tcW w:w="754" w:type="pct"/>
            <w:hideMark/>
          </w:tcPr>
          <w:p w:rsidR="0077048C" w:rsidRPr="00F85A63" w:rsidRDefault="0080518E" w:rsidP="0077048C">
            <w:pPr>
              <w:ind w:firstLine="0"/>
              <w:rPr>
                <w:rFonts w:cs="Times New Roman"/>
                <w:snapToGrid w:val="0"/>
                <w:color w:val="000000"/>
                <w:sz w:val="22"/>
              </w:rPr>
            </w:pPr>
            <w:r w:rsidRPr="00F85A63">
              <w:rPr>
                <w:rFonts w:cs="Times New Roman"/>
                <w:snapToGrid w:val="0"/>
                <w:color w:val="000000"/>
                <w:sz w:val="22"/>
              </w:rPr>
              <w:t>Нач. классы</w:t>
            </w:r>
          </w:p>
        </w:tc>
        <w:tc>
          <w:tcPr>
            <w:tcW w:w="301" w:type="pct"/>
            <w:hideMark/>
          </w:tcPr>
          <w:p w:rsidR="0077048C" w:rsidRPr="00F85A63" w:rsidRDefault="0080518E" w:rsidP="0077048C">
            <w:pPr>
              <w:ind w:firstLine="0"/>
              <w:rPr>
                <w:rFonts w:cs="Times New Roman"/>
                <w:snapToGrid w:val="0"/>
                <w:color w:val="000000"/>
                <w:sz w:val="22"/>
              </w:rPr>
            </w:pPr>
            <w:r>
              <w:rPr>
                <w:rFonts w:cs="Times New Roman"/>
                <w:snapToGrid w:val="0"/>
                <w:color w:val="000000"/>
                <w:sz w:val="22"/>
              </w:rPr>
              <w:t>В</w:t>
            </w:r>
          </w:p>
        </w:tc>
        <w:tc>
          <w:tcPr>
            <w:tcW w:w="1446" w:type="pct"/>
            <w:hideMark/>
          </w:tcPr>
          <w:p w:rsidR="0077048C" w:rsidRPr="00F85A63" w:rsidRDefault="0077048C" w:rsidP="0077048C">
            <w:pPr>
              <w:ind w:firstLine="0"/>
              <w:rPr>
                <w:rFonts w:cs="Times New Roman"/>
                <w:snapToGrid w:val="0"/>
                <w:color w:val="000000"/>
                <w:sz w:val="22"/>
              </w:rPr>
            </w:pPr>
          </w:p>
        </w:tc>
      </w:tr>
      <w:tr w:rsidR="0077048C" w:rsidRPr="00F85A63" w:rsidTr="00AE56B8">
        <w:trPr>
          <w:trHeight w:val="408"/>
        </w:trPr>
        <w:tc>
          <w:tcPr>
            <w:tcW w:w="148" w:type="pct"/>
          </w:tcPr>
          <w:p w:rsidR="0077048C" w:rsidRPr="00F85A63" w:rsidRDefault="0080518E" w:rsidP="0077048C">
            <w:pPr>
              <w:ind w:firstLine="0"/>
              <w:rPr>
                <w:rFonts w:cs="Times New Roman"/>
                <w:snapToGrid w:val="0"/>
                <w:color w:val="000000"/>
                <w:sz w:val="22"/>
              </w:rPr>
            </w:pPr>
            <w:r>
              <w:rPr>
                <w:rFonts w:cs="Times New Roman"/>
                <w:snapToGrid w:val="0"/>
                <w:color w:val="000000"/>
                <w:sz w:val="22"/>
              </w:rPr>
              <w:t>3</w:t>
            </w:r>
          </w:p>
        </w:tc>
        <w:tc>
          <w:tcPr>
            <w:tcW w:w="1114" w:type="pct"/>
          </w:tcPr>
          <w:p w:rsidR="0077048C" w:rsidRPr="00F85A63" w:rsidRDefault="0080518E" w:rsidP="0077048C">
            <w:pPr>
              <w:ind w:firstLine="0"/>
              <w:rPr>
                <w:rFonts w:cs="Times New Roman"/>
                <w:snapToGrid w:val="0"/>
                <w:color w:val="000000"/>
                <w:sz w:val="22"/>
              </w:rPr>
            </w:pPr>
            <w:r>
              <w:rPr>
                <w:rFonts w:cs="Times New Roman"/>
                <w:snapToGrid w:val="0"/>
                <w:color w:val="000000"/>
                <w:sz w:val="22"/>
              </w:rPr>
              <w:t>Ускова Татьяна Ивановна</w:t>
            </w:r>
          </w:p>
        </w:tc>
        <w:tc>
          <w:tcPr>
            <w:tcW w:w="937"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Классный руководитель</w:t>
            </w:r>
          </w:p>
        </w:tc>
        <w:tc>
          <w:tcPr>
            <w:tcW w:w="301" w:type="pct"/>
          </w:tcPr>
          <w:p w:rsidR="0077048C" w:rsidRPr="00F85A63" w:rsidRDefault="0080518E" w:rsidP="0077048C">
            <w:pPr>
              <w:ind w:firstLine="0"/>
              <w:rPr>
                <w:rFonts w:cs="Times New Roman"/>
                <w:snapToGrid w:val="0"/>
                <w:color w:val="000000"/>
                <w:sz w:val="22"/>
              </w:rPr>
            </w:pPr>
            <w:r>
              <w:rPr>
                <w:rFonts w:cs="Times New Roman"/>
                <w:snapToGrid w:val="0"/>
                <w:color w:val="000000"/>
                <w:sz w:val="22"/>
              </w:rPr>
              <w:t>ВО</w:t>
            </w:r>
          </w:p>
        </w:tc>
        <w:tc>
          <w:tcPr>
            <w:tcW w:w="754"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Нач. классы</w:t>
            </w:r>
          </w:p>
        </w:tc>
        <w:tc>
          <w:tcPr>
            <w:tcW w:w="301" w:type="pct"/>
          </w:tcPr>
          <w:p w:rsidR="0077048C" w:rsidRPr="00F85A63" w:rsidRDefault="0080518E" w:rsidP="0077048C">
            <w:pPr>
              <w:ind w:firstLine="0"/>
              <w:rPr>
                <w:rFonts w:cs="Times New Roman"/>
                <w:snapToGrid w:val="0"/>
                <w:color w:val="000000"/>
                <w:sz w:val="22"/>
              </w:rPr>
            </w:pPr>
            <w:r>
              <w:rPr>
                <w:rFonts w:cs="Times New Roman"/>
                <w:snapToGrid w:val="0"/>
                <w:color w:val="000000"/>
                <w:sz w:val="22"/>
              </w:rPr>
              <w:t>В</w:t>
            </w:r>
          </w:p>
        </w:tc>
        <w:tc>
          <w:tcPr>
            <w:tcW w:w="1446" w:type="pct"/>
          </w:tcPr>
          <w:p w:rsidR="0077048C" w:rsidRPr="00F85A63" w:rsidRDefault="0077048C" w:rsidP="0077048C">
            <w:pPr>
              <w:ind w:firstLine="0"/>
              <w:rPr>
                <w:rFonts w:cs="Times New Roman"/>
                <w:snapToGrid w:val="0"/>
                <w:color w:val="000000"/>
                <w:sz w:val="22"/>
              </w:rPr>
            </w:pPr>
          </w:p>
        </w:tc>
      </w:tr>
      <w:tr w:rsidR="0077048C" w:rsidRPr="00F85A63" w:rsidTr="00AE56B8">
        <w:trPr>
          <w:trHeight w:val="408"/>
        </w:trPr>
        <w:tc>
          <w:tcPr>
            <w:tcW w:w="148"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8</w:t>
            </w:r>
          </w:p>
        </w:tc>
        <w:tc>
          <w:tcPr>
            <w:tcW w:w="1114"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Санеева Ольга Александровна</w:t>
            </w:r>
          </w:p>
        </w:tc>
        <w:tc>
          <w:tcPr>
            <w:tcW w:w="937"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Классный руководитель</w:t>
            </w:r>
          </w:p>
        </w:tc>
        <w:tc>
          <w:tcPr>
            <w:tcW w:w="301"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ВО</w:t>
            </w:r>
          </w:p>
        </w:tc>
        <w:tc>
          <w:tcPr>
            <w:tcW w:w="754"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География</w:t>
            </w:r>
          </w:p>
        </w:tc>
        <w:tc>
          <w:tcPr>
            <w:tcW w:w="301"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I</w:t>
            </w:r>
          </w:p>
        </w:tc>
        <w:tc>
          <w:tcPr>
            <w:tcW w:w="1446" w:type="pct"/>
          </w:tcPr>
          <w:p w:rsidR="0077048C" w:rsidRPr="00F85A63" w:rsidRDefault="0077048C" w:rsidP="0077048C">
            <w:pPr>
              <w:ind w:firstLine="0"/>
              <w:rPr>
                <w:rFonts w:cs="Times New Roman"/>
                <w:snapToGrid w:val="0"/>
                <w:color w:val="000000"/>
                <w:sz w:val="22"/>
              </w:rPr>
            </w:pPr>
            <w:r w:rsidRPr="00F85A63">
              <w:rPr>
                <w:rFonts w:cs="Times New Roman"/>
                <w:sz w:val="22"/>
                <w:lang w:eastAsia="ar-SA"/>
              </w:rPr>
              <w:t>ФГОС: организация внеурочной деятельности в современном образовательном процессе</w:t>
            </w:r>
          </w:p>
        </w:tc>
      </w:tr>
      <w:tr w:rsidR="00AE56B8" w:rsidRPr="00F85A63" w:rsidTr="00AE56B8">
        <w:trPr>
          <w:trHeight w:val="408"/>
        </w:trPr>
        <w:tc>
          <w:tcPr>
            <w:tcW w:w="148" w:type="pct"/>
          </w:tcPr>
          <w:p w:rsidR="00AE56B8" w:rsidRPr="00F85A63" w:rsidRDefault="00AE56B8" w:rsidP="0077048C">
            <w:pPr>
              <w:ind w:firstLine="0"/>
              <w:rPr>
                <w:rFonts w:cs="Times New Roman"/>
                <w:snapToGrid w:val="0"/>
                <w:color w:val="000000"/>
                <w:sz w:val="22"/>
              </w:rPr>
            </w:pPr>
          </w:p>
        </w:tc>
        <w:tc>
          <w:tcPr>
            <w:tcW w:w="1114" w:type="pct"/>
          </w:tcPr>
          <w:p w:rsidR="00AE56B8" w:rsidRPr="00F85A63" w:rsidRDefault="00AE56B8" w:rsidP="0077048C">
            <w:pPr>
              <w:ind w:firstLine="0"/>
              <w:rPr>
                <w:rFonts w:cs="Times New Roman"/>
                <w:snapToGrid w:val="0"/>
                <w:color w:val="000000"/>
                <w:sz w:val="22"/>
              </w:rPr>
            </w:pPr>
            <w:r w:rsidRPr="00F85A63">
              <w:rPr>
                <w:rFonts w:cs="Times New Roman"/>
                <w:snapToGrid w:val="0"/>
                <w:color w:val="000000"/>
                <w:sz w:val="22"/>
              </w:rPr>
              <w:t>Асташова Аделя  Нуриахметовна</w:t>
            </w:r>
          </w:p>
        </w:tc>
        <w:tc>
          <w:tcPr>
            <w:tcW w:w="937" w:type="pct"/>
          </w:tcPr>
          <w:p w:rsidR="00AE56B8" w:rsidRPr="00F85A63" w:rsidRDefault="00AE56B8" w:rsidP="0077048C">
            <w:pPr>
              <w:ind w:firstLine="0"/>
              <w:rPr>
                <w:rFonts w:cs="Times New Roman"/>
                <w:snapToGrid w:val="0"/>
                <w:color w:val="000000"/>
                <w:sz w:val="22"/>
              </w:rPr>
            </w:pPr>
            <w:r w:rsidRPr="00F85A63">
              <w:rPr>
                <w:rFonts w:cs="Times New Roman"/>
                <w:snapToGrid w:val="0"/>
                <w:color w:val="000000"/>
                <w:sz w:val="22"/>
              </w:rPr>
              <w:t>Классный руководитель</w:t>
            </w:r>
          </w:p>
        </w:tc>
        <w:tc>
          <w:tcPr>
            <w:tcW w:w="301" w:type="pct"/>
          </w:tcPr>
          <w:p w:rsidR="00AE56B8" w:rsidRPr="00F85A63" w:rsidRDefault="00AE56B8" w:rsidP="0077048C">
            <w:pPr>
              <w:ind w:firstLine="0"/>
              <w:rPr>
                <w:rFonts w:cs="Times New Roman"/>
                <w:snapToGrid w:val="0"/>
                <w:color w:val="000000"/>
                <w:sz w:val="22"/>
              </w:rPr>
            </w:pPr>
            <w:r w:rsidRPr="00F85A63">
              <w:rPr>
                <w:rFonts w:cs="Times New Roman"/>
                <w:snapToGrid w:val="0"/>
                <w:color w:val="000000"/>
                <w:sz w:val="22"/>
              </w:rPr>
              <w:t>ВО</w:t>
            </w:r>
          </w:p>
        </w:tc>
        <w:tc>
          <w:tcPr>
            <w:tcW w:w="754" w:type="pct"/>
          </w:tcPr>
          <w:p w:rsidR="00AE56B8" w:rsidRPr="00F85A63" w:rsidRDefault="00AE56B8" w:rsidP="0077048C">
            <w:pPr>
              <w:ind w:firstLine="0"/>
              <w:rPr>
                <w:rFonts w:cs="Times New Roman"/>
                <w:snapToGrid w:val="0"/>
                <w:color w:val="000000"/>
                <w:sz w:val="22"/>
              </w:rPr>
            </w:pPr>
            <w:r w:rsidRPr="00F85A63">
              <w:rPr>
                <w:rFonts w:cs="Times New Roman"/>
                <w:snapToGrid w:val="0"/>
                <w:color w:val="000000"/>
                <w:sz w:val="22"/>
              </w:rPr>
              <w:t>Нач. классы</w:t>
            </w:r>
          </w:p>
        </w:tc>
        <w:tc>
          <w:tcPr>
            <w:tcW w:w="301" w:type="pct"/>
          </w:tcPr>
          <w:p w:rsidR="00AE56B8" w:rsidRPr="00F85A63" w:rsidRDefault="00AE56B8" w:rsidP="0077048C">
            <w:pPr>
              <w:ind w:firstLine="0"/>
              <w:rPr>
                <w:rFonts w:cs="Times New Roman"/>
                <w:snapToGrid w:val="0"/>
                <w:color w:val="000000"/>
                <w:sz w:val="22"/>
              </w:rPr>
            </w:pPr>
            <w:r w:rsidRPr="00F85A63">
              <w:rPr>
                <w:rFonts w:cs="Times New Roman"/>
                <w:snapToGrid w:val="0"/>
                <w:color w:val="000000"/>
                <w:sz w:val="22"/>
                <w:lang w:val="en-US"/>
              </w:rPr>
              <w:t>I</w:t>
            </w:r>
          </w:p>
        </w:tc>
        <w:tc>
          <w:tcPr>
            <w:tcW w:w="1446" w:type="pct"/>
          </w:tcPr>
          <w:p w:rsidR="00AE56B8" w:rsidRPr="00F85A63" w:rsidRDefault="00AE56B8" w:rsidP="0077048C">
            <w:pPr>
              <w:ind w:firstLine="0"/>
              <w:rPr>
                <w:rFonts w:cs="Times New Roman"/>
                <w:sz w:val="22"/>
                <w:lang w:eastAsia="ar-SA"/>
              </w:rPr>
            </w:pPr>
          </w:p>
        </w:tc>
      </w:tr>
      <w:tr w:rsidR="0077048C" w:rsidRPr="00F85A63" w:rsidTr="00AE56B8">
        <w:trPr>
          <w:trHeight w:val="408"/>
        </w:trPr>
        <w:tc>
          <w:tcPr>
            <w:tcW w:w="148"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16</w:t>
            </w:r>
          </w:p>
        </w:tc>
        <w:tc>
          <w:tcPr>
            <w:tcW w:w="1114" w:type="pct"/>
            <w:hideMark/>
          </w:tcPr>
          <w:p w:rsidR="0077048C" w:rsidRPr="00F85A63" w:rsidRDefault="00B44003" w:rsidP="0077048C">
            <w:pPr>
              <w:ind w:firstLine="0"/>
              <w:rPr>
                <w:rFonts w:cs="Times New Roman"/>
                <w:snapToGrid w:val="0"/>
                <w:color w:val="000000"/>
                <w:sz w:val="22"/>
              </w:rPr>
            </w:pPr>
            <w:r>
              <w:rPr>
                <w:rFonts w:cs="Times New Roman"/>
                <w:snapToGrid w:val="0"/>
                <w:color w:val="000000"/>
                <w:sz w:val="22"/>
              </w:rPr>
              <w:t>Руденко Наталья  Николаевна</w:t>
            </w:r>
          </w:p>
        </w:tc>
        <w:tc>
          <w:tcPr>
            <w:tcW w:w="937"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учитель,</w:t>
            </w:r>
          </w:p>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музыка</w:t>
            </w:r>
          </w:p>
        </w:tc>
        <w:tc>
          <w:tcPr>
            <w:tcW w:w="301" w:type="pct"/>
            <w:hideMark/>
          </w:tcPr>
          <w:p w:rsidR="0077048C" w:rsidRPr="00F85A63" w:rsidRDefault="0077048C" w:rsidP="0077048C">
            <w:pPr>
              <w:ind w:firstLine="0"/>
              <w:rPr>
                <w:rFonts w:cs="Times New Roman"/>
                <w:sz w:val="22"/>
              </w:rPr>
            </w:pPr>
            <w:r w:rsidRPr="00F85A63">
              <w:rPr>
                <w:rFonts w:cs="Times New Roman"/>
                <w:snapToGrid w:val="0"/>
                <w:color w:val="000000"/>
                <w:sz w:val="22"/>
              </w:rPr>
              <w:t>ВО</w:t>
            </w:r>
          </w:p>
        </w:tc>
        <w:tc>
          <w:tcPr>
            <w:tcW w:w="75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Музыка</w:t>
            </w:r>
          </w:p>
        </w:tc>
        <w:tc>
          <w:tcPr>
            <w:tcW w:w="301" w:type="pct"/>
            <w:hideMark/>
          </w:tcPr>
          <w:p w:rsidR="0077048C" w:rsidRPr="00F85A63" w:rsidRDefault="00AF73B1" w:rsidP="0077048C">
            <w:pPr>
              <w:ind w:firstLine="0"/>
              <w:rPr>
                <w:rFonts w:cs="Times New Roman"/>
                <w:snapToGrid w:val="0"/>
                <w:color w:val="000000"/>
                <w:sz w:val="22"/>
              </w:rPr>
            </w:pPr>
            <w:r>
              <w:rPr>
                <w:rFonts w:cs="Times New Roman"/>
                <w:snapToGrid w:val="0"/>
                <w:color w:val="000000"/>
                <w:sz w:val="22"/>
              </w:rPr>
              <w:t>В</w:t>
            </w:r>
          </w:p>
        </w:tc>
        <w:tc>
          <w:tcPr>
            <w:tcW w:w="1446" w:type="pct"/>
            <w:hideMark/>
          </w:tcPr>
          <w:p w:rsidR="0077048C" w:rsidRPr="00F85A63" w:rsidRDefault="0077048C" w:rsidP="0077048C">
            <w:pPr>
              <w:ind w:firstLine="0"/>
              <w:rPr>
                <w:rFonts w:cs="Times New Roman"/>
                <w:snapToGrid w:val="0"/>
                <w:color w:val="000000"/>
                <w:sz w:val="22"/>
              </w:rPr>
            </w:pPr>
          </w:p>
        </w:tc>
      </w:tr>
      <w:tr w:rsidR="0077048C" w:rsidRPr="00F85A63" w:rsidTr="00AE56B8">
        <w:trPr>
          <w:trHeight w:val="408"/>
        </w:trPr>
        <w:tc>
          <w:tcPr>
            <w:tcW w:w="148" w:type="pct"/>
          </w:tcPr>
          <w:p w:rsidR="0077048C" w:rsidRPr="00F85A63" w:rsidRDefault="0077048C" w:rsidP="0077048C">
            <w:pPr>
              <w:ind w:firstLine="0"/>
              <w:rPr>
                <w:rFonts w:cs="Times New Roman"/>
                <w:snapToGrid w:val="0"/>
                <w:color w:val="000000"/>
                <w:sz w:val="22"/>
              </w:rPr>
            </w:pPr>
          </w:p>
        </w:tc>
        <w:tc>
          <w:tcPr>
            <w:tcW w:w="111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Дивеева Наталья Николаевна</w:t>
            </w:r>
          </w:p>
        </w:tc>
        <w:tc>
          <w:tcPr>
            <w:tcW w:w="937"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учитель,</w:t>
            </w:r>
          </w:p>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физическая культура</w:t>
            </w:r>
          </w:p>
        </w:tc>
        <w:tc>
          <w:tcPr>
            <w:tcW w:w="301" w:type="pct"/>
            <w:hideMark/>
          </w:tcPr>
          <w:p w:rsidR="0077048C" w:rsidRPr="00F85A63" w:rsidRDefault="0077048C" w:rsidP="0077048C">
            <w:pPr>
              <w:ind w:firstLine="0"/>
              <w:rPr>
                <w:rFonts w:cs="Times New Roman"/>
                <w:sz w:val="22"/>
              </w:rPr>
            </w:pPr>
            <w:r w:rsidRPr="00F85A63">
              <w:rPr>
                <w:rFonts w:cs="Times New Roman"/>
                <w:snapToGrid w:val="0"/>
                <w:color w:val="000000"/>
                <w:sz w:val="22"/>
              </w:rPr>
              <w:t>ВО</w:t>
            </w:r>
          </w:p>
        </w:tc>
        <w:tc>
          <w:tcPr>
            <w:tcW w:w="75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Физическая культура и спорт</w:t>
            </w:r>
          </w:p>
        </w:tc>
        <w:tc>
          <w:tcPr>
            <w:tcW w:w="301"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В</w:t>
            </w:r>
          </w:p>
        </w:tc>
        <w:tc>
          <w:tcPr>
            <w:tcW w:w="1446" w:type="pct"/>
            <w:hideMark/>
          </w:tcPr>
          <w:p w:rsidR="0077048C" w:rsidRPr="00F85A63" w:rsidRDefault="0077048C" w:rsidP="0077048C">
            <w:pPr>
              <w:ind w:firstLine="0"/>
              <w:rPr>
                <w:rFonts w:cs="Times New Roman"/>
                <w:snapToGrid w:val="0"/>
                <w:color w:val="000000"/>
                <w:sz w:val="22"/>
              </w:rPr>
            </w:pPr>
          </w:p>
        </w:tc>
      </w:tr>
      <w:tr w:rsidR="0077048C" w:rsidRPr="00F85A63" w:rsidTr="00AE56B8">
        <w:trPr>
          <w:trHeight w:val="408"/>
        </w:trPr>
        <w:tc>
          <w:tcPr>
            <w:tcW w:w="148"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17</w:t>
            </w:r>
          </w:p>
        </w:tc>
        <w:tc>
          <w:tcPr>
            <w:tcW w:w="111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Сергеев Андрей Евгеньевич</w:t>
            </w:r>
          </w:p>
        </w:tc>
        <w:tc>
          <w:tcPr>
            <w:tcW w:w="937"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учительь,</w:t>
            </w:r>
          </w:p>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физическая культура</w:t>
            </w:r>
          </w:p>
        </w:tc>
        <w:tc>
          <w:tcPr>
            <w:tcW w:w="301" w:type="pct"/>
            <w:hideMark/>
          </w:tcPr>
          <w:p w:rsidR="0077048C" w:rsidRPr="00F85A63" w:rsidRDefault="0077048C" w:rsidP="0077048C">
            <w:pPr>
              <w:ind w:firstLine="0"/>
              <w:rPr>
                <w:rFonts w:cs="Times New Roman"/>
                <w:sz w:val="22"/>
              </w:rPr>
            </w:pPr>
            <w:r w:rsidRPr="00F85A63">
              <w:rPr>
                <w:rFonts w:cs="Times New Roman"/>
                <w:snapToGrid w:val="0"/>
                <w:color w:val="000000"/>
                <w:sz w:val="22"/>
              </w:rPr>
              <w:t>ВО</w:t>
            </w:r>
          </w:p>
        </w:tc>
        <w:tc>
          <w:tcPr>
            <w:tcW w:w="75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Физическая культура и спорт</w:t>
            </w:r>
          </w:p>
        </w:tc>
        <w:tc>
          <w:tcPr>
            <w:tcW w:w="301"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 xml:space="preserve">I </w:t>
            </w:r>
          </w:p>
        </w:tc>
        <w:tc>
          <w:tcPr>
            <w:tcW w:w="1446" w:type="pct"/>
            <w:hideMark/>
          </w:tcPr>
          <w:p w:rsidR="0077048C" w:rsidRPr="00F85A63" w:rsidRDefault="0077048C" w:rsidP="0077048C">
            <w:pPr>
              <w:ind w:firstLine="0"/>
              <w:rPr>
                <w:rFonts w:cs="Times New Roman"/>
                <w:snapToGrid w:val="0"/>
                <w:color w:val="000000"/>
                <w:sz w:val="22"/>
              </w:rPr>
            </w:pPr>
          </w:p>
        </w:tc>
      </w:tr>
      <w:tr w:rsidR="0077048C" w:rsidRPr="00F85A63" w:rsidTr="00AE56B8">
        <w:trPr>
          <w:trHeight w:val="408"/>
        </w:trPr>
        <w:tc>
          <w:tcPr>
            <w:tcW w:w="148"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18</w:t>
            </w:r>
          </w:p>
        </w:tc>
        <w:tc>
          <w:tcPr>
            <w:tcW w:w="111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Шведова Светлана Ахатовна</w:t>
            </w:r>
          </w:p>
        </w:tc>
        <w:tc>
          <w:tcPr>
            <w:tcW w:w="937"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учитель, физическая культура</w:t>
            </w:r>
          </w:p>
        </w:tc>
        <w:tc>
          <w:tcPr>
            <w:tcW w:w="301" w:type="pct"/>
            <w:hideMark/>
          </w:tcPr>
          <w:p w:rsidR="0077048C" w:rsidRPr="00F85A63" w:rsidRDefault="0077048C" w:rsidP="0077048C">
            <w:pPr>
              <w:ind w:firstLine="0"/>
              <w:rPr>
                <w:rFonts w:cs="Times New Roman"/>
                <w:sz w:val="22"/>
              </w:rPr>
            </w:pPr>
            <w:r w:rsidRPr="00F85A63">
              <w:rPr>
                <w:rFonts w:cs="Times New Roman"/>
                <w:snapToGrid w:val="0"/>
                <w:color w:val="000000"/>
                <w:sz w:val="22"/>
              </w:rPr>
              <w:t>ВО</w:t>
            </w:r>
          </w:p>
        </w:tc>
        <w:tc>
          <w:tcPr>
            <w:tcW w:w="75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Физическая культура</w:t>
            </w:r>
          </w:p>
        </w:tc>
        <w:tc>
          <w:tcPr>
            <w:tcW w:w="301"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I</w:t>
            </w:r>
          </w:p>
        </w:tc>
        <w:tc>
          <w:tcPr>
            <w:tcW w:w="1446" w:type="pct"/>
            <w:hideMark/>
          </w:tcPr>
          <w:p w:rsidR="0077048C" w:rsidRPr="00F85A63" w:rsidRDefault="0077048C" w:rsidP="0077048C">
            <w:pPr>
              <w:ind w:firstLine="0"/>
              <w:rPr>
                <w:rFonts w:cs="Times New Roman"/>
                <w:snapToGrid w:val="0"/>
                <w:color w:val="000000"/>
                <w:sz w:val="22"/>
              </w:rPr>
            </w:pPr>
          </w:p>
        </w:tc>
      </w:tr>
      <w:tr w:rsidR="0077048C" w:rsidRPr="00F85A63" w:rsidTr="00AE56B8">
        <w:trPr>
          <w:trHeight w:val="408"/>
        </w:trPr>
        <w:tc>
          <w:tcPr>
            <w:tcW w:w="148"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19</w:t>
            </w:r>
          </w:p>
        </w:tc>
        <w:tc>
          <w:tcPr>
            <w:tcW w:w="111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Бородина Мунира Флюровна</w:t>
            </w:r>
          </w:p>
        </w:tc>
        <w:tc>
          <w:tcPr>
            <w:tcW w:w="937"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Педагог-психолог</w:t>
            </w:r>
          </w:p>
        </w:tc>
        <w:tc>
          <w:tcPr>
            <w:tcW w:w="301" w:type="pct"/>
            <w:hideMark/>
          </w:tcPr>
          <w:p w:rsidR="0077048C" w:rsidRPr="00F85A63" w:rsidRDefault="0077048C" w:rsidP="0077048C">
            <w:pPr>
              <w:ind w:firstLine="0"/>
              <w:rPr>
                <w:rFonts w:cs="Times New Roman"/>
                <w:sz w:val="22"/>
              </w:rPr>
            </w:pPr>
            <w:r w:rsidRPr="00F85A63">
              <w:rPr>
                <w:rFonts w:cs="Times New Roman"/>
                <w:snapToGrid w:val="0"/>
                <w:color w:val="000000"/>
                <w:sz w:val="22"/>
              </w:rPr>
              <w:t>ВО</w:t>
            </w:r>
          </w:p>
        </w:tc>
        <w:tc>
          <w:tcPr>
            <w:tcW w:w="75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020400-психология</w:t>
            </w:r>
          </w:p>
        </w:tc>
        <w:tc>
          <w:tcPr>
            <w:tcW w:w="301"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I</w:t>
            </w:r>
          </w:p>
        </w:tc>
        <w:tc>
          <w:tcPr>
            <w:tcW w:w="1446" w:type="pct"/>
            <w:hideMark/>
          </w:tcPr>
          <w:p w:rsidR="0077048C" w:rsidRPr="00F85A63" w:rsidRDefault="0077048C" w:rsidP="0077048C">
            <w:pPr>
              <w:ind w:firstLine="0"/>
              <w:rPr>
                <w:rFonts w:cs="Times New Roman"/>
                <w:snapToGrid w:val="0"/>
                <w:color w:val="000000"/>
                <w:sz w:val="22"/>
              </w:rPr>
            </w:pPr>
          </w:p>
        </w:tc>
      </w:tr>
      <w:tr w:rsidR="00AE56B8" w:rsidRPr="00F85A63" w:rsidTr="00AE56B8">
        <w:trPr>
          <w:trHeight w:val="408"/>
        </w:trPr>
        <w:tc>
          <w:tcPr>
            <w:tcW w:w="148" w:type="pct"/>
          </w:tcPr>
          <w:p w:rsidR="00AE56B8" w:rsidRPr="00F85A63" w:rsidRDefault="00AE56B8" w:rsidP="0077048C">
            <w:pPr>
              <w:ind w:firstLine="0"/>
              <w:rPr>
                <w:rFonts w:cs="Times New Roman"/>
                <w:snapToGrid w:val="0"/>
                <w:color w:val="000000"/>
                <w:sz w:val="22"/>
              </w:rPr>
            </w:pPr>
          </w:p>
        </w:tc>
        <w:tc>
          <w:tcPr>
            <w:tcW w:w="1114" w:type="pct"/>
          </w:tcPr>
          <w:p w:rsidR="00AE56B8" w:rsidRPr="00F85A63" w:rsidRDefault="00AE56B8" w:rsidP="0077048C">
            <w:pPr>
              <w:ind w:firstLine="0"/>
              <w:rPr>
                <w:rFonts w:cs="Times New Roman"/>
                <w:snapToGrid w:val="0"/>
                <w:color w:val="000000"/>
                <w:sz w:val="22"/>
              </w:rPr>
            </w:pPr>
            <w:r w:rsidRPr="00F85A63">
              <w:rPr>
                <w:rFonts w:cs="Times New Roman"/>
                <w:snapToGrid w:val="0"/>
                <w:color w:val="000000"/>
                <w:sz w:val="22"/>
              </w:rPr>
              <w:t>Степанова Анастасия Евгеньевна</w:t>
            </w:r>
          </w:p>
        </w:tc>
        <w:tc>
          <w:tcPr>
            <w:tcW w:w="937" w:type="pct"/>
          </w:tcPr>
          <w:p w:rsidR="00AE56B8" w:rsidRPr="00F85A63" w:rsidRDefault="00AE56B8" w:rsidP="0077048C">
            <w:pPr>
              <w:ind w:firstLine="0"/>
              <w:rPr>
                <w:rFonts w:cs="Times New Roman"/>
                <w:snapToGrid w:val="0"/>
                <w:color w:val="000000"/>
                <w:sz w:val="22"/>
              </w:rPr>
            </w:pPr>
            <w:r w:rsidRPr="00F85A63">
              <w:rPr>
                <w:rFonts w:cs="Times New Roman"/>
                <w:snapToGrid w:val="0"/>
                <w:color w:val="000000"/>
                <w:sz w:val="22"/>
              </w:rPr>
              <w:t>Педагог - организатор</w:t>
            </w:r>
          </w:p>
        </w:tc>
        <w:tc>
          <w:tcPr>
            <w:tcW w:w="301" w:type="pct"/>
          </w:tcPr>
          <w:p w:rsidR="00AE56B8" w:rsidRPr="00F85A63" w:rsidRDefault="00AE56B8" w:rsidP="0077048C">
            <w:pPr>
              <w:ind w:firstLine="0"/>
              <w:rPr>
                <w:rFonts w:cs="Times New Roman"/>
                <w:snapToGrid w:val="0"/>
                <w:color w:val="000000"/>
                <w:sz w:val="22"/>
              </w:rPr>
            </w:pPr>
            <w:r w:rsidRPr="00F85A63">
              <w:rPr>
                <w:rFonts w:cs="Times New Roman"/>
                <w:snapToGrid w:val="0"/>
                <w:color w:val="000000"/>
                <w:sz w:val="22"/>
              </w:rPr>
              <w:t>ВО</w:t>
            </w:r>
          </w:p>
        </w:tc>
        <w:tc>
          <w:tcPr>
            <w:tcW w:w="754" w:type="pct"/>
          </w:tcPr>
          <w:p w:rsidR="00AE56B8" w:rsidRPr="00F85A63" w:rsidRDefault="00AE56B8" w:rsidP="0077048C">
            <w:pPr>
              <w:ind w:firstLine="0"/>
              <w:rPr>
                <w:rFonts w:cs="Times New Roman"/>
                <w:snapToGrid w:val="0"/>
                <w:color w:val="000000"/>
                <w:sz w:val="22"/>
              </w:rPr>
            </w:pPr>
            <w:r w:rsidRPr="00F85A63">
              <w:rPr>
                <w:rFonts w:cs="Times New Roman"/>
                <w:snapToGrid w:val="0"/>
                <w:color w:val="000000"/>
                <w:sz w:val="22"/>
              </w:rPr>
              <w:t>Соц. педагогика</w:t>
            </w:r>
          </w:p>
        </w:tc>
        <w:tc>
          <w:tcPr>
            <w:tcW w:w="301" w:type="pct"/>
          </w:tcPr>
          <w:p w:rsidR="00AE56B8" w:rsidRPr="00F85A63" w:rsidRDefault="00AE56B8" w:rsidP="0077048C">
            <w:pPr>
              <w:ind w:firstLine="0"/>
              <w:rPr>
                <w:rFonts w:cs="Times New Roman"/>
                <w:snapToGrid w:val="0"/>
                <w:color w:val="000000"/>
                <w:sz w:val="22"/>
              </w:rPr>
            </w:pPr>
          </w:p>
        </w:tc>
        <w:tc>
          <w:tcPr>
            <w:tcW w:w="1446" w:type="pct"/>
          </w:tcPr>
          <w:p w:rsidR="00AE56B8" w:rsidRPr="00F85A63" w:rsidRDefault="00AE56B8" w:rsidP="0077048C">
            <w:pPr>
              <w:ind w:firstLine="0"/>
              <w:rPr>
                <w:rFonts w:cs="Times New Roman"/>
                <w:snapToGrid w:val="0"/>
                <w:color w:val="000000"/>
                <w:sz w:val="22"/>
              </w:rPr>
            </w:pPr>
          </w:p>
        </w:tc>
      </w:tr>
      <w:tr w:rsidR="0077048C" w:rsidRPr="00F85A63" w:rsidTr="00AE56B8">
        <w:trPr>
          <w:trHeight w:val="1650"/>
        </w:trPr>
        <w:tc>
          <w:tcPr>
            <w:tcW w:w="148" w:type="pct"/>
            <w:vMerge w:val="restar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20</w:t>
            </w:r>
          </w:p>
        </w:tc>
        <w:tc>
          <w:tcPr>
            <w:tcW w:w="1114" w:type="pct"/>
            <w:vMerge w:val="restart"/>
            <w:hideMark/>
          </w:tcPr>
          <w:p w:rsidR="0077048C" w:rsidRPr="00F85A63" w:rsidRDefault="0077048C" w:rsidP="0077048C">
            <w:pPr>
              <w:ind w:firstLine="0"/>
              <w:rPr>
                <w:rFonts w:cs="Times New Roman"/>
                <w:snapToGrid w:val="0"/>
                <w:sz w:val="22"/>
              </w:rPr>
            </w:pPr>
            <w:r w:rsidRPr="00F85A63">
              <w:rPr>
                <w:rFonts w:cs="Times New Roman"/>
                <w:snapToGrid w:val="0"/>
                <w:sz w:val="22"/>
              </w:rPr>
              <w:t>Фленова Светлана Анатольевна</w:t>
            </w:r>
          </w:p>
        </w:tc>
        <w:tc>
          <w:tcPr>
            <w:tcW w:w="937" w:type="pct"/>
            <w:vMerge w:val="restart"/>
            <w:hideMark/>
          </w:tcPr>
          <w:p w:rsidR="0077048C" w:rsidRPr="00F85A63" w:rsidRDefault="00AE56B8" w:rsidP="0077048C">
            <w:pPr>
              <w:ind w:firstLine="0"/>
              <w:rPr>
                <w:rFonts w:cs="Times New Roman"/>
                <w:snapToGrid w:val="0"/>
                <w:sz w:val="22"/>
              </w:rPr>
            </w:pPr>
            <w:r w:rsidRPr="00F85A63">
              <w:rPr>
                <w:rFonts w:cs="Times New Roman"/>
                <w:snapToGrid w:val="0"/>
                <w:sz w:val="22"/>
              </w:rPr>
              <w:t>Зам. Дир. По ВР</w:t>
            </w:r>
          </w:p>
          <w:p w:rsidR="0077048C" w:rsidRPr="00F85A63" w:rsidRDefault="00AE56B8" w:rsidP="0077048C">
            <w:pPr>
              <w:ind w:firstLine="0"/>
              <w:rPr>
                <w:rFonts w:cs="Times New Roman"/>
                <w:snapToGrid w:val="0"/>
                <w:sz w:val="22"/>
              </w:rPr>
            </w:pPr>
            <w:r w:rsidRPr="00F85A63">
              <w:rPr>
                <w:rFonts w:cs="Times New Roman"/>
                <w:snapToGrid w:val="0"/>
                <w:color w:val="000000"/>
                <w:sz w:val="22"/>
              </w:rPr>
              <w:t>к</w:t>
            </w:r>
            <w:r w:rsidR="0077048C" w:rsidRPr="00F85A63">
              <w:rPr>
                <w:rFonts w:cs="Times New Roman"/>
                <w:snapToGrid w:val="0"/>
                <w:color w:val="000000"/>
                <w:sz w:val="22"/>
              </w:rPr>
              <w:t xml:space="preserve">лассный руководитель </w:t>
            </w:r>
          </w:p>
        </w:tc>
        <w:tc>
          <w:tcPr>
            <w:tcW w:w="301" w:type="pct"/>
            <w:vMerge w:val="restart"/>
            <w:hideMark/>
          </w:tcPr>
          <w:p w:rsidR="0077048C" w:rsidRPr="00F85A63" w:rsidRDefault="0077048C" w:rsidP="0077048C">
            <w:pPr>
              <w:ind w:firstLine="0"/>
              <w:rPr>
                <w:rFonts w:cs="Times New Roman"/>
                <w:sz w:val="22"/>
              </w:rPr>
            </w:pPr>
            <w:r w:rsidRPr="00F85A63">
              <w:rPr>
                <w:rFonts w:cs="Times New Roman"/>
                <w:snapToGrid w:val="0"/>
                <w:color w:val="000000"/>
                <w:sz w:val="22"/>
              </w:rPr>
              <w:t>ВО</w:t>
            </w:r>
          </w:p>
        </w:tc>
        <w:tc>
          <w:tcPr>
            <w:tcW w:w="754" w:type="pct"/>
            <w:vMerge w:val="restart"/>
            <w:hideMark/>
          </w:tcPr>
          <w:p w:rsidR="0077048C" w:rsidRPr="00F85A63" w:rsidRDefault="0077048C" w:rsidP="0077048C">
            <w:pPr>
              <w:ind w:firstLine="0"/>
              <w:rPr>
                <w:rFonts w:cs="Times New Roman"/>
                <w:snapToGrid w:val="0"/>
                <w:sz w:val="22"/>
              </w:rPr>
            </w:pPr>
            <w:r w:rsidRPr="00F85A63">
              <w:rPr>
                <w:rFonts w:cs="Times New Roman"/>
                <w:snapToGrid w:val="0"/>
                <w:sz w:val="22"/>
              </w:rPr>
              <w:t>ПиМНО</w:t>
            </w:r>
          </w:p>
        </w:tc>
        <w:tc>
          <w:tcPr>
            <w:tcW w:w="301" w:type="pct"/>
            <w:vMerge w:val="restart"/>
            <w:hideMark/>
          </w:tcPr>
          <w:p w:rsidR="0077048C" w:rsidRPr="00F85A63" w:rsidRDefault="0077048C" w:rsidP="0077048C">
            <w:pPr>
              <w:ind w:firstLine="0"/>
              <w:rPr>
                <w:rFonts w:cs="Times New Roman"/>
                <w:snapToGrid w:val="0"/>
                <w:sz w:val="22"/>
              </w:rPr>
            </w:pPr>
            <w:r w:rsidRPr="00F85A63">
              <w:rPr>
                <w:rFonts w:cs="Times New Roman"/>
                <w:snapToGrid w:val="0"/>
                <w:sz w:val="22"/>
              </w:rPr>
              <w:t>I</w:t>
            </w:r>
          </w:p>
        </w:tc>
        <w:tc>
          <w:tcPr>
            <w:tcW w:w="1446" w:type="pct"/>
            <w:hideMark/>
          </w:tcPr>
          <w:p w:rsidR="0077048C" w:rsidRPr="00F85A63" w:rsidRDefault="0077048C" w:rsidP="0077048C">
            <w:pPr>
              <w:ind w:firstLine="0"/>
              <w:rPr>
                <w:rFonts w:cs="Times New Roman"/>
                <w:sz w:val="22"/>
                <w:lang w:eastAsia="ar-SA"/>
              </w:rPr>
            </w:pPr>
            <w:r w:rsidRPr="00F85A63">
              <w:rPr>
                <w:rFonts w:cs="Times New Roman"/>
                <w:sz w:val="22"/>
                <w:lang w:eastAsia="ar-SA"/>
              </w:rPr>
              <w:t>Методы и технологии педагогического сопровождения ученического самоуправления в нашей Новой школе» при ДТДиМ им. В.П.Поляничко</w:t>
            </w:r>
          </w:p>
        </w:tc>
      </w:tr>
      <w:tr w:rsidR="0077048C" w:rsidRPr="00F85A63" w:rsidTr="00AE56B8">
        <w:trPr>
          <w:trHeight w:val="256"/>
        </w:trPr>
        <w:tc>
          <w:tcPr>
            <w:tcW w:w="148" w:type="pct"/>
            <w:vMerge/>
          </w:tcPr>
          <w:p w:rsidR="0077048C" w:rsidRPr="00F85A63" w:rsidRDefault="0077048C" w:rsidP="0077048C">
            <w:pPr>
              <w:ind w:firstLine="0"/>
              <w:rPr>
                <w:rFonts w:cs="Times New Roman"/>
                <w:snapToGrid w:val="0"/>
                <w:color w:val="000000"/>
                <w:sz w:val="22"/>
              </w:rPr>
            </w:pPr>
          </w:p>
        </w:tc>
        <w:tc>
          <w:tcPr>
            <w:tcW w:w="1114" w:type="pct"/>
            <w:vMerge/>
            <w:hideMark/>
          </w:tcPr>
          <w:p w:rsidR="0077048C" w:rsidRPr="00F85A63" w:rsidRDefault="0077048C" w:rsidP="0077048C">
            <w:pPr>
              <w:ind w:firstLine="0"/>
              <w:rPr>
                <w:rFonts w:cs="Times New Roman"/>
                <w:snapToGrid w:val="0"/>
                <w:sz w:val="22"/>
              </w:rPr>
            </w:pPr>
          </w:p>
        </w:tc>
        <w:tc>
          <w:tcPr>
            <w:tcW w:w="937" w:type="pct"/>
            <w:vMerge/>
            <w:hideMark/>
          </w:tcPr>
          <w:p w:rsidR="0077048C" w:rsidRPr="00F85A63" w:rsidRDefault="0077048C" w:rsidP="0077048C">
            <w:pPr>
              <w:ind w:firstLine="0"/>
              <w:rPr>
                <w:rFonts w:cs="Times New Roman"/>
                <w:snapToGrid w:val="0"/>
                <w:sz w:val="22"/>
              </w:rPr>
            </w:pPr>
          </w:p>
        </w:tc>
        <w:tc>
          <w:tcPr>
            <w:tcW w:w="301" w:type="pct"/>
            <w:vMerge/>
            <w:hideMark/>
          </w:tcPr>
          <w:p w:rsidR="0077048C" w:rsidRPr="00F85A63" w:rsidRDefault="0077048C" w:rsidP="0077048C">
            <w:pPr>
              <w:ind w:firstLine="0"/>
              <w:rPr>
                <w:rFonts w:cs="Times New Roman"/>
                <w:snapToGrid w:val="0"/>
                <w:color w:val="000000"/>
                <w:sz w:val="22"/>
              </w:rPr>
            </w:pPr>
          </w:p>
        </w:tc>
        <w:tc>
          <w:tcPr>
            <w:tcW w:w="754" w:type="pct"/>
            <w:vMerge/>
            <w:hideMark/>
          </w:tcPr>
          <w:p w:rsidR="0077048C" w:rsidRPr="00F85A63" w:rsidRDefault="0077048C" w:rsidP="0077048C">
            <w:pPr>
              <w:ind w:firstLine="0"/>
              <w:rPr>
                <w:rFonts w:cs="Times New Roman"/>
                <w:snapToGrid w:val="0"/>
                <w:sz w:val="22"/>
              </w:rPr>
            </w:pPr>
          </w:p>
        </w:tc>
        <w:tc>
          <w:tcPr>
            <w:tcW w:w="301" w:type="pct"/>
            <w:vMerge/>
            <w:hideMark/>
          </w:tcPr>
          <w:p w:rsidR="0077048C" w:rsidRPr="00F85A63" w:rsidRDefault="0077048C" w:rsidP="0077048C">
            <w:pPr>
              <w:ind w:firstLine="0"/>
              <w:rPr>
                <w:rFonts w:cs="Times New Roman"/>
                <w:snapToGrid w:val="0"/>
                <w:sz w:val="22"/>
              </w:rPr>
            </w:pPr>
          </w:p>
        </w:tc>
        <w:tc>
          <w:tcPr>
            <w:tcW w:w="1446" w:type="pct"/>
            <w:hideMark/>
          </w:tcPr>
          <w:p w:rsidR="0077048C" w:rsidRPr="00F85A63" w:rsidRDefault="0077048C" w:rsidP="0077048C">
            <w:pPr>
              <w:ind w:firstLine="0"/>
              <w:rPr>
                <w:rFonts w:cs="Times New Roman"/>
                <w:sz w:val="22"/>
                <w:lang w:eastAsia="ar-SA"/>
              </w:rPr>
            </w:pPr>
            <w:r w:rsidRPr="00F85A63">
              <w:rPr>
                <w:rFonts w:cs="Times New Roman"/>
                <w:sz w:val="22"/>
                <w:lang w:eastAsia="ar-SA"/>
              </w:rPr>
              <w:t>Комплексная программа по формированию навыков здорового образа жизни «Всё, что тебя касается»</w:t>
            </w:r>
          </w:p>
        </w:tc>
      </w:tr>
      <w:tr w:rsidR="0077048C" w:rsidRPr="00F85A63" w:rsidTr="00AE56B8">
        <w:trPr>
          <w:trHeight w:val="822"/>
        </w:trPr>
        <w:tc>
          <w:tcPr>
            <w:tcW w:w="148" w:type="pct"/>
            <w:vMerge/>
          </w:tcPr>
          <w:p w:rsidR="0077048C" w:rsidRPr="00F85A63" w:rsidRDefault="0077048C" w:rsidP="0077048C">
            <w:pPr>
              <w:ind w:firstLine="0"/>
              <w:rPr>
                <w:rFonts w:cs="Times New Roman"/>
                <w:snapToGrid w:val="0"/>
                <w:color w:val="000000"/>
                <w:sz w:val="22"/>
              </w:rPr>
            </w:pPr>
          </w:p>
        </w:tc>
        <w:tc>
          <w:tcPr>
            <w:tcW w:w="1114" w:type="pct"/>
            <w:vMerge/>
            <w:hideMark/>
          </w:tcPr>
          <w:p w:rsidR="0077048C" w:rsidRPr="00F85A63" w:rsidRDefault="0077048C" w:rsidP="0077048C">
            <w:pPr>
              <w:ind w:firstLine="0"/>
              <w:rPr>
                <w:rFonts w:cs="Times New Roman"/>
                <w:snapToGrid w:val="0"/>
                <w:sz w:val="22"/>
              </w:rPr>
            </w:pPr>
          </w:p>
        </w:tc>
        <w:tc>
          <w:tcPr>
            <w:tcW w:w="937" w:type="pct"/>
            <w:vMerge/>
            <w:hideMark/>
          </w:tcPr>
          <w:p w:rsidR="0077048C" w:rsidRPr="00F85A63" w:rsidRDefault="0077048C" w:rsidP="0077048C">
            <w:pPr>
              <w:ind w:firstLine="0"/>
              <w:rPr>
                <w:rFonts w:cs="Times New Roman"/>
                <w:snapToGrid w:val="0"/>
                <w:sz w:val="22"/>
              </w:rPr>
            </w:pPr>
          </w:p>
        </w:tc>
        <w:tc>
          <w:tcPr>
            <w:tcW w:w="301" w:type="pct"/>
            <w:vMerge/>
            <w:hideMark/>
          </w:tcPr>
          <w:p w:rsidR="0077048C" w:rsidRPr="00F85A63" w:rsidRDefault="0077048C" w:rsidP="0077048C">
            <w:pPr>
              <w:ind w:firstLine="0"/>
              <w:rPr>
                <w:rFonts w:cs="Times New Roman"/>
                <w:snapToGrid w:val="0"/>
                <w:color w:val="000000"/>
                <w:sz w:val="22"/>
              </w:rPr>
            </w:pPr>
          </w:p>
        </w:tc>
        <w:tc>
          <w:tcPr>
            <w:tcW w:w="754" w:type="pct"/>
            <w:vMerge/>
            <w:hideMark/>
          </w:tcPr>
          <w:p w:rsidR="0077048C" w:rsidRPr="00F85A63" w:rsidRDefault="0077048C" w:rsidP="0077048C">
            <w:pPr>
              <w:ind w:firstLine="0"/>
              <w:rPr>
                <w:rFonts w:cs="Times New Roman"/>
                <w:snapToGrid w:val="0"/>
                <w:sz w:val="22"/>
              </w:rPr>
            </w:pPr>
          </w:p>
        </w:tc>
        <w:tc>
          <w:tcPr>
            <w:tcW w:w="301" w:type="pct"/>
            <w:vMerge/>
            <w:hideMark/>
          </w:tcPr>
          <w:p w:rsidR="0077048C" w:rsidRPr="00F85A63" w:rsidRDefault="0077048C" w:rsidP="0077048C">
            <w:pPr>
              <w:ind w:firstLine="0"/>
              <w:rPr>
                <w:rFonts w:cs="Times New Roman"/>
                <w:snapToGrid w:val="0"/>
                <w:sz w:val="22"/>
              </w:rPr>
            </w:pPr>
          </w:p>
        </w:tc>
        <w:tc>
          <w:tcPr>
            <w:tcW w:w="1446" w:type="pct"/>
            <w:hideMark/>
          </w:tcPr>
          <w:p w:rsidR="0077048C" w:rsidRPr="00F85A63" w:rsidRDefault="0077048C" w:rsidP="0077048C">
            <w:pPr>
              <w:ind w:firstLine="0"/>
              <w:rPr>
                <w:rFonts w:cs="Times New Roman"/>
                <w:sz w:val="22"/>
                <w:lang w:eastAsia="ar-SA"/>
              </w:rPr>
            </w:pPr>
            <w:r w:rsidRPr="00F85A63">
              <w:rPr>
                <w:rFonts w:cs="Times New Roman"/>
                <w:sz w:val="22"/>
                <w:lang w:eastAsia="ar-SA"/>
              </w:rPr>
              <w:t>ФГОС: внеурочная деятельность и классное руководство</w:t>
            </w:r>
          </w:p>
        </w:tc>
      </w:tr>
      <w:tr w:rsidR="0077048C" w:rsidRPr="00F85A63" w:rsidTr="00AE56B8">
        <w:trPr>
          <w:trHeight w:val="408"/>
        </w:trPr>
        <w:tc>
          <w:tcPr>
            <w:tcW w:w="148" w:type="pct"/>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22</w:t>
            </w:r>
          </w:p>
        </w:tc>
        <w:tc>
          <w:tcPr>
            <w:tcW w:w="111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Козлова Любовь Алексеевна</w:t>
            </w:r>
          </w:p>
        </w:tc>
        <w:tc>
          <w:tcPr>
            <w:tcW w:w="937"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Библиотекарь</w:t>
            </w:r>
          </w:p>
        </w:tc>
        <w:tc>
          <w:tcPr>
            <w:tcW w:w="301"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СП</w:t>
            </w:r>
          </w:p>
        </w:tc>
        <w:tc>
          <w:tcPr>
            <w:tcW w:w="754" w:type="pct"/>
            <w:hideMark/>
          </w:tcPr>
          <w:p w:rsidR="0077048C" w:rsidRPr="00F85A63" w:rsidRDefault="0077048C" w:rsidP="0077048C">
            <w:pPr>
              <w:ind w:firstLine="0"/>
              <w:rPr>
                <w:rFonts w:cs="Times New Roman"/>
                <w:snapToGrid w:val="0"/>
                <w:color w:val="000000"/>
                <w:sz w:val="22"/>
              </w:rPr>
            </w:pPr>
            <w:r w:rsidRPr="00F85A63">
              <w:rPr>
                <w:rFonts w:cs="Times New Roman"/>
                <w:snapToGrid w:val="0"/>
                <w:color w:val="000000"/>
                <w:sz w:val="22"/>
              </w:rPr>
              <w:t>Библиотечное отделение</w:t>
            </w:r>
          </w:p>
        </w:tc>
        <w:tc>
          <w:tcPr>
            <w:tcW w:w="301" w:type="pct"/>
            <w:hideMark/>
          </w:tcPr>
          <w:p w:rsidR="0077048C" w:rsidRPr="00F85A63" w:rsidRDefault="0077048C" w:rsidP="0077048C">
            <w:pPr>
              <w:ind w:firstLine="0"/>
              <w:rPr>
                <w:rFonts w:cs="Times New Roman"/>
                <w:snapToGrid w:val="0"/>
                <w:color w:val="000000"/>
                <w:sz w:val="22"/>
              </w:rPr>
            </w:pPr>
          </w:p>
        </w:tc>
        <w:tc>
          <w:tcPr>
            <w:tcW w:w="1446" w:type="pct"/>
            <w:hideMark/>
          </w:tcPr>
          <w:p w:rsidR="0077048C" w:rsidRPr="00F85A63" w:rsidRDefault="0077048C" w:rsidP="0077048C">
            <w:pPr>
              <w:ind w:firstLine="0"/>
              <w:rPr>
                <w:rFonts w:cs="Times New Roman"/>
                <w:snapToGrid w:val="0"/>
                <w:color w:val="000000"/>
                <w:sz w:val="22"/>
              </w:rPr>
            </w:pPr>
          </w:p>
        </w:tc>
      </w:tr>
    </w:tbl>
    <w:p w:rsidR="0077048C" w:rsidRPr="00F85A63" w:rsidRDefault="0077048C" w:rsidP="0077048C">
      <w:pPr>
        <w:jc w:val="both"/>
        <w:rPr>
          <w:rFonts w:cs="Times New Roman"/>
          <w:szCs w:val="28"/>
        </w:rPr>
      </w:pPr>
    </w:p>
    <w:p w:rsidR="0077048C" w:rsidRPr="00F85A63" w:rsidRDefault="0077048C" w:rsidP="0077048C">
      <w:pPr>
        <w:jc w:val="both"/>
        <w:rPr>
          <w:rFonts w:cs="Times New Roman"/>
          <w:szCs w:val="28"/>
        </w:rPr>
      </w:pPr>
    </w:p>
    <w:p w:rsidR="003C06BC" w:rsidRDefault="0077048C" w:rsidP="003C06BC">
      <w:pPr>
        <w:pStyle w:val="3"/>
        <w:spacing w:before="0"/>
        <w:jc w:val="both"/>
        <w:rPr>
          <w:rFonts w:ascii="Times New Roman" w:hAnsi="Times New Roman" w:cs="Times New Roman"/>
          <w:color w:val="auto"/>
        </w:rPr>
      </w:pPr>
      <w:r w:rsidRPr="00F85A63">
        <w:rPr>
          <w:rFonts w:ascii="Times New Roman" w:hAnsi="Times New Roman" w:cs="Times New Roman"/>
          <w:szCs w:val="28"/>
        </w:rPr>
        <w:br w:type="page"/>
      </w:r>
      <w:bookmarkStart w:id="130" w:name="_Toc294246109"/>
      <w:bookmarkStart w:id="131" w:name="_Toc288410700"/>
      <w:bookmarkStart w:id="132" w:name="_Toc288410571"/>
      <w:bookmarkStart w:id="133" w:name="_Toc288394104"/>
      <w:bookmarkStart w:id="134" w:name="_Toc425540783"/>
      <w:r w:rsidR="003C06BC" w:rsidRPr="00F85A63">
        <w:rPr>
          <w:rFonts w:ascii="Times New Roman" w:hAnsi="Times New Roman" w:cs="Times New Roman"/>
          <w:color w:val="auto"/>
        </w:rPr>
        <w:lastRenderedPageBreak/>
        <w:t>2.4. Программа формирования экологической культуры, здорового и безопасного образа жизни</w:t>
      </w:r>
      <w:bookmarkEnd w:id="130"/>
      <w:bookmarkEnd w:id="131"/>
      <w:bookmarkEnd w:id="132"/>
      <w:bookmarkEnd w:id="133"/>
      <w:r w:rsidR="00362EC0">
        <w:rPr>
          <w:rFonts w:ascii="Times New Roman" w:hAnsi="Times New Roman" w:cs="Times New Roman"/>
          <w:color w:val="auto"/>
        </w:rPr>
        <w:t xml:space="preserve"> МОА</w:t>
      </w:r>
      <w:r w:rsidR="003C06BC" w:rsidRPr="00F85A63">
        <w:rPr>
          <w:rFonts w:ascii="Times New Roman" w:hAnsi="Times New Roman" w:cs="Times New Roman"/>
          <w:color w:val="auto"/>
        </w:rPr>
        <w:t>У СОШ №</w:t>
      </w:r>
      <w:bookmarkEnd w:id="134"/>
      <w:r w:rsidR="00362EC0">
        <w:rPr>
          <w:rFonts w:ascii="Times New Roman" w:hAnsi="Times New Roman" w:cs="Times New Roman"/>
          <w:color w:val="auto"/>
        </w:rPr>
        <w:t>78</w:t>
      </w:r>
    </w:p>
    <w:p w:rsidR="00704FD9" w:rsidRPr="00704FD9" w:rsidRDefault="00704FD9" w:rsidP="00704FD9">
      <w:pPr>
        <w:jc w:val="both"/>
        <w:rPr>
          <w:b/>
        </w:rPr>
      </w:pPr>
      <w:r w:rsidRPr="00704FD9">
        <w:rPr>
          <w:rFonts w:cs="Times New Roman"/>
          <w:b/>
        </w:rPr>
        <w:t xml:space="preserve">2.4.1 Цель и задачи программы формирования экологической культуры, здорового и безопасного образа жизни </w:t>
      </w:r>
      <w:r w:rsidR="00C91704" w:rsidRPr="00C91704">
        <w:rPr>
          <w:b/>
        </w:rPr>
        <w:t>МОАУ СОШ №78</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F85A63">
        <w:rPr>
          <w:rStyle w:val="Zag11"/>
          <w:rFonts w:ascii="Times New Roman" w:eastAsia="Calibri" w:hAnsi="Times New Roman"/>
          <w:color w:val="auto"/>
          <w:spacing w:val="2"/>
          <w:sz w:val="28"/>
          <w:szCs w:val="28"/>
        </w:rPr>
        <w:t xml:space="preserve">у обучающихся знаний, установок, личностных ориентиров </w:t>
      </w:r>
      <w:r w:rsidRPr="00F85A63">
        <w:rPr>
          <w:rStyle w:val="Zag11"/>
          <w:rFonts w:ascii="Times New Roman" w:eastAsia="Calibri" w:hAnsi="Times New Roman"/>
          <w:color w:val="auto"/>
          <w:sz w:val="28"/>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3C06BC" w:rsidRPr="00F85A63" w:rsidRDefault="003C06BC" w:rsidP="003C06BC">
      <w:pPr>
        <w:pStyle w:val="aff"/>
        <w:spacing w:line="240" w:lineRule="auto"/>
        <w:ind w:firstLine="709"/>
        <w:rPr>
          <w:rStyle w:val="Zag11"/>
          <w:rFonts w:ascii="Times New Roman" w:eastAsia="Calibri" w:hAnsi="Times New Roman"/>
          <w:color w:val="auto"/>
          <w:spacing w:val="2"/>
          <w:sz w:val="28"/>
          <w:szCs w:val="28"/>
        </w:rPr>
      </w:pPr>
      <w:r w:rsidRPr="00F85A63">
        <w:rPr>
          <w:rStyle w:val="Zag11"/>
          <w:rFonts w:ascii="Times New Roman" w:eastAsia="Calibri" w:hAnsi="Times New Roman"/>
          <w:color w:val="auto"/>
          <w:spacing w:val="2"/>
          <w:sz w:val="28"/>
          <w:szCs w:val="28"/>
        </w:rPr>
        <w:t>Программа построена на основе общенациональных цен</w:t>
      </w:r>
      <w:r w:rsidRPr="00F85A63">
        <w:rPr>
          <w:rStyle w:val="Zag11"/>
          <w:rFonts w:ascii="Times New Roman" w:eastAsia="Calibri" w:hAnsi="Times New Roman"/>
          <w:color w:val="auto"/>
          <w:sz w:val="28"/>
          <w:szCs w:val="28"/>
        </w:rPr>
        <w:t xml:space="preserve">ностей российского общества, таких, как гражданственность, </w:t>
      </w:r>
      <w:r w:rsidRPr="00F85A63">
        <w:rPr>
          <w:rStyle w:val="Zag11"/>
          <w:rFonts w:ascii="Times New Roman" w:eastAsia="Calibri" w:hAnsi="Times New Roman"/>
          <w:color w:val="auto"/>
          <w:spacing w:val="2"/>
          <w:sz w:val="28"/>
          <w:szCs w:val="28"/>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F85A63">
        <w:rPr>
          <w:rStyle w:val="Zag11"/>
          <w:rFonts w:ascii="Times New Roman" w:eastAsia="Calibri" w:hAnsi="Times New Roman"/>
          <w:color w:val="auto"/>
          <w:spacing w:val="2"/>
          <w:sz w:val="28"/>
          <w:szCs w:val="28"/>
        </w:rPr>
        <w:t>обучающихся</w:t>
      </w:r>
      <w:proofErr w:type="gramEnd"/>
      <w:r w:rsidRPr="00F85A63">
        <w:rPr>
          <w:rStyle w:val="Zag11"/>
          <w:rFonts w:ascii="Times New Roman" w:eastAsia="Calibri" w:hAnsi="Times New Roman"/>
          <w:color w:val="auto"/>
          <w:spacing w:val="2"/>
          <w:sz w:val="28"/>
          <w:szCs w:val="28"/>
        </w:rPr>
        <w:t xml:space="preserve"> повышать свою </w:t>
      </w:r>
      <w:r w:rsidRPr="00F85A63">
        <w:rPr>
          <w:rStyle w:val="Zag11"/>
          <w:rFonts w:ascii="Times New Roman" w:eastAsia="Calibri" w:hAnsi="Times New Roman"/>
          <w:color w:val="auto"/>
          <w:sz w:val="28"/>
          <w:szCs w:val="28"/>
        </w:rPr>
        <w:t xml:space="preserve">экологическую грамотность, действовать предусмотрительно, </w:t>
      </w:r>
      <w:r w:rsidRPr="00F85A63">
        <w:rPr>
          <w:rStyle w:val="Zag11"/>
          <w:rFonts w:ascii="Times New Roman" w:eastAsia="Calibri" w:hAnsi="Times New Roman"/>
          <w:color w:val="auto"/>
          <w:spacing w:val="2"/>
          <w:sz w:val="28"/>
          <w:szCs w:val="28"/>
        </w:rPr>
        <w:t>осознанно придерживаться здорового и экологически без</w:t>
      </w:r>
      <w:r w:rsidRPr="00F85A63">
        <w:rPr>
          <w:rStyle w:val="Zag11"/>
          <w:rFonts w:ascii="Times New Roman" w:eastAsia="Calibri"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F85A63">
        <w:rPr>
          <w:rStyle w:val="Zag11"/>
          <w:rFonts w:ascii="Times New Roman" w:eastAsia="Calibri" w:hAnsi="Times New Roman"/>
          <w:color w:val="auto"/>
          <w:spacing w:val="2"/>
          <w:sz w:val="28"/>
          <w:szCs w:val="28"/>
        </w:rPr>
        <w:t xml:space="preserve">информации, красоты, здоровья, материального благополучия. </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color w:val="auto"/>
          <w:sz w:val="28"/>
          <w:szCs w:val="28"/>
        </w:rPr>
        <w:t>Программа формирования экологической культуры, здорового и безопасного образа жизни при получении  начального общего образования сформирована с учётом факторов, оказывающих существенное влияние на состояние здоровья детей:</w:t>
      </w:r>
    </w:p>
    <w:p w:rsidR="003C06BC" w:rsidRPr="00F85A63" w:rsidRDefault="003C06BC" w:rsidP="00E410C5">
      <w:pPr>
        <w:pStyle w:val="aff"/>
        <w:numPr>
          <w:ilvl w:val="0"/>
          <w:numId w:val="96"/>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z w:val="28"/>
          <w:szCs w:val="28"/>
        </w:rPr>
        <w:t>неблагоприятные экологические, социальные и экономические условия;</w:t>
      </w:r>
    </w:p>
    <w:p w:rsidR="003C06BC" w:rsidRPr="00F85A63" w:rsidRDefault="003C06BC" w:rsidP="00E410C5">
      <w:pPr>
        <w:pStyle w:val="aff"/>
        <w:numPr>
          <w:ilvl w:val="0"/>
          <w:numId w:val="96"/>
        </w:numPr>
        <w:spacing w:line="240" w:lineRule="auto"/>
        <w:ind w:left="0" w:firstLine="709"/>
        <w:rPr>
          <w:rStyle w:val="Zag11"/>
          <w:rFonts w:ascii="Times New Roman" w:eastAsia="Calibri" w:hAnsi="Times New Roman"/>
          <w:spacing w:val="2"/>
          <w:sz w:val="28"/>
          <w:szCs w:val="28"/>
        </w:rPr>
      </w:pPr>
      <w:r w:rsidRPr="00F85A63">
        <w:rPr>
          <w:rStyle w:val="Zag11"/>
          <w:rFonts w:ascii="Times New Roman" w:eastAsia="Calibri" w:hAnsi="Times New Roman"/>
          <w:spacing w:val="-2"/>
          <w:sz w:val="28"/>
          <w:szCs w:val="28"/>
        </w:rPr>
        <w:t>факторы риска, имеющие место в образовательных организациях</w:t>
      </w:r>
      <w:r w:rsidRPr="00F85A63">
        <w:rPr>
          <w:rStyle w:val="Zag11"/>
          <w:rFonts w:ascii="Times New Roman" w:eastAsia="Calibri" w:hAnsi="Times New Roman"/>
          <w:spacing w:val="2"/>
          <w:sz w:val="28"/>
          <w:szCs w:val="28"/>
        </w:rPr>
        <w:t>, которые приводят к дальнейшему ухудшению здоровья детей и подростков от первого к последнему году обучения;</w:t>
      </w:r>
    </w:p>
    <w:p w:rsidR="003C06BC" w:rsidRPr="00F85A63" w:rsidRDefault="003C06BC" w:rsidP="00E410C5">
      <w:pPr>
        <w:pStyle w:val="aff"/>
        <w:numPr>
          <w:ilvl w:val="0"/>
          <w:numId w:val="96"/>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pacing w:val="2"/>
          <w:sz w:val="28"/>
          <w:szCs w:val="28"/>
        </w:rPr>
        <w:t>чувствительность к воздействиям при одновременной</w:t>
      </w:r>
      <w:r w:rsidRPr="00F85A63">
        <w:rPr>
          <w:rStyle w:val="Zag11"/>
          <w:rFonts w:ascii="Times New Roman" w:eastAsia="Calibri" w:hAnsi="Times New Roman"/>
          <w:spacing w:val="2"/>
          <w:sz w:val="28"/>
          <w:szCs w:val="28"/>
        </w:rPr>
        <w:br/>
      </w:r>
      <w:r w:rsidRPr="00F85A63">
        <w:rPr>
          <w:rStyle w:val="Zag11"/>
          <w:rFonts w:ascii="Times New Roman" w:eastAsia="Calibri" w:hAnsi="Times New Roman"/>
          <w:sz w:val="28"/>
          <w:szCs w:val="28"/>
        </w:rPr>
        <w:t xml:space="preserve">к ним инертности по своей природе, обусловливающей временной разрыв между воздействием и результатом, который </w:t>
      </w:r>
      <w:r w:rsidRPr="00F85A63">
        <w:rPr>
          <w:rStyle w:val="Zag11"/>
          <w:rFonts w:ascii="Times New Roman" w:eastAsia="Calibri" w:hAnsi="Times New Roman"/>
          <w:spacing w:val="2"/>
          <w:sz w:val="28"/>
          <w:szCs w:val="28"/>
        </w:rPr>
        <w:t>может быть значительным, достигая нескольких лет, и те</w:t>
      </w:r>
      <w:r w:rsidRPr="00F85A63">
        <w:rPr>
          <w:rStyle w:val="Zag11"/>
          <w:rFonts w:ascii="Times New Roman" w:eastAsia="Calibri" w:hAnsi="Times New Roman"/>
          <w:spacing w:val="-3"/>
          <w:sz w:val="28"/>
          <w:szCs w:val="28"/>
        </w:rPr>
        <w:t>м самым между начальным и существенным проявлением небла</w:t>
      </w:r>
      <w:r w:rsidRPr="00F85A63">
        <w:rPr>
          <w:rStyle w:val="Zag11"/>
          <w:rFonts w:ascii="Times New Roman" w:eastAsia="Calibri" w:hAnsi="Times New Roman"/>
          <w:sz w:val="28"/>
          <w:szCs w:val="28"/>
        </w:rPr>
        <w:t>гополучных популяционных сдвигов в здоровье детей и подростков и всего населения страны в целом;</w:t>
      </w:r>
    </w:p>
    <w:p w:rsidR="003C06BC" w:rsidRPr="00F85A63" w:rsidRDefault="003C06BC" w:rsidP="00E410C5">
      <w:pPr>
        <w:pStyle w:val="aff"/>
        <w:numPr>
          <w:ilvl w:val="0"/>
          <w:numId w:val="96"/>
        </w:numPr>
        <w:spacing w:line="240" w:lineRule="auto"/>
        <w:ind w:left="0" w:firstLine="709"/>
        <w:rPr>
          <w:rStyle w:val="Zag11"/>
          <w:rFonts w:ascii="Times New Roman" w:eastAsia="Calibri" w:hAnsi="Times New Roman"/>
          <w:color w:val="auto"/>
          <w:sz w:val="28"/>
          <w:szCs w:val="28"/>
        </w:rPr>
      </w:pPr>
      <w:r w:rsidRPr="00F85A63">
        <w:rPr>
          <w:rStyle w:val="Zag11"/>
          <w:rFonts w:ascii="Times New Roman" w:eastAsia="Calibri" w:hAnsi="Times New Roman"/>
          <w:sz w:val="28"/>
          <w:szCs w:val="28"/>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F85A63">
        <w:rPr>
          <w:rStyle w:val="Zag11"/>
          <w:rFonts w:ascii="Times New Roman" w:eastAsia="Calibri" w:hAnsi="Times New Roman"/>
          <w:spacing w:val="-2"/>
          <w:sz w:val="28"/>
          <w:szCs w:val="28"/>
        </w:rPr>
        <w:t>опыта «нездоровья» (за исключением детей с серьёзными хро</w:t>
      </w:r>
      <w:r w:rsidRPr="00F85A63">
        <w:rPr>
          <w:rStyle w:val="Zag11"/>
          <w:rFonts w:ascii="Times New Roman" w:eastAsia="Calibri" w:hAnsi="Times New Roman"/>
          <w:sz w:val="28"/>
          <w:szCs w:val="28"/>
        </w:rPr>
        <w:t>ническими заболеваниями) и восприятием ребёнком состо</w:t>
      </w:r>
      <w:r w:rsidRPr="00F85A63">
        <w:rPr>
          <w:rStyle w:val="Zag11"/>
          <w:rFonts w:ascii="Times New Roman" w:eastAsia="Calibri" w:hAnsi="Times New Roman"/>
          <w:spacing w:val="2"/>
          <w:sz w:val="28"/>
          <w:szCs w:val="28"/>
        </w:rPr>
        <w:t xml:space="preserve">яния болезни главным образом как ограничения свободы </w:t>
      </w:r>
      <w:r w:rsidRPr="00F85A63">
        <w:rPr>
          <w:rStyle w:val="Zag11"/>
          <w:rFonts w:ascii="Times New Roman" w:eastAsia="Calibri" w:hAnsi="Times New Roman"/>
          <w:sz w:val="28"/>
          <w:szCs w:val="28"/>
        </w:rPr>
        <w:t>(необходимость лежать в постели, болезненные уколы).</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color w:val="auto"/>
          <w:sz w:val="28"/>
          <w:szCs w:val="28"/>
        </w:rPr>
        <w:t>Наиболее эффективным путём формирования экологиче</w:t>
      </w:r>
      <w:r w:rsidRPr="00F85A63">
        <w:rPr>
          <w:rStyle w:val="Zag11"/>
          <w:rFonts w:ascii="Times New Roman" w:eastAsia="Calibri" w:hAnsi="Times New Roman"/>
          <w:color w:val="auto"/>
          <w:spacing w:val="2"/>
          <w:sz w:val="28"/>
          <w:szCs w:val="28"/>
        </w:rPr>
        <w:t>ской культуры, здорового и безопасного образа жизни об</w:t>
      </w:r>
      <w:r w:rsidRPr="00F85A63">
        <w:rPr>
          <w:rStyle w:val="Zag11"/>
          <w:rFonts w:ascii="Times New Roman" w:eastAsia="Calibri"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F85A63">
        <w:rPr>
          <w:rStyle w:val="Zag11"/>
          <w:rFonts w:ascii="Times New Roman" w:eastAsia="Calibri" w:hAnsi="Times New Roman"/>
          <w:color w:val="auto"/>
          <w:spacing w:val="2"/>
          <w:sz w:val="28"/>
          <w:szCs w:val="28"/>
        </w:rPr>
        <w:t xml:space="preserve">ной и успешной социализации ребёнка в образовательной </w:t>
      </w:r>
      <w:r w:rsidRPr="00F85A63">
        <w:rPr>
          <w:rStyle w:val="Zag11"/>
          <w:rFonts w:ascii="Times New Roman" w:eastAsia="Calibri" w:hAnsi="Times New Roman"/>
          <w:color w:val="auto"/>
          <w:sz w:val="28"/>
          <w:szCs w:val="28"/>
        </w:rPr>
        <w:t xml:space="preserve">организации, развивающая способность понимать своё состояние, знать способы и варианты рациональной организации </w:t>
      </w:r>
      <w:r w:rsidRPr="00F85A63">
        <w:rPr>
          <w:rStyle w:val="Zag11"/>
          <w:rFonts w:ascii="Times New Roman" w:eastAsia="Calibri" w:hAnsi="Times New Roman"/>
          <w:color w:val="auto"/>
          <w:spacing w:val="2"/>
          <w:sz w:val="28"/>
          <w:szCs w:val="28"/>
        </w:rPr>
        <w:t xml:space="preserve">режима дня и двигательной активности, питания, правил </w:t>
      </w:r>
      <w:r w:rsidRPr="00F85A63">
        <w:rPr>
          <w:rStyle w:val="Zag11"/>
          <w:rFonts w:ascii="Times New Roman" w:eastAsia="Calibri" w:hAnsi="Times New Roman"/>
          <w:color w:val="auto"/>
          <w:sz w:val="28"/>
          <w:szCs w:val="28"/>
        </w:rPr>
        <w:t>личной гигиены.</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color w:val="auto"/>
          <w:spacing w:val="2"/>
          <w:sz w:val="28"/>
          <w:szCs w:val="28"/>
        </w:rPr>
        <w:lastRenderedPageBreak/>
        <w:t xml:space="preserve">Однако только знание основ здорового образа жизни не обеспечивает и не гарантирует их использования, если </w:t>
      </w:r>
      <w:r w:rsidRPr="00F85A63">
        <w:rPr>
          <w:rStyle w:val="Zag11"/>
          <w:rFonts w:ascii="Times New Roman" w:eastAsia="Calibri" w:hAnsi="Times New Roman"/>
          <w:color w:val="auto"/>
          <w:sz w:val="28"/>
          <w:szCs w:val="28"/>
        </w:rPr>
        <w:t>это не становится необходимым условием ежедневной жизни ребёнка в семье и образовательной организации.</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color w:val="auto"/>
          <w:spacing w:val="2"/>
          <w:sz w:val="28"/>
          <w:szCs w:val="28"/>
        </w:rPr>
        <w:t xml:space="preserve">Формирование культуры здорового и безопасного образа жизни — необходимый и обязательный компонент здоровьесберегающей работы </w:t>
      </w:r>
      <w:r w:rsidRPr="00F85A63">
        <w:rPr>
          <w:rStyle w:val="Zag11"/>
          <w:rFonts w:ascii="Times New Roman" w:eastAsia="Calibri" w:hAnsi="Times New Roman"/>
          <w:color w:val="auto"/>
          <w:sz w:val="28"/>
          <w:szCs w:val="28"/>
        </w:rPr>
        <w:t xml:space="preserve"> в школе</w:t>
      </w:r>
      <w:r w:rsidRPr="00F85A63">
        <w:rPr>
          <w:rStyle w:val="Zag11"/>
          <w:rFonts w:ascii="Times New Roman" w:eastAsia="Calibri" w:hAnsi="Times New Roman"/>
          <w:color w:val="auto"/>
          <w:spacing w:val="2"/>
          <w:sz w:val="28"/>
          <w:szCs w:val="28"/>
        </w:rPr>
        <w:t xml:space="preserve">, </w:t>
      </w:r>
      <w:r w:rsidRPr="00F85A63">
        <w:rPr>
          <w:rStyle w:val="Zag11"/>
          <w:rFonts w:ascii="Times New Roman" w:eastAsia="Calibri" w:hAnsi="Times New Roman"/>
          <w:color w:val="auto"/>
          <w:sz w:val="28"/>
          <w:szCs w:val="28"/>
        </w:rPr>
        <w:t xml:space="preserve">требующий соответствующей экологически </w:t>
      </w:r>
      <w:r w:rsidRPr="00F85A63">
        <w:rPr>
          <w:rStyle w:val="Zag11"/>
          <w:rFonts w:ascii="Times New Roman" w:eastAsia="Calibri" w:hAnsi="Times New Roman"/>
          <w:color w:val="auto"/>
          <w:spacing w:val="2"/>
          <w:sz w:val="28"/>
          <w:szCs w:val="28"/>
        </w:rPr>
        <w:t>безоп</w:t>
      </w:r>
      <w:r w:rsidR="00C91704">
        <w:rPr>
          <w:rStyle w:val="Zag11"/>
          <w:rFonts w:ascii="Times New Roman" w:eastAsia="Calibri" w:hAnsi="Times New Roman"/>
          <w:color w:val="auto"/>
          <w:spacing w:val="2"/>
          <w:sz w:val="28"/>
          <w:szCs w:val="28"/>
        </w:rPr>
        <w:t>асной, здоровьесберегающей в МОА</w:t>
      </w:r>
      <w:r w:rsidR="00362EC0">
        <w:rPr>
          <w:rStyle w:val="Zag11"/>
          <w:rFonts w:ascii="Times New Roman" w:eastAsia="Calibri" w:hAnsi="Times New Roman"/>
          <w:color w:val="auto"/>
          <w:spacing w:val="2"/>
          <w:sz w:val="28"/>
          <w:szCs w:val="28"/>
        </w:rPr>
        <w:t>У СОШ №78</w:t>
      </w:r>
      <w:r w:rsidRPr="00F85A63">
        <w:rPr>
          <w:rStyle w:val="Zag11"/>
          <w:rFonts w:ascii="Times New Roman" w:eastAsia="Calibri" w:hAnsi="Times New Roman"/>
          <w:color w:val="auto"/>
          <w:spacing w:val="2"/>
          <w:sz w:val="28"/>
          <w:szCs w:val="28"/>
        </w:rPr>
        <w:t xml:space="preserve">, включая её инфраструктуру, </w:t>
      </w:r>
      <w:r w:rsidRPr="00F85A63">
        <w:rPr>
          <w:rStyle w:val="Zag11"/>
          <w:rFonts w:ascii="Times New Roman" w:eastAsia="Calibri"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color w:val="auto"/>
          <w:spacing w:val="-2"/>
          <w:sz w:val="28"/>
          <w:szCs w:val="28"/>
        </w:rPr>
        <w:t>Одним из компонентов формирования экологической куль</w:t>
      </w:r>
      <w:r w:rsidRPr="00F85A63">
        <w:rPr>
          <w:rStyle w:val="Zag11"/>
          <w:rFonts w:ascii="Times New Roman" w:eastAsia="Calibri"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F85A63">
        <w:rPr>
          <w:rStyle w:val="Zag11"/>
          <w:rFonts w:ascii="Times New Roman" w:eastAsia="Calibri"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3C06BC" w:rsidRPr="00F85A63" w:rsidRDefault="003C06BC" w:rsidP="003C06BC">
      <w:pPr>
        <w:pStyle w:val="aff"/>
        <w:spacing w:line="240" w:lineRule="auto"/>
        <w:ind w:firstLine="709"/>
        <w:rPr>
          <w:rStyle w:val="Zag11"/>
          <w:rFonts w:ascii="Times New Roman" w:eastAsia="Calibri" w:hAnsi="Times New Roman"/>
          <w:b/>
          <w:bCs/>
          <w:iCs/>
          <w:color w:val="auto"/>
          <w:sz w:val="28"/>
          <w:szCs w:val="28"/>
        </w:rPr>
      </w:pPr>
      <w:r w:rsidRPr="00F85A63">
        <w:rPr>
          <w:rStyle w:val="Zag11"/>
          <w:rFonts w:ascii="Times New Roman" w:eastAsia="Calibri" w:hAnsi="Times New Roman"/>
          <w:b/>
          <w:bCs/>
          <w:iCs/>
          <w:color w:val="auto"/>
          <w:sz w:val="28"/>
          <w:szCs w:val="28"/>
        </w:rPr>
        <w:t>Цели и задачи программы</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color w:val="auto"/>
          <w:spacing w:val="-2"/>
          <w:sz w:val="28"/>
          <w:szCs w:val="28"/>
        </w:rPr>
        <w:t>Разработка программы формирования экологической куль</w:t>
      </w:r>
      <w:r w:rsidRPr="00F85A63">
        <w:rPr>
          <w:rStyle w:val="Zag11"/>
          <w:rFonts w:ascii="Times New Roman" w:eastAsia="Calibri" w:hAnsi="Times New Roman"/>
          <w:color w:val="auto"/>
          <w:sz w:val="28"/>
          <w:szCs w:val="28"/>
        </w:rPr>
        <w:t xml:space="preserve">туры, здорового и безопасного образа жизни, а также организация всей работы по её реализации строится на </w:t>
      </w:r>
      <w:r w:rsidRPr="00F85A63">
        <w:rPr>
          <w:rStyle w:val="Zag11"/>
          <w:rFonts w:ascii="Times New Roman" w:eastAsia="Calibri" w:hAnsi="Times New Roman"/>
          <w:color w:val="auto"/>
          <w:spacing w:val="2"/>
          <w:sz w:val="28"/>
          <w:szCs w:val="28"/>
        </w:rPr>
        <w:t>основе научной обоснованности, последовательности, воз</w:t>
      </w:r>
      <w:r w:rsidRPr="00F85A63">
        <w:rPr>
          <w:rStyle w:val="Zag11"/>
          <w:rFonts w:ascii="Times New Roman" w:eastAsia="Calibri" w:hAnsi="Times New Roman"/>
          <w:color w:val="auto"/>
          <w:sz w:val="28"/>
          <w:szCs w:val="28"/>
        </w:rPr>
        <w:t>растной и социокультурной адекватности, информационной безопасности и практической целесообразности.</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color w:val="auto"/>
          <w:spacing w:val="2"/>
          <w:sz w:val="28"/>
          <w:szCs w:val="28"/>
        </w:rPr>
        <w:t xml:space="preserve">Основная </w:t>
      </w:r>
      <w:r w:rsidRPr="00F85A63">
        <w:rPr>
          <w:rStyle w:val="Zag11"/>
          <w:rFonts w:ascii="Times New Roman" w:eastAsia="Calibri" w:hAnsi="Times New Roman"/>
          <w:b/>
          <w:bCs/>
          <w:color w:val="auto"/>
          <w:spacing w:val="2"/>
          <w:sz w:val="28"/>
          <w:szCs w:val="28"/>
        </w:rPr>
        <w:t>цель</w:t>
      </w:r>
      <w:r w:rsidRPr="00F85A63">
        <w:rPr>
          <w:rStyle w:val="Zag11"/>
          <w:rFonts w:ascii="Times New Roman" w:eastAsia="Calibri" w:hAnsi="Times New Roman"/>
          <w:color w:val="auto"/>
          <w:spacing w:val="2"/>
          <w:sz w:val="28"/>
          <w:szCs w:val="28"/>
        </w:rPr>
        <w:t xml:space="preserve"> настоящей программы – сохранение и укрепление физического, психологического и социально</w:t>
      </w:r>
      <w:r w:rsidRPr="00F85A63">
        <w:rPr>
          <w:rStyle w:val="Zag11"/>
          <w:rFonts w:ascii="Times New Roman" w:eastAsia="Calibri" w:hAnsi="Times New Roman"/>
          <w:color w:val="auto"/>
          <w:sz w:val="28"/>
          <w:szCs w:val="28"/>
        </w:rPr>
        <w:t>го здоровья обучающихся младшего школьного возраста как одной из ценностных составляющих, способствующих позна</w:t>
      </w:r>
      <w:r w:rsidRPr="00F85A63">
        <w:rPr>
          <w:rStyle w:val="Zag11"/>
          <w:rFonts w:ascii="Times New Roman" w:eastAsia="Calibri" w:hAnsi="Times New Roman"/>
          <w:color w:val="auto"/>
          <w:spacing w:val="2"/>
          <w:sz w:val="28"/>
          <w:szCs w:val="28"/>
        </w:rPr>
        <w:t>вательному и эмоциональному развитию ребёнка, достиже</w:t>
      </w:r>
      <w:r w:rsidRPr="00F85A63">
        <w:rPr>
          <w:rStyle w:val="Zag11"/>
          <w:rFonts w:ascii="Times New Roman" w:eastAsia="Calibri" w:hAnsi="Times New Roman"/>
          <w:color w:val="auto"/>
          <w:sz w:val="28"/>
          <w:szCs w:val="28"/>
        </w:rPr>
        <w:t xml:space="preserve">нию планируемых </w:t>
      </w:r>
      <w:r w:rsidR="00C91704">
        <w:rPr>
          <w:rStyle w:val="Zag11"/>
          <w:rFonts w:ascii="Times New Roman" w:eastAsia="Calibri" w:hAnsi="Times New Roman"/>
          <w:color w:val="auto"/>
          <w:sz w:val="28"/>
          <w:szCs w:val="28"/>
        </w:rPr>
        <w:t>результатов освоения ООП НОО МОА</w:t>
      </w:r>
      <w:r w:rsidRPr="00F85A63">
        <w:rPr>
          <w:rStyle w:val="Zag11"/>
          <w:rFonts w:ascii="Times New Roman" w:eastAsia="Calibri" w:hAnsi="Times New Roman"/>
          <w:color w:val="auto"/>
          <w:sz w:val="28"/>
          <w:szCs w:val="28"/>
        </w:rPr>
        <w:t>У СОШ №</w:t>
      </w:r>
      <w:r w:rsidR="00C91704">
        <w:rPr>
          <w:rStyle w:val="Zag11"/>
          <w:rFonts w:ascii="Times New Roman" w:eastAsia="Calibri" w:hAnsi="Times New Roman"/>
          <w:color w:val="auto"/>
          <w:sz w:val="28"/>
          <w:szCs w:val="28"/>
        </w:rPr>
        <w:t>78</w:t>
      </w:r>
      <w:r w:rsidRPr="00F85A63">
        <w:rPr>
          <w:rStyle w:val="Zag11"/>
          <w:rFonts w:ascii="Times New Roman" w:eastAsia="Calibri" w:hAnsi="Times New Roman"/>
          <w:color w:val="auto"/>
          <w:sz w:val="28"/>
          <w:szCs w:val="28"/>
        </w:rPr>
        <w:t xml:space="preserve">. </w:t>
      </w:r>
    </w:p>
    <w:p w:rsidR="003C06BC" w:rsidRPr="00F85A63" w:rsidRDefault="003C06BC" w:rsidP="003C06BC">
      <w:pPr>
        <w:pStyle w:val="aff"/>
        <w:spacing w:line="240" w:lineRule="auto"/>
        <w:ind w:firstLine="709"/>
        <w:rPr>
          <w:rStyle w:val="Zag11"/>
          <w:rFonts w:ascii="Times New Roman" w:eastAsia="Calibri" w:hAnsi="Times New Roman"/>
          <w:b/>
          <w:bCs/>
          <w:color w:val="auto"/>
          <w:sz w:val="28"/>
          <w:szCs w:val="28"/>
        </w:rPr>
      </w:pPr>
      <w:r w:rsidRPr="00F85A63">
        <w:rPr>
          <w:rStyle w:val="Zag11"/>
          <w:rFonts w:ascii="Times New Roman" w:eastAsia="Calibri" w:hAnsi="Times New Roman"/>
          <w:b/>
          <w:bCs/>
          <w:color w:val="auto"/>
          <w:sz w:val="28"/>
          <w:szCs w:val="28"/>
        </w:rPr>
        <w:t>Задачи программы:</w:t>
      </w:r>
    </w:p>
    <w:p w:rsidR="003C06BC" w:rsidRPr="00F85A63" w:rsidRDefault="003C06BC" w:rsidP="00E410C5">
      <w:pPr>
        <w:pStyle w:val="aff"/>
        <w:numPr>
          <w:ilvl w:val="0"/>
          <w:numId w:val="97"/>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pacing w:val="2"/>
          <w:sz w:val="28"/>
          <w:szCs w:val="28"/>
        </w:rPr>
        <w:t xml:space="preserve">сформировать представления об основах экологической культуры на примере экологически сообразного поведения </w:t>
      </w:r>
      <w:r w:rsidRPr="00F85A63">
        <w:rPr>
          <w:rStyle w:val="Zag11"/>
          <w:rFonts w:ascii="Times New Roman" w:eastAsia="Calibri" w:hAnsi="Times New Roman"/>
          <w:sz w:val="28"/>
          <w:szCs w:val="28"/>
        </w:rPr>
        <w:t>в быту и природе, безопасного для человека и окружающей среды;</w:t>
      </w:r>
    </w:p>
    <w:p w:rsidR="003C06BC" w:rsidRPr="00F85A63" w:rsidRDefault="003C06BC" w:rsidP="00E410C5">
      <w:pPr>
        <w:pStyle w:val="aff"/>
        <w:numPr>
          <w:ilvl w:val="0"/>
          <w:numId w:val="97"/>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z w:val="28"/>
          <w:szCs w:val="28"/>
        </w:rPr>
        <w:t xml:space="preserve">сформировать представление о позитивных и негативных </w:t>
      </w:r>
      <w:r w:rsidRPr="00F85A63">
        <w:rPr>
          <w:rStyle w:val="Zag11"/>
          <w:rFonts w:ascii="Times New Roman" w:eastAsia="Calibri" w:hAnsi="Times New Roman"/>
          <w:spacing w:val="2"/>
          <w:sz w:val="28"/>
          <w:szCs w:val="28"/>
        </w:rPr>
        <w:t xml:space="preserve">факторах, влияющих на здоровье, в том числе о влиянии </w:t>
      </w:r>
      <w:r w:rsidRPr="00F85A63">
        <w:rPr>
          <w:rStyle w:val="Zag11"/>
          <w:rFonts w:ascii="Times New Roman" w:eastAsia="Calibri" w:hAnsi="Times New Roman"/>
          <w:sz w:val="28"/>
          <w:szCs w:val="28"/>
        </w:rPr>
        <w:t>на здоровье позитивных и негативных эмоций, получаемых от общения с компьютером, просмотра телепередач, участия в азартных играх;</w:t>
      </w:r>
    </w:p>
    <w:p w:rsidR="003C06BC" w:rsidRPr="00F85A63" w:rsidRDefault="003C06BC" w:rsidP="00E410C5">
      <w:pPr>
        <w:pStyle w:val="aff"/>
        <w:numPr>
          <w:ilvl w:val="0"/>
          <w:numId w:val="97"/>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pacing w:val="2"/>
          <w:sz w:val="28"/>
          <w:szCs w:val="28"/>
        </w:rPr>
        <w:t>дать представление с учётом принципа информацион</w:t>
      </w:r>
      <w:r w:rsidRPr="00F85A63">
        <w:rPr>
          <w:rStyle w:val="Zag11"/>
          <w:rFonts w:ascii="Times New Roman" w:eastAsia="Calibri" w:hAnsi="Times New Roman"/>
          <w:sz w:val="28"/>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3C06BC" w:rsidRPr="00F85A63" w:rsidRDefault="003C06BC" w:rsidP="00E410C5">
      <w:pPr>
        <w:pStyle w:val="aff"/>
        <w:numPr>
          <w:ilvl w:val="0"/>
          <w:numId w:val="97"/>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z w:val="28"/>
          <w:szCs w:val="28"/>
        </w:rPr>
        <w:t>сформировать познавательный интерес и бережное отношение к природе;</w:t>
      </w:r>
    </w:p>
    <w:p w:rsidR="003C06BC" w:rsidRPr="00F85A63" w:rsidRDefault="003C06BC" w:rsidP="00E410C5">
      <w:pPr>
        <w:pStyle w:val="aff"/>
        <w:numPr>
          <w:ilvl w:val="0"/>
          <w:numId w:val="97"/>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z w:val="28"/>
          <w:szCs w:val="28"/>
        </w:rPr>
        <w:t>научить школьников выполнять правила личной гигиены и развить готовность на их основе самостоятельно поддерживать своё здоровье;</w:t>
      </w:r>
    </w:p>
    <w:p w:rsidR="003C06BC" w:rsidRPr="00F85A63" w:rsidRDefault="003C06BC" w:rsidP="00E410C5">
      <w:pPr>
        <w:pStyle w:val="aff"/>
        <w:numPr>
          <w:ilvl w:val="0"/>
          <w:numId w:val="97"/>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pacing w:val="2"/>
          <w:sz w:val="28"/>
          <w:szCs w:val="28"/>
        </w:rPr>
        <w:t xml:space="preserve">сформировать представление о правильном (здоровом) </w:t>
      </w:r>
      <w:r w:rsidRPr="00F85A63">
        <w:rPr>
          <w:rStyle w:val="Zag11"/>
          <w:rFonts w:ascii="Times New Roman" w:eastAsia="Calibri" w:hAnsi="Times New Roman"/>
          <w:sz w:val="28"/>
          <w:szCs w:val="28"/>
        </w:rPr>
        <w:t>питании, его режиме, структуре, полезных продуктах;</w:t>
      </w:r>
    </w:p>
    <w:p w:rsidR="003C06BC" w:rsidRPr="00F85A63" w:rsidRDefault="003C06BC" w:rsidP="00E410C5">
      <w:pPr>
        <w:pStyle w:val="aff"/>
        <w:numPr>
          <w:ilvl w:val="0"/>
          <w:numId w:val="97"/>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z w:val="28"/>
          <w:szCs w:val="28"/>
        </w:rPr>
        <w:lastRenderedPageBreak/>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C06BC" w:rsidRPr="00F85A63" w:rsidRDefault="003C06BC" w:rsidP="00E410C5">
      <w:pPr>
        <w:pStyle w:val="aff"/>
        <w:numPr>
          <w:ilvl w:val="0"/>
          <w:numId w:val="97"/>
        </w:numPr>
        <w:spacing w:line="240" w:lineRule="auto"/>
        <w:ind w:left="0" w:firstLine="709"/>
        <w:rPr>
          <w:rStyle w:val="Zag11"/>
          <w:rFonts w:ascii="Times New Roman" w:eastAsia="Calibri" w:hAnsi="Times New Roman"/>
          <w:spacing w:val="-2"/>
          <w:sz w:val="28"/>
          <w:szCs w:val="28"/>
        </w:rPr>
      </w:pPr>
      <w:r w:rsidRPr="00F85A63">
        <w:rPr>
          <w:rStyle w:val="Zag11"/>
          <w:rFonts w:ascii="Times New Roman" w:eastAsia="Calibri" w:hAnsi="Times New Roman"/>
          <w:spacing w:val="-5"/>
          <w:sz w:val="28"/>
          <w:szCs w:val="28"/>
        </w:rPr>
        <w:t>обучить безопасному поведению в окружающей среде и эле</w:t>
      </w:r>
      <w:r w:rsidRPr="00F85A63">
        <w:rPr>
          <w:rStyle w:val="Zag11"/>
          <w:rFonts w:ascii="Times New Roman" w:eastAsia="Calibri" w:hAnsi="Times New Roman"/>
          <w:spacing w:val="-2"/>
          <w:sz w:val="28"/>
          <w:szCs w:val="28"/>
        </w:rPr>
        <w:t>ментарным навыкам поведения в экстремальных ситуациях;</w:t>
      </w:r>
    </w:p>
    <w:p w:rsidR="003C06BC" w:rsidRPr="00F85A63" w:rsidRDefault="003C06BC" w:rsidP="00E410C5">
      <w:pPr>
        <w:pStyle w:val="aff"/>
        <w:numPr>
          <w:ilvl w:val="0"/>
          <w:numId w:val="97"/>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pacing w:val="2"/>
          <w:sz w:val="28"/>
          <w:szCs w:val="28"/>
        </w:rPr>
        <w:t xml:space="preserve">сформировать навыки позитивного </w:t>
      </w:r>
      <w:r w:rsidRPr="00F85A63">
        <w:rPr>
          <w:rStyle w:val="Zag11"/>
          <w:rFonts w:ascii="Times New Roman" w:eastAsia="Calibri" w:hAnsi="Times New Roman"/>
          <w:sz w:val="28"/>
          <w:szCs w:val="28"/>
        </w:rPr>
        <w:t>общения;</w:t>
      </w:r>
    </w:p>
    <w:p w:rsidR="003C06BC" w:rsidRPr="00F85A63" w:rsidRDefault="003C06BC" w:rsidP="00E410C5">
      <w:pPr>
        <w:pStyle w:val="aff"/>
        <w:numPr>
          <w:ilvl w:val="0"/>
          <w:numId w:val="97"/>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pacing w:val="2"/>
          <w:sz w:val="28"/>
          <w:szCs w:val="28"/>
        </w:rPr>
        <w:t>научить осознанному выбору поступков, стиля поведе</w:t>
      </w:r>
      <w:r w:rsidRPr="00F85A63">
        <w:rPr>
          <w:rStyle w:val="Zag11"/>
          <w:rFonts w:ascii="Times New Roman" w:eastAsia="Calibri" w:hAnsi="Times New Roman"/>
          <w:sz w:val="28"/>
          <w:szCs w:val="28"/>
        </w:rPr>
        <w:t>ния, позволяющих сохранять и укреплять здоровье;</w:t>
      </w:r>
    </w:p>
    <w:p w:rsidR="003C06BC" w:rsidRPr="00F85A63" w:rsidRDefault="003C06BC" w:rsidP="00E410C5">
      <w:pPr>
        <w:pStyle w:val="aff"/>
        <w:numPr>
          <w:ilvl w:val="0"/>
          <w:numId w:val="97"/>
        </w:numPr>
        <w:spacing w:line="240" w:lineRule="auto"/>
        <w:ind w:left="0" w:firstLine="709"/>
        <w:rPr>
          <w:rStyle w:val="Zag11"/>
          <w:rFonts w:ascii="Times New Roman" w:eastAsia="Calibri" w:hAnsi="Times New Roman"/>
          <w:b/>
          <w:bCs/>
          <w:color w:val="auto"/>
          <w:sz w:val="28"/>
          <w:szCs w:val="28"/>
        </w:rPr>
      </w:pPr>
      <w:r w:rsidRPr="00F85A63">
        <w:rPr>
          <w:rStyle w:val="Zag11"/>
          <w:rFonts w:ascii="Times New Roman" w:eastAsia="Calibri" w:hAnsi="Times New Roman"/>
          <w:sz w:val="28"/>
          <w:szCs w:val="28"/>
        </w:rPr>
        <w:t>сформировать потребность ребёнка безбоязненно обра</w:t>
      </w:r>
      <w:r w:rsidRPr="00F85A63">
        <w:rPr>
          <w:rStyle w:val="Zag11"/>
          <w:rFonts w:ascii="Times New Roman" w:eastAsia="Calibri" w:hAnsi="Times New Roman"/>
          <w:spacing w:val="2"/>
          <w:sz w:val="28"/>
          <w:szCs w:val="28"/>
        </w:rPr>
        <w:t xml:space="preserve">щаться к врачу по любым вопросам состояния здоровья, </w:t>
      </w:r>
      <w:r w:rsidRPr="00F85A63">
        <w:rPr>
          <w:rStyle w:val="Zag11"/>
          <w:rFonts w:ascii="Times New Roman" w:eastAsia="Calibri" w:hAnsi="Times New Roman"/>
          <w:sz w:val="28"/>
          <w:szCs w:val="28"/>
        </w:rPr>
        <w:t>в том числе связанным с особенностями роста и развития.</w:t>
      </w:r>
    </w:p>
    <w:p w:rsidR="003C06BC" w:rsidRPr="00704FD9" w:rsidRDefault="00704FD9" w:rsidP="003C06BC">
      <w:pPr>
        <w:pStyle w:val="aff"/>
        <w:spacing w:line="240" w:lineRule="auto"/>
        <w:ind w:firstLine="709"/>
        <w:rPr>
          <w:rStyle w:val="Zag11"/>
          <w:rFonts w:ascii="Times New Roman" w:eastAsia="Calibri" w:hAnsi="Times New Roman"/>
          <w:b/>
          <w:bCs/>
          <w:iCs/>
          <w:color w:val="auto"/>
          <w:sz w:val="28"/>
          <w:szCs w:val="28"/>
        </w:rPr>
      </w:pPr>
      <w:r>
        <w:rPr>
          <w:rStyle w:val="Zag11"/>
          <w:rFonts w:ascii="Times New Roman" w:eastAsia="Calibri" w:hAnsi="Times New Roman"/>
          <w:b/>
          <w:bCs/>
          <w:iCs/>
          <w:color w:val="auto"/>
          <w:sz w:val="28"/>
          <w:szCs w:val="28"/>
        </w:rPr>
        <w:t xml:space="preserve">2.4.2 </w:t>
      </w:r>
      <w:r w:rsidR="003C06BC" w:rsidRPr="00F85A63">
        <w:rPr>
          <w:rStyle w:val="Zag11"/>
          <w:rFonts w:ascii="Times New Roman" w:eastAsia="Calibri" w:hAnsi="Times New Roman"/>
          <w:b/>
          <w:bCs/>
          <w:iCs/>
          <w:color w:val="auto"/>
          <w:sz w:val="28"/>
          <w:szCs w:val="28"/>
        </w:rPr>
        <w:t>Основные направления программы</w:t>
      </w:r>
      <w:r>
        <w:rPr>
          <w:rStyle w:val="Zag11"/>
          <w:rFonts w:ascii="Times New Roman" w:eastAsia="Calibri" w:hAnsi="Times New Roman"/>
          <w:b/>
          <w:bCs/>
          <w:iCs/>
          <w:color w:val="auto"/>
          <w:sz w:val="28"/>
          <w:szCs w:val="28"/>
        </w:rPr>
        <w:t>, план реализации</w:t>
      </w:r>
    </w:p>
    <w:p w:rsidR="003C06BC" w:rsidRPr="00F85A63" w:rsidRDefault="003C06BC" w:rsidP="003C06BC">
      <w:pPr>
        <w:pStyle w:val="aff"/>
        <w:spacing w:line="240" w:lineRule="auto"/>
        <w:ind w:firstLine="709"/>
        <w:rPr>
          <w:rStyle w:val="Zag11"/>
          <w:rFonts w:ascii="Times New Roman" w:eastAsia="Calibri" w:hAnsi="Times New Roman"/>
          <w:color w:val="auto"/>
          <w:spacing w:val="-2"/>
          <w:sz w:val="28"/>
          <w:szCs w:val="28"/>
        </w:rPr>
      </w:pPr>
      <w:r w:rsidRPr="00F85A63">
        <w:rPr>
          <w:rStyle w:val="Zag11"/>
          <w:rFonts w:ascii="Times New Roman" w:eastAsia="Calibri"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F85A63">
        <w:rPr>
          <w:rStyle w:val="Zag11"/>
          <w:rFonts w:ascii="Times New Roman" w:eastAsia="Calibri"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color w:val="auto"/>
          <w:spacing w:val="-4"/>
          <w:sz w:val="28"/>
          <w:szCs w:val="28"/>
        </w:rPr>
        <w:t>Основными источниками содержания выступают экологиче</w:t>
      </w:r>
      <w:r w:rsidRPr="00F85A63">
        <w:rPr>
          <w:rStyle w:val="Zag11"/>
          <w:rFonts w:ascii="Times New Roman" w:eastAsia="Calibri"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F85A63">
        <w:rPr>
          <w:rStyle w:val="Zag11"/>
          <w:rFonts w:ascii="Times New Roman" w:eastAsia="Calibri" w:hAnsi="Times New Roman"/>
          <w:color w:val="auto"/>
          <w:sz w:val="28"/>
          <w:szCs w:val="28"/>
        </w:rPr>
        <w:t>ного знания.</w:t>
      </w:r>
    </w:p>
    <w:p w:rsidR="003C06BC" w:rsidRPr="00F85A63" w:rsidRDefault="003C06BC" w:rsidP="003C06BC">
      <w:pPr>
        <w:pStyle w:val="aff"/>
        <w:spacing w:line="240" w:lineRule="auto"/>
        <w:ind w:firstLine="709"/>
        <w:rPr>
          <w:rStyle w:val="Zag11"/>
          <w:rFonts w:ascii="Times New Roman" w:eastAsia="Calibri" w:hAnsi="Times New Roman"/>
          <w:color w:val="auto"/>
          <w:spacing w:val="-6"/>
          <w:sz w:val="28"/>
          <w:szCs w:val="28"/>
        </w:rPr>
      </w:pPr>
      <w:r w:rsidRPr="00F85A63">
        <w:rPr>
          <w:rStyle w:val="Zag11"/>
          <w:rFonts w:ascii="Times New Roman" w:eastAsia="Calibri" w:hAnsi="Times New Roman"/>
          <w:color w:val="auto"/>
          <w:spacing w:val="-5"/>
          <w:sz w:val="28"/>
          <w:szCs w:val="28"/>
        </w:rPr>
        <w:t xml:space="preserve">Основные виды деятельности </w:t>
      </w:r>
      <w:proofErr w:type="gramStart"/>
      <w:r w:rsidRPr="00F85A63">
        <w:rPr>
          <w:rStyle w:val="Zag11"/>
          <w:rFonts w:ascii="Times New Roman" w:eastAsia="Calibri" w:hAnsi="Times New Roman"/>
          <w:color w:val="auto"/>
          <w:spacing w:val="-5"/>
          <w:sz w:val="28"/>
          <w:szCs w:val="28"/>
        </w:rPr>
        <w:t>обучающихся</w:t>
      </w:r>
      <w:proofErr w:type="gramEnd"/>
      <w:r w:rsidRPr="00F85A63">
        <w:rPr>
          <w:rStyle w:val="Zag11"/>
          <w:rFonts w:ascii="Times New Roman" w:eastAsia="Calibri" w:hAnsi="Times New Roman"/>
          <w:color w:val="auto"/>
          <w:spacing w:val="-5"/>
          <w:sz w:val="28"/>
          <w:szCs w:val="28"/>
        </w:rPr>
        <w:t>: учебная, учебно­исследовательская, образно­познавательная, игровая, рефлексив</w:t>
      </w:r>
      <w:r w:rsidRPr="00F85A63">
        <w:rPr>
          <w:rStyle w:val="Zag11"/>
          <w:rFonts w:ascii="Times New Roman" w:eastAsia="Calibri" w:hAnsi="Times New Roman"/>
          <w:color w:val="auto"/>
          <w:spacing w:val="-6"/>
          <w:sz w:val="28"/>
          <w:szCs w:val="28"/>
        </w:rPr>
        <w:t xml:space="preserve">но­оценочная, регулятивная, креативная, общественно полезная. </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b/>
          <w:color w:val="auto"/>
          <w:sz w:val="28"/>
          <w:szCs w:val="28"/>
        </w:rPr>
        <w:t>Формируемые ценности</w:t>
      </w:r>
      <w:r w:rsidRPr="00F85A63">
        <w:rPr>
          <w:rStyle w:val="Zag11"/>
          <w:rFonts w:ascii="Times New Roman" w:eastAsia="Calibri" w:hAnsi="Times New Roman"/>
          <w:color w:val="auto"/>
          <w:sz w:val="28"/>
          <w:szCs w:val="28"/>
        </w:rPr>
        <w:t xml:space="preserve">: природа, здоровье, экологическая культура, экологически безопасное поведение. </w:t>
      </w:r>
    </w:p>
    <w:p w:rsidR="003C06BC" w:rsidRPr="00F85A63" w:rsidRDefault="003C06BC" w:rsidP="003C06BC">
      <w:pPr>
        <w:pStyle w:val="aff"/>
        <w:spacing w:line="240" w:lineRule="auto"/>
        <w:ind w:firstLine="709"/>
        <w:rPr>
          <w:rFonts w:ascii="Times New Roman" w:hAnsi="Times New Roman"/>
          <w:color w:val="auto"/>
          <w:sz w:val="28"/>
          <w:szCs w:val="28"/>
        </w:rPr>
      </w:pPr>
      <w:r w:rsidRPr="00F85A63">
        <w:rPr>
          <w:rStyle w:val="Zag11"/>
          <w:rFonts w:ascii="Times New Roman" w:eastAsia="Calibri" w:hAnsi="Times New Roman"/>
          <w:b/>
          <w:color w:val="auto"/>
          <w:sz w:val="28"/>
          <w:szCs w:val="28"/>
        </w:rPr>
        <w:t>Основные формы</w:t>
      </w:r>
      <w:r w:rsidRPr="00F85A63">
        <w:rPr>
          <w:rStyle w:val="Zag11"/>
          <w:rFonts w:ascii="Times New Roman" w:eastAsia="Calibri" w:hAnsi="Times New Roman"/>
          <w:color w:val="auto"/>
          <w:sz w:val="28"/>
          <w:szCs w:val="28"/>
        </w:rPr>
        <w:t xml:space="preserve"> организации внеурочной деятельности: развивающие ситуации игрового и учебного типа. </w:t>
      </w:r>
    </w:p>
    <w:p w:rsidR="003C06BC" w:rsidRPr="00F85A63" w:rsidRDefault="003C06BC" w:rsidP="003C06BC">
      <w:pPr>
        <w:pStyle w:val="aff"/>
        <w:spacing w:line="240" w:lineRule="auto"/>
        <w:ind w:firstLine="709"/>
        <w:rPr>
          <w:rStyle w:val="Zag11"/>
          <w:rFonts w:ascii="Times New Roman" w:eastAsia="Calibri" w:hAnsi="Times New Roman"/>
          <w:iCs/>
          <w:color w:val="auto"/>
          <w:sz w:val="28"/>
          <w:szCs w:val="28"/>
        </w:rPr>
      </w:pPr>
      <w:r w:rsidRPr="00F85A63">
        <w:rPr>
          <w:rStyle w:val="Zag11"/>
          <w:rFonts w:ascii="Times New Roman" w:eastAsia="Calibri" w:hAnsi="Times New Roman"/>
          <w:iCs/>
          <w:color w:val="auto"/>
          <w:sz w:val="28"/>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F85A63">
        <w:rPr>
          <w:rStyle w:val="Zag11"/>
          <w:rFonts w:ascii="Times New Roman" w:eastAsia="Calibri" w:hAnsi="Times New Roman"/>
          <w:b/>
          <w:iCs/>
          <w:color w:val="auto"/>
          <w:sz w:val="28"/>
          <w:szCs w:val="28"/>
        </w:rPr>
        <w:t>направлениям</w:t>
      </w:r>
      <w:r w:rsidRPr="00F85A63">
        <w:rPr>
          <w:rStyle w:val="Zag11"/>
          <w:rFonts w:ascii="Times New Roman" w:eastAsia="Calibri" w:hAnsi="Times New Roman"/>
          <w:iCs/>
          <w:color w:val="auto"/>
          <w:sz w:val="28"/>
          <w:szCs w:val="28"/>
        </w:rPr>
        <w:t>:</w:t>
      </w:r>
    </w:p>
    <w:p w:rsidR="003C06BC" w:rsidRPr="00F85A63" w:rsidRDefault="003C06BC" w:rsidP="00E410C5">
      <w:pPr>
        <w:pStyle w:val="aff"/>
        <w:numPr>
          <w:ilvl w:val="0"/>
          <w:numId w:val="98"/>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z w:val="28"/>
          <w:szCs w:val="28"/>
        </w:rPr>
        <w:t xml:space="preserve">создание экологически безопасной, здоровьесберегающей инфраструктуры </w:t>
      </w:r>
      <w:r w:rsidRPr="00F85A63">
        <w:rPr>
          <w:rStyle w:val="Zag11"/>
          <w:rFonts w:ascii="Times New Roman" w:eastAsia="Calibri" w:hAnsi="Times New Roman"/>
          <w:spacing w:val="-3"/>
          <w:sz w:val="28"/>
          <w:szCs w:val="28"/>
        </w:rPr>
        <w:t>образовательной организации</w:t>
      </w:r>
      <w:r w:rsidRPr="00F85A63">
        <w:rPr>
          <w:rStyle w:val="Zag11"/>
          <w:rFonts w:ascii="Times New Roman" w:eastAsia="Calibri" w:hAnsi="Times New Roman"/>
          <w:sz w:val="28"/>
          <w:szCs w:val="28"/>
        </w:rPr>
        <w:t>;</w:t>
      </w:r>
    </w:p>
    <w:p w:rsidR="003C06BC" w:rsidRPr="00F85A63" w:rsidRDefault="003C06BC" w:rsidP="00E410C5">
      <w:pPr>
        <w:pStyle w:val="aff"/>
        <w:numPr>
          <w:ilvl w:val="0"/>
          <w:numId w:val="98"/>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z w:val="28"/>
          <w:szCs w:val="28"/>
        </w:rPr>
        <w:t xml:space="preserve">организация учебной и внеурочной деятельности </w:t>
      </w:r>
      <w:proofErr w:type="gramStart"/>
      <w:r w:rsidRPr="00F85A63">
        <w:rPr>
          <w:rStyle w:val="Zag11"/>
          <w:rFonts w:ascii="Times New Roman" w:eastAsia="Calibri" w:hAnsi="Times New Roman"/>
          <w:sz w:val="28"/>
          <w:szCs w:val="28"/>
        </w:rPr>
        <w:t>обучающихся</w:t>
      </w:r>
      <w:proofErr w:type="gramEnd"/>
      <w:r w:rsidRPr="00F85A63">
        <w:rPr>
          <w:rStyle w:val="Zag11"/>
          <w:rFonts w:ascii="Times New Roman" w:eastAsia="Calibri" w:hAnsi="Times New Roman"/>
          <w:sz w:val="28"/>
          <w:szCs w:val="28"/>
        </w:rPr>
        <w:t xml:space="preserve">; </w:t>
      </w:r>
    </w:p>
    <w:p w:rsidR="003C06BC" w:rsidRPr="00F85A63" w:rsidRDefault="003C06BC" w:rsidP="00E410C5">
      <w:pPr>
        <w:pStyle w:val="aff"/>
        <w:numPr>
          <w:ilvl w:val="0"/>
          <w:numId w:val="98"/>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z w:val="28"/>
          <w:szCs w:val="28"/>
        </w:rPr>
        <w:t>организация физкультурно­оздоровительной работы;</w:t>
      </w:r>
    </w:p>
    <w:p w:rsidR="003C06BC" w:rsidRPr="00F85A63" w:rsidRDefault="003C06BC" w:rsidP="00E410C5">
      <w:pPr>
        <w:pStyle w:val="aff"/>
        <w:numPr>
          <w:ilvl w:val="0"/>
          <w:numId w:val="98"/>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z w:val="28"/>
          <w:szCs w:val="28"/>
        </w:rPr>
        <w:t>реализация дополнительных образовательных курсов;</w:t>
      </w:r>
    </w:p>
    <w:p w:rsidR="003C06BC" w:rsidRPr="00F85A63" w:rsidRDefault="003C06BC" w:rsidP="00E410C5">
      <w:pPr>
        <w:pStyle w:val="aff"/>
        <w:numPr>
          <w:ilvl w:val="0"/>
          <w:numId w:val="98"/>
        </w:numPr>
        <w:spacing w:line="240" w:lineRule="auto"/>
        <w:ind w:left="0" w:firstLine="709"/>
        <w:rPr>
          <w:rStyle w:val="Zag11"/>
          <w:rFonts w:ascii="Times New Roman" w:eastAsia="Calibri" w:hAnsi="Times New Roman"/>
          <w:iCs/>
          <w:color w:val="auto"/>
          <w:sz w:val="28"/>
          <w:szCs w:val="28"/>
        </w:rPr>
      </w:pPr>
      <w:r w:rsidRPr="00F85A63">
        <w:rPr>
          <w:rStyle w:val="Zag11"/>
          <w:rFonts w:ascii="Times New Roman" w:eastAsia="Calibri" w:hAnsi="Times New Roman"/>
          <w:sz w:val="28"/>
          <w:szCs w:val="28"/>
        </w:rPr>
        <w:t>организация работы с родителями (законными представителями).</w:t>
      </w:r>
    </w:p>
    <w:p w:rsidR="003C06BC" w:rsidRPr="00F85A63" w:rsidRDefault="003C06BC" w:rsidP="003C06BC">
      <w:pPr>
        <w:pStyle w:val="aff"/>
        <w:spacing w:line="240" w:lineRule="auto"/>
        <w:ind w:firstLine="709"/>
        <w:rPr>
          <w:rStyle w:val="Zag11"/>
          <w:rFonts w:ascii="Times New Roman" w:eastAsia="Calibri" w:hAnsi="Times New Roman"/>
          <w:bCs/>
          <w:iCs/>
          <w:color w:val="auto"/>
          <w:sz w:val="28"/>
          <w:szCs w:val="28"/>
        </w:rPr>
      </w:pPr>
      <w:r w:rsidRPr="00F85A63">
        <w:rPr>
          <w:rStyle w:val="Zag11"/>
          <w:rFonts w:ascii="Times New Roman" w:eastAsia="Calibri" w:hAnsi="Times New Roman"/>
          <w:b/>
          <w:bCs/>
          <w:iCs/>
          <w:color w:val="auto"/>
          <w:sz w:val="28"/>
          <w:szCs w:val="28"/>
        </w:rPr>
        <w:t>Модель организации работы</w:t>
      </w:r>
      <w:r w:rsidR="00C91704">
        <w:rPr>
          <w:rStyle w:val="Zag11"/>
          <w:rFonts w:ascii="Times New Roman" w:eastAsia="Calibri" w:hAnsi="Times New Roman"/>
          <w:bCs/>
          <w:iCs/>
          <w:color w:val="auto"/>
          <w:sz w:val="28"/>
          <w:szCs w:val="28"/>
        </w:rPr>
        <w:t xml:space="preserve"> МОА</w:t>
      </w:r>
      <w:r w:rsidRPr="00F85A63">
        <w:rPr>
          <w:rStyle w:val="Zag11"/>
          <w:rFonts w:ascii="Times New Roman" w:eastAsia="Calibri" w:hAnsi="Times New Roman"/>
          <w:bCs/>
          <w:iCs/>
          <w:color w:val="auto"/>
          <w:sz w:val="28"/>
          <w:szCs w:val="28"/>
        </w:rPr>
        <w:t>У СОШ №</w:t>
      </w:r>
      <w:r w:rsidR="00C91704">
        <w:rPr>
          <w:rStyle w:val="Zag11"/>
          <w:rFonts w:ascii="Times New Roman" w:eastAsia="Calibri" w:hAnsi="Times New Roman"/>
          <w:bCs/>
          <w:iCs/>
          <w:color w:val="auto"/>
          <w:sz w:val="28"/>
          <w:szCs w:val="28"/>
        </w:rPr>
        <w:t>78</w:t>
      </w:r>
      <w:r w:rsidRPr="00F85A63">
        <w:rPr>
          <w:rStyle w:val="Zag11"/>
          <w:rFonts w:ascii="Times New Roman" w:eastAsia="Calibri" w:hAnsi="Times New Roman"/>
          <w:bCs/>
          <w:iCs/>
          <w:color w:val="auto"/>
          <w:sz w:val="28"/>
          <w:szCs w:val="28"/>
        </w:rPr>
        <w:t xml:space="preserve"> по реализации программы </w:t>
      </w:r>
      <w:r w:rsidRPr="00F85A63">
        <w:rPr>
          <w:rStyle w:val="Zag11"/>
          <w:rFonts w:ascii="Times New Roman" w:eastAsia="Calibri" w:hAnsi="Times New Roman"/>
          <w:color w:val="auto"/>
          <w:sz w:val="28"/>
          <w:szCs w:val="28"/>
        </w:rPr>
        <w:t xml:space="preserve">формирования экологической культуры, здорового и </w:t>
      </w:r>
      <w:r w:rsidRPr="00F85A63">
        <w:rPr>
          <w:rStyle w:val="Zag11"/>
          <w:rFonts w:ascii="Times New Roman" w:eastAsia="Calibri" w:hAnsi="Times New Roman"/>
          <w:color w:val="auto"/>
          <w:spacing w:val="-3"/>
          <w:sz w:val="28"/>
          <w:szCs w:val="28"/>
        </w:rPr>
        <w:t xml:space="preserve">безопасного образа жизни будет реализована в четыре этапа. </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b/>
          <w:iCs/>
          <w:color w:val="auto"/>
          <w:sz w:val="28"/>
          <w:szCs w:val="28"/>
        </w:rPr>
        <w:t>Первый этап</w:t>
      </w:r>
      <w:r w:rsidRPr="00F85A63">
        <w:rPr>
          <w:rStyle w:val="Zag11"/>
          <w:rFonts w:ascii="Times New Roman" w:eastAsia="Calibri" w:hAnsi="Times New Roman"/>
          <w:color w:val="auto"/>
          <w:sz w:val="28"/>
          <w:szCs w:val="28"/>
        </w:rPr>
        <w:t xml:space="preserve"> — анализ состояния и планирование работы </w:t>
      </w:r>
      <w:r w:rsidR="00C91704">
        <w:rPr>
          <w:rStyle w:val="Zag11"/>
          <w:rFonts w:ascii="Times New Roman" w:eastAsia="Calibri" w:hAnsi="Times New Roman"/>
          <w:bCs/>
          <w:iCs/>
          <w:color w:val="auto"/>
          <w:sz w:val="28"/>
          <w:szCs w:val="28"/>
        </w:rPr>
        <w:t>МОА</w:t>
      </w:r>
      <w:r w:rsidRPr="00F85A63">
        <w:rPr>
          <w:rStyle w:val="Zag11"/>
          <w:rFonts w:ascii="Times New Roman" w:eastAsia="Calibri" w:hAnsi="Times New Roman"/>
          <w:bCs/>
          <w:iCs/>
          <w:color w:val="auto"/>
          <w:sz w:val="28"/>
          <w:szCs w:val="28"/>
        </w:rPr>
        <w:t>У СОШ №</w:t>
      </w:r>
      <w:r w:rsidR="00C91704">
        <w:rPr>
          <w:rStyle w:val="Zag11"/>
          <w:rFonts w:ascii="Times New Roman" w:eastAsia="Calibri" w:hAnsi="Times New Roman"/>
          <w:bCs/>
          <w:iCs/>
          <w:color w:val="auto"/>
          <w:sz w:val="28"/>
          <w:szCs w:val="28"/>
        </w:rPr>
        <w:t>78</w:t>
      </w:r>
      <w:r w:rsidRPr="00F85A63">
        <w:rPr>
          <w:rStyle w:val="Zag11"/>
          <w:rFonts w:ascii="Times New Roman" w:eastAsia="Calibri" w:hAnsi="Times New Roman"/>
          <w:bCs/>
          <w:iCs/>
          <w:color w:val="auto"/>
          <w:sz w:val="28"/>
          <w:szCs w:val="28"/>
        </w:rPr>
        <w:t xml:space="preserve"> </w:t>
      </w:r>
      <w:r w:rsidRPr="00F85A63">
        <w:rPr>
          <w:rStyle w:val="Zag11"/>
          <w:rFonts w:ascii="Times New Roman" w:eastAsia="Calibri" w:hAnsi="Times New Roman"/>
          <w:color w:val="auto"/>
          <w:sz w:val="28"/>
          <w:szCs w:val="28"/>
        </w:rPr>
        <w:t xml:space="preserve">по данному направлению, в том числе </w:t>
      </w:r>
      <w:proofErr w:type="gramStart"/>
      <w:r w:rsidRPr="00F85A63">
        <w:rPr>
          <w:rStyle w:val="Zag11"/>
          <w:rFonts w:ascii="Times New Roman" w:eastAsia="Calibri" w:hAnsi="Times New Roman"/>
          <w:color w:val="auto"/>
          <w:sz w:val="28"/>
          <w:szCs w:val="28"/>
        </w:rPr>
        <w:t>по</w:t>
      </w:r>
      <w:proofErr w:type="gramEnd"/>
      <w:r w:rsidRPr="00F85A63">
        <w:rPr>
          <w:rStyle w:val="Zag11"/>
          <w:rFonts w:ascii="Times New Roman" w:eastAsia="Calibri" w:hAnsi="Times New Roman"/>
          <w:color w:val="auto"/>
          <w:sz w:val="28"/>
          <w:szCs w:val="28"/>
        </w:rPr>
        <w:t>:</w:t>
      </w:r>
    </w:p>
    <w:p w:rsidR="003C06BC" w:rsidRPr="00F85A63" w:rsidRDefault="003C06BC" w:rsidP="00E410C5">
      <w:pPr>
        <w:pStyle w:val="aff"/>
        <w:numPr>
          <w:ilvl w:val="0"/>
          <w:numId w:val="99"/>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z w:val="28"/>
          <w:szCs w:val="28"/>
        </w:rPr>
        <w:lastRenderedPageBreak/>
        <w:t xml:space="preserve">организации режима дня детей, их нагрузкам, питанию, </w:t>
      </w:r>
      <w:r w:rsidRPr="00F85A63">
        <w:rPr>
          <w:rStyle w:val="Zag11"/>
          <w:rFonts w:ascii="Times New Roman" w:eastAsia="Calibri" w:hAnsi="Times New Roman"/>
          <w:spacing w:val="-4"/>
          <w:sz w:val="28"/>
          <w:szCs w:val="28"/>
        </w:rPr>
        <w:t>физкультурно­оздоровительной работе, сформированности эле</w:t>
      </w:r>
      <w:r w:rsidRPr="00F85A63">
        <w:rPr>
          <w:rStyle w:val="Zag11"/>
          <w:rFonts w:ascii="Times New Roman" w:eastAsia="Calibri" w:hAnsi="Times New Roman"/>
          <w:sz w:val="28"/>
          <w:szCs w:val="28"/>
        </w:rPr>
        <w:t>ментарных навыков гигиены, рационального питания и профилактике вредных привычек;</w:t>
      </w:r>
    </w:p>
    <w:p w:rsidR="003C06BC" w:rsidRPr="00F85A63" w:rsidRDefault="003C06BC" w:rsidP="00E410C5">
      <w:pPr>
        <w:pStyle w:val="aff"/>
        <w:numPr>
          <w:ilvl w:val="0"/>
          <w:numId w:val="99"/>
        </w:numPr>
        <w:spacing w:line="240" w:lineRule="auto"/>
        <w:ind w:left="0" w:firstLine="709"/>
        <w:rPr>
          <w:rStyle w:val="Zag11"/>
          <w:rFonts w:ascii="Times New Roman" w:eastAsia="Calibri" w:hAnsi="Times New Roman"/>
          <w:sz w:val="28"/>
          <w:szCs w:val="28"/>
        </w:rPr>
      </w:pPr>
      <w:r w:rsidRPr="00F85A63">
        <w:rPr>
          <w:rStyle w:val="Zag11"/>
          <w:rFonts w:ascii="Times New Roman" w:eastAsia="Calibri" w:hAnsi="Times New Roman"/>
          <w:spacing w:val="2"/>
          <w:sz w:val="28"/>
          <w:szCs w:val="28"/>
        </w:rPr>
        <w:t>организации проводимой и необходимой для реализации программы просветительской работы образовательно</w:t>
      </w:r>
      <w:r w:rsidRPr="00F85A63">
        <w:rPr>
          <w:rStyle w:val="Zag11"/>
          <w:rFonts w:ascii="Times New Roman" w:eastAsia="Calibri" w:hAnsi="Times New Roman"/>
          <w:spacing w:val="-2"/>
          <w:sz w:val="28"/>
          <w:szCs w:val="28"/>
        </w:rPr>
        <w:t>й организации с обучающимися и родителями (законными пред</w:t>
      </w:r>
      <w:r w:rsidRPr="00F85A63">
        <w:rPr>
          <w:rStyle w:val="Zag11"/>
          <w:rFonts w:ascii="Times New Roman" w:eastAsia="Calibri" w:hAnsi="Times New Roman"/>
          <w:sz w:val="28"/>
          <w:szCs w:val="28"/>
        </w:rPr>
        <w:t>ставителями);</w:t>
      </w:r>
    </w:p>
    <w:p w:rsidR="003C06BC" w:rsidRPr="00F85A63" w:rsidRDefault="003C06BC" w:rsidP="00E410C5">
      <w:pPr>
        <w:pStyle w:val="aff"/>
        <w:numPr>
          <w:ilvl w:val="0"/>
          <w:numId w:val="99"/>
        </w:numPr>
        <w:spacing w:line="240" w:lineRule="auto"/>
        <w:ind w:left="0" w:firstLine="709"/>
        <w:rPr>
          <w:rStyle w:val="Zag11"/>
          <w:rFonts w:ascii="Times New Roman" w:eastAsia="Calibri" w:hAnsi="Times New Roman"/>
          <w:color w:val="auto"/>
          <w:sz w:val="28"/>
          <w:szCs w:val="28"/>
        </w:rPr>
      </w:pPr>
      <w:r w:rsidRPr="00F85A63">
        <w:rPr>
          <w:rStyle w:val="Zag11"/>
          <w:rFonts w:ascii="Times New Roman" w:eastAsia="Calibri" w:hAnsi="Times New Roman"/>
          <w:spacing w:val="-3"/>
          <w:sz w:val="28"/>
          <w:szCs w:val="28"/>
        </w:rPr>
        <w:t xml:space="preserve">выделению приоритетов в работе образовательного образовательной организации </w:t>
      </w:r>
      <w:r w:rsidRPr="00F85A63">
        <w:rPr>
          <w:rStyle w:val="Zag11"/>
          <w:rFonts w:ascii="Times New Roman" w:eastAsia="Calibri" w:hAnsi="Times New Roman"/>
          <w:spacing w:val="2"/>
          <w:sz w:val="28"/>
          <w:szCs w:val="28"/>
        </w:rPr>
        <w:t>с учётом результатов проведённого анализа, а также возрастных особенностей обучающихся при получении  началь</w:t>
      </w:r>
      <w:r w:rsidRPr="00F85A63">
        <w:rPr>
          <w:rStyle w:val="Zag11"/>
          <w:rFonts w:ascii="Times New Roman" w:eastAsia="Calibri" w:hAnsi="Times New Roman"/>
          <w:sz w:val="28"/>
          <w:szCs w:val="28"/>
        </w:rPr>
        <w:t>ного общего образования.</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b/>
          <w:iCs/>
          <w:color w:val="auto"/>
          <w:spacing w:val="-4"/>
          <w:sz w:val="28"/>
          <w:szCs w:val="28"/>
        </w:rPr>
        <w:t>Второй этап</w:t>
      </w:r>
      <w:r w:rsidRPr="00F85A63">
        <w:rPr>
          <w:rStyle w:val="Zag11"/>
          <w:rFonts w:ascii="Times New Roman" w:eastAsia="Calibri" w:hAnsi="Times New Roman"/>
          <w:color w:val="auto"/>
          <w:spacing w:val="-4"/>
          <w:sz w:val="28"/>
          <w:szCs w:val="28"/>
        </w:rPr>
        <w:t xml:space="preserve"> — организация просветительской, учебно­вос</w:t>
      </w:r>
      <w:r w:rsidRPr="00F85A63">
        <w:rPr>
          <w:rStyle w:val="Zag11"/>
          <w:rFonts w:ascii="Times New Roman" w:eastAsia="Calibri" w:hAnsi="Times New Roman"/>
          <w:color w:val="auto"/>
          <w:spacing w:val="-3"/>
          <w:sz w:val="28"/>
          <w:szCs w:val="28"/>
        </w:rPr>
        <w:t xml:space="preserve">питательной и методической работы в </w:t>
      </w:r>
      <w:r w:rsidR="00C91704" w:rsidRPr="00090FC3">
        <w:rPr>
          <w:rFonts w:eastAsia="Calibri"/>
          <w:sz w:val="28"/>
          <w:szCs w:val="28"/>
        </w:rPr>
        <w:t>МОАУ СОШ №78</w:t>
      </w:r>
      <w:r w:rsidR="00C91704" w:rsidRPr="00F85A63">
        <w:rPr>
          <w:spacing w:val="2"/>
          <w:szCs w:val="28"/>
        </w:rPr>
        <w:t xml:space="preserve"> </w:t>
      </w:r>
      <w:r w:rsidRPr="00F85A63">
        <w:rPr>
          <w:rStyle w:val="Zag11"/>
          <w:rFonts w:ascii="Times New Roman" w:eastAsia="Calibri" w:hAnsi="Times New Roman"/>
          <w:color w:val="auto"/>
          <w:sz w:val="28"/>
          <w:szCs w:val="28"/>
        </w:rPr>
        <w:t>по данному направлению.</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b/>
          <w:iCs/>
          <w:color w:val="auto"/>
          <w:spacing w:val="-4"/>
          <w:sz w:val="28"/>
          <w:szCs w:val="28"/>
        </w:rPr>
        <w:t>Третий этап</w:t>
      </w:r>
      <w:r w:rsidRPr="00F85A63">
        <w:rPr>
          <w:rStyle w:val="Zag11"/>
          <w:rFonts w:ascii="Times New Roman" w:eastAsia="Calibri" w:hAnsi="Times New Roman"/>
          <w:color w:val="auto"/>
          <w:spacing w:val="-4"/>
          <w:sz w:val="28"/>
          <w:szCs w:val="28"/>
        </w:rPr>
        <w:t xml:space="preserve"> — реализация  программы</w:t>
      </w:r>
      <w:r w:rsidR="00090FC3">
        <w:rPr>
          <w:rStyle w:val="Zag11"/>
          <w:rFonts w:ascii="Times New Roman" w:eastAsia="Calibri" w:hAnsi="Times New Roman"/>
          <w:color w:val="auto"/>
          <w:spacing w:val="-4"/>
          <w:sz w:val="28"/>
          <w:szCs w:val="28"/>
        </w:rPr>
        <w:t xml:space="preserve"> </w:t>
      </w:r>
      <w:r w:rsidRPr="00F85A63">
        <w:rPr>
          <w:rStyle w:val="Zag11"/>
          <w:rFonts w:ascii="Times New Roman" w:eastAsia="Calibri" w:hAnsi="Times New Roman"/>
          <w:color w:val="auto"/>
          <w:sz w:val="28"/>
          <w:szCs w:val="28"/>
        </w:rPr>
        <w:t xml:space="preserve">«Формирование экологической культуры, здорового и </w:t>
      </w:r>
      <w:r w:rsidRPr="00F85A63">
        <w:rPr>
          <w:rStyle w:val="Zag11"/>
          <w:rFonts w:ascii="Times New Roman" w:eastAsia="Calibri" w:hAnsi="Times New Roman"/>
          <w:color w:val="auto"/>
          <w:spacing w:val="-3"/>
          <w:sz w:val="28"/>
          <w:szCs w:val="28"/>
        </w:rPr>
        <w:t>безопасного образа жизни</w:t>
      </w:r>
      <w:r w:rsidR="00090FC3">
        <w:rPr>
          <w:rStyle w:val="Zag11"/>
          <w:rFonts w:ascii="Times New Roman" w:eastAsia="Calibri" w:hAnsi="Times New Roman"/>
          <w:bCs/>
          <w:iCs/>
          <w:color w:val="auto"/>
          <w:sz w:val="28"/>
          <w:szCs w:val="28"/>
        </w:rPr>
        <w:t xml:space="preserve"> МОА</w:t>
      </w:r>
      <w:r w:rsidRPr="00F85A63">
        <w:rPr>
          <w:rStyle w:val="Zag11"/>
          <w:rFonts w:ascii="Times New Roman" w:eastAsia="Calibri" w:hAnsi="Times New Roman"/>
          <w:bCs/>
          <w:iCs/>
          <w:color w:val="auto"/>
          <w:sz w:val="28"/>
          <w:szCs w:val="28"/>
        </w:rPr>
        <w:t>У СОШ №</w:t>
      </w:r>
      <w:r w:rsidR="00090FC3">
        <w:rPr>
          <w:rStyle w:val="Zag11"/>
          <w:rFonts w:ascii="Times New Roman" w:eastAsia="Calibri" w:hAnsi="Times New Roman"/>
          <w:bCs/>
          <w:iCs/>
          <w:color w:val="auto"/>
          <w:sz w:val="28"/>
          <w:szCs w:val="28"/>
        </w:rPr>
        <w:t>78</w:t>
      </w:r>
      <w:r w:rsidRPr="00F85A63">
        <w:rPr>
          <w:rStyle w:val="Zag11"/>
          <w:rFonts w:ascii="Times New Roman" w:eastAsia="Calibri" w:hAnsi="Times New Roman"/>
          <w:color w:val="auto"/>
          <w:sz w:val="28"/>
          <w:szCs w:val="28"/>
        </w:rPr>
        <w:t>»</w:t>
      </w: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b/>
          <w:iCs/>
          <w:color w:val="auto"/>
          <w:spacing w:val="-4"/>
          <w:sz w:val="28"/>
          <w:szCs w:val="28"/>
        </w:rPr>
        <w:t>Четвёртый этап</w:t>
      </w:r>
      <w:r w:rsidRPr="00F85A63">
        <w:rPr>
          <w:rStyle w:val="Zag11"/>
          <w:rFonts w:ascii="Times New Roman" w:eastAsia="Calibri" w:hAnsi="Times New Roman"/>
          <w:color w:val="auto"/>
          <w:spacing w:val="-4"/>
          <w:sz w:val="28"/>
          <w:szCs w:val="28"/>
        </w:rPr>
        <w:t xml:space="preserve"> — оценка результативности и эффективности  программы</w:t>
      </w:r>
      <w:r w:rsidR="00090FC3">
        <w:rPr>
          <w:rStyle w:val="Zag11"/>
          <w:rFonts w:ascii="Times New Roman" w:eastAsia="Calibri" w:hAnsi="Times New Roman"/>
          <w:color w:val="auto"/>
          <w:spacing w:val="-4"/>
          <w:sz w:val="28"/>
          <w:szCs w:val="28"/>
        </w:rPr>
        <w:t xml:space="preserve"> </w:t>
      </w:r>
      <w:r w:rsidRPr="00F85A63">
        <w:rPr>
          <w:rStyle w:val="Zag11"/>
          <w:rFonts w:ascii="Times New Roman" w:eastAsia="Calibri" w:hAnsi="Times New Roman"/>
          <w:color w:val="auto"/>
          <w:sz w:val="28"/>
          <w:szCs w:val="28"/>
        </w:rPr>
        <w:t xml:space="preserve">«Формирование экологической культуры, здорового и </w:t>
      </w:r>
      <w:r w:rsidRPr="00F85A63">
        <w:rPr>
          <w:rStyle w:val="Zag11"/>
          <w:rFonts w:ascii="Times New Roman" w:eastAsia="Calibri" w:hAnsi="Times New Roman"/>
          <w:color w:val="auto"/>
          <w:spacing w:val="-3"/>
          <w:sz w:val="28"/>
          <w:szCs w:val="28"/>
        </w:rPr>
        <w:t>безопасного образа жизни</w:t>
      </w:r>
      <w:r w:rsidR="00090FC3">
        <w:rPr>
          <w:rStyle w:val="Zag11"/>
          <w:rFonts w:ascii="Times New Roman" w:eastAsia="Calibri" w:hAnsi="Times New Roman"/>
          <w:bCs/>
          <w:iCs/>
          <w:color w:val="auto"/>
          <w:sz w:val="28"/>
          <w:szCs w:val="28"/>
        </w:rPr>
        <w:t xml:space="preserve"> МОА</w:t>
      </w:r>
      <w:r w:rsidRPr="00F85A63">
        <w:rPr>
          <w:rStyle w:val="Zag11"/>
          <w:rFonts w:ascii="Times New Roman" w:eastAsia="Calibri" w:hAnsi="Times New Roman"/>
          <w:bCs/>
          <w:iCs/>
          <w:color w:val="auto"/>
          <w:sz w:val="28"/>
          <w:szCs w:val="28"/>
        </w:rPr>
        <w:t>У СОШ №</w:t>
      </w:r>
      <w:r w:rsidR="00090FC3">
        <w:rPr>
          <w:rStyle w:val="Zag11"/>
          <w:rFonts w:ascii="Times New Roman" w:eastAsia="Calibri" w:hAnsi="Times New Roman"/>
          <w:bCs/>
          <w:iCs/>
          <w:color w:val="auto"/>
          <w:sz w:val="28"/>
          <w:szCs w:val="28"/>
        </w:rPr>
        <w:t>78</w:t>
      </w:r>
    </w:p>
    <w:p w:rsidR="003C06BC" w:rsidRPr="00F85A63" w:rsidRDefault="003C06BC" w:rsidP="003C06BC">
      <w:pPr>
        <w:pStyle w:val="aff"/>
        <w:spacing w:line="240" w:lineRule="auto"/>
        <w:ind w:firstLine="454"/>
        <w:rPr>
          <w:rStyle w:val="Zag11"/>
          <w:rFonts w:ascii="Times New Roman" w:eastAsia="Calibri" w:hAnsi="Times New Roman"/>
          <w:color w:val="auto"/>
          <w:sz w:val="28"/>
          <w:szCs w:val="28"/>
        </w:rPr>
      </w:pPr>
    </w:p>
    <w:tbl>
      <w:tblPr>
        <w:tblW w:w="0" w:type="auto"/>
        <w:tblLook w:val="04A0"/>
      </w:tblPr>
      <w:tblGrid>
        <w:gridCol w:w="5818"/>
        <w:gridCol w:w="4744"/>
      </w:tblGrid>
      <w:tr w:rsidR="003C06BC" w:rsidRPr="00F85A63" w:rsidTr="00845EDA">
        <w:tc>
          <w:tcPr>
            <w:tcW w:w="9571" w:type="dxa"/>
            <w:gridSpan w:val="2"/>
            <w:shd w:val="clear" w:color="auto" w:fill="DBE5F1"/>
          </w:tcPr>
          <w:p w:rsidR="003C06BC" w:rsidRPr="00F85A63" w:rsidRDefault="003C06BC" w:rsidP="00845EDA">
            <w:pPr>
              <w:widowControl w:val="0"/>
              <w:autoSpaceDE w:val="0"/>
              <w:autoSpaceDN w:val="0"/>
              <w:adjustRightInd w:val="0"/>
              <w:spacing w:before="91"/>
              <w:ind w:left="974" w:right="-20"/>
              <w:jc w:val="center"/>
              <w:rPr>
                <w:rFonts w:cs="Times New Roman"/>
                <w:szCs w:val="28"/>
              </w:rPr>
            </w:pPr>
            <w:r w:rsidRPr="00F85A63">
              <w:rPr>
                <w:rFonts w:cs="Times New Roman"/>
                <w:color w:val="231F20"/>
                <w:w w:val="111"/>
                <w:szCs w:val="28"/>
              </w:rPr>
              <w:t>О</w:t>
            </w:r>
            <w:r w:rsidRPr="00F85A63">
              <w:rPr>
                <w:rFonts w:cs="Times New Roman"/>
                <w:color w:val="231F20"/>
                <w:w w:val="115"/>
                <w:szCs w:val="28"/>
              </w:rPr>
              <w:t>п</w:t>
            </w:r>
            <w:r w:rsidRPr="00F85A63">
              <w:rPr>
                <w:rFonts w:cs="Times New Roman"/>
                <w:color w:val="231F20"/>
                <w:spacing w:val="4"/>
                <w:w w:val="111"/>
                <w:szCs w:val="28"/>
              </w:rPr>
              <w:t>р</w:t>
            </w:r>
            <w:r w:rsidRPr="00F85A63">
              <w:rPr>
                <w:rFonts w:cs="Times New Roman"/>
                <w:color w:val="231F20"/>
                <w:spacing w:val="-5"/>
                <w:w w:val="109"/>
                <w:szCs w:val="28"/>
              </w:rPr>
              <w:t>е</w:t>
            </w:r>
            <w:r w:rsidRPr="00F85A63">
              <w:rPr>
                <w:rFonts w:cs="Times New Roman"/>
                <w:color w:val="231F20"/>
                <w:w w:val="105"/>
                <w:szCs w:val="28"/>
              </w:rPr>
              <w:t>д</w:t>
            </w:r>
            <w:r w:rsidRPr="00F85A63">
              <w:rPr>
                <w:rFonts w:cs="Times New Roman"/>
                <w:color w:val="231F20"/>
                <w:spacing w:val="-5"/>
                <w:w w:val="109"/>
                <w:szCs w:val="28"/>
              </w:rPr>
              <w:t>е</w:t>
            </w:r>
            <w:r w:rsidRPr="00F85A63">
              <w:rPr>
                <w:rFonts w:cs="Times New Roman"/>
                <w:color w:val="231F20"/>
                <w:w w:val="109"/>
                <w:szCs w:val="28"/>
              </w:rPr>
              <w:t>ле</w:t>
            </w:r>
            <w:r w:rsidRPr="00F85A63">
              <w:rPr>
                <w:rFonts w:cs="Times New Roman"/>
                <w:color w:val="231F20"/>
                <w:w w:val="117"/>
                <w:szCs w:val="28"/>
              </w:rPr>
              <w:t>н</w:t>
            </w:r>
            <w:r w:rsidRPr="00F85A63">
              <w:rPr>
                <w:rFonts w:cs="Times New Roman"/>
                <w:color w:val="231F20"/>
                <w:w w:val="115"/>
                <w:szCs w:val="28"/>
              </w:rPr>
              <w:t>и</w:t>
            </w:r>
            <w:r w:rsidRPr="00F85A63">
              <w:rPr>
                <w:rFonts w:cs="Times New Roman"/>
                <w:color w:val="231F20"/>
                <w:w w:val="109"/>
                <w:szCs w:val="28"/>
              </w:rPr>
              <w:t>е</w:t>
            </w:r>
            <w:r w:rsidRPr="00F85A63">
              <w:rPr>
                <w:rFonts w:cs="Times New Roman"/>
                <w:color w:val="231F20"/>
                <w:w w:val="111"/>
                <w:szCs w:val="28"/>
              </w:rPr>
              <w:t>с</w:t>
            </w:r>
            <w:r w:rsidRPr="00F85A63">
              <w:rPr>
                <w:rFonts w:cs="Times New Roman"/>
                <w:color w:val="231F20"/>
                <w:w w:val="106"/>
                <w:szCs w:val="28"/>
              </w:rPr>
              <w:t>т</w:t>
            </w:r>
            <w:r w:rsidRPr="00F85A63">
              <w:rPr>
                <w:rFonts w:cs="Times New Roman"/>
                <w:color w:val="231F20"/>
                <w:spacing w:val="4"/>
                <w:w w:val="111"/>
                <w:szCs w:val="28"/>
              </w:rPr>
              <w:t>р</w:t>
            </w:r>
            <w:r w:rsidRPr="00F85A63">
              <w:rPr>
                <w:rFonts w:cs="Times New Roman"/>
                <w:color w:val="231F20"/>
                <w:w w:val="110"/>
                <w:szCs w:val="28"/>
              </w:rPr>
              <w:t>а</w:t>
            </w:r>
            <w:r w:rsidRPr="00F85A63">
              <w:rPr>
                <w:rFonts w:cs="Times New Roman"/>
                <w:color w:val="231F20"/>
                <w:w w:val="106"/>
                <w:szCs w:val="28"/>
              </w:rPr>
              <w:t>т</w:t>
            </w:r>
            <w:r w:rsidRPr="00F85A63">
              <w:rPr>
                <w:rFonts w:cs="Times New Roman"/>
                <w:color w:val="231F20"/>
                <w:w w:val="109"/>
                <w:szCs w:val="28"/>
              </w:rPr>
              <w:t>е</w:t>
            </w:r>
            <w:r w:rsidRPr="00F85A63">
              <w:rPr>
                <w:rFonts w:cs="Times New Roman"/>
                <w:color w:val="231F20"/>
                <w:w w:val="104"/>
                <w:szCs w:val="28"/>
              </w:rPr>
              <w:t>г</w:t>
            </w:r>
            <w:r w:rsidRPr="00F85A63">
              <w:rPr>
                <w:rFonts w:cs="Times New Roman"/>
                <w:color w:val="231F20"/>
                <w:w w:val="115"/>
                <w:szCs w:val="28"/>
              </w:rPr>
              <w:t>и</w:t>
            </w:r>
            <w:r w:rsidRPr="00F85A63">
              <w:rPr>
                <w:rFonts w:cs="Times New Roman"/>
                <w:color w:val="231F20"/>
                <w:w w:val="109"/>
                <w:szCs w:val="28"/>
              </w:rPr>
              <w:t>че</w:t>
            </w:r>
            <w:r w:rsidRPr="00F85A63">
              <w:rPr>
                <w:rFonts w:cs="Times New Roman"/>
                <w:color w:val="231F20"/>
                <w:w w:val="111"/>
                <w:szCs w:val="28"/>
              </w:rPr>
              <w:t>с</w:t>
            </w:r>
            <w:r w:rsidRPr="00F85A63">
              <w:rPr>
                <w:rFonts w:cs="Times New Roman"/>
                <w:color w:val="231F20"/>
                <w:w w:val="117"/>
                <w:szCs w:val="28"/>
              </w:rPr>
              <w:t>к</w:t>
            </w:r>
            <w:r w:rsidRPr="00F85A63">
              <w:rPr>
                <w:rFonts w:cs="Times New Roman"/>
                <w:color w:val="231F20"/>
                <w:w w:val="115"/>
                <w:szCs w:val="28"/>
              </w:rPr>
              <w:t>и</w:t>
            </w:r>
            <w:r w:rsidRPr="00F85A63">
              <w:rPr>
                <w:rFonts w:cs="Times New Roman"/>
                <w:color w:val="231F20"/>
                <w:szCs w:val="28"/>
              </w:rPr>
              <w:t>х</w:t>
            </w:r>
            <w:r w:rsidRPr="00F85A63">
              <w:rPr>
                <w:rFonts w:cs="Times New Roman"/>
                <w:color w:val="231F20"/>
                <w:w w:val="115"/>
                <w:szCs w:val="28"/>
              </w:rPr>
              <w:t>ц</w:t>
            </w:r>
            <w:r w:rsidRPr="00F85A63">
              <w:rPr>
                <w:rFonts w:cs="Times New Roman"/>
                <w:color w:val="231F20"/>
                <w:spacing w:val="-3"/>
                <w:w w:val="109"/>
                <w:szCs w:val="28"/>
              </w:rPr>
              <w:t>е</w:t>
            </w:r>
            <w:r w:rsidRPr="00F85A63">
              <w:rPr>
                <w:rFonts w:cs="Times New Roman"/>
                <w:color w:val="231F20"/>
                <w:w w:val="109"/>
                <w:szCs w:val="28"/>
              </w:rPr>
              <w:t>ле</w:t>
            </w:r>
            <w:r w:rsidRPr="00F85A63">
              <w:rPr>
                <w:rFonts w:cs="Times New Roman"/>
                <w:color w:val="231F20"/>
                <w:w w:val="115"/>
                <w:szCs w:val="28"/>
              </w:rPr>
              <w:t>йп</w:t>
            </w:r>
            <w:r w:rsidRPr="00F85A63">
              <w:rPr>
                <w:rFonts w:cs="Times New Roman"/>
                <w:color w:val="231F20"/>
                <w:spacing w:val="2"/>
                <w:w w:val="111"/>
                <w:szCs w:val="28"/>
              </w:rPr>
              <w:t>р</w:t>
            </w:r>
            <w:r w:rsidRPr="00F85A63">
              <w:rPr>
                <w:rFonts w:cs="Times New Roman"/>
                <w:color w:val="231F20"/>
                <w:w w:val="112"/>
                <w:szCs w:val="28"/>
              </w:rPr>
              <w:t>о</w:t>
            </w:r>
            <w:r w:rsidRPr="00F85A63">
              <w:rPr>
                <w:rFonts w:cs="Times New Roman"/>
                <w:color w:val="231F20"/>
                <w:w w:val="104"/>
                <w:szCs w:val="28"/>
              </w:rPr>
              <w:t>г</w:t>
            </w:r>
            <w:r w:rsidRPr="00F85A63">
              <w:rPr>
                <w:rFonts w:cs="Times New Roman"/>
                <w:color w:val="231F20"/>
                <w:spacing w:val="4"/>
                <w:w w:val="111"/>
                <w:szCs w:val="28"/>
              </w:rPr>
              <w:t>р</w:t>
            </w:r>
            <w:r w:rsidRPr="00F85A63">
              <w:rPr>
                <w:rFonts w:cs="Times New Roman"/>
                <w:color w:val="231F20"/>
                <w:w w:val="110"/>
                <w:szCs w:val="28"/>
              </w:rPr>
              <w:t>а</w:t>
            </w:r>
            <w:r w:rsidRPr="00F85A63">
              <w:rPr>
                <w:rFonts w:cs="Times New Roman"/>
                <w:color w:val="231F20"/>
                <w:w w:val="112"/>
                <w:szCs w:val="28"/>
              </w:rPr>
              <w:t>ммы</w:t>
            </w:r>
          </w:p>
          <w:p w:rsidR="003C06BC" w:rsidRPr="00F85A63" w:rsidRDefault="003C06BC" w:rsidP="00845EDA">
            <w:pPr>
              <w:pStyle w:val="aff"/>
              <w:spacing w:line="240" w:lineRule="auto"/>
              <w:ind w:firstLine="0"/>
              <w:jc w:val="center"/>
              <w:rPr>
                <w:rStyle w:val="Zag11"/>
                <w:rFonts w:ascii="Times New Roman" w:eastAsia="Calibri" w:hAnsi="Times New Roman"/>
                <w:color w:val="auto"/>
                <w:sz w:val="28"/>
                <w:szCs w:val="28"/>
              </w:rPr>
            </w:pPr>
          </w:p>
        </w:tc>
      </w:tr>
      <w:tr w:rsidR="003C06BC" w:rsidRPr="00F85A63" w:rsidTr="00845EDA">
        <w:tc>
          <w:tcPr>
            <w:tcW w:w="4785" w:type="dxa"/>
            <w:shd w:val="clear" w:color="auto" w:fill="00B0F0"/>
          </w:tcPr>
          <w:p w:rsidR="003C06BC" w:rsidRPr="00F85A63" w:rsidRDefault="003C06BC" w:rsidP="00845EDA">
            <w:pPr>
              <w:pStyle w:val="aff"/>
              <w:spacing w:line="240" w:lineRule="auto"/>
              <w:ind w:firstLine="0"/>
              <w:jc w:val="center"/>
              <w:rPr>
                <w:rStyle w:val="Zag11"/>
                <w:rFonts w:ascii="Times New Roman" w:eastAsia="Calibri" w:hAnsi="Times New Roman"/>
                <w:color w:val="auto"/>
                <w:sz w:val="28"/>
                <w:szCs w:val="28"/>
              </w:rPr>
            </w:pPr>
          </w:p>
        </w:tc>
        <w:tc>
          <w:tcPr>
            <w:tcW w:w="4786" w:type="dxa"/>
            <w:shd w:val="clear" w:color="auto" w:fill="00B0F0"/>
          </w:tcPr>
          <w:p w:rsidR="003C06BC" w:rsidRPr="00F85A63" w:rsidRDefault="003C06BC" w:rsidP="00845EDA">
            <w:pPr>
              <w:pStyle w:val="aff"/>
              <w:spacing w:line="240" w:lineRule="auto"/>
              <w:ind w:firstLine="0"/>
              <w:jc w:val="center"/>
              <w:rPr>
                <w:rStyle w:val="Zag11"/>
                <w:rFonts w:ascii="Times New Roman" w:eastAsia="Calibri" w:hAnsi="Times New Roman"/>
                <w:color w:val="auto"/>
                <w:sz w:val="28"/>
                <w:szCs w:val="28"/>
              </w:rPr>
            </w:pPr>
          </w:p>
        </w:tc>
      </w:tr>
      <w:tr w:rsidR="003C06BC" w:rsidRPr="00F85A63" w:rsidTr="00845EDA">
        <w:tc>
          <w:tcPr>
            <w:tcW w:w="9571" w:type="dxa"/>
            <w:gridSpan w:val="2"/>
            <w:shd w:val="clear" w:color="auto" w:fill="DBE5F1"/>
          </w:tcPr>
          <w:p w:rsidR="003C06BC" w:rsidRPr="00F85A63" w:rsidRDefault="003C06BC" w:rsidP="00845EDA">
            <w:pPr>
              <w:widowControl w:val="0"/>
              <w:autoSpaceDE w:val="0"/>
              <w:autoSpaceDN w:val="0"/>
              <w:adjustRightInd w:val="0"/>
              <w:spacing w:before="91"/>
              <w:ind w:left="594" w:right="-20"/>
              <w:jc w:val="center"/>
              <w:rPr>
                <w:rFonts w:cs="Times New Roman"/>
                <w:color w:val="231F20"/>
                <w:spacing w:val="45"/>
                <w:szCs w:val="28"/>
              </w:rPr>
            </w:pPr>
            <w:r w:rsidRPr="00F85A63">
              <w:rPr>
                <w:rFonts w:cs="Times New Roman"/>
                <w:color w:val="231F20"/>
                <w:w w:val="120"/>
                <w:szCs w:val="28"/>
              </w:rPr>
              <w:t>П</w:t>
            </w:r>
            <w:r w:rsidRPr="00F85A63">
              <w:rPr>
                <w:rFonts w:cs="Times New Roman"/>
                <w:color w:val="231F20"/>
                <w:spacing w:val="4"/>
                <w:w w:val="111"/>
                <w:szCs w:val="28"/>
              </w:rPr>
              <w:t>р</w:t>
            </w:r>
            <w:r w:rsidRPr="00F85A63">
              <w:rPr>
                <w:rFonts w:cs="Times New Roman"/>
                <w:color w:val="231F20"/>
                <w:spacing w:val="-5"/>
                <w:w w:val="109"/>
                <w:szCs w:val="28"/>
              </w:rPr>
              <w:t>е</w:t>
            </w:r>
            <w:r w:rsidRPr="00F85A63">
              <w:rPr>
                <w:rFonts w:cs="Times New Roman"/>
                <w:color w:val="231F20"/>
                <w:w w:val="105"/>
                <w:szCs w:val="28"/>
              </w:rPr>
              <w:t>д</w:t>
            </w:r>
            <w:r w:rsidRPr="00F85A63">
              <w:rPr>
                <w:rFonts w:cs="Times New Roman"/>
                <w:color w:val="231F20"/>
                <w:spacing w:val="3"/>
                <w:w w:val="110"/>
                <w:szCs w:val="28"/>
              </w:rPr>
              <w:t>в</w:t>
            </w:r>
            <w:r w:rsidRPr="00F85A63">
              <w:rPr>
                <w:rFonts w:cs="Times New Roman"/>
                <w:color w:val="231F20"/>
                <w:w w:val="110"/>
                <w:szCs w:val="28"/>
              </w:rPr>
              <w:t>а</w:t>
            </w:r>
            <w:r w:rsidRPr="00F85A63">
              <w:rPr>
                <w:rFonts w:cs="Times New Roman"/>
                <w:color w:val="231F20"/>
                <w:w w:val="111"/>
                <w:szCs w:val="28"/>
              </w:rPr>
              <w:t>р</w:t>
            </w:r>
            <w:r w:rsidRPr="00F85A63">
              <w:rPr>
                <w:rFonts w:cs="Times New Roman"/>
                <w:color w:val="231F20"/>
                <w:w w:val="115"/>
                <w:szCs w:val="28"/>
              </w:rPr>
              <w:t>и</w:t>
            </w:r>
            <w:r w:rsidRPr="00F85A63">
              <w:rPr>
                <w:rFonts w:cs="Times New Roman"/>
                <w:color w:val="231F20"/>
                <w:w w:val="106"/>
                <w:szCs w:val="28"/>
              </w:rPr>
              <w:t>т</w:t>
            </w:r>
            <w:r w:rsidRPr="00F85A63">
              <w:rPr>
                <w:rFonts w:cs="Times New Roman"/>
                <w:color w:val="231F20"/>
                <w:spacing w:val="-3"/>
                <w:w w:val="109"/>
                <w:szCs w:val="28"/>
              </w:rPr>
              <w:t>е</w:t>
            </w:r>
            <w:r w:rsidRPr="00F85A63">
              <w:rPr>
                <w:rFonts w:cs="Times New Roman"/>
                <w:color w:val="231F20"/>
                <w:w w:val="109"/>
                <w:szCs w:val="28"/>
              </w:rPr>
              <w:t>ль</w:t>
            </w:r>
            <w:r w:rsidRPr="00F85A63">
              <w:rPr>
                <w:rFonts w:cs="Times New Roman"/>
                <w:color w:val="231F20"/>
                <w:w w:val="117"/>
                <w:szCs w:val="28"/>
              </w:rPr>
              <w:t>н</w:t>
            </w:r>
            <w:r w:rsidRPr="00F85A63">
              <w:rPr>
                <w:rFonts w:cs="Times New Roman"/>
                <w:color w:val="231F20"/>
                <w:w w:val="110"/>
                <w:szCs w:val="28"/>
              </w:rPr>
              <w:t>а</w:t>
            </w:r>
            <w:r w:rsidRPr="00F85A63">
              <w:rPr>
                <w:rFonts w:cs="Times New Roman"/>
                <w:color w:val="231F20"/>
                <w:w w:val="117"/>
                <w:szCs w:val="28"/>
              </w:rPr>
              <w:t>я</w:t>
            </w:r>
            <w:r w:rsidRPr="00F85A63">
              <w:rPr>
                <w:rFonts w:cs="Times New Roman"/>
                <w:color w:val="231F20"/>
                <w:w w:val="105"/>
                <w:szCs w:val="28"/>
              </w:rPr>
              <w:t>д</w:t>
            </w:r>
            <w:r w:rsidRPr="00F85A63">
              <w:rPr>
                <w:rFonts w:cs="Times New Roman"/>
                <w:color w:val="231F20"/>
                <w:w w:val="115"/>
                <w:szCs w:val="28"/>
              </w:rPr>
              <w:t>и</w:t>
            </w:r>
            <w:r w:rsidRPr="00F85A63">
              <w:rPr>
                <w:rFonts w:cs="Times New Roman"/>
                <w:color w:val="231F20"/>
                <w:w w:val="110"/>
                <w:szCs w:val="28"/>
              </w:rPr>
              <w:t>а</w:t>
            </w:r>
            <w:r w:rsidRPr="00F85A63">
              <w:rPr>
                <w:rFonts w:cs="Times New Roman"/>
                <w:color w:val="231F20"/>
                <w:w w:val="104"/>
                <w:szCs w:val="28"/>
              </w:rPr>
              <w:t>г</w:t>
            </w:r>
            <w:r w:rsidRPr="00F85A63">
              <w:rPr>
                <w:rFonts w:cs="Times New Roman"/>
                <w:color w:val="231F20"/>
                <w:w w:val="117"/>
                <w:szCs w:val="28"/>
              </w:rPr>
              <w:t>н</w:t>
            </w:r>
            <w:r w:rsidRPr="00F85A63">
              <w:rPr>
                <w:rFonts w:cs="Times New Roman"/>
                <w:color w:val="231F20"/>
                <w:spacing w:val="2"/>
                <w:w w:val="112"/>
                <w:szCs w:val="28"/>
              </w:rPr>
              <w:t>о</w:t>
            </w:r>
            <w:r w:rsidRPr="00F85A63">
              <w:rPr>
                <w:rFonts w:cs="Times New Roman"/>
                <w:color w:val="231F20"/>
                <w:w w:val="111"/>
                <w:szCs w:val="28"/>
              </w:rPr>
              <w:t>с</w:t>
            </w:r>
            <w:r w:rsidRPr="00F85A63">
              <w:rPr>
                <w:rFonts w:cs="Times New Roman"/>
                <w:color w:val="231F20"/>
                <w:w w:val="106"/>
                <w:szCs w:val="28"/>
              </w:rPr>
              <w:t>т</w:t>
            </w:r>
            <w:r w:rsidRPr="00F85A63">
              <w:rPr>
                <w:rFonts w:cs="Times New Roman"/>
                <w:color w:val="231F20"/>
                <w:w w:val="115"/>
                <w:szCs w:val="28"/>
              </w:rPr>
              <w:t>и</w:t>
            </w:r>
            <w:r w:rsidRPr="00F85A63">
              <w:rPr>
                <w:rFonts w:cs="Times New Roman"/>
                <w:color w:val="231F20"/>
                <w:w w:val="117"/>
                <w:szCs w:val="28"/>
              </w:rPr>
              <w:t>к</w:t>
            </w:r>
            <w:proofErr w:type="gramStart"/>
            <w:r w:rsidRPr="00F85A63">
              <w:rPr>
                <w:rFonts w:cs="Times New Roman"/>
                <w:color w:val="231F20"/>
                <w:w w:val="110"/>
                <w:szCs w:val="28"/>
              </w:rPr>
              <w:t>а</w:t>
            </w:r>
            <w:r w:rsidRPr="00F85A63">
              <w:rPr>
                <w:rFonts w:cs="Times New Roman"/>
                <w:color w:val="231F20"/>
                <w:w w:val="116"/>
                <w:szCs w:val="28"/>
              </w:rPr>
              <w:t>(</w:t>
            </w:r>
            <w:proofErr w:type="gramEnd"/>
            <w:r w:rsidRPr="00F85A63">
              <w:rPr>
                <w:rFonts w:cs="Times New Roman"/>
                <w:color w:val="231F20"/>
                <w:w w:val="110"/>
                <w:szCs w:val="28"/>
              </w:rPr>
              <w:t>а</w:t>
            </w:r>
            <w:r w:rsidRPr="00F85A63">
              <w:rPr>
                <w:rFonts w:cs="Times New Roman"/>
                <w:color w:val="231F20"/>
                <w:w w:val="117"/>
                <w:szCs w:val="28"/>
              </w:rPr>
              <w:t>н</w:t>
            </w:r>
            <w:r w:rsidRPr="00F85A63">
              <w:rPr>
                <w:rFonts w:cs="Times New Roman"/>
                <w:color w:val="231F20"/>
                <w:w w:val="110"/>
                <w:szCs w:val="28"/>
              </w:rPr>
              <w:t>а</w:t>
            </w:r>
            <w:r w:rsidRPr="00F85A63">
              <w:rPr>
                <w:rFonts w:cs="Times New Roman"/>
                <w:color w:val="231F20"/>
                <w:w w:val="109"/>
                <w:szCs w:val="28"/>
              </w:rPr>
              <w:t>л</w:t>
            </w:r>
            <w:r w:rsidRPr="00F85A63">
              <w:rPr>
                <w:rFonts w:cs="Times New Roman"/>
                <w:color w:val="231F20"/>
                <w:w w:val="115"/>
                <w:szCs w:val="28"/>
              </w:rPr>
              <w:t>и</w:t>
            </w:r>
            <w:r w:rsidRPr="00F85A63">
              <w:rPr>
                <w:rFonts w:cs="Times New Roman"/>
                <w:color w:val="231F20"/>
                <w:w w:val="112"/>
                <w:szCs w:val="28"/>
              </w:rPr>
              <w:t>з</w:t>
            </w:r>
            <w:r w:rsidRPr="00F85A63">
              <w:rPr>
                <w:rFonts w:cs="Times New Roman"/>
                <w:color w:val="231F20"/>
                <w:w w:val="111"/>
                <w:szCs w:val="28"/>
              </w:rPr>
              <w:t>с</w:t>
            </w:r>
            <w:r w:rsidRPr="00F85A63">
              <w:rPr>
                <w:rFonts w:cs="Times New Roman"/>
                <w:color w:val="231F20"/>
                <w:w w:val="115"/>
                <w:szCs w:val="28"/>
              </w:rPr>
              <w:t>и</w:t>
            </w:r>
            <w:r w:rsidRPr="00F85A63">
              <w:rPr>
                <w:rFonts w:cs="Times New Roman"/>
                <w:color w:val="231F20"/>
                <w:spacing w:val="4"/>
                <w:w w:val="106"/>
                <w:szCs w:val="28"/>
              </w:rPr>
              <w:t>т</w:t>
            </w:r>
            <w:r w:rsidRPr="00F85A63">
              <w:rPr>
                <w:rFonts w:cs="Times New Roman"/>
                <w:color w:val="231F20"/>
                <w:spacing w:val="-4"/>
                <w:szCs w:val="28"/>
              </w:rPr>
              <w:t>у</w:t>
            </w:r>
            <w:r w:rsidRPr="00F85A63">
              <w:rPr>
                <w:rFonts w:cs="Times New Roman"/>
                <w:color w:val="231F20"/>
                <w:w w:val="110"/>
                <w:szCs w:val="28"/>
              </w:rPr>
              <w:t>а</w:t>
            </w:r>
            <w:r w:rsidRPr="00F85A63">
              <w:rPr>
                <w:rFonts w:cs="Times New Roman"/>
                <w:color w:val="231F20"/>
                <w:w w:val="115"/>
                <w:szCs w:val="28"/>
              </w:rPr>
              <w:t>ции</w:t>
            </w:r>
            <w:r w:rsidRPr="00F85A63">
              <w:rPr>
                <w:rFonts w:cs="Times New Roman"/>
                <w:color w:val="231F20"/>
                <w:w w:val="116"/>
                <w:szCs w:val="28"/>
              </w:rPr>
              <w:t>)</w:t>
            </w:r>
          </w:p>
          <w:p w:rsidR="003C06BC" w:rsidRPr="00F85A63" w:rsidRDefault="003C06BC" w:rsidP="00845EDA">
            <w:pPr>
              <w:widowControl w:val="0"/>
              <w:autoSpaceDE w:val="0"/>
              <w:autoSpaceDN w:val="0"/>
              <w:adjustRightInd w:val="0"/>
              <w:spacing w:before="91"/>
              <w:ind w:left="594" w:right="-20"/>
              <w:jc w:val="center"/>
              <w:rPr>
                <w:rFonts w:cs="Times New Roman"/>
                <w:szCs w:val="28"/>
              </w:rPr>
            </w:pPr>
            <w:r w:rsidRPr="00F85A63">
              <w:rPr>
                <w:rFonts w:cs="Times New Roman"/>
                <w:color w:val="231F20"/>
                <w:w w:val="110"/>
                <w:szCs w:val="28"/>
              </w:rPr>
              <w:t>в</w:t>
            </w:r>
            <w:r w:rsidRPr="00F85A63">
              <w:rPr>
                <w:rFonts w:cs="Times New Roman"/>
                <w:color w:val="231F20"/>
                <w:spacing w:val="45"/>
                <w:szCs w:val="28"/>
              </w:rPr>
              <w:t xml:space="preserve"> М</w:t>
            </w:r>
            <w:r w:rsidRPr="00F85A63">
              <w:rPr>
                <w:rFonts w:cs="Times New Roman"/>
                <w:color w:val="231F20"/>
                <w:spacing w:val="-3"/>
                <w:w w:val="111"/>
                <w:szCs w:val="28"/>
              </w:rPr>
              <w:t>О</w:t>
            </w:r>
            <w:r w:rsidR="00090FC3">
              <w:rPr>
                <w:rFonts w:cs="Times New Roman"/>
                <w:color w:val="231F20"/>
                <w:spacing w:val="-3"/>
                <w:w w:val="111"/>
                <w:szCs w:val="28"/>
              </w:rPr>
              <w:t>А</w:t>
            </w:r>
            <w:r w:rsidRPr="00F85A63">
              <w:rPr>
                <w:rFonts w:cs="Times New Roman"/>
                <w:color w:val="231F20"/>
                <w:w w:val="102"/>
                <w:szCs w:val="28"/>
              </w:rPr>
              <w:t>У СОШ №</w:t>
            </w:r>
            <w:r w:rsidR="00090FC3">
              <w:rPr>
                <w:rFonts w:cs="Times New Roman"/>
                <w:color w:val="231F20"/>
                <w:w w:val="102"/>
                <w:szCs w:val="28"/>
              </w:rPr>
              <w:t>78</w:t>
            </w:r>
          </w:p>
          <w:p w:rsidR="003C06BC" w:rsidRPr="00F85A63" w:rsidRDefault="003C06BC" w:rsidP="00845EDA">
            <w:pPr>
              <w:pStyle w:val="aff"/>
              <w:spacing w:line="240" w:lineRule="auto"/>
              <w:ind w:firstLine="0"/>
              <w:jc w:val="center"/>
              <w:rPr>
                <w:rStyle w:val="Zag11"/>
                <w:rFonts w:ascii="Times New Roman" w:eastAsia="Calibri" w:hAnsi="Times New Roman"/>
                <w:color w:val="auto"/>
                <w:sz w:val="28"/>
                <w:szCs w:val="28"/>
              </w:rPr>
            </w:pPr>
          </w:p>
        </w:tc>
      </w:tr>
      <w:tr w:rsidR="003C06BC" w:rsidRPr="00F85A63" w:rsidTr="00845EDA">
        <w:tc>
          <w:tcPr>
            <w:tcW w:w="4785" w:type="dxa"/>
            <w:shd w:val="clear" w:color="auto" w:fill="00B0F0"/>
          </w:tcPr>
          <w:p w:rsidR="003C06BC" w:rsidRPr="00F85A63" w:rsidRDefault="003C06BC" w:rsidP="00845EDA">
            <w:pPr>
              <w:pStyle w:val="aff"/>
              <w:spacing w:line="240" w:lineRule="auto"/>
              <w:ind w:firstLine="0"/>
              <w:jc w:val="center"/>
              <w:rPr>
                <w:rStyle w:val="Zag11"/>
                <w:rFonts w:ascii="Times New Roman" w:eastAsia="Calibri" w:hAnsi="Times New Roman"/>
                <w:color w:val="auto"/>
                <w:sz w:val="28"/>
                <w:szCs w:val="28"/>
              </w:rPr>
            </w:pPr>
          </w:p>
        </w:tc>
        <w:tc>
          <w:tcPr>
            <w:tcW w:w="4786" w:type="dxa"/>
            <w:shd w:val="clear" w:color="auto" w:fill="00B0F0"/>
          </w:tcPr>
          <w:p w:rsidR="003C06BC" w:rsidRPr="00F85A63" w:rsidRDefault="003C06BC" w:rsidP="00845EDA">
            <w:pPr>
              <w:pStyle w:val="aff"/>
              <w:spacing w:line="240" w:lineRule="auto"/>
              <w:ind w:firstLine="0"/>
              <w:jc w:val="center"/>
              <w:rPr>
                <w:rStyle w:val="Zag11"/>
                <w:rFonts w:ascii="Times New Roman" w:eastAsia="Calibri" w:hAnsi="Times New Roman"/>
                <w:color w:val="auto"/>
                <w:sz w:val="28"/>
                <w:szCs w:val="28"/>
              </w:rPr>
            </w:pPr>
          </w:p>
        </w:tc>
      </w:tr>
      <w:tr w:rsidR="003C06BC" w:rsidRPr="00F85A63" w:rsidTr="00845EDA">
        <w:tc>
          <w:tcPr>
            <w:tcW w:w="9571" w:type="dxa"/>
            <w:gridSpan w:val="2"/>
            <w:shd w:val="clear" w:color="auto" w:fill="DBE5F1"/>
          </w:tcPr>
          <w:p w:rsidR="003C06BC" w:rsidRPr="00F85A63" w:rsidRDefault="003C06BC" w:rsidP="00845EDA">
            <w:pPr>
              <w:widowControl w:val="0"/>
              <w:autoSpaceDE w:val="0"/>
              <w:autoSpaceDN w:val="0"/>
              <w:adjustRightInd w:val="0"/>
              <w:spacing w:before="91" w:line="213" w:lineRule="auto"/>
              <w:ind w:left="1360" w:right="1314"/>
              <w:jc w:val="center"/>
              <w:rPr>
                <w:rFonts w:cs="Times New Roman"/>
                <w:szCs w:val="28"/>
              </w:rPr>
            </w:pPr>
            <w:r w:rsidRPr="00F85A63">
              <w:rPr>
                <w:rFonts w:cs="Times New Roman"/>
                <w:color w:val="231F20"/>
                <w:w w:val="106"/>
                <w:szCs w:val="28"/>
              </w:rPr>
              <w:t>В</w:t>
            </w:r>
            <w:r w:rsidRPr="00F85A63">
              <w:rPr>
                <w:rFonts w:cs="Times New Roman"/>
                <w:color w:val="231F20"/>
                <w:w w:val="112"/>
                <w:szCs w:val="28"/>
              </w:rPr>
              <w:t>ы</w:t>
            </w:r>
            <w:r w:rsidRPr="00F85A63">
              <w:rPr>
                <w:rFonts w:cs="Times New Roman"/>
                <w:color w:val="231F20"/>
                <w:w w:val="105"/>
                <w:szCs w:val="28"/>
              </w:rPr>
              <w:t>д</w:t>
            </w:r>
            <w:r w:rsidRPr="00F85A63">
              <w:rPr>
                <w:rFonts w:cs="Times New Roman"/>
                <w:color w:val="231F20"/>
                <w:spacing w:val="-4"/>
                <w:w w:val="109"/>
                <w:szCs w:val="28"/>
              </w:rPr>
              <w:t>е</w:t>
            </w:r>
            <w:r w:rsidRPr="00F85A63">
              <w:rPr>
                <w:rFonts w:cs="Times New Roman"/>
                <w:color w:val="231F20"/>
                <w:w w:val="109"/>
                <w:szCs w:val="28"/>
              </w:rPr>
              <w:t>ле</w:t>
            </w:r>
            <w:r w:rsidRPr="00F85A63">
              <w:rPr>
                <w:rFonts w:cs="Times New Roman"/>
                <w:color w:val="231F20"/>
                <w:w w:val="117"/>
                <w:szCs w:val="28"/>
              </w:rPr>
              <w:t>н</w:t>
            </w:r>
            <w:r w:rsidRPr="00F85A63">
              <w:rPr>
                <w:rFonts w:cs="Times New Roman"/>
                <w:color w:val="231F20"/>
                <w:w w:val="115"/>
                <w:szCs w:val="28"/>
              </w:rPr>
              <w:t>и</w:t>
            </w:r>
            <w:r w:rsidRPr="00F85A63">
              <w:rPr>
                <w:rFonts w:cs="Times New Roman"/>
                <w:color w:val="231F20"/>
                <w:w w:val="109"/>
                <w:szCs w:val="28"/>
              </w:rPr>
              <w:t>е</w:t>
            </w:r>
            <w:r w:rsidRPr="00F85A63">
              <w:rPr>
                <w:rFonts w:cs="Times New Roman"/>
                <w:color w:val="231F20"/>
                <w:w w:val="115"/>
                <w:szCs w:val="28"/>
              </w:rPr>
              <w:t>п</w:t>
            </w:r>
            <w:r w:rsidRPr="00F85A63">
              <w:rPr>
                <w:rFonts w:cs="Times New Roman"/>
                <w:color w:val="231F20"/>
                <w:spacing w:val="3"/>
                <w:w w:val="111"/>
                <w:szCs w:val="28"/>
              </w:rPr>
              <w:t>р</w:t>
            </w:r>
            <w:r w:rsidRPr="00F85A63">
              <w:rPr>
                <w:rFonts w:cs="Times New Roman"/>
                <w:color w:val="231F20"/>
                <w:spacing w:val="4"/>
                <w:w w:val="112"/>
                <w:szCs w:val="28"/>
              </w:rPr>
              <w:t>о</w:t>
            </w:r>
            <w:r w:rsidRPr="00F85A63">
              <w:rPr>
                <w:rFonts w:cs="Times New Roman"/>
                <w:color w:val="231F20"/>
                <w:w w:val="108"/>
                <w:szCs w:val="28"/>
              </w:rPr>
              <w:t>б</w:t>
            </w:r>
            <w:r w:rsidRPr="00F85A63">
              <w:rPr>
                <w:rFonts w:cs="Times New Roman"/>
                <w:color w:val="231F20"/>
                <w:w w:val="109"/>
                <w:szCs w:val="28"/>
              </w:rPr>
              <w:t>ле</w:t>
            </w:r>
            <w:proofErr w:type="gramStart"/>
            <w:r w:rsidRPr="00F85A63">
              <w:rPr>
                <w:rFonts w:cs="Times New Roman"/>
                <w:color w:val="231F20"/>
                <w:w w:val="112"/>
                <w:szCs w:val="28"/>
              </w:rPr>
              <w:t>м</w:t>
            </w:r>
            <w:r w:rsidRPr="00F85A63">
              <w:rPr>
                <w:rFonts w:cs="Times New Roman"/>
                <w:color w:val="231F20"/>
                <w:w w:val="116"/>
                <w:szCs w:val="28"/>
              </w:rPr>
              <w:t>(</w:t>
            </w:r>
            <w:proofErr w:type="gramEnd"/>
            <w:r w:rsidRPr="00F85A63">
              <w:rPr>
                <w:rFonts w:cs="Times New Roman"/>
                <w:color w:val="231F20"/>
                <w:w w:val="95"/>
                <w:szCs w:val="28"/>
              </w:rPr>
              <w:t>«</w:t>
            </w:r>
            <w:r w:rsidRPr="00F85A63">
              <w:rPr>
                <w:rFonts w:cs="Times New Roman"/>
                <w:color w:val="231F20"/>
                <w:spacing w:val="3"/>
                <w:w w:val="108"/>
                <w:szCs w:val="28"/>
              </w:rPr>
              <w:t>б</w:t>
            </w:r>
            <w:r w:rsidRPr="00F85A63">
              <w:rPr>
                <w:rFonts w:cs="Times New Roman"/>
                <w:color w:val="231F20"/>
                <w:spacing w:val="-1"/>
                <w:w w:val="112"/>
                <w:szCs w:val="28"/>
              </w:rPr>
              <w:t>о</w:t>
            </w:r>
            <w:r w:rsidRPr="00F85A63">
              <w:rPr>
                <w:rFonts w:cs="Times New Roman"/>
                <w:color w:val="231F20"/>
                <w:w w:val="109"/>
                <w:szCs w:val="28"/>
              </w:rPr>
              <w:t>ле</w:t>
            </w:r>
            <w:r w:rsidRPr="00F85A63">
              <w:rPr>
                <w:rFonts w:cs="Times New Roman"/>
                <w:color w:val="231F20"/>
                <w:w w:val="110"/>
                <w:szCs w:val="28"/>
              </w:rPr>
              <w:t>в</w:t>
            </w:r>
            <w:r w:rsidRPr="00F85A63">
              <w:rPr>
                <w:rFonts w:cs="Times New Roman"/>
                <w:color w:val="231F20"/>
                <w:w w:val="112"/>
                <w:szCs w:val="28"/>
              </w:rPr>
              <w:t>ы</w:t>
            </w:r>
            <w:r w:rsidRPr="00F85A63">
              <w:rPr>
                <w:rFonts w:cs="Times New Roman"/>
                <w:color w:val="231F20"/>
                <w:spacing w:val="-1"/>
                <w:szCs w:val="28"/>
              </w:rPr>
              <w:t>х</w:t>
            </w:r>
            <w:r w:rsidRPr="00F85A63">
              <w:rPr>
                <w:rFonts w:cs="Times New Roman"/>
                <w:color w:val="231F20"/>
                <w:w w:val="106"/>
                <w:szCs w:val="28"/>
              </w:rPr>
              <w:t>т</w:t>
            </w:r>
            <w:r w:rsidRPr="00F85A63">
              <w:rPr>
                <w:rFonts w:cs="Times New Roman"/>
                <w:color w:val="231F20"/>
                <w:spacing w:val="-2"/>
                <w:w w:val="112"/>
                <w:szCs w:val="28"/>
              </w:rPr>
              <w:t>о</w:t>
            </w:r>
            <w:r w:rsidRPr="00F85A63">
              <w:rPr>
                <w:rFonts w:cs="Times New Roman"/>
                <w:color w:val="231F20"/>
                <w:w w:val="109"/>
                <w:szCs w:val="28"/>
              </w:rPr>
              <w:t>че</w:t>
            </w:r>
            <w:r w:rsidRPr="00F85A63">
              <w:rPr>
                <w:rFonts w:cs="Times New Roman"/>
                <w:color w:val="231F20"/>
                <w:w w:val="117"/>
                <w:szCs w:val="28"/>
              </w:rPr>
              <w:t>к</w:t>
            </w:r>
            <w:r w:rsidRPr="00F85A63">
              <w:rPr>
                <w:rFonts w:cs="Times New Roman"/>
                <w:color w:val="231F20"/>
                <w:w w:val="95"/>
                <w:szCs w:val="28"/>
              </w:rPr>
              <w:t>»</w:t>
            </w:r>
            <w:r w:rsidRPr="00F85A63">
              <w:rPr>
                <w:rFonts w:cs="Times New Roman"/>
                <w:color w:val="231F20"/>
                <w:w w:val="116"/>
                <w:szCs w:val="28"/>
              </w:rPr>
              <w:t>)</w:t>
            </w:r>
          </w:p>
          <w:p w:rsidR="003C06BC" w:rsidRPr="00F85A63" w:rsidRDefault="003C06BC" w:rsidP="00845EDA">
            <w:pPr>
              <w:widowControl w:val="0"/>
              <w:autoSpaceDE w:val="0"/>
              <w:autoSpaceDN w:val="0"/>
              <w:adjustRightInd w:val="0"/>
              <w:spacing w:before="91" w:line="213" w:lineRule="auto"/>
              <w:ind w:left="1360" w:right="1314"/>
              <w:jc w:val="center"/>
              <w:rPr>
                <w:rFonts w:cs="Times New Roman"/>
                <w:szCs w:val="28"/>
              </w:rPr>
            </w:pPr>
            <w:r w:rsidRPr="00F85A63">
              <w:rPr>
                <w:rFonts w:cs="Times New Roman"/>
                <w:color w:val="231F20"/>
                <w:w w:val="115"/>
                <w:szCs w:val="28"/>
              </w:rPr>
              <w:t>ип</w:t>
            </w:r>
            <w:r w:rsidRPr="00F85A63">
              <w:rPr>
                <w:rFonts w:cs="Times New Roman"/>
                <w:color w:val="231F20"/>
                <w:w w:val="111"/>
                <w:szCs w:val="28"/>
              </w:rPr>
              <w:t>р</w:t>
            </w:r>
            <w:r w:rsidRPr="00F85A63">
              <w:rPr>
                <w:rFonts w:cs="Times New Roman"/>
                <w:color w:val="231F20"/>
                <w:w w:val="115"/>
                <w:szCs w:val="28"/>
              </w:rPr>
              <w:t>и</w:t>
            </w:r>
            <w:r w:rsidRPr="00F85A63">
              <w:rPr>
                <w:rFonts w:cs="Times New Roman"/>
                <w:color w:val="231F20"/>
                <w:w w:val="112"/>
                <w:szCs w:val="28"/>
              </w:rPr>
              <w:t>о</w:t>
            </w:r>
            <w:r w:rsidRPr="00F85A63">
              <w:rPr>
                <w:rFonts w:cs="Times New Roman"/>
                <w:color w:val="231F20"/>
                <w:w w:val="111"/>
                <w:szCs w:val="28"/>
              </w:rPr>
              <w:t>р</w:t>
            </w:r>
            <w:r w:rsidRPr="00F85A63">
              <w:rPr>
                <w:rFonts w:cs="Times New Roman"/>
                <w:color w:val="231F20"/>
                <w:w w:val="115"/>
                <w:szCs w:val="28"/>
              </w:rPr>
              <w:t>и</w:t>
            </w:r>
            <w:r w:rsidRPr="00F85A63">
              <w:rPr>
                <w:rFonts w:cs="Times New Roman"/>
                <w:color w:val="231F20"/>
                <w:w w:val="106"/>
                <w:szCs w:val="28"/>
              </w:rPr>
              <w:t>т</w:t>
            </w:r>
            <w:r w:rsidRPr="00F85A63">
              <w:rPr>
                <w:rFonts w:cs="Times New Roman"/>
                <w:color w:val="231F20"/>
                <w:w w:val="109"/>
                <w:szCs w:val="28"/>
              </w:rPr>
              <w:t>е</w:t>
            </w:r>
            <w:r w:rsidRPr="00F85A63">
              <w:rPr>
                <w:rFonts w:cs="Times New Roman"/>
                <w:color w:val="231F20"/>
                <w:w w:val="106"/>
                <w:szCs w:val="28"/>
              </w:rPr>
              <w:t>т</w:t>
            </w:r>
            <w:r w:rsidRPr="00F85A63">
              <w:rPr>
                <w:rFonts w:cs="Times New Roman"/>
                <w:color w:val="231F20"/>
                <w:w w:val="117"/>
                <w:szCs w:val="28"/>
              </w:rPr>
              <w:t>н</w:t>
            </w:r>
            <w:r w:rsidRPr="00F85A63">
              <w:rPr>
                <w:rFonts w:cs="Times New Roman"/>
                <w:color w:val="231F20"/>
                <w:w w:val="112"/>
                <w:szCs w:val="28"/>
              </w:rPr>
              <w:t>ы</w:t>
            </w:r>
            <w:r w:rsidRPr="00F85A63">
              <w:rPr>
                <w:rFonts w:cs="Times New Roman"/>
                <w:color w:val="231F20"/>
                <w:szCs w:val="28"/>
              </w:rPr>
              <w:t>х</w:t>
            </w:r>
            <w:r w:rsidRPr="00F85A63">
              <w:rPr>
                <w:rFonts w:cs="Times New Roman"/>
                <w:color w:val="231F20"/>
                <w:w w:val="117"/>
                <w:szCs w:val="28"/>
              </w:rPr>
              <w:t>н</w:t>
            </w:r>
            <w:r w:rsidRPr="00F85A63">
              <w:rPr>
                <w:rFonts w:cs="Times New Roman"/>
                <w:color w:val="231F20"/>
                <w:w w:val="110"/>
                <w:szCs w:val="28"/>
              </w:rPr>
              <w:t>а</w:t>
            </w:r>
            <w:r w:rsidRPr="00F85A63">
              <w:rPr>
                <w:rFonts w:cs="Times New Roman"/>
                <w:color w:val="231F20"/>
                <w:w w:val="115"/>
                <w:szCs w:val="28"/>
              </w:rPr>
              <w:t>п</w:t>
            </w:r>
            <w:r w:rsidRPr="00F85A63">
              <w:rPr>
                <w:rFonts w:cs="Times New Roman"/>
                <w:color w:val="231F20"/>
                <w:spacing w:val="4"/>
                <w:w w:val="111"/>
                <w:szCs w:val="28"/>
              </w:rPr>
              <w:t>р</w:t>
            </w:r>
            <w:r w:rsidRPr="00F85A63">
              <w:rPr>
                <w:rFonts w:cs="Times New Roman"/>
                <w:color w:val="231F20"/>
                <w:w w:val="110"/>
                <w:szCs w:val="28"/>
              </w:rPr>
              <w:t>ав</w:t>
            </w:r>
            <w:r w:rsidRPr="00F85A63">
              <w:rPr>
                <w:rFonts w:cs="Times New Roman"/>
                <w:color w:val="231F20"/>
                <w:w w:val="109"/>
                <w:szCs w:val="28"/>
              </w:rPr>
              <w:t>ле</w:t>
            </w:r>
            <w:r w:rsidRPr="00F85A63">
              <w:rPr>
                <w:rFonts w:cs="Times New Roman"/>
                <w:color w:val="231F20"/>
                <w:w w:val="117"/>
                <w:szCs w:val="28"/>
              </w:rPr>
              <w:t>н</w:t>
            </w:r>
            <w:r w:rsidRPr="00F85A63">
              <w:rPr>
                <w:rFonts w:cs="Times New Roman"/>
                <w:color w:val="231F20"/>
                <w:w w:val="115"/>
                <w:szCs w:val="28"/>
              </w:rPr>
              <w:t>ий</w:t>
            </w:r>
          </w:p>
          <w:p w:rsidR="003C06BC" w:rsidRPr="00F85A63" w:rsidRDefault="003C06BC" w:rsidP="00845EDA">
            <w:pPr>
              <w:pStyle w:val="aff"/>
              <w:spacing w:line="240" w:lineRule="auto"/>
              <w:ind w:firstLine="0"/>
              <w:jc w:val="center"/>
              <w:rPr>
                <w:rStyle w:val="Zag11"/>
                <w:rFonts w:ascii="Times New Roman" w:eastAsia="Calibri" w:hAnsi="Times New Roman"/>
                <w:color w:val="auto"/>
                <w:sz w:val="28"/>
                <w:szCs w:val="28"/>
              </w:rPr>
            </w:pPr>
          </w:p>
        </w:tc>
      </w:tr>
      <w:tr w:rsidR="003C06BC" w:rsidRPr="00F85A63" w:rsidTr="00845EDA">
        <w:tc>
          <w:tcPr>
            <w:tcW w:w="4785" w:type="dxa"/>
            <w:shd w:val="clear" w:color="auto" w:fill="00B0F0"/>
          </w:tcPr>
          <w:p w:rsidR="003C06BC" w:rsidRPr="00F85A63" w:rsidRDefault="003C06BC" w:rsidP="00845EDA">
            <w:pPr>
              <w:pStyle w:val="aff"/>
              <w:spacing w:line="240" w:lineRule="auto"/>
              <w:ind w:firstLine="0"/>
              <w:jc w:val="center"/>
              <w:rPr>
                <w:rStyle w:val="Zag11"/>
                <w:rFonts w:ascii="Times New Roman" w:eastAsia="Calibri" w:hAnsi="Times New Roman"/>
                <w:color w:val="auto"/>
                <w:sz w:val="28"/>
                <w:szCs w:val="28"/>
              </w:rPr>
            </w:pPr>
          </w:p>
        </w:tc>
        <w:tc>
          <w:tcPr>
            <w:tcW w:w="4786" w:type="dxa"/>
            <w:shd w:val="clear" w:color="auto" w:fill="00B0F0"/>
          </w:tcPr>
          <w:p w:rsidR="003C06BC" w:rsidRPr="00F85A63" w:rsidRDefault="003C06BC" w:rsidP="00845EDA">
            <w:pPr>
              <w:pStyle w:val="aff"/>
              <w:spacing w:line="240" w:lineRule="auto"/>
              <w:ind w:firstLine="0"/>
              <w:jc w:val="center"/>
              <w:rPr>
                <w:rStyle w:val="Zag11"/>
                <w:rFonts w:ascii="Times New Roman" w:eastAsia="Calibri" w:hAnsi="Times New Roman"/>
                <w:color w:val="auto"/>
                <w:sz w:val="28"/>
                <w:szCs w:val="28"/>
              </w:rPr>
            </w:pPr>
          </w:p>
        </w:tc>
      </w:tr>
      <w:tr w:rsidR="003C06BC" w:rsidRPr="00F85A63" w:rsidTr="00845EDA">
        <w:tc>
          <w:tcPr>
            <w:tcW w:w="9571" w:type="dxa"/>
            <w:gridSpan w:val="2"/>
            <w:shd w:val="clear" w:color="auto" w:fill="DBE5F1"/>
          </w:tcPr>
          <w:p w:rsidR="003C06BC" w:rsidRPr="00F85A63" w:rsidRDefault="003C06BC" w:rsidP="00845EDA">
            <w:pPr>
              <w:widowControl w:val="0"/>
              <w:autoSpaceDE w:val="0"/>
              <w:autoSpaceDN w:val="0"/>
              <w:adjustRightInd w:val="0"/>
              <w:spacing w:line="213" w:lineRule="auto"/>
              <w:ind w:left="253" w:right="376"/>
              <w:jc w:val="center"/>
              <w:rPr>
                <w:rFonts w:cs="Times New Roman"/>
                <w:szCs w:val="28"/>
              </w:rPr>
            </w:pPr>
            <w:r w:rsidRPr="00F85A63">
              <w:rPr>
                <w:rFonts w:cs="Times New Roman"/>
                <w:color w:val="231F20"/>
                <w:w w:val="111"/>
                <w:szCs w:val="28"/>
              </w:rPr>
              <w:t>О</w:t>
            </w:r>
            <w:r w:rsidRPr="00F85A63">
              <w:rPr>
                <w:rFonts w:cs="Times New Roman"/>
                <w:color w:val="231F20"/>
                <w:w w:val="115"/>
                <w:szCs w:val="28"/>
              </w:rPr>
              <w:t>п</w:t>
            </w:r>
            <w:r w:rsidRPr="00F85A63">
              <w:rPr>
                <w:rFonts w:cs="Times New Roman"/>
                <w:color w:val="231F20"/>
                <w:spacing w:val="4"/>
                <w:w w:val="111"/>
                <w:szCs w:val="28"/>
              </w:rPr>
              <w:t>р</w:t>
            </w:r>
            <w:r w:rsidRPr="00F85A63">
              <w:rPr>
                <w:rFonts w:cs="Times New Roman"/>
                <w:color w:val="231F20"/>
                <w:spacing w:val="-5"/>
                <w:w w:val="109"/>
                <w:szCs w:val="28"/>
              </w:rPr>
              <w:t>е</w:t>
            </w:r>
            <w:r w:rsidRPr="00F85A63">
              <w:rPr>
                <w:rFonts w:cs="Times New Roman"/>
                <w:color w:val="231F20"/>
                <w:w w:val="105"/>
                <w:szCs w:val="28"/>
              </w:rPr>
              <w:t>д</w:t>
            </w:r>
            <w:r w:rsidRPr="00F85A63">
              <w:rPr>
                <w:rFonts w:cs="Times New Roman"/>
                <w:color w:val="231F20"/>
                <w:spacing w:val="-5"/>
                <w:w w:val="109"/>
                <w:szCs w:val="28"/>
              </w:rPr>
              <w:t>е</w:t>
            </w:r>
            <w:r w:rsidRPr="00F85A63">
              <w:rPr>
                <w:rFonts w:cs="Times New Roman"/>
                <w:color w:val="231F20"/>
                <w:w w:val="109"/>
                <w:szCs w:val="28"/>
              </w:rPr>
              <w:t>ле</w:t>
            </w:r>
            <w:r w:rsidRPr="00F85A63">
              <w:rPr>
                <w:rFonts w:cs="Times New Roman"/>
                <w:color w:val="231F20"/>
                <w:w w:val="117"/>
                <w:szCs w:val="28"/>
              </w:rPr>
              <w:t>н</w:t>
            </w:r>
            <w:r w:rsidRPr="00F85A63">
              <w:rPr>
                <w:rFonts w:cs="Times New Roman"/>
                <w:color w:val="231F20"/>
                <w:w w:val="115"/>
                <w:szCs w:val="28"/>
              </w:rPr>
              <w:t>и</w:t>
            </w:r>
            <w:r w:rsidRPr="00F85A63">
              <w:rPr>
                <w:rFonts w:cs="Times New Roman"/>
                <w:color w:val="231F20"/>
                <w:w w:val="109"/>
                <w:szCs w:val="28"/>
              </w:rPr>
              <w:t>е</w:t>
            </w:r>
            <w:r w:rsidRPr="00F85A63">
              <w:rPr>
                <w:rFonts w:cs="Times New Roman"/>
                <w:color w:val="231F20"/>
                <w:w w:val="117"/>
                <w:szCs w:val="28"/>
              </w:rPr>
              <w:t>н</w:t>
            </w:r>
            <w:r w:rsidRPr="00F85A63">
              <w:rPr>
                <w:rFonts w:cs="Times New Roman"/>
                <w:color w:val="231F20"/>
                <w:w w:val="110"/>
                <w:szCs w:val="28"/>
              </w:rPr>
              <w:t>а</w:t>
            </w:r>
            <w:r w:rsidRPr="00F85A63">
              <w:rPr>
                <w:rFonts w:cs="Times New Roman"/>
                <w:color w:val="231F20"/>
                <w:w w:val="115"/>
                <w:szCs w:val="28"/>
              </w:rPr>
              <w:t>п</w:t>
            </w:r>
            <w:r w:rsidRPr="00F85A63">
              <w:rPr>
                <w:rFonts w:cs="Times New Roman"/>
                <w:color w:val="231F20"/>
                <w:spacing w:val="4"/>
                <w:w w:val="111"/>
                <w:szCs w:val="28"/>
              </w:rPr>
              <w:t>р</w:t>
            </w:r>
            <w:r w:rsidRPr="00F85A63">
              <w:rPr>
                <w:rFonts w:cs="Times New Roman"/>
                <w:color w:val="231F20"/>
                <w:w w:val="110"/>
                <w:szCs w:val="28"/>
              </w:rPr>
              <w:t>ав</w:t>
            </w:r>
            <w:r w:rsidRPr="00F85A63">
              <w:rPr>
                <w:rFonts w:cs="Times New Roman"/>
                <w:color w:val="231F20"/>
                <w:w w:val="109"/>
                <w:szCs w:val="28"/>
              </w:rPr>
              <w:t>ле</w:t>
            </w:r>
            <w:r w:rsidRPr="00F85A63">
              <w:rPr>
                <w:rFonts w:cs="Times New Roman"/>
                <w:color w:val="231F20"/>
                <w:w w:val="117"/>
                <w:szCs w:val="28"/>
              </w:rPr>
              <w:t>н</w:t>
            </w:r>
            <w:r w:rsidRPr="00F85A63">
              <w:rPr>
                <w:rFonts w:cs="Times New Roman"/>
                <w:color w:val="231F20"/>
                <w:w w:val="115"/>
                <w:szCs w:val="28"/>
              </w:rPr>
              <w:t>ий</w:t>
            </w:r>
            <w:r w:rsidRPr="00F85A63">
              <w:rPr>
                <w:rFonts w:cs="Times New Roman"/>
                <w:color w:val="231F20"/>
                <w:spacing w:val="-1"/>
                <w:w w:val="112"/>
                <w:szCs w:val="28"/>
              </w:rPr>
              <w:t>з</w:t>
            </w:r>
            <w:r w:rsidRPr="00F85A63">
              <w:rPr>
                <w:rFonts w:cs="Times New Roman"/>
                <w:color w:val="231F20"/>
                <w:w w:val="105"/>
                <w:szCs w:val="28"/>
              </w:rPr>
              <w:t>д</w:t>
            </w:r>
            <w:r w:rsidRPr="00F85A63">
              <w:rPr>
                <w:rFonts w:cs="Times New Roman"/>
                <w:color w:val="231F20"/>
                <w:w w:val="112"/>
                <w:szCs w:val="28"/>
              </w:rPr>
              <w:t>о</w:t>
            </w:r>
            <w:r w:rsidRPr="00F85A63">
              <w:rPr>
                <w:rFonts w:cs="Times New Roman"/>
                <w:color w:val="231F20"/>
                <w:spacing w:val="2"/>
                <w:w w:val="111"/>
                <w:szCs w:val="28"/>
              </w:rPr>
              <w:t>р</w:t>
            </w:r>
            <w:r w:rsidRPr="00F85A63">
              <w:rPr>
                <w:rFonts w:cs="Times New Roman"/>
                <w:color w:val="231F20"/>
                <w:w w:val="112"/>
                <w:szCs w:val="28"/>
              </w:rPr>
              <w:t>о</w:t>
            </w:r>
            <w:r w:rsidRPr="00F85A63">
              <w:rPr>
                <w:rFonts w:cs="Times New Roman"/>
                <w:color w:val="231F20"/>
                <w:w w:val="110"/>
                <w:szCs w:val="28"/>
              </w:rPr>
              <w:t>в</w:t>
            </w:r>
            <w:r w:rsidRPr="00F85A63">
              <w:rPr>
                <w:rFonts w:cs="Times New Roman"/>
                <w:color w:val="231F20"/>
                <w:spacing w:val="3"/>
                <w:w w:val="109"/>
                <w:szCs w:val="28"/>
              </w:rPr>
              <w:t>ь</w:t>
            </w:r>
            <w:r w:rsidRPr="00F85A63">
              <w:rPr>
                <w:rFonts w:cs="Times New Roman"/>
                <w:color w:val="231F20"/>
                <w:w w:val="109"/>
                <w:szCs w:val="28"/>
              </w:rPr>
              <w:t>е</w:t>
            </w:r>
            <w:r w:rsidRPr="00F85A63">
              <w:rPr>
                <w:rFonts w:cs="Times New Roman"/>
                <w:color w:val="231F20"/>
                <w:w w:val="111"/>
                <w:szCs w:val="28"/>
              </w:rPr>
              <w:t>с</w:t>
            </w:r>
            <w:r w:rsidRPr="00F85A63">
              <w:rPr>
                <w:rFonts w:cs="Times New Roman"/>
                <w:color w:val="231F20"/>
                <w:spacing w:val="2"/>
                <w:w w:val="108"/>
                <w:szCs w:val="28"/>
              </w:rPr>
              <w:t>б</w:t>
            </w:r>
            <w:r w:rsidRPr="00F85A63">
              <w:rPr>
                <w:rFonts w:cs="Times New Roman"/>
                <w:color w:val="231F20"/>
                <w:w w:val="109"/>
                <w:szCs w:val="28"/>
              </w:rPr>
              <w:t>е</w:t>
            </w:r>
            <w:r w:rsidRPr="00F85A63">
              <w:rPr>
                <w:rFonts w:cs="Times New Roman"/>
                <w:color w:val="231F20"/>
                <w:spacing w:val="4"/>
                <w:w w:val="111"/>
                <w:szCs w:val="28"/>
              </w:rPr>
              <w:t>р</w:t>
            </w:r>
            <w:r w:rsidRPr="00F85A63">
              <w:rPr>
                <w:rFonts w:cs="Times New Roman"/>
                <w:color w:val="231F20"/>
                <w:w w:val="109"/>
                <w:szCs w:val="28"/>
              </w:rPr>
              <w:t>е</w:t>
            </w:r>
            <w:r w:rsidRPr="00F85A63">
              <w:rPr>
                <w:rFonts w:cs="Times New Roman"/>
                <w:color w:val="231F20"/>
                <w:w w:val="104"/>
                <w:szCs w:val="28"/>
              </w:rPr>
              <w:t>г</w:t>
            </w:r>
            <w:r w:rsidRPr="00F85A63">
              <w:rPr>
                <w:rFonts w:cs="Times New Roman"/>
                <w:color w:val="231F20"/>
                <w:w w:val="110"/>
                <w:szCs w:val="28"/>
              </w:rPr>
              <w:t>а</w:t>
            </w:r>
            <w:r w:rsidRPr="00F85A63">
              <w:rPr>
                <w:rFonts w:cs="Times New Roman"/>
                <w:color w:val="231F20"/>
                <w:w w:val="108"/>
                <w:szCs w:val="28"/>
              </w:rPr>
              <w:t>ю</w:t>
            </w:r>
            <w:r w:rsidRPr="00F85A63">
              <w:rPr>
                <w:rFonts w:cs="Times New Roman"/>
                <w:color w:val="231F20"/>
                <w:w w:val="113"/>
                <w:szCs w:val="28"/>
              </w:rPr>
              <w:t>щ</w:t>
            </w:r>
            <w:r w:rsidRPr="00F85A63">
              <w:rPr>
                <w:rFonts w:cs="Times New Roman"/>
                <w:color w:val="231F20"/>
                <w:w w:val="109"/>
                <w:szCs w:val="28"/>
              </w:rPr>
              <w:t>е</w:t>
            </w:r>
            <w:r w:rsidRPr="00F85A63">
              <w:rPr>
                <w:rFonts w:cs="Times New Roman"/>
                <w:color w:val="231F20"/>
                <w:w w:val="115"/>
                <w:szCs w:val="28"/>
              </w:rPr>
              <w:t>й</w:t>
            </w:r>
            <w:r w:rsidRPr="00F85A63">
              <w:rPr>
                <w:rFonts w:cs="Times New Roman"/>
                <w:color w:val="231F20"/>
                <w:w w:val="105"/>
                <w:szCs w:val="28"/>
              </w:rPr>
              <w:t>д</w:t>
            </w:r>
            <w:r w:rsidRPr="00F85A63">
              <w:rPr>
                <w:rFonts w:cs="Times New Roman"/>
                <w:color w:val="231F20"/>
                <w:w w:val="109"/>
                <w:szCs w:val="28"/>
              </w:rPr>
              <w:t>е</w:t>
            </w:r>
            <w:r w:rsidRPr="00F85A63">
              <w:rPr>
                <w:rFonts w:cs="Times New Roman"/>
                <w:color w:val="231F20"/>
                <w:w w:val="117"/>
                <w:szCs w:val="28"/>
              </w:rPr>
              <w:t>я</w:t>
            </w:r>
            <w:r w:rsidRPr="00F85A63">
              <w:rPr>
                <w:rFonts w:cs="Times New Roman"/>
                <w:color w:val="231F20"/>
                <w:w w:val="106"/>
                <w:szCs w:val="28"/>
              </w:rPr>
              <w:t>т</w:t>
            </w:r>
            <w:r w:rsidRPr="00F85A63">
              <w:rPr>
                <w:rFonts w:cs="Times New Roman"/>
                <w:color w:val="231F20"/>
                <w:spacing w:val="-3"/>
                <w:w w:val="109"/>
                <w:szCs w:val="28"/>
              </w:rPr>
              <w:t>е</w:t>
            </w:r>
            <w:r w:rsidRPr="00F85A63">
              <w:rPr>
                <w:rFonts w:cs="Times New Roman"/>
                <w:color w:val="231F20"/>
                <w:w w:val="109"/>
                <w:szCs w:val="28"/>
              </w:rPr>
              <w:t>ль</w:t>
            </w:r>
            <w:r w:rsidRPr="00F85A63">
              <w:rPr>
                <w:rFonts w:cs="Times New Roman"/>
                <w:color w:val="231F20"/>
                <w:w w:val="117"/>
                <w:szCs w:val="28"/>
              </w:rPr>
              <w:t>н</w:t>
            </w:r>
            <w:r w:rsidRPr="00F85A63">
              <w:rPr>
                <w:rFonts w:cs="Times New Roman"/>
                <w:color w:val="231F20"/>
                <w:spacing w:val="1"/>
                <w:w w:val="112"/>
                <w:szCs w:val="28"/>
              </w:rPr>
              <w:t>о</w:t>
            </w:r>
            <w:r w:rsidRPr="00F85A63">
              <w:rPr>
                <w:rFonts w:cs="Times New Roman"/>
                <w:color w:val="231F20"/>
                <w:w w:val="111"/>
                <w:szCs w:val="28"/>
              </w:rPr>
              <w:t>с</w:t>
            </w:r>
            <w:r w:rsidRPr="00F85A63">
              <w:rPr>
                <w:rFonts w:cs="Times New Roman"/>
                <w:color w:val="231F20"/>
                <w:w w:val="106"/>
                <w:szCs w:val="28"/>
              </w:rPr>
              <w:t>т</w:t>
            </w:r>
            <w:r w:rsidRPr="00F85A63">
              <w:rPr>
                <w:rFonts w:cs="Times New Roman"/>
                <w:color w:val="231F20"/>
                <w:w w:val="115"/>
                <w:szCs w:val="28"/>
              </w:rPr>
              <w:t>ии</w:t>
            </w:r>
            <w:r w:rsidRPr="00F85A63">
              <w:rPr>
                <w:rFonts w:cs="Times New Roman"/>
                <w:color w:val="231F20"/>
                <w:spacing w:val="4"/>
                <w:w w:val="112"/>
                <w:szCs w:val="28"/>
              </w:rPr>
              <w:t>з</w:t>
            </w:r>
            <w:r w:rsidRPr="00F85A63">
              <w:rPr>
                <w:rFonts w:cs="Times New Roman"/>
                <w:color w:val="231F20"/>
                <w:spacing w:val="2"/>
                <w:w w:val="110"/>
                <w:szCs w:val="28"/>
              </w:rPr>
              <w:t>а</w:t>
            </w:r>
            <w:r w:rsidRPr="00F85A63">
              <w:rPr>
                <w:rFonts w:cs="Times New Roman"/>
                <w:color w:val="231F20"/>
                <w:w w:val="105"/>
                <w:szCs w:val="28"/>
              </w:rPr>
              <w:t>д</w:t>
            </w:r>
            <w:r w:rsidRPr="00F85A63">
              <w:rPr>
                <w:rFonts w:cs="Times New Roman"/>
                <w:color w:val="231F20"/>
                <w:spacing w:val="-1"/>
                <w:w w:val="110"/>
                <w:szCs w:val="28"/>
              </w:rPr>
              <w:t>а</w:t>
            </w:r>
            <w:r w:rsidRPr="00F85A63">
              <w:rPr>
                <w:rFonts w:cs="Times New Roman"/>
                <w:color w:val="231F20"/>
                <w:w w:val="109"/>
                <w:szCs w:val="28"/>
              </w:rPr>
              <w:t>ч</w:t>
            </w:r>
            <w:r w:rsidRPr="00F85A63">
              <w:rPr>
                <w:rFonts w:cs="Times New Roman"/>
                <w:color w:val="231F20"/>
                <w:w w:val="117"/>
                <w:szCs w:val="28"/>
              </w:rPr>
              <w:t>к</w:t>
            </w:r>
            <w:r w:rsidRPr="00F85A63">
              <w:rPr>
                <w:rFonts w:cs="Times New Roman"/>
                <w:color w:val="231F20"/>
                <w:w w:val="110"/>
                <w:szCs w:val="28"/>
              </w:rPr>
              <w:t>а</w:t>
            </w:r>
            <w:r w:rsidRPr="00F85A63">
              <w:rPr>
                <w:rFonts w:cs="Times New Roman"/>
                <w:color w:val="231F20"/>
                <w:w w:val="108"/>
                <w:szCs w:val="28"/>
              </w:rPr>
              <w:t>ж</w:t>
            </w:r>
            <w:r w:rsidRPr="00F85A63">
              <w:rPr>
                <w:rFonts w:cs="Times New Roman"/>
                <w:color w:val="231F20"/>
                <w:w w:val="105"/>
                <w:szCs w:val="28"/>
              </w:rPr>
              <w:t>д</w:t>
            </w:r>
            <w:r w:rsidRPr="00F85A63">
              <w:rPr>
                <w:rFonts w:cs="Times New Roman"/>
                <w:color w:val="231F20"/>
                <w:w w:val="112"/>
                <w:szCs w:val="28"/>
              </w:rPr>
              <w:t>о</w:t>
            </w:r>
            <w:r w:rsidRPr="00F85A63">
              <w:rPr>
                <w:rFonts w:cs="Times New Roman"/>
                <w:color w:val="231F20"/>
                <w:spacing w:val="-1"/>
                <w:w w:val="104"/>
                <w:szCs w:val="28"/>
              </w:rPr>
              <w:t>г</w:t>
            </w:r>
            <w:r w:rsidRPr="00F85A63">
              <w:rPr>
                <w:rFonts w:cs="Times New Roman"/>
                <w:color w:val="231F20"/>
                <w:w w:val="112"/>
                <w:szCs w:val="28"/>
              </w:rPr>
              <w:t>о</w:t>
            </w:r>
            <w:r w:rsidRPr="00F85A63">
              <w:rPr>
                <w:rFonts w:cs="Times New Roman"/>
                <w:color w:val="231F20"/>
                <w:w w:val="117"/>
                <w:szCs w:val="28"/>
              </w:rPr>
              <w:t>н</w:t>
            </w:r>
            <w:r w:rsidRPr="00F85A63">
              <w:rPr>
                <w:rFonts w:cs="Times New Roman"/>
                <w:color w:val="231F20"/>
                <w:w w:val="110"/>
                <w:szCs w:val="28"/>
              </w:rPr>
              <w:t>а</w:t>
            </w:r>
            <w:r w:rsidRPr="00F85A63">
              <w:rPr>
                <w:rFonts w:cs="Times New Roman"/>
                <w:color w:val="231F20"/>
                <w:w w:val="115"/>
                <w:szCs w:val="28"/>
              </w:rPr>
              <w:t>п</w:t>
            </w:r>
            <w:r w:rsidRPr="00F85A63">
              <w:rPr>
                <w:rFonts w:cs="Times New Roman"/>
                <w:color w:val="231F20"/>
                <w:spacing w:val="4"/>
                <w:w w:val="111"/>
                <w:szCs w:val="28"/>
              </w:rPr>
              <w:t>р</w:t>
            </w:r>
            <w:r w:rsidRPr="00F85A63">
              <w:rPr>
                <w:rFonts w:cs="Times New Roman"/>
                <w:color w:val="231F20"/>
                <w:w w:val="110"/>
                <w:szCs w:val="28"/>
              </w:rPr>
              <w:t>ав</w:t>
            </w:r>
            <w:r w:rsidRPr="00F85A63">
              <w:rPr>
                <w:rFonts w:cs="Times New Roman"/>
                <w:color w:val="231F20"/>
                <w:w w:val="109"/>
                <w:szCs w:val="28"/>
              </w:rPr>
              <w:t>ле</w:t>
            </w:r>
            <w:r w:rsidRPr="00F85A63">
              <w:rPr>
                <w:rFonts w:cs="Times New Roman"/>
                <w:color w:val="231F20"/>
                <w:w w:val="117"/>
                <w:szCs w:val="28"/>
              </w:rPr>
              <w:t>н</w:t>
            </w:r>
            <w:r w:rsidRPr="00F85A63">
              <w:rPr>
                <w:rFonts w:cs="Times New Roman"/>
                <w:color w:val="231F20"/>
                <w:w w:val="115"/>
                <w:szCs w:val="28"/>
              </w:rPr>
              <w:t>и</w:t>
            </w:r>
            <w:r w:rsidRPr="00F85A63">
              <w:rPr>
                <w:rFonts w:cs="Times New Roman"/>
                <w:color w:val="231F20"/>
                <w:w w:val="117"/>
                <w:szCs w:val="28"/>
              </w:rPr>
              <w:t>я</w:t>
            </w:r>
          </w:p>
          <w:p w:rsidR="003C06BC" w:rsidRPr="00F85A63" w:rsidRDefault="003C06BC" w:rsidP="00845EDA">
            <w:pPr>
              <w:pStyle w:val="aff"/>
              <w:spacing w:line="240" w:lineRule="auto"/>
              <w:ind w:firstLine="0"/>
              <w:jc w:val="center"/>
              <w:rPr>
                <w:rStyle w:val="Zag11"/>
                <w:rFonts w:ascii="Times New Roman" w:eastAsia="Calibri" w:hAnsi="Times New Roman"/>
                <w:color w:val="auto"/>
                <w:sz w:val="28"/>
                <w:szCs w:val="28"/>
              </w:rPr>
            </w:pPr>
          </w:p>
        </w:tc>
      </w:tr>
    </w:tbl>
    <w:p w:rsidR="003C06BC" w:rsidRPr="00F85A63" w:rsidRDefault="003C06BC" w:rsidP="003C06BC">
      <w:pPr>
        <w:pStyle w:val="aff"/>
        <w:spacing w:line="240" w:lineRule="auto"/>
        <w:ind w:firstLine="454"/>
        <w:rPr>
          <w:rStyle w:val="Zag11"/>
          <w:rFonts w:ascii="Times New Roman" w:eastAsia="Calibri" w:hAnsi="Times New Roman"/>
          <w:color w:val="auto"/>
          <w:sz w:val="28"/>
          <w:szCs w:val="28"/>
        </w:rPr>
      </w:pPr>
    </w:p>
    <w:p w:rsidR="003C06BC" w:rsidRPr="00F85A63" w:rsidRDefault="003C06BC" w:rsidP="003C06BC">
      <w:pPr>
        <w:pStyle w:val="aff"/>
        <w:spacing w:line="240" w:lineRule="auto"/>
        <w:ind w:firstLine="709"/>
        <w:rPr>
          <w:rStyle w:val="Zag11"/>
          <w:rFonts w:ascii="Times New Roman" w:eastAsia="Calibri" w:hAnsi="Times New Roman"/>
          <w:sz w:val="28"/>
          <w:szCs w:val="28"/>
        </w:rPr>
      </w:pPr>
      <w:r w:rsidRPr="00F85A63">
        <w:rPr>
          <w:rStyle w:val="Zag11"/>
          <w:rFonts w:ascii="Times New Roman" w:eastAsia="Calibri" w:hAnsi="Times New Roman"/>
          <w:b/>
          <w:iCs/>
          <w:color w:val="auto"/>
          <w:sz w:val="28"/>
          <w:szCs w:val="28"/>
        </w:rPr>
        <w:t>Первый этап</w:t>
      </w:r>
      <w:r w:rsidRPr="00F85A63">
        <w:rPr>
          <w:rStyle w:val="Zag11"/>
          <w:rFonts w:ascii="Times New Roman" w:eastAsia="Calibri" w:hAnsi="Times New Roman"/>
          <w:color w:val="auto"/>
          <w:sz w:val="28"/>
          <w:szCs w:val="28"/>
        </w:rPr>
        <w:t xml:space="preserve"> — анализ состояния и планирование работы </w:t>
      </w:r>
      <w:r w:rsidR="00090FC3">
        <w:rPr>
          <w:rStyle w:val="Zag11"/>
          <w:rFonts w:ascii="Times New Roman" w:eastAsia="Calibri" w:hAnsi="Times New Roman"/>
          <w:bCs/>
          <w:iCs/>
          <w:color w:val="auto"/>
          <w:sz w:val="28"/>
          <w:szCs w:val="28"/>
        </w:rPr>
        <w:t>МОА</w:t>
      </w:r>
      <w:r w:rsidRPr="00F85A63">
        <w:rPr>
          <w:rStyle w:val="Zag11"/>
          <w:rFonts w:ascii="Times New Roman" w:eastAsia="Calibri" w:hAnsi="Times New Roman"/>
          <w:bCs/>
          <w:iCs/>
          <w:color w:val="auto"/>
          <w:sz w:val="28"/>
          <w:szCs w:val="28"/>
        </w:rPr>
        <w:t>У СОШ №</w:t>
      </w:r>
      <w:r w:rsidR="00090FC3">
        <w:rPr>
          <w:rStyle w:val="Zag11"/>
          <w:rFonts w:ascii="Times New Roman" w:eastAsia="Calibri" w:hAnsi="Times New Roman"/>
          <w:bCs/>
          <w:iCs/>
          <w:color w:val="auto"/>
          <w:sz w:val="28"/>
          <w:szCs w:val="28"/>
        </w:rPr>
        <w:t>78</w:t>
      </w:r>
      <w:r w:rsidRPr="00F85A63">
        <w:rPr>
          <w:rStyle w:val="Zag11"/>
          <w:rFonts w:ascii="Times New Roman" w:eastAsia="Calibri" w:hAnsi="Times New Roman"/>
          <w:bCs/>
          <w:iCs/>
          <w:color w:val="auto"/>
          <w:sz w:val="28"/>
          <w:szCs w:val="28"/>
        </w:rPr>
        <w:t xml:space="preserve"> </w:t>
      </w:r>
      <w:r w:rsidRPr="00F85A63">
        <w:rPr>
          <w:rStyle w:val="Zag11"/>
          <w:rFonts w:ascii="Times New Roman" w:eastAsia="Calibri" w:hAnsi="Times New Roman"/>
          <w:color w:val="auto"/>
          <w:sz w:val="28"/>
          <w:szCs w:val="28"/>
        </w:rPr>
        <w:t xml:space="preserve">по формированию экологической культуры, здорового и </w:t>
      </w:r>
      <w:r w:rsidRPr="00F85A63">
        <w:rPr>
          <w:rStyle w:val="Zag11"/>
          <w:rFonts w:ascii="Times New Roman" w:eastAsia="Calibri" w:hAnsi="Times New Roman"/>
          <w:color w:val="auto"/>
          <w:spacing w:val="-3"/>
          <w:sz w:val="28"/>
          <w:szCs w:val="28"/>
        </w:rPr>
        <w:t>безопасного образа жизни</w:t>
      </w:r>
    </w:p>
    <w:p w:rsidR="003C06BC" w:rsidRPr="00F85A63" w:rsidRDefault="003C06BC" w:rsidP="003C06BC">
      <w:pPr>
        <w:widowControl w:val="0"/>
        <w:autoSpaceDE w:val="0"/>
        <w:autoSpaceDN w:val="0"/>
        <w:adjustRightInd w:val="0"/>
        <w:jc w:val="both"/>
        <w:rPr>
          <w:rStyle w:val="Zag11"/>
          <w:rFonts w:cs="Times New Roman"/>
          <w:szCs w:val="28"/>
        </w:rPr>
      </w:pPr>
      <w:r w:rsidRPr="00F85A63">
        <w:rPr>
          <w:rStyle w:val="Zag11"/>
          <w:rFonts w:cs="Times New Roman"/>
          <w:szCs w:val="28"/>
        </w:rPr>
        <w:t xml:space="preserve">Все результаты </w:t>
      </w:r>
      <w:r w:rsidRPr="00F85A63">
        <w:rPr>
          <w:rStyle w:val="Zag11"/>
          <w:rFonts w:cs="Times New Roman"/>
          <w:i/>
          <w:szCs w:val="28"/>
        </w:rPr>
        <w:t xml:space="preserve">(первого этапа) </w:t>
      </w:r>
      <w:r w:rsidRPr="00F85A63">
        <w:rPr>
          <w:rStyle w:val="Zag11"/>
          <w:rFonts w:cs="Times New Roman"/>
          <w:szCs w:val="28"/>
        </w:rPr>
        <w:t>предварительной диагностики внесены в Карту анализа</w:t>
      </w:r>
      <w:r w:rsidRPr="00F85A63">
        <w:rPr>
          <w:rStyle w:val="afa"/>
          <w:rFonts w:cs="Times New Roman"/>
          <w:color w:val="000000"/>
          <w:szCs w:val="28"/>
        </w:rPr>
        <w:footnoteReference w:id="19"/>
      </w:r>
      <w:r w:rsidRPr="00F85A63">
        <w:rPr>
          <w:rStyle w:val="Zag11"/>
          <w:rFonts w:cs="Times New Roman"/>
          <w:szCs w:val="28"/>
        </w:rPr>
        <w:t xml:space="preserve"> здоро</w:t>
      </w:r>
      <w:r w:rsidR="00090FC3">
        <w:rPr>
          <w:rStyle w:val="Zag11"/>
          <w:rFonts w:cs="Times New Roman"/>
          <w:szCs w:val="28"/>
        </w:rPr>
        <w:t>вьесберегающей деятельности  МОА</w:t>
      </w:r>
      <w:r w:rsidRPr="00F85A63">
        <w:rPr>
          <w:rStyle w:val="Zag11"/>
          <w:rFonts w:cs="Times New Roman"/>
          <w:szCs w:val="28"/>
        </w:rPr>
        <w:t>У СОШ №</w:t>
      </w:r>
      <w:r w:rsidR="00090FC3">
        <w:rPr>
          <w:rStyle w:val="Zag11"/>
          <w:rFonts w:cs="Times New Roman"/>
          <w:szCs w:val="28"/>
        </w:rPr>
        <w:t>78</w:t>
      </w:r>
      <w:r w:rsidRPr="00F85A63">
        <w:rPr>
          <w:rStyle w:val="Zag11"/>
          <w:rFonts w:cs="Times New Roman"/>
          <w:szCs w:val="28"/>
        </w:rPr>
        <w:t xml:space="preserve"> и </w:t>
      </w:r>
      <w:r w:rsidRPr="00F85A63">
        <w:rPr>
          <w:rFonts w:cs="Times New Roman"/>
          <w:color w:val="231F20"/>
          <w:w w:val="105"/>
          <w:szCs w:val="28"/>
        </w:rPr>
        <w:t xml:space="preserve">Алгоритм </w:t>
      </w:r>
      <w:r w:rsidRPr="00F85A63">
        <w:rPr>
          <w:rFonts w:cs="Times New Roman"/>
          <w:color w:val="231F20"/>
          <w:w w:val="105"/>
          <w:szCs w:val="28"/>
        </w:rPr>
        <w:lastRenderedPageBreak/>
        <w:t>оценки</w:t>
      </w:r>
      <w:r w:rsidRPr="00F85A63">
        <w:rPr>
          <w:rStyle w:val="afa"/>
          <w:rFonts w:cs="Times New Roman"/>
          <w:color w:val="231F20"/>
          <w:w w:val="105"/>
          <w:szCs w:val="28"/>
        </w:rPr>
        <w:footnoteReference w:id="20"/>
      </w:r>
      <w:r w:rsidRPr="00F85A63">
        <w:rPr>
          <w:rFonts w:cs="Times New Roman"/>
          <w:color w:val="231F20"/>
          <w:w w:val="105"/>
          <w:szCs w:val="28"/>
        </w:rPr>
        <w:t xml:space="preserve">эффективности </w:t>
      </w:r>
      <w:r w:rsidRPr="00F85A63">
        <w:rPr>
          <w:rFonts w:cs="Times New Roman"/>
          <w:color w:val="000000"/>
          <w:szCs w:val="28"/>
        </w:rPr>
        <w:t>школ, содействующих укреплению здоровья (далее ШСУЗ)</w:t>
      </w:r>
      <w:r w:rsidRPr="00F85A63">
        <w:rPr>
          <w:rStyle w:val="Zag11"/>
          <w:rFonts w:cs="Times New Roman"/>
          <w:szCs w:val="28"/>
        </w:rPr>
        <w:t xml:space="preserve">. Заполняя Карту, все показатели будут оцениваться знаками «+» и «—» </w:t>
      </w:r>
      <w:proofErr w:type="gramStart"/>
      <w:r w:rsidRPr="00F85A63">
        <w:rPr>
          <w:rStyle w:val="Zag11"/>
          <w:rFonts w:cs="Times New Roman"/>
          <w:szCs w:val="28"/>
        </w:rPr>
        <w:t xml:space="preserve">и </w:t>
      </w:r>
      <w:proofErr w:type="gramEnd"/>
      <w:r w:rsidRPr="00F85A63">
        <w:rPr>
          <w:rStyle w:val="Zag11"/>
          <w:rFonts w:cs="Times New Roman"/>
          <w:szCs w:val="28"/>
        </w:rPr>
        <w:t xml:space="preserve">давать балльную оценку в Алгоритме оценки. Проведённая таким образом предварительная диагностика позволит увидеть болевые точки и выбрать приоритеты с учётом возможностей </w:t>
      </w:r>
      <w:r w:rsidR="00090FC3" w:rsidRPr="00154E7E">
        <w:t>МОАУ СОШ №78</w:t>
      </w:r>
      <w:r w:rsidRPr="00F85A63">
        <w:rPr>
          <w:rStyle w:val="Zag11"/>
          <w:rFonts w:cs="Times New Roman"/>
          <w:szCs w:val="28"/>
        </w:rPr>
        <w:t>.</w:t>
      </w:r>
    </w:p>
    <w:p w:rsidR="003C06BC" w:rsidRPr="00F85A63" w:rsidRDefault="003C06BC" w:rsidP="003C06BC">
      <w:pPr>
        <w:jc w:val="right"/>
        <w:rPr>
          <w:rFonts w:cs="Times New Roman"/>
          <w:szCs w:val="28"/>
        </w:rPr>
      </w:pPr>
      <w:r w:rsidRPr="00F85A63">
        <w:rPr>
          <w:rFonts w:cs="Times New Roman"/>
          <w:iCs/>
          <w:color w:val="231F20"/>
          <w:spacing w:val="-15"/>
          <w:w w:val="132"/>
          <w:szCs w:val="28"/>
        </w:rPr>
        <w:t>Т</w:t>
      </w:r>
      <w:r w:rsidRPr="00F85A63">
        <w:rPr>
          <w:rFonts w:cs="Times New Roman"/>
          <w:iCs/>
          <w:color w:val="231F20"/>
          <w:w w:val="118"/>
          <w:szCs w:val="28"/>
        </w:rPr>
        <w:t>а</w:t>
      </w:r>
      <w:r w:rsidRPr="00F85A63">
        <w:rPr>
          <w:rFonts w:cs="Times New Roman"/>
          <w:iCs/>
          <w:color w:val="231F20"/>
          <w:w w:val="107"/>
          <w:szCs w:val="28"/>
        </w:rPr>
        <w:t>б</w:t>
      </w:r>
      <w:r w:rsidRPr="00F85A63">
        <w:rPr>
          <w:rFonts w:cs="Times New Roman"/>
          <w:iCs/>
          <w:color w:val="231F20"/>
          <w:w w:val="120"/>
          <w:szCs w:val="28"/>
        </w:rPr>
        <w:t>л</w:t>
      </w:r>
      <w:r w:rsidRPr="00F85A63">
        <w:rPr>
          <w:rFonts w:cs="Times New Roman"/>
          <w:iCs/>
          <w:color w:val="231F20"/>
          <w:w w:val="119"/>
          <w:szCs w:val="28"/>
        </w:rPr>
        <w:t>иц</w:t>
      </w:r>
      <w:r w:rsidRPr="00F85A63">
        <w:rPr>
          <w:rFonts w:cs="Times New Roman"/>
          <w:iCs/>
          <w:color w:val="231F20"/>
          <w:w w:val="118"/>
          <w:szCs w:val="28"/>
        </w:rPr>
        <w:t>а</w:t>
      </w:r>
      <w:proofErr w:type="gramStart"/>
      <w:r w:rsidRPr="00F85A63">
        <w:rPr>
          <w:rFonts w:cs="Times New Roman"/>
          <w:iCs/>
          <w:color w:val="231F20"/>
          <w:w w:val="115"/>
          <w:szCs w:val="28"/>
        </w:rPr>
        <w:t>1</w:t>
      </w:r>
      <w:proofErr w:type="gramEnd"/>
    </w:p>
    <w:p w:rsidR="003C06BC" w:rsidRPr="00F85A63" w:rsidRDefault="003C06BC" w:rsidP="003C06BC">
      <w:pPr>
        <w:widowControl w:val="0"/>
        <w:autoSpaceDE w:val="0"/>
        <w:autoSpaceDN w:val="0"/>
        <w:adjustRightInd w:val="0"/>
        <w:spacing w:line="275" w:lineRule="auto"/>
        <w:ind w:left="418" w:right="122"/>
        <w:rPr>
          <w:rFonts w:cs="Times New Roman"/>
          <w:sz w:val="8"/>
          <w:szCs w:val="8"/>
        </w:rPr>
      </w:pPr>
      <w:r w:rsidRPr="00F85A63">
        <w:rPr>
          <w:rStyle w:val="Zag11"/>
          <w:rFonts w:cs="Times New Roman"/>
          <w:szCs w:val="28"/>
        </w:rPr>
        <w:t>Карта анализа здо</w:t>
      </w:r>
      <w:r w:rsidR="00090FC3">
        <w:rPr>
          <w:rStyle w:val="Zag11"/>
          <w:rFonts w:cs="Times New Roman"/>
          <w:szCs w:val="28"/>
        </w:rPr>
        <w:t>ровьесберегающей деятельности МОА</w:t>
      </w:r>
      <w:r w:rsidRPr="00F85A63">
        <w:rPr>
          <w:rStyle w:val="Zag11"/>
          <w:rFonts w:cs="Times New Roman"/>
          <w:szCs w:val="28"/>
        </w:rPr>
        <w:t>У СОШ №</w:t>
      </w:r>
      <w:r w:rsidR="00090FC3">
        <w:rPr>
          <w:rStyle w:val="Zag11"/>
          <w:rFonts w:cs="Times New Roman"/>
          <w:szCs w:val="28"/>
        </w:rPr>
        <w:t>78</w:t>
      </w:r>
    </w:p>
    <w:tbl>
      <w:tblPr>
        <w:tblW w:w="5000" w:type="pct"/>
        <w:tblLayout w:type="fixed"/>
        <w:tblCellMar>
          <w:left w:w="0" w:type="dxa"/>
          <w:right w:w="0" w:type="dxa"/>
        </w:tblCellMar>
        <w:tblLook w:val="0000"/>
      </w:tblPr>
      <w:tblGrid>
        <w:gridCol w:w="7373"/>
        <w:gridCol w:w="628"/>
        <w:gridCol w:w="626"/>
        <w:gridCol w:w="1729"/>
      </w:tblGrid>
      <w:tr w:rsidR="003C06BC" w:rsidRPr="00F85A63" w:rsidTr="00845EDA">
        <w:trPr>
          <w:trHeight w:hRule="exact" w:val="379"/>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b/>
                <w:bCs/>
                <w:color w:val="231F20"/>
                <w:w w:val="126"/>
                <w:sz w:val="22"/>
              </w:rPr>
              <w:t>П</w:t>
            </w:r>
            <w:r w:rsidRPr="00F85A63">
              <w:rPr>
                <w:rFonts w:cs="Times New Roman"/>
                <w:b/>
                <w:bCs/>
                <w:color w:val="231F20"/>
                <w:w w:val="119"/>
                <w:sz w:val="22"/>
              </w:rPr>
              <w:t>о</w:t>
            </w:r>
            <w:r w:rsidRPr="00F85A63">
              <w:rPr>
                <w:rFonts w:cs="Times New Roman"/>
                <w:b/>
                <w:bCs/>
                <w:color w:val="231F20"/>
                <w:w w:val="104"/>
                <w:sz w:val="22"/>
              </w:rPr>
              <w:t>к</w:t>
            </w:r>
            <w:r w:rsidRPr="00F85A63">
              <w:rPr>
                <w:rFonts w:cs="Times New Roman"/>
                <w:b/>
                <w:bCs/>
                <w:color w:val="231F20"/>
                <w:w w:val="115"/>
                <w:sz w:val="22"/>
              </w:rPr>
              <w:t>а</w:t>
            </w:r>
            <w:r w:rsidRPr="00F85A63">
              <w:rPr>
                <w:rFonts w:cs="Times New Roman"/>
                <w:b/>
                <w:bCs/>
                <w:color w:val="231F20"/>
                <w:w w:val="120"/>
                <w:sz w:val="22"/>
              </w:rPr>
              <w:t>з</w:t>
            </w:r>
            <w:r w:rsidRPr="00F85A63">
              <w:rPr>
                <w:rFonts w:cs="Times New Roman"/>
                <w:b/>
                <w:bCs/>
                <w:color w:val="231F20"/>
                <w:spacing w:val="-1"/>
                <w:w w:val="115"/>
                <w:sz w:val="22"/>
              </w:rPr>
              <w:t>а</w:t>
            </w:r>
            <w:r w:rsidRPr="00F85A63">
              <w:rPr>
                <w:rFonts w:cs="Times New Roman"/>
                <w:b/>
                <w:bCs/>
                <w:color w:val="231F20"/>
                <w:w w:val="112"/>
                <w:sz w:val="22"/>
              </w:rPr>
              <w:t>т</w:t>
            </w:r>
            <w:r w:rsidRPr="00F85A63">
              <w:rPr>
                <w:rFonts w:cs="Times New Roman"/>
                <w:b/>
                <w:bCs/>
                <w:color w:val="231F20"/>
                <w:spacing w:val="-6"/>
                <w:w w:val="121"/>
                <w:sz w:val="22"/>
              </w:rPr>
              <w:t>е</w:t>
            </w:r>
            <w:r w:rsidRPr="00F85A63">
              <w:rPr>
                <w:rFonts w:cs="Times New Roman"/>
                <w:b/>
                <w:bCs/>
                <w:color w:val="231F20"/>
                <w:w w:val="107"/>
                <w:sz w:val="22"/>
              </w:rPr>
              <w:t>л</w:t>
            </w:r>
            <w:proofErr w:type="gramStart"/>
            <w:r w:rsidRPr="00F85A63">
              <w:rPr>
                <w:rFonts w:cs="Times New Roman"/>
                <w:b/>
                <w:bCs/>
                <w:color w:val="231F20"/>
                <w:w w:val="108"/>
                <w:sz w:val="22"/>
              </w:rPr>
              <w:t>и</w:t>
            </w:r>
            <w:r w:rsidRPr="00F85A63">
              <w:rPr>
                <w:rFonts w:cs="Times New Roman"/>
                <w:b/>
                <w:bCs/>
                <w:color w:val="231F20"/>
                <w:w w:val="141"/>
                <w:sz w:val="22"/>
              </w:rPr>
              <w:t>(</w:t>
            </w:r>
            <w:proofErr w:type="gramEnd"/>
            <w:r w:rsidRPr="00F85A63">
              <w:rPr>
                <w:rFonts w:cs="Times New Roman"/>
                <w:b/>
                <w:bCs/>
                <w:color w:val="231F20"/>
                <w:w w:val="108"/>
                <w:sz w:val="22"/>
              </w:rPr>
              <w:t>и</w:t>
            </w:r>
            <w:r w:rsidRPr="00F85A63">
              <w:rPr>
                <w:rFonts w:cs="Times New Roman"/>
                <w:b/>
                <w:bCs/>
                <w:color w:val="231F20"/>
                <w:w w:val="106"/>
                <w:sz w:val="22"/>
              </w:rPr>
              <w:t>н</w:t>
            </w:r>
            <w:r w:rsidRPr="00F85A63">
              <w:rPr>
                <w:rFonts w:cs="Times New Roman"/>
                <w:b/>
                <w:bCs/>
                <w:color w:val="231F20"/>
                <w:w w:val="116"/>
                <w:sz w:val="22"/>
              </w:rPr>
              <w:t>д</w:t>
            </w:r>
            <w:r w:rsidRPr="00F85A63">
              <w:rPr>
                <w:rFonts w:cs="Times New Roman"/>
                <w:b/>
                <w:bCs/>
                <w:color w:val="231F20"/>
                <w:w w:val="108"/>
                <w:sz w:val="22"/>
              </w:rPr>
              <w:t>и</w:t>
            </w:r>
            <w:r w:rsidRPr="00F85A63">
              <w:rPr>
                <w:rFonts w:cs="Times New Roman"/>
                <w:b/>
                <w:bCs/>
                <w:color w:val="231F20"/>
                <w:w w:val="104"/>
                <w:sz w:val="22"/>
              </w:rPr>
              <w:t>к</w:t>
            </w:r>
            <w:r w:rsidRPr="00F85A63">
              <w:rPr>
                <w:rFonts w:cs="Times New Roman"/>
                <w:b/>
                <w:bCs/>
                <w:color w:val="231F20"/>
                <w:w w:val="115"/>
                <w:sz w:val="22"/>
              </w:rPr>
              <w:t>а</w:t>
            </w:r>
            <w:r w:rsidRPr="00F85A63">
              <w:rPr>
                <w:rFonts w:cs="Times New Roman"/>
                <w:b/>
                <w:bCs/>
                <w:color w:val="231F20"/>
                <w:spacing w:val="-3"/>
                <w:w w:val="112"/>
                <w:sz w:val="22"/>
              </w:rPr>
              <w:t>т</w:t>
            </w:r>
            <w:r w:rsidRPr="00F85A63">
              <w:rPr>
                <w:rFonts w:cs="Times New Roman"/>
                <w:b/>
                <w:bCs/>
                <w:color w:val="231F20"/>
                <w:w w:val="119"/>
                <w:sz w:val="22"/>
              </w:rPr>
              <w:t>о</w:t>
            </w:r>
            <w:r w:rsidRPr="00F85A63">
              <w:rPr>
                <w:rFonts w:cs="Times New Roman"/>
                <w:b/>
                <w:bCs/>
                <w:color w:val="231F20"/>
                <w:w w:val="104"/>
                <w:sz w:val="22"/>
              </w:rPr>
              <w:t>р</w:t>
            </w:r>
            <w:r w:rsidRPr="00F85A63">
              <w:rPr>
                <w:rFonts w:cs="Times New Roman"/>
                <w:b/>
                <w:bCs/>
                <w:color w:val="231F20"/>
                <w:w w:val="103"/>
                <w:sz w:val="22"/>
              </w:rPr>
              <w:t>ы</w:t>
            </w:r>
            <w:r w:rsidRPr="00F85A63">
              <w:rPr>
                <w:rFonts w:cs="Times New Roman"/>
                <w:b/>
                <w:bCs/>
                <w:color w:val="231F20"/>
                <w:w w:val="105"/>
                <w:sz w:val="22"/>
              </w:rPr>
              <w:t>)</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b/>
                <w:bCs/>
                <w:color w:val="231F20"/>
                <w:w w:val="148"/>
                <w:sz w:val="22"/>
              </w:rPr>
              <w:t>+</w:t>
            </w:r>
          </w:p>
          <w:p w:rsidR="003C06BC" w:rsidRPr="00F85A63" w:rsidRDefault="003C06BC" w:rsidP="00845EDA">
            <w:pPr>
              <w:widowControl w:val="0"/>
              <w:autoSpaceDE w:val="0"/>
              <w:autoSpaceDN w:val="0"/>
              <w:adjustRightInd w:val="0"/>
              <w:ind w:firstLine="0"/>
              <w:rPr>
                <w:rFonts w:cs="Times New Roman"/>
                <w:sz w:val="22"/>
              </w:rPr>
            </w:pP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b/>
                <w:bCs/>
                <w:color w:val="231F20"/>
                <w:w w:val="168"/>
                <w:sz w:val="22"/>
              </w:rPr>
              <w:t>–</w:t>
            </w:r>
          </w:p>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b/>
                <w:bCs/>
                <w:color w:val="231F20"/>
                <w:spacing w:val="-1"/>
                <w:w w:val="126"/>
                <w:sz w:val="22"/>
              </w:rPr>
              <w:t>П</w:t>
            </w:r>
            <w:r w:rsidRPr="00F85A63">
              <w:rPr>
                <w:rFonts w:cs="Times New Roman"/>
                <w:b/>
                <w:bCs/>
                <w:color w:val="231F20"/>
                <w:spacing w:val="-2"/>
                <w:w w:val="104"/>
                <w:sz w:val="22"/>
              </w:rPr>
              <w:t>р</w:t>
            </w:r>
            <w:r w:rsidRPr="00F85A63">
              <w:rPr>
                <w:rFonts w:cs="Times New Roman"/>
                <w:b/>
                <w:bCs/>
                <w:color w:val="231F20"/>
                <w:spacing w:val="-2"/>
                <w:w w:val="108"/>
                <w:sz w:val="22"/>
              </w:rPr>
              <w:t>и</w:t>
            </w:r>
            <w:r w:rsidRPr="00F85A63">
              <w:rPr>
                <w:rFonts w:cs="Times New Roman"/>
                <w:b/>
                <w:bCs/>
                <w:color w:val="231F20"/>
                <w:spacing w:val="-2"/>
                <w:w w:val="106"/>
                <w:sz w:val="22"/>
              </w:rPr>
              <w:t>м</w:t>
            </w:r>
            <w:r w:rsidRPr="00F85A63">
              <w:rPr>
                <w:rFonts w:cs="Times New Roman"/>
                <w:b/>
                <w:bCs/>
                <w:color w:val="231F20"/>
                <w:spacing w:val="-7"/>
                <w:w w:val="121"/>
                <w:sz w:val="22"/>
              </w:rPr>
              <w:t>е</w:t>
            </w:r>
            <w:r w:rsidRPr="00F85A63">
              <w:rPr>
                <w:rFonts w:cs="Times New Roman"/>
                <w:b/>
                <w:bCs/>
                <w:color w:val="231F20"/>
                <w:sz w:val="22"/>
              </w:rPr>
              <w:t>ч</w:t>
            </w:r>
            <w:r w:rsidRPr="00F85A63">
              <w:rPr>
                <w:rFonts w:cs="Times New Roman"/>
                <w:b/>
                <w:bCs/>
                <w:color w:val="231F20"/>
                <w:spacing w:val="-2"/>
                <w:w w:val="115"/>
                <w:sz w:val="22"/>
              </w:rPr>
              <w:t>а</w:t>
            </w:r>
            <w:r w:rsidRPr="00F85A63">
              <w:rPr>
                <w:rFonts w:cs="Times New Roman"/>
                <w:b/>
                <w:bCs/>
                <w:color w:val="231F20"/>
                <w:spacing w:val="-2"/>
                <w:w w:val="106"/>
                <w:sz w:val="22"/>
              </w:rPr>
              <w:t>н</w:t>
            </w:r>
            <w:r w:rsidRPr="00F85A63">
              <w:rPr>
                <w:rFonts w:cs="Times New Roman"/>
                <w:b/>
                <w:bCs/>
                <w:color w:val="231F20"/>
                <w:spacing w:val="-2"/>
                <w:w w:val="108"/>
                <w:sz w:val="22"/>
              </w:rPr>
              <w:t>и</w:t>
            </w:r>
            <w:r w:rsidRPr="00F85A63">
              <w:rPr>
                <w:rFonts w:cs="Times New Roman"/>
                <w:b/>
                <w:bCs/>
                <w:color w:val="231F20"/>
                <w:w w:val="121"/>
                <w:sz w:val="22"/>
              </w:rPr>
              <w:t>е</w:t>
            </w:r>
          </w:p>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716"/>
        </w:trPr>
        <w:tc>
          <w:tcPr>
            <w:tcW w:w="5000" w:type="pct"/>
            <w:gridSpan w:val="4"/>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b/>
                <w:bCs/>
                <w:color w:val="231F20"/>
                <w:w w:val="121"/>
                <w:sz w:val="22"/>
              </w:rPr>
              <w:t>1</w:t>
            </w:r>
            <w:r w:rsidRPr="00F85A63">
              <w:rPr>
                <w:rFonts w:cs="Times New Roman"/>
                <w:b/>
                <w:bCs/>
                <w:color w:val="231F20"/>
                <w:w w:val="150"/>
                <w:sz w:val="22"/>
              </w:rPr>
              <w:t>-</w:t>
            </w:r>
            <w:r w:rsidRPr="00F85A63">
              <w:rPr>
                <w:rFonts w:cs="Times New Roman"/>
                <w:b/>
                <w:bCs/>
                <w:color w:val="231F20"/>
                <w:w w:val="121"/>
                <w:sz w:val="22"/>
              </w:rPr>
              <w:t>е</w:t>
            </w:r>
            <w:r w:rsidRPr="00F85A63">
              <w:rPr>
                <w:rFonts w:cs="Times New Roman"/>
                <w:b/>
                <w:bCs/>
                <w:color w:val="231F20"/>
                <w:w w:val="106"/>
                <w:sz w:val="22"/>
              </w:rPr>
              <w:t>н</w:t>
            </w:r>
            <w:r w:rsidRPr="00F85A63">
              <w:rPr>
                <w:rFonts w:cs="Times New Roman"/>
                <w:b/>
                <w:bCs/>
                <w:color w:val="231F20"/>
                <w:w w:val="115"/>
                <w:sz w:val="22"/>
              </w:rPr>
              <w:t>а</w:t>
            </w:r>
            <w:r w:rsidRPr="00F85A63">
              <w:rPr>
                <w:rFonts w:cs="Times New Roman"/>
                <w:b/>
                <w:bCs/>
                <w:color w:val="231F20"/>
                <w:w w:val="105"/>
                <w:sz w:val="22"/>
              </w:rPr>
              <w:t>п</w:t>
            </w:r>
            <w:r w:rsidRPr="00F85A63">
              <w:rPr>
                <w:rFonts w:cs="Times New Roman"/>
                <w:b/>
                <w:bCs/>
                <w:color w:val="231F20"/>
                <w:w w:val="104"/>
                <w:sz w:val="22"/>
              </w:rPr>
              <w:t>р</w:t>
            </w:r>
            <w:r w:rsidRPr="00F85A63">
              <w:rPr>
                <w:rFonts w:cs="Times New Roman"/>
                <w:b/>
                <w:bCs/>
                <w:color w:val="231F20"/>
                <w:w w:val="115"/>
                <w:sz w:val="22"/>
              </w:rPr>
              <w:t>а</w:t>
            </w:r>
            <w:r w:rsidRPr="00F85A63">
              <w:rPr>
                <w:rFonts w:cs="Times New Roman"/>
                <w:b/>
                <w:bCs/>
                <w:color w:val="231F20"/>
                <w:w w:val="103"/>
                <w:sz w:val="22"/>
              </w:rPr>
              <w:t>в</w:t>
            </w:r>
            <w:r w:rsidRPr="00F85A63">
              <w:rPr>
                <w:rFonts w:cs="Times New Roman"/>
                <w:b/>
                <w:bCs/>
                <w:color w:val="231F20"/>
                <w:w w:val="107"/>
                <w:sz w:val="22"/>
              </w:rPr>
              <w:t>л</w:t>
            </w:r>
            <w:r w:rsidRPr="00F85A63">
              <w:rPr>
                <w:rFonts w:cs="Times New Roman"/>
                <w:b/>
                <w:bCs/>
                <w:color w:val="231F20"/>
                <w:w w:val="121"/>
                <w:sz w:val="22"/>
              </w:rPr>
              <w:t>е</w:t>
            </w:r>
            <w:r w:rsidRPr="00F85A63">
              <w:rPr>
                <w:rFonts w:cs="Times New Roman"/>
                <w:b/>
                <w:bCs/>
                <w:color w:val="231F20"/>
                <w:w w:val="106"/>
                <w:sz w:val="22"/>
              </w:rPr>
              <w:t>н</w:t>
            </w:r>
            <w:r w:rsidRPr="00F85A63">
              <w:rPr>
                <w:rFonts w:cs="Times New Roman"/>
                <w:b/>
                <w:bCs/>
                <w:color w:val="231F20"/>
                <w:w w:val="108"/>
                <w:sz w:val="22"/>
              </w:rPr>
              <w:t>и</w:t>
            </w:r>
            <w:r w:rsidRPr="00F85A63">
              <w:rPr>
                <w:rFonts w:cs="Times New Roman"/>
                <w:b/>
                <w:bCs/>
                <w:color w:val="231F20"/>
                <w:w w:val="121"/>
                <w:sz w:val="22"/>
              </w:rPr>
              <w:t>е</w:t>
            </w:r>
            <w:r w:rsidRPr="00F85A63">
              <w:rPr>
                <w:rFonts w:cs="Times New Roman"/>
                <w:b/>
                <w:bCs/>
                <w:color w:val="231F20"/>
                <w:w w:val="106"/>
                <w:sz w:val="22"/>
              </w:rPr>
              <w:t>—</w:t>
            </w:r>
            <w:r w:rsidRPr="00F85A63">
              <w:rPr>
                <w:rFonts w:cs="Times New Roman"/>
                <w:b/>
                <w:bCs/>
                <w:color w:val="231F20"/>
                <w:spacing w:val="-2"/>
                <w:w w:val="126"/>
                <w:sz w:val="22"/>
              </w:rPr>
              <w:t>э</w:t>
            </w:r>
            <w:r w:rsidRPr="00F85A63">
              <w:rPr>
                <w:rFonts w:cs="Times New Roman"/>
                <w:b/>
                <w:bCs/>
                <w:color w:val="231F20"/>
                <w:w w:val="107"/>
                <w:sz w:val="22"/>
              </w:rPr>
              <w:t>л</w:t>
            </w:r>
            <w:r w:rsidRPr="00F85A63">
              <w:rPr>
                <w:rFonts w:cs="Times New Roman"/>
                <w:b/>
                <w:bCs/>
                <w:color w:val="231F20"/>
                <w:w w:val="121"/>
                <w:sz w:val="22"/>
              </w:rPr>
              <w:t>е</w:t>
            </w:r>
            <w:r w:rsidRPr="00F85A63">
              <w:rPr>
                <w:rFonts w:cs="Times New Roman"/>
                <w:b/>
                <w:bCs/>
                <w:color w:val="231F20"/>
                <w:w w:val="106"/>
                <w:sz w:val="22"/>
              </w:rPr>
              <w:t>м</w:t>
            </w:r>
            <w:r w:rsidRPr="00F85A63">
              <w:rPr>
                <w:rFonts w:cs="Times New Roman"/>
                <w:b/>
                <w:bCs/>
                <w:color w:val="231F20"/>
                <w:w w:val="121"/>
                <w:sz w:val="22"/>
              </w:rPr>
              <w:t>е</w:t>
            </w:r>
            <w:r w:rsidRPr="00F85A63">
              <w:rPr>
                <w:rFonts w:cs="Times New Roman"/>
                <w:b/>
                <w:bCs/>
                <w:color w:val="231F20"/>
                <w:w w:val="106"/>
                <w:sz w:val="22"/>
              </w:rPr>
              <w:t>н</w:t>
            </w:r>
            <w:r w:rsidRPr="00F85A63">
              <w:rPr>
                <w:rFonts w:cs="Times New Roman"/>
                <w:b/>
                <w:bCs/>
                <w:color w:val="231F20"/>
                <w:w w:val="112"/>
                <w:sz w:val="22"/>
              </w:rPr>
              <w:t>т</w:t>
            </w:r>
            <w:r w:rsidRPr="00F85A63">
              <w:rPr>
                <w:rFonts w:cs="Times New Roman"/>
                <w:b/>
                <w:bCs/>
                <w:color w:val="231F20"/>
                <w:w w:val="103"/>
                <w:sz w:val="22"/>
              </w:rPr>
              <w:t>ы</w:t>
            </w:r>
            <w:r w:rsidRPr="00F85A63">
              <w:rPr>
                <w:rFonts w:cs="Times New Roman"/>
                <w:b/>
                <w:bCs/>
                <w:color w:val="231F20"/>
                <w:w w:val="108"/>
                <w:sz w:val="22"/>
              </w:rPr>
              <w:t>и</w:t>
            </w:r>
            <w:r w:rsidRPr="00F85A63">
              <w:rPr>
                <w:rFonts w:cs="Times New Roman"/>
                <w:b/>
                <w:bCs/>
                <w:color w:val="231F20"/>
                <w:w w:val="106"/>
                <w:sz w:val="22"/>
              </w:rPr>
              <w:t>н</w:t>
            </w:r>
            <w:r w:rsidRPr="00F85A63">
              <w:rPr>
                <w:rFonts w:cs="Times New Roman"/>
                <w:b/>
                <w:bCs/>
                <w:color w:val="231F20"/>
                <w:w w:val="118"/>
                <w:sz w:val="22"/>
              </w:rPr>
              <w:t>ф</w:t>
            </w:r>
            <w:r w:rsidRPr="00F85A63">
              <w:rPr>
                <w:rFonts w:cs="Times New Roman"/>
                <w:b/>
                <w:bCs/>
                <w:color w:val="231F20"/>
                <w:w w:val="104"/>
                <w:sz w:val="22"/>
              </w:rPr>
              <w:t>р</w:t>
            </w:r>
            <w:r w:rsidRPr="00F85A63">
              <w:rPr>
                <w:rFonts w:cs="Times New Roman"/>
                <w:b/>
                <w:bCs/>
                <w:color w:val="231F20"/>
                <w:w w:val="115"/>
                <w:sz w:val="22"/>
              </w:rPr>
              <w:t>а</w:t>
            </w:r>
            <w:r w:rsidRPr="00F85A63">
              <w:rPr>
                <w:rFonts w:cs="Times New Roman"/>
                <w:b/>
                <w:bCs/>
                <w:color w:val="231F20"/>
                <w:spacing w:val="-2"/>
                <w:w w:val="122"/>
                <w:sz w:val="22"/>
              </w:rPr>
              <w:t>с</w:t>
            </w:r>
            <w:r w:rsidRPr="00F85A63">
              <w:rPr>
                <w:rFonts w:cs="Times New Roman"/>
                <w:b/>
                <w:bCs/>
                <w:color w:val="231F20"/>
                <w:spacing w:val="1"/>
                <w:w w:val="112"/>
                <w:sz w:val="22"/>
              </w:rPr>
              <w:t>т</w:t>
            </w:r>
            <w:r w:rsidRPr="00F85A63">
              <w:rPr>
                <w:rFonts w:cs="Times New Roman"/>
                <w:b/>
                <w:bCs/>
                <w:color w:val="231F20"/>
                <w:w w:val="104"/>
                <w:sz w:val="22"/>
              </w:rPr>
              <w:t>р</w:t>
            </w:r>
            <w:r w:rsidRPr="00F85A63">
              <w:rPr>
                <w:rFonts w:cs="Times New Roman"/>
                <w:b/>
                <w:bCs/>
                <w:color w:val="231F20"/>
                <w:spacing w:val="1"/>
                <w:w w:val="109"/>
                <w:sz w:val="22"/>
              </w:rPr>
              <w:t>у</w:t>
            </w:r>
            <w:r w:rsidRPr="00F85A63">
              <w:rPr>
                <w:rFonts w:cs="Times New Roman"/>
                <w:b/>
                <w:bCs/>
                <w:color w:val="231F20"/>
                <w:spacing w:val="1"/>
                <w:w w:val="104"/>
                <w:sz w:val="22"/>
              </w:rPr>
              <w:t>к</w:t>
            </w:r>
            <w:r w:rsidRPr="00F85A63">
              <w:rPr>
                <w:rFonts w:cs="Times New Roman"/>
                <w:b/>
                <w:bCs/>
                <w:color w:val="231F20"/>
                <w:spacing w:val="2"/>
                <w:w w:val="112"/>
                <w:sz w:val="22"/>
              </w:rPr>
              <w:t>т</w:t>
            </w:r>
            <w:r w:rsidRPr="00F85A63">
              <w:rPr>
                <w:rFonts w:cs="Times New Roman"/>
                <w:b/>
                <w:bCs/>
                <w:color w:val="231F20"/>
                <w:spacing w:val="2"/>
                <w:w w:val="109"/>
                <w:sz w:val="22"/>
              </w:rPr>
              <w:t>у</w:t>
            </w:r>
            <w:r w:rsidRPr="00F85A63">
              <w:rPr>
                <w:rFonts w:cs="Times New Roman"/>
                <w:b/>
                <w:bCs/>
                <w:color w:val="231F20"/>
                <w:spacing w:val="2"/>
                <w:w w:val="104"/>
                <w:sz w:val="22"/>
              </w:rPr>
              <w:t>р</w:t>
            </w:r>
            <w:r w:rsidRPr="00F85A63">
              <w:rPr>
                <w:rFonts w:cs="Times New Roman"/>
                <w:b/>
                <w:bCs/>
                <w:color w:val="231F20"/>
                <w:spacing w:val="2"/>
                <w:w w:val="103"/>
                <w:sz w:val="22"/>
              </w:rPr>
              <w:t>ы</w:t>
            </w:r>
            <w:proofErr w:type="gramStart"/>
            <w:r w:rsidRPr="00F85A63">
              <w:rPr>
                <w:rFonts w:cs="Times New Roman"/>
                <w:b/>
                <w:bCs/>
                <w:color w:val="231F20"/>
                <w:w w:val="151"/>
                <w:sz w:val="22"/>
              </w:rPr>
              <w:t>,</w:t>
            </w:r>
            <w:r w:rsidRPr="00F85A63">
              <w:rPr>
                <w:rFonts w:cs="Times New Roman"/>
                <w:b/>
                <w:bCs/>
                <w:color w:val="231F20"/>
                <w:spacing w:val="2"/>
                <w:w w:val="119"/>
                <w:sz w:val="22"/>
              </w:rPr>
              <w:t>о</w:t>
            </w:r>
            <w:proofErr w:type="gramEnd"/>
            <w:r w:rsidRPr="00F85A63">
              <w:rPr>
                <w:rFonts w:cs="Times New Roman"/>
                <w:b/>
                <w:bCs/>
                <w:color w:val="231F20"/>
                <w:spacing w:val="2"/>
                <w:w w:val="122"/>
                <w:sz w:val="22"/>
              </w:rPr>
              <w:t>с</w:t>
            </w:r>
            <w:r w:rsidRPr="00F85A63">
              <w:rPr>
                <w:rFonts w:cs="Times New Roman"/>
                <w:b/>
                <w:bCs/>
                <w:color w:val="231F20"/>
                <w:spacing w:val="2"/>
                <w:w w:val="106"/>
                <w:sz w:val="22"/>
              </w:rPr>
              <w:t>н</w:t>
            </w:r>
            <w:r w:rsidRPr="00F85A63">
              <w:rPr>
                <w:rFonts w:cs="Times New Roman"/>
                <w:b/>
                <w:bCs/>
                <w:color w:val="231F20"/>
                <w:spacing w:val="2"/>
                <w:w w:val="115"/>
                <w:sz w:val="22"/>
              </w:rPr>
              <w:t>а</w:t>
            </w:r>
            <w:r w:rsidRPr="00F85A63">
              <w:rPr>
                <w:rFonts w:cs="Times New Roman"/>
                <w:b/>
                <w:bCs/>
                <w:color w:val="231F20"/>
                <w:spacing w:val="2"/>
                <w:w w:val="107"/>
                <w:sz w:val="22"/>
              </w:rPr>
              <w:t>щ</w:t>
            </w:r>
            <w:r w:rsidRPr="00F85A63">
              <w:rPr>
                <w:rFonts w:cs="Times New Roman"/>
                <w:b/>
                <w:bCs/>
                <w:color w:val="231F20"/>
                <w:spacing w:val="2"/>
                <w:w w:val="121"/>
                <w:sz w:val="22"/>
              </w:rPr>
              <w:t>ё</w:t>
            </w:r>
            <w:r w:rsidRPr="00F85A63">
              <w:rPr>
                <w:rFonts w:cs="Times New Roman"/>
                <w:b/>
                <w:bCs/>
                <w:color w:val="231F20"/>
                <w:spacing w:val="2"/>
                <w:w w:val="106"/>
                <w:sz w:val="22"/>
              </w:rPr>
              <w:t>нн</w:t>
            </w:r>
            <w:r w:rsidRPr="00F85A63">
              <w:rPr>
                <w:rFonts w:cs="Times New Roman"/>
                <w:b/>
                <w:bCs/>
                <w:color w:val="231F20"/>
                <w:spacing w:val="2"/>
                <w:w w:val="119"/>
                <w:sz w:val="22"/>
              </w:rPr>
              <w:t>о</w:t>
            </w:r>
            <w:r w:rsidRPr="00F85A63">
              <w:rPr>
                <w:rFonts w:cs="Times New Roman"/>
                <w:b/>
                <w:bCs/>
                <w:color w:val="231F20"/>
                <w:spacing w:val="-2"/>
                <w:w w:val="122"/>
                <w:sz w:val="22"/>
              </w:rPr>
              <w:t>с</w:t>
            </w:r>
            <w:r w:rsidRPr="00F85A63">
              <w:rPr>
                <w:rFonts w:cs="Times New Roman"/>
                <w:b/>
                <w:bCs/>
                <w:color w:val="231F20"/>
                <w:spacing w:val="1"/>
                <w:w w:val="112"/>
                <w:sz w:val="22"/>
              </w:rPr>
              <w:t>т</w:t>
            </w:r>
            <w:r w:rsidRPr="00F85A63">
              <w:rPr>
                <w:rFonts w:cs="Times New Roman"/>
                <w:b/>
                <w:bCs/>
                <w:color w:val="231F20"/>
                <w:spacing w:val="2"/>
                <w:sz w:val="22"/>
              </w:rPr>
              <w:t>ь</w:t>
            </w:r>
            <w:r w:rsidRPr="00F85A63">
              <w:rPr>
                <w:rFonts w:cs="Times New Roman"/>
                <w:b/>
                <w:bCs/>
                <w:color w:val="231F20"/>
                <w:spacing w:val="2"/>
                <w:w w:val="104"/>
                <w:sz w:val="22"/>
              </w:rPr>
              <w:t>к</w:t>
            </w:r>
            <w:r w:rsidRPr="00F85A63">
              <w:rPr>
                <w:rFonts w:cs="Times New Roman"/>
                <w:b/>
                <w:bCs/>
                <w:color w:val="231F20"/>
                <w:spacing w:val="2"/>
                <w:w w:val="115"/>
                <w:sz w:val="22"/>
              </w:rPr>
              <w:t>а</w:t>
            </w:r>
            <w:r w:rsidRPr="00F85A63">
              <w:rPr>
                <w:rFonts w:cs="Times New Roman"/>
                <w:b/>
                <w:bCs/>
                <w:color w:val="231F20"/>
                <w:spacing w:val="2"/>
                <w:w w:val="118"/>
                <w:sz w:val="22"/>
              </w:rPr>
              <w:t>б</w:t>
            </w:r>
            <w:r w:rsidRPr="00F85A63">
              <w:rPr>
                <w:rFonts w:cs="Times New Roman"/>
                <w:b/>
                <w:bCs/>
                <w:color w:val="231F20"/>
                <w:spacing w:val="2"/>
                <w:w w:val="108"/>
                <w:sz w:val="22"/>
              </w:rPr>
              <w:t>и</w:t>
            </w:r>
            <w:r w:rsidRPr="00F85A63">
              <w:rPr>
                <w:rFonts w:cs="Times New Roman"/>
                <w:b/>
                <w:bCs/>
                <w:color w:val="231F20"/>
                <w:spacing w:val="2"/>
                <w:w w:val="106"/>
                <w:sz w:val="22"/>
              </w:rPr>
              <w:t>н</w:t>
            </w:r>
            <w:r w:rsidRPr="00F85A63">
              <w:rPr>
                <w:rFonts w:cs="Times New Roman"/>
                <w:b/>
                <w:bCs/>
                <w:color w:val="231F20"/>
                <w:w w:val="121"/>
                <w:sz w:val="22"/>
              </w:rPr>
              <w:t>е</w:t>
            </w:r>
            <w:r w:rsidRPr="00F85A63">
              <w:rPr>
                <w:rFonts w:cs="Times New Roman"/>
                <w:b/>
                <w:bCs/>
                <w:color w:val="231F20"/>
                <w:w w:val="112"/>
                <w:sz w:val="22"/>
              </w:rPr>
              <w:t>т</w:t>
            </w:r>
            <w:r w:rsidRPr="00F85A63">
              <w:rPr>
                <w:rFonts w:cs="Times New Roman"/>
                <w:b/>
                <w:bCs/>
                <w:color w:val="231F20"/>
                <w:spacing w:val="2"/>
                <w:w w:val="119"/>
                <w:sz w:val="22"/>
              </w:rPr>
              <w:t>о</w:t>
            </w:r>
            <w:r w:rsidRPr="00F85A63">
              <w:rPr>
                <w:rFonts w:cs="Times New Roman"/>
                <w:b/>
                <w:bCs/>
                <w:color w:val="231F20"/>
                <w:w w:val="103"/>
                <w:sz w:val="22"/>
              </w:rPr>
              <w:t>в</w:t>
            </w:r>
            <w:r w:rsidRPr="00F85A63">
              <w:rPr>
                <w:rFonts w:cs="Times New Roman"/>
                <w:b/>
                <w:bCs/>
                <w:color w:val="231F20"/>
                <w:w w:val="108"/>
                <w:sz w:val="22"/>
              </w:rPr>
              <w:t>и</w:t>
            </w:r>
            <w:r w:rsidRPr="00F85A63">
              <w:rPr>
                <w:rFonts w:cs="Times New Roman"/>
                <w:b/>
                <w:bCs/>
                <w:color w:val="231F20"/>
                <w:w w:val="104"/>
                <w:sz w:val="22"/>
              </w:rPr>
              <w:t>к</w:t>
            </w:r>
            <w:r w:rsidRPr="00F85A63">
              <w:rPr>
                <w:rFonts w:cs="Times New Roman"/>
                <w:b/>
                <w:bCs/>
                <w:color w:val="231F20"/>
                <w:w w:val="115"/>
                <w:sz w:val="22"/>
              </w:rPr>
              <w:t>а</w:t>
            </w:r>
            <w:r w:rsidRPr="00F85A63">
              <w:rPr>
                <w:rFonts w:cs="Times New Roman"/>
                <w:b/>
                <w:bCs/>
                <w:color w:val="231F20"/>
                <w:spacing w:val="3"/>
                <w:w w:val="116"/>
                <w:sz w:val="22"/>
              </w:rPr>
              <w:t>д</w:t>
            </w:r>
            <w:r w:rsidRPr="00F85A63">
              <w:rPr>
                <w:rFonts w:cs="Times New Roman"/>
                <w:b/>
                <w:bCs/>
                <w:color w:val="231F20"/>
                <w:w w:val="104"/>
                <w:sz w:val="22"/>
              </w:rPr>
              <w:t>р</w:t>
            </w:r>
            <w:r w:rsidRPr="00F85A63">
              <w:rPr>
                <w:rFonts w:cs="Times New Roman"/>
                <w:b/>
                <w:bCs/>
                <w:color w:val="231F20"/>
                <w:w w:val="119"/>
                <w:sz w:val="22"/>
              </w:rPr>
              <w:t>о</w:t>
            </w:r>
            <w:r w:rsidRPr="00F85A63">
              <w:rPr>
                <w:rFonts w:cs="Times New Roman"/>
                <w:b/>
                <w:bCs/>
                <w:color w:val="231F20"/>
                <w:w w:val="103"/>
                <w:sz w:val="22"/>
              </w:rPr>
              <w:t>вы</w:t>
            </w:r>
            <w:r w:rsidRPr="00F85A63">
              <w:rPr>
                <w:rFonts w:cs="Times New Roman"/>
                <w:b/>
                <w:bCs/>
                <w:color w:val="231F20"/>
                <w:w w:val="108"/>
                <w:sz w:val="22"/>
              </w:rPr>
              <w:t>й</w:t>
            </w:r>
            <w:r w:rsidRPr="00F85A63">
              <w:rPr>
                <w:rFonts w:cs="Times New Roman"/>
                <w:b/>
                <w:bCs/>
                <w:color w:val="231F20"/>
                <w:w w:val="105"/>
                <w:sz w:val="22"/>
              </w:rPr>
              <w:t>п</w:t>
            </w:r>
            <w:r w:rsidRPr="00F85A63">
              <w:rPr>
                <w:rFonts w:cs="Times New Roman"/>
                <w:b/>
                <w:bCs/>
                <w:color w:val="231F20"/>
                <w:spacing w:val="-1"/>
                <w:w w:val="119"/>
                <w:sz w:val="22"/>
              </w:rPr>
              <w:t>о</w:t>
            </w:r>
            <w:r w:rsidRPr="00F85A63">
              <w:rPr>
                <w:rFonts w:cs="Times New Roman"/>
                <w:b/>
                <w:bCs/>
                <w:color w:val="231F20"/>
                <w:spacing w:val="-2"/>
                <w:w w:val="112"/>
                <w:sz w:val="22"/>
              </w:rPr>
              <w:t>т</w:t>
            </w:r>
            <w:r w:rsidRPr="00F85A63">
              <w:rPr>
                <w:rFonts w:cs="Times New Roman"/>
                <w:b/>
                <w:bCs/>
                <w:color w:val="231F20"/>
                <w:w w:val="121"/>
                <w:sz w:val="22"/>
              </w:rPr>
              <w:t>е</w:t>
            </w:r>
            <w:r w:rsidRPr="00F85A63">
              <w:rPr>
                <w:rFonts w:cs="Times New Roman"/>
                <w:b/>
                <w:bCs/>
                <w:color w:val="231F20"/>
                <w:w w:val="106"/>
                <w:sz w:val="22"/>
              </w:rPr>
              <w:t>н</w:t>
            </w:r>
            <w:r w:rsidRPr="00F85A63">
              <w:rPr>
                <w:rFonts w:cs="Times New Roman"/>
                <w:b/>
                <w:bCs/>
                <w:color w:val="231F20"/>
                <w:w w:val="107"/>
                <w:sz w:val="22"/>
              </w:rPr>
              <w:t>ц</w:t>
            </w:r>
            <w:r w:rsidRPr="00F85A63">
              <w:rPr>
                <w:rFonts w:cs="Times New Roman"/>
                <w:b/>
                <w:bCs/>
                <w:color w:val="231F20"/>
                <w:w w:val="108"/>
                <w:sz w:val="22"/>
              </w:rPr>
              <w:t>и</w:t>
            </w:r>
            <w:r w:rsidRPr="00F85A63">
              <w:rPr>
                <w:rFonts w:cs="Times New Roman"/>
                <w:b/>
                <w:bCs/>
                <w:color w:val="231F20"/>
                <w:w w:val="115"/>
                <w:sz w:val="22"/>
              </w:rPr>
              <w:t>а</w:t>
            </w:r>
            <w:r w:rsidRPr="00F85A63">
              <w:rPr>
                <w:rFonts w:cs="Times New Roman"/>
                <w:b/>
                <w:bCs/>
                <w:color w:val="231F20"/>
                <w:w w:val="107"/>
                <w:sz w:val="22"/>
              </w:rPr>
              <w:t>л</w:t>
            </w:r>
          </w:p>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565"/>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15"/>
                <w:sz w:val="22"/>
              </w:rPr>
              <w:t>С</w:t>
            </w:r>
            <w:r w:rsidRPr="00F85A63">
              <w:rPr>
                <w:rFonts w:cs="Times New Roman"/>
                <w:color w:val="231F20"/>
                <w:spacing w:val="2"/>
                <w:w w:val="112"/>
                <w:sz w:val="22"/>
              </w:rPr>
              <w:t>о</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12"/>
                <w:sz w:val="22"/>
              </w:rPr>
              <w:t>о</w:t>
            </w:r>
            <w:r w:rsidRPr="00F85A63">
              <w:rPr>
                <w:rFonts w:cs="Times New Roman"/>
                <w:color w:val="231F20"/>
                <w:w w:val="117"/>
                <w:sz w:val="22"/>
              </w:rPr>
              <w:t>ян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5"/>
                <w:sz w:val="22"/>
              </w:rPr>
              <w:t>и</w:t>
            </w:r>
            <w:r w:rsidRPr="00F85A63">
              <w:rPr>
                <w:rFonts w:cs="Times New Roman"/>
                <w:color w:val="231F20"/>
                <w:spacing w:val="-2"/>
                <w:w w:val="111"/>
                <w:sz w:val="22"/>
              </w:rPr>
              <w:t>с</w:t>
            </w:r>
            <w:r w:rsidRPr="00F85A63">
              <w:rPr>
                <w:rFonts w:cs="Times New Roman"/>
                <w:color w:val="231F20"/>
                <w:spacing w:val="-4"/>
                <w:w w:val="112"/>
                <w:sz w:val="22"/>
              </w:rPr>
              <w:t>о</w:t>
            </w:r>
            <w:r w:rsidRPr="00F85A63">
              <w:rPr>
                <w:rFonts w:cs="Times New Roman"/>
                <w:color w:val="231F20"/>
                <w:w w:val="105"/>
                <w:sz w:val="22"/>
              </w:rPr>
              <w:t>д</w:t>
            </w:r>
            <w:r w:rsidRPr="00F85A63">
              <w:rPr>
                <w:rFonts w:cs="Times New Roman"/>
                <w:color w:val="231F20"/>
                <w:w w:val="109"/>
                <w:sz w:val="22"/>
              </w:rPr>
              <w:t>е</w:t>
            </w:r>
            <w:r w:rsidRPr="00F85A63">
              <w:rPr>
                <w:rFonts w:cs="Times New Roman"/>
                <w:color w:val="231F20"/>
                <w:spacing w:val="-4"/>
                <w:w w:val="111"/>
                <w:sz w:val="22"/>
              </w:rPr>
              <w:t>р</w:t>
            </w:r>
            <w:r w:rsidRPr="00F85A63">
              <w:rPr>
                <w:rFonts w:cs="Times New Roman"/>
                <w:color w:val="231F20"/>
                <w:w w:val="108"/>
                <w:sz w:val="22"/>
              </w:rPr>
              <w:t>ж</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spacing w:val="-1"/>
                <w:w w:val="112"/>
                <w:sz w:val="22"/>
              </w:rPr>
              <w:t>з</w:t>
            </w:r>
            <w:r w:rsidRPr="00F85A63">
              <w:rPr>
                <w:rFonts w:cs="Times New Roman"/>
                <w:color w:val="231F20"/>
                <w:w w:val="105"/>
                <w:sz w:val="22"/>
              </w:rPr>
              <w:t>д</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17"/>
                <w:sz w:val="22"/>
              </w:rPr>
              <w:t>я</w:t>
            </w:r>
            <w:r w:rsidRPr="00F85A63">
              <w:rPr>
                <w:rFonts w:cs="Times New Roman"/>
                <w:color w:val="231F20"/>
                <w:w w:val="115"/>
                <w:sz w:val="22"/>
              </w:rPr>
              <w:t>ип</w:t>
            </w:r>
            <w:r w:rsidRPr="00F85A63">
              <w:rPr>
                <w:rFonts w:cs="Times New Roman"/>
                <w:color w:val="231F20"/>
                <w:w w:val="112"/>
                <w:sz w:val="22"/>
              </w:rPr>
              <w:t>ом</w:t>
            </w:r>
            <w:r w:rsidRPr="00F85A63">
              <w:rPr>
                <w:rFonts w:cs="Times New Roman"/>
                <w:color w:val="231F20"/>
                <w:w w:val="109"/>
                <w:sz w:val="22"/>
              </w:rPr>
              <w:t>е</w:t>
            </w:r>
            <w:r w:rsidRPr="00F85A63">
              <w:rPr>
                <w:rFonts w:cs="Times New Roman"/>
                <w:color w:val="231F20"/>
                <w:w w:val="113"/>
                <w:sz w:val="22"/>
              </w:rPr>
              <w:t>щ</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ий</w:t>
            </w:r>
            <w:r w:rsidRPr="00F85A63">
              <w:rPr>
                <w:rFonts w:cs="Times New Roman"/>
                <w:color w:val="231F20"/>
                <w:w w:val="113"/>
                <w:sz w:val="22"/>
              </w:rPr>
              <w:t>ш</w:t>
            </w:r>
            <w:r w:rsidRPr="00F85A63">
              <w:rPr>
                <w:rFonts w:cs="Times New Roman"/>
                <w:color w:val="231F20"/>
                <w:spacing w:val="-3"/>
                <w:w w:val="117"/>
                <w:sz w:val="22"/>
              </w:rPr>
              <w:t>к</w:t>
            </w:r>
            <w:r w:rsidRPr="00F85A63">
              <w:rPr>
                <w:rFonts w:cs="Times New Roman"/>
                <w:color w:val="231F20"/>
                <w:spacing w:val="-2"/>
                <w:w w:val="112"/>
                <w:sz w:val="22"/>
              </w:rPr>
              <w:t>о</w:t>
            </w:r>
            <w:r w:rsidRPr="00F85A63">
              <w:rPr>
                <w:rFonts w:cs="Times New Roman"/>
                <w:color w:val="231F20"/>
                <w:w w:val="109"/>
                <w:sz w:val="22"/>
              </w:rPr>
              <w:t>л</w:t>
            </w:r>
            <w:r w:rsidRPr="00F85A63">
              <w:rPr>
                <w:rFonts w:cs="Times New Roman"/>
                <w:color w:val="231F20"/>
                <w:w w:val="112"/>
                <w:sz w:val="22"/>
              </w:rPr>
              <w:t>ы</w:t>
            </w:r>
            <w:r w:rsidRPr="00F85A63">
              <w:rPr>
                <w:rFonts w:cs="Times New Roman"/>
                <w:color w:val="231F20"/>
                <w:w w:val="110"/>
                <w:sz w:val="22"/>
              </w:rPr>
              <w:t>в</w:t>
            </w:r>
            <w:r w:rsidRPr="00F85A63">
              <w:rPr>
                <w:rFonts w:cs="Times New Roman"/>
                <w:color w:val="231F20"/>
                <w:spacing w:val="-1"/>
                <w:w w:val="111"/>
                <w:sz w:val="22"/>
              </w:rPr>
              <w:t>с</w:t>
            </w:r>
            <w:r w:rsidRPr="00F85A63">
              <w:rPr>
                <w:rFonts w:cs="Times New Roman"/>
                <w:color w:val="231F20"/>
                <w:spacing w:val="2"/>
                <w:w w:val="112"/>
                <w:sz w:val="22"/>
              </w:rPr>
              <w:t>о</w:t>
            </w:r>
            <w:r w:rsidRPr="00F85A63">
              <w:rPr>
                <w:rFonts w:cs="Times New Roman"/>
                <w:color w:val="231F20"/>
                <w:w w:val="112"/>
                <w:sz w:val="22"/>
              </w:rPr>
              <w:t>о</w:t>
            </w:r>
            <w:r w:rsidRPr="00F85A63">
              <w:rPr>
                <w:rFonts w:cs="Times New Roman"/>
                <w:color w:val="231F20"/>
                <w:w w:val="106"/>
                <w:sz w:val="22"/>
              </w:rPr>
              <w:t>т</w:t>
            </w:r>
            <w:r w:rsidRPr="00F85A63">
              <w:rPr>
                <w:rFonts w:cs="Times New Roman"/>
                <w:color w:val="231F20"/>
                <w:spacing w:val="4"/>
                <w:w w:val="110"/>
                <w:sz w:val="22"/>
              </w:rPr>
              <w:t>в</w:t>
            </w:r>
            <w:r w:rsidRPr="00F85A63">
              <w:rPr>
                <w:rFonts w:cs="Times New Roman"/>
                <w:color w:val="231F20"/>
                <w:w w:val="109"/>
                <w:sz w:val="22"/>
              </w:rPr>
              <w:t>е</w:t>
            </w:r>
            <w:r w:rsidRPr="00F85A63">
              <w:rPr>
                <w:rFonts w:cs="Times New Roman"/>
                <w:color w:val="231F20"/>
                <w:w w:val="106"/>
                <w:sz w:val="22"/>
              </w:rPr>
              <w:t>т</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10"/>
                <w:sz w:val="22"/>
              </w:rPr>
              <w:t>в</w:t>
            </w:r>
            <w:r w:rsidRPr="00F85A63">
              <w:rPr>
                <w:rFonts w:cs="Times New Roman"/>
                <w:color w:val="231F20"/>
                <w:w w:val="115"/>
                <w:sz w:val="22"/>
              </w:rPr>
              <w:t>ии</w:t>
            </w:r>
            <w:r w:rsidRPr="00F85A63">
              <w:rPr>
                <w:rFonts w:cs="Times New Roman"/>
                <w:color w:val="231F20"/>
                <w:w w:val="111"/>
                <w:sz w:val="22"/>
              </w:rPr>
              <w:t>с</w:t>
            </w:r>
            <w:r w:rsidRPr="00F85A63">
              <w:rPr>
                <w:rFonts w:cs="Times New Roman"/>
                <w:color w:val="231F20"/>
                <w:w w:val="104"/>
                <w:sz w:val="22"/>
              </w:rPr>
              <w:t>г</w:t>
            </w:r>
            <w:r w:rsidRPr="00F85A63">
              <w:rPr>
                <w:rFonts w:cs="Times New Roman"/>
                <w:color w:val="231F20"/>
                <w:w w:val="115"/>
                <w:sz w:val="22"/>
              </w:rPr>
              <w:t>и</w:t>
            </w:r>
            <w:r w:rsidRPr="00F85A63">
              <w:rPr>
                <w:rFonts w:cs="Times New Roman"/>
                <w:color w:val="231F20"/>
                <w:w w:val="104"/>
                <w:sz w:val="22"/>
              </w:rPr>
              <w:t>г</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че</w:t>
            </w:r>
            <w:r w:rsidRPr="00F85A63">
              <w:rPr>
                <w:rFonts w:cs="Times New Roman"/>
                <w:color w:val="231F20"/>
                <w:w w:val="111"/>
                <w:sz w:val="22"/>
              </w:rPr>
              <w:t>с</w:t>
            </w:r>
            <w:r w:rsidRPr="00F85A63">
              <w:rPr>
                <w:rFonts w:cs="Times New Roman"/>
                <w:color w:val="231F20"/>
                <w:w w:val="117"/>
                <w:sz w:val="22"/>
              </w:rPr>
              <w:t>к</w:t>
            </w:r>
            <w:r w:rsidRPr="00F85A63">
              <w:rPr>
                <w:rFonts w:cs="Times New Roman"/>
                <w:color w:val="231F20"/>
                <w:w w:val="115"/>
                <w:sz w:val="22"/>
              </w:rPr>
              <w:t>и</w:t>
            </w:r>
            <w:r w:rsidRPr="00F85A63">
              <w:rPr>
                <w:rFonts w:cs="Times New Roman"/>
                <w:color w:val="231F20"/>
                <w:w w:val="112"/>
                <w:sz w:val="22"/>
              </w:rPr>
              <w:t>м</w:t>
            </w:r>
            <w:r w:rsidRPr="00F85A63">
              <w:rPr>
                <w:rFonts w:cs="Times New Roman"/>
                <w:color w:val="231F20"/>
                <w:w w:val="115"/>
                <w:sz w:val="22"/>
              </w:rPr>
              <w:t>и</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w w:val="111"/>
                <w:sz w:val="22"/>
              </w:rPr>
              <w:t>р</w:t>
            </w:r>
            <w:r w:rsidRPr="00F85A63">
              <w:rPr>
                <w:rFonts w:cs="Times New Roman"/>
                <w:color w:val="231F20"/>
                <w:w w:val="112"/>
                <w:sz w:val="22"/>
              </w:rPr>
              <w:t>м</w:t>
            </w:r>
            <w:r w:rsidRPr="00F85A63">
              <w:rPr>
                <w:rFonts w:cs="Times New Roman"/>
                <w:color w:val="231F20"/>
                <w:w w:val="110"/>
                <w:sz w:val="22"/>
              </w:rPr>
              <w:t>а</w:t>
            </w:r>
            <w:r w:rsidRPr="00F85A63">
              <w:rPr>
                <w:rFonts w:cs="Times New Roman"/>
                <w:color w:val="231F20"/>
                <w:w w:val="106"/>
                <w:sz w:val="22"/>
              </w:rPr>
              <w:t>т</w:t>
            </w:r>
            <w:r w:rsidRPr="00F85A63">
              <w:rPr>
                <w:rFonts w:cs="Times New Roman"/>
                <w:color w:val="231F20"/>
                <w:w w:val="115"/>
                <w:sz w:val="22"/>
              </w:rPr>
              <w:t>и</w:t>
            </w:r>
            <w:r w:rsidRPr="00F85A63">
              <w:rPr>
                <w:rFonts w:cs="Times New Roman"/>
                <w:color w:val="231F20"/>
                <w:spacing w:val="4"/>
                <w:w w:val="110"/>
                <w:sz w:val="22"/>
              </w:rPr>
              <w:t>в</w:t>
            </w:r>
            <w:r w:rsidRPr="00F85A63">
              <w:rPr>
                <w:rFonts w:cs="Times New Roman"/>
                <w:color w:val="231F20"/>
                <w:w w:val="110"/>
                <w:sz w:val="22"/>
              </w:rPr>
              <w:t>а</w:t>
            </w:r>
            <w:r w:rsidRPr="00F85A63">
              <w:rPr>
                <w:rFonts w:cs="Times New Roman"/>
                <w:color w:val="231F20"/>
                <w:spacing w:val="1"/>
                <w:w w:val="112"/>
                <w:sz w:val="22"/>
              </w:rPr>
              <w:t>м</w:t>
            </w:r>
            <w:r w:rsidRPr="00F85A63">
              <w:rPr>
                <w:rFonts w:cs="Times New Roman"/>
                <w:color w:val="231F20"/>
                <w:w w:val="115"/>
                <w:sz w:val="22"/>
              </w:rPr>
              <w:t>и</w:t>
            </w: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276"/>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09"/>
                <w:sz w:val="22"/>
              </w:rPr>
              <w:t>ч</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spacing w:val="3"/>
                <w:w w:val="110"/>
                <w:sz w:val="22"/>
              </w:rPr>
              <w:t>в</w:t>
            </w:r>
            <w:r w:rsidRPr="00F85A63">
              <w:rPr>
                <w:rFonts w:cs="Times New Roman"/>
                <w:color w:val="231F20"/>
                <w:spacing w:val="-3"/>
                <w:w w:val="112"/>
                <w:sz w:val="22"/>
              </w:rPr>
              <w:t>о</w:t>
            </w:r>
            <w:r w:rsidRPr="00F85A63">
              <w:rPr>
                <w:rFonts w:cs="Times New Roman"/>
                <w:color w:val="231F20"/>
                <w:w w:val="105"/>
                <w:sz w:val="22"/>
              </w:rPr>
              <w:t>д</w:t>
            </w:r>
            <w:r w:rsidRPr="00F85A63">
              <w:rPr>
                <w:rFonts w:cs="Times New Roman"/>
                <w:color w:val="231F20"/>
                <w:w w:val="112"/>
                <w:sz w:val="22"/>
              </w:rPr>
              <w:t>о</w:t>
            </w:r>
            <w:r w:rsidRPr="00F85A63">
              <w:rPr>
                <w:rFonts w:cs="Times New Roman"/>
                <w:color w:val="231F20"/>
                <w:w w:val="115"/>
                <w:sz w:val="22"/>
              </w:rPr>
              <w:t>п</w:t>
            </w:r>
            <w:r w:rsidRPr="00F85A63">
              <w:rPr>
                <w:rFonts w:cs="Times New Roman"/>
                <w:color w:val="231F20"/>
                <w:spacing w:val="1"/>
                <w:w w:val="111"/>
                <w:sz w:val="22"/>
              </w:rPr>
              <w:t>р</w:t>
            </w:r>
            <w:r w:rsidRPr="00F85A63">
              <w:rPr>
                <w:rFonts w:cs="Times New Roman"/>
                <w:color w:val="231F20"/>
                <w:w w:val="112"/>
                <w:sz w:val="22"/>
              </w:rPr>
              <w:t>о</w:t>
            </w:r>
            <w:r w:rsidRPr="00F85A63">
              <w:rPr>
                <w:rFonts w:cs="Times New Roman"/>
                <w:color w:val="231F20"/>
                <w:spacing w:val="3"/>
                <w:w w:val="110"/>
                <w:sz w:val="22"/>
              </w:rPr>
              <w:t>в</w:t>
            </w:r>
            <w:r w:rsidRPr="00F85A63">
              <w:rPr>
                <w:rFonts w:cs="Times New Roman"/>
                <w:color w:val="231F20"/>
                <w:spacing w:val="-3"/>
                <w:w w:val="112"/>
                <w:sz w:val="22"/>
              </w:rPr>
              <w:t>о</w:t>
            </w:r>
            <w:r w:rsidRPr="00F85A63">
              <w:rPr>
                <w:rFonts w:cs="Times New Roman"/>
                <w:color w:val="231F20"/>
                <w:w w:val="105"/>
                <w:sz w:val="22"/>
              </w:rPr>
              <w:t>д</w:t>
            </w:r>
            <w:r w:rsidRPr="00F85A63">
              <w:rPr>
                <w:rFonts w:cs="Times New Roman"/>
                <w:color w:val="231F20"/>
                <w:w w:val="110"/>
                <w:sz w:val="22"/>
              </w:rPr>
              <w:t>а</w:t>
            </w: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293"/>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09"/>
                <w:sz w:val="22"/>
              </w:rPr>
              <w:t>ч</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7"/>
                <w:sz w:val="22"/>
              </w:rPr>
              <w:t>к</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spacing w:val="3"/>
                <w:w w:val="112"/>
                <w:sz w:val="22"/>
              </w:rPr>
              <w:t>з</w:t>
            </w:r>
            <w:r w:rsidRPr="00F85A63">
              <w:rPr>
                <w:rFonts w:cs="Times New Roman"/>
                <w:color w:val="231F20"/>
                <w:w w:val="110"/>
                <w:sz w:val="22"/>
              </w:rPr>
              <w:t>а</w:t>
            </w:r>
            <w:r w:rsidRPr="00F85A63">
              <w:rPr>
                <w:rFonts w:cs="Times New Roman"/>
                <w:color w:val="231F20"/>
                <w:w w:val="115"/>
                <w:sz w:val="22"/>
              </w:rPr>
              <w:t>ции</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270"/>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09"/>
                <w:sz w:val="22"/>
              </w:rPr>
              <w:t>ч</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spacing w:val="4"/>
                <w:w w:val="106"/>
                <w:sz w:val="22"/>
              </w:rPr>
              <w:t>т</w:t>
            </w:r>
            <w:r w:rsidRPr="00F85A63">
              <w:rPr>
                <w:rFonts w:cs="Times New Roman"/>
                <w:color w:val="231F20"/>
                <w:spacing w:val="-4"/>
                <w:sz w:val="22"/>
              </w:rPr>
              <w:t>у</w:t>
            </w:r>
            <w:r w:rsidRPr="00F85A63">
              <w:rPr>
                <w:rFonts w:cs="Times New Roman"/>
                <w:color w:val="231F20"/>
                <w:w w:val="110"/>
                <w:sz w:val="22"/>
              </w:rPr>
              <w:t>а</w:t>
            </w:r>
            <w:r w:rsidRPr="00F85A63">
              <w:rPr>
                <w:rFonts w:cs="Times New Roman"/>
                <w:color w:val="231F20"/>
                <w:w w:val="109"/>
                <w:sz w:val="22"/>
              </w:rPr>
              <w:t>ле</w:t>
            </w:r>
            <w:r w:rsidRPr="00F85A63">
              <w:rPr>
                <w:rFonts w:cs="Times New Roman"/>
                <w:color w:val="231F20"/>
                <w:w w:val="106"/>
                <w:sz w:val="22"/>
              </w:rPr>
              <w:t>т</w:t>
            </w:r>
            <w:r w:rsidRPr="00F85A63">
              <w:rPr>
                <w:rFonts w:cs="Times New Roman"/>
                <w:color w:val="231F20"/>
                <w:w w:val="112"/>
                <w:sz w:val="22"/>
              </w:rPr>
              <w:t>о</w:t>
            </w:r>
            <w:r w:rsidRPr="00F85A63">
              <w:rPr>
                <w:rFonts w:cs="Times New Roman"/>
                <w:color w:val="231F20"/>
                <w:w w:val="110"/>
                <w:sz w:val="22"/>
              </w:rPr>
              <w:t>вв</w:t>
            </w:r>
            <w:r w:rsidRPr="00F85A63">
              <w:rPr>
                <w:rFonts w:cs="Times New Roman"/>
                <w:color w:val="231F20"/>
                <w:w w:val="112"/>
                <w:sz w:val="22"/>
              </w:rPr>
              <w:t>з</w:t>
            </w:r>
            <w:r w:rsidRPr="00F85A63">
              <w:rPr>
                <w:rFonts w:cs="Times New Roman"/>
                <w:color w:val="231F20"/>
                <w:w w:val="105"/>
                <w:sz w:val="22"/>
              </w:rPr>
              <w:t>д</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5"/>
                <w:sz w:val="22"/>
              </w:rPr>
              <w:t>ии</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287"/>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11"/>
                <w:sz w:val="22"/>
              </w:rPr>
              <w:t>О</w:t>
            </w:r>
            <w:r w:rsidRPr="00F85A63">
              <w:rPr>
                <w:rFonts w:cs="Times New Roman"/>
                <w:color w:val="231F20"/>
                <w:w w:val="106"/>
                <w:sz w:val="22"/>
              </w:rPr>
              <w:t>т</w:t>
            </w:r>
            <w:r w:rsidRPr="00F85A63">
              <w:rPr>
                <w:rFonts w:cs="Times New Roman"/>
                <w:color w:val="231F20"/>
                <w:w w:val="112"/>
                <w:sz w:val="22"/>
              </w:rPr>
              <w:t>о</w:t>
            </w:r>
            <w:r w:rsidRPr="00F85A63">
              <w:rPr>
                <w:rFonts w:cs="Times New Roman"/>
                <w:color w:val="231F20"/>
                <w:w w:val="115"/>
                <w:sz w:val="22"/>
              </w:rPr>
              <w:t>п</w:t>
            </w:r>
            <w:r w:rsidRPr="00F85A63">
              <w:rPr>
                <w:rFonts w:cs="Times New Roman"/>
                <w:color w:val="231F20"/>
                <w:w w:val="109"/>
                <w:sz w:val="22"/>
              </w:rPr>
              <w:t>ле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5"/>
                <w:sz w:val="22"/>
              </w:rPr>
              <w:t>ц</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06"/>
                <w:sz w:val="22"/>
              </w:rPr>
              <w:t>т</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spacing w:val="4"/>
                <w:w w:val="112"/>
                <w:sz w:val="22"/>
              </w:rPr>
              <w:t>о</w:t>
            </w:r>
            <w:r w:rsidRPr="00F85A63">
              <w:rPr>
                <w:rFonts w:cs="Times New Roman"/>
                <w:color w:val="231F20"/>
                <w:w w:val="109"/>
                <w:sz w:val="22"/>
              </w:rPr>
              <w:t>е</w:t>
            </w: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292"/>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1"/>
                <w:w w:val="120"/>
                <w:sz w:val="22"/>
              </w:rPr>
              <w:t>Н</w:t>
            </w:r>
            <w:r w:rsidRPr="00F85A63">
              <w:rPr>
                <w:rFonts w:cs="Times New Roman"/>
                <w:color w:val="231F20"/>
                <w:spacing w:val="2"/>
                <w:w w:val="110"/>
                <w:sz w:val="22"/>
              </w:rPr>
              <w:t>а</w:t>
            </w:r>
            <w:r w:rsidRPr="00F85A63">
              <w:rPr>
                <w:rFonts w:cs="Times New Roman"/>
                <w:color w:val="231F20"/>
                <w:spacing w:val="2"/>
                <w:w w:val="109"/>
                <w:sz w:val="22"/>
              </w:rPr>
              <w:t>л</w:t>
            </w:r>
            <w:r w:rsidRPr="00F85A63">
              <w:rPr>
                <w:rFonts w:cs="Times New Roman"/>
                <w:color w:val="231F20"/>
                <w:spacing w:val="2"/>
                <w:w w:val="115"/>
                <w:sz w:val="22"/>
              </w:rPr>
              <w:t>и</w:t>
            </w:r>
            <w:r w:rsidRPr="00F85A63">
              <w:rPr>
                <w:rFonts w:cs="Times New Roman"/>
                <w:color w:val="231F20"/>
                <w:spacing w:val="2"/>
                <w:w w:val="109"/>
                <w:sz w:val="22"/>
              </w:rPr>
              <w:t>ч</w:t>
            </w:r>
            <w:r w:rsidRPr="00F85A63">
              <w:rPr>
                <w:rFonts w:cs="Times New Roman"/>
                <w:color w:val="231F20"/>
                <w:spacing w:val="2"/>
                <w:w w:val="115"/>
                <w:sz w:val="22"/>
              </w:rPr>
              <w:t>и</w:t>
            </w:r>
            <w:r w:rsidRPr="00F85A63">
              <w:rPr>
                <w:rFonts w:cs="Times New Roman"/>
                <w:color w:val="231F20"/>
                <w:w w:val="109"/>
                <w:sz w:val="22"/>
              </w:rPr>
              <w:t>е</w:t>
            </w:r>
            <w:r w:rsidRPr="00F85A63">
              <w:rPr>
                <w:rFonts w:cs="Times New Roman"/>
                <w:color w:val="231F20"/>
                <w:w w:val="115"/>
                <w:sz w:val="22"/>
              </w:rPr>
              <w:t>и</w:t>
            </w:r>
            <w:r w:rsidRPr="00F85A63">
              <w:rPr>
                <w:rFonts w:cs="Times New Roman"/>
                <w:color w:val="231F20"/>
                <w:spacing w:val="2"/>
                <w:w w:val="117"/>
                <w:sz w:val="22"/>
              </w:rPr>
              <w:t>н</w:t>
            </w:r>
            <w:r w:rsidRPr="00F85A63">
              <w:rPr>
                <w:rFonts w:cs="Times New Roman"/>
                <w:color w:val="231F20"/>
                <w:spacing w:val="4"/>
                <w:w w:val="109"/>
                <w:sz w:val="22"/>
              </w:rPr>
              <w:t>е</w:t>
            </w:r>
            <w:r w:rsidRPr="00F85A63">
              <w:rPr>
                <w:rFonts w:cs="Times New Roman"/>
                <w:color w:val="231F20"/>
                <w:spacing w:val="6"/>
                <w:w w:val="112"/>
                <w:sz w:val="22"/>
              </w:rPr>
              <w:t>о</w:t>
            </w:r>
            <w:r w:rsidRPr="00F85A63">
              <w:rPr>
                <w:rFonts w:cs="Times New Roman"/>
                <w:color w:val="231F20"/>
                <w:spacing w:val="-1"/>
                <w:w w:val="108"/>
                <w:sz w:val="22"/>
              </w:rPr>
              <w:t>б</w:t>
            </w:r>
            <w:r w:rsidRPr="00F85A63">
              <w:rPr>
                <w:rFonts w:cs="Times New Roman"/>
                <w:color w:val="231F20"/>
                <w:spacing w:val="-2"/>
                <w:sz w:val="22"/>
              </w:rPr>
              <w:t>х</w:t>
            </w:r>
            <w:r w:rsidRPr="00F85A63">
              <w:rPr>
                <w:rFonts w:cs="Times New Roman"/>
                <w:color w:val="231F20"/>
                <w:spacing w:val="-2"/>
                <w:w w:val="112"/>
                <w:sz w:val="22"/>
              </w:rPr>
              <w:t>о</w:t>
            </w:r>
            <w:r w:rsidRPr="00F85A63">
              <w:rPr>
                <w:rFonts w:cs="Times New Roman"/>
                <w:color w:val="231F20"/>
                <w:spacing w:val="1"/>
                <w:w w:val="105"/>
                <w:sz w:val="22"/>
              </w:rPr>
              <w:t>д</w:t>
            </w:r>
            <w:r w:rsidRPr="00F85A63">
              <w:rPr>
                <w:rFonts w:cs="Times New Roman"/>
                <w:color w:val="231F20"/>
                <w:spacing w:val="2"/>
                <w:w w:val="115"/>
                <w:sz w:val="22"/>
              </w:rPr>
              <w:t>и</w:t>
            </w:r>
            <w:r w:rsidRPr="00F85A63">
              <w:rPr>
                <w:rFonts w:cs="Times New Roman"/>
                <w:color w:val="231F20"/>
                <w:spacing w:val="2"/>
                <w:w w:val="112"/>
                <w:sz w:val="22"/>
              </w:rPr>
              <w:t>м</w:t>
            </w:r>
            <w:r w:rsidRPr="00F85A63">
              <w:rPr>
                <w:rFonts w:cs="Times New Roman"/>
                <w:color w:val="231F20"/>
                <w:spacing w:val="6"/>
                <w:w w:val="112"/>
                <w:sz w:val="22"/>
              </w:rPr>
              <w:t>о</w:t>
            </w:r>
            <w:r w:rsidRPr="00F85A63">
              <w:rPr>
                <w:rFonts w:cs="Times New Roman"/>
                <w:color w:val="231F20"/>
                <w:w w:val="109"/>
                <w:sz w:val="22"/>
              </w:rPr>
              <w:t>е</w:t>
            </w:r>
            <w:r w:rsidRPr="00F85A63">
              <w:rPr>
                <w:rFonts w:cs="Times New Roman"/>
                <w:color w:val="231F20"/>
                <w:spacing w:val="5"/>
                <w:w w:val="112"/>
                <w:sz w:val="22"/>
              </w:rPr>
              <w:t>о</w:t>
            </w:r>
            <w:r w:rsidRPr="00F85A63">
              <w:rPr>
                <w:rFonts w:cs="Times New Roman"/>
                <w:color w:val="231F20"/>
                <w:spacing w:val="1"/>
                <w:w w:val="111"/>
                <w:sz w:val="22"/>
              </w:rPr>
              <w:t>с</w:t>
            </w:r>
            <w:r w:rsidRPr="00F85A63">
              <w:rPr>
                <w:rFonts w:cs="Times New Roman"/>
                <w:color w:val="231F20"/>
                <w:spacing w:val="2"/>
                <w:w w:val="117"/>
                <w:sz w:val="22"/>
              </w:rPr>
              <w:t>н</w:t>
            </w:r>
            <w:r w:rsidRPr="00F85A63">
              <w:rPr>
                <w:rFonts w:cs="Times New Roman"/>
                <w:color w:val="231F20"/>
                <w:spacing w:val="2"/>
                <w:w w:val="110"/>
                <w:sz w:val="22"/>
              </w:rPr>
              <w:t>а</w:t>
            </w:r>
            <w:r w:rsidRPr="00F85A63">
              <w:rPr>
                <w:rFonts w:cs="Times New Roman"/>
                <w:color w:val="231F20"/>
                <w:spacing w:val="2"/>
                <w:w w:val="113"/>
                <w:sz w:val="22"/>
              </w:rPr>
              <w:t>щ</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9"/>
                <w:sz w:val="22"/>
              </w:rPr>
              <w:t>е</w:t>
            </w:r>
            <w:r w:rsidRPr="00F85A63">
              <w:rPr>
                <w:rFonts w:cs="Times New Roman"/>
                <w:color w:val="231F20"/>
                <w:w w:val="113"/>
                <w:sz w:val="22"/>
              </w:rPr>
              <w:t>ш</w:t>
            </w:r>
            <w:r w:rsidRPr="00F85A63">
              <w:rPr>
                <w:rFonts w:cs="Times New Roman"/>
                <w:color w:val="231F20"/>
                <w:spacing w:val="-4"/>
                <w:w w:val="117"/>
                <w:sz w:val="22"/>
              </w:rPr>
              <w:t>к</w:t>
            </w:r>
            <w:r w:rsidRPr="00F85A63">
              <w:rPr>
                <w:rFonts w:cs="Times New Roman"/>
                <w:color w:val="231F20"/>
                <w:spacing w:val="-2"/>
                <w:w w:val="112"/>
                <w:sz w:val="22"/>
              </w:rPr>
              <w:t>о</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w w:val="115"/>
                <w:sz w:val="22"/>
              </w:rPr>
              <w:t>й</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spacing w:val="-1"/>
                <w:w w:val="112"/>
                <w:sz w:val="22"/>
              </w:rPr>
              <w:t>о</w:t>
            </w:r>
            <w:r w:rsidRPr="00F85A63">
              <w:rPr>
                <w:rFonts w:cs="Times New Roman"/>
                <w:color w:val="231F20"/>
                <w:w w:val="109"/>
                <w:sz w:val="22"/>
              </w:rPr>
              <w:t>л</w:t>
            </w:r>
            <w:r w:rsidRPr="00F85A63">
              <w:rPr>
                <w:rFonts w:cs="Times New Roman"/>
                <w:color w:val="231F20"/>
                <w:w w:val="112"/>
                <w:sz w:val="22"/>
              </w:rPr>
              <w:t>о</w:t>
            </w:r>
            <w:r w:rsidRPr="00F85A63">
              <w:rPr>
                <w:rFonts w:cs="Times New Roman"/>
                <w:color w:val="231F20"/>
                <w:spacing w:val="2"/>
                <w:w w:val="110"/>
                <w:sz w:val="22"/>
              </w:rPr>
              <w:t>в</w:t>
            </w:r>
            <w:r w:rsidRPr="00F85A63">
              <w:rPr>
                <w:rFonts w:cs="Times New Roman"/>
                <w:color w:val="231F20"/>
                <w:w w:val="112"/>
                <w:sz w:val="22"/>
              </w:rPr>
              <w:t>о</w:t>
            </w:r>
            <w:r w:rsidRPr="00F85A63">
              <w:rPr>
                <w:rFonts w:cs="Times New Roman"/>
                <w:color w:val="231F20"/>
                <w:w w:val="115"/>
                <w:sz w:val="22"/>
              </w:rPr>
              <w:t>й</w:t>
            </w: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281"/>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4"/>
                <w:w w:val="120"/>
                <w:sz w:val="22"/>
              </w:rPr>
              <w:t>Н</w:t>
            </w:r>
            <w:r w:rsidRPr="00F85A63">
              <w:rPr>
                <w:rFonts w:cs="Times New Roman"/>
                <w:color w:val="231F20"/>
                <w:spacing w:val="-5"/>
                <w:w w:val="110"/>
                <w:sz w:val="22"/>
              </w:rPr>
              <w:t>а</w:t>
            </w:r>
            <w:r w:rsidRPr="00F85A63">
              <w:rPr>
                <w:rFonts w:cs="Times New Roman"/>
                <w:color w:val="231F20"/>
                <w:spacing w:val="-5"/>
                <w:w w:val="109"/>
                <w:sz w:val="22"/>
              </w:rPr>
              <w:t>л</w:t>
            </w:r>
            <w:r w:rsidRPr="00F85A63">
              <w:rPr>
                <w:rFonts w:cs="Times New Roman"/>
                <w:color w:val="231F20"/>
                <w:spacing w:val="-5"/>
                <w:w w:val="115"/>
                <w:sz w:val="22"/>
              </w:rPr>
              <w:t>и</w:t>
            </w:r>
            <w:r w:rsidRPr="00F85A63">
              <w:rPr>
                <w:rFonts w:cs="Times New Roman"/>
                <w:color w:val="231F20"/>
                <w:spacing w:val="-5"/>
                <w:w w:val="109"/>
                <w:sz w:val="22"/>
              </w:rPr>
              <w:t>ч</w:t>
            </w:r>
            <w:r w:rsidRPr="00F85A63">
              <w:rPr>
                <w:rFonts w:cs="Times New Roman"/>
                <w:color w:val="231F20"/>
                <w:spacing w:val="-5"/>
                <w:w w:val="115"/>
                <w:sz w:val="22"/>
              </w:rPr>
              <w:t>и</w:t>
            </w:r>
            <w:r w:rsidRPr="00F85A63">
              <w:rPr>
                <w:rFonts w:cs="Times New Roman"/>
                <w:color w:val="231F20"/>
                <w:w w:val="109"/>
                <w:sz w:val="22"/>
              </w:rPr>
              <w:t>е</w:t>
            </w:r>
            <w:r w:rsidRPr="00F85A63">
              <w:rPr>
                <w:rFonts w:cs="Times New Roman"/>
                <w:color w:val="231F20"/>
                <w:spacing w:val="-4"/>
                <w:w w:val="115"/>
                <w:sz w:val="22"/>
              </w:rPr>
              <w:t>п</w:t>
            </w:r>
            <w:r w:rsidRPr="00F85A63">
              <w:rPr>
                <w:rFonts w:cs="Times New Roman"/>
                <w:color w:val="231F20"/>
                <w:spacing w:val="-5"/>
                <w:w w:val="109"/>
                <w:sz w:val="22"/>
              </w:rPr>
              <w:t>л</w:t>
            </w:r>
            <w:r w:rsidRPr="00F85A63">
              <w:rPr>
                <w:rFonts w:cs="Times New Roman"/>
                <w:color w:val="231F20"/>
                <w:spacing w:val="-4"/>
                <w:w w:val="115"/>
                <w:sz w:val="22"/>
              </w:rPr>
              <w:t>и</w:t>
            </w:r>
            <w:r w:rsidRPr="00F85A63">
              <w:rPr>
                <w:rFonts w:cs="Times New Roman"/>
                <w:color w:val="231F20"/>
                <w:spacing w:val="-5"/>
                <w:w w:val="106"/>
                <w:sz w:val="22"/>
              </w:rPr>
              <w:t>т</w:t>
            </w:r>
            <w:r w:rsidRPr="00F85A63">
              <w:rPr>
                <w:rFonts w:cs="Times New Roman"/>
                <w:color w:val="231F20"/>
                <w:w w:val="112"/>
                <w:sz w:val="22"/>
              </w:rPr>
              <w:t>ы</w:t>
            </w:r>
            <w:r w:rsidRPr="00F85A63">
              <w:rPr>
                <w:rFonts w:cs="Times New Roman"/>
                <w:color w:val="231F20"/>
                <w:spacing w:val="-4"/>
                <w:w w:val="104"/>
                <w:sz w:val="22"/>
              </w:rPr>
              <w:t>г</w:t>
            </w:r>
            <w:r w:rsidRPr="00F85A63">
              <w:rPr>
                <w:rFonts w:cs="Times New Roman"/>
                <w:color w:val="231F20"/>
                <w:spacing w:val="-5"/>
                <w:w w:val="110"/>
                <w:sz w:val="22"/>
              </w:rPr>
              <w:t>а</w:t>
            </w:r>
            <w:r w:rsidRPr="00F85A63">
              <w:rPr>
                <w:rFonts w:cs="Times New Roman"/>
                <w:color w:val="231F20"/>
                <w:spacing w:val="-1"/>
                <w:w w:val="112"/>
                <w:sz w:val="22"/>
              </w:rPr>
              <w:t>з</w:t>
            </w:r>
            <w:r w:rsidRPr="00F85A63">
              <w:rPr>
                <w:rFonts w:cs="Times New Roman"/>
                <w:color w:val="231F20"/>
                <w:spacing w:val="-5"/>
                <w:w w:val="112"/>
                <w:sz w:val="22"/>
              </w:rPr>
              <w:t>о</w:t>
            </w:r>
            <w:r w:rsidRPr="00F85A63">
              <w:rPr>
                <w:rFonts w:cs="Times New Roman"/>
                <w:color w:val="231F20"/>
                <w:spacing w:val="-2"/>
                <w:w w:val="110"/>
                <w:sz w:val="22"/>
              </w:rPr>
              <w:t>в</w:t>
            </w:r>
            <w:r w:rsidRPr="00F85A63">
              <w:rPr>
                <w:rFonts w:cs="Times New Roman"/>
                <w:color w:val="231F20"/>
                <w:spacing w:val="-4"/>
                <w:w w:val="112"/>
                <w:sz w:val="22"/>
              </w:rPr>
              <w:t>о</w:t>
            </w:r>
            <w:r w:rsidRPr="00F85A63">
              <w:rPr>
                <w:rFonts w:cs="Times New Roman"/>
                <w:color w:val="231F20"/>
                <w:w w:val="115"/>
                <w:sz w:val="22"/>
              </w:rPr>
              <w:t>й</w:t>
            </w:r>
            <w:r w:rsidRPr="00F85A63">
              <w:rPr>
                <w:rFonts w:cs="Times New Roman"/>
                <w:color w:val="231F20"/>
                <w:spacing w:val="-4"/>
                <w:w w:val="115"/>
                <w:sz w:val="22"/>
              </w:rPr>
              <w:t>и</w:t>
            </w:r>
            <w:r w:rsidRPr="00F85A63">
              <w:rPr>
                <w:rFonts w:cs="Times New Roman"/>
                <w:color w:val="231F20"/>
                <w:spacing w:val="-5"/>
                <w:w w:val="109"/>
                <w:sz w:val="22"/>
              </w:rPr>
              <w:t>л</w:t>
            </w:r>
            <w:r w:rsidRPr="00F85A63">
              <w:rPr>
                <w:rFonts w:cs="Times New Roman"/>
                <w:color w:val="231F20"/>
                <w:w w:val="115"/>
                <w:sz w:val="22"/>
              </w:rPr>
              <w:t>и</w:t>
            </w:r>
            <w:r w:rsidRPr="00F85A63">
              <w:rPr>
                <w:rFonts w:cs="Times New Roman"/>
                <w:color w:val="231F20"/>
                <w:spacing w:val="-6"/>
                <w:w w:val="119"/>
                <w:sz w:val="22"/>
              </w:rPr>
              <w:t>э</w:t>
            </w:r>
            <w:r w:rsidRPr="00F85A63">
              <w:rPr>
                <w:rFonts w:cs="Times New Roman"/>
                <w:color w:val="231F20"/>
                <w:spacing w:val="-4"/>
                <w:w w:val="109"/>
                <w:sz w:val="22"/>
              </w:rPr>
              <w:t>л</w:t>
            </w:r>
            <w:r w:rsidRPr="00F85A63">
              <w:rPr>
                <w:rFonts w:cs="Times New Roman"/>
                <w:color w:val="231F20"/>
                <w:spacing w:val="-5"/>
                <w:w w:val="109"/>
                <w:sz w:val="22"/>
              </w:rPr>
              <w:t>е</w:t>
            </w:r>
            <w:r w:rsidRPr="00F85A63">
              <w:rPr>
                <w:rFonts w:cs="Times New Roman"/>
                <w:color w:val="231F20"/>
                <w:spacing w:val="-5"/>
                <w:w w:val="117"/>
                <w:sz w:val="22"/>
              </w:rPr>
              <w:t>к</w:t>
            </w:r>
            <w:r w:rsidRPr="00F85A63">
              <w:rPr>
                <w:rFonts w:cs="Times New Roman"/>
                <w:color w:val="231F20"/>
                <w:spacing w:val="-5"/>
                <w:w w:val="106"/>
                <w:sz w:val="22"/>
              </w:rPr>
              <w:t>т</w:t>
            </w:r>
            <w:r w:rsidRPr="00F85A63">
              <w:rPr>
                <w:rFonts w:cs="Times New Roman"/>
                <w:color w:val="231F20"/>
                <w:spacing w:val="-5"/>
                <w:w w:val="111"/>
                <w:sz w:val="22"/>
              </w:rPr>
              <w:t>р</w:t>
            </w:r>
            <w:r w:rsidRPr="00F85A63">
              <w:rPr>
                <w:rFonts w:cs="Times New Roman"/>
                <w:color w:val="231F20"/>
                <w:spacing w:val="-5"/>
                <w:w w:val="115"/>
                <w:sz w:val="22"/>
              </w:rPr>
              <w:t>и</w:t>
            </w:r>
            <w:r w:rsidRPr="00F85A63">
              <w:rPr>
                <w:rFonts w:cs="Times New Roman"/>
                <w:color w:val="231F20"/>
                <w:spacing w:val="-5"/>
                <w:w w:val="109"/>
                <w:sz w:val="22"/>
              </w:rPr>
              <w:t>ч</w:t>
            </w:r>
            <w:r w:rsidRPr="00F85A63">
              <w:rPr>
                <w:rFonts w:cs="Times New Roman"/>
                <w:color w:val="231F20"/>
                <w:spacing w:val="-4"/>
                <w:w w:val="109"/>
                <w:sz w:val="22"/>
              </w:rPr>
              <w:t>е</w:t>
            </w:r>
            <w:r w:rsidRPr="00F85A63">
              <w:rPr>
                <w:rFonts w:cs="Times New Roman"/>
                <w:color w:val="231F20"/>
                <w:spacing w:val="-5"/>
                <w:w w:val="111"/>
                <w:sz w:val="22"/>
              </w:rPr>
              <w:t>с</w:t>
            </w:r>
            <w:r w:rsidRPr="00F85A63">
              <w:rPr>
                <w:rFonts w:cs="Times New Roman"/>
                <w:color w:val="231F20"/>
                <w:spacing w:val="-9"/>
                <w:w w:val="117"/>
                <w:sz w:val="22"/>
              </w:rPr>
              <w:t>к</w:t>
            </w:r>
            <w:r w:rsidRPr="00F85A63">
              <w:rPr>
                <w:rFonts w:cs="Times New Roman"/>
                <w:color w:val="231F20"/>
                <w:spacing w:val="-5"/>
                <w:w w:val="112"/>
                <w:sz w:val="22"/>
              </w:rPr>
              <w:t>о</w:t>
            </w:r>
            <w:r w:rsidRPr="00F85A63">
              <w:rPr>
                <w:rFonts w:cs="Times New Roman"/>
                <w:color w:val="231F20"/>
                <w:w w:val="115"/>
                <w:sz w:val="22"/>
              </w:rPr>
              <w:t>й</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286"/>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09"/>
                <w:sz w:val="22"/>
              </w:rPr>
              <w:t>ч</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spacing w:val="-3"/>
                <w:sz w:val="22"/>
              </w:rPr>
              <w:t>х</w:t>
            </w:r>
            <w:r w:rsidRPr="00F85A63">
              <w:rPr>
                <w:rFonts w:cs="Times New Roman"/>
                <w:color w:val="231F20"/>
                <w:spacing w:val="-2"/>
                <w:w w:val="112"/>
                <w:sz w:val="22"/>
              </w:rPr>
              <w:t>о</w:t>
            </w:r>
            <w:r w:rsidRPr="00F85A63">
              <w:rPr>
                <w:rFonts w:cs="Times New Roman"/>
                <w:color w:val="231F20"/>
                <w:w w:val="109"/>
                <w:sz w:val="22"/>
              </w:rPr>
              <w:t>л</w:t>
            </w:r>
            <w:r w:rsidRPr="00F85A63">
              <w:rPr>
                <w:rFonts w:cs="Times New Roman"/>
                <w:color w:val="231F20"/>
                <w:spacing w:val="-4"/>
                <w:w w:val="112"/>
                <w:sz w:val="22"/>
              </w:rPr>
              <w:t>о</w:t>
            </w:r>
            <w:r w:rsidRPr="00F85A63">
              <w:rPr>
                <w:rFonts w:cs="Times New Roman"/>
                <w:color w:val="231F20"/>
                <w:w w:val="105"/>
                <w:sz w:val="22"/>
              </w:rPr>
              <w:t>д</w:t>
            </w:r>
            <w:r w:rsidRPr="00F85A63">
              <w:rPr>
                <w:rFonts w:cs="Times New Roman"/>
                <w:color w:val="231F20"/>
                <w:w w:val="115"/>
                <w:sz w:val="22"/>
              </w:rPr>
              <w:t>и</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17"/>
                <w:sz w:val="22"/>
              </w:rPr>
              <w:t>к</w:t>
            </w:r>
            <w:r w:rsidRPr="00F85A63">
              <w:rPr>
                <w:rFonts w:cs="Times New Roman"/>
                <w:color w:val="231F20"/>
                <w:w w:val="110"/>
                <w:sz w:val="22"/>
              </w:rPr>
              <w:t>а</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289"/>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6"/>
                <w:w w:val="111"/>
                <w:sz w:val="22"/>
              </w:rPr>
              <w:t>О</w:t>
            </w:r>
            <w:r w:rsidRPr="00F85A63">
              <w:rPr>
                <w:rFonts w:cs="Times New Roman"/>
                <w:color w:val="231F20"/>
                <w:spacing w:val="1"/>
                <w:w w:val="111"/>
                <w:sz w:val="22"/>
              </w:rPr>
              <w:t>р</w:t>
            </w:r>
            <w:r w:rsidRPr="00F85A63">
              <w:rPr>
                <w:rFonts w:cs="Times New Roman"/>
                <w:color w:val="231F20"/>
                <w:spacing w:val="2"/>
                <w:w w:val="104"/>
                <w:sz w:val="22"/>
              </w:rPr>
              <w:t>г</w:t>
            </w:r>
            <w:r w:rsidRPr="00F85A63">
              <w:rPr>
                <w:rFonts w:cs="Times New Roman"/>
                <w:color w:val="231F20"/>
                <w:spacing w:val="2"/>
                <w:w w:val="110"/>
                <w:sz w:val="22"/>
              </w:rPr>
              <w:t>а</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spacing w:val="6"/>
                <w:w w:val="112"/>
                <w:sz w:val="22"/>
              </w:rPr>
              <w:t>з</w:t>
            </w:r>
            <w:r w:rsidRPr="00F85A63">
              <w:rPr>
                <w:rFonts w:cs="Times New Roman"/>
                <w:color w:val="231F20"/>
                <w:spacing w:val="2"/>
                <w:w w:val="110"/>
                <w:sz w:val="22"/>
              </w:rPr>
              <w:t>а</w:t>
            </w:r>
            <w:r w:rsidRPr="00F85A63">
              <w:rPr>
                <w:rFonts w:cs="Times New Roman"/>
                <w:color w:val="231F20"/>
                <w:spacing w:val="2"/>
                <w:w w:val="115"/>
                <w:sz w:val="22"/>
              </w:rPr>
              <w:t>ци</w:t>
            </w:r>
            <w:r w:rsidRPr="00F85A63">
              <w:rPr>
                <w:rFonts w:cs="Times New Roman"/>
                <w:color w:val="231F20"/>
                <w:w w:val="117"/>
                <w:sz w:val="22"/>
              </w:rPr>
              <w:t>я</w:t>
            </w:r>
            <w:r w:rsidRPr="00F85A63">
              <w:rPr>
                <w:rFonts w:cs="Times New Roman"/>
                <w:color w:val="231F20"/>
                <w:spacing w:val="1"/>
                <w:w w:val="117"/>
                <w:sz w:val="22"/>
              </w:rPr>
              <w:t>к</w:t>
            </w:r>
            <w:r w:rsidRPr="00F85A63">
              <w:rPr>
                <w:rFonts w:cs="Times New Roman"/>
                <w:color w:val="231F20"/>
                <w:w w:val="110"/>
                <w:sz w:val="22"/>
              </w:rPr>
              <w:t>а</w:t>
            </w:r>
            <w:r w:rsidRPr="00F85A63">
              <w:rPr>
                <w:rFonts w:cs="Times New Roman"/>
                <w:color w:val="231F20"/>
                <w:spacing w:val="2"/>
                <w:w w:val="109"/>
                <w:sz w:val="22"/>
              </w:rPr>
              <w:t>че</w:t>
            </w:r>
            <w:r w:rsidRPr="00F85A63">
              <w:rPr>
                <w:rFonts w:cs="Times New Roman"/>
                <w:color w:val="231F20"/>
                <w:spacing w:val="2"/>
                <w:w w:val="111"/>
                <w:sz w:val="22"/>
              </w:rPr>
              <w:t>с</w:t>
            </w:r>
            <w:r w:rsidRPr="00F85A63">
              <w:rPr>
                <w:rFonts w:cs="Times New Roman"/>
                <w:color w:val="231F20"/>
                <w:spacing w:val="2"/>
                <w:w w:val="106"/>
                <w:sz w:val="22"/>
              </w:rPr>
              <w:t>т</w:t>
            </w:r>
            <w:r w:rsidRPr="00F85A63">
              <w:rPr>
                <w:rFonts w:cs="Times New Roman"/>
                <w:color w:val="231F20"/>
                <w:spacing w:val="6"/>
                <w:w w:val="110"/>
                <w:sz w:val="22"/>
              </w:rPr>
              <w:t>в</w:t>
            </w:r>
            <w:r w:rsidRPr="00F85A63">
              <w:rPr>
                <w:rFonts w:cs="Times New Roman"/>
                <w:color w:val="231F20"/>
                <w:spacing w:val="2"/>
                <w:w w:val="109"/>
                <w:sz w:val="22"/>
              </w:rPr>
              <w:t>е</w:t>
            </w:r>
            <w:r w:rsidRPr="00F85A63">
              <w:rPr>
                <w:rFonts w:cs="Times New Roman"/>
                <w:color w:val="231F20"/>
                <w:spacing w:val="2"/>
                <w:w w:val="117"/>
                <w:sz w:val="22"/>
              </w:rPr>
              <w:t>нн</w:t>
            </w:r>
            <w:r w:rsidRPr="00F85A63">
              <w:rPr>
                <w:rFonts w:cs="Times New Roman"/>
                <w:color w:val="231F20"/>
                <w:spacing w:val="2"/>
                <w:w w:val="112"/>
                <w:sz w:val="22"/>
              </w:rPr>
              <w:t>о</w:t>
            </w:r>
            <w:r w:rsidRPr="00F85A63">
              <w:rPr>
                <w:rFonts w:cs="Times New Roman"/>
                <w:color w:val="231F20"/>
                <w:w w:val="104"/>
                <w:sz w:val="22"/>
              </w:rPr>
              <w:t>г</w:t>
            </w:r>
            <w:r w:rsidRPr="00F85A63">
              <w:rPr>
                <w:rFonts w:cs="Times New Roman"/>
                <w:color w:val="231F20"/>
                <w:w w:val="112"/>
                <w:sz w:val="22"/>
              </w:rPr>
              <w:t>о</w:t>
            </w:r>
            <w:r w:rsidRPr="00F85A63">
              <w:rPr>
                <w:rFonts w:cs="Times New Roman"/>
                <w:color w:val="231F20"/>
                <w:spacing w:val="2"/>
                <w:w w:val="115"/>
                <w:sz w:val="22"/>
              </w:rPr>
              <w:t>пи</w:t>
            </w:r>
            <w:r w:rsidRPr="00F85A63">
              <w:rPr>
                <w:rFonts w:cs="Times New Roman"/>
                <w:color w:val="231F20"/>
                <w:spacing w:val="4"/>
                <w:w w:val="106"/>
                <w:sz w:val="22"/>
              </w:rPr>
              <w:t>т</w:t>
            </w:r>
            <w:r w:rsidRPr="00F85A63">
              <w:rPr>
                <w:rFonts w:cs="Times New Roman"/>
                <w:color w:val="231F20"/>
                <w:spacing w:val="2"/>
                <w:w w:val="110"/>
                <w:sz w:val="22"/>
              </w:rPr>
              <w:t>а</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17"/>
                <w:sz w:val="22"/>
              </w:rPr>
              <w:t>я</w:t>
            </w:r>
            <w:r w:rsidRPr="00F85A63">
              <w:rPr>
                <w:rFonts w:cs="Times New Roman"/>
                <w:color w:val="231F20"/>
                <w:w w:val="113"/>
                <w:sz w:val="22"/>
              </w:rPr>
              <w:t>ш</w:t>
            </w:r>
            <w:r w:rsidRPr="00F85A63">
              <w:rPr>
                <w:rFonts w:cs="Times New Roman"/>
                <w:color w:val="231F20"/>
                <w:spacing w:val="-4"/>
                <w:w w:val="117"/>
                <w:sz w:val="22"/>
              </w:rPr>
              <w:t>к</w:t>
            </w:r>
            <w:r w:rsidRPr="00F85A63">
              <w:rPr>
                <w:rFonts w:cs="Times New Roman"/>
                <w:color w:val="231F20"/>
                <w:spacing w:val="-2"/>
                <w:w w:val="112"/>
                <w:sz w:val="22"/>
              </w:rPr>
              <w:t>о</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spacing w:val="-4"/>
                <w:w w:val="117"/>
                <w:sz w:val="22"/>
              </w:rPr>
              <w:t>к</w:t>
            </w:r>
            <w:r w:rsidRPr="00F85A63">
              <w:rPr>
                <w:rFonts w:cs="Times New Roman"/>
                <w:color w:val="231F20"/>
                <w:w w:val="112"/>
                <w:sz w:val="22"/>
              </w:rPr>
              <w:t>о</w:t>
            </w:r>
            <w:r w:rsidRPr="00F85A63">
              <w:rPr>
                <w:rFonts w:cs="Times New Roman"/>
                <w:color w:val="231F20"/>
                <w:w w:val="110"/>
                <w:sz w:val="22"/>
              </w:rPr>
              <w:t>в</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523"/>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09"/>
                <w:sz w:val="22"/>
              </w:rPr>
              <w:t>ч</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2"/>
                <w:sz w:val="22"/>
              </w:rPr>
              <w:t>м</w:t>
            </w:r>
            <w:r w:rsidRPr="00F85A63">
              <w:rPr>
                <w:rFonts w:cs="Times New Roman"/>
                <w:color w:val="231F20"/>
                <w:spacing w:val="-5"/>
                <w:w w:val="109"/>
                <w:sz w:val="22"/>
              </w:rPr>
              <w:t>е</w:t>
            </w:r>
            <w:r w:rsidRPr="00F85A63">
              <w:rPr>
                <w:rFonts w:cs="Times New Roman"/>
                <w:color w:val="231F20"/>
                <w:w w:val="105"/>
                <w:sz w:val="22"/>
              </w:rPr>
              <w:t>д</w:t>
            </w:r>
            <w:r w:rsidRPr="00F85A63">
              <w:rPr>
                <w:rFonts w:cs="Times New Roman"/>
                <w:color w:val="231F20"/>
                <w:w w:val="115"/>
                <w:sz w:val="22"/>
              </w:rPr>
              <w:t>ици</w:t>
            </w:r>
            <w:r w:rsidRPr="00F85A63">
              <w:rPr>
                <w:rFonts w:cs="Times New Roman"/>
                <w:color w:val="231F20"/>
                <w:w w:val="117"/>
                <w:sz w:val="22"/>
              </w:rPr>
              <w:t>н</w:t>
            </w:r>
            <w:r w:rsidRPr="00F85A63">
              <w:rPr>
                <w:rFonts w:cs="Times New Roman"/>
                <w:color w:val="231F20"/>
                <w:w w:val="111"/>
                <w:sz w:val="22"/>
              </w:rPr>
              <w:t>с</w:t>
            </w:r>
            <w:r w:rsidRPr="00F85A63">
              <w:rPr>
                <w:rFonts w:cs="Times New Roman"/>
                <w:color w:val="231F20"/>
                <w:spacing w:val="-4"/>
                <w:w w:val="117"/>
                <w:sz w:val="22"/>
              </w:rPr>
              <w:t>к</w:t>
            </w:r>
            <w:r w:rsidRPr="00F85A63">
              <w:rPr>
                <w:rFonts w:cs="Times New Roman"/>
                <w:color w:val="231F20"/>
                <w:w w:val="112"/>
                <w:sz w:val="22"/>
              </w:rPr>
              <w:t>о</w:t>
            </w:r>
            <w:r w:rsidRPr="00F85A63">
              <w:rPr>
                <w:rFonts w:cs="Times New Roman"/>
                <w:color w:val="231F20"/>
                <w:spacing w:val="-2"/>
                <w:w w:val="104"/>
                <w:sz w:val="22"/>
              </w:rPr>
              <w:t>г</w:t>
            </w:r>
            <w:r w:rsidRPr="00F85A63">
              <w:rPr>
                <w:rFonts w:cs="Times New Roman"/>
                <w:color w:val="231F20"/>
                <w:w w:val="112"/>
                <w:sz w:val="22"/>
              </w:rPr>
              <w:t>о</w:t>
            </w:r>
            <w:r w:rsidRPr="00F85A63">
              <w:rPr>
                <w:rFonts w:cs="Times New Roman"/>
                <w:color w:val="231F20"/>
                <w:w w:val="117"/>
                <w:sz w:val="22"/>
              </w:rPr>
              <w:t>к</w:t>
            </w:r>
            <w:r w:rsidRPr="00F85A63">
              <w:rPr>
                <w:rFonts w:cs="Times New Roman"/>
                <w:color w:val="231F20"/>
                <w:w w:val="110"/>
                <w:sz w:val="22"/>
              </w:rPr>
              <w:t>а</w:t>
            </w:r>
            <w:r w:rsidRPr="00F85A63">
              <w:rPr>
                <w:rFonts w:cs="Times New Roman"/>
                <w:color w:val="231F20"/>
                <w:w w:val="108"/>
                <w:sz w:val="22"/>
              </w:rPr>
              <w:t>б</w:t>
            </w:r>
            <w:r w:rsidRPr="00F85A63">
              <w:rPr>
                <w:rFonts w:cs="Times New Roman"/>
                <w:color w:val="231F20"/>
                <w:w w:val="115"/>
                <w:sz w:val="22"/>
              </w:rPr>
              <w:t>и</w:t>
            </w:r>
            <w:r w:rsidRPr="00F85A63">
              <w:rPr>
                <w:rFonts w:cs="Times New Roman"/>
                <w:color w:val="231F20"/>
                <w:w w:val="117"/>
                <w:sz w:val="22"/>
              </w:rPr>
              <w:t>н</w:t>
            </w:r>
            <w:r w:rsidRPr="00F85A63">
              <w:rPr>
                <w:rFonts w:cs="Times New Roman"/>
                <w:color w:val="231F20"/>
                <w:w w:val="109"/>
                <w:sz w:val="22"/>
              </w:rPr>
              <w:t>е</w:t>
            </w:r>
            <w:r w:rsidRPr="00F85A63">
              <w:rPr>
                <w:rFonts w:cs="Times New Roman"/>
                <w:color w:val="231F20"/>
                <w:spacing w:val="2"/>
                <w:w w:val="106"/>
                <w:sz w:val="22"/>
              </w:rPr>
              <w:t>т</w:t>
            </w:r>
            <w:r w:rsidRPr="00F85A63">
              <w:rPr>
                <w:rFonts w:cs="Times New Roman"/>
                <w:color w:val="231F20"/>
                <w:w w:val="110"/>
                <w:sz w:val="22"/>
              </w:rPr>
              <w:t>а</w:t>
            </w:r>
            <w:r w:rsidRPr="00F85A63">
              <w:rPr>
                <w:rFonts w:cs="Times New Roman"/>
                <w:color w:val="231F20"/>
                <w:w w:val="115"/>
                <w:sz w:val="22"/>
              </w:rPr>
              <w:t>и</w:t>
            </w:r>
            <w:r w:rsidRPr="00F85A63">
              <w:rPr>
                <w:rFonts w:cs="Times New Roman"/>
                <w:color w:val="231F20"/>
                <w:w w:val="117"/>
                <w:sz w:val="22"/>
              </w:rPr>
              <w:t>н</w:t>
            </w:r>
            <w:r w:rsidRPr="00F85A63">
              <w:rPr>
                <w:rFonts w:cs="Times New Roman"/>
                <w:color w:val="231F20"/>
                <w:spacing w:val="2"/>
                <w:w w:val="109"/>
                <w:sz w:val="22"/>
              </w:rPr>
              <w:t>е</w:t>
            </w:r>
            <w:r w:rsidRPr="00F85A63">
              <w:rPr>
                <w:rFonts w:cs="Times New Roman"/>
                <w:color w:val="231F20"/>
                <w:spacing w:val="4"/>
                <w:w w:val="112"/>
                <w:sz w:val="22"/>
              </w:rPr>
              <w:t>о</w:t>
            </w:r>
            <w:r w:rsidRPr="00F85A63">
              <w:rPr>
                <w:rFonts w:cs="Times New Roman"/>
                <w:color w:val="231F20"/>
                <w:w w:val="108"/>
                <w:sz w:val="22"/>
              </w:rPr>
              <w:t>б</w:t>
            </w:r>
            <w:r w:rsidRPr="00F85A63">
              <w:rPr>
                <w:rFonts w:cs="Times New Roman"/>
                <w:color w:val="231F20"/>
                <w:w w:val="133"/>
                <w:sz w:val="22"/>
              </w:rPr>
              <w:t>-</w:t>
            </w:r>
            <w:r w:rsidRPr="00F85A63">
              <w:rPr>
                <w:rFonts w:cs="Times New Roman"/>
                <w:color w:val="231F20"/>
                <w:spacing w:val="-3"/>
                <w:sz w:val="22"/>
              </w:rPr>
              <w:t>х</w:t>
            </w:r>
            <w:r w:rsidRPr="00F85A63">
              <w:rPr>
                <w:rFonts w:cs="Times New Roman"/>
                <w:color w:val="231F20"/>
                <w:spacing w:val="-4"/>
                <w:w w:val="112"/>
                <w:sz w:val="22"/>
              </w:rPr>
              <w:t>о</w:t>
            </w:r>
            <w:r w:rsidRPr="00F85A63">
              <w:rPr>
                <w:rFonts w:cs="Times New Roman"/>
                <w:color w:val="231F20"/>
                <w:w w:val="105"/>
                <w:sz w:val="22"/>
              </w:rPr>
              <w:t>д</w:t>
            </w:r>
            <w:r w:rsidRPr="00F85A63">
              <w:rPr>
                <w:rFonts w:cs="Times New Roman"/>
                <w:color w:val="231F20"/>
                <w:w w:val="115"/>
                <w:sz w:val="22"/>
              </w:rPr>
              <w:t>и</w:t>
            </w:r>
            <w:r w:rsidRPr="00F85A63">
              <w:rPr>
                <w:rFonts w:cs="Times New Roman"/>
                <w:color w:val="231F20"/>
                <w:w w:val="112"/>
                <w:sz w:val="22"/>
              </w:rPr>
              <w:t>мо</w:t>
            </w:r>
            <w:r w:rsidRPr="00F85A63">
              <w:rPr>
                <w:rFonts w:cs="Times New Roman"/>
                <w:color w:val="231F20"/>
                <w:spacing w:val="-2"/>
                <w:w w:val="104"/>
                <w:sz w:val="22"/>
              </w:rPr>
              <w:t>г</w:t>
            </w:r>
            <w:r w:rsidRPr="00F85A63">
              <w:rPr>
                <w:rFonts w:cs="Times New Roman"/>
                <w:color w:val="231F20"/>
                <w:w w:val="112"/>
                <w:sz w:val="22"/>
              </w:rPr>
              <w:t>о</w:t>
            </w:r>
            <w:r w:rsidRPr="00F85A63">
              <w:rPr>
                <w:rFonts w:cs="Times New Roman"/>
                <w:color w:val="231F20"/>
                <w:spacing w:val="2"/>
                <w:w w:val="112"/>
                <w:sz w:val="22"/>
              </w:rPr>
              <w:t>о</w:t>
            </w:r>
            <w:r w:rsidRPr="00F85A63">
              <w:rPr>
                <w:rFonts w:cs="Times New Roman"/>
                <w:color w:val="231F20"/>
                <w:w w:val="111"/>
                <w:sz w:val="22"/>
              </w:rPr>
              <w:t>с</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13"/>
                <w:sz w:val="22"/>
              </w:rPr>
              <w:t>щ</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17"/>
                <w:sz w:val="22"/>
              </w:rPr>
              <w:t>я</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613"/>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09"/>
                <w:sz w:val="22"/>
              </w:rPr>
              <w:t>ч</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spacing w:val="-1"/>
                <w:w w:val="112"/>
                <w:sz w:val="22"/>
              </w:rPr>
              <w:t>з</w:t>
            </w:r>
            <w:r w:rsidRPr="00F85A63">
              <w:rPr>
                <w:rFonts w:cs="Times New Roman"/>
                <w:color w:val="231F20"/>
                <w:spacing w:val="3"/>
                <w:sz w:val="22"/>
              </w:rPr>
              <w:t>у</w:t>
            </w:r>
            <w:r w:rsidRPr="00F85A63">
              <w:rPr>
                <w:rFonts w:cs="Times New Roman"/>
                <w:color w:val="231F20"/>
                <w:spacing w:val="2"/>
                <w:w w:val="108"/>
                <w:sz w:val="22"/>
              </w:rPr>
              <w:t>б</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spacing w:val="4"/>
                <w:w w:val="111"/>
                <w:sz w:val="22"/>
              </w:rPr>
              <w:t>р</w:t>
            </w:r>
            <w:r w:rsidRPr="00F85A63">
              <w:rPr>
                <w:rFonts w:cs="Times New Roman"/>
                <w:color w:val="231F20"/>
                <w:spacing w:val="-1"/>
                <w:w w:val="110"/>
                <w:sz w:val="22"/>
              </w:rPr>
              <w:t>а</w:t>
            </w:r>
            <w:r w:rsidRPr="00F85A63">
              <w:rPr>
                <w:rFonts w:cs="Times New Roman"/>
                <w:color w:val="231F20"/>
                <w:w w:val="109"/>
                <w:sz w:val="22"/>
              </w:rPr>
              <w:t>ч</w:t>
            </w:r>
            <w:r w:rsidRPr="00F85A63">
              <w:rPr>
                <w:rFonts w:cs="Times New Roman"/>
                <w:color w:val="231F20"/>
                <w:spacing w:val="1"/>
                <w:w w:val="109"/>
                <w:sz w:val="22"/>
              </w:rPr>
              <w:t>е</w:t>
            </w:r>
            <w:r w:rsidRPr="00F85A63">
              <w:rPr>
                <w:rFonts w:cs="Times New Roman"/>
                <w:color w:val="231F20"/>
                <w:w w:val="108"/>
                <w:sz w:val="22"/>
              </w:rPr>
              <w:t>б</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spacing w:val="-1"/>
                <w:w w:val="104"/>
                <w:sz w:val="22"/>
              </w:rPr>
              <w:t>г</w:t>
            </w:r>
            <w:r w:rsidRPr="00F85A63">
              <w:rPr>
                <w:rFonts w:cs="Times New Roman"/>
                <w:color w:val="231F20"/>
                <w:w w:val="112"/>
                <w:sz w:val="22"/>
              </w:rPr>
              <w:t>о</w:t>
            </w:r>
            <w:r w:rsidRPr="00F85A63">
              <w:rPr>
                <w:rFonts w:cs="Times New Roman"/>
                <w:color w:val="231F20"/>
                <w:w w:val="117"/>
                <w:sz w:val="22"/>
              </w:rPr>
              <w:t>к</w:t>
            </w:r>
            <w:r w:rsidRPr="00F85A63">
              <w:rPr>
                <w:rFonts w:cs="Times New Roman"/>
                <w:color w:val="231F20"/>
                <w:w w:val="110"/>
                <w:sz w:val="22"/>
              </w:rPr>
              <w:t>а</w:t>
            </w:r>
            <w:r w:rsidRPr="00F85A63">
              <w:rPr>
                <w:rFonts w:cs="Times New Roman"/>
                <w:color w:val="231F20"/>
                <w:w w:val="108"/>
                <w:sz w:val="22"/>
              </w:rPr>
              <w:t>б</w:t>
            </w:r>
            <w:r w:rsidRPr="00F85A63">
              <w:rPr>
                <w:rFonts w:cs="Times New Roman"/>
                <w:color w:val="231F20"/>
                <w:w w:val="115"/>
                <w:sz w:val="22"/>
              </w:rPr>
              <w:t>и</w:t>
            </w:r>
            <w:r w:rsidRPr="00F85A63">
              <w:rPr>
                <w:rFonts w:cs="Times New Roman"/>
                <w:color w:val="231F20"/>
                <w:w w:val="117"/>
                <w:sz w:val="22"/>
              </w:rPr>
              <w:t>н</w:t>
            </w:r>
            <w:r w:rsidRPr="00F85A63">
              <w:rPr>
                <w:rFonts w:cs="Times New Roman"/>
                <w:color w:val="231F20"/>
                <w:w w:val="109"/>
                <w:sz w:val="22"/>
              </w:rPr>
              <w:t>е</w:t>
            </w:r>
            <w:r w:rsidRPr="00F85A63">
              <w:rPr>
                <w:rFonts w:cs="Times New Roman"/>
                <w:color w:val="231F20"/>
                <w:spacing w:val="2"/>
                <w:w w:val="106"/>
                <w:sz w:val="22"/>
              </w:rPr>
              <w:t>т</w:t>
            </w:r>
            <w:r w:rsidRPr="00F85A63">
              <w:rPr>
                <w:rFonts w:cs="Times New Roman"/>
                <w:color w:val="231F20"/>
                <w:w w:val="110"/>
                <w:sz w:val="22"/>
              </w:rPr>
              <w:t>а</w:t>
            </w: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Кабинет есть.</w:t>
            </w:r>
          </w:p>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Нет врача</w:t>
            </w:r>
          </w:p>
        </w:tc>
      </w:tr>
      <w:tr w:rsidR="003C06BC" w:rsidRPr="00F85A63" w:rsidTr="00845EDA">
        <w:trPr>
          <w:trHeight w:hRule="exact" w:val="523"/>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09"/>
                <w:sz w:val="22"/>
              </w:rPr>
              <w:t>ч</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spacing w:val="2"/>
                <w:w w:val="112"/>
                <w:sz w:val="22"/>
              </w:rPr>
              <w:t>о</w:t>
            </w:r>
            <w:r w:rsidRPr="00F85A63">
              <w:rPr>
                <w:rFonts w:cs="Times New Roman"/>
                <w:color w:val="231F20"/>
                <w:w w:val="111"/>
                <w:sz w:val="22"/>
              </w:rPr>
              <w:t>с</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13"/>
                <w:sz w:val="22"/>
              </w:rPr>
              <w:t>щ</w:t>
            </w:r>
            <w:r w:rsidRPr="00F85A63">
              <w:rPr>
                <w:rFonts w:cs="Times New Roman"/>
                <w:color w:val="231F20"/>
                <w:w w:val="109"/>
                <w:sz w:val="22"/>
              </w:rPr>
              <w:t>ё</w:t>
            </w:r>
            <w:r w:rsidRPr="00F85A63">
              <w:rPr>
                <w:rFonts w:cs="Times New Roman"/>
                <w:color w:val="231F20"/>
                <w:w w:val="117"/>
                <w:sz w:val="22"/>
              </w:rPr>
              <w:t>нн</w:t>
            </w:r>
            <w:r w:rsidRPr="00F85A63">
              <w:rPr>
                <w:rFonts w:cs="Times New Roman"/>
                <w:color w:val="231F20"/>
                <w:w w:val="112"/>
                <w:sz w:val="22"/>
              </w:rPr>
              <w:t>о</w:t>
            </w:r>
            <w:r w:rsidRPr="00F85A63">
              <w:rPr>
                <w:rFonts w:cs="Times New Roman"/>
                <w:color w:val="231F20"/>
                <w:spacing w:val="-1"/>
                <w:w w:val="104"/>
                <w:sz w:val="22"/>
              </w:rPr>
              <w:t>г</w:t>
            </w:r>
            <w:r w:rsidRPr="00F85A63">
              <w:rPr>
                <w:rFonts w:cs="Times New Roman"/>
                <w:color w:val="231F20"/>
                <w:w w:val="112"/>
                <w:sz w:val="22"/>
              </w:rPr>
              <w:t>о</w:t>
            </w:r>
            <w:r w:rsidRPr="00F85A63">
              <w:rPr>
                <w:rFonts w:cs="Times New Roman"/>
                <w:color w:val="231F20"/>
                <w:w w:val="111"/>
                <w:sz w:val="22"/>
              </w:rPr>
              <w:t>с</w:t>
            </w:r>
            <w:r w:rsidRPr="00F85A63">
              <w:rPr>
                <w:rFonts w:cs="Times New Roman"/>
                <w:color w:val="231F20"/>
                <w:w w:val="115"/>
                <w:sz w:val="22"/>
              </w:rPr>
              <w:t>п</w:t>
            </w:r>
            <w:r w:rsidRPr="00F85A63">
              <w:rPr>
                <w:rFonts w:cs="Times New Roman"/>
                <w:color w:val="231F20"/>
                <w:w w:val="112"/>
                <w:sz w:val="22"/>
              </w:rPr>
              <w:t>о</w:t>
            </w:r>
            <w:r w:rsidRPr="00F85A63">
              <w:rPr>
                <w:rFonts w:cs="Times New Roman"/>
                <w:color w:val="231F20"/>
                <w:w w:val="111"/>
                <w:sz w:val="22"/>
              </w:rPr>
              <w:t>р</w:t>
            </w:r>
            <w:r w:rsidRPr="00F85A63">
              <w:rPr>
                <w:rFonts w:cs="Times New Roman"/>
                <w:color w:val="231F20"/>
                <w:w w:val="106"/>
                <w:sz w:val="22"/>
              </w:rPr>
              <w:t>т</w:t>
            </w:r>
            <w:r w:rsidRPr="00F85A63">
              <w:rPr>
                <w:rFonts w:cs="Times New Roman"/>
                <w:color w:val="231F20"/>
                <w:w w:val="115"/>
                <w:sz w:val="22"/>
              </w:rPr>
              <w:t>и</w:t>
            </w:r>
            <w:r w:rsidRPr="00F85A63">
              <w:rPr>
                <w:rFonts w:cs="Times New Roman"/>
                <w:color w:val="231F20"/>
                <w:w w:val="110"/>
                <w:sz w:val="22"/>
              </w:rPr>
              <w:t>в</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spacing w:val="-1"/>
                <w:w w:val="104"/>
                <w:sz w:val="22"/>
              </w:rPr>
              <w:t>г</w:t>
            </w:r>
            <w:r w:rsidRPr="00F85A63">
              <w:rPr>
                <w:rFonts w:cs="Times New Roman"/>
                <w:color w:val="231F20"/>
                <w:w w:val="112"/>
                <w:sz w:val="22"/>
              </w:rPr>
              <w:t>о</w:t>
            </w:r>
            <w:r w:rsidRPr="00F85A63">
              <w:rPr>
                <w:rFonts w:cs="Times New Roman"/>
                <w:color w:val="231F20"/>
                <w:spacing w:val="4"/>
                <w:w w:val="112"/>
                <w:sz w:val="22"/>
              </w:rPr>
              <w:t>з</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0"/>
                <w:sz w:val="22"/>
              </w:rPr>
              <w:t>а</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Требуется обновления</w:t>
            </w:r>
          </w:p>
        </w:tc>
      </w:tr>
      <w:tr w:rsidR="003C06BC" w:rsidRPr="00F85A63" w:rsidTr="00845EDA">
        <w:trPr>
          <w:trHeight w:hRule="exact" w:val="523"/>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09"/>
                <w:sz w:val="22"/>
              </w:rPr>
              <w:t>ч</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3"/>
                <w:sz w:val="22"/>
              </w:rPr>
              <w:t>ш</w:t>
            </w:r>
            <w:r w:rsidRPr="00F85A63">
              <w:rPr>
                <w:rFonts w:cs="Times New Roman"/>
                <w:color w:val="231F20"/>
                <w:spacing w:val="-3"/>
                <w:w w:val="117"/>
                <w:sz w:val="22"/>
              </w:rPr>
              <w:t>к</w:t>
            </w:r>
            <w:r w:rsidRPr="00F85A63">
              <w:rPr>
                <w:rFonts w:cs="Times New Roman"/>
                <w:color w:val="231F20"/>
                <w:spacing w:val="-2"/>
                <w:w w:val="112"/>
                <w:sz w:val="22"/>
              </w:rPr>
              <w:t>о</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spacing w:val="-2"/>
                <w:w w:val="104"/>
                <w:sz w:val="22"/>
              </w:rPr>
              <w:t>г</w:t>
            </w:r>
            <w:r w:rsidRPr="00F85A63">
              <w:rPr>
                <w:rFonts w:cs="Times New Roman"/>
                <w:color w:val="231F20"/>
                <w:w w:val="112"/>
                <w:sz w:val="22"/>
              </w:rPr>
              <w:t>о</w:t>
            </w:r>
            <w:r w:rsidRPr="00F85A63">
              <w:rPr>
                <w:rFonts w:cs="Times New Roman"/>
                <w:color w:val="231F20"/>
                <w:w w:val="111"/>
                <w:sz w:val="22"/>
              </w:rPr>
              <w:t>с</w:t>
            </w:r>
            <w:r w:rsidRPr="00F85A63">
              <w:rPr>
                <w:rFonts w:cs="Times New Roman"/>
                <w:color w:val="231F20"/>
                <w:spacing w:val="2"/>
                <w:w w:val="106"/>
                <w:sz w:val="22"/>
              </w:rPr>
              <w:t>т</w:t>
            </w:r>
            <w:r w:rsidRPr="00F85A63">
              <w:rPr>
                <w:rFonts w:cs="Times New Roman"/>
                <w:color w:val="231F20"/>
                <w:spacing w:val="1"/>
                <w:w w:val="110"/>
                <w:sz w:val="22"/>
              </w:rPr>
              <w:t>а</w:t>
            </w:r>
            <w:r w:rsidRPr="00F85A63">
              <w:rPr>
                <w:rFonts w:cs="Times New Roman"/>
                <w:color w:val="231F20"/>
                <w:w w:val="105"/>
                <w:sz w:val="22"/>
              </w:rPr>
              <w:t>д</w:t>
            </w:r>
            <w:r w:rsidRPr="00F85A63">
              <w:rPr>
                <w:rFonts w:cs="Times New Roman"/>
                <w:color w:val="231F20"/>
                <w:w w:val="115"/>
                <w:sz w:val="22"/>
              </w:rPr>
              <w:t>и</w:t>
            </w:r>
            <w:r w:rsidRPr="00F85A63">
              <w:rPr>
                <w:rFonts w:cs="Times New Roman"/>
                <w:color w:val="231F20"/>
                <w:w w:val="112"/>
                <w:sz w:val="22"/>
              </w:rPr>
              <w:t>о</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15"/>
                <w:sz w:val="22"/>
              </w:rPr>
              <w:t>и</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11"/>
                <w:sz w:val="22"/>
              </w:rPr>
              <w:t>с</w:t>
            </w:r>
            <w:r w:rsidRPr="00F85A63">
              <w:rPr>
                <w:rFonts w:cs="Times New Roman"/>
                <w:color w:val="231F20"/>
                <w:w w:val="115"/>
                <w:sz w:val="22"/>
              </w:rPr>
              <w:t>п</w:t>
            </w:r>
            <w:r w:rsidRPr="00F85A63">
              <w:rPr>
                <w:rFonts w:cs="Times New Roman"/>
                <w:color w:val="231F20"/>
                <w:w w:val="112"/>
                <w:sz w:val="22"/>
              </w:rPr>
              <w:t>о</w:t>
            </w:r>
            <w:r w:rsidRPr="00F85A63">
              <w:rPr>
                <w:rFonts w:cs="Times New Roman"/>
                <w:color w:val="231F20"/>
                <w:w w:val="111"/>
                <w:sz w:val="22"/>
              </w:rPr>
              <w:t>р</w:t>
            </w:r>
            <w:r w:rsidRPr="00F85A63">
              <w:rPr>
                <w:rFonts w:cs="Times New Roman"/>
                <w:color w:val="231F20"/>
                <w:w w:val="106"/>
                <w:sz w:val="22"/>
              </w:rPr>
              <w:t>т</w:t>
            </w:r>
            <w:r w:rsidRPr="00F85A63">
              <w:rPr>
                <w:rFonts w:cs="Times New Roman"/>
                <w:color w:val="231F20"/>
                <w:w w:val="115"/>
                <w:sz w:val="22"/>
              </w:rPr>
              <w:t>и</w:t>
            </w:r>
            <w:r w:rsidRPr="00F85A63">
              <w:rPr>
                <w:rFonts w:cs="Times New Roman"/>
                <w:color w:val="231F20"/>
                <w:w w:val="110"/>
                <w:sz w:val="22"/>
              </w:rPr>
              <w:t>в</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w w:val="115"/>
                <w:sz w:val="22"/>
              </w:rPr>
              <w:t>йп</w:t>
            </w:r>
            <w:r w:rsidRPr="00F85A63">
              <w:rPr>
                <w:rFonts w:cs="Times New Roman"/>
                <w:color w:val="231F20"/>
                <w:w w:val="109"/>
                <w:sz w:val="22"/>
              </w:rPr>
              <w:t>л</w:t>
            </w:r>
            <w:r w:rsidRPr="00F85A63">
              <w:rPr>
                <w:rFonts w:cs="Times New Roman"/>
                <w:color w:val="231F20"/>
                <w:w w:val="112"/>
                <w:sz w:val="22"/>
              </w:rPr>
              <w:t>о</w:t>
            </w:r>
            <w:r w:rsidRPr="00F85A63">
              <w:rPr>
                <w:rFonts w:cs="Times New Roman"/>
                <w:color w:val="231F20"/>
                <w:w w:val="113"/>
                <w:sz w:val="22"/>
              </w:rPr>
              <w:t>щ</w:t>
            </w:r>
            <w:r w:rsidRPr="00F85A63">
              <w:rPr>
                <w:rFonts w:cs="Times New Roman"/>
                <w:color w:val="231F20"/>
                <w:spacing w:val="2"/>
                <w:w w:val="110"/>
                <w:sz w:val="22"/>
              </w:rPr>
              <w:t>а</w:t>
            </w:r>
            <w:r w:rsidRPr="00F85A63">
              <w:rPr>
                <w:rFonts w:cs="Times New Roman"/>
                <w:color w:val="231F20"/>
                <w:w w:val="105"/>
                <w:sz w:val="22"/>
              </w:rPr>
              <w:t>д</w:t>
            </w:r>
            <w:r w:rsidRPr="00F85A63">
              <w:rPr>
                <w:rFonts w:cs="Times New Roman"/>
                <w:color w:val="231F20"/>
                <w:w w:val="117"/>
                <w:sz w:val="22"/>
              </w:rPr>
              <w:t>к</w:t>
            </w:r>
            <w:r w:rsidRPr="00F85A63">
              <w:rPr>
                <w:rFonts w:cs="Times New Roman"/>
                <w:color w:val="231F20"/>
                <w:w w:val="115"/>
                <w:sz w:val="22"/>
              </w:rPr>
              <w:t>и</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Требуется обновления</w:t>
            </w:r>
          </w:p>
        </w:tc>
      </w:tr>
      <w:tr w:rsidR="003C06BC" w:rsidRPr="00F85A63" w:rsidTr="00845EDA">
        <w:trPr>
          <w:trHeight w:hRule="exact" w:val="523"/>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09"/>
                <w:sz w:val="22"/>
              </w:rPr>
              <w:t>ч</w:t>
            </w:r>
            <w:r w:rsidRPr="00F85A63">
              <w:rPr>
                <w:rFonts w:cs="Times New Roman"/>
                <w:color w:val="231F20"/>
                <w:w w:val="115"/>
                <w:sz w:val="22"/>
              </w:rPr>
              <w:t>и</w:t>
            </w:r>
            <w:r w:rsidRPr="00F85A63">
              <w:rPr>
                <w:rFonts w:cs="Times New Roman"/>
                <w:color w:val="231F20"/>
                <w:w w:val="109"/>
                <w:sz w:val="22"/>
              </w:rPr>
              <w:t>е</w:t>
            </w:r>
            <w:r w:rsidR="00EC01E4">
              <w:rPr>
                <w:rFonts w:cs="Times New Roman"/>
                <w:color w:val="231F20"/>
                <w:w w:val="109"/>
                <w:sz w:val="22"/>
              </w:rPr>
              <w:t xml:space="preserve"> </w:t>
            </w:r>
            <w:r w:rsidRPr="00F85A63">
              <w:rPr>
                <w:rFonts w:cs="Times New Roman"/>
                <w:color w:val="231F20"/>
                <w:w w:val="105"/>
                <w:sz w:val="22"/>
              </w:rPr>
              <w:t>д</w:t>
            </w:r>
            <w:r w:rsidRPr="00F85A63">
              <w:rPr>
                <w:rFonts w:cs="Times New Roman"/>
                <w:color w:val="231F20"/>
                <w:sz w:val="22"/>
              </w:rPr>
              <w:t>у</w:t>
            </w:r>
            <w:r w:rsidRPr="00F85A63">
              <w:rPr>
                <w:rFonts w:cs="Times New Roman"/>
                <w:color w:val="231F20"/>
                <w:w w:val="113"/>
                <w:sz w:val="22"/>
              </w:rPr>
              <w:t>ш</w:t>
            </w:r>
            <w:r w:rsidRPr="00F85A63">
              <w:rPr>
                <w:rFonts w:cs="Times New Roman"/>
                <w:color w:val="231F20"/>
                <w:w w:val="109"/>
                <w:sz w:val="22"/>
              </w:rPr>
              <w:t>е</w:t>
            </w:r>
            <w:r w:rsidRPr="00F85A63">
              <w:rPr>
                <w:rFonts w:cs="Times New Roman"/>
                <w:color w:val="231F20"/>
                <w:w w:val="110"/>
                <w:sz w:val="22"/>
              </w:rPr>
              <w:t>в</w:t>
            </w:r>
            <w:r w:rsidRPr="00F85A63">
              <w:rPr>
                <w:rFonts w:cs="Times New Roman"/>
                <w:color w:val="231F20"/>
                <w:w w:val="112"/>
                <w:sz w:val="22"/>
              </w:rPr>
              <w:t>ы</w:t>
            </w:r>
            <w:r w:rsidRPr="00F85A63">
              <w:rPr>
                <w:rFonts w:cs="Times New Roman"/>
                <w:color w:val="231F20"/>
                <w:spacing w:val="-1"/>
                <w:sz w:val="22"/>
              </w:rPr>
              <w:t>х</w:t>
            </w: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Требуется ремонт</w:t>
            </w:r>
          </w:p>
        </w:tc>
      </w:tr>
      <w:tr w:rsidR="003C06BC" w:rsidRPr="00F85A63" w:rsidTr="00845EDA">
        <w:trPr>
          <w:trHeight w:hRule="exact" w:val="404"/>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09"/>
                <w:sz w:val="22"/>
              </w:rPr>
              <w:t>ч</w:t>
            </w:r>
            <w:r w:rsidRPr="00F85A63">
              <w:rPr>
                <w:rFonts w:cs="Times New Roman"/>
                <w:color w:val="231F20"/>
                <w:w w:val="115"/>
                <w:sz w:val="22"/>
              </w:rPr>
              <w:t>и</w:t>
            </w:r>
            <w:r w:rsidRPr="00F85A63">
              <w:rPr>
                <w:rFonts w:cs="Times New Roman"/>
                <w:color w:val="231F20"/>
                <w:w w:val="109"/>
                <w:sz w:val="22"/>
              </w:rPr>
              <w:t>е</w:t>
            </w:r>
            <w:r w:rsidR="00EC01E4">
              <w:rPr>
                <w:rFonts w:cs="Times New Roman"/>
                <w:color w:val="231F20"/>
                <w:w w:val="109"/>
                <w:sz w:val="22"/>
              </w:rPr>
              <w:t xml:space="preserve"> </w:t>
            </w:r>
            <w:r w:rsidRPr="00F85A63">
              <w:rPr>
                <w:rFonts w:cs="Times New Roman"/>
                <w:color w:val="231F20"/>
                <w:spacing w:val="2"/>
                <w:w w:val="108"/>
                <w:sz w:val="22"/>
              </w:rPr>
              <w:t>б</w:t>
            </w:r>
            <w:r w:rsidRPr="00F85A63">
              <w:rPr>
                <w:rFonts w:cs="Times New Roman"/>
                <w:color w:val="231F20"/>
                <w:spacing w:val="1"/>
                <w:w w:val="110"/>
                <w:sz w:val="22"/>
              </w:rPr>
              <w:t>а</w:t>
            </w:r>
            <w:r w:rsidRPr="00F85A63">
              <w:rPr>
                <w:rFonts w:cs="Times New Roman"/>
                <w:color w:val="231F20"/>
                <w:spacing w:val="-1"/>
                <w:w w:val="111"/>
                <w:sz w:val="22"/>
              </w:rPr>
              <w:t>с</w:t>
            </w:r>
            <w:r w:rsidRPr="00F85A63">
              <w:rPr>
                <w:rFonts w:cs="Times New Roman"/>
                <w:color w:val="231F20"/>
                <w:spacing w:val="-2"/>
                <w:w w:val="111"/>
                <w:sz w:val="22"/>
              </w:rPr>
              <w:t>с</w:t>
            </w:r>
            <w:r w:rsidRPr="00F85A63">
              <w:rPr>
                <w:rFonts w:cs="Times New Roman"/>
                <w:color w:val="231F20"/>
                <w:w w:val="109"/>
                <w:sz w:val="22"/>
              </w:rPr>
              <w:t>е</w:t>
            </w:r>
            <w:r w:rsidRPr="00F85A63">
              <w:rPr>
                <w:rFonts w:cs="Times New Roman"/>
                <w:color w:val="231F20"/>
                <w:w w:val="115"/>
                <w:sz w:val="22"/>
              </w:rPr>
              <w:t>й</w:t>
            </w:r>
            <w:r w:rsidRPr="00F85A63">
              <w:rPr>
                <w:rFonts w:cs="Times New Roman"/>
                <w:color w:val="231F20"/>
                <w:w w:val="117"/>
                <w:sz w:val="22"/>
              </w:rPr>
              <w:t>н</w:t>
            </w:r>
            <w:r w:rsidRPr="00F85A63">
              <w:rPr>
                <w:rFonts w:cs="Times New Roman"/>
                <w:color w:val="231F20"/>
                <w:w w:val="110"/>
                <w:sz w:val="22"/>
              </w:rPr>
              <w:t>а</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281"/>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09"/>
                <w:sz w:val="22"/>
              </w:rPr>
              <w:t>ч</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7"/>
                <w:sz w:val="22"/>
              </w:rPr>
              <w:t>к</w:t>
            </w:r>
            <w:r w:rsidRPr="00F85A63">
              <w:rPr>
                <w:rFonts w:cs="Times New Roman"/>
                <w:color w:val="231F20"/>
                <w:w w:val="110"/>
                <w:sz w:val="22"/>
              </w:rPr>
              <w:t>а</w:t>
            </w:r>
            <w:r w:rsidRPr="00F85A63">
              <w:rPr>
                <w:rFonts w:cs="Times New Roman"/>
                <w:color w:val="231F20"/>
                <w:w w:val="108"/>
                <w:sz w:val="22"/>
              </w:rPr>
              <w:t>б</w:t>
            </w:r>
            <w:r w:rsidRPr="00F85A63">
              <w:rPr>
                <w:rFonts w:cs="Times New Roman"/>
                <w:color w:val="231F20"/>
                <w:w w:val="115"/>
                <w:sz w:val="22"/>
              </w:rPr>
              <w:t>и</w:t>
            </w:r>
            <w:r w:rsidRPr="00F85A63">
              <w:rPr>
                <w:rFonts w:cs="Times New Roman"/>
                <w:color w:val="231F20"/>
                <w:w w:val="117"/>
                <w:sz w:val="22"/>
              </w:rPr>
              <w:t>н</w:t>
            </w:r>
            <w:r w:rsidRPr="00F85A63">
              <w:rPr>
                <w:rFonts w:cs="Times New Roman"/>
                <w:color w:val="231F20"/>
                <w:w w:val="109"/>
                <w:sz w:val="22"/>
              </w:rPr>
              <w:t>е</w:t>
            </w:r>
            <w:r w:rsidRPr="00F85A63">
              <w:rPr>
                <w:rFonts w:cs="Times New Roman"/>
                <w:color w:val="231F20"/>
                <w:spacing w:val="1"/>
                <w:w w:val="106"/>
                <w:sz w:val="22"/>
              </w:rPr>
              <w:t>т</w:t>
            </w:r>
            <w:r w:rsidRPr="00F85A63">
              <w:rPr>
                <w:rFonts w:cs="Times New Roman"/>
                <w:color w:val="231F20"/>
                <w:w w:val="110"/>
                <w:sz w:val="22"/>
              </w:rPr>
              <w:t>а</w:t>
            </w:r>
            <w:r w:rsidRPr="00F85A63">
              <w:rPr>
                <w:rFonts w:cs="Times New Roman"/>
                <w:color w:val="231F20"/>
                <w:spacing w:val="4"/>
                <w:w w:val="111"/>
                <w:sz w:val="22"/>
              </w:rPr>
              <w:t>р</w:t>
            </w:r>
            <w:r w:rsidRPr="00F85A63">
              <w:rPr>
                <w:rFonts w:cs="Times New Roman"/>
                <w:color w:val="231F20"/>
                <w:spacing w:val="-3"/>
                <w:w w:val="109"/>
                <w:sz w:val="22"/>
              </w:rPr>
              <w:t>е</w:t>
            </w:r>
            <w:r w:rsidRPr="00F85A63">
              <w:rPr>
                <w:rFonts w:cs="Times New Roman"/>
                <w:color w:val="231F20"/>
                <w:w w:val="109"/>
                <w:sz w:val="22"/>
              </w:rPr>
              <w:t>л</w:t>
            </w:r>
            <w:r w:rsidRPr="00F85A63">
              <w:rPr>
                <w:rFonts w:cs="Times New Roman"/>
                <w:color w:val="231F20"/>
                <w:w w:val="110"/>
                <w:sz w:val="22"/>
              </w:rPr>
              <w:t>а</w:t>
            </w:r>
            <w:r w:rsidRPr="00F85A63">
              <w:rPr>
                <w:rFonts w:cs="Times New Roman"/>
                <w:color w:val="231F20"/>
                <w:spacing w:val="-4"/>
                <w:w w:val="117"/>
                <w:sz w:val="22"/>
              </w:rPr>
              <w:t>к</w:t>
            </w:r>
            <w:r w:rsidRPr="00F85A63">
              <w:rPr>
                <w:rFonts w:cs="Times New Roman"/>
                <w:color w:val="231F20"/>
                <w:spacing w:val="1"/>
                <w:w w:val="111"/>
                <w:sz w:val="22"/>
              </w:rPr>
              <w:t>с</w:t>
            </w:r>
            <w:r w:rsidRPr="00F85A63">
              <w:rPr>
                <w:rFonts w:cs="Times New Roman"/>
                <w:color w:val="231F20"/>
                <w:w w:val="110"/>
                <w:sz w:val="22"/>
              </w:rPr>
              <w:t>а</w:t>
            </w:r>
            <w:r w:rsidRPr="00F85A63">
              <w:rPr>
                <w:rFonts w:cs="Times New Roman"/>
                <w:color w:val="231F20"/>
                <w:w w:val="115"/>
                <w:sz w:val="22"/>
              </w:rPr>
              <w:t>ции</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286"/>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1"/>
                <w:sz w:val="22"/>
              </w:rPr>
              <w:t>И</w:t>
            </w:r>
            <w:r w:rsidRPr="00F85A63">
              <w:rPr>
                <w:rFonts w:cs="Times New Roman"/>
                <w:color w:val="231F20"/>
                <w:w w:val="117"/>
                <w:sz w:val="22"/>
              </w:rPr>
              <w:t>н</w:t>
            </w:r>
            <w:r w:rsidRPr="00F85A63">
              <w:rPr>
                <w:rFonts w:cs="Times New Roman"/>
                <w:color w:val="231F20"/>
                <w:w w:val="104"/>
                <w:sz w:val="22"/>
              </w:rPr>
              <w:t>г</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7"/>
                <w:sz w:val="22"/>
              </w:rPr>
              <w:t>я</w:t>
            </w:r>
            <w:r w:rsidRPr="00F85A63">
              <w:rPr>
                <w:rFonts w:cs="Times New Roman"/>
                <w:color w:val="231F20"/>
                <w:w w:val="106"/>
                <w:sz w:val="22"/>
              </w:rPr>
              <w:t>т</w:t>
            </w:r>
            <w:r w:rsidRPr="00F85A63">
              <w:rPr>
                <w:rFonts w:cs="Times New Roman"/>
                <w:color w:val="231F20"/>
                <w:w w:val="112"/>
                <w:sz w:val="22"/>
              </w:rPr>
              <w:t>о</w:t>
            </w:r>
            <w:r w:rsidRPr="00F85A63">
              <w:rPr>
                <w:rFonts w:cs="Times New Roman"/>
                <w:color w:val="231F20"/>
                <w:w w:val="111"/>
                <w:sz w:val="22"/>
              </w:rPr>
              <w:t>р</w:t>
            </w:r>
            <w:r w:rsidRPr="00F85A63">
              <w:rPr>
                <w:rFonts w:cs="Times New Roman"/>
                <w:color w:val="231F20"/>
                <w:w w:val="115"/>
                <w:sz w:val="22"/>
              </w:rPr>
              <w:t>ий</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275"/>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6"/>
                <w:w w:val="111"/>
                <w:sz w:val="22"/>
              </w:rPr>
              <w:t>О</w:t>
            </w:r>
            <w:r w:rsidRPr="00F85A63">
              <w:rPr>
                <w:rFonts w:cs="Times New Roman"/>
                <w:color w:val="231F20"/>
                <w:spacing w:val="1"/>
                <w:w w:val="111"/>
                <w:sz w:val="22"/>
              </w:rPr>
              <w:t>с</w:t>
            </w:r>
            <w:r w:rsidRPr="00F85A63">
              <w:rPr>
                <w:rFonts w:cs="Times New Roman"/>
                <w:color w:val="231F20"/>
                <w:spacing w:val="2"/>
                <w:w w:val="117"/>
                <w:sz w:val="22"/>
              </w:rPr>
              <w:t>н</w:t>
            </w:r>
            <w:r w:rsidRPr="00F85A63">
              <w:rPr>
                <w:rFonts w:cs="Times New Roman"/>
                <w:color w:val="231F20"/>
                <w:spacing w:val="2"/>
                <w:w w:val="110"/>
                <w:sz w:val="22"/>
              </w:rPr>
              <w:t>а</w:t>
            </w:r>
            <w:r w:rsidRPr="00F85A63">
              <w:rPr>
                <w:rFonts w:cs="Times New Roman"/>
                <w:color w:val="231F20"/>
                <w:spacing w:val="2"/>
                <w:w w:val="113"/>
                <w:sz w:val="22"/>
              </w:rPr>
              <w:t>щ</w:t>
            </w:r>
            <w:r w:rsidRPr="00F85A63">
              <w:rPr>
                <w:rFonts w:cs="Times New Roman"/>
                <w:color w:val="231F20"/>
                <w:spacing w:val="2"/>
                <w:w w:val="109"/>
                <w:sz w:val="22"/>
              </w:rPr>
              <w:t>ё</w:t>
            </w:r>
            <w:r w:rsidRPr="00F85A63">
              <w:rPr>
                <w:rFonts w:cs="Times New Roman"/>
                <w:color w:val="231F20"/>
                <w:spacing w:val="2"/>
                <w:w w:val="117"/>
                <w:sz w:val="22"/>
              </w:rPr>
              <w:t>нн</w:t>
            </w:r>
            <w:r w:rsidRPr="00F85A63">
              <w:rPr>
                <w:rFonts w:cs="Times New Roman"/>
                <w:color w:val="231F20"/>
                <w:spacing w:val="4"/>
                <w:w w:val="112"/>
                <w:sz w:val="22"/>
              </w:rPr>
              <w:t>о</w:t>
            </w:r>
            <w:r w:rsidRPr="00F85A63">
              <w:rPr>
                <w:rFonts w:cs="Times New Roman"/>
                <w:color w:val="231F20"/>
                <w:spacing w:val="2"/>
                <w:w w:val="111"/>
                <w:sz w:val="22"/>
              </w:rPr>
              <w:t>с</w:t>
            </w:r>
            <w:r w:rsidRPr="00F85A63">
              <w:rPr>
                <w:rFonts w:cs="Times New Roman"/>
                <w:color w:val="231F20"/>
                <w:spacing w:val="2"/>
                <w:w w:val="106"/>
                <w:sz w:val="22"/>
              </w:rPr>
              <w:t>т</w:t>
            </w:r>
            <w:r w:rsidRPr="00F85A63">
              <w:rPr>
                <w:rFonts w:cs="Times New Roman"/>
                <w:color w:val="231F20"/>
                <w:w w:val="109"/>
                <w:sz w:val="22"/>
              </w:rPr>
              <w:t>ь</w:t>
            </w:r>
            <w:r w:rsidRPr="00F85A63">
              <w:rPr>
                <w:rFonts w:cs="Times New Roman"/>
                <w:color w:val="231F20"/>
                <w:spacing w:val="1"/>
                <w:w w:val="117"/>
                <w:sz w:val="22"/>
              </w:rPr>
              <w:t>к</w:t>
            </w:r>
            <w:r w:rsidRPr="00F85A63">
              <w:rPr>
                <w:rFonts w:cs="Times New Roman"/>
                <w:color w:val="231F20"/>
                <w:spacing w:val="2"/>
                <w:w w:val="110"/>
                <w:sz w:val="22"/>
              </w:rPr>
              <w:t>а</w:t>
            </w:r>
            <w:r w:rsidRPr="00F85A63">
              <w:rPr>
                <w:rFonts w:cs="Times New Roman"/>
                <w:color w:val="231F20"/>
                <w:spacing w:val="2"/>
                <w:w w:val="108"/>
                <w:sz w:val="22"/>
              </w:rPr>
              <w:t>б</w:t>
            </w:r>
            <w:r w:rsidRPr="00F85A63">
              <w:rPr>
                <w:rFonts w:cs="Times New Roman"/>
                <w:color w:val="231F20"/>
                <w:spacing w:val="2"/>
                <w:w w:val="115"/>
                <w:sz w:val="22"/>
              </w:rPr>
              <w:t>и</w:t>
            </w:r>
            <w:r w:rsidRPr="00F85A63">
              <w:rPr>
                <w:rFonts w:cs="Times New Roman"/>
                <w:color w:val="231F20"/>
                <w:spacing w:val="2"/>
                <w:w w:val="117"/>
                <w:sz w:val="22"/>
              </w:rPr>
              <w:t>н</w:t>
            </w:r>
            <w:r w:rsidRPr="00F85A63">
              <w:rPr>
                <w:rFonts w:cs="Times New Roman"/>
                <w:color w:val="231F20"/>
                <w:spacing w:val="2"/>
                <w:w w:val="109"/>
                <w:sz w:val="22"/>
              </w:rPr>
              <w:t>е</w:t>
            </w:r>
            <w:r w:rsidRPr="00F85A63">
              <w:rPr>
                <w:rFonts w:cs="Times New Roman"/>
                <w:color w:val="231F20"/>
                <w:spacing w:val="2"/>
                <w:w w:val="106"/>
                <w:sz w:val="22"/>
              </w:rPr>
              <w:t>т</w:t>
            </w:r>
            <w:r w:rsidRPr="00F85A63">
              <w:rPr>
                <w:rFonts w:cs="Times New Roman"/>
                <w:color w:val="231F20"/>
                <w:spacing w:val="2"/>
                <w:w w:val="112"/>
                <w:sz w:val="22"/>
              </w:rPr>
              <w:t>о</w:t>
            </w:r>
            <w:r w:rsidRPr="00F85A63">
              <w:rPr>
                <w:rFonts w:cs="Times New Roman"/>
                <w:color w:val="231F20"/>
                <w:w w:val="110"/>
                <w:sz w:val="22"/>
              </w:rPr>
              <w:t>в</w:t>
            </w:r>
            <w:r w:rsidRPr="00F85A63">
              <w:rPr>
                <w:rFonts w:cs="Times New Roman"/>
                <w:color w:val="231F20"/>
                <w:spacing w:val="2"/>
                <w:w w:val="117"/>
                <w:sz w:val="22"/>
              </w:rPr>
              <w:t>н</w:t>
            </w:r>
            <w:r w:rsidRPr="00F85A63">
              <w:rPr>
                <w:rFonts w:cs="Times New Roman"/>
                <w:color w:val="231F20"/>
                <w:spacing w:val="3"/>
                <w:w w:val="109"/>
                <w:sz w:val="22"/>
              </w:rPr>
              <w:t>е</w:t>
            </w:r>
            <w:r w:rsidRPr="00F85A63">
              <w:rPr>
                <w:rFonts w:cs="Times New Roman"/>
                <w:color w:val="231F20"/>
                <w:spacing w:val="6"/>
                <w:w w:val="112"/>
                <w:sz w:val="22"/>
              </w:rPr>
              <w:t>о</w:t>
            </w:r>
            <w:r w:rsidRPr="00F85A63">
              <w:rPr>
                <w:rFonts w:cs="Times New Roman"/>
                <w:color w:val="231F20"/>
                <w:w w:val="108"/>
                <w:sz w:val="22"/>
              </w:rPr>
              <w:t>б</w:t>
            </w:r>
            <w:r w:rsidRPr="00F85A63">
              <w:rPr>
                <w:rFonts w:cs="Times New Roman"/>
                <w:color w:val="231F20"/>
                <w:spacing w:val="-2"/>
                <w:sz w:val="22"/>
              </w:rPr>
              <w:t>х</w:t>
            </w:r>
            <w:r w:rsidRPr="00F85A63">
              <w:rPr>
                <w:rFonts w:cs="Times New Roman"/>
                <w:color w:val="231F20"/>
                <w:spacing w:val="-2"/>
                <w:w w:val="112"/>
                <w:sz w:val="22"/>
              </w:rPr>
              <w:t>о</w:t>
            </w:r>
            <w:r w:rsidRPr="00F85A63">
              <w:rPr>
                <w:rFonts w:cs="Times New Roman"/>
                <w:color w:val="231F20"/>
                <w:spacing w:val="1"/>
                <w:w w:val="105"/>
                <w:sz w:val="22"/>
              </w:rPr>
              <w:t>д</w:t>
            </w:r>
            <w:r w:rsidRPr="00F85A63">
              <w:rPr>
                <w:rFonts w:cs="Times New Roman"/>
                <w:color w:val="231F20"/>
                <w:spacing w:val="2"/>
                <w:w w:val="115"/>
                <w:sz w:val="22"/>
              </w:rPr>
              <w:t>и</w:t>
            </w:r>
            <w:r w:rsidRPr="00F85A63">
              <w:rPr>
                <w:rFonts w:cs="Times New Roman"/>
                <w:color w:val="231F20"/>
                <w:spacing w:val="2"/>
                <w:w w:val="112"/>
                <w:sz w:val="22"/>
              </w:rPr>
              <w:t>мо</w:t>
            </w:r>
            <w:r w:rsidRPr="00F85A63">
              <w:rPr>
                <w:rFonts w:cs="Times New Roman"/>
                <w:color w:val="231F20"/>
                <w:w w:val="115"/>
                <w:sz w:val="22"/>
              </w:rPr>
              <w:t>й</w:t>
            </w:r>
            <w:r w:rsidRPr="00F85A63">
              <w:rPr>
                <w:rFonts w:cs="Times New Roman"/>
                <w:color w:val="231F20"/>
                <w:w w:val="112"/>
                <w:sz w:val="22"/>
              </w:rPr>
              <w:t>м</w:t>
            </w:r>
            <w:r w:rsidRPr="00F85A63">
              <w:rPr>
                <w:rFonts w:cs="Times New Roman"/>
                <w:color w:val="231F20"/>
                <w:spacing w:val="1"/>
                <w:w w:val="109"/>
                <w:sz w:val="22"/>
              </w:rPr>
              <w:t>е</w:t>
            </w:r>
            <w:r w:rsidRPr="00F85A63">
              <w:rPr>
                <w:rFonts w:cs="Times New Roman"/>
                <w:color w:val="231F20"/>
                <w:spacing w:val="3"/>
                <w:w w:val="108"/>
                <w:sz w:val="22"/>
              </w:rPr>
              <w:t>б</w:t>
            </w:r>
            <w:r w:rsidRPr="00F85A63">
              <w:rPr>
                <w:rFonts w:cs="Times New Roman"/>
                <w:color w:val="231F20"/>
                <w:spacing w:val="-3"/>
                <w:w w:val="109"/>
                <w:sz w:val="22"/>
              </w:rPr>
              <w:t>е</w:t>
            </w:r>
            <w:r w:rsidRPr="00F85A63">
              <w:rPr>
                <w:rFonts w:cs="Times New Roman"/>
                <w:color w:val="231F20"/>
                <w:w w:val="109"/>
                <w:sz w:val="22"/>
              </w:rPr>
              <w:t>ль</w:t>
            </w:r>
            <w:r w:rsidRPr="00F85A63">
              <w:rPr>
                <w:rFonts w:cs="Times New Roman"/>
                <w:color w:val="231F20"/>
                <w:w w:val="108"/>
                <w:sz w:val="22"/>
              </w:rPr>
              <w:t>ю</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280"/>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4"/>
                <w:w w:val="111"/>
                <w:sz w:val="22"/>
              </w:rPr>
              <w:t>О</w:t>
            </w:r>
            <w:r w:rsidRPr="00F85A63">
              <w:rPr>
                <w:rFonts w:cs="Times New Roman"/>
                <w:color w:val="231F20"/>
                <w:w w:val="111"/>
                <w:sz w:val="22"/>
              </w:rPr>
              <w:t>с</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13"/>
                <w:sz w:val="22"/>
              </w:rPr>
              <w:t>щ</w:t>
            </w:r>
            <w:r w:rsidRPr="00F85A63">
              <w:rPr>
                <w:rFonts w:cs="Times New Roman"/>
                <w:color w:val="231F20"/>
                <w:w w:val="109"/>
                <w:sz w:val="22"/>
              </w:rPr>
              <w:t>ё</w:t>
            </w:r>
            <w:r w:rsidRPr="00F85A63">
              <w:rPr>
                <w:rFonts w:cs="Times New Roman"/>
                <w:color w:val="231F20"/>
                <w:w w:val="117"/>
                <w:sz w:val="22"/>
              </w:rPr>
              <w:t>нн</w:t>
            </w:r>
            <w:r w:rsidRPr="00F85A63">
              <w:rPr>
                <w:rFonts w:cs="Times New Roman"/>
                <w:color w:val="231F20"/>
                <w:spacing w:val="2"/>
                <w:w w:val="112"/>
                <w:sz w:val="22"/>
              </w:rPr>
              <w:t>о</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09"/>
                <w:sz w:val="22"/>
              </w:rPr>
              <w:t>ь</w:t>
            </w:r>
            <w:r w:rsidRPr="00F85A63">
              <w:rPr>
                <w:rFonts w:cs="Times New Roman"/>
                <w:color w:val="231F20"/>
                <w:w w:val="117"/>
                <w:sz w:val="22"/>
              </w:rPr>
              <w:t>к</w:t>
            </w:r>
            <w:r w:rsidRPr="00F85A63">
              <w:rPr>
                <w:rFonts w:cs="Times New Roman"/>
                <w:color w:val="231F20"/>
                <w:w w:val="110"/>
                <w:sz w:val="22"/>
              </w:rPr>
              <w:t>а</w:t>
            </w:r>
            <w:r w:rsidRPr="00F85A63">
              <w:rPr>
                <w:rFonts w:cs="Times New Roman"/>
                <w:color w:val="231F20"/>
                <w:w w:val="108"/>
                <w:sz w:val="22"/>
              </w:rPr>
              <w:t>б</w:t>
            </w:r>
            <w:r w:rsidRPr="00F85A63">
              <w:rPr>
                <w:rFonts w:cs="Times New Roman"/>
                <w:color w:val="231F20"/>
                <w:w w:val="115"/>
                <w:sz w:val="22"/>
              </w:rPr>
              <w:t>и</w:t>
            </w:r>
            <w:r w:rsidRPr="00F85A63">
              <w:rPr>
                <w:rFonts w:cs="Times New Roman"/>
                <w:color w:val="231F20"/>
                <w:w w:val="117"/>
                <w:sz w:val="22"/>
              </w:rPr>
              <w:t>н</w:t>
            </w:r>
            <w:r w:rsidRPr="00F85A63">
              <w:rPr>
                <w:rFonts w:cs="Times New Roman"/>
                <w:color w:val="231F20"/>
                <w:w w:val="109"/>
                <w:sz w:val="22"/>
              </w:rPr>
              <w:t>е</w:t>
            </w:r>
            <w:r w:rsidRPr="00F85A63">
              <w:rPr>
                <w:rFonts w:cs="Times New Roman"/>
                <w:color w:val="231F20"/>
                <w:w w:val="106"/>
                <w:sz w:val="22"/>
              </w:rPr>
              <w:t>т</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spacing w:val="4"/>
                <w:w w:val="112"/>
                <w:sz w:val="22"/>
              </w:rPr>
              <w:t>о</w:t>
            </w:r>
            <w:r w:rsidRPr="00F85A63">
              <w:rPr>
                <w:rFonts w:cs="Times New Roman"/>
                <w:color w:val="231F20"/>
                <w:spacing w:val="2"/>
                <w:w w:val="108"/>
                <w:sz w:val="22"/>
              </w:rPr>
              <w:t>б</w:t>
            </w:r>
            <w:r w:rsidRPr="00F85A63">
              <w:rPr>
                <w:rFonts w:cs="Times New Roman"/>
                <w:color w:val="231F20"/>
                <w:w w:val="112"/>
                <w:sz w:val="22"/>
              </w:rPr>
              <w:t>о</w:t>
            </w:r>
            <w:r w:rsidRPr="00F85A63">
              <w:rPr>
                <w:rFonts w:cs="Times New Roman"/>
                <w:color w:val="231F20"/>
                <w:spacing w:val="-1"/>
                <w:w w:val="111"/>
                <w:sz w:val="22"/>
              </w:rPr>
              <w:t>р</w:t>
            </w:r>
            <w:r w:rsidRPr="00F85A63">
              <w:rPr>
                <w:rFonts w:cs="Times New Roman"/>
                <w:color w:val="231F20"/>
                <w:spacing w:val="-2"/>
                <w:sz w:val="22"/>
              </w:rPr>
              <w:t>у</w:t>
            </w:r>
            <w:r w:rsidRPr="00F85A63">
              <w:rPr>
                <w:rFonts w:cs="Times New Roman"/>
                <w:color w:val="231F20"/>
                <w:w w:val="105"/>
                <w:sz w:val="22"/>
              </w:rPr>
              <w:t>д</w:t>
            </w:r>
            <w:r w:rsidRPr="00F85A63">
              <w:rPr>
                <w:rFonts w:cs="Times New Roman"/>
                <w:color w:val="231F20"/>
                <w:w w:val="112"/>
                <w:sz w:val="22"/>
              </w:rPr>
              <w:t>о</w:t>
            </w:r>
            <w:r w:rsidRPr="00F85A63">
              <w:rPr>
                <w:rFonts w:cs="Times New Roman"/>
                <w:color w:val="231F20"/>
                <w:spacing w:val="3"/>
                <w:w w:val="110"/>
                <w:sz w:val="22"/>
              </w:rPr>
              <w:t>в</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2"/>
                <w:sz w:val="22"/>
              </w:rPr>
              <w:t>м</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1427"/>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1"/>
                <w:w w:val="120"/>
                <w:sz w:val="22"/>
              </w:rPr>
              <w:t>К</w:t>
            </w:r>
            <w:r w:rsidRPr="00F85A63">
              <w:rPr>
                <w:rFonts w:cs="Times New Roman"/>
                <w:color w:val="231F20"/>
                <w:spacing w:val="4"/>
                <w:w w:val="110"/>
                <w:sz w:val="22"/>
              </w:rPr>
              <w:t>а</w:t>
            </w:r>
            <w:r w:rsidRPr="00F85A63">
              <w:rPr>
                <w:rFonts w:cs="Times New Roman"/>
                <w:color w:val="231F20"/>
                <w:spacing w:val="3"/>
                <w:w w:val="105"/>
                <w:sz w:val="22"/>
              </w:rPr>
              <w:t>д</w:t>
            </w:r>
            <w:r w:rsidRPr="00F85A63">
              <w:rPr>
                <w:rFonts w:cs="Times New Roman"/>
                <w:color w:val="231F20"/>
                <w:spacing w:val="5"/>
                <w:w w:val="111"/>
                <w:sz w:val="22"/>
              </w:rPr>
              <w:t>р</w:t>
            </w:r>
            <w:r w:rsidRPr="00F85A63">
              <w:rPr>
                <w:rFonts w:cs="Times New Roman"/>
                <w:color w:val="231F20"/>
                <w:spacing w:val="2"/>
                <w:w w:val="112"/>
                <w:sz w:val="22"/>
              </w:rPr>
              <w:t>о</w:t>
            </w:r>
            <w:r w:rsidRPr="00F85A63">
              <w:rPr>
                <w:rFonts w:cs="Times New Roman"/>
                <w:color w:val="231F20"/>
                <w:spacing w:val="1"/>
                <w:w w:val="110"/>
                <w:sz w:val="22"/>
              </w:rPr>
              <w:t>в</w:t>
            </w:r>
            <w:r w:rsidRPr="00F85A63">
              <w:rPr>
                <w:rFonts w:cs="Times New Roman"/>
                <w:color w:val="231F20"/>
                <w:spacing w:val="2"/>
                <w:w w:val="112"/>
                <w:sz w:val="22"/>
              </w:rPr>
              <w:t>ы</w:t>
            </w:r>
            <w:r w:rsidRPr="00F85A63">
              <w:rPr>
                <w:rFonts w:cs="Times New Roman"/>
                <w:color w:val="231F20"/>
                <w:w w:val="115"/>
                <w:sz w:val="22"/>
              </w:rPr>
              <w:t>й</w:t>
            </w:r>
            <w:r w:rsidRPr="00F85A63">
              <w:rPr>
                <w:rFonts w:cs="Times New Roman"/>
                <w:color w:val="231F20"/>
                <w:spacing w:val="2"/>
                <w:w w:val="115"/>
                <w:sz w:val="22"/>
              </w:rPr>
              <w:t>п</w:t>
            </w:r>
            <w:r w:rsidRPr="00F85A63">
              <w:rPr>
                <w:rFonts w:cs="Times New Roman"/>
                <w:color w:val="231F20"/>
                <w:spacing w:val="2"/>
                <w:w w:val="112"/>
                <w:sz w:val="22"/>
              </w:rPr>
              <w:t>о</w:t>
            </w:r>
            <w:r w:rsidRPr="00F85A63">
              <w:rPr>
                <w:rFonts w:cs="Times New Roman"/>
                <w:color w:val="231F20"/>
                <w:spacing w:val="2"/>
                <w:w w:val="106"/>
                <w:sz w:val="22"/>
              </w:rPr>
              <w:t>т</w:t>
            </w:r>
            <w:r w:rsidRPr="00F85A63">
              <w:rPr>
                <w:rFonts w:cs="Times New Roman"/>
                <w:color w:val="231F20"/>
                <w:spacing w:val="1"/>
                <w:w w:val="109"/>
                <w:sz w:val="22"/>
              </w:rPr>
              <w:t>е</w:t>
            </w:r>
            <w:r w:rsidRPr="00F85A63">
              <w:rPr>
                <w:rFonts w:cs="Times New Roman"/>
                <w:color w:val="231F20"/>
                <w:spacing w:val="2"/>
                <w:w w:val="117"/>
                <w:sz w:val="22"/>
              </w:rPr>
              <w:t>н</w:t>
            </w:r>
            <w:r w:rsidRPr="00F85A63">
              <w:rPr>
                <w:rFonts w:cs="Times New Roman"/>
                <w:color w:val="231F20"/>
                <w:spacing w:val="2"/>
                <w:w w:val="115"/>
                <w:sz w:val="22"/>
              </w:rPr>
              <w:t>ци</w:t>
            </w:r>
            <w:r w:rsidRPr="00F85A63">
              <w:rPr>
                <w:rFonts w:cs="Times New Roman"/>
                <w:color w:val="231F20"/>
                <w:spacing w:val="2"/>
                <w:w w:val="110"/>
                <w:sz w:val="22"/>
              </w:rPr>
              <w:t>а</w:t>
            </w:r>
            <w:r w:rsidRPr="00F85A63">
              <w:rPr>
                <w:rFonts w:cs="Times New Roman"/>
                <w:color w:val="231F20"/>
                <w:w w:val="109"/>
                <w:sz w:val="22"/>
              </w:rPr>
              <w:t>л</w:t>
            </w:r>
            <w:r w:rsidRPr="00F85A63">
              <w:rPr>
                <w:rFonts w:cs="Times New Roman"/>
                <w:color w:val="231F20"/>
                <w:w w:val="94"/>
                <w:sz w:val="22"/>
              </w:rPr>
              <w:t>—</w:t>
            </w:r>
            <w:r w:rsidRPr="00F85A63">
              <w:rPr>
                <w:rFonts w:cs="Times New Roman"/>
                <w:color w:val="231F20"/>
                <w:spacing w:val="2"/>
                <w:w w:val="117"/>
                <w:sz w:val="22"/>
              </w:rPr>
              <w:t>н</w:t>
            </w:r>
            <w:r w:rsidRPr="00F85A63">
              <w:rPr>
                <w:rFonts w:cs="Times New Roman"/>
                <w:color w:val="231F20"/>
                <w:spacing w:val="4"/>
                <w:w w:val="109"/>
                <w:sz w:val="22"/>
              </w:rPr>
              <w:t>е</w:t>
            </w:r>
            <w:r w:rsidRPr="00F85A63">
              <w:rPr>
                <w:rFonts w:cs="Times New Roman"/>
                <w:color w:val="231F20"/>
                <w:spacing w:val="6"/>
                <w:w w:val="112"/>
                <w:sz w:val="22"/>
              </w:rPr>
              <w:t>о</w:t>
            </w:r>
            <w:r w:rsidRPr="00F85A63">
              <w:rPr>
                <w:rFonts w:cs="Times New Roman"/>
                <w:color w:val="231F20"/>
                <w:spacing w:val="-1"/>
                <w:w w:val="108"/>
                <w:sz w:val="22"/>
              </w:rPr>
              <w:t>б</w:t>
            </w:r>
            <w:r w:rsidRPr="00F85A63">
              <w:rPr>
                <w:rFonts w:cs="Times New Roman"/>
                <w:color w:val="231F20"/>
                <w:spacing w:val="-1"/>
                <w:sz w:val="22"/>
              </w:rPr>
              <w:t>х</w:t>
            </w:r>
            <w:r w:rsidRPr="00F85A63">
              <w:rPr>
                <w:rFonts w:cs="Times New Roman"/>
                <w:color w:val="231F20"/>
                <w:spacing w:val="-3"/>
                <w:w w:val="112"/>
                <w:sz w:val="22"/>
              </w:rPr>
              <w:t>о</w:t>
            </w:r>
            <w:r w:rsidRPr="00F85A63">
              <w:rPr>
                <w:rFonts w:cs="Times New Roman"/>
                <w:color w:val="231F20"/>
                <w:spacing w:val="1"/>
                <w:w w:val="105"/>
                <w:sz w:val="22"/>
              </w:rPr>
              <w:t>д</w:t>
            </w:r>
            <w:r w:rsidRPr="00F85A63">
              <w:rPr>
                <w:rFonts w:cs="Times New Roman"/>
                <w:color w:val="231F20"/>
                <w:spacing w:val="2"/>
                <w:w w:val="115"/>
                <w:sz w:val="22"/>
              </w:rPr>
              <w:t>и</w:t>
            </w:r>
            <w:r w:rsidRPr="00F85A63">
              <w:rPr>
                <w:rFonts w:cs="Times New Roman"/>
                <w:color w:val="231F20"/>
                <w:spacing w:val="2"/>
                <w:w w:val="112"/>
                <w:sz w:val="22"/>
              </w:rPr>
              <w:t>мы</w:t>
            </w:r>
            <w:proofErr w:type="gramStart"/>
            <w:r w:rsidRPr="00F85A63">
              <w:rPr>
                <w:rFonts w:cs="Times New Roman"/>
                <w:color w:val="231F20"/>
                <w:w w:val="115"/>
                <w:sz w:val="22"/>
              </w:rPr>
              <w:t>й</w:t>
            </w:r>
            <w:r w:rsidRPr="00F85A63">
              <w:rPr>
                <w:rFonts w:cs="Times New Roman"/>
                <w:color w:val="231F20"/>
                <w:spacing w:val="1"/>
                <w:w w:val="116"/>
                <w:sz w:val="22"/>
              </w:rPr>
              <w:t>(</w:t>
            </w:r>
            <w:proofErr w:type="gramEnd"/>
            <w:r w:rsidRPr="00F85A63">
              <w:rPr>
                <w:rFonts w:cs="Times New Roman"/>
                <w:color w:val="231F20"/>
                <w:w w:val="110"/>
                <w:sz w:val="22"/>
              </w:rPr>
              <w:t>в</w:t>
            </w:r>
            <w:r w:rsidRPr="00F85A63">
              <w:rPr>
                <w:rFonts w:cs="Times New Roman"/>
                <w:color w:val="231F20"/>
                <w:spacing w:val="6"/>
                <w:w w:val="111"/>
                <w:sz w:val="22"/>
              </w:rPr>
              <w:t>р</w:t>
            </w:r>
            <w:r w:rsidRPr="00F85A63">
              <w:rPr>
                <w:rFonts w:cs="Times New Roman"/>
                <w:color w:val="231F20"/>
                <w:spacing w:val="3"/>
                <w:w w:val="110"/>
                <w:sz w:val="22"/>
              </w:rPr>
              <w:t>а</w:t>
            </w:r>
            <w:r w:rsidRPr="00F85A63">
              <w:rPr>
                <w:rFonts w:cs="Times New Roman"/>
                <w:color w:val="231F20"/>
                <w:spacing w:val="2"/>
                <w:w w:val="111"/>
                <w:sz w:val="22"/>
              </w:rPr>
              <w:t>с</w:t>
            </w:r>
            <w:r w:rsidRPr="00F85A63">
              <w:rPr>
                <w:rFonts w:cs="Times New Roman"/>
                <w:color w:val="231F20"/>
                <w:spacing w:val="2"/>
                <w:w w:val="109"/>
                <w:sz w:val="22"/>
              </w:rPr>
              <w:t>чё</w:t>
            </w:r>
            <w:r w:rsidRPr="00F85A63">
              <w:rPr>
                <w:rFonts w:cs="Times New Roman"/>
                <w:color w:val="231F20"/>
                <w:spacing w:val="2"/>
                <w:w w:val="106"/>
                <w:sz w:val="22"/>
              </w:rPr>
              <w:t>т</w:t>
            </w:r>
            <w:r w:rsidRPr="00F85A63">
              <w:rPr>
                <w:rFonts w:cs="Times New Roman"/>
                <w:color w:val="231F20"/>
                <w:w w:val="109"/>
                <w:sz w:val="22"/>
              </w:rPr>
              <w:t>е</w:t>
            </w:r>
            <w:r w:rsidRPr="00F85A63">
              <w:rPr>
                <w:rFonts w:cs="Times New Roman"/>
                <w:color w:val="231F20"/>
                <w:spacing w:val="2"/>
                <w:w w:val="117"/>
                <w:sz w:val="22"/>
              </w:rPr>
              <w:t>н</w:t>
            </w:r>
            <w:r w:rsidRPr="00F85A63">
              <w:rPr>
                <w:rFonts w:cs="Times New Roman"/>
                <w:color w:val="231F20"/>
                <w:w w:val="110"/>
                <w:sz w:val="22"/>
              </w:rPr>
              <w:t>а</w:t>
            </w:r>
            <w:r w:rsidRPr="00F85A63">
              <w:rPr>
                <w:rFonts w:cs="Times New Roman"/>
                <w:color w:val="231F20"/>
                <w:spacing w:val="-1"/>
                <w:w w:val="117"/>
                <w:sz w:val="22"/>
              </w:rPr>
              <w:t>к</w:t>
            </w:r>
            <w:r w:rsidRPr="00F85A63">
              <w:rPr>
                <w:rFonts w:cs="Times New Roman"/>
                <w:color w:val="231F20"/>
                <w:w w:val="112"/>
                <w:sz w:val="22"/>
              </w:rPr>
              <w:t>о</w:t>
            </w:r>
            <w:r w:rsidRPr="00F85A63">
              <w:rPr>
                <w:rFonts w:cs="Times New Roman"/>
                <w:color w:val="231F20"/>
                <w:spacing w:val="1"/>
                <w:w w:val="109"/>
                <w:sz w:val="22"/>
              </w:rPr>
              <w:t>л</w:t>
            </w:r>
            <w:r w:rsidRPr="00F85A63">
              <w:rPr>
                <w:rFonts w:cs="Times New Roman"/>
                <w:color w:val="231F20"/>
                <w:spacing w:val="2"/>
                <w:w w:val="115"/>
                <w:sz w:val="22"/>
              </w:rPr>
              <w:t>и</w:t>
            </w:r>
            <w:r w:rsidRPr="00F85A63">
              <w:rPr>
                <w:rFonts w:cs="Times New Roman"/>
                <w:color w:val="231F20"/>
                <w:spacing w:val="2"/>
                <w:w w:val="109"/>
                <w:sz w:val="22"/>
              </w:rPr>
              <w:t>че</w:t>
            </w:r>
            <w:r w:rsidRPr="00F85A63">
              <w:rPr>
                <w:rFonts w:cs="Times New Roman"/>
                <w:color w:val="231F20"/>
                <w:spacing w:val="2"/>
                <w:w w:val="111"/>
                <w:sz w:val="22"/>
              </w:rPr>
              <w:t>с</w:t>
            </w:r>
            <w:r w:rsidRPr="00F85A63">
              <w:rPr>
                <w:rFonts w:cs="Times New Roman"/>
                <w:color w:val="231F20"/>
                <w:spacing w:val="2"/>
                <w:w w:val="106"/>
                <w:sz w:val="22"/>
              </w:rPr>
              <w:t>т</w:t>
            </w:r>
            <w:r w:rsidRPr="00F85A63">
              <w:rPr>
                <w:rFonts w:cs="Times New Roman"/>
                <w:color w:val="231F20"/>
                <w:spacing w:val="5"/>
                <w:w w:val="110"/>
                <w:sz w:val="22"/>
              </w:rPr>
              <w:t>в</w:t>
            </w:r>
            <w:r w:rsidRPr="00F85A63">
              <w:rPr>
                <w:rFonts w:cs="Times New Roman"/>
                <w:color w:val="231F20"/>
                <w:w w:val="112"/>
                <w:sz w:val="22"/>
              </w:rPr>
              <w:t>о</w:t>
            </w:r>
            <w:r w:rsidRPr="00F85A63">
              <w:rPr>
                <w:rFonts w:cs="Times New Roman"/>
                <w:color w:val="231F20"/>
                <w:spacing w:val="2"/>
                <w:sz w:val="22"/>
              </w:rPr>
              <w:t>у</w:t>
            </w:r>
            <w:r w:rsidRPr="00F85A63">
              <w:rPr>
                <w:rFonts w:cs="Times New Roman"/>
                <w:color w:val="231F20"/>
                <w:spacing w:val="2"/>
                <w:w w:val="109"/>
                <w:sz w:val="22"/>
              </w:rPr>
              <w:t>ч</w:t>
            </w:r>
            <w:r w:rsidRPr="00F85A63">
              <w:rPr>
                <w:rFonts w:cs="Times New Roman"/>
                <w:color w:val="231F20"/>
                <w:spacing w:val="2"/>
                <w:w w:val="110"/>
                <w:sz w:val="22"/>
              </w:rPr>
              <w:t>а</w:t>
            </w:r>
            <w:r w:rsidRPr="00F85A63">
              <w:rPr>
                <w:rFonts w:cs="Times New Roman"/>
                <w:color w:val="231F20"/>
                <w:spacing w:val="2"/>
                <w:w w:val="113"/>
                <w:sz w:val="22"/>
              </w:rPr>
              <w:t>щ</w:t>
            </w:r>
            <w:r w:rsidRPr="00F85A63">
              <w:rPr>
                <w:rFonts w:cs="Times New Roman"/>
                <w:color w:val="231F20"/>
                <w:spacing w:val="2"/>
                <w:w w:val="115"/>
                <w:sz w:val="22"/>
              </w:rPr>
              <w:t>и</w:t>
            </w:r>
            <w:r w:rsidRPr="00F85A63">
              <w:rPr>
                <w:rFonts w:cs="Times New Roman"/>
                <w:color w:val="231F20"/>
                <w:spacing w:val="-1"/>
                <w:sz w:val="22"/>
              </w:rPr>
              <w:t>х</w:t>
            </w:r>
            <w:r w:rsidRPr="00F85A63">
              <w:rPr>
                <w:rFonts w:cs="Times New Roman"/>
                <w:color w:val="231F20"/>
                <w:spacing w:val="-1"/>
                <w:w w:val="111"/>
                <w:sz w:val="22"/>
              </w:rPr>
              <w:t>с</w:t>
            </w:r>
            <w:r w:rsidRPr="00F85A63">
              <w:rPr>
                <w:rFonts w:cs="Times New Roman"/>
                <w:color w:val="231F20"/>
                <w:spacing w:val="1"/>
                <w:w w:val="117"/>
                <w:sz w:val="22"/>
              </w:rPr>
              <w:t>я</w:t>
            </w:r>
            <w:r w:rsidRPr="00F85A63">
              <w:rPr>
                <w:rFonts w:cs="Times New Roman"/>
                <w:color w:val="231F20"/>
                <w:w w:val="116"/>
                <w:sz w:val="22"/>
              </w:rPr>
              <w:t>)</w:t>
            </w:r>
            <w:r w:rsidRPr="00F85A63">
              <w:rPr>
                <w:rFonts w:cs="Times New Roman"/>
                <w:color w:val="231F20"/>
                <w:w w:val="115"/>
                <w:sz w:val="22"/>
              </w:rPr>
              <w:t>и</w:t>
            </w:r>
            <w:r w:rsidRPr="00F85A63">
              <w:rPr>
                <w:rFonts w:cs="Times New Roman"/>
                <w:color w:val="231F20"/>
                <w:w w:val="117"/>
                <w:sz w:val="22"/>
              </w:rPr>
              <w:t>к</w:t>
            </w:r>
            <w:r w:rsidRPr="00F85A63">
              <w:rPr>
                <w:rFonts w:cs="Times New Roman"/>
                <w:color w:val="231F20"/>
                <w:spacing w:val="4"/>
                <w:w w:val="110"/>
                <w:sz w:val="22"/>
              </w:rPr>
              <w:t>в</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17"/>
                <w:sz w:val="22"/>
              </w:rPr>
              <w:t>ф</w:t>
            </w:r>
            <w:r w:rsidRPr="00F85A63">
              <w:rPr>
                <w:rFonts w:cs="Times New Roman"/>
                <w:color w:val="231F20"/>
                <w:w w:val="115"/>
                <w:sz w:val="22"/>
              </w:rPr>
              <w:t>ици</w:t>
            </w:r>
            <w:r w:rsidRPr="00F85A63">
              <w:rPr>
                <w:rFonts w:cs="Times New Roman"/>
                <w:color w:val="231F20"/>
                <w:spacing w:val="3"/>
                <w:w w:val="111"/>
                <w:sz w:val="22"/>
              </w:rPr>
              <w:t>р</w:t>
            </w:r>
            <w:r w:rsidRPr="00F85A63">
              <w:rPr>
                <w:rFonts w:cs="Times New Roman"/>
                <w:color w:val="231F20"/>
                <w:w w:val="112"/>
                <w:sz w:val="22"/>
              </w:rPr>
              <w:t>о</w:t>
            </w:r>
            <w:r w:rsidRPr="00F85A63">
              <w:rPr>
                <w:rFonts w:cs="Times New Roman"/>
                <w:color w:val="231F20"/>
                <w:spacing w:val="4"/>
                <w:w w:val="110"/>
                <w:sz w:val="22"/>
              </w:rPr>
              <w:t>в</w:t>
            </w:r>
            <w:r w:rsidRPr="00F85A63">
              <w:rPr>
                <w:rFonts w:cs="Times New Roman"/>
                <w:color w:val="231F20"/>
                <w:w w:val="110"/>
                <w:sz w:val="22"/>
              </w:rPr>
              <w:t>а</w:t>
            </w:r>
            <w:r w:rsidRPr="00F85A63">
              <w:rPr>
                <w:rFonts w:cs="Times New Roman"/>
                <w:color w:val="231F20"/>
                <w:w w:val="117"/>
                <w:sz w:val="22"/>
              </w:rPr>
              <w:t>нн</w:t>
            </w:r>
            <w:r w:rsidRPr="00F85A63">
              <w:rPr>
                <w:rFonts w:cs="Times New Roman"/>
                <w:color w:val="231F20"/>
                <w:w w:val="112"/>
                <w:sz w:val="22"/>
              </w:rPr>
              <w:t>ы</w:t>
            </w:r>
            <w:r w:rsidRPr="00F85A63">
              <w:rPr>
                <w:rFonts w:cs="Times New Roman"/>
                <w:color w:val="231F20"/>
                <w:w w:val="115"/>
                <w:sz w:val="22"/>
              </w:rPr>
              <w:t>й</w:t>
            </w:r>
            <w:r w:rsidRPr="00F85A63">
              <w:rPr>
                <w:rFonts w:cs="Times New Roman"/>
                <w:color w:val="231F20"/>
                <w:spacing w:val="-1"/>
                <w:w w:val="111"/>
                <w:sz w:val="22"/>
              </w:rPr>
              <w:t>с</w:t>
            </w:r>
            <w:r w:rsidRPr="00F85A63">
              <w:rPr>
                <w:rFonts w:cs="Times New Roman"/>
                <w:color w:val="231F20"/>
                <w:spacing w:val="1"/>
                <w:w w:val="112"/>
                <w:sz w:val="22"/>
              </w:rPr>
              <w:t>о</w:t>
            </w:r>
            <w:r w:rsidRPr="00F85A63">
              <w:rPr>
                <w:rFonts w:cs="Times New Roman"/>
                <w:color w:val="231F20"/>
                <w:w w:val="111"/>
                <w:sz w:val="22"/>
              </w:rPr>
              <w:t>с</w:t>
            </w:r>
            <w:r w:rsidRPr="00F85A63">
              <w:rPr>
                <w:rFonts w:cs="Times New Roman"/>
                <w:color w:val="231F20"/>
                <w:spacing w:val="1"/>
                <w:w w:val="106"/>
                <w:sz w:val="22"/>
              </w:rPr>
              <w:t>т</w:t>
            </w:r>
            <w:r w:rsidRPr="00F85A63">
              <w:rPr>
                <w:rFonts w:cs="Times New Roman"/>
                <w:color w:val="231F20"/>
                <w:w w:val="110"/>
                <w:sz w:val="22"/>
              </w:rPr>
              <w:t>ав</w:t>
            </w:r>
            <w:r w:rsidRPr="00F85A63">
              <w:rPr>
                <w:rFonts w:cs="Times New Roman"/>
                <w:color w:val="231F20"/>
                <w:w w:val="111"/>
                <w:sz w:val="22"/>
              </w:rPr>
              <w:t>с</w:t>
            </w:r>
            <w:r w:rsidRPr="00F85A63">
              <w:rPr>
                <w:rFonts w:cs="Times New Roman"/>
                <w:color w:val="231F20"/>
                <w:w w:val="115"/>
                <w:sz w:val="22"/>
              </w:rPr>
              <w:t>п</w:t>
            </w:r>
            <w:r w:rsidRPr="00F85A63">
              <w:rPr>
                <w:rFonts w:cs="Times New Roman"/>
                <w:color w:val="231F20"/>
                <w:w w:val="109"/>
                <w:sz w:val="22"/>
              </w:rPr>
              <w:t>е</w:t>
            </w:r>
            <w:r w:rsidRPr="00F85A63">
              <w:rPr>
                <w:rFonts w:cs="Times New Roman"/>
                <w:color w:val="231F20"/>
                <w:w w:val="115"/>
                <w:sz w:val="22"/>
              </w:rPr>
              <w:t>ци</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spacing w:val="1"/>
                <w:w w:val="111"/>
                <w:sz w:val="22"/>
              </w:rPr>
              <w:t>с</w:t>
            </w:r>
            <w:r w:rsidRPr="00F85A63">
              <w:rPr>
                <w:rFonts w:cs="Times New Roman"/>
                <w:color w:val="231F20"/>
                <w:spacing w:val="2"/>
                <w:w w:val="106"/>
                <w:sz w:val="22"/>
              </w:rPr>
              <w:t>т</w:t>
            </w:r>
            <w:r w:rsidRPr="00F85A63">
              <w:rPr>
                <w:rFonts w:cs="Times New Roman"/>
                <w:color w:val="231F20"/>
                <w:spacing w:val="2"/>
                <w:w w:val="112"/>
                <w:sz w:val="22"/>
              </w:rPr>
              <w:t>о</w:t>
            </w:r>
            <w:r w:rsidRPr="00F85A63">
              <w:rPr>
                <w:rFonts w:cs="Times New Roman"/>
                <w:color w:val="231F20"/>
                <w:spacing w:val="2"/>
                <w:w w:val="110"/>
                <w:sz w:val="22"/>
              </w:rPr>
              <w:t>в</w:t>
            </w:r>
            <w:r w:rsidRPr="00F85A63">
              <w:rPr>
                <w:rFonts w:cs="Times New Roman"/>
                <w:color w:val="231F20"/>
                <w:w w:val="129"/>
                <w:sz w:val="22"/>
              </w:rPr>
              <w:t>,</w:t>
            </w:r>
            <w:r w:rsidRPr="00F85A63">
              <w:rPr>
                <w:rFonts w:cs="Times New Roman"/>
                <w:color w:val="231F20"/>
                <w:spacing w:val="6"/>
                <w:w w:val="112"/>
                <w:sz w:val="22"/>
              </w:rPr>
              <w:t>о</w:t>
            </w:r>
            <w:r w:rsidRPr="00F85A63">
              <w:rPr>
                <w:rFonts w:cs="Times New Roman"/>
                <w:color w:val="231F20"/>
                <w:spacing w:val="4"/>
                <w:w w:val="108"/>
                <w:sz w:val="22"/>
              </w:rPr>
              <w:t>б</w:t>
            </w:r>
            <w:r w:rsidRPr="00F85A63">
              <w:rPr>
                <w:rFonts w:cs="Times New Roman"/>
                <w:color w:val="231F20"/>
                <w:spacing w:val="2"/>
                <w:w w:val="109"/>
                <w:sz w:val="22"/>
              </w:rPr>
              <w:t>е</w:t>
            </w:r>
            <w:r w:rsidRPr="00F85A63">
              <w:rPr>
                <w:rFonts w:cs="Times New Roman"/>
                <w:color w:val="231F20"/>
                <w:spacing w:val="2"/>
                <w:w w:val="111"/>
                <w:sz w:val="22"/>
              </w:rPr>
              <w:t>с</w:t>
            </w:r>
            <w:r w:rsidRPr="00F85A63">
              <w:rPr>
                <w:rFonts w:cs="Times New Roman"/>
                <w:color w:val="231F20"/>
                <w:spacing w:val="2"/>
                <w:w w:val="115"/>
                <w:sz w:val="22"/>
              </w:rPr>
              <w:t>п</w:t>
            </w:r>
            <w:r w:rsidRPr="00F85A63">
              <w:rPr>
                <w:rFonts w:cs="Times New Roman"/>
                <w:color w:val="231F20"/>
                <w:spacing w:val="2"/>
                <w:w w:val="109"/>
                <w:sz w:val="22"/>
              </w:rPr>
              <w:t>еч</w:t>
            </w:r>
            <w:r w:rsidRPr="00F85A63">
              <w:rPr>
                <w:rFonts w:cs="Times New Roman"/>
                <w:color w:val="231F20"/>
                <w:spacing w:val="2"/>
                <w:w w:val="115"/>
                <w:sz w:val="22"/>
              </w:rPr>
              <w:t>и</w:t>
            </w:r>
            <w:r w:rsidRPr="00F85A63">
              <w:rPr>
                <w:rFonts w:cs="Times New Roman"/>
                <w:color w:val="231F20"/>
                <w:spacing w:val="6"/>
                <w:w w:val="110"/>
                <w:sz w:val="22"/>
              </w:rPr>
              <w:t>в</w:t>
            </w:r>
            <w:r w:rsidRPr="00F85A63">
              <w:rPr>
                <w:rFonts w:cs="Times New Roman"/>
                <w:color w:val="231F20"/>
                <w:spacing w:val="2"/>
                <w:w w:val="110"/>
                <w:sz w:val="22"/>
              </w:rPr>
              <w:t>а</w:t>
            </w:r>
            <w:r w:rsidRPr="00F85A63">
              <w:rPr>
                <w:rFonts w:cs="Times New Roman"/>
                <w:color w:val="231F20"/>
                <w:spacing w:val="2"/>
                <w:w w:val="108"/>
                <w:sz w:val="22"/>
              </w:rPr>
              <w:t>ю</w:t>
            </w:r>
            <w:r w:rsidRPr="00F85A63">
              <w:rPr>
                <w:rFonts w:cs="Times New Roman"/>
                <w:color w:val="231F20"/>
                <w:spacing w:val="2"/>
                <w:w w:val="113"/>
                <w:sz w:val="22"/>
              </w:rPr>
              <w:t>щ</w:t>
            </w:r>
            <w:r w:rsidRPr="00F85A63">
              <w:rPr>
                <w:rFonts w:cs="Times New Roman"/>
                <w:color w:val="231F20"/>
                <w:spacing w:val="1"/>
                <w:w w:val="115"/>
                <w:sz w:val="22"/>
              </w:rPr>
              <w:t>и</w:t>
            </w:r>
            <w:r w:rsidRPr="00F85A63">
              <w:rPr>
                <w:rFonts w:cs="Times New Roman"/>
                <w:color w:val="231F20"/>
                <w:sz w:val="22"/>
              </w:rPr>
              <w:t>х</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4"/>
                <w:w w:val="108"/>
                <w:sz w:val="22"/>
              </w:rPr>
              <w:t>б</w:t>
            </w:r>
            <w:r w:rsidRPr="00F85A63">
              <w:rPr>
                <w:rFonts w:cs="Times New Roman"/>
                <w:color w:val="231F20"/>
                <w:spacing w:val="2"/>
                <w:w w:val="112"/>
                <w:sz w:val="22"/>
              </w:rPr>
              <w:t>о</w:t>
            </w:r>
            <w:r w:rsidRPr="00F85A63">
              <w:rPr>
                <w:rFonts w:cs="Times New Roman"/>
                <w:color w:val="231F20"/>
                <w:spacing w:val="6"/>
                <w:w w:val="106"/>
                <w:sz w:val="22"/>
              </w:rPr>
              <w:t>т</w:t>
            </w:r>
            <w:r w:rsidRPr="00F85A63">
              <w:rPr>
                <w:rFonts w:cs="Times New Roman"/>
                <w:color w:val="231F20"/>
                <w:sz w:val="22"/>
              </w:rPr>
              <w:t>у</w:t>
            </w:r>
            <w:r w:rsidRPr="00F85A63">
              <w:rPr>
                <w:rFonts w:cs="Times New Roman"/>
                <w:color w:val="231F20"/>
                <w:w w:val="111"/>
                <w:sz w:val="22"/>
              </w:rPr>
              <w:t>с</w:t>
            </w:r>
            <w:r w:rsidRPr="00F85A63">
              <w:rPr>
                <w:rFonts w:cs="Times New Roman"/>
                <w:color w:val="231F20"/>
                <w:spacing w:val="2"/>
                <w:sz w:val="22"/>
              </w:rPr>
              <w:t>у</w:t>
            </w:r>
            <w:r w:rsidRPr="00F85A63">
              <w:rPr>
                <w:rFonts w:cs="Times New Roman"/>
                <w:color w:val="231F20"/>
                <w:spacing w:val="2"/>
                <w:w w:val="109"/>
                <w:sz w:val="22"/>
              </w:rPr>
              <w:t>ч</w:t>
            </w:r>
            <w:r w:rsidRPr="00F85A63">
              <w:rPr>
                <w:rFonts w:cs="Times New Roman"/>
                <w:color w:val="231F20"/>
                <w:spacing w:val="2"/>
                <w:w w:val="110"/>
                <w:sz w:val="22"/>
              </w:rPr>
              <w:t>а</w:t>
            </w:r>
            <w:r w:rsidRPr="00F85A63">
              <w:rPr>
                <w:rFonts w:cs="Times New Roman"/>
                <w:color w:val="231F20"/>
                <w:spacing w:val="2"/>
                <w:w w:val="113"/>
                <w:sz w:val="22"/>
              </w:rPr>
              <w:t>щ</w:t>
            </w:r>
            <w:r w:rsidRPr="00F85A63">
              <w:rPr>
                <w:rFonts w:cs="Times New Roman"/>
                <w:color w:val="231F20"/>
                <w:spacing w:val="1"/>
                <w:w w:val="115"/>
                <w:sz w:val="22"/>
              </w:rPr>
              <w:t>и</w:t>
            </w:r>
            <w:r w:rsidRPr="00F85A63">
              <w:rPr>
                <w:rFonts w:cs="Times New Roman"/>
                <w:color w:val="231F20"/>
                <w:spacing w:val="1"/>
                <w:w w:val="112"/>
                <w:sz w:val="22"/>
              </w:rPr>
              <w:t>м</w:t>
            </w:r>
            <w:r w:rsidRPr="00F85A63">
              <w:rPr>
                <w:rFonts w:cs="Times New Roman"/>
                <w:color w:val="231F20"/>
                <w:spacing w:val="2"/>
                <w:w w:val="115"/>
                <w:sz w:val="22"/>
              </w:rPr>
              <w:t>и</w:t>
            </w:r>
            <w:r w:rsidRPr="00F85A63">
              <w:rPr>
                <w:rFonts w:cs="Times New Roman"/>
                <w:color w:val="231F20"/>
                <w:w w:val="111"/>
                <w:sz w:val="22"/>
              </w:rPr>
              <w:t>с</w:t>
            </w:r>
            <w:r w:rsidRPr="00F85A63">
              <w:rPr>
                <w:rFonts w:cs="Times New Roman"/>
                <w:color w:val="231F20"/>
                <w:w w:val="117"/>
                <w:sz w:val="22"/>
              </w:rPr>
              <w:t>я</w:t>
            </w:r>
            <w:r w:rsidRPr="00F85A63">
              <w:rPr>
                <w:rFonts w:cs="Times New Roman"/>
                <w:color w:val="231F20"/>
                <w:spacing w:val="2"/>
                <w:w w:val="116"/>
                <w:sz w:val="22"/>
              </w:rPr>
              <w:t>(</w:t>
            </w:r>
            <w:r w:rsidRPr="00F85A63">
              <w:rPr>
                <w:rFonts w:cs="Times New Roman"/>
                <w:color w:val="231F20"/>
                <w:spacing w:val="2"/>
                <w:w w:val="112"/>
                <w:sz w:val="22"/>
              </w:rPr>
              <w:t>м</w:t>
            </w:r>
            <w:r w:rsidRPr="00F85A63">
              <w:rPr>
                <w:rFonts w:cs="Times New Roman"/>
                <w:color w:val="231F20"/>
                <w:spacing w:val="-3"/>
                <w:w w:val="109"/>
                <w:sz w:val="22"/>
              </w:rPr>
              <w:t>е</w:t>
            </w:r>
            <w:r w:rsidRPr="00F85A63">
              <w:rPr>
                <w:rFonts w:cs="Times New Roman"/>
                <w:color w:val="231F20"/>
                <w:spacing w:val="1"/>
                <w:w w:val="105"/>
                <w:sz w:val="22"/>
              </w:rPr>
              <w:t>д</w:t>
            </w:r>
            <w:r w:rsidRPr="00F85A63">
              <w:rPr>
                <w:rFonts w:cs="Times New Roman"/>
                <w:color w:val="231F20"/>
                <w:spacing w:val="2"/>
                <w:w w:val="115"/>
                <w:sz w:val="22"/>
              </w:rPr>
              <w:t>ици</w:t>
            </w:r>
            <w:r w:rsidRPr="00F85A63">
              <w:rPr>
                <w:rFonts w:cs="Times New Roman"/>
                <w:color w:val="231F20"/>
                <w:spacing w:val="2"/>
                <w:w w:val="117"/>
                <w:sz w:val="22"/>
              </w:rPr>
              <w:t>н</w:t>
            </w:r>
            <w:r w:rsidRPr="00F85A63">
              <w:rPr>
                <w:rFonts w:cs="Times New Roman"/>
                <w:color w:val="231F20"/>
                <w:spacing w:val="2"/>
                <w:w w:val="111"/>
                <w:sz w:val="22"/>
              </w:rPr>
              <w:t>с</w:t>
            </w:r>
            <w:r w:rsidRPr="00F85A63">
              <w:rPr>
                <w:rFonts w:cs="Times New Roman"/>
                <w:color w:val="231F20"/>
                <w:spacing w:val="2"/>
                <w:w w:val="117"/>
                <w:sz w:val="22"/>
              </w:rPr>
              <w:t>к</w:t>
            </w:r>
            <w:r w:rsidRPr="00F85A63">
              <w:rPr>
                <w:rFonts w:cs="Times New Roman"/>
                <w:color w:val="231F20"/>
                <w:spacing w:val="2"/>
                <w:w w:val="115"/>
                <w:sz w:val="22"/>
              </w:rPr>
              <w:t>и</w:t>
            </w:r>
            <w:r w:rsidRPr="00F85A63">
              <w:rPr>
                <w:rFonts w:cs="Times New Roman"/>
                <w:color w:val="231F20"/>
                <w:w w:val="109"/>
                <w:sz w:val="22"/>
              </w:rPr>
              <w:t>е</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4"/>
                <w:w w:val="108"/>
                <w:sz w:val="22"/>
              </w:rPr>
              <w:t>б</w:t>
            </w:r>
            <w:r w:rsidRPr="00F85A63">
              <w:rPr>
                <w:rFonts w:cs="Times New Roman"/>
                <w:color w:val="231F20"/>
                <w:spacing w:val="2"/>
                <w:w w:val="112"/>
                <w:sz w:val="22"/>
              </w:rPr>
              <w:t>о</w:t>
            </w:r>
            <w:r w:rsidRPr="00F85A63">
              <w:rPr>
                <w:rFonts w:cs="Times New Roman"/>
                <w:color w:val="231F20"/>
                <w:spacing w:val="2"/>
                <w:w w:val="106"/>
                <w:sz w:val="22"/>
              </w:rPr>
              <w:t>т</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spacing w:val="2"/>
                <w:w w:val="117"/>
                <w:sz w:val="22"/>
              </w:rPr>
              <w:t>к</w:t>
            </w:r>
            <w:r w:rsidRPr="00F85A63">
              <w:rPr>
                <w:rFonts w:cs="Times New Roman"/>
                <w:color w:val="231F20"/>
                <w:spacing w:val="2"/>
                <w:w w:val="115"/>
                <w:sz w:val="22"/>
              </w:rPr>
              <w:t>и</w:t>
            </w:r>
            <w:r w:rsidRPr="00F85A63">
              <w:rPr>
                <w:rFonts w:cs="Times New Roman"/>
                <w:color w:val="231F20"/>
                <w:w w:val="129"/>
                <w:sz w:val="22"/>
              </w:rPr>
              <w:t>,</w:t>
            </w:r>
            <w:r w:rsidRPr="00F85A63">
              <w:rPr>
                <w:rFonts w:cs="Times New Roman"/>
                <w:color w:val="231F20"/>
                <w:spacing w:val="2"/>
                <w:sz w:val="22"/>
              </w:rPr>
              <w:t>у</w:t>
            </w:r>
            <w:r w:rsidRPr="00F85A63">
              <w:rPr>
                <w:rFonts w:cs="Times New Roman"/>
                <w:color w:val="231F20"/>
                <w:spacing w:val="2"/>
                <w:w w:val="109"/>
                <w:sz w:val="22"/>
              </w:rPr>
              <w:t>ч</w:t>
            </w:r>
            <w:r w:rsidRPr="00F85A63">
              <w:rPr>
                <w:rFonts w:cs="Times New Roman"/>
                <w:color w:val="231F20"/>
                <w:spacing w:val="2"/>
                <w:w w:val="115"/>
                <w:sz w:val="22"/>
              </w:rPr>
              <w:t>и</w:t>
            </w:r>
            <w:r w:rsidRPr="00F85A63">
              <w:rPr>
                <w:rFonts w:cs="Times New Roman"/>
                <w:color w:val="231F20"/>
                <w:spacing w:val="2"/>
                <w:w w:val="106"/>
                <w:sz w:val="22"/>
              </w:rPr>
              <w:t>т</w:t>
            </w:r>
            <w:r w:rsidRPr="00F85A63">
              <w:rPr>
                <w:rFonts w:cs="Times New Roman"/>
                <w:color w:val="231F20"/>
                <w:spacing w:val="-1"/>
                <w:w w:val="109"/>
                <w:sz w:val="22"/>
              </w:rPr>
              <w:t>е</w:t>
            </w:r>
            <w:r w:rsidRPr="00F85A63">
              <w:rPr>
                <w:rFonts w:cs="Times New Roman"/>
                <w:color w:val="231F20"/>
                <w:spacing w:val="1"/>
                <w:w w:val="109"/>
                <w:sz w:val="22"/>
              </w:rPr>
              <w:t>л</w:t>
            </w:r>
            <w:r w:rsidRPr="00F85A63">
              <w:rPr>
                <w:rFonts w:cs="Times New Roman"/>
                <w:color w:val="231F20"/>
                <w:w w:val="117"/>
                <w:sz w:val="22"/>
              </w:rPr>
              <w:t>я</w:t>
            </w:r>
            <w:r w:rsidRPr="00F85A63">
              <w:rPr>
                <w:rFonts w:cs="Times New Roman"/>
                <w:color w:val="231F20"/>
                <w:spacing w:val="1"/>
                <w:w w:val="117"/>
                <w:sz w:val="22"/>
              </w:rPr>
              <w:t>ф</w:t>
            </w:r>
            <w:r w:rsidRPr="00F85A63">
              <w:rPr>
                <w:rFonts w:cs="Times New Roman"/>
                <w:color w:val="231F20"/>
                <w:spacing w:val="2"/>
                <w:w w:val="115"/>
                <w:sz w:val="22"/>
              </w:rPr>
              <w:t>и</w:t>
            </w:r>
            <w:r w:rsidRPr="00F85A63">
              <w:rPr>
                <w:rFonts w:cs="Times New Roman"/>
                <w:color w:val="231F20"/>
                <w:spacing w:val="2"/>
                <w:w w:val="112"/>
                <w:sz w:val="22"/>
              </w:rPr>
              <w:t>з</w:t>
            </w:r>
            <w:r w:rsidRPr="00F85A63">
              <w:rPr>
                <w:rFonts w:cs="Times New Roman"/>
                <w:color w:val="231F20"/>
                <w:spacing w:val="2"/>
                <w:w w:val="115"/>
                <w:sz w:val="22"/>
              </w:rPr>
              <w:t>и</w:t>
            </w:r>
            <w:r w:rsidRPr="00F85A63">
              <w:rPr>
                <w:rFonts w:cs="Times New Roman"/>
                <w:color w:val="231F20"/>
                <w:spacing w:val="2"/>
                <w:w w:val="109"/>
                <w:sz w:val="22"/>
              </w:rPr>
              <w:t>че</w:t>
            </w:r>
            <w:r w:rsidRPr="00F85A63">
              <w:rPr>
                <w:rFonts w:cs="Times New Roman"/>
                <w:color w:val="231F20"/>
                <w:spacing w:val="2"/>
                <w:w w:val="111"/>
                <w:sz w:val="22"/>
              </w:rPr>
              <w:t>с</w:t>
            </w:r>
            <w:r w:rsidRPr="00F85A63">
              <w:rPr>
                <w:rFonts w:cs="Times New Roman"/>
                <w:color w:val="231F20"/>
                <w:spacing w:val="-1"/>
                <w:w w:val="117"/>
                <w:sz w:val="22"/>
              </w:rPr>
              <w:t>к</w:t>
            </w:r>
            <w:r w:rsidRPr="00F85A63">
              <w:rPr>
                <w:rFonts w:cs="Times New Roman"/>
                <w:color w:val="231F20"/>
                <w:spacing w:val="1"/>
                <w:w w:val="112"/>
                <w:sz w:val="22"/>
              </w:rPr>
              <w:t>о</w:t>
            </w:r>
            <w:r w:rsidRPr="00F85A63">
              <w:rPr>
                <w:rFonts w:cs="Times New Roman"/>
                <w:color w:val="231F20"/>
                <w:w w:val="115"/>
                <w:sz w:val="22"/>
              </w:rPr>
              <w:t>й</w:t>
            </w:r>
            <w:r w:rsidRPr="00F85A63">
              <w:rPr>
                <w:rFonts w:cs="Times New Roman"/>
                <w:color w:val="231F20"/>
                <w:spacing w:val="2"/>
                <w:w w:val="117"/>
                <w:sz w:val="22"/>
              </w:rPr>
              <w:t>к</w:t>
            </w:r>
            <w:r w:rsidRPr="00F85A63">
              <w:rPr>
                <w:rFonts w:cs="Times New Roman"/>
                <w:color w:val="231F20"/>
                <w:spacing w:val="-1"/>
                <w:sz w:val="22"/>
              </w:rPr>
              <w:t>у</w:t>
            </w:r>
            <w:r w:rsidRPr="00F85A63">
              <w:rPr>
                <w:rFonts w:cs="Times New Roman"/>
                <w:color w:val="231F20"/>
                <w:spacing w:val="1"/>
                <w:w w:val="109"/>
                <w:sz w:val="22"/>
              </w:rPr>
              <w:t>л</w:t>
            </w:r>
            <w:r w:rsidRPr="00F85A63">
              <w:rPr>
                <w:rFonts w:cs="Times New Roman"/>
                <w:color w:val="231F20"/>
                <w:spacing w:val="-5"/>
                <w:w w:val="109"/>
                <w:sz w:val="22"/>
              </w:rPr>
              <w:t>ь</w:t>
            </w:r>
            <w:r w:rsidRPr="00F85A63">
              <w:rPr>
                <w:rFonts w:cs="Times New Roman"/>
                <w:color w:val="231F20"/>
                <w:spacing w:val="5"/>
                <w:w w:val="106"/>
                <w:sz w:val="22"/>
              </w:rPr>
              <w:t>т</w:t>
            </w:r>
            <w:r w:rsidRPr="00F85A63">
              <w:rPr>
                <w:rFonts w:cs="Times New Roman"/>
                <w:color w:val="231F20"/>
                <w:spacing w:val="1"/>
                <w:sz w:val="22"/>
              </w:rPr>
              <w:t>у</w:t>
            </w:r>
            <w:r w:rsidRPr="00F85A63">
              <w:rPr>
                <w:rFonts w:cs="Times New Roman"/>
                <w:color w:val="231F20"/>
                <w:spacing w:val="2"/>
                <w:w w:val="111"/>
                <w:sz w:val="22"/>
              </w:rPr>
              <w:t>р</w:t>
            </w:r>
            <w:r w:rsidRPr="00F85A63">
              <w:rPr>
                <w:rFonts w:cs="Times New Roman"/>
                <w:color w:val="231F20"/>
                <w:spacing w:val="2"/>
                <w:w w:val="112"/>
                <w:sz w:val="22"/>
              </w:rPr>
              <w:t>ы</w:t>
            </w:r>
            <w:r w:rsidRPr="00F85A63">
              <w:rPr>
                <w:rFonts w:cs="Times New Roman"/>
                <w:color w:val="231F20"/>
                <w:w w:val="129"/>
                <w:sz w:val="22"/>
              </w:rPr>
              <w:t>,</w:t>
            </w:r>
            <w:r w:rsidRPr="00F85A63">
              <w:rPr>
                <w:rFonts w:cs="Times New Roman"/>
                <w:color w:val="231F20"/>
                <w:spacing w:val="2"/>
                <w:w w:val="115"/>
                <w:sz w:val="22"/>
              </w:rPr>
              <w:t>п</w:t>
            </w:r>
            <w:r w:rsidRPr="00F85A63">
              <w:rPr>
                <w:rFonts w:cs="Times New Roman"/>
                <w:color w:val="231F20"/>
                <w:spacing w:val="2"/>
                <w:w w:val="111"/>
                <w:sz w:val="22"/>
              </w:rPr>
              <w:t>с</w:t>
            </w:r>
            <w:r w:rsidRPr="00F85A63">
              <w:rPr>
                <w:rFonts w:cs="Times New Roman"/>
                <w:color w:val="231F20"/>
                <w:spacing w:val="2"/>
                <w:w w:val="115"/>
                <w:sz w:val="22"/>
              </w:rPr>
              <w:t>и</w:t>
            </w:r>
            <w:r w:rsidRPr="00F85A63">
              <w:rPr>
                <w:rFonts w:cs="Times New Roman"/>
                <w:color w:val="231F20"/>
                <w:spacing w:val="-1"/>
                <w:sz w:val="22"/>
              </w:rPr>
              <w:t>х</w:t>
            </w:r>
            <w:r w:rsidRPr="00F85A63">
              <w:rPr>
                <w:rFonts w:cs="Times New Roman"/>
                <w:color w:val="231F20"/>
                <w:w w:val="112"/>
                <w:sz w:val="22"/>
              </w:rPr>
              <w:t>о</w:t>
            </w:r>
            <w:r w:rsidRPr="00F85A63">
              <w:rPr>
                <w:rFonts w:cs="Times New Roman"/>
                <w:color w:val="231F20"/>
                <w:spacing w:val="1"/>
                <w:w w:val="109"/>
                <w:sz w:val="22"/>
              </w:rPr>
              <w:t>л</w:t>
            </w:r>
            <w:r w:rsidRPr="00F85A63">
              <w:rPr>
                <w:rFonts w:cs="Times New Roman"/>
                <w:color w:val="231F20"/>
                <w:spacing w:val="2"/>
                <w:w w:val="112"/>
                <w:sz w:val="22"/>
              </w:rPr>
              <w:t>о</w:t>
            </w:r>
            <w:r w:rsidRPr="00F85A63">
              <w:rPr>
                <w:rFonts w:cs="Times New Roman"/>
                <w:color w:val="231F20"/>
                <w:spacing w:val="2"/>
                <w:w w:val="104"/>
                <w:sz w:val="22"/>
              </w:rPr>
              <w:t>г</w:t>
            </w:r>
            <w:r w:rsidRPr="00F85A63">
              <w:rPr>
                <w:rFonts w:cs="Times New Roman"/>
                <w:color w:val="231F20"/>
                <w:spacing w:val="2"/>
                <w:w w:val="115"/>
                <w:sz w:val="22"/>
              </w:rPr>
              <w:t>и</w:t>
            </w:r>
            <w:r w:rsidRPr="00F85A63">
              <w:rPr>
                <w:rFonts w:cs="Times New Roman"/>
                <w:color w:val="231F20"/>
                <w:w w:val="129"/>
                <w:sz w:val="22"/>
              </w:rPr>
              <w:t>,</w:t>
            </w:r>
            <w:r w:rsidRPr="00F85A63">
              <w:rPr>
                <w:rFonts w:cs="Times New Roman"/>
                <w:color w:val="231F20"/>
                <w:spacing w:val="2"/>
                <w:w w:val="109"/>
                <w:sz w:val="22"/>
              </w:rPr>
              <w:t>л</w:t>
            </w:r>
            <w:r w:rsidRPr="00F85A63">
              <w:rPr>
                <w:rFonts w:cs="Times New Roman"/>
                <w:color w:val="231F20"/>
                <w:spacing w:val="2"/>
                <w:w w:val="112"/>
                <w:sz w:val="22"/>
              </w:rPr>
              <w:t>о</w:t>
            </w:r>
            <w:r w:rsidRPr="00F85A63">
              <w:rPr>
                <w:rFonts w:cs="Times New Roman"/>
                <w:color w:val="231F20"/>
                <w:w w:val="104"/>
                <w:sz w:val="22"/>
              </w:rPr>
              <w:t>г</w:t>
            </w:r>
            <w:r w:rsidRPr="00F85A63">
              <w:rPr>
                <w:rFonts w:cs="Times New Roman"/>
                <w:color w:val="231F20"/>
                <w:spacing w:val="2"/>
                <w:w w:val="112"/>
                <w:sz w:val="22"/>
              </w:rPr>
              <w:t>о</w:t>
            </w:r>
            <w:r w:rsidRPr="00F85A63">
              <w:rPr>
                <w:rFonts w:cs="Times New Roman"/>
                <w:color w:val="231F20"/>
                <w:w w:val="115"/>
                <w:sz w:val="22"/>
              </w:rPr>
              <w:t>п</w:t>
            </w:r>
            <w:r w:rsidRPr="00F85A63">
              <w:rPr>
                <w:rFonts w:cs="Times New Roman"/>
                <w:color w:val="231F20"/>
                <w:spacing w:val="-6"/>
                <w:w w:val="109"/>
                <w:sz w:val="22"/>
              </w:rPr>
              <w:t>е</w:t>
            </w:r>
            <w:r w:rsidRPr="00F85A63">
              <w:rPr>
                <w:rFonts w:cs="Times New Roman"/>
                <w:color w:val="231F20"/>
                <w:w w:val="105"/>
                <w:sz w:val="22"/>
              </w:rPr>
              <w:t>д</w:t>
            </w:r>
            <w:r w:rsidRPr="00F85A63">
              <w:rPr>
                <w:rFonts w:cs="Times New Roman"/>
                <w:color w:val="231F20"/>
                <w:w w:val="112"/>
                <w:sz w:val="22"/>
              </w:rPr>
              <w:t>ы</w:t>
            </w:r>
            <w:r w:rsidRPr="00F85A63">
              <w:rPr>
                <w:rFonts w:cs="Times New Roman"/>
                <w:color w:val="231F20"/>
                <w:w w:val="115"/>
                <w:sz w:val="22"/>
              </w:rPr>
              <w:t>и</w:t>
            </w:r>
            <w:r w:rsidRPr="00F85A63">
              <w:rPr>
                <w:rFonts w:cs="Times New Roman"/>
                <w:color w:val="231F20"/>
                <w:spacing w:val="-11"/>
                <w:w w:val="106"/>
                <w:sz w:val="22"/>
              </w:rPr>
              <w:t>т</w:t>
            </w:r>
            <w:r w:rsidRPr="00F85A63">
              <w:rPr>
                <w:rFonts w:cs="Times New Roman"/>
                <w:color w:val="231F20"/>
                <w:w w:val="115"/>
                <w:sz w:val="22"/>
              </w:rPr>
              <w:t>.п.</w:t>
            </w: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Необходим ещё один психолог</w:t>
            </w:r>
          </w:p>
        </w:tc>
      </w:tr>
      <w:tr w:rsidR="003C06BC" w:rsidRPr="00F85A63" w:rsidTr="00845EDA">
        <w:trPr>
          <w:trHeight w:hRule="exact" w:val="465"/>
        </w:trPr>
        <w:tc>
          <w:tcPr>
            <w:tcW w:w="5000" w:type="pct"/>
            <w:gridSpan w:val="4"/>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b/>
                <w:bCs/>
                <w:color w:val="231F20"/>
                <w:w w:val="121"/>
                <w:sz w:val="22"/>
              </w:rPr>
              <w:t>2</w:t>
            </w:r>
            <w:r w:rsidRPr="00F85A63">
              <w:rPr>
                <w:rFonts w:cs="Times New Roman"/>
                <w:b/>
                <w:bCs/>
                <w:color w:val="231F20"/>
                <w:w w:val="150"/>
                <w:sz w:val="22"/>
              </w:rPr>
              <w:t>-</w:t>
            </w:r>
            <w:r w:rsidRPr="00F85A63">
              <w:rPr>
                <w:rFonts w:cs="Times New Roman"/>
                <w:b/>
                <w:bCs/>
                <w:color w:val="231F20"/>
                <w:w w:val="121"/>
                <w:sz w:val="22"/>
              </w:rPr>
              <w:t>е</w:t>
            </w:r>
            <w:r w:rsidRPr="00F85A63">
              <w:rPr>
                <w:rFonts w:cs="Times New Roman"/>
                <w:b/>
                <w:bCs/>
                <w:color w:val="231F20"/>
                <w:w w:val="106"/>
                <w:sz w:val="22"/>
              </w:rPr>
              <w:t>н</w:t>
            </w:r>
            <w:r w:rsidRPr="00F85A63">
              <w:rPr>
                <w:rFonts w:cs="Times New Roman"/>
                <w:b/>
                <w:bCs/>
                <w:color w:val="231F20"/>
                <w:w w:val="115"/>
                <w:sz w:val="22"/>
              </w:rPr>
              <w:t>а</w:t>
            </w:r>
            <w:r w:rsidRPr="00F85A63">
              <w:rPr>
                <w:rFonts w:cs="Times New Roman"/>
                <w:b/>
                <w:bCs/>
                <w:color w:val="231F20"/>
                <w:w w:val="105"/>
                <w:sz w:val="22"/>
              </w:rPr>
              <w:t>п</w:t>
            </w:r>
            <w:r w:rsidRPr="00F85A63">
              <w:rPr>
                <w:rFonts w:cs="Times New Roman"/>
                <w:b/>
                <w:bCs/>
                <w:color w:val="231F20"/>
                <w:w w:val="104"/>
                <w:sz w:val="22"/>
              </w:rPr>
              <w:t>р</w:t>
            </w:r>
            <w:r w:rsidRPr="00F85A63">
              <w:rPr>
                <w:rFonts w:cs="Times New Roman"/>
                <w:b/>
                <w:bCs/>
                <w:color w:val="231F20"/>
                <w:w w:val="115"/>
                <w:sz w:val="22"/>
              </w:rPr>
              <w:t>а</w:t>
            </w:r>
            <w:r w:rsidRPr="00F85A63">
              <w:rPr>
                <w:rFonts w:cs="Times New Roman"/>
                <w:b/>
                <w:bCs/>
                <w:color w:val="231F20"/>
                <w:w w:val="103"/>
                <w:sz w:val="22"/>
              </w:rPr>
              <w:t>в</w:t>
            </w:r>
            <w:r w:rsidRPr="00F85A63">
              <w:rPr>
                <w:rFonts w:cs="Times New Roman"/>
                <w:b/>
                <w:bCs/>
                <w:color w:val="231F20"/>
                <w:w w:val="107"/>
                <w:sz w:val="22"/>
              </w:rPr>
              <w:t>л</w:t>
            </w:r>
            <w:r w:rsidRPr="00F85A63">
              <w:rPr>
                <w:rFonts w:cs="Times New Roman"/>
                <w:b/>
                <w:bCs/>
                <w:color w:val="231F20"/>
                <w:w w:val="121"/>
                <w:sz w:val="22"/>
              </w:rPr>
              <w:t>е</w:t>
            </w:r>
            <w:r w:rsidRPr="00F85A63">
              <w:rPr>
                <w:rFonts w:cs="Times New Roman"/>
                <w:b/>
                <w:bCs/>
                <w:color w:val="231F20"/>
                <w:w w:val="106"/>
                <w:sz w:val="22"/>
              </w:rPr>
              <w:t>н</w:t>
            </w:r>
            <w:r w:rsidRPr="00F85A63">
              <w:rPr>
                <w:rFonts w:cs="Times New Roman"/>
                <w:b/>
                <w:bCs/>
                <w:color w:val="231F20"/>
                <w:w w:val="108"/>
                <w:sz w:val="22"/>
              </w:rPr>
              <w:t>и</w:t>
            </w:r>
            <w:r w:rsidRPr="00F85A63">
              <w:rPr>
                <w:rFonts w:cs="Times New Roman"/>
                <w:b/>
                <w:bCs/>
                <w:color w:val="231F20"/>
                <w:w w:val="121"/>
                <w:sz w:val="22"/>
              </w:rPr>
              <w:t>е</w:t>
            </w:r>
            <w:r w:rsidRPr="00F85A63">
              <w:rPr>
                <w:rFonts w:cs="Times New Roman"/>
                <w:b/>
                <w:bCs/>
                <w:color w:val="231F20"/>
                <w:w w:val="106"/>
                <w:sz w:val="22"/>
              </w:rPr>
              <w:t>—</w:t>
            </w:r>
            <w:r w:rsidRPr="00F85A63">
              <w:rPr>
                <w:rFonts w:cs="Times New Roman"/>
                <w:b/>
                <w:bCs/>
                <w:color w:val="231F20"/>
                <w:w w:val="119"/>
                <w:sz w:val="22"/>
              </w:rPr>
              <w:t>о</w:t>
            </w:r>
            <w:r w:rsidRPr="00F85A63">
              <w:rPr>
                <w:rFonts w:cs="Times New Roman"/>
                <w:b/>
                <w:bCs/>
                <w:color w:val="231F20"/>
                <w:w w:val="104"/>
                <w:sz w:val="22"/>
              </w:rPr>
              <w:t>р</w:t>
            </w:r>
            <w:r w:rsidRPr="00F85A63">
              <w:rPr>
                <w:rFonts w:cs="Times New Roman"/>
                <w:b/>
                <w:bCs/>
                <w:color w:val="231F20"/>
                <w:sz w:val="22"/>
              </w:rPr>
              <w:t>г</w:t>
            </w:r>
            <w:r w:rsidRPr="00F85A63">
              <w:rPr>
                <w:rFonts w:cs="Times New Roman"/>
                <w:b/>
                <w:bCs/>
                <w:color w:val="231F20"/>
                <w:w w:val="115"/>
                <w:sz w:val="22"/>
              </w:rPr>
              <w:t>а</w:t>
            </w:r>
            <w:r w:rsidRPr="00F85A63">
              <w:rPr>
                <w:rFonts w:cs="Times New Roman"/>
                <w:b/>
                <w:bCs/>
                <w:color w:val="231F20"/>
                <w:w w:val="106"/>
                <w:sz w:val="22"/>
              </w:rPr>
              <w:t>н</w:t>
            </w:r>
            <w:r w:rsidRPr="00F85A63">
              <w:rPr>
                <w:rFonts w:cs="Times New Roman"/>
                <w:b/>
                <w:bCs/>
                <w:color w:val="231F20"/>
                <w:w w:val="108"/>
                <w:sz w:val="22"/>
              </w:rPr>
              <w:t>и</w:t>
            </w:r>
            <w:r w:rsidRPr="00F85A63">
              <w:rPr>
                <w:rFonts w:cs="Times New Roman"/>
                <w:b/>
                <w:bCs/>
                <w:color w:val="231F20"/>
                <w:spacing w:val="-1"/>
                <w:w w:val="120"/>
                <w:sz w:val="22"/>
              </w:rPr>
              <w:t>з</w:t>
            </w:r>
            <w:r w:rsidRPr="00F85A63">
              <w:rPr>
                <w:rFonts w:cs="Times New Roman"/>
                <w:b/>
                <w:bCs/>
                <w:color w:val="231F20"/>
                <w:w w:val="115"/>
                <w:sz w:val="22"/>
              </w:rPr>
              <w:t>а</w:t>
            </w:r>
            <w:r w:rsidRPr="00F85A63">
              <w:rPr>
                <w:rFonts w:cs="Times New Roman"/>
                <w:b/>
                <w:bCs/>
                <w:color w:val="231F20"/>
                <w:w w:val="107"/>
                <w:sz w:val="22"/>
              </w:rPr>
              <w:t>ц</w:t>
            </w:r>
            <w:r w:rsidRPr="00F85A63">
              <w:rPr>
                <w:rFonts w:cs="Times New Roman"/>
                <w:b/>
                <w:bCs/>
                <w:color w:val="231F20"/>
                <w:w w:val="108"/>
                <w:sz w:val="22"/>
              </w:rPr>
              <w:t>и</w:t>
            </w:r>
            <w:r w:rsidRPr="00F85A63">
              <w:rPr>
                <w:rFonts w:cs="Times New Roman"/>
                <w:b/>
                <w:bCs/>
                <w:color w:val="231F20"/>
                <w:w w:val="109"/>
                <w:sz w:val="22"/>
              </w:rPr>
              <w:t>яу</w:t>
            </w:r>
            <w:r w:rsidRPr="00F85A63">
              <w:rPr>
                <w:rFonts w:cs="Times New Roman"/>
                <w:b/>
                <w:bCs/>
                <w:color w:val="231F20"/>
                <w:spacing w:val="1"/>
                <w:sz w:val="22"/>
              </w:rPr>
              <w:t>ч</w:t>
            </w:r>
            <w:r w:rsidRPr="00F85A63">
              <w:rPr>
                <w:rFonts w:cs="Times New Roman"/>
                <w:b/>
                <w:bCs/>
                <w:color w:val="231F20"/>
                <w:w w:val="121"/>
                <w:sz w:val="22"/>
              </w:rPr>
              <w:t>е</w:t>
            </w:r>
            <w:r w:rsidRPr="00F85A63">
              <w:rPr>
                <w:rFonts w:cs="Times New Roman"/>
                <w:b/>
                <w:bCs/>
                <w:color w:val="231F20"/>
                <w:w w:val="118"/>
                <w:sz w:val="22"/>
              </w:rPr>
              <w:t>б</w:t>
            </w:r>
            <w:r w:rsidRPr="00F85A63">
              <w:rPr>
                <w:rFonts w:cs="Times New Roman"/>
                <w:b/>
                <w:bCs/>
                <w:color w:val="231F20"/>
                <w:w w:val="106"/>
                <w:sz w:val="22"/>
              </w:rPr>
              <w:t>н</w:t>
            </w:r>
            <w:r w:rsidRPr="00F85A63">
              <w:rPr>
                <w:rFonts w:cs="Times New Roman"/>
                <w:b/>
                <w:bCs/>
                <w:color w:val="231F20"/>
                <w:w w:val="119"/>
                <w:sz w:val="22"/>
              </w:rPr>
              <w:t>о</w:t>
            </w:r>
            <w:r w:rsidRPr="00F85A63">
              <w:rPr>
                <w:rFonts w:cs="Times New Roman"/>
                <w:b/>
                <w:bCs/>
                <w:color w:val="231F20"/>
                <w:spacing w:val="-1"/>
                <w:sz w:val="22"/>
              </w:rPr>
              <w:t>г</w:t>
            </w:r>
            <w:r w:rsidRPr="00F85A63">
              <w:rPr>
                <w:rFonts w:cs="Times New Roman"/>
                <w:b/>
                <w:bCs/>
                <w:color w:val="231F20"/>
                <w:w w:val="119"/>
                <w:sz w:val="22"/>
              </w:rPr>
              <w:t>о</w:t>
            </w:r>
            <w:r w:rsidRPr="00F85A63">
              <w:rPr>
                <w:rFonts w:cs="Times New Roman"/>
                <w:b/>
                <w:bCs/>
                <w:color w:val="231F20"/>
                <w:w w:val="105"/>
                <w:sz w:val="22"/>
              </w:rPr>
              <w:t>п</w:t>
            </w:r>
            <w:r w:rsidRPr="00F85A63">
              <w:rPr>
                <w:rFonts w:cs="Times New Roman"/>
                <w:b/>
                <w:bCs/>
                <w:color w:val="231F20"/>
                <w:w w:val="104"/>
                <w:sz w:val="22"/>
              </w:rPr>
              <w:t>р</w:t>
            </w:r>
            <w:r w:rsidRPr="00F85A63">
              <w:rPr>
                <w:rFonts w:cs="Times New Roman"/>
                <w:b/>
                <w:bCs/>
                <w:color w:val="231F20"/>
                <w:w w:val="119"/>
                <w:sz w:val="22"/>
              </w:rPr>
              <w:t>о</w:t>
            </w:r>
            <w:r w:rsidRPr="00F85A63">
              <w:rPr>
                <w:rFonts w:cs="Times New Roman"/>
                <w:b/>
                <w:bCs/>
                <w:color w:val="231F20"/>
                <w:w w:val="107"/>
                <w:sz w:val="22"/>
              </w:rPr>
              <w:t>ц</w:t>
            </w:r>
            <w:r w:rsidRPr="00F85A63">
              <w:rPr>
                <w:rFonts w:cs="Times New Roman"/>
                <w:b/>
                <w:bCs/>
                <w:color w:val="231F20"/>
                <w:spacing w:val="-1"/>
                <w:w w:val="121"/>
                <w:sz w:val="22"/>
              </w:rPr>
              <w:t>е</w:t>
            </w:r>
            <w:r w:rsidRPr="00F85A63">
              <w:rPr>
                <w:rFonts w:cs="Times New Roman"/>
                <w:b/>
                <w:bCs/>
                <w:color w:val="231F20"/>
                <w:spacing w:val="-5"/>
                <w:w w:val="122"/>
                <w:sz w:val="22"/>
              </w:rPr>
              <w:t>с</w:t>
            </w:r>
            <w:r w:rsidRPr="00F85A63">
              <w:rPr>
                <w:rFonts w:cs="Times New Roman"/>
                <w:b/>
                <w:bCs/>
                <w:color w:val="231F20"/>
                <w:spacing w:val="-3"/>
                <w:w w:val="122"/>
                <w:sz w:val="22"/>
              </w:rPr>
              <w:t>с</w:t>
            </w:r>
            <w:r w:rsidRPr="00F85A63">
              <w:rPr>
                <w:rFonts w:cs="Times New Roman"/>
                <w:b/>
                <w:bCs/>
                <w:color w:val="231F20"/>
                <w:w w:val="115"/>
                <w:sz w:val="22"/>
              </w:rPr>
              <w:t>а</w:t>
            </w:r>
          </w:p>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801"/>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15"/>
                <w:sz w:val="22"/>
              </w:rPr>
              <w:lastRenderedPageBreak/>
              <w:t>С</w:t>
            </w:r>
            <w:r w:rsidRPr="00F85A63">
              <w:rPr>
                <w:rFonts w:cs="Times New Roman"/>
                <w:color w:val="231F20"/>
                <w:spacing w:val="4"/>
                <w:w w:val="112"/>
                <w:sz w:val="22"/>
              </w:rPr>
              <w:t>о</w:t>
            </w:r>
            <w:r w:rsidRPr="00F85A63">
              <w:rPr>
                <w:rFonts w:cs="Times New Roman"/>
                <w:color w:val="231F20"/>
                <w:w w:val="108"/>
                <w:sz w:val="22"/>
              </w:rPr>
              <w:t>б</w:t>
            </w:r>
            <w:r w:rsidRPr="00F85A63">
              <w:rPr>
                <w:rFonts w:cs="Times New Roman"/>
                <w:color w:val="231F20"/>
                <w:w w:val="109"/>
                <w:sz w:val="22"/>
              </w:rPr>
              <w:t>л</w:t>
            </w:r>
            <w:r w:rsidRPr="00F85A63">
              <w:rPr>
                <w:rFonts w:cs="Times New Roman"/>
                <w:color w:val="231F20"/>
                <w:spacing w:val="-3"/>
                <w:w w:val="108"/>
                <w:sz w:val="22"/>
              </w:rPr>
              <w:t>ю</w:t>
            </w:r>
            <w:r w:rsidRPr="00F85A63">
              <w:rPr>
                <w:rFonts w:cs="Times New Roman"/>
                <w:color w:val="231F20"/>
                <w:w w:val="105"/>
                <w:sz w:val="22"/>
              </w:rPr>
              <w:t>д</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04"/>
                <w:sz w:val="22"/>
              </w:rPr>
              <w:t>г</w:t>
            </w:r>
            <w:r w:rsidRPr="00F85A63">
              <w:rPr>
                <w:rFonts w:cs="Times New Roman"/>
                <w:color w:val="231F20"/>
                <w:w w:val="115"/>
                <w:sz w:val="22"/>
              </w:rPr>
              <w:t>и</w:t>
            </w:r>
            <w:r w:rsidRPr="00F85A63">
              <w:rPr>
                <w:rFonts w:cs="Times New Roman"/>
                <w:color w:val="231F20"/>
                <w:w w:val="104"/>
                <w:sz w:val="22"/>
              </w:rPr>
              <w:t>г</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че</w:t>
            </w:r>
            <w:r w:rsidRPr="00F85A63">
              <w:rPr>
                <w:rFonts w:cs="Times New Roman"/>
                <w:color w:val="231F20"/>
                <w:w w:val="111"/>
                <w:sz w:val="22"/>
              </w:rPr>
              <w:t>с</w:t>
            </w:r>
            <w:r w:rsidRPr="00F85A63">
              <w:rPr>
                <w:rFonts w:cs="Times New Roman"/>
                <w:color w:val="231F20"/>
                <w:w w:val="117"/>
                <w:sz w:val="22"/>
              </w:rPr>
              <w:t>к</w:t>
            </w:r>
            <w:r w:rsidRPr="00F85A63">
              <w:rPr>
                <w:rFonts w:cs="Times New Roman"/>
                <w:color w:val="231F20"/>
                <w:w w:val="115"/>
                <w:sz w:val="22"/>
              </w:rPr>
              <w:t>и</w:t>
            </w:r>
            <w:r w:rsidRPr="00F85A63">
              <w:rPr>
                <w:rFonts w:cs="Times New Roman"/>
                <w:color w:val="231F20"/>
                <w:sz w:val="22"/>
              </w:rPr>
              <w:t>х</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w w:val="111"/>
                <w:sz w:val="22"/>
              </w:rPr>
              <w:t>р</w:t>
            </w:r>
            <w:r w:rsidRPr="00F85A63">
              <w:rPr>
                <w:rFonts w:cs="Times New Roman"/>
                <w:color w:val="231F20"/>
                <w:w w:val="112"/>
                <w:sz w:val="22"/>
              </w:rPr>
              <w:t>м</w:t>
            </w:r>
            <w:r w:rsidRPr="00F85A63">
              <w:rPr>
                <w:rFonts w:cs="Times New Roman"/>
                <w:color w:val="231F20"/>
                <w:w w:val="115"/>
                <w:sz w:val="22"/>
              </w:rPr>
              <w:t>и</w:t>
            </w:r>
            <w:r w:rsidRPr="00F85A63">
              <w:rPr>
                <w:rFonts w:cs="Times New Roman"/>
                <w:color w:val="231F20"/>
                <w:w w:val="106"/>
                <w:sz w:val="22"/>
              </w:rPr>
              <w:t>т</w:t>
            </w:r>
            <w:r w:rsidRPr="00F85A63">
              <w:rPr>
                <w:rFonts w:cs="Times New Roman"/>
                <w:color w:val="231F20"/>
                <w:spacing w:val="4"/>
                <w:w w:val="111"/>
                <w:sz w:val="22"/>
              </w:rPr>
              <w:t>р</w:t>
            </w:r>
            <w:r w:rsidRPr="00F85A63">
              <w:rPr>
                <w:rFonts w:cs="Times New Roman"/>
                <w:color w:val="231F20"/>
                <w:w w:val="109"/>
                <w:sz w:val="22"/>
              </w:rPr>
              <w:t>е</w:t>
            </w:r>
            <w:r w:rsidRPr="00F85A63">
              <w:rPr>
                <w:rFonts w:cs="Times New Roman"/>
                <w:color w:val="231F20"/>
                <w:spacing w:val="2"/>
                <w:w w:val="108"/>
                <w:sz w:val="22"/>
              </w:rPr>
              <w:t>б</w:t>
            </w:r>
            <w:r w:rsidRPr="00F85A63">
              <w:rPr>
                <w:rFonts w:cs="Times New Roman"/>
                <w:color w:val="231F20"/>
                <w:w w:val="112"/>
                <w:sz w:val="22"/>
              </w:rPr>
              <w:t>о</w:t>
            </w:r>
            <w:r w:rsidRPr="00F85A63">
              <w:rPr>
                <w:rFonts w:cs="Times New Roman"/>
                <w:color w:val="231F20"/>
                <w:spacing w:val="4"/>
                <w:w w:val="110"/>
                <w:sz w:val="22"/>
              </w:rPr>
              <w:t>в</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5"/>
                <w:sz w:val="22"/>
              </w:rPr>
              <w:t>ий</w:t>
            </w:r>
            <w:r w:rsidRPr="00F85A63">
              <w:rPr>
                <w:rFonts w:cs="Times New Roman"/>
                <w:color w:val="231F20"/>
                <w:w w:val="117"/>
                <w:sz w:val="22"/>
              </w:rPr>
              <w:t>к</w:t>
            </w:r>
            <w:r w:rsidRPr="00F85A63">
              <w:rPr>
                <w:rFonts w:cs="Times New Roman"/>
                <w:color w:val="231F20"/>
                <w:w w:val="112"/>
                <w:sz w:val="22"/>
              </w:rPr>
              <w:t>о</w:t>
            </w:r>
            <w:r w:rsidRPr="00F85A63">
              <w:rPr>
                <w:rFonts w:cs="Times New Roman"/>
                <w:color w:val="231F20"/>
                <w:w w:val="111"/>
                <w:sz w:val="22"/>
              </w:rPr>
              <w:t>р</w:t>
            </w:r>
            <w:r w:rsidRPr="00F85A63">
              <w:rPr>
                <w:rFonts w:cs="Times New Roman"/>
                <w:color w:val="231F20"/>
                <w:w w:val="104"/>
                <w:sz w:val="22"/>
              </w:rPr>
              <w:t>г</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spacing w:val="4"/>
                <w:w w:val="112"/>
                <w:sz w:val="22"/>
              </w:rPr>
              <w:t>з</w:t>
            </w:r>
            <w:r w:rsidRPr="00F85A63">
              <w:rPr>
                <w:rFonts w:cs="Times New Roman"/>
                <w:color w:val="231F20"/>
                <w:w w:val="110"/>
                <w:sz w:val="22"/>
              </w:rPr>
              <w:t>а</w:t>
            </w:r>
            <w:r w:rsidRPr="00F85A63">
              <w:rPr>
                <w:rFonts w:cs="Times New Roman"/>
                <w:color w:val="231F20"/>
                <w:w w:val="115"/>
                <w:sz w:val="22"/>
              </w:rPr>
              <w:t>циии</w:t>
            </w:r>
            <w:r w:rsidRPr="00F85A63">
              <w:rPr>
                <w:rFonts w:cs="Times New Roman"/>
                <w:color w:val="231F20"/>
                <w:spacing w:val="5"/>
                <w:w w:val="112"/>
                <w:sz w:val="22"/>
              </w:rPr>
              <w:t>о</w:t>
            </w:r>
            <w:r w:rsidRPr="00F85A63">
              <w:rPr>
                <w:rFonts w:cs="Times New Roman"/>
                <w:color w:val="231F20"/>
                <w:w w:val="108"/>
                <w:sz w:val="22"/>
              </w:rPr>
              <w:t>б</w:t>
            </w:r>
            <w:r w:rsidRPr="00F85A63">
              <w:rPr>
                <w:rFonts w:cs="Times New Roman"/>
                <w:color w:val="231F20"/>
                <w:spacing w:val="1"/>
                <w:w w:val="107"/>
                <w:sz w:val="22"/>
              </w:rPr>
              <w:t>ъ</w:t>
            </w:r>
            <w:r w:rsidRPr="00F85A63">
              <w:rPr>
                <w:rFonts w:cs="Times New Roman"/>
                <w:color w:val="231F20"/>
                <w:w w:val="109"/>
                <w:sz w:val="22"/>
              </w:rPr>
              <w:t>ё</w:t>
            </w:r>
            <w:r w:rsidRPr="00F85A63">
              <w:rPr>
                <w:rFonts w:cs="Times New Roman"/>
                <w:color w:val="231F20"/>
                <w:w w:val="112"/>
                <w:sz w:val="22"/>
              </w:rPr>
              <w:t>м</w:t>
            </w:r>
            <w:r w:rsidRPr="00F85A63">
              <w:rPr>
                <w:rFonts w:cs="Times New Roman"/>
                <w:color w:val="231F20"/>
                <w:sz w:val="22"/>
              </w:rPr>
              <w:t>уу</w:t>
            </w:r>
            <w:r w:rsidRPr="00F85A63">
              <w:rPr>
                <w:rFonts w:cs="Times New Roman"/>
                <w:color w:val="231F20"/>
                <w:w w:val="109"/>
                <w:sz w:val="22"/>
              </w:rPr>
              <w:t>ч</w:t>
            </w:r>
            <w:r w:rsidRPr="00F85A63">
              <w:rPr>
                <w:rFonts w:cs="Times New Roman"/>
                <w:color w:val="231F20"/>
                <w:spacing w:val="1"/>
                <w:w w:val="109"/>
                <w:sz w:val="22"/>
              </w:rPr>
              <w:t>е</w:t>
            </w:r>
            <w:r w:rsidRPr="00F85A63">
              <w:rPr>
                <w:rFonts w:cs="Times New Roman"/>
                <w:color w:val="231F20"/>
                <w:w w:val="108"/>
                <w:sz w:val="22"/>
              </w:rPr>
              <w:t>б</w:t>
            </w:r>
            <w:r w:rsidRPr="00F85A63">
              <w:rPr>
                <w:rFonts w:cs="Times New Roman"/>
                <w:color w:val="231F20"/>
                <w:spacing w:val="1"/>
                <w:w w:val="117"/>
                <w:sz w:val="22"/>
              </w:rPr>
              <w:t>н</w:t>
            </w:r>
            <w:r w:rsidRPr="00F85A63">
              <w:rPr>
                <w:rFonts w:cs="Times New Roman"/>
                <w:color w:val="231F20"/>
                <w:spacing w:val="2"/>
                <w:w w:val="112"/>
                <w:sz w:val="22"/>
              </w:rPr>
              <w:t>о</w:t>
            </w:r>
            <w:r w:rsidRPr="00F85A63">
              <w:rPr>
                <w:rFonts w:cs="Times New Roman"/>
                <w:color w:val="231F20"/>
                <w:w w:val="115"/>
                <w:sz w:val="22"/>
              </w:rPr>
              <w:t>йи</w:t>
            </w:r>
            <w:r w:rsidRPr="00F85A63">
              <w:rPr>
                <w:rFonts w:cs="Times New Roman"/>
                <w:color w:val="231F20"/>
                <w:spacing w:val="2"/>
                <w:w w:val="110"/>
                <w:sz w:val="22"/>
              </w:rPr>
              <w:t>в</w:t>
            </w:r>
            <w:r w:rsidRPr="00F85A63">
              <w:rPr>
                <w:rFonts w:cs="Times New Roman"/>
                <w:color w:val="231F20"/>
                <w:spacing w:val="2"/>
                <w:w w:val="117"/>
                <w:sz w:val="22"/>
              </w:rPr>
              <w:t>н</w:t>
            </w:r>
            <w:r w:rsidRPr="00F85A63">
              <w:rPr>
                <w:rFonts w:cs="Times New Roman"/>
                <w:color w:val="231F20"/>
                <w:spacing w:val="-1"/>
                <w:w w:val="109"/>
                <w:sz w:val="22"/>
              </w:rPr>
              <w:t>е</w:t>
            </w:r>
            <w:r w:rsidRPr="00F85A63">
              <w:rPr>
                <w:rFonts w:cs="Times New Roman"/>
                <w:color w:val="231F20"/>
                <w:spacing w:val="1"/>
                <w:sz w:val="22"/>
              </w:rPr>
              <w:t>у</w:t>
            </w:r>
            <w:r w:rsidRPr="00F85A63">
              <w:rPr>
                <w:rFonts w:cs="Times New Roman"/>
                <w:color w:val="231F20"/>
                <w:spacing w:val="4"/>
                <w:w w:val="111"/>
                <w:sz w:val="22"/>
              </w:rPr>
              <w:t>р</w:t>
            </w:r>
            <w:r w:rsidRPr="00F85A63">
              <w:rPr>
                <w:rFonts w:cs="Times New Roman"/>
                <w:color w:val="231F20"/>
                <w:w w:val="112"/>
                <w:sz w:val="22"/>
              </w:rPr>
              <w:t>о</w:t>
            </w:r>
            <w:r w:rsidRPr="00F85A63">
              <w:rPr>
                <w:rFonts w:cs="Times New Roman"/>
                <w:color w:val="231F20"/>
                <w:spacing w:val="2"/>
                <w:w w:val="109"/>
                <w:sz w:val="22"/>
              </w:rPr>
              <w:t>ч</w:t>
            </w:r>
            <w:r w:rsidRPr="00F85A63">
              <w:rPr>
                <w:rFonts w:cs="Times New Roman"/>
                <w:color w:val="231F20"/>
                <w:spacing w:val="2"/>
                <w:w w:val="117"/>
                <w:sz w:val="22"/>
              </w:rPr>
              <w:t>н</w:t>
            </w:r>
            <w:r w:rsidRPr="00F85A63">
              <w:rPr>
                <w:rFonts w:cs="Times New Roman"/>
                <w:color w:val="231F20"/>
                <w:spacing w:val="2"/>
                <w:w w:val="112"/>
                <w:sz w:val="22"/>
              </w:rPr>
              <w:t>о</w:t>
            </w:r>
            <w:r w:rsidRPr="00F85A63">
              <w:rPr>
                <w:rFonts w:cs="Times New Roman"/>
                <w:color w:val="231F20"/>
                <w:w w:val="115"/>
                <w:sz w:val="22"/>
              </w:rPr>
              <w:t>й</w:t>
            </w:r>
            <w:r w:rsidRPr="00F85A63">
              <w:rPr>
                <w:rFonts w:cs="Times New Roman"/>
                <w:color w:val="231F20"/>
                <w:spacing w:val="2"/>
                <w:w w:val="117"/>
                <w:sz w:val="22"/>
              </w:rPr>
              <w:t>н</w:t>
            </w:r>
            <w:r w:rsidRPr="00F85A63">
              <w:rPr>
                <w:rFonts w:cs="Times New Roman"/>
                <w:color w:val="231F20"/>
                <w:spacing w:val="2"/>
                <w:w w:val="110"/>
                <w:sz w:val="22"/>
              </w:rPr>
              <w:t>а</w:t>
            </w:r>
            <w:r w:rsidRPr="00F85A63">
              <w:rPr>
                <w:rFonts w:cs="Times New Roman"/>
                <w:color w:val="231F20"/>
                <w:spacing w:val="2"/>
                <w:w w:val="104"/>
                <w:sz w:val="22"/>
              </w:rPr>
              <w:t>г</w:t>
            </w:r>
            <w:r w:rsidRPr="00F85A63">
              <w:rPr>
                <w:rFonts w:cs="Times New Roman"/>
                <w:color w:val="231F20"/>
                <w:w w:val="111"/>
                <w:sz w:val="22"/>
              </w:rPr>
              <w:t>р</w:t>
            </w:r>
            <w:r w:rsidRPr="00F85A63">
              <w:rPr>
                <w:rFonts w:cs="Times New Roman"/>
                <w:color w:val="231F20"/>
                <w:spacing w:val="2"/>
                <w:sz w:val="22"/>
              </w:rPr>
              <w:t>у</w:t>
            </w:r>
            <w:r w:rsidRPr="00F85A63">
              <w:rPr>
                <w:rFonts w:cs="Times New Roman"/>
                <w:color w:val="231F20"/>
                <w:spacing w:val="2"/>
                <w:w w:val="112"/>
                <w:sz w:val="22"/>
              </w:rPr>
              <w:t>з</w:t>
            </w:r>
            <w:r w:rsidRPr="00F85A63">
              <w:rPr>
                <w:rFonts w:cs="Times New Roman"/>
                <w:color w:val="231F20"/>
                <w:spacing w:val="2"/>
                <w:w w:val="117"/>
                <w:sz w:val="22"/>
              </w:rPr>
              <w:t>к</w:t>
            </w:r>
            <w:proofErr w:type="gramStart"/>
            <w:r w:rsidRPr="00F85A63">
              <w:rPr>
                <w:rFonts w:cs="Times New Roman"/>
                <w:color w:val="231F20"/>
                <w:w w:val="115"/>
                <w:sz w:val="22"/>
              </w:rPr>
              <w:t>и</w:t>
            </w:r>
            <w:r w:rsidRPr="00F85A63">
              <w:rPr>
                <w:rFonts w:cs="Times New Roman"/>
                <w:color w:val="231F20"/>
                <w:spacing w:val="2"/>
                <w:w w:val="116"/>
                <w:sz w:val="22"/>
              </w:rPr>
              <w:t>(</w:t>
            </w:r>
            <w:proofErr w:type="gramEnd"/>
            <w:r w:rsidRPr="00F85A63">
              <w:rPr>
                <w:rFonts w:cs="Times New Roman"/>
                <w:color w:val="231F20"/>
                <w:spacing w:val="2"/>
                <w:w w:val="105"/>
                <w:sz w:val="22"/>
              </w:rPr>
              <w:t>д</w:t>
            </w:r>
            <w:r w:rsidRPr="00F85A63">
              <w:rPr>
                <w:rFonts w:cs="Times New Roman"/>
                <w:color w:val="231F20"/>
                <w:spacing w:val="2"/>
                <w:w w:val="112"/>
                <w:sz w:val="22"/>
              </w:rPr>
              <w:t>ом</w:t>
            </w:r>
            <w:r w:rsidRPr="00F85A63">
              <w:rPr>
                <w:rFonts w:cs="Times New Roman"/>
                <w:color w:val="231F20"/>
                <w:spacing w:val="2"/>
                <w:w w:val="110"/>
                <w:sz w:val="22"/>
              </w:rPr>
              <w:t>а</w:t>
            </w:r>
            <w:r w:rsidRPr="00F85A63">
              <w:rPr>
                <w:rFonts w:cs="Times New Roman"/>
                <w:color w:val="231F20"/>
                <w:spacing w:val="2"/>
                <w:w w:val="113"/>
                <w:sz w:val="22"/>
              </w:rPr>
              <w:t>ш</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9"/>
                <w:sz w:val="22"/>
              </w:rPr>
              <w:t>е</w:t>
            </w:r>
            <w:r w:rsidRPr="00F85A63">
              <w:rPr>
                <w:rFonts w:cs="Times New Roman"/>
                <w:color w:val="231F20"/>
                <w:spacing w:val="4"/>
                <w:w w:val="112"/>
                <w:sz w:val="22"/>
              </w:rPr>
              <w:t>з</w:t>
            </w:r>
            <w:r w:rsidRPr="00F85A63">
              <w:rPr>
                <w:rFonts w:cs="Times New Roman"/>
                <w:color w:val="231F20"/>
                <w:spacing w:val="1"/>
                <w:w w:val="110"/>
                <w:sz w:val="22"/>
              </w:rPr>
              <w:t>а</w:t>
            </w:r>
            <w:r w:rsidRPr="00F85A63">
              <w:rPr>
                <w:rFonts w:cs="Times New Roman"/>
                <w:color w:val="231F20"/>
                <w:w w:val="105"/>
                <w:sz w:val="22"/>
              </w:rPr>
              <w:t>д</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17"/>
                <w:sz w:val="22"/>
              </w:rPr>
              <w:t>я</w:t>
            </w:r>
            <w:r w:rsidRPr="00F85A63">
              <w:rPr>
                <w:rFonts w:cs="Times New Roman"/>
                <w:color w:val="231F20"/>
                <w:w w:val="116"/>
                <w:sz w:val="22"/>
              </w:rPr>
              <w:t>)</w:t>
            </w:r>
            <w:r w:rsidRPr="00F85A63">
              <w:rPr>
                <w:rFonts w:cs="Times New Roman"/>
                <w:color w:val="231F20"/>
                <w:sz w:val="22"/>
              </w:rPr>
              <w:t>у</w:t>
            </w:r>
            <w:r w:rsidRPr="00F85A63">
              <w:rPr>
                <w:rFonts w:cs="Times New Roman"/>
                <w:color w:val="231F20"/>
                <w:w w:val="109"/>
                <w:sz w:val="22"/>
              </w:rPr>
              <w:t>ч</w:t>
            </w:r>
            <w:r w:rsidRPr="00F85A63">
              <w:rPr>
                <w:rFonts w:cs="Times New Roman"/>
                <w:color w:val="231F20"/>
                <w:w w:val="110"/>
                <w:sz w:val="22"/>
              </w:rPr>
              <w:t>а</w:t>
            </w:r>
            <w:r w:rsidRPr="00F85A63">
              <w:rPr>
                <w:rFonts w:cs="Times New Roman"/>
                <w:color w:val="231F20"/>
                <w:w w:val="113"/>
                <w:sz w:val="22"/>
              </w:rPr>
              <w:t>щ</w:t>
            </w:r>
            <w:r w:rsidRPr="00F85A63">
              <w:rPr>
                <w:rFonts w:cs="Times New Roman"/>
                <w:color w:val="231F20"/>
                <w:w w:val="115"/>
                <w:sz w:val="22"/>
              </w:rPr>
              <w:t>и</w:t>
            </w:r>
            <w:r w:rsidRPr="00F85A63">
              <w:rPr>
                <w:rFonts w:cs="Times New Roman"/>
                <w:color w:val="231F20"/>
                <w:spacing w:val="-3"/>
                <w:sz w:val="22"/>
              </w:rPr>
              <w:t>х</w:t>
            </w:r>
            <w:r w:rsidRPr="00F85A63">
              <w:rPr>
                <w:rFonts w:cs="Times New Roman"/>
                <w:color w:val="231F20"/>
                <w:spacing w:val="-3"/>
                <w:w w:val="111"/>
                <w:sz w:val="22"/>
              </w:rPr>
              <w:t>с</w:t>
            </w:r>
            <w:r w:rsidRPr="00F85A63">
              <w:rPr>
                <w:rFonts w:cs="Times New Roman"/>
                <w:color w:val="231F20"/>
                <w:w w:val="117"/>
                <w:sz w:val="22"/>
              </w:rPr>
              <w:t>я</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868"/>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18"/>
                <w:sz w:val="22"/>
              </w:rPr>
              <w:t>Р</w:t>
            </w:r>
            <w:r w:rsidRPr="00F85A63">
              <w:rPr>
                <w:rFonts w:cs="Times New Roman"/>
                <w:color w:val="231F20"/>
                <w:w w:val="110"/>
                <w:sz w:val="22"/>
              </w:rPr>
              <w:t>а</w:t>
            </w:r>
            <w:r w:rsidRPr="00F85A63">
              <w:rPr>
                <w:rFonts w:cs="Times New Roman"/>
                <w:color w:val="231F20"/>
                <w:w w:val="115"/>
                <w:sz w:val="22"/>
              </w:rPr>
              <w:t>ци</w:t>
            </w:r>
            <w:r w:rsidRPr="00F85A63">
              <w:rPr>
                <w:rFonts w:cs="Times New Roman"/>
                <w:color w:val="231F20"/>
                <w:w w:val="112"/>
                <w:sz w:val="22"/>
              </w:rPr>
              <w:t>о</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17"/>
                <w:sz w:val="22"/>
              </w:rPr>
              <w:t>я</w:t>
            </w:r>
            <w:r w:rsidRPr="00F85A63">
              <w:rPr>
                <w:rFonts w:cs="Times New Roman"/>
                <w:color w:val="231F20"/>
                <w:w w:val="115"/>
                <w:sz w:val="22"/>
              </w:rPr>
              <w:t>и</w:t>
            </w:r>
            <w:r w:rsidRPr="00F85A63">
              <w:rPr>
                <w:rFonts w:cs="Times New Roman"/>
                <w:color w:val="231F20"/>
                <w:spacing w:val="-2"/>
                <w:w w:val="111"/>
                <w:sz w:val="22"/>
              </w:rPr>
              <w:t>с</w:t>
            </w:r>
            <w:r w:rsidRPr="00F85A63">
              <w:rPr>
                <w:rFonts w:cs="Times New Roman"/>
                <w:color w:val="231F20"/>
                <w:spacing w:val="3"/>
                <w:w w:val="112"/>
                <w:sz w:val="22"/>
              </w:rPr>
              <w:t>о</w:t>
            </w:r>
            <w:r w:rsidRPr="00F85A63">
              <w:rPr>
                <w:rFonts w:cs="Times New Roman"/>
                <w:color w:val="231F20"/>
                <w:w w:val="112"/>
                <w:sz w:val="22"/>
              </w:rPr>
              <w:t>о</w:t>
            </w:r>
            <w:r w:rsidRPr="00F85A63">
              <w:rPr>
                <w:rFonts w:cs="Times New Roman"/>
                <w:color w:val="231F20"/>
                <w:w w:val="106"/>
                <w:sz w:val="22"/>
              </w:rPr>
              <w:t>т</w:t>
            </w:r>
            <w:r w:rsidRPr="00F85A63">
              <w:rPr>
                <w:rFonts w:cs="Times New Roman"/>
                <w:color w:val="231F20"/>
                <w:spacing w:val="4"/>
                <w:w w:val="110"/>
                <w:sz w:val="22"/>
              </w:rPr>
              <w:t>в</w:t>
            </w:r>
            <w:r w:rsidRPr="00F85A63">
              <w:rPr>
                <w:rFonts w:cs="Times New Roman"/>
                <w:color w:val="231F20"/>
                <w:w w:val="109"/>
                <w:sz w:val="22"/>
              </w:rPr>
              <w:t>е</w:t>
            </w:r>
            <w:r w:rsidRPr="00F85A63">
              <w:rPr>
                <w:rFonts w:cs="Times New Roman"/>
                <w:color w:val="231F20"/>
                <w:w w:val="106"/>
                <w:sz w:val="22"/>
              </w:rPr>
              <w:t>т</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spacing w:val="-3"/>
                <w:w w:val="110"/>
                <w:sz w:val="22"/>
              </w:rPr>
              <w:t>в</w:t>
            </w:r>
            <w:r w:rsidRPr="00F85A63">
              <w:rPr>
                <w:rFonts w:cs="Times New Roman"/>
                <w:color w:val="231F20"/>
                <w:spacing w:val="-1"/>
                <w:sz w:val="22"/>
              </w:rPr>
              <w:t>у</w:t>
            </w:r>
            <w:r w:rsidRPr="00F85A63">
              <w:rPr>
                <w:rFonts w:cs="Times New Roman"/>
                <w:color w:val="231F20"/>
                <w:w w:val="108"/>
                <w:sz w:val="22"/>
              </w:rPr>
              <w:t>ю</w:t>
            </w:r>
            <w:r w:rsidRPr="00F85A63">
              <w:rPr>
                <w:rFonts w:cs="Times New Roman"/>
                <w:color w:val="231F20"/>
                <w:w w:val="113"/>
                <w:sz w:val="22"/>
              </w:rPr>
              <w:t>щ</w:t>
            </w:r>
            <w:r w:rsidRPr="00F85A63">
              <w:rPr>
                <w:rFonts w:cs="Times New Roman"/>
                <w:color w:val="231F20"/>
                <w:w w:val="110"/>
                <w:sz w:val="22"/>
              </w:rPr>
              <w:t>а</w:t>
            </w:r>
            <w:r w:rsidRPr="00F85A63">
              <w:rPr>
                <w:rFonts w:cs="Times New Roman"/>
                <w:color w:val="231F20"/>
                <w:w w:val="117"/>
                <w:sz w:val="22"/>
              </w:rPr>
              <w:t>я</w:t>
            </w:r>
            <w:r w:rsidRPr="00F85A63">
              <w:rPr>
                <w:rFonts w:cs="Times New Roman"/>
                <w:color w:val="231F20"/>
                <w:w w:val="106"/>
                <w:sz w:val="22"/>
              </w:rPr>
              <w:t>т</w:t>
            </w:r>
            <w:r w:rsidRPr="00F85A63">
              <w:rPr>
                <w:rFonts w:cs="Times New Roman"/>
                <w:color w:val="231F20"/>
                <w:spacing w:val="4"/>
                <w:w w:val="111"/>
                <w:sz w:val="22"/>
              </w:rPr>
              <w:t>р</w:t>
            </w:r>
            <w:r w:rsidRPr="00F85A63">
              <w:rPr>
                <w:rFonts w:cs="Times New Roman"/>
                <w:color w:val="231F20"/>
                <w:spacing w:val="2"/>
                <w:w w:val="109"/>
                <w:sz w:val="22"/>
              </w:rPr>
              <w:t>е</w:t>
            </w:r>
            <w:r w:rsidRPr="00F85A63">
              <w:rPr>
                <w:rFonts w:cs="Times New Roman"/>
                <w:color w:val="231F20"/>
                <w:spacing w:val="2"/>
                <w:w w:val="108"/>
                <w:sz w:val="22"/>
              </w:rPr>
              <w:t>б</w:t>
            </w:r>
            <w:r w:rsidRPr="00F85A63">
              <w:rPr>
                <w:rFonts w:cs="Times New Roman"/>
                <w:color w:val="231F20"/>
                <w:w w:val="112"/>
                <w:sz w:val="22"/>
              </w:rPr>
              <w:t>о</w:t>
            </w:r>
            <w:r w:rsidRPr="00F85A63">
              <w:rPr>
                <w:rFonts w:cs="Times New Roman"/>
                <w:color w:val="231F20"/>
                <w:spacing w:val="6"/>
                <w:w w:val="110"/>
                <w:sz w:val="22"/>
              </w:rPr>
              <w:t>в</w:t>
            </w:r>
            <w:r w:rsidRPr="00F85A63">
              <w:rPr>
                <w:rFonts w:cs="Times New Roman"/>
                <w:color w:val="231F20"/>
                <w:spacing w:val="1"/>
                <w:w w:val="110"/>
                <w:sz w:val="22"/>
              </w:rPr>
              <w:t>а</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spacing w:val="2"/>
                <w:w w:val="117"/>
                <w:sz w:val="22"/>
              </w:rPr>
              <w:t>я</w:t>
            </w:r>
            <w:r w:rsidRPr="00F85A63">
              <w:rPr>
                <w:rFonts w:cs="Times New Roman"/>
                <w:color w:val="231F20"/>
                <w:w w:val="112"/>
                <w:sz w:val="22"/>
              </w:rPr>
              <w:t>м</w:t>
            </w:r>
            <w:r w:rsidRPr="00F85A63">
              <w:rPr>
                <w:rFonts w:cs="Times New Roman"/>
                <w:color w:val="231F20"/>
                <w:spacing w:val="2"/>
                <w:w w:val="112"/>
                <w:sz w:val="22"/>
              </w:rPr>
              <w:t>о</w:t>
            </w:r>
            <w:r w:rsidRPr="00F85A63">
              <w:rPr>
                <w:rFonts w:cs="Times New Roman"/>
                <w:color w:val="231F20"/>
                <w:spacing w:val="2"/>
                <w:w w:val="111"/>
                <w:sz w:val="22"/>
              </w:rPr>
              <w:t>р</w:t>
            </w:r>
            <w:r w:rsidRPr="00F85A63">
              <w:rPr>
                <w:rFonts w:cs="Times New Roman"/>
                <w:color w:val="231F20"/>
                <w:spacing w:val="2"/>
                <w:w w:val="104"/>
                <w:sz w:val="22"/>
              </w:rPr>
              <w:t>г</w:t>
            </w:r>
            <w:r w:rsidRPr="00F85A63">
              <w:rPr>
                <w:rFonts w:cs="Times New Roman"/>
                <w:color w:val="231F20"/>
                <w:spacing w:val="2"/>
                <w:w w:val="110"/>
                <w:sz w:val="22"/>
              </w:rPr>
              <w:t>а</w:t>
            </w:r>
            <w:r w:rsidRPr="00F85A63">
              <w:rPr>
                <w:rFonts w:cs="Times New Roman"/>
                <w:color w:val="231F20"/>
                <w:spacing w:val="1"/>
                <w:w w:val="117"/>
                <w:sz w:val="22"/>
              </w:rPr>
              <w:t>н</w:t>
            </w:r>
            <w:r w:rsidRPr="00F85A63">
              <w:rPr>
                <w:rFonts w:cs="Times New Roman"/>
                <w:color w:val="231F20"/>
                <w:spacing w:val="2"/>
                <w:w w:val="115"/>
                <w:sz w:val="22"/>
              </w:rPr>
              <w:t>и</w:t>
            </w:r>
            <w:r w:rsidRPr="00F85A63">
              <w:rPr>
                <w:rFonts w:cs="Times New Roman"/>
                <w:color w:val="231F20"/>
                <w:spacing w:val="6"/>
                <w:w w:val="112"/>
                <w:sz w:val="22"/>
              </w:rPr>
              <w:t>з</w:t>
            </w:r>
            <w:r w:rsidRPr="00F85A63">
              <w:rPr>
                <w:rFonts w:cs="Times New Roman"/>
                <w:color w:val="231F20"/>
                <w:spacing w:val="2"/>
                <w:w w:val="110"/>
                <w:sz w:val="22"/>
              </w:rPr>
              <w:t>а</w:t>
            </w:r>
            <w:r w:rsidRPr="00F85A63">
              <w:rPr>
                <w:rFonts w:cs="Times New Roman"/>
                <w:color w:val="231F20"/>
                <w:spacing w:val="2"/>
                <w:w w:val="115"/>
                <w:sz w:val="22"/>
              </w:rPr>
              <w:t>ци</w:t>
            </w:r>
            <w:r w:rsidRPr="00F85A63">
              <w:rPr>
                <w:rFonts w:cs="Times New Roman"/>
                <w:color w:val="231F20"/>
                <w:w w:val="117"/>
                <w:sz w:val="22"/>
              </w:rPr>
              <w:t>я</w:t>
            </w:r>
            <w:r w:rsidRPr="00F85A63">
              <w:rPr>
                <w:rFonts w:cs="Times New Roman"/>
                <w:color w:val="231F20"/>
                <w:spacing w:val="6"/>
                <w:w w:val="111"/>
                <w:sz w:val="22"/>
              </w:rPr>
              <w:t>р</w:t>
            </w:r>
            <w:r w:rsidRPr="00F85A63">
              <w:rPr>
                <w:rFonts w:cs="Times New Roman"/>
                <w:color w:val="231F20"/>
                <w:spacing w:val="-1"/>
                <w:w w:val="109"/>
                <w:sz w:val="22"/>
              </w:rPr>
              <w:t>е</w:t>
            </w:r>
            <w:r w:rsidRPr="00F85A63">
              <w:rPr>
                <w:rFonts w:cs="Times New Roman"/>
                <w:color w:val="231F20"/>
                <w:spacing w:val="1"/>
                <w:w w:val="108"/>
                <w:sz w:val="22"/>
              </w:rPr>
              <w:t>ж</w:t>
            </w:r>
            <w:r w:rsidRPr="00F85A63">
              <w:rPr>
                <w:rFonts w:cs="Times New Roman"/>
                <w:color w:val="231F20"/>
                <w:spacing w:val="2"/>
                <w:w w:val="115"/>
                <w:sz w:val="22"/>
              </w:rPr>
              <w:t>и</w:t>
            </w:r>
            <w:r w:rsidRPr="00F85A63">
              <w:rPr>
                <w:rFonts w:cs="Times New Roman"/>
                <w:color w:val="231F20"/>
                <w:spacing w:val="1"/>
                <w:w w:val="112"/>
                <w:sz w:val="22"/>
              </w:rPr>
              <w:t>м</w:t>
            </w:r>
            <w:r w:rsidRPr="00F85A63">
              <w:rPr>
                <w:rFonts w:cs="Times New Roman"/>
                <w:color w:val="231F20"/>
                <w:w w:val="110"/>
                <w:sz w:val="22"/>
              </w:rPr>
              <w:t>ав</w:t>
            </w:r>
            <w:r w:rsidRPr="00F85A63">
              <w:rPr>
                <w:rFonts w:cs="Times New Roman"/>
                <w:color w:val="231F20"/>
                <w:spacing w:val="2"/>
                <w:w w:val="113"/>
                <w:sz w:val="22"/>
              </w:rPr>
              <w:t>ш</w:t>
            </w:r>
            <w:r w:rsidRPr="00F85A63">
              <w:rPr>
                <w:rFonts w:cs="Times New Roman"/>
                <w:color w:val="231F20"/>
                <w:spacing w:val="-1"/>
                <w:w w:val="117"/>
                <w:sz w:val="22"/>
              </w:rPr>
              <w:t>к</w:t>
            </w:r>
            <w:r w:rsidRPr="00F85A63">
              <w:rPr>
                <w:rFonts w:cs="Times New Roman"/>
                <w:color w:val="231F20"/>
                <w:w w:val="112"/>
                <w:sz w:val="22"/>
              </w:rPr>
              <w:t>о</w:t>
            </w:r>
            <w:r w:rsidRPr="00F85A63">
              <w:rPr>
                <w:rFonts w:cs="Times New Roman"/>
                <w:color w:val="231F20"/>
                <w:spacing w:val="1"/>
                <w:w w:val="109"/>
                <w:sz w:val="22"/>
              </w:rPr>
              <w:t>л</w:t>
            </w:r>
            <w:r w:rsidRPr="00F85A63">
              <w:rPr>
                <w:rFonts w:cs="Times New Roman"/>
                <w:color w:val="231F20"/>
                <w:spacing w:val="2"/>
                <w:w w:val="110"/>
                <w:sz w:val="22"/>
              </w:rPr>
              <w:t>а</w:t>
            </w:r>
            <w:r w:rsidRPr="00F85A63">
              <w:rPr>
                <w:rFonts w:cs="Times New Roman"/>
                <w:color w:val="231F20"/>
                <w:sz w:val="22"/>
              </w:rPr>
              <w:t>х</w:t>
            </w:r>
            <w:r w:rsidRPr="00F85A63">
              <w:rPr>
                <w:rFonts w:cs="Times New Roman"/>
                <w:color w:val="231F20"/>
                <w:w w:val="115"/>
                <w:sz w:val="22"/>
              </w:rPr>
              <w:t>п</w:t>
            </w:r>
            <w:r w:rsidRPr="00F85A63">
              <w:rPr>
                <w:rFonts w:cs="Times New Roman"/>
                <w:color w:val="231F20"/>
                <w:spacing w:val="2"/>
                <w:w w:val="111"/>
                <w:sz w:val="22"/>
              </w:rPr>
              <w:t>р</w:t>
            </w:r>
            <w:r w:rsidRPr="00F85A63">
              <w:rPr>
                <w:rFonts w:cs="Times New Roman"/>
                <w:color w:val="231F20"/>
                <w:spacing w:val="-3"/>
                <w:w w:val="112"/>
                <w:sz w:val="22"/>
              </w:rPr>
              <w:t>о</w:t>
            </w:r>
            <w:r w:rsidRPr="00F85A63">
              <w:rPr>
                <w:rFonts w:cs="Times New Roman"/>
                <w:color w:val="231F20"/>
                <w:w w:val="105"/>
                <w:sz w:val="22"/>
              </w:rPr>
              <w:t>д</w:t>
            </w:r>
            <w:r w:rsidRPr="00F85A63">
              <w:rPr>
                <w:rFonts w:cs="Times New Roman"/>
                <w:color w:val="231F20"/>
                <w:w w:val="109"/>
                <w:sz w:val="22"/>
              </w:rPr>
              <w:t>лё</w:t>
            </w:r>
            <w:r w:rsidRPr="00F85A63">
              <w:rPr>
                <w:rFonts w:cs="Times New Roman"/>
                <w:color w:val="231F20"/>
                <w:w w:val="117"/>
                <w:sz w:val="22"/>
              </w:rPr>
              <w:t>нн</w:t>
            </w:r>
            <w:r w:rsidRPr="00F85A63">
              <w:rPr>
                <w:rFonts w:cs="Times New Roman"/>
                <w:color w:val="231F20"/>
                <w:w w:val="112"/>
                <w:sz w:val="22"/>
              </w:rPr>
              <w:t>о</w:t>
            </w:r>
            <w:r w:rsidRPr="00F85A63">
              <w:rPr>
                <w:rFonts w:cs="Times New Roman"/>
                <w:color w:val="231F20"/>
                <w:spacing w:val="-2"/>
                <w:w w:val="104"/>
                <w:sz w:val="22"/>
              </w:rPr>
              <w:t>г</w:t>
            </w:r>
            <w:r w:rsidRPr="00F85A63">
              <w:rPr>
                <w:rFonts w:cs="Times New Roman"/>
                <w:color w:val="231F20"/>
                <w:w w:val="112"/>
                <w:sz w:val="22"/>
              </w:rPr>
              <w:t>о</w:t>
            </w:r>
            <w:r w:rsidRPr="00F85A63">
              <w:rPr>
                <w:rFonts w:cs="Times New Roman"/>
                <w:color w:val="231F20"/>
                <w:w w:val="115"/>
                <w:sz w:val="22"/>
              </w:rPr>
              <w:t>ип</w:t>
            </w:r>
            <w:r w:rsidRPr="00F85A63">
              <w:rPr>
                <w:rFonts w:cs="Times New Roman"/>
                <w:color w:val="231F20"/>
                <w:spacing w:val="-1"/>
                <w:w w:val="112"/>
                <w:sz w:val="22"/>
              </w:rPr>
              <w:t>о</w:t>
            </w:r>
            <w:r w:rsidRPr="00F85A63">
              <w:rPr>
                <w:rFonts w:cs="Times New Roman"/>
                <w:color w:val="231F20"/>
                <w:w w:val="109"/>
                <w:sz w:val="22"/>
              </w:rPr>
              <w:t>л</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spacing w:val="-2"/>
                <w:w w:val="104"/>
                <w:sz w:val="22"/>
              </w:rPr>
              <w:t>г</w:t>
            </w:r>
            <w:r w:rsidRPr="00F85A63">
              <w:rPr>
                <w:rFonts w:cs="Times New Roman"/>
                <w:color w:val="231F20"/>
                <w:w w:val="112"/>
                <w:sz w:val="22"/>
              </w:rPr>
              <w:t>о</w:t>
            </w:r>
            <w:r w:rsidRPr="00F85A63">
              <w:rPr>
                <w:rFonts w:cs="Times New Roman"/>
                <w:color w:val="231F20"/>
                <w:w w:val="105"/>
                <w:sz w:val="22"/>
              </w:rPr>
              <w:t>д</w:t>
            </w:r>
            <w:r w:rsidRPr="00F85A63">
              <w:rPr>
                <w:rFonts w:cs="Times New Roman"/>
                <w:color w:val="231F20"/>
                <w:w w:val="117"/>
                <w:sz w:val="22"/>
              </w:rPr>
              <w:t>ня</w:t>
            </w: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Нет условий для организации ГПД</w:t>
            </w:r>
          </w:p>
        </w:tc>
      </w:tr>
      <w:tr w:rsidR="003C06BC" w:rsidRPr="00F85A63" w:rsidTr="00845EDA">
        <w:trPr>
          <w:trHeight w:hRule="exact" w:val="842"/>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3"/>
                <w:w w:val="121"/>
                <w:sz w:val="22"/>
              </w:rPr>
              <w:t>И</w:t>
            </w:r>
            <w:r w:rsidRPr="00F85A63">
              <w:rPr>
                <w:rFonts w:cs="Times New Roman"/>
                <w:color w:val="231F20"/>
                <w:spacing w:val="-4"/>
                <w:w w:val="111"/>
                <w:sz w:val="22"/>
              </w:rPr>
              <w:t>с</w:t>
            </w:r>
            <w:r w:rsidRPr="00F85A63">
              <w:rPr>
                <w:rFonts w:cs="Times New Roman"/>
                <w:color w:val="231F20"/>
                <w:spacing w:val="-4"/>
                <w:w w:val="115"/>
                <w:sz w:val="22"/>
              </w:rPr>
              <w:t>п</w:t>
            </w:r>
            <w:r w:rsidRPr="00F85A63">
              <w:rPr>
                <w:rFonts w:cs="Times New Roman"/>
                <w:color w:val="231F20"/>
                <w:spacing w:val="-6"/>
                <w:w w:val="112"/>
                <w:sz w:val="22"/>
              </w:rPr>
              <w:t>о</w:t>
            </w:r>
            <w:r w:rsidRPr="00F85A63">
              <w:rPr>
                <w:rFonts w:cs="Times New Roman"/>
                <w:color w:val="231F20"/>
                <w:spacing w:val="-4"/>
                <w:w w:val="109"/>
                <w:sz w:val="22"/>
              </w:rPr>
              <w:t>ль</w:t>
            </w:r>
            <w:r w:rsidRPr="00F85A63">
              <w:rPr>
                <w:rFonts w:cs="Times New Roman"/>
                <w:color w:val="231F20"/>
                <w:w w:val="112"/>
                <w:sz w:val="22"/>
              </w:rPr>
              <w:t>з</w:t>
            </w:r>
            <w:r w:rsidRPr="00F85A63">
              <w:rPr>
                <w:rFonts w:cs="Times New Roman"/>
                <w:color w:val="231F20"/>
                <w:spacing w:val="-3"/>
                <w:w w:val="112"/>
                <w:sz w:val="22"/>
              </w:rPr>
              <w:t>о</w:t>
            </w:r>
            <w:r w:rsidRPr="00F85A63">
              <w:rPr>
                <w:rFonts w:cs="Times New Roman"/>
                <w:color w:val="231F20"/>
                <w:w w:val="110"/>
                <w:sz w:val="22"/>
              </w:rPr>
              <w:t>в</w:t>
            </w:r>
            <w:r w:rsidRPr="00F85A63">
              <w:rPr>
                <w:rFonts w:cs="Times New Roman"/>
                <w:color w:val="231F20"/>
                <w:spacing w:val="-4"/>
                <w:w w:val="110"/>
                <w:sz w:val="22"/>
              </w:rPr>
              <w:t>а</w:t>
            </w:r>
            <w:r w:rsidRPr="00F85A63">
              <w:rPr>
                <w:rFonts w:cs="Times New Roman"/>
                <w:color w:val="231F20"/>
                <w:spacing w:val="-4"/>
                <w:w w:val="117"/>
                <w:sz w:val="22"/>
              </w:rPr>
              <w:t>н</w:t>
            </w:r>
            <w:r w:rsidRPr="00F85A63">
              <w:rPr>
                <w:rFonts w:cs="Times New Roman"/>
                <w:color w:val="231F20"/>
                <w:spacing w:val="-4"/>
                <w:w w:val="115"/>
                <w:sz w:val="22"/>
              </w:rPr>
              <w:t>и</w:t>
            </w:r>
            <w:r w:rsidRPr="00F85A63">
              <w:rPr>
                <w:rFonts w:cs="Times New Roman"/>
                <w:color w:val="231F20"/>
                <w:w w:val="109"/>
                <w:sz w:val="22"/>
              </w:rPr>
              <w:t>е</w:t>
            </w:r>
            <w:r w:rsidRPr="00F85A63">
              <w:rPr>
                <w:rFonts w:cs="Times New Roman"/>
                <w:color w:val="231F20"/>
                <w:spacing w:val="-3"/>
                <w:w w:val="112"/>
                <w:sz w:val="22"/>
              </w:rPr>
              <w:t>м</w:t>
            </w:r>
            <w:r w:rsidRPr="00F85A63">
              <w:rPr>
                <w:rFonts w:cs="Times New Roman"/>
                <w:color w:val="231F20"/>
                <w:spacing w:val="-4"/>
                <w:w w:val="109"/>
                <w:sz w:val="22"/>
              </w:rPr>
              <w:t>е</w:t>
            </w:r>
            <w:r w:rsidRPr="00F85A63">
              <w:rPr>
                <w:rFonts w:cs="Times New Roman"/>
                <w:color w:val="231F20"/>
                <w:spacing w:val="-4"/>
                <w:w w:val="106"/>
                <w:sz w:val="22"/>
              </w:rPr>
              <w:t>т</w:t>
            </w:r>
            <w:r w:rsidRPr="00F85A63">
              <w:rPr>
                <w:rFonts w:cs="Times New Roman"/>
                <w:color w:val="231F20"/>
                <w:spacing w:val="-8"/>
                <w:w w:val="112"/>
                <w:sz w:val="22"/>
              </w:rPr>
              <w:t>о</w:t>
            </w:r>
            <w:r w:rsidRPr="00F85A63">
              <w:rPr>
                <w:rFonts w:cs="Times New Roman"/>
                <w:color w:val="231F20"/>
                <w:spacing w:val="-3"/>
                <w:w w:val="105"/>
                <w:sz w:val="22"/>
              </w:rPr>
              <w:t>д</w:t>
            </w:r>
            <w:r w:rsidRPr="00F85A63">
              <w:rPr>
                <w:rFonts w:cs="Times New Roman"/>
                <w:color w:val="231F20"/>
                <w:spacing w:val="-4"/>
                <w:w w:val="112"/>
                <w:sz w:val="22"/>
              </w:rPr>
              <w:t>о</w:t>
            </w:r>
            <w:r w:rsidRPr="00F85A63">
              <w:rPr>
                <w:rFonts w:cs="Times New Roman"/>
                <w:color w:val="231F20"/>
                <w:w w:val="110"/>
                <w:sz w:val="22"/>
              </w:rPr>
              <w:t>в</w:t>
            </w:r>
            <w:r w:rsidRPr="00F85A63">
              <w:rPr>
                <w:rFonts w:cs="Times New Roman"/>
                <w:color w:val="231F20"/>
                <w:w w:val="115"/>
                <w:sz w:val="22"/>
              </w:rPr>
              <w:t>и</w:t>
            </w:r>
            <w:r w:rsidRPr="00F85A63">
              <w:rPr>
                <w:rFonts w:cs="Times New Roman"/>
                <w:color w:val="231F20"/>
                <w:spacing w:val="-3"/>
                <w:w w:val="112"/>
                <w:sz w:val="22"/>
              </w:rPr>
              <w:t>м</w:t>
            </w:r>
            <w:r w:rsidRPr="00F85A63">
              <w:rPr>
                <w:rFonts w:cs="Times New Roman"/>
                <w:color w:val="231F20"/>
                <w:spacing w:val="-3"/>
                <w:w w:val="109"/>
                <w:sz w:val="22"/>
              </w:rPr>
              <w:t>е</w:t>
            </w:r>
            <w:r w:rsidRPr="00F85A63">
              <w:rPr>
                <w:rFonts w:cs="Times New Roman"/>
                <w:color w:val="231F20"/>
                <w:spacing w:val="-4"/>
                <w:w w:val="106"/>
                <w:sz w:val="22"/>
              </w:rPr>
              <w:t>т</w:t>
            </w:r>
            <w:r w:rsidRPr="00F85A63">
              <w:rPr>
                <w:rFonts w:cs="Times New Roman"/>
                <w:color w:val="231F20"/>
                <w:spacing w:val="-8"/>
                <w:w w:val="112"/>
                <w:sz w:val="22"/>
              </w:rPr>
              <w:t>о</w:t>
            </w:r>
            <w:r w:rsidRPr="00F85A63">
              <w:rPr>
                <w:rFonts w:cs="Times New Roman"/>
                <w:color w:val="231F20"/>
                <w:spacing w:val="-4"/>
                <w:w w:val="105"/>
                <w:sz w:val="22"/>
              </w:rPr>
              <w:t>д</w:t>
            </w:r>
            <w:r w:rsidRPr="00F85A63">
              <w:rPr>
                <w:rFonts w:cs="Times New Roman"/>
                <w:color w:val="231F20"/>
                <w:spacing w:val="-4"/>
                <w:w w:val="115"/>
                <w:sz w:val="22"/>
              </w:rPr>
              <w:t>и</w:t>
            </w:r>
            <w:r w:rsidRPr="00F85A63">
              <w:rPr>
                <w:rFonts w:cs="Times New Roman"/>
                <w:color w:val="231F20"/>
                <w:w w:val="117"/>
                <w:sz w:val="22"/>
              </w:rPr>
              <w:t>к</w:t>
            </w:r>
            <w:r w:rsidRPr="00F85A63">
              <w:rPr>
                <w:rFonts w:cs="Times New Roman"/>
                <w:color w:val="231F20"/>
                <w:w w:val="112"/>
                <w:sz w:val="22"/>
              </w:rPr>
              <w:t>о</w:t>
            </w:r>
            <w:r w:rsidRPr="00F85A63">
              <w:rPr>
                <w:rFonts w:cs="Times New Roman"/>
                <w:color w:val="231F20"/>
                <w:spacing w:val="-5"/>
                <w:w w:val="108"/>
                <w:sz w:val="22"/>
              </w:rPr>
              <w:t>б</w:t>
            </w:r>
            <w:r w:rsidRPr="00F85A63">
              <w:rPr>
                <w:rFonts w:cs="Times New Roman"/>
                <w:color w:val="231F20"/>
                <w:spacing w:val="-4"/>
                <w:sz w:val="22"/>
              </w:rPr>
              <w:t>у</w:t>
            </w:r>
            <w:r w:rsidRPr="00F85A63">
              <w:rPr>
                <w:rFonts w:cs="Times New Roman"/>
                <w:color w:val="231F20"/>
                <w:spacing w:val="-4"/>
                <w:w w:val="109"/>
                <w:sz w:val="22"/>
              </w:rPr>
              <w:t>че</w:t>
            </w:r>
            <w:r w:rsidRPr="00F85A63">
              <w:rPr>
                <w:rFonts w:cs="Times New Roman"/>
                <w:color w:val="231F20"/>
                <w:spacing w:val="-3"/>
                <w:w w:val="117"/>
                <w:sz w:val="22"/>
              </w:rPr>
              <w:t>н</w:t>
            </w:r>
            <w:r w:rsidRPr="00F85A63">
              <w:rPr>
                <w:rFonts w:cs="Times New Roman"/>
                <w:color w:val="231F20"/>
                <w:spacing w:val="-4"/>
                <w:w w:val="115"/>
                <w:sz w:val="22"/>
              </w:rPr>
              <w:t>и</w:t>
            </w:r>
            <w:r w:rsidRPr="00F85A63">
              <w:rPr>
                <w:rFonts w:cs="Times New Roman"/>
                <w:color w:val="231F20"/>
                <w:spacing w:val="-4"/>
                <w:w w:val="117"/>
                <w:sz w:val="22"/>
              </w:rPr>
              <w:t>я</w:t>
            </w:r>
            <w:proofErr w:type="gramStart"/>
            <w:r w:rsidRPr="00F85A63">
              <w:rPr>
                <w:rFonts w:cs="Times New Roman"/>
                <w:color w:val="231F20"/>
                <w:w w:val="129"/>
                <w:sz w:val="22"/>
              </w:rPr>
              <w:t>,</w:t>
            </w:r>
            <w:r w:rsidRPr="00F85A63">
              <w:rPr>
                <w:rFonts w:cs="Times New Roman"/>
                <w:color w:val="231F20"/>
                <w:spacing w:val="-2"/>
                <w:w w:val="110"/>
                <w:sz w:val="22"/>
              </w:rPr>
              <w:t>а</w:t>
            </w:r>
            <w:proofErr w:type="gramEnd"/>
            <w:r w:rsidRPr="00F85A63">
              <w:rPr>
                <w:rFonts w:cs="Times New Roman"/>
                <w:color w:val="231F20"/>
                <w:spacing w:val="-3"/>
                <w:w w:val="105"/>
                <w:sz w:val="22"/>
              </w:rPr>
              <w:t>д</w:t>
            </w:r>
            <w:r w:rsidRPr="00F85A63">
              <w:rPr>
                <w:rFonts w:cs="Times New Roman"/>
                <w:color w:val="231F20"/>
                <w:spacing w:val="-4"/>
                <w:w w:val="109"/>
                <w:sz w:val="22"/>
              </w:rPr>
              <w:t>е</w:t>
            </w:r>
            <w:r w:rsidRPr="00F85A63">
              <w:rPr>
                <w:rFonts w:cs="Times New Roman"/>
                <w:color w:val="231F20"/>
                <w:spacing w:val="-4"/>
                <w:w w:val="117"/>
                <w:sz w:val="22"/>
              </w:rPr>
              <w:t>к</w:t>
            </w:r>
            <w:r w:rsidRPr="00F85A63">
              <w:rPr>
                <w:rFonts w:cs="Times New Roman"/>
                <w:color w:val="231F20"/>
                <w:w w:val="110"/>
                <w:sz w:val="22"/>
              </w:rPr>
              <w:t>в</w:t>
            </w:r>
            <w:r w:rsidRPr="00F85A63">
              <w:rPr>
                <w:rFonts w:cs="Times New Roman"/>
                <w:color w:val="231F20"/>
                <w:spacing w:val="-4"/>
                <w:w w:val="110"/>
                <w:sz w:val="22"/>
              </w:rPr>
              <w:t>а</w:t>
            </w:r>
            <w:r w:rsidRPr="00F85A63">
              <w:rPr>
                <w:rFonts w:cs="Times New Roman"/>
                <w:color w:val="231F20"/>
                <w:spacing w:val="-4"/>
                <w:w w:val="106"/>
                <w:sz w:val="22"/>
              </w:rPr>
              <w:t>т</w:t>
            </w:r>
            <w:r w:rsidRPr="00F85A63">
              <w:rPr>
                <w:rFonts w:cs="Times New Roman"/>
                <w:color w:val="231F20"/>
                <w:spacing w:val="-4"/>
                <w:w w:val="117"/>
                <w:sz w:val="22"/>
              </w:rPr>
              <w:t>н</w:t>
            </w:r>
            <w:r w:rsidRPr="00F85A63">
              <w:rPr>
                <w:rFonts w:cs="Times New Roman"/>
                <w:color w:val="231F20"/>
                <w:spacing w:val="-4"/>
                <w:w w:val="112"/>
                <w:sz w:val="22"/>
              </w:rPr>
              <w:t>ы</w:t>
            </w:r>
            <w:r w:rsidRPr="00F85A63">
              <w:rPr>
                <w:rFonts w:cs="Times New Roman"/>
                <w:color w:val="231F20"/>
                <w:sz w:val="22"/>
              </w:rPr>
              <w:t>х</w:t>
            </w:r>
            <w:r w:rsidRPr="00F85A63">
              <w:rPr>
                <w:rFonts w:cs="Times New Roman"/>
                <w:color w:val="231F20"/>
                <w:w w:val="110"/>
                <w:sz w:val="22"/>
              </w:rPr>
              <w:t>в</w:t>
            </w:r>
            <w:r w:rsidRPr="00F85A63">
              <w:rPr>
                <w:rFonts w:cs="Times New Roman"/>
                <w:color w:val="231F20"/>
                <w:spacing w:val="-5"/>
                <w:w w:val="112"/>
                <w:sz w:val="22"/>
              </w:rPr>
              <w:t>о</w:t>
            </w:r>
            <w:r w:rsidRPr="00F85A63">
              <w:rPr>
                <w:rFonts w:cs="Times New Roman"/>
                <w:color w:val="231F20"/>
                <w:spacing w:val="-2"/>
                <w:w w:val="112"/>
                <w:sz w:val="22"/>
              </w:rPr>
              <w:t>з</w:t>
            </w:r>
            <w:r w:rsidRPr="00F85A63">
              <w:rPr>
                <w:rFonts w:cs="Times New Roman"/>
                <w:color w:val="231F20"/>
                <w:w w:val="111"/>
                <w:sz w:val="22"/>
              </w:rPr>
              <w:t>р</w:t>
            </w:r>
            <w:r w:rsidRPr="00F85A63">
              <w:rPr>
                <w:rFonts w:cs="Times New Roman"/>
                <w:color w:val="231F20"/>
                <w:spacing w:val="-3"/>
                <w:w w:val="110"/>
                <w:sz w:val="22"/>
              </w:rPr>
              <w:t>а</w:t>
            </w:r>
            <w:r w:rsidRPr="00F85A63">
              <w:rPr>
                <w:rFonts w:cs="Times New Roman"/>
                <w:color w:val="231F20"/>
                <w:spacing w:val="-3"/>
                <w:w w:val="111"/>
                <w:sz w:val="22"/>
              </w:rPr>
              <w:t>с</w:t>
            </w:r>
            <w:r w:rsidRPr="00F85A63">
              <w:rPr>
                <w:rFonts w:cs="Times New Roman"/>
                <w:color w:val="231F20"/>
                <w:spacing w:val="-4"/>
                <w:w w:val="106"/>
                <w:sz w:val="22"/>
              </w:rPr>
              <w:t>т</w:t>
            </w:r>
            <w:r w:rsidRPr="00F85A63">
              <w:rPr>
                <w:rFonts w:cs="Times New Roman"/>
                <w:color w:val="231F20"/>
                <w:spacing w:val="-4"/>
                <w:w w:val="117"/>
                <w:sz w:val="22"/>
              </w:rPr>
              <w:t>н</w:t>
            </w:r>
            <w:r w:rsidRPr="00F85A63">
              <w:rPr>
                <w:rFonts w:cs="Times New Roman"/>
                <w:color w:val="231F20"/>
                <w:spacing w:val="-4"/>
                <w:w w:val="112"/>
                <w:sz w:val="22"/>
              </w:rPr>
              <w:t>ы</w:t>
            </w:r>
            <w:r w:rsidRPr="00F85A63">
              <w:rPr>
                <w:rFonts w:cs="Times New Roman"/>
                <w:color w:val="231F20"/>
                <w:w w:val="112"/>
                <w:sz w:val="22"/>
              </w:rPr>
              <w:t>м</w:t>
            </w:r>
            <w:r w:rsidRPr="00F85A63">
              <w:rPr>
                <w:rFonts w:cs="Times New Roman"/>
                <w:color w:val="231F20"/>
                <w:w w:val="110"/>
                <w:sz w:val="22"/>
              </w:rPr>
              <w:t>в</w:t>
            </w:r>
            <w:r w:rsidRPr="00F85A63">
              <w:rPr>
                <w:rFonts w:cs="Times New Roman"/>
                <w:color w:val="231F20"/>
                <w:spacing w:val="-5"/>
                <w:w w:val="112"/>
                <w:sz w:val="22"/>
              </w:rPr>
              <w:t>о</w:t>
            </w:r>
            <w:r w:rsidRPr="00F85A63">
              <w:rPr>
                <w:rFonts w:cs="Times New Roman"/>
                <w:color w:val="231F20"/>
                <w:spacing w:val="-4"/>
                <w:w w:val="112"/>
                <w:sz w:val="22"/>
              </w:rPr>
              <w:t>зм</w:t>
            </w:r>
            <w:r w:rsidRPr="00F85A63">
              <w:rPr>
                <w:rFonts w:cs="Times New Roman"/>
                <w:color w:val="231F20"/>
                <w:spacing w:val="-8"/>
                <w:w w:val="112"/>
                <w:sz w:val="22"/>
              </w:rPr>
              <w:t>о</w:t>
            </w:r>
            <w:r w:rsidRPr="00F85A63">
              <w:rPr>
                <w:rFonts w:cs="Times New Roman"/>
                <w:color w:val="231F20"/>
                <w:spacing w:val="-4"/>
                <w:w w:val="108"/>
                <w:sz w:val="22"/>
              </w:rPr>
              <w:t>ж</w:t>
            </w:r>
            <w:r w:rsidRPr="00F85A63">
              <w:rPr>
                <w:rFonts w:cs="Times New Roman"/>
                <w:color w:val="231F20"/>
                <w:spacing w:val="-4"/>
                <w:w w:val="117"/>
                <w:sz w:val="22"/>
              </w:rPr>
              <w:t>н</w:t>
            </w:r>
            <w:r w:rsidRPr="00F85A63">
              <w:rPr>
                <w:rFonts w:cs="Times New Roman"/>
                <w:color w:val="231F20"/>
                <w:spacing w:val="-4"/>
                <w:w w:val="112"/>
                <w:sz w:val="22"/>
              </w:rPr>
              <w:t>о</w:t>
            </w:r>
            <w:r w:rsidRPr="00F85A63">
              <w:rPr>
                <w:rFonts w:cs="Times New Roman"/>
                <w:color w:val="231F20"/>
                <w:spacing w:val="-3"/>
                <w:w w:val="111"/>
                <w:sz w:val="22"/>
              </w:rPr>
              <w:t>с</w:t>
            </w:r>
            <w:r w:rsidRPr="00F85A63">
              <w:rPr>
                <w:rFonts w:cs="Times New Roman"/>
                <w:color w:val="231F20"/>
                <w:spacing w:val="-4"/>
                <w:w w:val="106"/>
                <w:sz w:val="22"/>
              </w:rPr>
              <w:t>т</w:t>
            </w:r>
            <w:r w:rsidRPr="00F85A63">
              <w:rPr>
                <w:rFonts w:cs="Times New Roman"/>
                <w:color w:val="231F20"/>
                <w:spacing w:val="-4"/>
                <w:w w:val="117"/>
                <w:sz w:val="22"/>
              </w:rPr>
              <w:t>я</w:t>
            </w:r>
            <w:r w:rsidRPr="00F85A63">
              <w:rPr>
                <w:rFonts w:cs="Times New Roman"/>
                <w:color w:val="231F20"/>
                <w:w w:val="112"/>
                <w:sz w:val="22"/>
              </w:rPr>
              <w:t>м</w:t>
            </w:r>
            <w:r w:rsidRPr="00F85A63">
              <w:rPr>
                <w:rFonts w:cs="Times New Roman"/>
                <w:color w:val="231F20"/>
                <w:w w:val="115"/>
                <w:sz w:val="22"/>
              </w:rPr>
              <w:t>и</w:t>
            </w:r>
            <w:r w:rsidRPr="00F85A63">
              <w:rPr>
                <w:rFonts w:cs="Times New Roman"/>
                <w:color w:val="231F20"/>
                <w:spacing w:val="-1"/>
                <w:w w:val="112"/>
                <w:sz w:val="22"/>
              </w:rPr>
              <w:t>о</w:t>
            </w:r>
            <w:r w:rsidRPr="00F85A63">
              <w:rPr>
                <w:rFonts w:cs="Times New Roman"/>
                <w:color w:val="231F20"/>
                <w:spacing w:val="-7"/>
                <w:w w:val="111"/>
                <w:sz w:val="22"/>
              </w:rPr>
              <w:t>с</w:t>
            </w:r>
            <w:r w:rsidRPr="00F85A63">
              <w:rPr>
                <w:rFonts w:cs="Times New Roman"/>
                <w:color w:val="231F20"/>
                <w:w w:val="112"/>
                <w:sz w:val="22"/>
              </w:rPr>
              <w:t>о</w:t>
            </w:r>
            <w:r w:rsidRPr="00F85A63">
              <w:rPr>
                <w:rFonts w:cs="Times New Roman"/>
                <w:color w:val="231F20"/>
                <w:spacing w:val="-1"/>
                <w:w w:val="108"/>
                <w:sz w:val="22"/>
              </w:rPr>
              <w:t>б</w:t>
            </w:r>
            <w:r w:rsidRPr="00F85A63">
              <w:rPr>
                <w:rFonts w:cs="Times New Roman"/>
                <w:color w:val="231F20"/>
                <w:spacing w:val="-4"/>
                <w:w w:val="109"/>
                <w:sz w:val="22"/>
              </w:rPr>
              <w:t>е</w:t>
            </w:r>
            <w:r w:rsidRPr="00F85A63">
              <w:rPr>
                <w:rFonts w:cs="Times New Roman"/>
                <w:color w:val="231F20"/>
                <w:spacing w:val="-4"/>
                <w:w w:val="117"/>
                <w:sz w:val="22"/>
              </w:rPr>
              <w:t>нн</w:t>
            </w:r>
            <w:r w:rsidRPr="00F85A63">
              <w:rPr>
                <w:rFonts w:cs="Times New Roman"/>
                <w:color w:val="231F20"/>
                <w:spacing w:val="-1"/>
                <w:w w:val="112"/>
                <w:sz w:val="22"/>
              </w:rPr>
              <w:t>о</w:t>
            </w:r>
            <w:r w:rsidRPr="00F85A63">
              <w:rPr>
                <w:rFonts w:cs="Times New Roman"/>
                <w:color w:val="231F20"/>
                <w:spacing w:val="-4"/>
                <w:w w:val="111"/>
                <w:sz w:val="22"/>
              </w:rPr>
              <w:t>с</w:t>
            </w:r>
            <w:r w:rsidRPr="00F85A63">
              <w:rPr>
                <w:rFonts w:cs="Times New Roman"/>
                <w:color w:val="231F20"/>
                <w:spacing w:val="-4"/>
                <w:w w:val="106"/>
                <w:sz w:val="22"/>
              </w:rPr>
              <w:t>т</w:t>
            </w:r>
            <w:r w:rsidRPr="00F85A63">
              <w:rPr>
                <w:rFonts w:cs="Times New Roman"/>
                <w:color w:val="231F20"/>
                <w:spacing w:val="-4"/>
                <w:w w:val="117"/>
                <w:sz w:val="22"/>
              </w:rPr>
              <w:t>я</w:t>
            </w:r>
            <w:r w:rsidRPr="00F85A63">
              <w:rPr>
                <w:rFonts w:cs="Times New Roman"/>
                <w:color w:val="231F20"/>
                <w:w w:val="112"/>
                <w:sz w:val="22"/>
              </w:rPr>
              <w:t>м</w:t>
            </w:r>
            <w:r w:rsidRPr="00F85A63">
              <w:rPr>
                <w:rFonts w:cs="Times New Roman"/>
                <w:color w:val="231F20"/>
                <w:spacing w:val="-3"/>
                <w:sz w:val="22"/>
              </w:rPr>
              <w:t>у</w:t>
            </w:r>
            <w:r w:rsidRPr="00F85A63">
              <w:rPr>
                <w:rFonts w:cs="Times New Roman"/>
                <w:color w:val="231F20"/>
                <w:spacing w:val="-4"/>
                <w:w w:val="109"/>
                <w:sz w:val="22"/>
              </w:rPr>
              <w:t>ч</w:t>
            </w:r>
            <w:r w:rsidRPr="00F85A63">
              <w:rPr>
                <w:rFonts w:cs="Times New Roman"/>
                <w:color w:val="231F20"/>
                <w:spacing w:val="-4"/>
                <w:w w:val="110"/>
                <w:sz w:val="22"/>
              </w:rPr>
              <w:t>а</w:t>
            </w:r>
            <w:r w:rsidRPr="00F85A63">
              <w:rPr>
                <w:rFonts w:cs="Times New Roman"/>
                <w:color w:val="231F20"/>
                <w:spacing w:val="-4"/>
                <w:w w:val="113"/>
                <w:sz w:val="22"/>
              </w:rPr>
              <w:t>щ</w:t>
            </w:r>
            <w:r w:rsidRPr="00F85A63">
              <w:rPr>
                <w:rFonts w:cs="Times New Roman"/>
                <w:color w:val="231F20"/>
                <w:spacing w:val="-4"/>
                <w:w w:val="115"/>
                <w:sz w:val="22"/>
              </w:rPr>
              <w:t>и</w:t>
            </w:r>
            <w:r w:rsidRPr="00F85A63">
              <w:rPr>
                <w:rFonts w:cs="Times New Roman"/>
                <w:color w:val="231F20"/>
                <w:spacing w:val="-7"/>
                <w:sz w:val="22"/>
              </w:rPr>
              <w:t>х</w:t>
            </w:r>
            <w:r w:rsidRPr="00F85A63">
              <w:rPr>
                <w:rFonts w:cs="Times New Roman"/>
                <w:color w:val="231F20"/>
                <w:spacing w:val="-7"/>
                <w:w w:val="111"/>
                <w:sz w:val="22"/>
              </w:rPr>
              <w:t>с</w:t>
            </w:r>
            <w:r w:rsidRPr="00F85A63">
              <w:rPr>
                <w:rFonts w:cs="Times New Roman"/>
                <w:color w:val="231F20"/>
                <w:w w:val="117"/>
                <w:sz w:val="22"/>
              </w:rPr>
              <w:t>я</w:t>
            </w:r>
            <w:r w:rsidRPr="00F85A63">
              <w:rPr>
                <w:rFonts w:cs="Times New Roman"/>
                <w:color w:val="231F20"/>
                <w:spacing w:val="-3"/>
                <w:w w:val="116"/>
                <w:sz w:val="22"/>
              </w:rPr>
              <w:t>(</w:t>
            </w:r>
            <w:r w:rsidRPr="00F85A63">
              <w:rPr>
                <w:rFonts w:cs="Times New Roman"/>
                <w:color w:val="231F20"/>
                <w:spacing w:val="-4"/>
                <w:w w:val="115"/>
                <w:sz w:val="22"/>
              </w:rPr>
              <w:t>и</w:t>
            </w:r>
            <w:r w:rsidRPr="00F85A63">
              <w:rPr>
                <w:rFonts w:cs="Times New Roman"/>
                <w:color w:val="231F20"/>
                <w:spacing w:val="-4"/>
                <w:w w:val="111"/>
                <w:sz w:val="22"/>
              </w:rPr>
              <w:t>с</w:t>
            </w:r>
            <w:r w:rsidRPr="00F85A63">
              <w:rPr>
                <w:rFonts w:cs="Times New Roman"/>
                <w:color w:val="231F20"/>
                <w:spacing w:val="-3"/>
                <w:w w:val="115"/>
                <w:sz w:val="22"/>
              </w:rPr>
              <w:t>п</w:t>
            </w:r>
            <w:r w:rsidRPr="00F85A63">
              <w:rPr>
                <w:rFonts w:cs="Times New Roman"/>
                <w:color w:val="231F20"/>
                <w:spacing w:val="-6"/>
                <w:w w:val="112"/>
                <w:sz w:val="22"/>
              </w:rPr>
              <w:t>о</w:t>
            </w:r>
            <w:r w:rsidRPr="00F85A63">
              <w:rPr>
                <w:rFonts w:cs="Times New Roman"/>
                <w:color w:val="231F20"/>
                <w:spacing w:val="-4"/>
                <w:w w:val="109"/>
                <w:sz w:val="22"/>
              </w:rPr>
              <w:t>ль</w:t>
            </w:r>
            <w:r w:rsidRPr="00F85A63">
              <w:rPr>
                <w:rFonts w:cs="Times New Roman"/>
                <w:color w:val="231F20"/>
                <w:w w:val="112"/>
                <w:sz w:val="22"/>
              </w:rPr>
              <w:t>з</w:t>
            </w:r>
            <w:r w:rsidRPr="00F85A63">
              <w:rPr>
                <w:rFonts w:cs="Times New Roman"/>
                <w:color w:val="231F20"/>
                <w:spacing w:val="-4"/>
                <w:w w:val="112"/>
                <w:sz w:val="22"/>
              </w:rPr>
              <w:t>о</w:t>
            </w:r>
            <w:r w:rsidRPr="00F85A63">
              <w:rPr>
                <w:rFonts w:cs="Times New Roman"/>
                <w:color w:val="231F20"/>
                <w:w w:val="110"/>
                <w:sz w:val="22"/>
              </w:rPr>
              <w:t>в</w:t>
            </w:r>
            <w:r w:rsidRPr="00F85A63">
              <w:rPr>
                <w:rFonts w:cs="Times New Roman"/>
                <w:color w:val="231F20"/>
                <w:spacing w:val="-3"/>
                <w:w w:val="110"/>
                <w:sz w:val="22"/>
              </w:rPr>
              <w:t>а</w:t>
            </w:r>
            <w:r w:rsidRPr="00F85A63">
              <w:rPr>
                <w:rFonts w:cs="Times New Roman"/>
                <w:color w:val="231F20"/>
                <w:spacing w:val="-4"/>
                <w:w w:val="117"/>
                <w:sz w:val="22"/>
              </w:rPr>
              <w:t>н</w:t>
            </w:r>
            <w:r w:rsidRPr="00F85A63">
              <w:rPr>
                <w:rFonts w:cs="Times New Roman"/>
                <w:color w:val="231F20"/>
                <w:spacing w:val="-4"/>
                <w:w w:val="115"/>
                <w:sz w:val="22"/>
              </w:rPr>
              <w:t>и</w:t>
            </w:r>
            <w:r w:rsidRPr="00F85A63">
              <w:rPr>
                <w:rFonts w:cs="Times New Roman"/>
                <w:color w:val="231F20"/>
                <w:w w:val="109"/>
                <w:sz w:val="22"/>
              </w:rPr>
              <w:t>е</w:t>
            </w:r>
            <w:r w:rsidRPr="00F85A63">
              <w:rPr>
                <w:rFonts w:cs="Times New Roman"/>
                <w:color w:val="231F20"/>
                <w:spacing w:val="-3"/>
                <w:w w:val="112"/>
                <w:sz w:val="22"/>
              </w:rPr>
              <w:t>м</w:t>
            </w:r>
            <w:r w:rsidRPr="00F85A63">
              <w:rPr>
                <w:rFonts w:cs="Times New Roman"/>
                <w:color w:val="231F20"/>
                <w:spacing w:val="-4"/>
                <w:w w:val="109"/>
                <w:sz w:val="22"/>
              </w:rPr>
              <w:t>е</w:t>
            </w:r>
            <w:r w:rsidRPr="00F85A63">
              <w:rPr>
                <w:rFonts w:cs="Times New Roman"/>
                <w:color w:val="231F20"/>
                <w:spacing w:val="-4"/>
                <w:w w:val="106"/>
                <w:sz w:val="22"/>
              </w:rPr>
              <w:t>т</w:t>
            </w:r>
            <w:r w:rsidRPr="00F85A63">
              <w:rPr>
                <w:rFonts w:cs="Times New Roman"/>
                <w:color w:val="231F20"/>
                <w:spacing w:val="-8"/>
                <w:w w:val="112"/>
                <w:sz w:val="22"/>
              </w:rPr>
              <w:t>о</w:t>
            </w:r>
            <w:r w:rsidRPr="00F85A63">
              <w:rPr>
                <w:rFonts w:cs="Times New Roman"/>
                <w:color w:val="231F20"/>
                <w:spacing w:val="-4"/>
                <w:w w:val="105"/>
                <w:sz w:val="22"/>
              </w:rPr>
              <w:t>д</w:t>
            </w:r>
            <w:r w:rsidRPr="00F85A63">
              <w:rPr>
                <w:rFonts w:cs="Times New Roman"/>
                <w:color w:val="231F20"/>
                <w:spacing w:val="-3"/>
                <w:w w:val="115"/>
                <w:sz w:val="22"/>
              </w:rPr>
              <w:t>и</w:t>
            </w:r>
            <w:r w:rsidRPr="00F85A63">
              <w:rPr>
                <w:rFonts w:cs="Times New Roman"/>
                <w:color w:val="231F20"/>
                <w:spacing w:val="-4"/>
                <w:w w:val="117"/>
                <w:sz w:val="22"/>
              </w:rPr>
              <w:t>к</w:t>
            </w:r>
            <w:r w:rsidRPr="00F85A63">
              <w:rPr>
                <w:rFonts w:cs="Times New Roman"/>
                <w:color w:val="231F20"/>
                <w:w w:val="129"/>
                <w:sz w:val="22"/>
              </w:rPr>
              <w:t>,</w:t>
            </w:r>
            <w:r w:rsidRPr="00F85A63">
              <w:rPr>
                <w:rFonts w:cs="Times New Roman"/>
                <w:color w:val="231F20"/>
                <w:spacing w:val="-3"/>
                <w:w w:val="115"/>
                <w:sz w:val="22"/>
              </w:rPr>
              <w:t>п</w:t>
            </w:r>
            <w:r w:rsidRPr="00F85A63">
              <w:rPr>
                <w:rFonts w:cs="Times New Roman"/>
                <w:color w:val="231F20"/>
                <w:spacing w:val="-2"/>
                <w:w w:val="111"/>
                <w:sz w:val="22"/>
              </w:rPr>
              <w:t>р</w:t>
            </w:r>
            <w:r w:rsidRPr="00F85A63">
              <w:rPr>
                <w:rFonts w:cs="Times New Roman"/>
                <w:color w:val="231F20"/>
                <w:spacing w:val="-3"/>
                <w:w w:val="112"/>
                <w:sz w:val="22"/>
              </w:rPr>
              <w:t>о</w:t>
            </w:r>
            <w:r w:rsidRPr="00F85A63">
              <w:rPr>
                <w:rFonts w:cs="Times New Roman"/>
                <w:color w:val="231F20"/>
                <w:spacing w:val="-4"/>
                <w:w w:val="113"/>
                <w:sz w:val="22"/>
              </w:rPr>
              <w:t>ш</w:t>
            </w:r>
            <w:r w:rsidRPr="00F85A63">
              <w:rPr>
                <w:rFonts w:cs="Times New Roman"/>
                <w:color w:val="231F20"/>
                <w:spacing w:val="-10"/>
                <w:w w:val="109"/>
                <w:sz w:val="22"/>
              </w:rPr>
              <w:t>е</w:t>
            </w:r>
            <w:r w:rsidRPr="00F85A63">
              <w:rPr>
                <w:rFonts w:cs="Times New Roman"/>
                <w:color w:val="231F20"/>
                <w:spacing w:val="-4"/>
                <w:w w:val="105"/>
                <w:sz w:val="22"/>
              </w:rPr>
              <w:t>д</w:t>
            </w:r>
            <w:r w:rsidRPr="00F85A63">
              <w:rPr>
                <w:rFonts w:cs="Times New Roman"/>
                <w:color w:val="231F20"/>
                <w:spacing w:val="-4"/>
                <w:w w:val="113"/>
                <w:sz w:val="22"/>
              </w:rPr>
              <w:t>ш</w:t>
            </w:r>
            <w:r w:rsidRPr="00F85A63">
              <w:rPr>
                <w:rFonts w:cs="Times New Roman"/>
                <w:color w:val="231F20"/>
                <w:spacing w:val="-4"/>
                <w:w w:val="115"/>
                <w:sz w:val="22"/>
              </w:rPr>
              <w:t>и</w:t>
            </w:r>
            <w:r w:rsidRPr="00F85A63">
              <w:rPr>
                <w:rFonts w:cs="Times New Roman"/>
                <w:color w:val="231F20"/>
                <w:spacing w:val="-1"/>
                <w:sz w:val="22"/>
              </w:rPr>
              <w:t>х</w:t>
            </w:r>
            <w:r w:rsidRPr="00F85A63">
              <w:rPr>
                <w:rFonts w:cs="Times New Roman"/>
                <w:color w:val="231F20"/>
                <w:spacing w:val="-3"/>
                <w:w w:val="110"/>
                <w:sz w:val="22"/>
              </w:rPr>
              <w:t>а</w:t>
            </w:r>
            <w:r w:rsidRPr="00F85A63">
              <w:rPr>
                <w:rFonts w:cs="Times New Roman"/>
                <w:color w:val="231F20"/>
                <w:spacing w:val="-3"/>
                <w:w w:val="115"/>
                <w:sz w:val="22"/>
              </w:rPr>
              <w:t>п</w:t>
            </w:r>
            <w:r w:rsidRPr="00F85A63">
              <w:rPr>
                <w:rFonts w:cs="Times New Roman"/>
                <w:color w:val="231F20"/>
                <w:spacing w:val="-2"/>
                <w:w w:val="111"/>
                <w:sz w:val="22"/>
              </w:rPr>
              <w:t>р</w:t>
            </w:r>
            <w:r w:rsidRPr="00F85A63">
              <w:rPr>
                <w:rFonts w:cs="Times New Roman"/>
                <w:color w:val="231F20"/>
                <w:w w:val="112"/>
                <w:sz w:val="22"/>
              </w:rPr>
              <w:t>о</w:t>
            </w:r>
            <w:r w:rsidRPr="00F85A63">
              <w:rPr>
                <w:rFonts w:cs="Times New Roman"/>
                <w:color w:val="231F20"/>
                <w:spacing w:val="-1"/>
                <w:w w:val="108"/>
                <w:sz w:val="22"/>
              </w:rPr>
              <w:t>б</w:t>
            </w:r>
            <w:r w:rsidRPr="00F85A63">
              <w:rPr>
                <w:rFonts w:cs="Times New Roman"/>
                <w:color w:val="231F20"/>
                <w:spacing w:val="-4"/>
                <w:w w:val="110"/>
                <w:sz w:val="22"/>
              </w:rPr>
              <w:t>а</w:t>
            </w:r>
            <w:r w:rsidRPr="00F85A63">
              <w:rPr>
                <w:rFonts w:cs="Times New Roman"/>
                <w:color w:val="231F20"/>
                <w:spacing w:val="-4"/>
                <w:w w:val="115"/>
                <w:sz w:val="22"/>
              </w:rPr>
              <w:t>ци</w:t>
            </w:r>
            <w:r w:rsidRPr="00F85A63">
              <w:rPr>
                <w:rFonts w:cs="Times New Roman"/>
                <w:color w:val="231F20"/>
                <w:spacing w:val="-4"/>
                <w:w w:val="108"/>
                <w:sz w:val="22"/>
              </w:rPr>
              <w:t>ю</w:t>
            </w:r>
            <w:r w:rsidRPr="00F85A63">
              <w:rPr>
                <w:rFonts w:cs="Times New Roman"/>
                <w:color w:val="231F20"/>
                <w:w w:val="116"/>
                <w:sz w:val="22"/>
              </w:rPr>
              <w:t>)</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850"/>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1"/>
                <w:w w:val="121"/>
                <w:sz w:val="22"/>
              </w:rPr>
              <w:t>И</w:t>
            </w:r>
            <w:r w:rsidRPr="00F85A63">
              <w:rPr>
                <w:rFonts w:cs="Times New Roman"/>
                <w:color w:val="231F20"/>
                <w:spacing w:val="2"/>
                <w:w w:val="117"/>
                <w:sz w:val="22"/>
              </w:rPr>
              <w:t>н</w:t>
            </w:r>
            <w:r w:rsidRPr="00F85A63">
              <w:rPr>
                <w:rFonts w:cs="Times New Roman"/>
                <w:color w:val="231F20"/>
                <w:spacing w:val="2"/>
                <w:w w:val="105"/>
                <w:sz w:val="22"/>
              </w:rPr>
              <w:t>д</w:t>
            </w:r>
            <w:r w:rsidRPr="00F85A63">
              <w:rPr>
                <w:rFonts w:cs="Times New Roman"/>
                <w:color w:val="231F20"/>
                <w:spacing w:val="2"/>
                <w:w w:val="115"/>
                <w:sz w:val="22"/>
              </w:rPr>
              <w:t>и</w:t>
            </w:r>
            <w:r w:rsidRPr="00F85A63">
              <w:rPr>
                <w:rFonts w:cs="Times New Roman"/>
                <w:color w:val="231F20"/>
                <w:spacing w:val="2"/>
                <w:w w:val="110"/>
                <w:sz w:val="22"/>
              </w:rPr>
              <w:t>в</w:t>
            </w:r>
            <w:r w:rsidRPr="00F85A63">
              <w:rPr>
                <w:rFonts w:cs="Times New Roman"/>
                <w:color w:val="231F20"/>
                <w:spacing w:val="2"/>
                <w:w w:val="115"/>
                <w:sz w:val="22"/>
              </w:rPr>
              <w:t>и</w:t>
            </w:r>
            <w:r w:rsidRPr="00F85A63">
              <w:rPr>
                <w:rFonts w:cs="Times New Roman"/>
                <w:color w:val="231F20"/>
                <w:spacing w:val="2"/>
                <w:w w:val="105"/>
                <w:sz w:val="22"/>
              </w:rPr>
              <w:t>д</w:t>
            </w:r>
            <w:r w:rsidRPr="00F85A63">
              <w:rPr>
                <w:rFonts w:cs="Times New Roman"/>
                <w:color w:val="231F20"/>
                <w:spacing w:val="-2"/>
                <w:sz w:val="22"/>
              </w:rPr>
              <w:t>у</w:t>
            </w:r>
            <w:r w:rsidRPr="00F85A63">
              <w:rPr>
                <w:rFonts w:cs="Times New Roman"/>
                <w:color w:val="231F20"/>
                <w:spacing w:val="1"/>
                <w:w w:val="110"/>
                <w:sz w:val="22"/>
              </w:rPr>
              <w:t>а</w:t>
            </w:r>
            <w:r w:rsidRPr="00F85A63">
              <w:rPr>
                <w:rFonts w:cs="Times New Roman"/>
                <w:color w:val="231F20"/>
                <w:spacing w:val="2"/>
                <w:w w:val="109"/>
                <w:sz w:val="22"/>
              </w:rPr>
              <w:t>л</w:t>
            </w:r>
            <w:r w:rsidRPr="00F85A63">
              <w:rPr>
                <w:rFonts w:cs="Times New Roman"/>
                <w:color w:val="231F20"/>
                <w:spacing w:val="2"/>
                <w:w w:val="115"/>
                <w:sz w:val="22"/>
              </w:rPr>
              <w:t>и</w:t>
            </w:r>
            <w:r w:rsidRPr="00F85A63">
              <w:rPr>
                <w:rFonts w:cs="Times New Roman"/>
                <w:color w:val="231F20"/>
                <w:spacing w:val="6"/>
                <w:w w:val="112"/>
                <w:sz w:val="22"/>
              </w:rPr>
              <w:t>з</w:t>
            </w:r>
            <w:r w:rsidRPr="00F85A63">
              <w:rPr>
                <w:rFonts w:cs="Times New Roman"/>
                <w:color w:val="231F20"/>
                <w:spacing w:val="2"/>
                <w:w w:val="110"/>
                <w:sz w:val="22"/>
              </w:rPr>
              <w:t>а</w:t>
            </w:r>
            <w:r w:rsidRPr="00F85A63">
              <w:rPr>
                <w:rFonts w:cs="Times New Roman"/>
                <w:color w:val="231F20"/>
                <w:spacing w:val="2"/>
                <w:w w:val="115"/>
                <w:sz w:val="22"/>
              </w:rPr>
              <w:t>ци</w:t>
            </w:r>
            <w:r w:rsidRPr="00F85A63">
              <w:rPr>
                <w:rFonts w:cs="Times New Roman"/>
                <w:color w:val="231F20"/>
                <w:w w:val="117"/>
                <w:sz w:val="22"/>
              </w:rPr>
              <w:t>я</w:t>
            </w:r>
            <w:r w:rsidRPr="00F85A63">
              <w:rPr>
                <w:rFonts w:cs="Times New Roman"/>
                <w:color w:val="231F20"/>
                <w:spacing w:val="6"/>
                <w:w w:val="112"/>
                <w:sz w:val="22"/>
              </w:rPr>
              <w:t>о</w:t>
            </w:r>
            <w:r w:rsidRPr="00F85A63">
              <w:rPr>
                <w:rFonts w:cs="Times New Roman"/>
                <w:color w:val="231F20"/>
                <w:w w:val="108"/>
                <w:sz w:val="22"/>
              </w:rPr>
              <w:t>б</w:t>
            </w:r>
            <w:r w:rsidRPr="00F85A63">
              <w:rPr>
                <w:rFonts w:cs="Times New Roman"/>
                <w:color w:val="231F20"/>
                <w:spacing w:val="1"/>
                <w:sz w:val="22"/>
              </w:rPr>
              <w:t>у</w:t>
            </w:r>
            <w:r w:rsidRPr="00F85A63">
              <w:rPr>
                <w:rFonts w:cs="Times New Roman"/>
                <w:color w:val="231F20"/>
                <w:spacing w:val="2"/>
                <w:w w:val="109"/>
                <w:sz w:val="22"/>
              </w:rPr>
              <w:t>че</w:t>
            </w:r>
            <w:r w:rsidRPr="00F85A63">
              <w:rPr>
                <w:rFonts w:cs="Times New Roman"/>
                <w:color w:val="231F20"/>
                <w:spacing w:val="2"/>
                <w:w w:val="117"/>
                <w:sz w:val="22"/>
              </w:rPr>
              <w:t>н</w:t>
            </w:r>
            <w:r w:rsidRPr="00F85A63">
              <w:rPr>
                <w:rFonts w:cs="Times New Roman"/>
                <w:color w:val="231F20"/>
                <w:spacing w:val="2"/>
                <w:w w:val="115"/>
                <w:sz w:val="22"/>
              </w:rPr>
              <w:t>и</w:t>
            </w:r>
            <w:proofErr w:type="gramStart"/>
            <w:r w:rsidRPr="00F85A63">
              <w:rPr>
                <w:rFonts w:cs="Times New Roman"/>
                <w:color w:val="231F20"/>
                <w:w w:val="117"/>
                <w:sz w:val="22"/>
              </w:rPr>
              <w:t>я</w:t>
            </w:r>
            <w:r w:rsidRPr="00F85A63">
              <w:rPr>
                <w:rFonts w:cs="Times New Roman"/>
                <w:color w:val="231F20"/>
                <w:spacing w:val="2"/>
                <w:w w:val="116"/>
                <w:sz w:val="22"/>
              </w:rPr>
              <w:t>(</w:t>
            </w:r>
            <w:proofErr w:type="gramEnd"/>
            <w:r w:rsidRPr="00F85A63">
              <w:rPr>
                <w:rFonts w:cs="Times New Roman"/>
                <w:color w:val="231F20"/>
                <w:spacing w:val="2"/>
                <w:sz w:val="22"/>
              </w:rPr>
              <w:t>у</w:t>
            </w:r>
            <w:r w:rsidRPr="00F85A63">
              <w:rPr>
                <w:rFonts w:cs="Times New Roman"/>
                <w:color w:val="231F20"/>
                <w:spacing w:val="2"/>
                <w:w w:val="109"/>
                <w:sz w:val="22"/>
              </w:rPr>
              <w:t>чё</w:t>
            </w:r>
            <w:r w:rsidRPr="00F85A63">
              <w:rPr>
                <w:rFonts w:cs="Times New Roman"/>
                <w:color w:val="231F20"/>
                <w:w w:val="106"/>
                <w:sz w:val="22"/>
              </w:rPr>
              <w:t>т</w:t>
            </w:r>
            <w:r w:rsidRPr="00F85A63">
              <w:rPr>
                <w:rFonts w:cs="Times New Roman"/>
                <w:color w:val="231F20"/>
                <w:spacing w:val="2"/>
                <w:w w:val="115"/>
                <w:sz w:val="22"/>
              </w:rPr>
              <w:t>и</w:t>
            </w:r>
            <w:r w:rsidRPr="00F85A63">
              <w:rPr>
                <w:rFonts w:cs="Times New Roman"/>
                <w:color w:val="231F20"/>
                <w:spacing w:val="2"/>
                <w:w w:val="117"/>
                <w:sz w:val="22"/>
              </w:rPr>
              <w:t>н</w:t>
            </w:r>
            <w:r w:rsidRPr="00F85A63">
              <w:rPr>
                <w:rFonts w:cs="Times New Roman"/>
                <w:color w:val="231F20"/>
                <w:spacing w:val="1"/>
                <w:w w:val="105"/>
                <w:sz w:val="22"/>
              </w:rPr>
              <w:t>д</w:t>
            </w:r>
            <w:r w:rsidRPr="00F85A63">
              <w:rPr>
                <w:rFonts w:cs="Times New Roman"/>
                <w:color w:val="231F20"/>
                <w:spacing w:val="2"/>
                <w:w w:val="115"/>
                <w:sz w:val="22"/>
              </w:rPr>
              <w:t>и</w:t>
            </w:r>
            <w:r w:rsidRPr="00F85A63">
              <w:rPr>
                <w:rFonts w:cs="Times New Roman"/>
                <w:color w:val="231F20"/>
                <w:spacing w:val="2"/>
                <w:w w:val="110"/>
                <w:sz w:val="22"/>
              </w:rPr>
              <w:t>в</w:t>
            </w:r>
            <w:r w:rsidRPr="00F85A63">
              <w:rPr>
                <w:rFonts w:cs="Times New Roman"/>
                <w:color w:val="231F20"/>
                <w:spacing w:val="2"/>
                <w:w w:val="115"/>
                <w:sz w:val="22"/>
              </w:rPr>
              <w:t>и</w:t>
            </w:r>
            <w:r w:rsidRPr="00F85A63">
              <w:rPr>
                <w:rFonts w:cs="Times New Roman"/>
                <w:color w:val="231F20"/>
                <w:spacing w:val="2"/>
                <w:w w:val="105"/>
                <w:sz w:val="22"/>
              </w:rPr>
              <w:t>д</w:t>
            </w:r>
            <w:r w:rsidRPr="00F85A63">
              <w:rPr>
                <w:rFonts w:cs="Times New Roman"/>
                <w:color w:val="231F20"/>
                <w:spacing w:val="-1"/>
                <w:sz w:val="22"/>
              </w:rPr>
              <w:t>у</w:t>
            </w:r>
            <w:r w:rsidRPr="00F85A63">
              <w:rPr>
                <w:rFonts w:cs="Times New Roman"/>
                <w:color w:val="231F20"/>
                <w:spacing w:val="1"/>
                <w:w w:val="110"/>
                <w:sz w:val="22"/>
              </w:rPr>
              <w:t>а</w:t>
            </w:r>
            <w:r w:rsidRPr="00F85A63">
              <w:rPr>
                <w:rFonts w:cs="Times New Roman"/>
                <w:color w:val="231F20"/>
                <w:spacing w:val="1"/>
                <w:w w:val="109"/>
                <w:sz w:val="22"/>
              </w:rPr>
              <w:t>л</w:t>
            </w:r>
            <w:r w:rsidRPr="00F85A63">
              <w:rPr>
                <w:rFonts w:cs="Times New Roman"/>
                <w:color w:val="231F20"/>
                <w:spacing w:val="2"/>
                <w:w w:val="109"/>
                <w:sz w:val="22"/>
              </w:rPr>
              <w:t>ь</w:t>
            </w:r>
            <w:r w:rsidRPr="00F85A63">
              <w:rPr>
                <w:rFonts w:cs="Times New Roman"/>
                <w:color w:val="231F20"/>
                <w:spacing w:val="2"/>
                <w:w w:val="117"/>
                <w:sz w:val="22"/>
              </w:rPr>
              <w:t>н</w:t>
            </w:r>
            <w:r w:rsidRPr="00F85A63">
              <w:rPr>
                <w:rFonts w:cs="Times New Roman"/>
                <w:color w:val="231F20"/>
                <w:spacing w:val="2"/>
                <w:w w:val="112"/>
                <w:sz w:val="22"/>
              </w:rPr>
              <w:t>ы</w:t>
            </w:r>
            <w:r w:rsidRPr="00F85A63">
              <w:rPr>
                <w:rFonts w:cs="Times New Roman"/>
                <w:color w:val="231F20"/>
                <w:sz w:val="22"/>
              </w:rPr>
              <w:t>х</w:t>
            </w:r>
            <w:r w:rsidRPr="00F85A63">
              <w:rPr>
                <w:rFonts w:cs="Times New Roman"/>
                <w:color w:val="231F20"/>
                <w:spacing w:val="4"/>
                <w:w w:val="112"/>
                <w:sz w:val="22"/>
              </w:rPr>
              <w:t>о</w:t>
            </w:r>
            <w:r w:rsidRPr="00F85A63">
              <w:rPr>
                <w:rFonts w:cs="Times New Roman"/>
                <w:color w:val="231F20"/>
                <w:w w:val="111"/>
                <w:sz w:val="22"/>
              </w:rPr>
              <w:t>с</w:t>
            </w:r>
            <w:r w:rsidRPr="00F85A63">
              <w:rPr>
                <w:rFonts w:cs="Times New Roman"/>
                <w:color w:val="231F20"/>
                <w:spacing w:val="6"/>
                <w:w w:val="112"/>
                <w:sz w:val="22"/>
              </w:rPr>
              <w:t>о</w:t>
            </w:r>
            <w:r w:rsidRPr="00F85A63">
              <w:rPr>
                <w:rFonts w:cs="Times New Roman"/>
                <w:color w:val="231F20"/>
                <w:spacing w:val="4"/>
                <w:w w:val="108"/>
                <w:sz w:val="22"/>
              </w:rPr>
              <w:t>б</w:t>
            </w:r>
            <w:r w:rsidRPr="00F85A63">
              <w:rPr>
                <w:rFonts w:cs="Times New Roman"/>
                <w:color w:val="231F20"/>
                <w:spacing w:val="2"/>
                <w:w w:val="109"/>
                <w:sz w:val="22"/>
              </w:rPr>
              <w:t>е</w:t>
            </w:r>
            <w:r w:rsidRPr="00F85A63">
              <w:rPr>
                <w:rFonts w:cs="Times New Roman"/>
                <w:color w:val="231F20"/>
                <w:spacing w:val="2"/>
                <w:w w:val="117"/>
                <w:sz w:val="22"/>
              </w:rPr>
              <w:t>нн</w:t>
            </w:r>
            <w:r w:rsidRPr="00F85A63">
              <w:rPr>
                <w:rFonts w:cs="Times New Roman"/>
                <w:color w:val="231F20"/>
                <w:spacing w:val="4"/>
                <w:w w:val="112"/>
                <w:sz w:val="22"/>
              </w:rPr>
              <w:t>о</w:t>
            </w:r>
            <w:r w:rsidRPr="00F85A63">
              <w:rPr>
                <w:rFonts w:cs="Times New Roman"/>
                <w:color w:val="231F20"/>
                <w:spacing w:val="2"/>
                <w:w w:val="111"/>
                <w:sz w:val="22"/>
              </w:rPr>
              <w:t>с</w:t>
            </w:r>
            <w:r w:rsidRPr="00F85A63">
              <w:rPr>
                <w:rFonts w:cs="Times New Roman"/>
                <w:color w:val="231F20"/>
                <w:spacing w:val="1"/>
                <w:w w:val="106"/>
                <w:sz w:val="22"/>
              </w:rPr>
              <w:t>т</w:t>
            </w:r>
            <w:r w:rsidRPr="00F85A63">
              <w:rPr>
                <w:rFonts w:cs="Times New Roman"/>
                <w:color w:val="231F20"/>
                <w:spacing w:val="2"/>
                <w:w w:val="109"/>
                <w:sz w:val="22"/>
              </w:rPr>
              <w:t>е</w:t>
            </w:r>
            <w:r w:rsidRPr="00F85A63">
              <w:rPr>
                <w:rFonts w:cs="Times New Roman"/>
                <w:color w:val="231F20"/>
                <w:w w:val="115"/>
                <w:sz w:val="22"/>
              </w:rPr>
              <w:t>й</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2"/>
                <w:w w:val="112"/>
                <w:sz w:val="22"/>
              </w:rPr>
              <w:t>з</w:t>
            </w:r>
            <w:r w:rsidRPr="00F85A63">
              <w:rPr>
                <w:rFonts w:cs="Times New Roman"/>
                <w:color w:val="231F20"/>
                <w:spacing w:val="2"/>
                <w:w w:val="110"/>
                <w:sz w:val="22"/>
              </w:rPr>
              <w:t>в</w:t>
            </w:r>
            <w:r w:rsidRPr="00F85A63">
              <w:rPr>
                <w:rFonts w:cs="Times New Roman"/>
                <w:color w:val="231F20"/>
                <w:spacing w:val="2"/>
                <w:w w:val="115"/>
                <w:sz w:val="22"/>
              </w:rPr>
              <w:t>и</w:t>
            </w:r>
            <w:r w:rsidRPr="00F85A63">
              <w:rPr>
                <w:rFonts w:cs="Times New Roman"/>
                <w:color w:val="231F20"/>
                <w:spacing w:val="1"/>
                <w:w w:val="106"/>
                <w:sz w:val="22"/>
              </w:rPr>
              <w:t>т</w:t>
            </w:r>
            <w:r w:rsidRPr="00F85A63">
              <w:rPr>
                <w:rFonts w:cs="Times New Roman"/>
                <w:color w:val="231F20"/>
                <w:spacing w:val="2"/>
                <w:w w:val="115"/>
                <w:sz w:val="22"/>
              </w:rPr>
              <w:t>и</w:t>
            </w:r>
            <w:r w:rsidRPr="00F85A63">
              <w:rPr>
                <w:rFonts w:cs="Times New Roman"/>
                <w:color w:val="231F20"/>
                <w:spacing w:val="2"/>
                <w:w w:val="117"/>
                <w:sz w:val="22"/>
              </w:rPr>
              <w:t>я</w:t>
            </w:r>
            <w:r w:rsidRPr="00F85A63">
              <w:rPr>
                <w:rFonts w:cs="Times New Roman"/>
                <w:color w:val="231F20"/>
                <w:w w:val="116"/>
                <w:sz w:val="22"/>
              </w:rPr>
              <w:t>)</w:t>
            </w:r>
            <w:r w:rsidRPr="00F85A63">
              <w:rPr>
                <w:rFonts w:cs="Times New Roman"/>
                <w:color w:val="231F20"/>
                <w:w w:val="129"/>
                <w:sz w:val="22"/>
              </w:rPr>
              <w:t>,</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spacing w:val="2"/>
                <w:w w:val="108"/>
                <w:sz w:val="22"/>
              </w:rPr>
              <w:t>б</w:t>
            </w:r>
            <w:r w:rsidRPr="00F85A63">
              <w:rPr>
                <w:rFonts w:cs="Times New Roman"/>
                <w:color w:val="231F20"/>
                <w:w w:val="112"/>
                <w:sz w:val="22"/>
              </w:rPr>
              <w:t>о</w:t>
            </w:r>
            <w:r w:rsidRPr="00F85A63">
              <w:rPr>
                <w:rFonts w:cs="Times New Roman"/>
                <w:color w:val="231F20"/>
                <w:spacing w:val="1"/>
                <w:w w:val="106"/>
                <w:sz w:val="22"/>
              </w:rPr>
              <w:t>т</w:t>
            </w:r>
            <w:r w:rsidRPr="00F85A63">
              <w:rPr>
                <w:rFonts w:cs="Times New Roman"/>
                <w:color w:val="231F20"/>
                <w:w w:val="110"/>
                <w:sz w:val="22"/>
              </w:rPr>
              <w:t>а</w:t>
            </w:r>
            <w:r w:rsidRPr="00F85A63">
              <w:rPr>
                <w:rFonts w:cs="Times New Roman"/>
                <w:color w:val="231F20"/>
                <w:w w:val="115"/>
                <w:sz w:val="22"/>
              </w:rPr>
              <w:t>п</w:t>
            </w:r>
            <w:r w:rsidRPr="00F85A63">
              <w:rPr>
                <w:rFonts w:cs="Times New Roman"/>
                <w:color w:val="231F20"/>
                <w:w w:val="112"/>
                <w:sz w:val="22"/>
              </w:rPr>
              <w:t>о</w:t>
            </w:r>
            <w:r w:rsidRPr="00F85A63">
              <w:rPr>
                <w:rFonts w:cs="Times New Roman"/>
                <w:color w:val="231F20"/>
                <w:w w:val="115"/>
                <w:sz w:val="22"/>
              </w:rPr>
              <w:t>и</w:t>
            </w:r>
            <w:r w:rsidRPr="00F85A63">
              <w:rPr>
                <w:rFonts w:cs="Times New Roman"/>
                <w:color w:val="231F20"/>
                <w:w w:val="117"/>
                <w:sz w:val="22"/>
              </w:rPr>
              <w:t>н</w:t>
            </w:r>
            <w:r w:rsidRPr="00F85A63">
              <w:rPr>
                <w:rFonts w:cs="Times New Roman"/>
                <w:color w:val="231F20"/>
                <w:w w:val="105"/>
                <w:sz w:val="22"/>
              </w:rPr>
              <w:t>д</w:t>
            </w:r>
            <w:r w:rsidRPr="00F85A63">
              <w:rPr>
                <w:rFonts w:cs="Times New Roman"/>
                <w:color w:val="231F20"/>
                <w:w w:val="115"/>
                <w:sz w:val="22"/>
              </w:rPr>
              <w:t>и</w:t>
            </w:r>
            <w:r w:rsidRPr="00F85A63">
              <w:rPr>
                <w:rFonts w:cs="Times New Roman"/>
                <w:color w:val="231F20"/>
                <w:w w:val="110"/>
                <w:sz w:val="22"/>
              </w:rPr>
              <w:t>в</w:t>
            </w:r>
            <w:r w:rsidRPr="00F85A63">
              <w:rPr>
                <w:rFonts w:cs="Times New Roman"/>
                <w:color w:val="231F20"/>
                <w:w w:val="115"/>
                <w:sz w:val="22"/>
              </w:rPr>
              <w:t>и</w:t>
            </w:r>
            <w:r w:rsidRPr="00F85A63">
              <w:rPr>
                <w:rFonts w:cs="Times New Roman"/>
                <w:color w:val="231F20"/>
                <w:w w:val="105"/>
                <w:sz w:val="22"/>
              </w:rPr>
              <w:t>д</w:t>
            </w:r>
            <w:r w:rsidRPr="00F85A63">
              <w:rPr>
                <w:rFonts w:cs="Times New Roman"/>
                <w:color w:val="231F20"/>
                <w:spacing w:val="-4"/>
                <w:sz w:val="22"/>
              </w:rPr>
              <w:t>у</w:t>
            </w:r>
            <w:r w:rsidRPr="00F85A63">
              <w:rPr>
                <w:rFonts w:cs="Times New Roman"/>
                <w:color w:val="231F20"/>
                <w:w w:val="110"/>
                <w:sz w:val="22"/>
              </w:rPr>
              <w:t>а</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2"/>
                <w:sz w:val="22"/>
              </w:rPr>
              <w:t>ым</w:t>
            </w:r>
            <w:r w:rsidRPr="00F85A63">
              <w:rPr>
                <w:rFonts w:cs="Times New Roman"/>
                <w:color w:val="231F20"/>
                <w:w w:val="115"/>
                <w:sz w:val="22"/>
              </w:rPr>
              <w:t>п</w:t>
            </w:r>
            <w:r w:rsidRPr="00F85A63">
              <w:rPr>
                <w:rFonts w:cs="Times New Roman"/>
                <w:color w:val="231F20"/>
                <w:spacing w:val="2"/>
                <w:w w:val="111"/>
                <w:sz w:val="22"/>
              </w:rPr>
              <w:t>р</w:t>
            </w:r>
            <w:r w:rsidRPr="00F85A63">
              <w:rPr>
                <w:rFonts w:cs="Times New Roman"/>
                <w:color w:val="231F20"/>
                <w:w w:val="112"/>
                <w:sz w:val="22"/>
              </w:rPr>
              <w:t>о</w:t>
            </w:r>
            <w:r w:rsidRPr="00F85A63">
              <w:rPr>
                <w:rFonts w:cs="Times New Roman"/>
                <w:color w:val="231F20"/>
                <w:w w:val="104"/>
                <w:sz w:val="22"/>
              </w:rPr>
              <w:t>г</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w w:val="112"/>
                <w:sz w:val="22"/>
              </w:rPr>
              <w:t>мм</w:t>
            </w:r>
            <w:r w:rsidRPr="00F85A63">
              <w:rPr>
                <w:rFonts w:cs="Times New Roman"/>
                <w:color w:val="231F20"/>
                <w:w w:val="110"/>
                <w:sz w:val="22"/>
              </w:rPr>
              <w:t>а</w:t>
            </w:r>
            <w:r w:rsidRPr="00F85A63">
              <w:rPr>
                <w:rFonts w:cs="Times New Roman"/>
                <w:color w:val="231F20"/>
                <w:w w:val="112"/>
                <w:sz w:val="22"/>
              </w:rPr>
              <w:t>м</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849"/>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1"/>
                <w:w w:val="115"/>
                <w:sz w:val="22"/>
              </w:rPr>
              <w:t>С</w:t>
            </w:r>
            <w:r w:rsidRPr="00F85A63">
              <w:rPr>
                <w:rFonts w:cs="Times New Roman"/>
                <w:color w:val="231F20"/>
                <w:spacing w:val="2"/>
                <w:w w:val="106"/>
                <w:sz w:val="22"/>
              </w:rPr>
              <w:t>т</w:t>
            </w:r>
            <w:r w:rsidRPr="00F85A63">
              <w:rPr>
                <w:rFonts w:cs="Times New Roman"/>
                <w:color w:val="231F20"/>
                <w:spacing w:val="5"/>
                <w:w w:val="111"/>
                <w:sz w:val="22"/>
              </w:rPr>
              <w:t>р</w:t>
            </w:r>
            <w:r w:rsidRPr="00F85A63">
              <w:rPr>
                <w:rFonts w:cs="Times New Roman"/>
                <w:color w:val="231F20"/>
                <w:spacing w:val="2"/>
                <w:w w:val="112"/>
                <w:sz w:val="22"/>
              </w:rPr>
              <w:t>о</w:t>
            </w:r>
            <w:r w:rsidRPr="00F85A63">
              <w:rPr>
                <w:rFonts w:cs="Times New Roman"/>
                <w:color w:val="231F20"/>
                <w:w w:val="104"/>
                <w:sz w:val="22"/>
              </w:rPr>
              <w:t>г</w:t>
            </w:r>
            <w:r w:rsidRPr="00F85A63">
              <w:rPr>
                <w:rFonts w:cs="Times New Roman"/>
                <w:color w:val="231F20"/>
                <w:spacing w:val="6"/>
                <w:w w:val="112"/>
                <w:sz w:val="22"/>
              </w:rPr>
              <w:t>о</w:t>
            </w:r>
            <w:r w:rsidRPr="00F85A63">
              <w:rPr>
                <w:rFonts w:cs="Times New Roman"/>
                <w:color w:val="231F20"/>
                <w:w w:val="109"/>
                <w:sz w:val="22"/>
              </w:rPr>
              <w:t>е</w:t>
            </w:r>
            <w:r w:rsidRPr="00F85A63">
              <w:rPr>
                <w:rFonts w:cs="Times New Roman"/>
                <w:color w:val="231F20"/>
                <w:w w:val="111"/>
                <w:sz w:val="22"/>
              </w:rPr>
              <w:t>с</w:t>
            </w:r>
            <w:r w:rsidRPr="00F85A63">
              <w:rPr>
                <w:rFonts w:cs="Times New Roman"/>
                <w:color w:val="231F20"/>
                <w:spacing w:val="6"/>
                <w:w w:val="112"/>
                <w:sz w:val="22"/>
              </w:rPr>
              <w:t>о</w:t>
            </w:r>
            <w:r w:rsidRPr="00F85A63">
              <w:rPr>
                <w:rFonts w:cs="Times New Roman"/>
                <w:color w:val="231F20"/>
                <w:spacing w:val="2"/>
                <w:w w:val="108"/>
                <w:sz w:val="22"/>
              </w:rPr>
              <w:t>б</w:t>
            </w:r>
            <w:r w:rsidRPr="00F85A63">
              <w:rPr>
                <w:rFonts w:cs="Times New Roman"/>
                <w:color w:val="231F20"/>
                <w:spacing w:val="1"/>
                <w:w w:val="109"/>
                <w:sz w:val="22"/>
              </w:rPr>
              <w:t>л</w:t>
            </w:r>
            <w:r w:rsidRPr="00F85A63">
              <w:rPr>
                <w:rFonts w:cs="Times New Roman"/>
                <w:color w:val="231F20"/>
                <w:w w:val="108"/>
                <w:sz w:val="22"/>
              </w:rPr>
              <w:t>ю</w:t>
            </w:r>
            <w:r w:rsidRPr="00F85A63">
              <w:rPr>
                <w:rFonts w:cs="Times New Roman"/>
                <w:color w:val="231F20"/>
                <w:spacing w:val="1"/>
                <w:w w:val="105"/>
                <w:sz w:val="22"/>
              </w:rPr>
              <w:t>д</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1"/>
                <w:w w:val="115"/>
                <w:sz w:val="22"/>
              </w:rPr>
              <w:t>и</w:t>
            </w:r>
            <w:r w:rsidRPr="00F85A63">
              <w:rPr>
                <w:rFonts w:cs="Times New Roman"/>
                <w:color w:val="231F20"/>
                <w:w w:val="109"/>
                <w:sz w:val="22"/>
              </w:rPr>
              <w:t>е</w:t>
            </w:r>
            <w:r w:rsidRPr="00F85A63">
              <w:rPr>
                <w:rFonts w:cs="Times New Roman"/>
                <w:color w:val="231F20"/>
                <w:spacing w:val="6"/>
                <w:w w:val="110"/>
                <w:sz w:val="22"/>
              </w:rPr>
              <w:t>в</w:t>
            </w:r>
            <w:r w:rsidRPr="00F85A63">
              <w:rPr>
                <w:rFonts w:cs="Times New Roman"/>
                <w:color w:val="231F20"/>
                <w:spacing w:val="1"/>
                <w:w w:val="111"/>
                <w:sz w:val="22"/>
              </w:rPr>
              <w:t>с</w:t>
            </w:r>
            <w:r w:rsidRPr="00F85A63">
              <w:rPr>
                <w:rFonts w:cs="Times New Roman"/>
                <w:color w:val="231F20"/>
                <w:spacing w:val="-2"/>
                <w:w w:val="109"/>
                <w:sz w:val="22"/>
              </w:rPr>
              <w:t>е</w:t>
            </w:r>
            <w:r w:rsidRPr="00F85A63">
              <w:rPr>
                <w:rFonts w:cs="Times New Roman"/>
                <w:color w:val="231F20"/>
                <w:sz w:val="22"/>
              </w:rPr>
              <w:t>х</w:t>
            </w:r>
            <w:r w:rsidRPr="00F85A63">
              <w:rPr>
                <w:rFonts w:cs="Times New Roman"/>
                <w:color w:val="231F20"/>
                <w:spacing w:val="2"/>
                <w:w w:val="106"/>
                <w:sz w:val="22"/>
              </w:rPr>
              <w:t>т</w:t>
            </w:r>
            <w:r w:rsidRPr="00F85A63">
              <w:rPr>
                <w:rFonts w:cs="Times New Roman"/>
                <w:color w:val="231F20"/>
                <w:spacing w:val="6"/>
                <w:w w:val="111"/>
                <w:sz w:val="22"/>
              </w:rPr>
              <w:t>р</w:t>
            </w:r>
            <w:r w:rsidRPr="00F85A63">
              <w:rPr>
                <w:rFonts w:cs="Times New Roman"/>
                <w:color w:val="231F20"/>
                <w:spacing w:val="4"/>
                <w:w w:val="109"/>
                <w:sz w:val="22"/>
              </w:rPr>
              <w:t>е</w:t>
            </w:r>
            <w:r w:rsidRPr="00F85A63">
              <w:rPr>
                <w:rFonts w:cs="Times New Roman"/>
                <w:color w:val="231F20"/>
                <w:spacing w:val="4"/>
                <w:w w:val="108"/>
                <w:sz w:val="22"/>
              </w:rPr>
              <w:t>б</w:t>
            </w:r>
            <w:r w:rsidRPr="00F85A63">
              <w:rPr>
                <w:rFonts w:cs="Times New Roman"/>
                <w:color w:val="231F20"/>
                <w:spacing w:val="2"/>
                <w:w w:val="112"/>
                <w:sz w:val="22"/>
              </w:rPr>
              <w:t>о</w:t>
            </w:r>
            <w:r w:rsidRPr="00F85A63">
              <w:rPr>
                <w:rFonts w:cs="Times New Roman"/>
                <w:color w:val="231F20"/>
                <w:spacing w:val="6"/>
                <w:w w:val="110"/>
                <w:sz w:val="22"/>
              </w:rPr>
              <w:t>в</w:t>
            </w:r>
            <w:r w:rsidRPr="00F85A63">
              <w:rPr>
                <w:rFonts w:cs="Times New Roman"/>
                <w:color w:val="231F20"/>
                <w:spacing w:val="2"/>
                <w:w w:val="110"/>
                <w:sz w:val="22"/>
              </w:rPr>
              <w:t>а</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15"/>
                <w:sz w:val="22"/>
              </w:rPr>
              <w:t>й</w:t>
            </w:r>
            <w:r w:rsidRPr="00F85A63">
              <w:rPr>
                <w:rFonts w:cs="Times New Roman"/>
                <w:color w:val="231F20"/>
                <w:w w:val="117"/>
                <w:sz w:val="22"/>
              </w:rPr>
              <w:t>к</w:t>
            </w:r>
            <w:r w:rsidRPr="00F85A63">
              <w:rPr>
                <w:rFonts w:cs="Times New Roman"/>
                <w:color w:val="231F20"/>
                <w:spacing w:val="2"/>
                <w:w w:val="115"/>
                <w:sz w:val="22"/>
              </w:rPr>
              <w:t>и</w:t>
            </w:r>
            <w:r w:rsidRPr="00F85A63">
              <w:rPr>
                <w:rFonts w:cs="Times New Roman"/>
                <w:color w:val="231F20"/>
                <w:spacing w:val="2"/>
                <w:w w:val="111"/>
                <w:sz w:val="22"/>
              </w:rPr>
              <w:t>с</w:t>
            </w:r>
            <w:r w:rsidRPr="00F85A63">
              <w:rPr>
                <w:rFonts w:cs="Times New Roman"/>
                <w:color w:val="231F20"/>
                <w:spacing w:val="2"/>
                <w:w w:val="115"/>
                <w:sz w:val="22"/>
              </w:rPr>
              <w:t>п</w:t>
            </w:r>
            <w:r w:rsidRPr="00F85A63">
              <w:rPr>
                <w:rFonts w:cs="Times New Roman"/>
                <w:color w:val="231F20"/>
                <w:w w:val="112"/>
                <w:sz w:val="22"/>
              </w:rPr>
              <w:t>о</w:t>
            </w:r>
            <w:r w:rsidRPr="00F85A63">
              <w:rPr>
                <w:rFonts w:cs="Times New Roman"/>
                <w:color w:val="231F20"/>
                <w:spacing w:val="2"/>
                <w:w w:val="109"/>
                <w:sz w:val="22"/>
              </w:rPr>
              <w:t>ль</w:t>
            </w:r>
            <w:r w:rsidRPr="00F85A63">
              <w:rPr>
                <w:rFonts w:cs="Times New Roman"/>
                <w:color w:val="231F20"/>
                <w:spacing w:val="6"/>
                <w:w w:val="112"/>
                <w:sz w:val="22"/>
              </w:rPr>
              <w:t>з</w:t>
            </w:r>
            <w:r w:rsidRPr="00F85A63">
              <w:rPr>
                <w:rFonts w:cs="Times New Roman"/>
                <w:color w:val="231F20"/>
                <w:spacing w:val="2"/>
                <w:w w:val="112"/>
                <w:sz w:val="22"/>
              </w:rPr>
              <w:t>о</w:t>
            </w:r>
            <w:r w:rsidRPr="00F85A63">
              <w:rPr>
                <w:rFonts w:cs="Times New Roman"/>
                <w:color w:val="231F20"/>
                <w:spacing w:val="6"/>
                <w:w w:val="110"/>
                <w:sz w:val="22"/>
              </w:rPr>
              <w:t>в</w:t>
            </w:r>
            <w:r w:rsidRPr="00F85A63">
              <w:rPr>
                <w:rFonts w:cs="Times New Roman"/>
                <w:color w:val="231F20"/>
                <w:spacing w:val="2"/>
                <w:w w:val="110"/>
                <w:sz w:val="22"/>
              </w:rPr>
              <w:t>а</w:t>
            </w:r>
            <w:r w:rsidRPr="00F85A63">
              <w:rPr>
                <w:rFonts w:cs="Times New Roman"/>
                <w:color w:val="231F20"/>
                <w:spacing w:val="2"/>
                <w:w w:val="117"/>
                <w:sz w:val="22"/>
              </w:rPr>
              <w:t>н</w:t>
            </w:r>
            <w:r w:rsidRPr="00F85A63">
              <w:rPr>
                <w:rFonts w:cs="Times New Roman"/>
                <w:color w:val="231F20"/>
                <w:spacing w:val="1"/>
                <w:w w:val="115"/>
                <w:sz w:val="22"/>
              </w:rPr>
              <w:t>и</w:t>
            </w:r>
            <w:r w:rsidRPr="00F85A63">
              <w:rPr>
                <w:rFonts w:cs="Times New Roman"/>
                <w:color w:val="231F20"/>
                <w:w w:val="108"/>
                <w:sz w:val="22"/>
              </w:rPr>
              <w:t>ю</w:t>
            </w:r>
            <w:r w:rsidRPr="00F85A63">
              <w:rPr>
                <w:rFonts w:cs="Times New Roman"/>
                <w:color w:val="231F20"/>
                <w:spacing w:val="2"/>
                <w:w w:val="106"/>
                <w:sz w:val="22"/>
              </w:rPr>
              <w:t>т</w:t>
            </w:r>
            <w:r w:rsidRPr="00F85A63">
              <w:rPr>
                <w:rFonts w:cs="Times New Roman"/>
                <w:color w:val="231F20"/>
                <w:spacing w:val="-1"/>
                <w:w w:val="109"/>
                <w:sz w:val="22"/>
              </w:rPr>
              <w:t>е</w:t>
            </w:r>
            <w:r w:rsidRPr="00F85A63">
              <w:rPr>
                <w:rFonts w:cs="Times New Roman"/>
                <w:color w:val="231F20"/>
                <w:sz w:val="22"/>
              </w:rPr>
              <w:t>х</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spacing w:val="2"/>
                <w:w w:val="109"/>
                <w:sz w:val="22"/>
              </w:rPr>
              <w:t>че</w:t>
            </w:r>
            <w:r w:rsidRPr="00F85A63">
              <w:rPr>
                <w:rFonts w:cs="Times New Roman"/>
                <w:color w:val="231F20"/>
                <w:spacing w:val="2"/>
                <w:w w:val="111"/>
                <w:sz w:val="22"/>
              </w:rPr>
              <w:t>с</w:t>
            </w:r>
            <w:r w:rsidRPr="00F85A63">
              <w:rPr>
                <w:rFonts w:cs="Times New Roman"/>
                <w:color w:val="231F20"/>
                <w:spacing w:val="2"/>
                <w:w w:val="117"/>
                <w:sz w:val="22"/>
              </w:rPr>
              <w:t>к</w:t>
            </w:r>
            <w:r w:rsidRPr="00F85A63">
              <w:rPr>
                <w:rFonts w:cs="Times New Roman"/>
                <w:color w:val="231F20"/>
                <w:spacing w:val="2"/>
                <w:w w:val="115"/>
                <w:sz w:val="22"/>
              </w:rPr>
              <w:t>и</w:t>
            </w:r>
            <w:r w:rsidRPr="00F85A63">
              <w:rPr>
                <w:rFonts w:cs="Times New Roman"/>
                <w:color w:val="231F20"/>
                <w:sz w:val="22"/>
              </w:rPr>
              <w:t>х</w:t>
            </w:r>
            <w:r w:rsidRPr="00F85A63">
              <w:rPr>
                <w:rFonts w:cs="Times New Roman"/>
                <w:color w:val="231F20"/>
                <w:spacing w:val="2"/>
                <w:w w:val="111"/>
                <w:sz w:val="22"/>
              </w:rPr>
              <w:t>с</w:t>
            </w:r>
            <w:r w:rsidRPr="00F85A63">
              <w:rPr>
                <w:rFonts w:cs="Times New Roman"/>
                <w:color w:val="231F20"/>
                <w:spacing w:val="6"/>
                <w:w w:val="111"/>
                <w:sz w:val="22"/>
              </w:rPr>
              <w:t>р</w:t>
            </w:r>
            <w:r w:rsidRPr="00F85A63">
              <w:rPr>
                <w:rFonts w:cs="Times New Roman"/>
                <w:color w:val="231F20"/>
                <w:spacing w:val="-3"/>
                <w:w w:val="109"/>
                <w:sz w:val="22"/>
              </w:rPr>
              <w:t>е</w:t>
            </w:r>
            <w:r w:rsidRPr="00F85A63">
              <w:rPr>
                <w:rFonts w:cs="Times New Roman"/>
                <w:color w:val="231F20"/>
                <w:spacing w:val="1"/>
                <w:w w:val="105"/>
                <w:sz w:val="22"/>
              </w:rPr>
              <w:t>д</w:t>
            </w:r>
            <w:r w:rsidRPr="00F85A63">
              <w:rPr>
                <w:rFonts w:cs="Times New Roman"/>
                <w:color w:val="231F20"/>
                <w:spacing w:val="2"/>
                <w:w w:val="111"/>
                <w:sz w:val="22"/>
              </w:rPr>
              <w:t>с</w:t>
            </w:r>
            <w:r w:rsidRPr="00F85A63">
              <w:rPr>
                <w:rFonts w:cs="Times New Roman"/>
                <w:color w:val="231F20"/>
                <w:spacing w:val="2"/>
                <w:w w:val="106"/>
                <w:sz w:val="22"/>
              </w:rPr>
              <w:t>т</w:t>
            </w:r>
            <w:r w:rsidRPr="00F85A63">
              <w:rPr>
                <w:rFonts w:cs="Times New Roman"/>
                <w:color w:val="231F20"/>
                <w:w w:val="110"/>
                <w:sz w:val="22"/>
              </w:rPr>
              <w:t>вв</w:t>
            </w:r>
            <w:r w:rsidRPr="00F85A63">
              <w:rPr>
                <w:rFonts w:cs="Times New Roman"/>
                <w:color w:val="231F20"/>
                <w:spacing w:val="4"/>
                <w:w w:val="112"/>
                <w:sz w:val="22"/>
              </w:rPr>
              <w:t>о</w:t>
            </w:r>
            <w:r w:rsidRPr="00F85A63">
              <w:rPr>
                <w:rFonts w:cs="Times New Roman"/>
                <w:color w:val="231F20"/>
                <w:spacing w:val="-1"/>
                <w:w w:val="108"/>
                <w:sz w:val="22"/>
              </w:rPr>
              <w:t>б</w:t>
            </w:r>
            <w:r w:rsidRPr="00F85A63">
              <w:rPr>
                <w:rFonts w:cs="Times New Roman"/>
                <w:color w:val="231F20"/>
                <w:sz w:val="22"/>
              </w:rPr>
              <w:t>у</w:t>
            </w:r>
            <w:r w:rsidRPr="00F85A63">
              <w:rPr>
                <w:rFonts w:cs="Times New Roman"/>
                <w:color w:val="231F20"/>
                <w:w w:val="109"/>
                <w:sz w:val="22"/>
              </w:rPr>
              <w:t>че</w:t>
            </w:r>
            <w:r w:rsidRPr="00F85A63">
              <w:rPr>
                <w:rFonts w:cs="Times New Roman"/>
                <w:color w:val="231F20"/>
                <w:w w:val="117"/>
                <w:sz w:val="22"/>
              </w:rPr>
              <w:t>н</w:t>
            </w:r>
            <w:r w:rsidRPr="00F85A63">
              <w:rPr>
                <w:rFonts w:cs="Times New Roman"/>
                <w:color w:val="231F20"/>
                <w:w w:val="115"/>
                <w:sz w:val="22"/>
              </w:rPr>
              <w:t>и</w:t>
            </w:r>
            <w:proofErr w:type="gramStart"/>
            <w:r w:rsidRPr="00F85A63">
              <w:rPr>
                <w:rFonts w:cs="Times New Roman"/>
                <w:color w:val="231F20"/>
                <w:w w:val="115"/>
                <w:sz w:val="22"/>
              </w:rPr>
              <w:t>и</w:t>
            </w:r>
            <w:r w:rsidRPr="00F85A63">
              <w:rPr>
                <w:rFonts w:cs="Times New Roman"/>
                <w:color w:val="231F20"/>
                <w:w w:val="116"/>
                <w:sz w:val="22"/>
              </w:rPr>
              <w:t>(</w:t>
            </w:r>
            <w:proofErr w:type="gramEnd"/>
            <w:r w:rsidRPr="00F85A63">
              <w:rPr>
                <w:rFonts w:cs="Times New Roman"/>
                <w:color w:val="231F20"/>
                <w:spacing w:val="-4"/>
                <w:w w:val="117"/>
                <w:sz w:val="22"/>
              </w:rPr>
              <w:t>к</w:t>
            </w:r>
            <w:r w:rsidRPr="00F85A63">
              <w:rPr>
                <w:rFonts w:cs="Times New Roman"/>
                <w:color w:val="231F20"/>
                <w:w w:val="112"/>
                <w:sz w:val="22"/>
              </w:rPr>
              <w:t>ом</w:t>
            </w:r>
            <w:r w:rsidRPr="00F85A63">
              <w:rPr>
                <w:rFonts w:cs="Times New Roman"/>
                <w:color w:val="231F20"/>
                <w:w w:val="115"/>
                <w:sz w:val="22"/>
              </w:rPr>
              <w:t>п</w:t>
            </w:r>
            <w:r w:rsidRPr="00F85A63">
              <w:rPr>
                <w:rFonts w:cs="Times New Roman"/>
                <w:color w:val="231F20"/>
                <w:w w:val="109"/>
                <w:sz w:val="22"/>
              </w:rPr>
              <w:t>ь</w:t>
            </w:r>
            <w:r w:rsidRPr="00F85A63">
              <w:rPr>
                <w:rFonts w:cs="Times New Roman"/>
                <w:color w:val="231F20"/>
                <w:w w:val="108"/>
                <w:sz w:val="22"/>
              </w:rPr>
              <w:t>ю</w:t>
            </w:r>
            <w:r w:rsidRPr="00F85A63">
              <w:rPr>
                <w:rFonts w:cs="Times New Roman"/>
                <w:color w:val="231F20"/>
                <w:w w:val="106"/>
                <w:sz w:val="22"/>
              </w:rPr>
              <w:t>т</w:t>
            </w:r>
            <w:r w:rsidRPr="00F85A63">
              <w:rPr>
                <w:rFonts w:cs="Times New Roman"/>
                <w:color w:val="231F20"/>
                <w:w w:val="109"/>
                <w:sz w:val="22"/>
              </w:rPr>
              <w:t>е</w:t>
            </w:r>
            <w:r w:rsidRPr="00F85A63">
              <w:rPr>
                <w:rFonts w:cs="Times New Roman"/>
                <w:color w:val="231F20"/>
                <w:spacing w:val="2"/>
                <w:w w:val="111"/>
                <w:sz w:val="22"/>
              </w:rPr>
              <w:t>р</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29"/>
                <w:sz w:val="22"/>
              </w:rPr>
              <w:t>,</w:t>
            </w:r>
            <w:r w:rsidRPr="00F85A63">
              <w:rPr>
                <w:rFonts w:cs="Times New Roman"/>
                <w:color w:val="231F20"/>
                <w:spacing w:val="-3"/>
                <w:w w:val="110"/>
                <w:sz w:val="22"/>
              </w:rPr>
              <w:t>а</w:t>
            </w:r>
            <w:r w:rsidRPr="00F85A63">
              <w:rPr>
                <w:rFonts w:cs="Times New Roman"/>
                <w:color w:val="231F20"/>
                <w:spacing w:val="-3"/>
                <w:sz w:val="22"/>
              </w:rPr>
              <w:t>у</w:t>
            </w:r>
            <w:r w:rsidRPr="00F85A63">
              <w:rPr>
                <w:rFonts w:cs="Times New Roman"/>
                <w:color w:val="231F20"/>
                <w:w w:val="105"/>
                <w:sz w:val="22"/>
              </w:rPr>
              <w:t>д</w:t>
            </w:r>
            <w:r w:rsidRPr="00F85A63">
              <w:rPr>
                <w:rFonts w:cs="Times New Roman"/>
                <w:color w:val="231F20"/>
                <w:w w:val="115"/>
                <w:sz w:val="22"/>
              </w:rPr>
              <w:t>и</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15"/>
                <w:sz w:val="22"/>
              </w:rPr>
              <w:t>и</w:t>
            </w:r>
            <w:r w:rsidRPr="00F85A63">
              <w:rPr>
                <w:rFonts w:cs="Times New Roman"/>
                <w:color w:val="231F20"/>
                <w:spacing w:val="-1"/>
                <w:w w:val="112"/>
                <w:sz w:val="22"/>
              </w:rPr>
              <w:t>з</w:t>
            </w:r>
            <w:r w:rsidRPr="00F85A63">
              <w:rPr>
                <w:rFonts w:cs="Times New Roman"/>
                <w:color w:val="231F20"/>
                <w:spacing w:val="-5"/>
                <w:sz w:val="22"/>
              </w:rPr>
              <w:t>у</w:t>
            </w:r>
            <w:r w:rsidRPr="00F85A63">
              <w:rPr>
                <w:rFonts w:cs="Times New Roman"/>
                <w:color w:val="231F20"/>
                <w:spacing w:val="-1"/>
                <w:w w:val="110"/>
                <w:sz w:val="22"/>
              </w:rPr>
              <w:t>а</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2"/>
                <w:sz w:val="22"/>
              </w:rPr>
              <w:t>ы</w:t>
            </w:r>
            <w:r w:rsidRPr="00F85A63">
              <w:rPr>
                <w:rFonts w:cs="Times New Roman"/>
                <w:color w:val="231F20"/>
                <w:sz w:val="22"/>
              </w:rPr>
              <w:t>х</w:t>
            </w:r>
            <w:r w:rsidRPr="00F85A63">
              <w:rPr>
                <w:rFonts w:cs="Times New Roman"/>
                <w:color w:val="231F20"/>
                <w:w w:val="111"/>
                <w:sz w:val="22"/>
              </w:rPr>
              <w:t>с</w:t>
            </w:r>
            <w:r w:rsidRPr="00F85A63">
              <w:rPr>
                <w:rFonts w:cs="Times New Roman"/>
                <w:color w:val="231F20"/>
                <w:spacing w:val="4"/>
                <w:w w:val="111"/>
                <w:sz w:val="22"/>
              </w:rPr>
              <w:t>р</w:t>
            </w:r>
            <w:r w:rsidRPr="00F85A63">
              <w:rPr>
                <w:rFonts w:cs="Times New Roman"/>
                <w:color w:val="231F20"/>
                <w:spacing w:val="-5"/>
                <w:w w:val="109"/>
                <w:sz w:val="22"/>
              </w:rPr>
              <w:t>е</w:t>
            </w:r>
            <w:r w:rsidRPr="00F85A63">
              <w:rPr>
                <w:rFonts w:cs="Times New Roman"/>
                <w:color w:val="231F20"/>
                <w:w w:val="105"/>
                <w:sz w:val="22"/>
              </w:rPr>
              <w:t>д</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10"/>
                <w:sz w:val="22"/>
              </w:rPr>
              <w:t>в</w:t>
            </w:r>
            <w:r w:rsidRPr="00F85A63">
              <w:rPr>
                <w:rFonts w:cs="Times New Roman"/>
                <w:color w:val="231F20"/>
                <w:w w:val="116"/>
                <w:sz w:val="22"/>
              </w:rPr>
              <w:t>)</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696"/>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06"/>
                <w:sz w:val="22"/>
              </w:rPr>
              <w:t>В</w:t>
            </w:r>
            <w:r w:rsidRPr="00F85A63">
              <w:rPr>
                <w:rFonts w:cs="Times New Roman"/>
                <w:color w:val="231F20"/>
                <w:spacing w:val="6"/>
                <w:w w:val="110"/>
                <w:sz w:val="22"/>
              </w:rPr>
              <w:t>в</w:t>
            </w:r>
            <w:r w:rsidRPr="00F85A63">
              <w:rPr>
                <w:rFonts w:cs="Times New Roman"/>
                <w:color w:val="231F20"/>
                <w:spacing w:val="-4"/>
                <w:w w:val="109"/>
                <w:sz w:val="22"/>
              </w:rPr>
              <w:t>е</w:t>
            </w:r>
            <w:r w:rsidRPr="00F85A63">
              <w:rPr>
                <w:rFonts w:cs="Times New Roman"/>
                <w:color w:val="231F20"/>
                <w:spacing w:val="1"/>
                <w:w w:val="105"/>
                <w:sz w:val="22"/>
              </w:rPr>
              <w:t>д</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9"/>
                <w:sz w:val="22"/>
              </w:rPr>
              <w:t>е</w:t>
            </w:r>
            <w:r w:rsidRPr="00F85A63">
              <w:rPr>
                <w:rFonts w:cs="Times New Roman"/>
                <w:color w:val="231F20"/>
                <w:spacing w:val="2"/>
                <w:w w:val="109"/>
                <w:sz w:val="22"/>
              </w:rPr>
              <w:t>л</w:t>
            </w:r>
            <w:r w:rsidRPr="00F85A63">
              <w:rPr>
                <w:rFonts w:cs="Times New Roman"/>
                <w:color w:val="231F20"/>
                <w:spacing w:val="4"/>
                <w:w w:val="108"/>
                <w:sz w:val="22"/>
              </w:rPr>
              <w:t>ю</w:t>
            </w:r>
            <w:r w:rsidRPr="00F85A63">
              <w:rPr>
                <w:rFonts w:cs="Times New Roman"/>
                <w:color w:val="231F20"/>
                <w:spacing w:val="2"/>
                <w:w w:val="108"/>
                <w:sz w:val="22"/>
              </w:rPr>
              <w:t>б</w:t>
            </w:r>
            <w:r w:rsidRPr="00F85A63">
              <w:rPr>
                <w:rFonts w:cs="Times New Roman"/>
                <w:color w:val="231F20"/>
                <w:spacing w:val="2"/>
                <w:w w:val="112"/>
                <w:sz w:val="22"/>
              </w:rPr>
              <w:t>ы</w:t>
            </w:r>
            <w:r w:rsidRPr="00F85A63">
              <w:rPr>
                <w:rFonts w:cs="Times New Roman"/>
                <w:color w:val="231F20"/>
                <w:sz w:val="22"/>
              </w:rPr>
              <w:t>х</w:t>
            </w:r>
            <w:r w:rsidRPr="00F85A63">
              <w:rPr>
                <w:rFonts w:cs="Times New Roman"/>
                <w:color w:val="231F20"/>
                <w:spacing w:val="2"/>
                <w:w w:val="115"/>
                <w:sz w:val="22"/>
              </w:rPr>
              <w:t>и</w:t>
            </w:r>
            <w:r w:rsidRPr="00F85A63">
              <w:rPr>
                <w:rFonts w:cs="Times New Roman"/>
                <w:color w:val="231F20"/>
                <w:spacing w:val="2"/>
                <w:w w:val="117"/>
                <w:sz w:val="22"/>
              </w:rPr>
              <w:t>нн</w:t>
            </w:r>
            <w:r w:rsidRPr="00F85A63">
              <w:rPr>
                <w:rFonts w:cs="Times New Roman"/>
                <w:color w:val="231F20"/>
                <w:spacing w:val="2"/>
                <w:w w:val="112"/>
                <w:sz w:val="22"/>
              </w:rPr>
              <w:t>о</w:t>
            </w:r>
            <w:r w:rsidRPr="00F85A63">
              <w:rPr>
                <w:rFonts w:cs="Times New Roman"/>
                <w:color w:val="231F20"/>
                <w:spacing w:val="6"/>
                <w:w w:val="110"/>
                <w:sz w:val="22"/>
              </w:rPr>
              <w:t>в</w:t>
            </w:r>
            <w:r w:rsidRPr="00F85A63">
              <w:rPr>
                <w:rFonts w:cs="Times New Roman"/>
                <w:color w:val="231F20"/>
                <w:spacing w:val="1"/>
                <w:w w:val="110"/>
                <w:sz w:val="22"/>
              </w:rPr>
              <w:t>а</w:t>
            </w:r>
            <w:r w:rsidRPr="00F85A63">
              <w:rPr>
                <w:rFonts w:cs="Times New Roman"/>
                <w:color w:val="231F20"/>
                <w:spacing w:val="2"/>
                <w:w w:val="115"/>
                <w:sz w:val="22"/>
              </w:rPr>
              <w:t>ци</w:t>
            </w:r>
            <w:r w:rsidRPr="00F85A63">
              <w:rPr>
                <w:rFonts w:cs="Times New Roman"/>
                <w:color w:val="231F20"/>
                <w:w w:val="115"/>
                <w:sz w:val="22"/>
              </w:rPr>
              <w:t>й</w:t>
            </w:r>
            <w:r w:rsidRPr="00F85A63">
              <w:rPr>
                <w:rFonts w:cs="Times New Roman"/>
                <w:color w:val="231F20"/>
                <w:w w:val="110"/>
                <w:sz w:val="22"/>
              </w:rPr>
              <w:t>в</w:t>
            </w:r>
            <w:r w:rsidRPr="00F85A63">
              <w:rPr>
                <w:rFonts w:cs="Times New Roman"/>
                <w:color w:val="231F20"/>
                <w:spacing w:val="2"/>
                <w:sz w:val="22"/>
              </w:rPr>
              <w:t>у</w:t>
            </w:r>
            <w:r w:rsidRPr="00F85A63">
              <w:rPr>
                <w:rFonts w:cs="Times New Roman"/>
                <w:color w:val="231F20"/>
                <w:spacing w:val="2"/>
                <w:w w:val="109"/>
                <w:sz w:val="22"/>
              </w:rPr>
              <w:t>ч</w:t>
            </w:r>
            <w:r w:rsidRPr="00F85A63">
              <w:rPr>
                <w:rFonts w:cs="Times New Roman"/>
                <w:color w:val="231F20"/>
                <w:spacing w:val="4"/>
                <w:w w:val="109"/>
                <w:sz w:val="22"/>
              </w:rPr>
              <w:t>е</w:t>
            </w:r>
            <w:r w:rsidRPr="00F85A63">
              <w:rPr>
                <w:rFonts w:cs="Times New Roman"/>
                <w:color w:val="231F20"/>
                <w:spacing w:val="2"/>
                <w:w w:val="108"/>
                <w:sz w:val="22"/>
              </w:rPr>
              <w:t>б</w:t>
            </w:r>
            <w:r w:rsidRPr="00F85A63">
              <w:rPr>
                <w:rFonts w:cs="Times New Roman"/>
                <w:color w:val="231F20"/>
                <w:spacing w:val="2"/>
                <w:w w:val="117"/>
                <w:sz w:val="22"/>
              </w:rPr>
              <w:t>н</w:t>
            </w:r>
            <w:r w:rsidRPr="00F85A63">
              <w:rPr>
                <w:rFonts w:cs="Times New Roman"/>
                <w:color w:val="231F20"/>
                <w:spacing w:val="2"/>
                <w:w w:val="112"/>
                <w:sz w:val="22"/>
              </w:rPr>
              <w:t>ы</w:t>
            </w:r>
            <w:r w:rsidRPr="00F85A63">
              <w:rPr>
                <w:rFonts w:cs="Times New Roman"/>
                <w:color w:val="231F20"/>
                <w:w w:val="115"/>
                <w:sz w:val="22"/>
              </w:rPr>
              <w:t>й</w:t>
            </w:r>
            <w:r w:rsidRPr="00F85A63">
              <w:rPr>
                <w:rFonts w:cs="Times New Roman"/>
                <w:color w:val="231F20"/>
                <w:spacing w:val="1"/>
                <w:w w:val="115"/>
                <w:sz w:val="22"/>
              </w:rPr>
              <w:t>п</w:t>
            </w:r>
            <w:r w:rsidRPr="00F85A63">
              <w:rPr>
                <w:rFonts w:cs="Times New Roman"/>
                <w:color w:val="231F20"/>
                <w:spacing w:val="5"/>
                <w:w w:val="111"/>
                <w:sz w:val="22"/>
              </w:rPr>
              <w:t>р</w:t>
            </w:r>
            <w:r w:rsidRPr="00F85A63">
              <w:rPr>
                <w:rFonts w:cs="Times New Roman"/>
                <w:color w:val="231F20"/>
                <w:spacing w:val="2"/>
                <w:w w:val="112"/>
                <w:sz w:val="22"/>
              </w:rPr>
              <w:t>о</w:t>
            </w:r>
            <w:r w:rsidRPr="00F85A63">
              <w:rPr>
                <w:rFonts w:cs="Times New Roman"/>
                <w:color w:val="231F20"/>
                <w:spacing w:val="2"/>
                <w:w w:val="115"/>
                <w:sz w:val="22"/>
              </w:rPr>
              <w:t>ц</w:t>
            </w:r>
            <w:r w:rsidRPr="00F85A63">
              <w:rPr>
                <w:rFonts w:cs="Times New Roman"/>
                <w:color w:val="231F20"/>
                <w:spacing w:val="2"/>
                <w:w w:val="109"/>
                <w:sz w:val="22"/>
              </w:rPr>
              <w:t>е</w:t>
            </w:r>
            <w:r w:rsidRPr="00F85A63">
              <w:rPr>
                <w:rFonts w:cs="Times New Roman"/>
                <w:color w:val="231F20"/>
                <w:w w:val="111"/>
                <w:sz w:val="22"/>
              </w:rPr>
              <w:t>сс</w:t>
            </w:r>
            <w:r w:rsidRPr="00F85A63">
              <w:rPr>
                <w:rFonts w:cs="Times New Roman"/>
                <w:color w:val="231F20"/>
                <w:spacing w:val="2"/>
                <w:w w:val="106"/>
                <w:sz w:val="22"/>
              </w:rPr>
              <w:t>т</w:t>
            </w:r>
            <w:r w:rsidRPr="00F85A63">
              <w:rPr>
                <w:rFonts w:cs="Times New Roman"/>
                <w:color w:val="231F20"/>
                <w:w w:val="112"/>
                <w:sz w:val="22"/>
              </w:rPr>
              <w:t>о</w:t>
            </w:r>
            <w:r w:rsidRPr="00F85A63">
              <w:rPr>
                <w:rFonts w:cs="Times New Roman"/>
                <w:color w:val="231F20"/>
                <w:spacing w:val="2"/>
                <w:w w:val="109"/>
                <w:sz w:val="22"/>
              </w:rPr>
              <w:t>ль</w:t>
            </w:r>
            <w:r w:rsidRPr="00F85A63">
              <w:rPr>
                <w:rFonts w:cs="Times New Roman"/>
                <w:color w:val="231F20"/>
                <w:spacing w:val="-1"/>
                <w:w w:val="117"/>
                <w:sz w:val="22"/>
              </w:rPr>
              <w:t>к</w:t>
            </w:r>
            <w:r w:rsidRPr="00F85A63">
              <w:rPr>
                <w:rFonts w:cs="Times New Roman"/>
                <w:color w:val="231F20"/>
                <w:w w:val="112"/>
                <w:sz w:val="22"/>
              </w:rPr>
              <w:t>о</w:t>
            </w:r>
            <w:r w:rsidRPr="00F85A63">
              <w:rPr>
                <w:rFonts w:cs="Times New Roman"/>
                <w:color w:val="231F20"/>
                <w:spacing w:val="2"/>
                <w:w w:val="115"/>
                <w:sz w:val="22"/>
              </w:rPr>
              <w:t>п</w:t>
            </w:r>
            <w:r w:rsidRPr="00F85A63">
              <w:rPr>
                <w:rFonts w:cs="Times New Roman"/>
                <w:color w:val="231F20"/>
                <w:spacing w:val="-1"/>
                <w:w w:val="112"/>
                <w:sz w:val="22"/>
              </w:rPr>
              <w:t>о</w:t>
            </w:r>
            <w:r w:rsidRPr="00F85A63">
              <w:rPr>
                <w:rFonts w:cs="Times New Roman"/>
                <w:color w:val="231F20"/>
                <w:w w:val="105"/>
                <w:sz w:val="22"/>
              </w:rPr>
              <w:t>д</w:t>
            </w:r>
            <w:r w:rsidRPr="00F85A63">
              <w:rPr>
                <w:rFonts w:cs="Times New Roman"/>
                <w:color w:val="231F20"/>
                <w:spacing w:val="-1"/>
                <w:w w:val="117"/>
                <w:sz w:val="22"/>
              </w:rPr>
              <w:t>к</w:t>
            </w:r>
            <w:r w:rsidRPr="00F85A63">
              <w:rPr>
                <w:rFonts w:cs="Times New Roman"/>
                <w:color w:val="231F20"/>
                <w:spacing w:val="1"/>
                <w:w w:val="112"/>
                <w:sz w:val="22"/>
              </w:rPr>
              <w:t>о</w:t>
            </w:r>
            <w:r w:rsidRPr="00F85A63">
              <w:rPr>
                <w:rFonts w:cs="Times New Roman"/>
                <w:color w:val="231F20"/>
                <w:spacing w:val="2"/>
                <w:w w:val="117"/>
                <w:sz w:val="22"/>
              </w:rPr>
              <w:t>н</w:t>
            </w:r>
            <w:r w:rsidRPr="00F85A63">
              <w:rPr>
                <w:rFonts w:cs="Times New Roman"/>
                <w:color w:val="231F20"/>
                <w:spacing w:val="2"/>
                <w:w w:val="106"/>
                <w:sz w:val="22"/>
              </w:rPr>
              <w:t>т</w:t>
            </w:r>
            <w:r w:rsidRPr="00F85A63">
              <w:rPr>
                <w:rFonts w:cs="Times New Roman"/>
                <w:color w:val="231F20"/>
                <w:spacing w:val="5"/>
                <w:w w:val="111"/>
                <w:sz w:val="22"/>
              </w:rPr>
              <w:t>р</w:t>
            </w:r>
            <w:r w:rsidRPr="00F85A63">
              <w:rPr>
                <w:rFonts w:cs="Times New Roman"/>
                <w:color w:val="231F20"/>
                <w:w w:val="112"/>
                <w:sz w:val="22"/>
              </w:rPr>
              <w:t>о</w:t>
            </w:r>
            <w:r w:rsidRPr="00F85A63">
              <w:rPr>
                <w:rFonts w:cs="Times New Roman"/>
                <w:color w:val="231F20"/>
                <w:spacing w:val="2"/>
                <w:w w:val="109"/>
                <w:sz w:val="22"/>
              </w:rPr>
              <w:t>ле</w:t>
            </w:r>
            <w:r w:rsidRPr="00F85A63">
              <w:rPr>
                <w:rFonts w:cs="Times New Roman"/>
                <w:color w:val="231F20"/>
                <w:w w:val="112"/>
                <w:sz w:val="22"/>
              </w:rPr>
              <w:t>м</w:t>
            </w:r>
            <w:r w:rsidRPr="00F85A63">
              <w:rPr>
                <w:rFonts w:cs="Times New Roman"/>
                <w:color w:val="231F20"/>
                <w:spacing w:val="2"/>
                <w:w w:val="111"/>
                <w:sz w:val="22"/>
              </w:rPr>
              <w:t>с</w:t>
            </w:r>
            <w:r w:rsidRPr="00F85A63">
              <w:rPr>
                <w:rFonts w:cs="Times New Roman"/>
                <w:color w:val="231F20"/>
                <w:spacing w:val="2"/>
                <w:w w:val="115"/>
                <w:sz w:val="22"/>
              </w:rPr>
              <w:t>п</w:t>
            </w:r>
            <w:r w:rsidRPr="00F85A63">
              <w:rPr>
                <w:rFonts w:cs="Times New Roman"/>
                <w:color w:val="231F20"/>
                <w:spacing w:val="2"/>
                <w:w w:val="109"/>
                <w:sz w:val="22"/>
              </w:rPr>
              <w:t>е</w:t>
            </w:r>
            <w:r w:rsidRPr="00F85A63">
              <w:rPr>
                <w:rFonts w:cs="Times New Roman"/>
                <w:color w:val="231F20"/>
                <w:spacing w:val="2"/>
                <w:w w:val="115"/>
                <w:sz w:val="22"/>
              </w:rPr>
              <w:t>ц</w:t>
            </w:r>
            <w:r w:rsidRPr="00F85A63">
              <w:rPr>
                <w:rFonts w:cs="Times New Roman"/>
                <w:color w:val="231F20"/>
                <w:w w:val="115"/>
                <w:sz w:val="22"/>
              </w:rPr>
              <w:t>и</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12"/>
                <w:sz w:val="22"/>
              </w:rPr>
              <w:t>о</w:t>
            </w:r>
            <w:r w:rsidRPr="00F85A63">
              <w:rPr>
                <w:rFonts w:cs="Times New Roman"/>
                <w:color w:val="231F20"/>
                <w:w w:val="110"/>
                <w:sz w:val="22"/>
              </w:rPr>
              <w:t>в</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696"/>
        </w:trPr>
        <w:tc>
          <w:tcPr>
            <w:tcW w:w="5000" w:type="pct"/>
            <w:gridSpan w:val="4"/>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b/>
                <w:bCs/>
                <w:color w:val="231F20"/>
                <w:w w:val="121"/>
                <w:sz w:val="22"/>
              </w:rPr>
              <w:t>3</w:t>
            </w:r>
            <w:r w:rsidRPr="00F85A63">
              <w:rPr>
                <w:rFonts w:cs="Times New Roman"/>
                <w:b/>
                <w:bCs/>
                <w:color w:val="231F20"/>
                <w:w w:val="150"/>
                <w:sz w:val="22"/>
              </w:rPr>
              <w:t>-</w:t>
            </w:r>
            <w:r w:rsidRPr="00F85A63">
              <w:rPr>
                <w:rFonts w:cs="Times New Roman"/>
                <w:b/>
                <w:bCs/>
                <w:color w:val="231F20"/>
                <w:w w:val="121"/>
                <w:sz w:val="22"/>
              </w:rPr>
              <w:t>е</w:t>
            </w:r>
            <w:r w:rsidRPr="00F85A63">
              <w:rPr>
                <w:rFonts w:cs="Times New Roman"/>
                <w:b/>
                <w:bCs/>
                <w:color w:val="231F20"/>
                <w:w w:val="106"/>
                <w:sz w:val="22"/>
              </w:rPr>
              <w:t>н</w:t>
            </w:r>
            <w:r w:rsidRPr="00F85A63">
              <w:rPr>
                <w:rFonts w:cs="Times New Roman"/>
                <w:b/>
                <w:bCs/>
                <w:color w:val="231F20"/>
                <w:w w:val="115"/>
                <w:sz w:val="22"/>
              </w:rPr>
              <w:t>а</w:t>
            </w:r>
            <w:r w:rsidRPr="00F85A63">
              <w:rPr>
                <w:rFonts w:cs="Times New Roman"/>
                <w:b/>
                <w:bCs/>
                <w:color w:val="231F20"/>
                <w:w w:val="105"/>
                <w:sz w:val="22"/>
              </w:rPr>
              <w:t>п</w:t>
            </w:r>
            <w:r w:rsidRPr="00F85A63">
              <w:rPr>
                <w:rFonts w:cs="Times New Roman"/>
                <w:b/>
                <w:bCs/>
                <w:color w:val="231F20"/>
                <w:w w:val="104"/>
                <w:sz w:val="22"/>
              </w:rPr>
              <w:t>р</w:t>
            </w:r>
            <w:r w:rsidRPr="00F85A63">
              <w:rPr>
                <w:rFonts w:cs="Times New Roman"/>
                <w:b/>
                <w:bCs/>
                <w:color w:val="231F20"/>
                <w:w w:val="115"/>
                <w:sz w:val="22"/>
              </w:rPr>
              <w:t>а</w:t>
            </w:r>
            <w:r w:rsidRPr="00F85A63">
              <w:rPr>
                <w:rFonts w:cs="Times New Roman"/>
                <w:b/>
                <w:bCs/>
                <w:color w:val="231F20"/>
                <w:w w:val="103"/>
                <w:sz w:val="22"/>
              </w:rPr>
              <w:t>в</w:t>
            </w:r>
            <w:r w:rsidRPr="00F85A63">
              <w:rPr>
                <w:rFonts w:cs="Times New Roman"/>
                <w:b/>
                <w:bCs/>
                <w:color w:val="231F20"/>
                <w:w w:val="107"/>
                <w:sz w:val="22"/>
              </w:rPr>
              <w:t>л</w:t>
            </w:r>
            <w:r w:rsidRPr="00F85A63">
              <w:rPr>
                <w:rFonts w:cs="Times New Roman"/>
                <w:b/>
                <w:bCs/>
                <w:color w:val="231F20"/>
                <w:w w:val="121"/>
                <w:sz w:val="22"/>
              </w:rPr>
              <w:t>е</w:t>
            </w:r>
            <w:r w:rsidRPr="00F85A63">
              <w:rPr>
                <w:rFonts w:cs="Times New Roman"/>
                <w:b/>
                <w:bCs/>
                <w:color w:val="231F20"/>
                <w:w w:val="106"/>
                <w:sz w:val="22"/>
              </w:rPr>
              <w:t>н</w:t>
            </w:r>
            <w:r w:rsidRPr="00F85A63">
              <w:rPr>
                <w:rFonts w:cs="Times New Roman"/>
                <w:b/>
                <w:bCs/>
                <w:color w:val="231F20"/>
                <w:w w:val="108"/>
                <w:sz w:val="22"/>
              </w:rPr>
              <w:t>и</w:t>
            </w:r>
            <w:r w:rsidRPr="00F85A63">
              <w:rPr>
                <w:rFonts w:cs="Times New Roman"/>
                <w:b/>
                <w:bCs/>
                <w:color w:val="231F20"/>
                <w:w w:val="121"/>
                <w:sz w:val="22"/>
              </w:rPr>
              <w:t>е</w:t>
            </w:r>
            <w:r w:rsidRPr="00F85A63">
              <w:rPr>
                <w:rFonts w:cs="Times New Roman"/>
                <w:b/>
                <w:bCs/>
                <w:color w:val="231F20"/>
                <w:w w:val="106"/>
                <w:sz w:val="22"/>
              </w:rPr>
              <w:t>—</w:t>
            </w:r>
            <w:r w:rsidRPr="00F85A63">
              <w:rPr>
                <w:rFonts w:cs="Times New Roman"/>
                <w:b/>
                <w:bCs/>
                <w:color w:val="231F20"/>
                <w:w w:val="119"/>
                <w:sz w:val="22"/>
              </w:rPr>
              <w:t>о</w:t>
            </w:r>
            <w:r w:rsidRPr="00F85A63">
              <w:rPr>
                <w:rFonts w:cs="Times New Roman"/>
                <w:b/>
                <w:bCs/>
                <w:color w:val="231F20"/>
                <w:w w:val="104"/>
                <w:sz w:val="22"/>
              </w:rPr>
              <w:t>р</w:t>
            </w:r>
            <w:r w:rsidRPr="00F85A63">
              <w:rPr>
                <w:rFonts w:cs="Times New Roman"/>
                <w:b/>
                <w:bCs/>
                <w:color w:val="231F20"/>
                <w:sz w:val="22"/>
              </w:rPr>
              <w:t>г</w:t>
            </w:r>
            <w:r w:rsidRPr="00F85A63">
              <w:rPr>
                <w:rFonts w:cs="Times New Roman"/>
                <w:b/>
                <w:bCs/>
                <w:color w:val="231F20"/>
                <w:w w:val="115"/>
                <w:sz w:val="22"/>
              </w:rPr>
              <w:t>а</w:t>
            </w:r>
            <w:r w:rsidRPr="00F85A63">
              <w:rPr>
                <w:rFonts w:cs="Times New Roman"/>
                <w:b/>
                <w:bCs/>
                <w:color w:val="231F20"/>
                <w:w w:val="106"/>
                <w:sz w:val="22"/>
              </w:rPr>
              <w:t>н</w:t>
            </w:r>
            <w:r w:rsidRPr="00F85A63">
              <w:rPr>
                <w:rFonts w:cs="Times New Roman"/>
                <w:b/>
                <w:bCs/>
                <w:color w:val="231F20"/>
                <w:w w:val="108"/>
                <w:sz w:val="22"/>
              </w:rPr>
              <w:t>и</w:t>
            </w:r>
            <w:r w:rsidRPr="00F85A63">
              <w:rPr>
                <w:rFonts w:cs="Times New Roman"/>
                <w:b/>
                <w:bCs/>
                <w:color w:val="231F20"/>
                <w:spacing w:val="-1"/>
                <w:w w:val="120"/>
                <w:sz w:val="22"/>
              </w:rPr>
              <w:t>з</w:t>
            </w:r>
            <w:r w:rsidRPr="00F85A63">
              <w:rPr>
                <w:rFonts w:cs="Times New Roman"/>
                <w:b/>
                <w:bCs/>
                <w:color w:val="231F20"/>
                <w:w w:val="115"/>
                <w:sz w:val="22"/>
              </w:rPr>
              <w:t>а</w:t>
            </w:r>
            <w:r w:rsidRPr="00F85A63">
              <w:rPr>
                <w:rFonts w:cs="Times New Roman"/>
                <w:b/>
                <w:bCs/>
                <w:color w:val="231F20"/>
                <w:w w:val="107"/>
                <w:sz w:val="22"/>
              </w:rPr>
              <w:t>ц</w:t>
            </w:r>
            <w:r w:rsidRPr="00F85A63">
              <w:rPr>
                <w:rFonts w:cs="Times New Roman"/>
                <w:b/>
                <w:bCs/>
                <w:color w:val="231F20"/>
                <w:w w:val="108"/>
                <w:sz w:val="22"/>
              </w:rPr>
              <w:t>и</w:t>
            </w:r>
            <w:r w:rsidRPr="00F85A63">
              <w:rPr>
                <w:rFonts w:cs="Times New Roman"/>
                <w:b/>
                <w:bCs/>
                <w:color w:val="231F20"/>
                <w:w w:val="109"/>
                <w:sz w:val="22"/>
              </w:rPr>
              <w:t>я</w:t>
            </w:r>
            <w:r w:rsidRPr="00F85A63">
              <w:rPr>
                <w:rFonts w:cs="Times New Roman"/>
                <w:b/>
                <w:bCs/>
                <w:color w:val="231F20"/>
                <w:w w:val="116"/>
                <w:sz w:val="22"/>
              </w:rPr>
              <w:t>д</w:t>
            </w:r>
            <w:r w:rsidRPr="00F85A63">
              <w:rPr>
                <w:rFonts w:cs="Times New Roman"/>
                <w:b/>
                <w:bCs/>
                <w:color w:val="231F20"/>
                <w:w w:val="103"/>
                <w:sz w:val="22"/>
              </w:rPr>
              <w:t>в</w:t>
            </w:r>
            <w:r w:rsidRPr="00F85A63">
              <w:rPr>
                <w:rFonts w:cs="Times New Roman"/>
                <w:b/>
                <w:bCs/>
                <w:color w:val="231F20"/>
                <w:w w:val="108"/>
                <w:sz w:val="22"/>
              </w:rPr>
              <w:t>и</w:t>
            </w:r>
            <w:r w:rsidRPr="00F85A63">
              <w:rPr>
                <w:rFonts w:cs="Times New Roman"/>
                <w:b/>
                <w:bCs/>
                <w:color w:val="231F20"/>
                <w:sz w:val="22"/>
              </w:rPr>
              <w:t>г</w:t>
            </w:r>
            <w:r w:rsidRPr="00F85A63">
              <w:rPr>
                <w:rFonts w:cs="Times New Roman"/>
                <w:b/>
                <w:bCs/>
                <w:color w:val="231F20"/>
                <w:spacing w:val="2"/>
                <w:w w:val="115"/>
                <w:sz w:val="22"/>
              </w:rPr>
              <w:t>а</w:t>
            </w:r>
            <w:r w:rsidRPr="00F85A63">
              <w:rPr>
                <w:rFonts w:cs="Times New Roman"/>
                <w:b/>
                <w:bCs/>
                <w:color w:val="231F20"/>
                <w:w w:val="112"/>
                <w:sz w:val="22"/>
              </w:rPr>
              <w:t>т</w:t>
            </w:r>
            <w:r w:rsidRPr="00F85A63">
              <w:rPr>
                <w:rFonts w:cs="Times New Roman"/>
                <w:b/>
                <w:bCs/>
                <w:color w:val="231F20"/>
                <w:spacing w:val="-3"/>
                <w:w w:val="121"/>
                <w:sz w:val="22"/>
              </w:rPr>
              <w:t>е</w:t>
            </w:r>
            <w:r w:rsidRPr="00F85A63">
              <w:rPr>
                <w:rFonts w:cs="Times New Roman"/>
                <w:b/>
                <w:bCs/>
                <w:color w:val="231F20"/>
                <w:spacing w:val="1"/>
                <w:w w:val="107"/>
                <w:sz w:val="22"/>
              </w:rPr>
              <w:t>л</w:t>
            </w:r>
            <w:r w:rsidRPr="00F85A63">
              <w:rPr>
                <w:rFonts w:cs="Times New Roman"/>
                <w:b/>
                <w:bCs/>
                <w:color w:val="231F20"/>
                <w:spacing w:val="4"/>
                <w:sz w:val="22"/>
              </w:rPr>
              <w:t>ь</w:t>
            </w:r>
            <w:r w:rsidRPr="00F85A63">
              <w:rPr>
                <w:rFonts w:cs="Times New Roman"/>
                <w:b/>
                <w:bCs/>
                <w:color w:val="231F20"/>
                <w:spacing w:val="2"/>
                <w:w w:val="106"/>
                <w:sz w:val="22"/>
              </w:rPr>
              <w:t>н</w:t>
            </w:r>
            <w:r w:rsidRPr="00F85A63">
              <w:rPr>
                <w:rFonts w:cs="Times New Roman"/>
                <w:b/>
                <w:bCs/>
                <w:color w:val="231F20"/>
                <w:spacing w:val="2"/>
                <w:w w:val="119"/>
                <w:sz w:val="22"/>
              </w:rPr>
              <w:t>о</w:t>
            </w:r>
            <w:r w:rsidRPr="00F85A63">
              <w:rPr>
                <w:rFonts w:cs="Times New Roman"/>
                <w:b/>
                <w:bCs/>
                <w:color w:val="231F20"/>
                <w:spacing w:val="1"/>
                <w:sz w:val="22"/>
              </w:rPr>
              <w:t>г</w:t>
            </w:r>
            <w:r w:rsidRPr="00F85A63">
              <w:rPr>
                <w:rFonts w:cs="Times New Roman"/>
                <w:b/>
                <w:bCs/>
                <w:color w:val="231F20"/>
                <w:w w:val="119"/>
                <w:sz w:val="22"/>
              </w:rPr>
              <w:t>о</w:t>
            </w:r>
            <w:r w:rsidRPr="00F85A63">
              <w:rPr>
                <w:rFonts w:cs="Times New Roman"/>
                <w:b/>
                <w:bCs/>
                <w:color w:val="231F20"/>
                <w:spacing w:val="2"/>
                <w:w w:val="104"/>
                <w:sz w:val="22"/>
              </w:rPr>
              <w:t>р</w:t>
            </w:r>
            <w:r w:rsidRPr="00F85A63">
              <w:rPr>
                <w:rFonts w:cs="Times New Roman"/>
                <w:b/>
                <w:bCs/>
                <w:color w:val="231F20"/>
                <w:w w:val="121"/>
                <w:sz w:val="22"/>
              </w:rPr>
              <w:t>е</w:t>
            </w:r>
            <w:r w:rsidRPr="00F85A63">
              <w:rPr>
                <w:rFonts w:cs="Times New Roman"/>
                <w:b/>
                <w:bCs/>
                <w:color w:val="231F20"/>
                <w:spacing w:val="2"/>
                <w:w w:val="118"/>
                <w:sz w:val="22"/>
              </w:rPr>
              <w:t>ж</w:t>
            </w:r>
            <w:r w:rsidRPr="00F85A63">
              <w:rPr>
                <w:rFonts w:cs="Times New Roman"/>
                <w:b/>
                <w:bCs/>
                <w:color w:val="231F20"/>
                <w:spacing w:val="2"/>
                <w:w w:val="108"/>
                <w:sz w:val="22"/>
              </w:rPr>
              <w:t>и</w:t>
            </w:r>
            <w:r w:rsidRPr="00F85A63">
              <w:rPr>
                <w:rFonts w:cs="Times New Roman"/>
                <w:b/>
                <w:bCs/>
                <w:color w:val="231F20"/>
                <w:spacing w:val="2"/>
                <w:w w:val="106"/>
                <w:sz w:val="22"/>
              </w:rPr>
              <w:t>м</w:t>
            </w:r>
            <w:r w:rsidRPr="00F85A63">
              <w:rPr>
                <w:rFonts w:cs="Times New Roman"/>
                <w:b/>
                <w:bCs/>
                <w:color w:val="231F20"/>
                <w:w w:val="115"/>
                <w:sz w:val="22"/>
              </w:rPr>
              <w:t>а</w:t>
            </w:r>
            <w:r w:rsidRPr="00F85A63">
              <w:rPr>
                <w:rFonts w:cs="Times New Roman"/>
                <w:b/>
                <w:bCs/>
                <w:color w:val="231F20"/>
                <w:w w:val="108"/>
                <w:sz w:val="22"/>
              </w:rPr>
              <w:t>и</w:t>
            </w:r>
            <w:r w:rsidRPr="00F85A63">
              <w:rPr>
                <w:rFonts w:cs="Times New Roman"/>
                <w:b/>
                <w:bCs/>
                <w:color w:val="231F20"/>
                <w:spacing w:val="2"/>
                <w:w w:val="118"/>
                <w:sz w:val="22"/>
              </w:rPr>
              <w:t>ф</w:t>
            </w:r>
            <w:r w:rsidRPr="00F85A63">
              <w:rPr>
                <w:rFonts w:cs="Times New Roman"/>
                <w:b/>
                <w:bCs/>
                <w:color w:val="231F20"/>
                <w:spacing w:val="2"/>
                <w:w w:val="108"/>
                <w:sz w:val="22"/>
              </w:rPr>
              <w:t>и</w:t>
            </w:r>
            <w:r w:rsidRPr="00F85A63">
              <w:rPr>
                <w:rFonts w:cs="Times New Roman"/>
                <w:b/>
                <w:bCs/>
                <w:color w:val="231F20"/>
                <w:spacing w:val="2"/>
                <w:w w:val="120"/>
                <w:sz w:val="22"/>
              </w:rPr>
              <w:t>з</w:t>
            </w:r>
            <w:r w:rsidRPr="00F85A63">
              <w:rPr>
                <w:rFonts w:cs="Times New Roman"/>
                <w:b/>
                <w:bCs/>
                <w:color w:val="231F20"/>
                <w:spacing w:val="2"/>
                <w:w w:val="104"/>
                <w:sz w:val="22"/>
              </w:rPr>
              <w:t>к</w:t>
            </w:r>
            <w:r w:rsidRPr="00F85A63">
              <w:rPr>
                <w:rFonts w:cs="Times New Roman"/>
                <w:b/>
                <w:bCs/>
                <w:color w:val="231F20"/>
                <w:spacing w:val="-10"/>
                <w:w w:val="109"/>
                <w:sz w:val="22"/>
              </w:rPr>
              <w:t>у</w:t>
            </w:r>
            <w:r w:rsidRPr="00F85A63">
              <w:rPr>
                <w:rFonts w:cs="Times New Roman"/>
                <w:b/>
                <w:bCs/>
                <w:color w:val="231F20"/>
                <w:spacing w:val="1"/>
                <w:w w:val="107"/>
                <w:sz w:val="22"/>
              </w:rPr>
              <w:t>л</w:t>
            </w:r>
            <w:r w:rsidRPr="00F85A63">
              <w:rPr>
                <w:rFonts w:cs="Times New Roman"/>
                <w:b/>
                <w:bCs/>
                <w:color w:val="231F20"/>
                <w:spacing w:val="-9"/>
                <w:sz w:val="22"/>
              </w:rPr>
              <w:t>ь</w:t>
            </w:r>
            <w:r w:rsidRPr="00F85A63">
              <w:rPr>
                <w:rFonts w:cs="Times New Roman"/>
                <w:b/>
                <w:bCs/>
                <w:color w:val="231F20"/>
                <w:spacing w:val="1"/>
                <w:w w:val="112"/>
                <w:sz w:val="22"/>
              </w:rPr>
              <w:t>т</w:t>
            </w:r>
            <w:r w:rsidRPr="00F85A63">
              <w:rPr>
                <w:rFonts w:cs="Times New Roman"/>
                <w:b/>
                <w:bCs/>
                <w:color w:val="231F20"/>
                <w:spacing w:val="2"/>
                <w:w w:val="109"/>
                <w:sz w:val="22"/>
              </w:rPr>
              <w:t>у</w:t>
            </w:r>
            <w:r w:rsidRPr="00F85A63">
              <w:rPr>
                <w:rFonts w:cs="Times New Roman"/>
                <w:b/>
                <w:bCs/>
                <w:color w:val="231F20"/>
                <w:spacing w:val="2"/>
                <w:w w:val="104"/>
                <w:sz w:val="22"/>
              </w:rPr>
              <w:t>р</w:t>
            </w:r>
            <w:r w:rsidRPr="00F85A63">
              <w:rPr>
                <w:rFonts w:cs="Times New Roman"/>
                <w:b/>
                <w:bCs/>
                <w:color w:val="231F20"/>
                <w:spacing w:val="2"/>
                <w:w w:val="106"/>
                <w:sz w:val="22"/>
              </w:rPr>
              <w:t>н</w:t>
            </w:r>
            <w:r w:rsidRPr="00F85A63">
              <w:rPr>
                <w:rFonts w:cs="Times New Roman"/>
                <w:b/>
                <w:bCs/>
                <w:color w:val="231F20"/>
                <w:spacing w:val="1"/>
                <w:w w:val="119"/>
                <w:sz w:val="22"/>
              </w:rPr>
              <w:t>о</w:t>
            </w:r>
            <w:r w:rsidRPr="00F85A63">
              <w:rPr>
                <w:rFonts w:cs="Times New Roman"/>
                <w:b/>
                <w:bCs/>
                <w:color w:val="231F20"/>
                <w:w w:val="150"/>
                <w:sz w:val="22"/>
              </w:rPr>
              <w:t>-</w:t>
            </w:r>
            <w:r w:rsidRPr="00F85A63">
              <w:rPr>
                <w:rFonts w:cs="Times New Roman"/>
                <w:b/>
                <w:bCs/>
                <w:color w:val="231F20"/>
                <w:spacing w:val="-2"/>
                <w:w w:val="119"/>
                <w:sz w:val="22"/>
              </w:rPr>
              <w:t>о</w:t>
            </w:r>
            <w:r w:rsidRPr="00F85A63">
              <w:rPr>
                <w:rFonts w:cs="Times New Roman"/>
                <w:b/>
                <w:bCs/>
                <w:color w:val="231F20"/>
                <w:spacing w:val="-2"/>
                <w:w w:val="120"/>
                <w:sz w:val="22"/>
              </w:rPr>
              <w:t>з</w:t>
            </w:r>
            <w:r w:rsidRPr="00F85A63">
              <w:rPr>
                <w:rFonts w:cs="Times New Roman"/>
                <w:b/>
                <w:bCs/>
                <w:color w:val="231F20"/>
                <w:w w:val="116"/>
                <w:sz w:val="22"/>
              </w:rPr>
              <w:t>д</w:t>
            </w:r>
            <w:r w:rsidRPr="00F85A63">
              <w:rPr>
                <w:rFonts w:cs="Times New Roman"/>
                <w:b/>
                <w:bCs/>
                <w:color w:val="231F20"/>
                <w:w w:val="119"/>
                <w:sz w:val="22"/>
              </w:rPr>
              <w:t>о</w:t>
            </w:r>
            <w:r w:rsidRPr="00F85A63">
              <w:rPr>
                <w:rFonts w:cs="Times New Roman"/>
                <w:b/>
                <w:bCs/>
                <w:color w:val="231F20"/>
                <w:w w:val="104"/>
                <w:sz w:val="22"/>
              </w:rPr>
              <w:t>р</w:t>
            </w:r>
            <w:r w:rsidRPr="00F85A63">
              <w:rPr>
                <w:rFonts w:cs="Times New Roman"/>
                <w:b/>
                <w:bCs/>
                <w:color w:val="231F20"/>
                <w:w w:val="119"/>
                <w:sz w:val="22"/>
              </w:rPr>
              <w:t>о</w:t>
            </w:r>
            <w:r w:rsidRPr="00F85A63">
              <w:rPr>
                <w:rFonts w:cs="Times New Roman"/>
                <w:b/>
                <w:bCs/>
                <w:color w:val="231F20"/>
                <w:w w:val="103"/>
                <w:sz w:val="22"/>
              </w:rPr>
              <w:t>в</w:t>
            </w:r>
            <w:r w:rsidRPr="00F85A63">
              <w:rPr>
                <w:rFonts w:cs="Times New Roman"/>
                <w:b/>
                <w:bCs/>
                <w:color w:val="231F20"/>
                <w:w w:val="108"/>
                <w:sz w:val="22"/>
              </w:rPr>
              <w:t>и</w:t>
            </w:r>
            <w:r w:rsidRPr="00F85A63">
              <w:rPr>
                <w:rFonts w:cs="Times New Roman"/>
                <w:b/>
                <w:bCs/>
                <w:color w:val="231F20"/>
                <w:spacing w:val="-2"/>
                <w:w w:val="112"/>
                <w:sz w:val="22"/>
              </w:rPr>
              <w:t>т</w:t>
            </w:r>
            <w:r w:rsidRPr="00F85A63">
              <w:rPr>
                <w:rFonts w:cs="Times New Roman"/>
                <w:b/>
                <w:bCs/>
                <w:color w:val="231F20"/>
                <w:spacing w:val="-6"/>
                <w:w w:val="121"/>
                <w:sz w:val="22"/>
              </w:rPr>
              <w:t>е</w:t>
            </w:r>
            <w:r w:rsidRPr="00F85A63">
              <w:rPr>
                <w:rFonts w:cs="Times New Roman"/>
                <w:b/>
                <w:bCs/>
                <w:color w:val="231F20"/>
                <w:w w:val="107"/>
                <w:sz w:val="22"/>
              </w:rPr>
              <w:t>л</w:t>
            </w:r>
            <w:r w:rsidRPr="00F85A63">
              <w:rPr>
                <w:rFonts w:cs="Times New Roman"/>
                <w:b/>
                <w:bCs/>
                <w:color w:val="231F20"/>
                <w:spacing w:val="1"/>
                <w:sz w:val="22"/>
              </w:rPr>
              <w:t>ь</w:t>
            </w:r>
            <w:r w:rsidRPr="00F85A63">
              <w:rPr>
                <w:rFonts w:cs="Times New Roman"/>
                <w:b/>
                <w:bCs/>
                <w:color w:val="231F20"/>
                <w:w w:val="106"/>
                <w:sz w:val="22"/>
              </w:rPr>
              <w:t>н</w:t>
            </w:r>
            <w:r w:rsidRPr="00F85A63">
              <w:rPr>
                <w:rFonts w:cs="Times New Roman"/>
                <w:b/>
                <w:bCs/>
                <w:color w:val="231F20"/>
                <w:w w:val="119"/>
                <w:sz w:val="22"/>
              </w:rPr>
              <w:t>о</w:t>
            </w:r>
            <w:r w:rsidRPr="00F85A63">
              <w:rPr>
                <w:rFonts w:cs="Times New Roman"/>
                <w:b/>
                <w:bCs/>
                <w:color w:val="231F20"/>
                <w:w w:val="108"/>
                <w:sz w:val="22"/>
              </w:rPr>
              <w:t>й</w:t>
            </w:r>
            <w:r w:rsidRPr="00F85A63">
              <w:rPr>
                <w:rFonts w:cs="Times New Roman"/>
                <w:b/>
                <w:bCs/>
                <w:color w:val="231F20"/>
                <w:w w:val="104"/>
                <w:sz w:val="22"/>
              </w:rPr>
              <w:t>р</w:t>
            </w:r>
            <w:r w:rsidRPr="00F85A63">
              <w:rPr>
                <w:rFonts w:cs="Times New Roman"/>
                <w:b/>
                <w:bCs/>
                <w:color w:val="231F20"/>
                <w:w w:val="115"/>
                <w:sz w:val="22"/>
              </w:rPr>
              <w:t>а</w:t>
            </w:r>
            <w:r w:rsidRPr="00F85A63">
              <w:rPr>
                <w:rFonts w:cs="Times New Roman"/>
                <w:b/>
                <w:bCs/>
                <w:color w:val="231F20"/>
                <w:w w:val="118"/>
                <w:sz w:val="22"/>
              </w:rPr>
              <w:t>б</w:t>
            </w:r>
            <w:r w:rsidRPr="00F85A63">
              <w:rPr>
                <w:rFonts w:cs="Times New Roman"/>
                <w:b/>
                <w:bCs/>
                <w:color w:val="231F20"/>
                <w:spacing w:val="-1"/>
                <w:w w:val="119"/>
                <w:sz w:val="22"/>
              </w:rPr>
              <w:t>о</w:t>
            </w:r>
            <w:r w:rsidRPr="00F85A63">
              <w:rPr>
                <w:rFonts w:cs="Times New Roman"/>
                <w:b/>
                <w:bCs/>
                <w:color w:val="231F20"/>
                <w:w w:val="112"/>
                <w:sz w:val="22"/>
              </w:rPr>
              <w:t>т</w:t>
            </w:r>
            <w:r w:rsidRPr="00F85A63">
              <w:rPr>
                <w:rFonts w:cs="Times New Roman"/>
                <w:b/>
                <w:bCs/>
                <w:color w:val="231F20"/>
                <w:w w:val="103"/>
                <w:sz w:val="22"/>
              </w:rPr>
              <w:t>ы</w:t>
            </w:r>
          </w:p>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583"/>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1"/>
                <w:w w:val="120"/>
                <w:sz w:val="22"/>
              </w:rPr>
              <w:t>П</w:t>
            </w:r>
            <w:r w:rsidRPr="00F85A63">
              <w:rPr>
                <w:rFonts w:cs="Times New Roman"/>
                <w:color w:val="231F20"/>
                <w:w w:val="112"/>
                <w:sz w:val="22"/>
              </w:rPr>
              <w:t>о</w:t>
            </w:r>
            <w:r w:rsidRPr="00F85A63">
              <w:rPr>
                <w:rFonts w:cs="Times New Roman"/>
                <w:color w:val="231F20"/>
                <w:spacing w:val="2"/>
                <w:w w:val="109"/>
                <w:sz w:val="22"/>
              </w:rPr>
              <w:t>л</w:t>
            </w:r>
            <w:r w:rsidRPr="00F85A63">
              <w:rPr>
                <w:rFonts w:cs="Times New Roman"/>
                <w:color w:val="231F20"/>
                <w:spacing w:val="2"/>
                <w:w w:val="117"/>
                <w:sz w:val="22"/>
              </w:rPr>
              <w:t>н</w:t>
            </w:r>
            <w:r w:rsidRPr="00F85A63">
              <w:rPr>
                <w:rFonts w:cs="Times New Roman"/>
                <w:color w:val="231F20"/>
                <w:spacing w:val="2"/>
                <w:w w:val="112"/>
                <w:sz w:val="22"/>
              </w:rPr>
              <w:t>о</w:t>
            </w:r>
            <w:r w:rsidRPr="00F85A63">
              <w:rPr>
                <w:rFonts w:cs="Times New Roman"/>
                <w:color w:val="231F20"/>
                <w:spacing w:val="2"/>
                <w:w w:val="115"/>
                <w:sz w:val="22"/>
              </w:rPr>
              <w:t>ц</w:t>
            </w:r>
            <w:r w:rsidRPr="00F85A63">
              <w:rPr>
                <w:rFonts w:cs="Times New Roman"/>
                <w:color w:val="231F20"/>
                <w:spacing w:val="2"/>
                <w:w w:val="109"/>
                <w:sz w:val="22"/>
              </w:rPr>
              <w:t>е</w:t>
            </w:r>
            <w:r w:rsidRPr="00F85A63">
              <w:rPr>
                <w:rFonts w:cs="Times New Roman"/>
                <w:color w:val="231F20"/>
                <w:spacing w:val="2"/>
                <w:w w:val="117"/>
                <w:sz w:val="22"/>
              </w:rPr>
              <w:t>нн</w:t>
            </w:r>
            <w:r w:rsidRPr="00F85A63">
              <w:rPr>
                <w:rFonts w:cs="Times New Roman"/>
                <w:color w:val="231F20"/>
                <w:spacing w:val="2"/>
                <w:w w:val="110"/>
                <w:sz w:val="22"/>
              </w:rPr>
              <w:t>а</w:t>
            </w:r>
            <w:r w:rsidRPr="00F85A63">
              <w:rPr>
                <w:rFonts w:cs="Times New Roman"/>
                <w:color w:val="231F20"/>
                <w:w w:val="117"/>
                <w:sz w:val="22"/>
              </w:rPr>
              <w:t>я</w:t>
            </w:r>
            <w:r w:rsidRPr="00F85A63">
              <w:rPr>
                <w:rFonts w:cs="Times New Roman"/>
                <w:color w:val="231F20"/>
                <w:w w:val="115"/>
                <w:sz w:val="22"/>
              </w:rPr>
              <w:t>и</w:t>
            </w:r>
            <w:r w:rsidRPr="00F85A63">
              <w:rPr>
                <w:rFonts w:cs="Times New Roman"/>
                <w:color w:val="231F20"/>
                <w:spacing w:val="5"/>
                <w:w w:val="119"/>
                <w:sz w:val="22"/>
              </w:rPr>
              <w:t>э</w:t>
            </w:r>
            <w:r w:rsidRPr="00F85A63">
              <w:rPr>
                <w:rFonts w:cs="Times New Roman"/>
                <w:color w:val="231F20"/>
                <w:spacing w:val="6"/>
                <w:w w:val="117"/>
                <w:sz w:val="22"/>
              </w:rPr>
              <w:t>ф</w:t>
            </w:r>
            <w:r w:rsidRPr="00F85A63">
              <w:rPr>
                <w:rFonts w:cs="Times New Roman"/>
                <w:color w:val="231F20"/>
                <w:spacing w:val="5"/>
                <w:w w:val="117"/>
                <w:sz w:val="22"/>
              </w:rPr>
              <w:t>ф</w:t>
            </w:r>
            <w:r w:rsidRPr="00F85A63">
              <w:rPr>
                <w:rFonts w:cs="Times New Roman"/>
                <w:color w:val="231F20"/>
                <w:spacing w:val="2"/>
                <w:w w:val="109"/>
                <w:sz w:val="22"/>
              </w:rPr>
              <w:t>е</w:t>
            </w:r>
            <w:r w:rsidRPr="00F85A63">
              <w:rPr>
                <w:rFonts w:cs="Times New Roman"/>
                <w:color w:val="231F20"/>
                <w:spacing w:val="2"/>
                <w:w w:val="117"/>
                <w:sz w:val="22"/>
              </w:rPr>
              <w:t>к</w:t>
            </w:r>
            <w:r w:rsidRPr="00F85A63">
              <w:rPr>
                <w:rFonts w:cs="Times New Roman"/>
                <w:color w:val="231F20"/>
                <w:spacing w:val="2"/>
                <w:w w:val="106"/>
                <w:sz w:val="22"/>
              </w:rPr>
              <w:t>т</w:t>
            </w:r>
            <w:r w:rsidRPr="00F85A63">
              <w:rPr>
                <w:rFonts w:cs="Times New Roman"/>
                <w:color w:val="231F20"/>
                <w:spacing w:val="2"/>
                <w:w w:val="115"/>
                <w:sz w:val="22"/>
              </w:rPr>
              <w:t>и</w:t>
            </w:r>
            <w:r w:rsidRPr="00F85A63">
              <w:rPr>
                <w:rFonts w:cs="Times New Roman"/>
                <w:color w:val="231F20"/>
                <w:spacing w:val="2"/>
                <w:w w:val="110"/>
                <w:sz w:val="22"/>
              </w:rPr>
              <w:t>в</w:t>
            </w:r>
            <w:r w:rsidRPr="00F85A63">
              <w:rPr>
                <w:rFonts w:cs="Times New Roman"/>
                <w:color w:val="231F20"/>
                <w:spacing w:val="2"/>
                <w:w w:val="117"/>
                <w:sz w:val="22"/>
              </w:rPr>
              <w:t>н</w:t>
            </w:r>
            <w:r w:rsidRPr="00F85A63">
              <w:rPr>
                <w:rFonts w:cs="Times New Roman"/>
                <w:color w:val="231F20"/>
                <w:spacing w:val="2"/>
                <w:w w:val="110"/>
                <w:sz w:val="22"/>
              </w:rPr>
              <w:t>а</w:t>
            </w:r>
            <w:r w:rsidRPr="00F85A63">
              <w:rPr>
                <w:rFonts w:cs="Times New Roman"/>
                <w:color w:val="231F20"/>
                <w:w w:val="117"/>
                <w:sz w:val="22"/>
              </w:rPr>
              <w:t>я</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4"/>
                <w:w w:val="108"/>
                <w:sz w:val="22"/>
              </w:rPr>
              <w:t>б</w:t>
            </w:r>
            <w:r w:rsidRPr="00F85A63">
              <w:rPr>
                <w:rFonts w:cs="Times New Roman"/>
                <w:color w:val="231F20"/>
                <w:spacing w:val="2"/>
                <w:w w:val="112"/>
                <w:sz w:val="22"/>
              </w:rPr>
              <w:t>о</w:t>
            </w:r>
            <w:r w:rsidRPr="00F85A63">
              <w:rPr>
                <w:rFonts w:cs="Times New Roman"/>
                <w:color w:val="231F20"/>
                <w:spacing w:val="4"/>
                <w:w w:val="106"/>
                <w:sz w:val="22"/>
              </w:rPr>
              <w:t>т</w:t>
            </w:r>
            <w:r w:rsidRPr="00F85A63">
              <w:rPr>
                <w:rFonts w:cs="Times New Roman"/>
                <w:color w:val="231F20"/>
                <w:w w:val="110"/>
                <w:sz w:val="22"/>
              </w:rPr>
              <w:t>а</w:t>
            </w:r>
            <w:r w:rsidRPr="00F85A63">
              <w:rPr>
                <w:rFonts w:cs="Times New Roman"/>
                <w:color w:val="231F20"/>
                <w:w w:val="111"/>
                <w:sz w:val="22"/>
              </w:rPr>
              <w:t>с</w:t>
            </w:r>
            <w:r w:rsidRPr="00F85A63">
              <w:rPr>
                <w:rFonts w:cs="Times New Roman"/>
                <w:color w:val="231F20"/>
                <w:spacing w:val="2"/>
                <w:sz w:val="22"/>
              </w:rPr>
              <w:t>у</w:t>
            </w:r>
            <w:r w:rsidRPr="00F85A63">
              <w:rPr>
                <w:rFonts w:cs="Times New Roman"/>
                <w:color w:val="231F20"/>
                <w:spacing w:val="2"/>
                <w:w w:val="109"/>
                <w:sz w:val="22"/>
              </w:rPr>
              <w:t>ч</w:t>
            </w:r>
            <w:r w:rsidRPr="00F85A63">
              <w:rPr>
                <w:rFonts w:cs="Times New Roman"/>
                <w:color w:val="231F20"/>
                <w:spacing w:val="1"/>
                <w:w w:val="110"/>
                <w:sz w:val="22"/>
              </w:rPr>
              <w:t>а</w:t>
            </w:r>
            <w:r w:rsidRPr="00F85A63">
              <w:rPr>
                <w:rFonts w:cs="Times New Roman"/>
                <w:color w:val="231F20"/>
                <w:spacing w:val="2"/>
                <w:w w:val="113"/>
                <w:sz w:val="22"/>
              </w:rPr>
              <w:t>щ</w:t>
            </w:r>
            <w:r w:rsidRPr="00F85A63">
              <w:rPr>
                <w:rFonts w:cs="Times New Roman"/>
                <w:color w:val="231F20"/>
                <w:spacing w:val="2"/>
                <w:w w:val="115"/>
                <w:sz w:val="22"/>
              </w:rPr>
              <w:t>и</w:t>
            </w:r>
            <w:r w:rsidRPr="00F85A63">
              <w:rPr>
                <w:rFonts w:cs="Times New Roman"/>
                <w:color w:val="231F20"/>
                <w:spacing w:val="2"/>
                <w:w w:val="112"/>
                <w:sz w:val="22"/>
              </w:rPr>
              <w:t>м</w:t>
            </w:r>
            <w:r w:rsidRPr="00F85A63">
              <w:rPr>
                <w:rFonts w:cs="Times New Roman"/>
                <w:color w:val="231F20"/>
                <w:spacing w:val="2"/>
                <w:w w:val="115"/>
                <w:sz w:val="22"/>
              </w:rPr>
              <w:t>и</w:t>
            </w:r>
            <w:r w:rsidRPr="00F85A63">
              <w:rPr>
                <w:rFonts w:cs="Times New Roman"/>
                <w:color w:val="231F20"/>
                <w:w w:val="111"/>
                <w:sz w:val="22"/>
              </w:rPr>
              <w:t>с</w:t>
            </w:r>
            <w:r w:rsidRPr="00F85A63">
              <w:rPr>
                <w:rFonts w:cs="Times New Roman"/>
                <w:color w:val="231F20"/>
                <w:w w:val="117"/>
                <w:sz w:val="22"/>
              </w:rPr>
              <w:t>я</w:t>
            </w:r>
            <w:r w:rsidRPr="00F85A63">
              <w:rPr>
                <w:rFonts w:cs="Times New Roman"/>
                <w:color w:val="231F20"/>
                <w:spacing w:val="6"/>
                <w:w w:val="110"/>
                <w:sz w:val="22"/>
              </w:rPr>
              <w:t>в</w:t>
            </w:r>
            <w:r w:rsidRPr="00F85A63">
              <w:rPr>
                <w:rFonts w:cs="Times New Roman"/>
                <w:color w:val="231F20"/>
                <w:spacing w:val="1"/>
                <w:w w:val="111"/>
                <w:sz w:val="22"/>
              </w:rPr>
              <w:t>с</w:t>
            </w:r>
            <w:r w:rsidRPr="00F85A63">
              <w:rPr>
                <w:rFonts w:cs="Times New Roman"/>
                <w:color w:val="231F20"/>
                <w:spacing w:val="-1"/>
                <w:w w:val="109"/>
                <w:sz w:val="22"/>
              </w:rPr>
              <w:t>е</w:t>
            </w:r>
            <w:r w:rsidRPr="00F85A63">
              <w:rPr>
                <w:rFonts w:cs="Times New Roman"/>
                <w:color w:val="231F20"/>
                <w:spacing w:val="-1"/>
                <w:sz w:val="22"/>
              </w:rPr>
              <w:t>х</w:t>
            </w:r>
            <w:r w:rsidRPr="00F85A63">
              <w:rPr>
                <w:rFonts w:cs="Times New Roman"/>
                <w:color w:val="231F20"/>
                <w:spacing w:val="2"/>
                <w:w w:val="104"/>
                <w:sz w:val="22"/>
              </w:rPr>
              <w:t>г</w:t>
            </w:r>
            <w:r w:rsidRPr="00F85A63">
              <w:rPr>
                <w:rFonts w:cs="Times New Roman"/>
                <w:color w:val="231F20"/>
                <w:w w:val="111"/>
                <w:sz w:val="22"/>
              </w:rPr>
              <w:t>р</w:t>
            </w:r>
            <w:r w:rsidRPr="00F85A63">
              <w:rPr>
                <w:rFonts w:cs="Times New Roman"/>
                <w:color w:val="231F20"/>
                <w:spacing w:val="2"/>
                <w:sz w:val="22"/>
              </w:rPr>
              <w:t>у</w:t>
            </w:r>
            <w:r w:rsidRPr="00F85A63">
              <w:rPr>
                <w:rFonts w:cs="Times New Roman"/>
                <w:color w:val="231F20"/>
                <w:spacing w:val="2"/>
                <w:w w:val="115"/>
                <w:sz w:val="22"/>
              </w:rPr>
              <w:t>п</w:t>
            </w:r>
            <w:r w:rsidRPr="00F85A63">
              <w:rPr>
                <w:rFonts w:cs="Times New Roman"/>
                <w:color w:val="231F20"/>
                <w:w w:val="115"/>
                <w:sz w:val="22"/>
              </w:rPr>
              <w:t>п</w:t>
            </w:r>
            <w:r w:rsidRPr="00F85A63">
              <w:rPr>
                <w:rFonts w:cs="Times New Roman"/>
                <w:color w:val="231F20"/>
                <w:spacing w:val="1"/>
                <w:w w:val="112"/>
                <w:sz w:val="22"/>
              </w:rPr>
              <w:t>з</w:t>
            </w:r>
            <w:r w:rsidRPr="00F85A63">
              <w:rPr>
                <w:rFonts w:cs="Times New Roman"/>
                <w:color w:val="231F20"/>
                <w:spacing w:val="2"/>
                <w:w w:val="105"/>
                <w:sz w:val="22"/>
              </w:rPr>
              <w:t>д</w:t>
            </w:r>
            <w:r w:rsidRPr="00F85A63">
              <w:rPr>
                <w:rFonts w:cs="Times New Roman"/>
                <w:color w:val="231F20"/>
                <w:spacing w:val="2"/>
                <w:w w:val="112"/>
                <w:sz w:val="22"/>
              </w:rPr>
              <w:t>о</w:t>
            </w:r>
            <w:r w:rsidRPr="00F85A63">
              <w:rPr>
                <w:rFonts w:cs="Times New Roman"/>
                <w:color w:val="231F20"/>
                <w:spacing w:val="4"/>
                <w:w w:val="111"/>
                <w:sz w:val="22"/>
              </w:rPr>
              <w:t>р</w:t>
            </w:r>
            <w:r w:rsidRPr="00F85A63">
              <w:rPr>
                <w:rFonts w:cs="Times New Roman"/>
                <w:color w:val="231F20"/>
                <w:spacing w:val="2"/>
                <w:w w:val="112"/>
                <w:sz w:val="22"/>
              </w:rPr>
              <w:t>о</w:t>
            </w:r>
            <w:r w:rsidRPr="00F85A63">
              <w:rPr>
                <w:rFonts w:cs="Times New Roman"/>
                <w:color w:val="231F20"/>
                <w:spacing w:val="2"/>
                <w:w w:val="110"/>
                <w:sz w:val="22"/>
              </w:rPr>
              <w:t>в</w:t>
            </w:r>
            <w:r w:rsidRPr="00F85A63">
              <w:rPr>
                <w:rFonts w:cs="Times New Roman"/>
                <w:color w:val="231F20"/>
                <w:spacing w:val="2"/>
                <w:w w:val="109"/>
                <w:sz w:val="22"/>
              </w:rPr>
              <w:t>ь</w:t>
            </w:r>
            <w:proofErr w:type="gramStart"/>
            <w:r w:rsidRPr="00F85A63">
              <w:rPr>
                <w:rFonts w:cs="Times New Roman"/>
                <w:color w:val="231F20"/>
                <w:w w:val="117"/>
                <w:sz w:val="22"/>
              </w:rPr>
              <w:t>я</w:t>
            </w:r>
            <w:r w:rsidRPr="00F85A63">
              <w:rPr>
                <w:rFonts w:cs="Times New Roman"/>
                <w:color w:val="231F20"/>
                <w:spacing w:val="2"/>
                <w:w w:val="116"/>
                <w:sz w:val="22"/>
              </w:rPr>
              <w:t>(</w:t>
            </w:r>
            <w:proofErr w:type="gramEnd"/>
            <w:r w:rsidRPr="00F85A63">
              <w:rPr>
                <w:rFonts w:cs="Times New Roman"/>
                <w:color w:val="231F20"/>
                <w:spacing w:val="2"/>
                <w:w w:val="117"/>
                <w:sz w:val="22"/>
              </w:rPr>
              <w:t>н</w:t>
            </w:r>
            <w:r w:rsidRPr="00F85A63">
              <w:rPr>
                <w:rFonts w:cs="Times New Roman"/>
                <w:color w:val="231F20"/>
                <w:w w:val="110"/>
                <w:sz w:val="22"/>
              </w:rPr>
              <w:t>а</w:t>
            </w:r>
            <w:r w:rsidRPr="00F85A63">
              <w:rPr>
                <w:rFonts w:cs="Times New Roman"/>
                <w:color w:val="231F20"/>
                <w:sz w:val="22"/>
              </w:rPr>
              <w:t>у</w:t>
            </w:r>
            <w:r w:rsidRPr="00F85A63">
              <w:rPr>
                <w:rFonts w:cs="Times New Roman"/>
                <w:color w:val="231F20"/>
                <w:spacing w:val="2"/>
                <w:w w:val="111"/>
                <w:sz w:val="22"/>
              </w:rPr>
              <w:t>р</w:t>
            </w:r>
            <w:r w:rsidRPr="00F85A63">
              <w:rPr>
                <w:rFonts w:cs="Times New Roman"/>
                <w:color w:val="231F20"/>
                <w:w w:val="112"/>
                <w:sz w:val="22"/>
              </w:rPr>
              <w:t>о</w:t>
            </w:r>
            <w:r w:rsidRPr="00F85A63">
              <w:rPr>
                <w:rFonts w:cs="Times New Roman"/>
                <w:color w:val="231F20"/>
                <w:w w:val="117"/>
                <w:sz w:val="22"/>
              </w:rPr>
              <w:t>к</w:t>
            </w:r>
            <w:r w:rsidRPr="00F85A63">
              <w:rPr>
                <w:rFonts w:cs="Times New Roman"/>
                <w:color w:val="231F20"/>
                <w:w w:val="110"/>
                <w:sz w:val="22"/>
              </w:rPr>
              <w:t>а</w:t>
            </w:r>
            <w:r w:rsidRPr="00F85A63">
              <w:rPr>
                <w:rFonts w:cs="Times New Roman"/>
                <w:color w:val="231F20"/>
                <w:sz w:val="22"/>
              </w:rPr>
              <w:t>х</w:t>
            </w:r>
            <w:r w:rsidRPr="00F85A63">
              <w:rPr>
                <w:rFonts w:cs="Times New Roman"/>
                <w:color w:val="231F20"/>
                <w:w w:val="117"/>
                <w:sz w:val="22"/>
              </w:rPr>
              <w:t>ф</w:t>
            </w:r>
            <w:r w:rsidRPr="00F85A63">
              <w:rPr>
                <w:rFonts w:cs="Times New Roman"/>
                <w:color w:val="231F20"/>
                <w:w w:val="115"/>
                <w:sz w:val="22"/>
              </w:rPr>
              <w:t>и</w:t>
            </w:r>
            <w:r w:rsidRPr="00F85A63">
              <w:rPr>
                <w:rFonts w:cs="Times New Roman"/>
                <w:color w:val="231F20"/>
                <w:w w:val="112"/>
                <w:sz w:val="22"/>
              </w:rPr>
              <w:t>з</w:t>
            </w:r>
            <w:r w:rsidRPr="00F85A63">
              <w:rPr>
                <w:rFonts w:cs="Times New Roman"/>
                <w:color w:val="231F20"/>
                <w:w w:val="117"/>
                <w:sz w:val="22"/>
              </w:rPr>
              <w:t>к</w:t>
            </w:r>
            <w:r w:rsidRPr="00F85A63">
              <w:rPr>
                <w:rFonts w:cs="Times New Roman"/>
                <w:color w:val="231F20"/>
                <w:spacing w:val="-4"/>
                <w:sz w:val="22"/>
              </w:rPr>
              <w:t>у</w:t>
            </w:r>
            <w:r w:rsidRPr="00F85A63">
              <w:rPr>
                <w:rFonts w:cs="Times New Roman"/>
                <w:color w:val="231F20"/>
                <w:w w:val="109"/>
                <w:sz w:val="22"/>
              </w:rPr>
              <w:t>л</w:t>
            </w:r>
            <w:r w:rsidRPr="00F85A63">
              <w:rPr>
                <w:rFonts w:cs="Times New Roman"/>
                <w:color w:val="231F20"/>
                <w:spacing w:val="-8"/>
                <w:w w:val="109"/>
                <w:sz w:val="22"/>
              </w:rPr>
              <w:t>ь</w:t>
            </w:r>
            <w:r w:rsidRPr="00F85A63">
              <w:rPr>
                <w:rFonts w:cs="Times New Roman"/>
                <w:color w:val="231F20"/>
                <w:spacing w:val="4"/>
                <w:w w:val="106"/>
                <w:sz w:val="22"/>
              </w:rPr>
              <w:t>т</w:t>
            </w:r>
            <w:r w:rsidRPr="00F85A63">
              <w:rPr>
                <w:rFonts w:cs="Times New Roman"/>
                <w:color w:val="231F20"/>
                <w:sz w:val="22"/>
              </w:rPr>
              <w:t>у</w:t>
            </w:r>
            <w:r w:rsidRPr="00F85A63">
              <w:rPr>
                <w:rFonts w:cs="Times New Roman"/>
                <w:color w:val="231F20"/>
                <w:w w:val="111"/>
                <w:sz w:val="22"/>
              </w:rPr>
              <w:t>р</w:t>
            </w:r>
            <w:r w:rsidRPr="00F85A63">
              <w:rPr>
                <w:rFonts w:cs="Times New Roman"/>
                <w:color w:val="231F20"/>
                <w:w w:val="112"/>
                <w:sz w:val="22"/>
              </w:rPr>
              <w:t>ы</w:t>
            </w:r>
            <w:r w:rsidRPr="00F85A63">
              <w:rPr>
                <w:rFonts w:cs="Times New Roman"/>
                <w:color w:val="231F20"/>
                <w:w w:val="129"/>
                <w:sz w:val="22"/>
              </w:rPr>
              <w:t>,</w:t>
            </w:r>
            <w:r w:rsidRPr="00F85A63">
              <w:rPr>
                <w:rFonts w:cs="Times New Roman"/>
                <w:color w:val="231F20"/>
                <w:w w:val="110"/>
                <w:sz w:val="22"/>
              </w:rPr>
              <w:t>в</w:t>
            </w:r>
            <w:r w:rsidRPr="00F85A63">
              <w:rPr>
                <w:rFonts w:cs="Times New Roman"/>
                <w:color w:val="231F20"/>
                <w:w w:val="111"/>
                <w:sz w:val="22"/>
              </w:rPr>
              <w:t>с</w:t>
            </w:r>
            <w:r w:rsidRPr="00F85A63">
              <w:rPr>
                <w:rFonts w:cs="Times New Roman"/>
                <w:color w:val="231F20"/>
                <w:w w:val="109"/>
                <w:sz w:val="22"/>
              </w:rPr>
              <w:t>е</w:t>
            </w:r>
            <w:r w:rsidRPr="00F85A63">
              <w:rPr>
                <w:rFonts w:cs="Times New Roman"/>
                <w:color w:val="231F20"/>
                <w:w w:val="117"/>
                <w:sz w:val="22"/>
              </w:rPr>
              <w:t>к</w:t>
            </w:r>
            <w:r w:rsidRPr="00F85A63">
              <w:rPr>
                <w:rFonts w:cs="Times New Roman"/>
                <w:color w:val="231F20"/>
                <w:w w:val="115"/>
                <w:sz w:val="22"/>
              </w:rPr>
              <w:t>ци</w:t>
            </w:r>
            <w:r w:rsidRPr="00F85A63">
              <w:rPr>
                <w:rFonts w:cs="Times New Roman"/>
                <w:color w:val="231F20"/>
                <w:w w:val="117"/>
                <w:sz w:val="22"/>
              </w:rPr>
              <w:t>я</w:t>
            </w:r>
            <w:r w:rsidRPr="00F85A63">
              <w:rPr>
                <w:rFonts w:cs="Times New Roman"/>
                <w:color w:val="231F20"/>
                <w:spacing w:val="-1"/>
                <w:sz w:val="22"/>
              </w:rPr>
              <w:t>х</w:t>
            </w:r>
            <w:r w:rsidRPr="00F85A63">
              <w:rPr>
                <w:rFonts w:cs="Times New Roman"/>
                <w:color w:val="231F20"/>
                <w:w w:val="115"/>
                <w:sz w:val="22"/>
              </w:rPr>
              <w:t>и</w:t>
            </w:r>
            <w:r w:rsidRPr="00F85A63">
              <w:rPr>
                <w:rFonts w:cs="Times New Roman"/>
                <w:color w:val="231F20"/>
                <w:spacing w:val="-11"/>
                <w:w w:val="106"/>
                <w:sz w:val="22"/>
              </w:rPr>
              <w:t>т</w:t>
            </w:r>
            <w:r w:rsidRPr="00F85A63">
              <w:rPr>
                <w:rFonts w:cs="Times New Roman"/>
                <w:color w:val="231F20"/>
                <w:w w:val="115"/>
                <w:sz w:val="22"/>
              </w:rPr>
              <w:t>.п.</w:t>
            </w:r>
            <w:r w:rsidRPr="00F85A63">
              <w:rPr>
                <w:rFonts w:cs="Times New Roman"/>
                <w:color w:val="231F20"/>
                <w:w w:val="116"/>
                <w:sz w:val="22"/>
              </w:rPr>
              <w:t>)</w:t>
            </w: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Нет СМГ</w:t>
            </w:r>
          </w:p>
        </w:tc>
      </w:tr>
      <w:tr w:rsidR="003C06BC" w:rsidRPr="00F85A63" w:rsidTr="00845EDA">
        <w:trPr>
          <w:trHeight w:hRule="exact" w:val="280"/>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4"/>
                <w:w w:val="111"/>
                <w:sz w:val="22"/>
              </w:rPr>
              <w:t>О</w:t>
            </w:r>
            <w:r w:rsidRPr="00F85A63">
              <w:rPr>
                <w:rFonts w:cs="Times New Roman"/>
                <w:color w:val="231F20"/>
                <w:w w:val="111"/>
                <w:sz w:val="22"/>
              </w:rPr>
              <w:t>р</w:t>
            </w:r>
            <w:r w:rsidRPr="00F85A63">
              <w:rPr>
                <w:rFonts w:cs="Times New Roman"/>
                <w:color w:val="231F20"/>
                <w:w w:val="104"/>
                <w:sz w:val="22"/>
              </w:rPr>
              <w:t>г</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spacing w:val="4"/>
                <w:w w:val="112"/>
                <w:sz w:val="22"/>
              </w:rPr>
              <w:t>з</w:t>
            </w:r>
            <w:r w:rsidRPr="00F85A63">
              <w:rPr>
                <w:rFonts w:cs="Times New Roman"/>
                <w:color w:val="231F20"/>
                <w:w w:val="110"/>
                <w:sz w:val="22"/>
              </w:rPr>
              <w:t>а</w:t>
            </w:r>
            <w:r w:rsidRPr="00F85A63">
              <w:rPr>
                <w:rFonts w:cs="Times New Roman"/>
                <w:color w:val="231F20"/>
                <w:w w:val="115"/>
                <w:sz w:val="22"/>
              </w:rPr>
              <w:t>ци</w:t>
            </w:r>
            <w:r w:rsidRPr="00F85A63">
              <w:rPr>
                <w:rFonts w:cs="Times New Roman"/>
                <w:color w:val="231F20"/>
                <w:w w:val="117"/>
                <w:sz w:val="22"/>
              </w:rPr>
              <w:t>я</w:t>
            </w:r>
            <w:r w:rsidRPr="00F85A63">
              <w:rPr>
                <w:rFonts w:cs="Times New Roman"/>
                <w:color w:val="231F20"/>
                <w:spacing w:val="4"/>
                <w:w w:val="112"/>
                <w:sz w:val="22"/>
              </w:rPr>
              <w:t>з</w:t>
            </w:r>
            <w:r w:rsidRPr="00F85A63">
              <w:rPr>
                <w:rFonts w:cs="Times New Roman"/>
                <w:color w:val="231F20"/>
                <w:w w:val="110"/>
                <w:sz w:val="22"/>
              </w:rPr>
              <w:t>а</w:t>
            </w:r>
            <w:r w:rsidRPr="00F85A63">
              <w:rPr>
                <w:rFonts w:cs="Times New Roman"/>
                <w:color w:val="231F20"/>
                <w:w w:val="117"/>
                <w:sz w:val="22"/>
              </w:rPr>
              <w:t>ня</w:t>
            </w:r>
            <w:r w:rsidRPr="00F85A63">
              <w:rPr>
                <w:rFonts w:cs="Times New Roman"/>
                <w:color w:val="231F20"/>
                <w:w w:val="106"/>
                <w:sz w:val="22"/>
              </w:rPr>
              <w:t>т</w:t>
            </w:r>
            <w:r w:rsidRPr="00F85A63">
              <w:rPr>
                <w:rFonts w:cs="Times New Roman"/>
                <w:color w:val="231F20"/>
                <w:w w:val="115"/>
                <w:sz w:val="22"/>
              </w:rPr>
              <w:t>ийп</w:t>
            </w:r>
            <w:r w:rsidRPr="00F85A63">
              <w:rPr>
                <w:rFonts w:cs="Times New Roman"/>
                <w:color w:val="231F20"/>
                <w:w w:val="112"/>
                <w:sz w:val="22"/>
              </w:rPr>
              <w:t>о</w:t>
            </w:r>
            <w:r w:rsidR="00362EC0">
              <w:rPr>
                <w:rFonts w:cs="Times New Roman"/>
                <w:color w:val="231F20"/>
                <w:w w:val="112"/>
                <w:sz w:val="22"/>
              </w:rPr>
              <w:t xml:space="preserve"> </w:t>
            </w:r>
            <w:r w:rsidRPr="00F85A63">
              <w:rPr>
                <w:rFonts w:cs="Times New Roman"/>
                <w:color w:val="231F20"/>
                <w:w w:val="107"/>
                <w:sz w:val="22"/>
              </w:rPr>
              <w:t>Л</w:t>
            </w:r>
            <w:r w:rsidRPr="00F85A63">
              <w:rPr>
                <w:rFonts w:cs="Times New Roman"/>
                <w:color w:val="231F20"/>
                <w:w w:val="117"/>
                <w:sz w:val="22"/>
              </w:rPr>
              <w:t>Ф</w:t>
            </w:r>
            <w:r w:rsidRPr="00F85A63">
              <w:rPr>
                <w:rFonts w:cs="Times New Roman"/>
                <w:color w:val="231F20"/>
                <w:w w:val="120"/>
                <w:sz w:val="22"/>
              </w:rPr>
              <w:t>К</w:t>
            </w: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850"/>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6"/>
                <w:w w:val="111"/>
                <w:sz w:val="22"/>
              </w:rPr>
              <w:t>О</w:t>
            </w:r>
            <w:r w:rsidRPr="00F85A63">
              <w:rPr>
                <w:rFonts w:cs="Times New Roman"/>
                <w:color w:val="231F20"/>
                <w:spacing w:val="1"/>
                <w:w w:val="111"/>
                <w:sz w:val="22"/>
              </w:rPr>
              <w:t>р</w:t>
            </w:r>
            <w:r w:rsidRPr="00F85A63">
              <w:rPr>
                <w:rFonts w:cs="Times New Roman"/>
                <w:color w:val="231F20"/>
                <w:spacing w:val="2"/>
                <w:w w:val="104"/>
                <w:sz w:val="22"/>
              </w:rPr>
              <w:t>г</w:t>
            </w:r>
            <w:r w:rsidRPr="00F85A63">
              <w:rPr>
                <w:rFonts w:cs="Times New Roman"/>
                <w:color w:val="231F20"/>
                <w:spacing w:val="2"/>
                <w:w w:val="110"/>
                <w:sz w:val="22"/>
              </w:rPr>
              <w:t>а</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spacing w:val="6"/>
                <w:w w:val="112"/>
                <w:sz w:val="22"/>
              </w:rPr>
              <w:t>з</w:t>
            </w:r>
            <w:r w:rsidRPr="00F85A63">
              <w:rPr>
                <w:rFonts w:cs="Times New Roman"/>
                <w:color w:val="231F20"/>
                <w:spacing w:val="2"/>
                <w:w w:val="110"/>
                <w:sz w:val="22"/>
              </w:rPr>
              <w:t>а</w:t>
            </w:r>
            <w:r w:rsidRPr="00F85A63">
              <w:rPr>
                <w:rFonts w:cs="Times New Roman"/>
                <w:color w:val="231F20"/>
                <w:spacing w:val="2"/>
                <w:w w:val="115"/>
                <w:sz w:val="22"/>
              </w:rPr>
              <w:t>ци</w:t>
            </w:r>
            <w:r w:rsidRPr="00F85A63">
              <w:rPr>
                <w:rFonts w:cs="Times New Roman"/>
                <w:color w:val="231F20"/>
                <w:w w:val="117"/>
                <w:sz w:val="22"/>
              </w:rPr>
              <w:t>я</w:t>
            </w:r>
            <w:r w:rsidRPr="00F85A63">
              <w:rPr>
                <w:rFonts w:cs="Times New Roman"/>
                <w:color w:val="231F20"/>
                <w:spacing w:val="1"/>
                <w:w w:val="109"/>
                <w:sz w:val="22"/>
              </w:rPr>
              <w:t>ч</w:t>
            </w:r>
            <w:r w:rsidRPr="00F85A63">
              <w:rPr>
                <w:rFonts w:cs="Times New Roman"/>
                <w:color w:val="231F20"/>
                <w:spacing w:val="4"/>
                <w:w w:val="110"/>
                <w:sz w:val="22"/>
              </w:rPr>
              <w:t>а</w:t>
            </w:r>
            <w:r w:rsidRPr="00F85A63">
              <w:rPr>
                <w:rFonts w:cs="Times New Roman"/>
                <w:color w:val="231F20"/>
                <w:spacing w:val="4"/>
                <w:w w:val="111"/>
                <w:sz w:val="22"/>
              </w:rPr>
              <w:t>с</w:t>
            </w:r>
            <w:r w:rsidRPr="00F85A63">
              <w:rPr>
                <w:rFonts w:cs="Times New Roman"/>
                <w:color w:val="231F20"/>
                <w:w w:val="110"/>
                <w:sz w:val="22"/>
              </w:rPr>
              <w:t>а</w:t>
            </w:r>
            <w:r w:rsidRPr="00F85A63">
              <w:rPr>
                <w:rFonts w:cs="Times New Roman"/>
                <w:color w:val="231F20"/>
                <w:spacing w:val="2"/>
                <w:w w:val="110"/>
                <w:sz w:val="22"/>
              </w:rPr>
              <w:t>а</w:t>
            </w:r>
            <w:r w:rsidRPr="00F85A63">
              <w:rPr>
                <w:rFonts w:cs="Times New Roman"/>
                <w:color w:val="231F20"/>
                <w:spacing w:val="2"/>
                <w:w w:val="117"/>
                <w:sz w:val="22"/>
              </w:rPr>
              <w:t>к</w:t>
            </w:r>
            <w:r w:rsidRPr="00F85A63">
              <w:rPr>
                <w:rFonts w:cs="Times New Roman"/>
                <w:color w:val="231F20"/>
                <w:spacing w:val="2"/>
                <w:w w:val="106"/>
                <w:sz w:val="22"/>
              </w:rPr>
              <w:t>т</w:t>
            </w:r>
            <w:r w:rsidRPr="00F85A63">
              <w:rPr>
                <w:rFonts w:cs="Times New Roman"/>
                <w:color w:val="231F20"/>
                <w:spacing w:val="2"/>
                <w:w w:val="115"/>
                <w:sz w:val="22"/>
              </w:rPr>
              <w:t>и</w:t>
            </w:r>
            <w:r w:rsidRPr="00F85A63">
              <w:rPr>
                <w:rFonts w:cs="Times New Roman"/>
                <w:color w:val="231F20"/>
                <w:spacing w:val="2"/>
                <w:w w:val="110"/>
                <w:sz w:val="22"/>
              </w:rPr>
              <w:t>в</w:t>
            </w:r>
            <w:r w:rsidRPr="00F85A63">
              <w:rPr>
                <w:rFonts w:cs="Times New Roman"/>
                <w:color w:val="231F20"/>
                <w:spacing w:val="2"/>
                <w:w w:val="117"/>
                <w:sz w:val="22"/>
              </w:rPr>
              <w:t>н</w:t>
            </w:r>
            <w:r w:rsidRPr="00F85A63">
              <w:rPr>
                <w:rFonts w:cs="Times New Roman"/>
                <w:color w:val="231F20"/>
                <w:spacing w:val="2"/>
                <w:w w:val="112"/>
                <w:sz w:val="22"/>
              </w:rPr>
              <w:t>ы</w:t>
            </w:r>
            <w:r w:rsidRPr="00F85A63">
              <w:rPr>
                <w:rFonts w:cs="Times New Roman"/>
                <w:color w:val="231F20"/>
                <w:sz w:val="22"/>
              </w:rPr>
              <w:t>х</w:t>
            </w:r>
            <w:r w:rsidRPr="00F85A63">
              <w:rPr>
                <w:rFonts w:cs="Times New Roman"/>
                <w:color w:val="231F20"/>
                <w:spacing w:val="2"/>
                <w:w w:val="105"/>
                <w:sz w:val="22"/>
              </w:rPr>
              <w:t>д</w:t>
            </w:r>
            <w:r w:rsidRPr="00F85A63">
              <w:rPr>
                <w:rFonts w:cs="Times New Roman"/>
                <w:color w:val="231F20"/>
                <w:spacing w:val="2"/>
                <w:w w:val="110"/>
                <w:sz w:val="22"/>
              </w:rPr>
              <w:t>в</w:t>
            </w:r>
            <w:r w:rsidRPr="00F85A63">
              <w:rPr>
                <w:rFonts w:cs="Times New Roman"/>
                <w:color w:val="231F20"/>
                <w:spacing w:val="2"/>
                <w:w w:val="115"/>
                <w:sz w:val="22"/>
              </w:rPr>
              <w:t>и</w:t>
            </w:r>
            <w:r w:rsidRPr="00F85A63">
              <w:rPr>
                <w:rFonts w:cs="Times New Roman"/>
                <w:color w:val="231F20"/>
                <w:spacing w:val="-1"/>
                <w:w w:val="108"/>
                <w:sz w:val="22"/>
              </w:rPr>
              <w:t>ж</w:t>
            </w:r>
            <w:r w:rsidRPr="00F85A63">
              <w:rPr>
                <w:rFonts w:cs="Times New Roman"/>
                <w:color w:val="231F20"/>
                <w:spacing w:val="1"/>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proofErr w:type="gramStart"/>
            <w:r w:rsidRPr="00F85A63">
              <w:rPr>
                <w:rFonts w:cs="Times New Roman"/>
                <w:color w:val="231F20"/>
                <w:w w:val="115"/>
                <w:sz w:val="22"/>
              </w:rPr>
              <w:t>й</w:t>
            </w:r>
            <w:r w:rsidRPr="00F85A63">
              <w:rPr>
                <w:rFonts w:cs="Times New Roman"/>
                <w:color w:val="231F20"/>
                <w:spacing w:val="1"/>
                <w:w w:val="116"/>
                <w:sz w:val="22"/>
              </w:rPr>
              <w:t>(</w:t>
            </w:r>
            <w:proofErr w:type="gramEnd"/>
            <w:r w:rsidRPr="00F85A63">
              <w:rPr>
                <w:rFonts w:cs="Times New Roman"/>
                <w:color w:val="231F20"/>
                <w:spacing w:val="2"/>
                <w:w w:val="105"/>
                <w:sz w:val="22"/>
              </w:rPr>
              <w:t>д</w:t>
            </w:r>
            <w:r w:rsidRPr="00F85A63">
              <w:rPr>
                <w:rFonts w:cs="Times New Roman"/>
                <w:color w:val="231F20"/>
                <w:spacing w:val="2"/>
                <w:w w:val="115"/>
                <w:sz w:val="22"/>
              </w:rPr>
              <w:t>и</w:t>
            </w:r>
            <w:r w:rsidRPr="00F85A63">
              <w:rPr>
                <w:rFonts w:cs="Times New Roman"/>
                <w:color w:val="231F20"/>
                <w:spacing w:val="2"/>
                <w:w w:val="117"/>
                <w:sz w:val="22"/>
              </w:rPr>
              <w:t>н</w:t>
            </w:r>
            <w:r w:rsidRPr="00F85A63">
              <w:rPr>
                <w:rFonts w:cs="Times New Roman"/>
                <w:color w:val="231F20"/>
                <w:spacing w:val="2"/>
                <w:w w:val="110"/>
                <w:sz w:val="22"/>
              </w:rPr>
              <w:t>а</w:t>
            </w:r>
            <w:r w:rsidRPr="00F85A63">
              <w:rPr>
                <w:rFonts w:cs="Times New Roman"/>
                <w:color w:val="231F20"/>
                <w:spacing w:val="2"/>
                <w:w w:val="112"/>
                <w:sz w:val="22"/>
              </w:rPr>
              <w:t>м</w:t>
            </w:r>
            <w:r w:rsidRPr="00F85A63">
              <w:rPr>
                <w:rFonts w:cs="Times New Roman"/>
                <w:color w:val="231F20"/>
                <w:spacing w:val="2"/>
                <w:w w:val="115"/>
                <w:sz w:val="22"/>
              </w:rPr>
              <w:t>и</w:t>
            </w:r>
            <w:r w:rsidRPr="00F85A63">
              <w:rPr>
                <w:rFonts w:cs="Times New Roman"/>
                <w:color w:val="231F20"/>
                <w:spacing w:val="2"/>
                <w:w w:val="109"/>
                <w:sz w:val="22"/>
              </w:rPr>
              <w:t>че</w:t>
            </w:r>
            <w:r w:rsidRPr="00F85A63">
              <w:rPr>
                <w:rFonts w:cs="Times New Roman"/>
                <w:color w:val="231F20"/>
                <w:spacing w:val="2"/>
                <w:w w:val="111"/>
                <w:sz w:val="22"/>
              </w:rPr>
              <w:t>с</w:t>
            </w:r>
            <w:r w:rsidRPr="00F85A63">
              <w:rPr>
                <w:rFonts w:cs="Times New Roman"/>
                <w:color w:val="231F20"/>
                <w:spacing w:val="-1"/>
                <w:w w:val="117"/>
                <w:sz w:val="22"/>
              </w:rPr>
              <w:t>к</w:t>
            </w:r>
            <w:r w:rsidRPr="00F85A63">
              <w:rPr>
                <w:rFonts w:cs="Times New Roman"/>
                <w:color w:val="231F20"/>
                <w:spacing w:val="1"/>
                <w:w w:val="112"/>
                <w:sz w:val="22"/>
              </w:rPr>
              <w:t>о</w:t>
            </w:r>
            <w:r w:rsidRPr="00F85A63">
              <w:rPr>
                <w:rFonts w:cs="Times New Roman"/>
                <w:color w:val="231F20"/>
                <w:w w:val="115"/>
                <w:sz w:val="22"/>
              </w:rPr>
              <w:t>й</w:t>
            </w:r>
            <w:r w:rsidRPr="00F85A63">
              <w:rPr>
                <w:rFonts w:cs="Times New Roman"/>
                <w:color w:val="231F20"/>
                <w:spacing w:val="2"/>
                <w:w w:val="115"/>
                <w:sz w:val="22"/>
              </w:rPr>
              <w:t>п</w:t>
            </w:r>
            <w:r w:rsidRPr="00F85A63">
              <w:rPr>
                <w:rFonts w:cs="Times New Roman"/>
                <w:color w:val="231F20"/>
                <w:spacing w:val="-1"/>
                <w:w w:val="110"/>
                <w:sz w:val="22"/>
              </w:rPr>
              <w:t>а</w:t>
            </w:r>
            <w:r w:rsidRPr="00F85A63">
              <w:rPr>
                <w:rFonts w:cs="Times New Roman"/>
                <w:color w:val="231F20"/>
                <w:spacing w:val="1"/>
                <w:sz w:val="22"/>
              </w:rPr>
              <w:t>у</w:t>
            </w:r>
            <w:r w:rsidRPr="00F85A63">
              <w:rPr>
                <w:rFonts w:cs="Times New Roman"/>
                <w:color w:val="231F20"/>
                <w:spacing w:val="2"/>
                <w:w w:val="112"/>
                <w:sz w:val="22"/>
              </w:rPr>
              <w:t>зы</w:t>
            </w:r>
            <w:r w:rsidRPr="00F85A63">
              <w:rPr>
                <w:rFonts w:cs="Times New Roman"/>
                <w:color w:val="231F20"/>
                <w:w w:val="116"/>
                <w:sz w:val="22"/>
              </w:rPr>
              <w:t>)</w:t>
            </w:r>
            <w:r w:rsidRPr="00F85A63">
              <w:rPr>
                <w:rFonts w:cs="Times New Roman"/>
                <w:color w:val="231F20"/>
                <w:spacing w:val="2"/>
                <w:w w:val="112"/>
                <w:sz w:val="22"/>
              </w:rPr>
              <w:t>м</w:t>
            </w:r>
            <w:r w:rsidRPr="00F85A63">
              <w:rPr>
                <w:rFonts w:cs="Times New Roman"/>
                <w:color w:val="231F20"/>
                <w:spacing w:val="-1"/>
                <w:w w:val="109"/>
                <w:sz w:val="22"/>
              </w:rPr>
              <w:t>е</w:t>
            </w:r>
            <w:r w:rsidRPr="00F85A63">
              <w:rPr>
                <w:rFonts w:cs="Times New Roman"/>
                <w:color w:val="231F20"/>
                <w:spacing w:val="1"/>
                <w:w w:val="108"/>
                <w:sz w:val="22"/>
              </w:rPr>
              <w:t>ж</w:t>
            </w:r>
            <w:r w:rsidRPr="00F85A63">
              <w:rPr>
                <w:rFonts w:cs="Times New Roman"/>
                <w:color w:val="231F20"/>
                <w:spacing w:val="2"/>
                <w:w w:val="105"/>
                <w:sz w:val="22"/>
              </w:rPr>
              <w:t>д</w:t>
            </w:r>
            <w:r w:rsidRPr="00F85A63">
              <w:rPr>
                <w:rFonts w:cs="Times New Roman"/>
                <w:color w:val="231F20"/>
                <w:sz w:val="22"/>
              </w:rPr>
              <w:t>у</w:t>
            </w:r>
            <w:r w:rsidRPr="00F85A63">
              <w:rPr>
                <w:rFonts w:cs="Times New Roman"/>
                <w:color w:val="231F20"/>
                <w:spacing w:val="2"/>
                <w:w w:val="105"/>
                <w:sz w:val="22"/>
              </w:rPr>
              <w:t>2</w:t>
            </w:r>
            <w:r w:rsidRPr="00F85A63">
              <w:rPr>
                <w:rFonts w:cs="Times New Roman"/>
                <w:color w:val="231F20"/>
                <w:spacing w:val="2"/>
                <w:w w:val="133"/>
                <w:sz w:val="22"/>
              </w:rPr>
              <w:t>-</w:t>
            </w:r>
            <w:r w:rsidRPr="00F85A63">
              <w:rPr>
                <w:rFonts w:cs="Times New Roman"/>
                <w:color w:val="231F20"/>
                <w:spacing w:val="2"/>
                <w:w w:val="112"/>
                <w:sz w:val="22"/>
              </w:rPr>
              <w:t>м</w:t>
            </w:r>
            <w:r w:rsidRPr="00F85A63">
              <w:rPr>
                <w:rFonts w:cs="Times New Roman"/>
                <w:color w:val="231F20"/>
                <w:w w:val="129"/>
                <w:sz w:val="22"/>
              </w:rPr>
              <w:t>,</w:t>
            </w:r>
            <w:r w:rsidRPr="00F85A63">
              <w:rPr>
                <w:rFonts w:cs="Times New Roman"/>
                <w:color w:val="231F20"/>
                <w:spacing w:val="2"/>
                <w:w w:val="105"/>
                <w:sz w:val="22"/>
              </w:rPr>
              <w:t>3</w:t>
            </w:r>
            <w:r w:rsidRPr="00F85A63">
              <w:rPr>
                <w:rFonts w:cs="Times New Roman"/>
                <w:color w:val="231F20"/>
                <w:spacing w:val="2"/>
                <w:w w:val="133"/>
                <w:sz w:val="22"/>
              </w:rPr>
              <w:t>-</w:t>
            </w:r>
            <w:r w:rsidRPr="00F85A63">
              <w:rPr>
                <w:rFonts w:cs="Times New Roman"/>
                <w:color w:val="231F20"/>
                <w:w w:val="112"/>
                <w:sz w:val="22"/>
              </w:rPr>
              <w:t>м</w:t>
            </w:r>
            <w:r w:rsidRPr="00F85A63">
              <w:rPr>
                <w:rFonts w:cs="Times New Roman"/>
                <w:color w:val="231F20"/>
                <w:w w:val="115"/>
                <w:sz w:val="22"/>
              </w:rPr>
              <w:t>и</w:t>
            </w:r>
            <w:r w:rsidRPr="00F85A63">
              <w:rPr>
                <w:rFonts w:cs="Times New Roman"/>
                <w:color w:val="231F20"/>
                <w:spacing w:val="1"/>
                <w:w w:val="109"/>
                <w:sz w:val="22"/>
              </w:rPr>
              <w:t>л</w:t>
            </w:r>
            <w:r w:rsidRPr="00F85A63">
              <w:rPr>
                <w:rFonts w:cs="Times New Roman"/>
                <w:color w:val="231F20"/>
                <w:w w:val="115"/>
                <w:sz w:val="22"/>
              </w:rPr>
              <w:t>и</w:t>
            </w:r>
            <w:r w:rsidRPr="00F85A63">
              <w:rPr>
                <w:rFonts w:cs="Times New Roman"/>
                <w:color w:val="231F20"/>
                <w:spacing w:val="1"/>
                <w:w w:val="105"/>
                <w:sz w:val="22"/>
              </w:rPr>
              <w:t>4</w:t>
            </w:r>
            <w:r w:rsidRPr="00F85A63">
              <w:rPr>
                <w:rFonts w:cs="Times New Roman"/>
                <w:color w:val="231F20"/>
                <w:spacing w:val="1"/>
                <w:w w:val="133"/>
                <w:sz w:val="22"/>
              </w:rPr>
              <w:t>-</w:t>
            </w:r>
            <w:r w:rsidRPr="00F85A63">
              <w:rPr>
                <w:rFonts w:cs="Times New Roman"/>
                <w:color w:val="231F20"/>
                <w:w w:val="112"/>
                <w:sz w:val="22"/>
              </w:rPr>
              <w:t>м</w:t>
            </w:r>
            <w:r w:rsidRPr="00F85A63">
              <w:rPr>
                <w:rFonts w:cs="Times New Roman"/>
                <w:color w:val="231F20"/>
                <w:sz w:val="22"/>
              </w:rPr>
              <w:t>у</w:t>
            </w:r>
            <w:r w:rsidRPr="00F85A63">
              <w:rPr>
                <w:rFonts w:cs="Times New Roman"/>
                <w:color w:val="231F20"/>
                <w:spacing w:val="2"/>
                <w:w w:val="111"/>
                <w:sz w:val="22"/>
              </w:rPr>
              <w:t>р</w:t>
            </w:r>
            <w:r w:rsidRPr="00F85A63">
              <w:rPr>
                <w:rFonts w:cs="Times New Roman"/>
                <w:color w:val="231F20"/>
                <w:w w:val="112"/>
                <w:sz w:val="22"/>
              </w:rPr>
              <w:t>о</w:t>
            </w:r>
            <w:r w:rsidRPr="00F85A63">
              <w:rPr>
                <w:rFonts w:cs="Times New Roman"/>
                <w:color w:val="231F20"/>
                <w:spacing w:val="-3"/>
                <w:w w:val="117"/>
                <w:sz w:val="22"/>
              </w:rPr>
              <w:t>к</w:t>
            </w:r>
            <w:r w:rsidRPr="00F85A63">
              <w:rPr>
                <w:rFonts w:cs="Times New Roman"/>
                <w:color w:val="231F20"/>
                <w:w w:val="112"/>
                <w:sz w:val="22"/>
              </w:rPr>
              <w:t>ом</w:t>
            </w:r>
            <w:r w:rsidRPr="00F85A63">
              <w:rPr>
                <w:rFonts w:cs="Times New Roman"/>
                <w:color w:val="231F20"/>
                <w:w w:val="110"/>
                <w:sz w:val="22"/>
              </w:rPr>
              <w:t>в</w:t>
            </w:r>
            <w:r w:rsidRPr="00F85A63">
              <w:rPr>
                <w:rFonts w:cs="Times New Roman"/>
                <w:color w:val="231F20"/>
                <w:w w:val="117"/>
                <w:sz w:val="22"/>
              </w:rPr>
              <w:t>н</w:t>
            </w:r>
            <w:r w:rsidRPr="00F85A63">
              <w:rPr>
                <w:rFonts w:cs="Times New Roman"/>
                <w:color w:val="231F20"/>
                <w:spacing w:val="-1"/>
                <w:w w:val="110"/>
                <w:sz w:val="22"/>
              </w:rPr>
              <w:t>а</w:t>
            </w:r>
            <w:r w:rsidRPr="00F85A63">
              <w:rPr>
                <w:rFonts w:cs="Times New Roman"/>
                <w:color w:val="231F20"/>
                <w:w w:val="109"/>
                <w:sz w:val="22"/>
              </w:rPr>
              <w:t>ч</w:t>
            </w:r>
            <w:r w:rsidRPr="00F85A63">
              <w:rPr>
                <w:rFonts w:cs="Times New Roman"/>
                <w:color w:val="231F20"/>
                <w:spacing w:val="-1"/>
                <w:w w:val="110"/>
                <w:sz w:val="22"/>
              </w:rPr>
              <w:t>а</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w w:val="115"/>
                <w:sz w:val="22"/>
              </w:rPr>
              <w:t>й</w:t>
            </w:r>
            <w:r w:rsidRPr="00F85A63">
              <w:rPr>
                <w:rFonts w:cs="Times New Roman"/>
                <w:color w:val="231F20"/>
                <w:w w:val="113"/>
                <w:sz w:val="22"/>
              </w:rPr>
              <w:t>ш</w:t>
            </w:r>
            <w:r w:rsidRPr="00F85A63">
              <w:rPr>
                <w:rFonts w:cs="Times New Roman"/>
                <w:color w:val="231F20"/>
                <w:spacing w:val="-3"/>
                <w:w w:val="117"/>
                <w:sz w:val="22"/>
              </w:rPr>
              <w:t>к</w:t>
            </w:r>
            <w:r w:rsidRPr="00F85A63">
              <w:rPr>
                <w:rFonts w:cs="Times New Roman"/>
                <w:color w:val="231F20"/>
                <w:spacing w:val="-2"/>
                <w:w w:val="112"/>
                <w:sz w:val="22"/>
              </w:rPr>
              <w:t>о</w:t>
            </w:r>
            <w:r w:rsidRPr="00F85A63">
              <w:rPr>
                <w:rFonts w:cs="Times New Roman"/>
                <w:color w:val="231F20"/>
                <w:w w:val="109"/>
                <w:sz w:val="22"/>
              </w:rPr>
              <w:t>ле</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11"/>
                <w:sz w:val="22"/>
              </w:rPr>
              <w:t>с</w:t>
            </w:r>
            <w:r w:rsidRPr="00F85A63">
              <w:rPr>
                <w:rFonts w:cs="Times New Roman"/>
                <w:color w:val="231F20"/>
                <w:spacing w:val="4"/>
                <w:w w:val="110"/>
                <w:sz w:val="22"/>
              </w:rPr>
              <w:t>в</w:t>
            </w:r>
            <w:r w:rsidRPr="00F85A63">
              <w:rPr>
                <w:rFonts w:cs="Times New Roman"/>
                <w:color w:val="231F20"/>
                <w:spacing w:val="-4"/>
                <w:w w:val="109"/>
                <w:sz w:val="22"/>
              </w:rPr>
              <w:t>е</w:t>
            </w:r>
            <w:r w:rsidRPr="00F85A63">
              <w:rPr>
                <w:rFonts w:cs="Times New Roman"/>
                <w:color w:val="231F20"/>
                <w:spacing w:val="-3"/>
                <w:w w:val="108"/>
                <w:sz w:val="22"/>
              </w:rPr>
              <w:t>ж</w:t>
            </w:r>
            <w:r w:rsidRPr="00F85A63">
              <w:rPr>
                <w:rFonts w:cs="Times New Roman"/>
                <w:color w:val="231F20"/>
                <w:w w:val="109"/>
                <w:sz w:val="22"/>
              </w:rPr>
              <w:t>е</w:t>
            </w:r>
            <w:r w:rsidRPr="00F85A63">
              <w:rPr>
                <w:rFonts w:cs="Times New Roman"/>
                <w:color w:val="231F20"/>
                <w:w w:val="112"/>
                <w:sz w:val="22"/>
              </w:rPr>
              <w:t>м</w:t>
            </w:r>
            <w:r w:rsidRPr="00F85A63">
              <w:rPr>
                <w:rFonts w:cs="Times New Roman"/>
                <w:color w:val="231F20"/>
                <w:spacing w:val="3"/>
                <w:w w:val="110"/>
                <w:sz w:val="22"/>
              </w:rPr>
              <w:t>в</w:t>
            </w:r>
            <w:r w:rsidRPr="00F85A63">
              <w:rPr>
                <w:rFonts w:cs="Times New Roman"/>
                <w:color w:val="231F20"/>
                <w:spacing w:val="-1"/>
                <w:w w:val="112"/>
                <w:sz w:val="22"/>
              </w:rPr>
              <w:t>оз</w:t>
            </w:r>
            <w:r w:rsidRPr="00F85A63">
              <w:rPr>
                <w:rFonts w:cs="Times New Roman"/>
                <w:color w:val="231F20"/>
                <w:w w:val="105"/>
                <w:sz w:val="22"/>
              </w:rPr>
              <w:t>д</w:t>
            </w:r>
            <w:r w:rsidRPr="00F85A63">
              <w:rPr>
                <w:rFonts w:cs="Times New Roman"/>
                <w:color w:val="231F20"/>
                <w:spacing w:val="-1"/>
                <w:sz w:val="22"/>
              </w:rPr>
              <w:t>у</w:t>
            </w:r>
            <w:r w:rsidRPr="00F85A63">
              <w:rPr>
                <w:rFonts w:cs="Times New Roman"/>
                <w:color w:val="231F20"/>
                <w:spacing w:val="-2"/>
                <w:sz w:val="22"/>
              </w:rPr>
              <w:t>х</w:t>
            </w:r>
            <w:r w:rsidRPr="00F85A63">
              <w:rPr>
                <w:rFonts w:cs="Times New Roman"/>
                <w:color w:val="231F20"/>
                <w:w w:val="109"/>
                <w:sz w:val="22"/>
              </w:rPr>
              <w:t>е</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849"/>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6"/>
                <w:w w:val="111"/>
                <w:sz w:val="22"/>
              </w:rPr>
              <w:t>О</w:t>
            </w:r>
            <w:r w:rsidRPr="00F85A63">
              <w:rPr>
                <w:rFonts w:cs="Times New Roman"/>
                <w:color w:val="231F20"/>
                <w:spacing w:val="1"/>
                <w:w w:val="111"/>
                <w:sz w:val="22"/>
              </w:rPr>
              <w:t>р</w:t>
            </w:r>
            <w:r w:rsidRPr="00F85A63">
              <w:rPr>
                <w:rFonts w:cs="Times New Roman"/>
                <w:color w:val="231F20"/>
                <w:spacing w:val="2"/>
                <w:w w:val="104"/>
                <w:sz w:val="22"/>
              </w:rPr>
              <w:t>г</w:t>
            </w:r>
            <w:r w:rsidRPr="00F85A63">
              <w:rPr>
                <w:rFonts w:cs="Times New Roman"/>
                <w:color w:val="231F20"/>
                <w:spacing w:val="2"/>
                <w:w w:val="110"/>
                <w:sz w:val="22"/>
              </w:rPr>
              <w:t>а</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spacing w:val="6"/>
                <w:w w:val="112"/>
                <w:sz w:val="22"/>
              </w:rPr>
              <w:t>з</w:t>
            </w:r>
            <w:r w:rsidRPr="00F85A63">
              <w:rPr>
                <w:rFonts w:cs="Times New Roman"/>
                <w:color w:val="231F20"/>
                <w:spacing w:val="2"/>
                <w:w w:val="110"/>
                <w:sz w:val="22"/>
              </w:rPr>
              <w:t>а</w:t>
            </w:r>
            <w:r w:rsidRPr="00F85A63">
              <w:rPr>
                <w:rFonts w:cs="Times New Roman"/>
                <w:color w:val="231F20"/>
                <w:spacing w:val="2"/>
                <w:w w:val="115"/>
                <w:sz w:val="22"/>
              </w:rPr>
              <w:t>ци</w:t>
            </w:r>
            <w:r w:rsidRPr="00F85A63">
              <w:rPr>
                <w:rFonts w:cs="Times New Roman"/>
                <w:color w:val="231F20"/>
                <w:w w:val="117"/>
                <w:sz w:val="22"/>
              </w:rPr>
              <w:t>я</w:t>
            </w:r>
            <w:r w:rsidRPr="00F85A63">
              <w:rPr>
                <w:rFonts w:cs="Times New Roman"/>
                <w:color w:val="231F20"/>
                <w:spacing w:val="1"/>
                <w:w w:val="105"/>
                <w:sz w:val="22"/>
              </w:rPr>
              <w:t>д</w:t>
            </w:r>
            <w:r w:rsidRPr="00F85A63">
              <w:rPr>
                <w:rFonts w:cs="Times New Roman"/>
                <w:color w:val="231F20"/>
                <w:spacing w:val="2"/>
                <w:w w:val="115"/>
                <w:sz w:val="22"/>
              </w:rPr>
              <w:t>и</w:t>
            </w:r>
            <w:r w:rsidRPr="00F85A63">
              <w:rPr>
                <w:rFonts w:cs="Times New Roman"/>
                <w:color w:val="231F20"/>
                <w:spacing w:val="2"/>
                <w:w w:val="117"/>
                <w:sz w:val="22"/>
              </w:rPr>
              <w:t>н</w:t>
            </w:r>
            <w:r w:rsidRPr="00F85A63">
              <w:rPr>
                <w:rFonts w:cs="Times New Roman"/>
                <w:color w:val="231F20"/>
                <w:spacing w:val="2"/>
                <w:w w:val="110"/>
                <w:sz w:val="22"/>
              </w:rPr>
              <w:t>а</w:t>
            </w:r>
            <w:r w:rsidRPr="00F85A63">
              <w:rPr>
                <w:rFonts w:cs="Times New Roman"/>
                <w:color w:val="231F20"/>
                <w:spacing w:val="2"/>
                <w:w w:val="112"/>
                <w:sz w:val="22"/>
              </w:rPr>
              <w:t>м</w:t>
            </w:r>
            <w:r w:rsidRPr="00F85A63">
              <w:rPr>
                <w:rFonts w:cs="Times New Roman"/>
                <w:color w:val="231F20"/>
                <w:spacing w:val="2"/>
                <w:w w:val="115"/>
                <w:sz w:val="22"/>
              </w:rPr>
              <w:t>и</w:t>
            </w:r>
            <w:r w:rsidRPr="00F85A63">
              <w:rPr>
                <w:rFonts w:cs="Times New Roman"/>
                <w:color w:val="231F20"/>
                <w:spacing w:val="2"/>
                <w:w w:val="109"/>
                <w:sz w:val="22"/>
              </w:rPr>
              <w:t>че</w:t>
            </w:r>
            <w:r w:rsidRPr="00F85A63">
              <w:rPr>
                <w:rFonts w:cs="Times New Roman"/>
                <w:color w:val="231F20"/>
                <w:spacing w:val="2"/>
                <w:w w:val="111"/>
                <w:sz w:val="22"/>
              </w:rPr>
              <w:t>с</w:t>
            </w:r>
            <w:r w:rsidRPr="00F85A63">
              <w:rPr>
                <w:rFonts w:cs="Times New Roman"/>
                <w:color w:val="231F20"/>
                <w:spacing w:val="2"/>
                <w:w w:val="117"/>
                <w:sz w:val="22"/>
              </w:rPr>
              <w:t>к</w:t>
            </w:r>
            <w:r w:rsidRPr="00F85A63">
              <w:rPr>
                <w:rFonts w:cs="Times New Roman"/>
                <w:color w:val="231F20"/>
                <w:spacing w:val="2"/>
                <w:w w:val="115"/>
                <w:sz w:val="22"/>
              </w:rPr>
              <w:t>и</w:t>
            </w:r>
            <w:r w:rsidRPr="00F85A63">
              <w:rPr>
                <w:rFonts w:cs="Times New Roman"/>
                <w:color w:val="231F20"/>
                <w:sz w:val="22"/>
              </w:rPr>
              <w:t>х</w:t>
            </w:r>
            <w:r w:rsidRPr="00F85A63">
              <w:rPr>
                <w:rFonts w:cs="Times New Roman"/>
                <w:color w:val="231F20"/>
                <w:spacing w:val="2"/>
                <w:w w:val="115"/>
                <w:sz w:val="22"/>
              </w:rPr>
              <w:t>п</w:t>
            </w:r>
            <w:r w:rsidRPr="00F85A63">
              <w:rPr>
                <w:rFonts w:cs="Times New Roman"/>
                <w:color w:val="231F20"/>
                <w:spacing w:val="2"/>
                <w:w w:val="109"/>
                <w:sz w:val="22"/>
              </w:rPr>
              <w:t>е</w:t>
            </w:r>
            <w:r w:rsidRPr="00F85A63">
              <w:rPr>
                <w:rFonts w:cs="Times New Roman"/>
                <w:color w:val="231F20"/>
                <w:spacing w:val="6"/>
                <w:w w:val="111"/>
                <w:sz w:val="22"/>
              </w:rPr>
              <w:t>р</w:t>
            </w:r>
            <w:r w:rsidRPr="00F85A63">
              <w:rPr>
                <w:rFonts w:cs="Times New Roman"/>
                <w:color w:val="231F20"/>
                <w:spacing w:val="2"/>
                <w:w w:val="109"/>
                <w:sz w:val="22"/>
              </w:rPr>
              <w:t>е</w:t>
            </w:r>
            <w:r w:rsidRPr="00F85A63">
              <w:rPr>
                <w:rFonts w:cs="Times New Roman"/>
                <w:color w:val="231F20"/>
                <w:spacing w:val="1"/>
                <w:w w:val="112"/>
                <w:sz w:val="22"/>
              </w:rPr>
              <w:t>м</w:t>
            </w:r>
            <w:r w:rsidRPr="00F85A63">
              <w:rPr>
                <w:rFonts w:cs="Times New Roman"/>
                <w:color w:val="231F20"/>
                <w:spacing w:val="2"/>
                <w:w w:val="109"/>
                <w:sz w:val="22"/>
              </w:rPr>
              <w:t>е</w:t>
            </w:r>
            <w:r w:rsidRPr="00F85A63">
              <w:rPr>
                <w:rFonts w:cs="Times New Roman"/>
                <w:color w:val="231F20"/>
                <w:spacing w:val="2"/>
                <w:w w:val="117"/>
                <w:sz w:val="22"/>
              </w:rPr>
              <w:t>н</w:t>
            </w:r>
            <w:proofErr w:type="gramStart"/>
            <w:r w:rsidRPr="00F85A63">
              <w:rPr>
                <w:rFonts w:cs="Times New Roman"/>
                <w:color w:val="231F20"/>
                <w:w w:val="129"/>
                <w:sz w:val="22"/>
              </w:rPr>
              <w:t>,</w:t>
            </w:r>
            <w:r w:rsidRPr="00F85A63">
              <w:rPr>
                <w:rFonts w:cs="Times New Roman"/>
                <w:color w:val="231F20"/>
                <w:w w:val="117"/>
                <w:sz w:val="22"/>
              </w:rPr>
              <w:t>ф</w:t>
            </w:r>
            <w:proofErr w:type="gramEnd"/>
            <w:r w:rsidRPr="00F85A63">
              <w:rPr>
                <w:rFonts w:cs="Times New Roman"/>
                <w:color w:val="231F20"/>
                <w:w w:val="115"/>
                <w:sz w:val="22"/>
              </w:rPr>
              <w:t>и</w:t>
            </w:r>
            <w:r w:rsidRPr="00F85A63">
              <w:rPr>
                <w:rFonts w:cs="Times New Roman"/>
                <w:color w:val="231F20"/>
                <w:w w:val="112"/>
                <w:sz w:val="22"/>
              </w:rPr>
              <w:t>з</w:t>
            </w:r>
            <w:r w:rsidRPr="00F85A63">
              <w:rPr>
                <w:rFonts w:cs="Times New Roman"/>
                <w:color w:val="231F20"/>
                <w:w w:val="117"/>
                <w:sz w:val="22"/>
              </w:rPr>
              <w:t>к</w:t>
            </w:r>
            <w:r w:rsidRPr="00F85A63">
              <w:rPr>
                <w:rFonts w:cs="Times New Roman"/>
                <w:color w:val="231F20"/>
                <w:spacing w:val="-4"/>
                <w:sz w:val="22"/>
              </w:rPr>
              <w:t>у</w:t>
            </w:r>
            <w:r w:rsidRPr="00F85A63">
              <w:rPr>
                <w:rFonts w:cs="Times New Roman"/>
                <w:color w:val="231F20"/>
                <w:w w:val="109"/>
                <w:sz w:val="22"/>
              </w:rPr>
              <w:t>л</w:t>
            </w:r>
            <w:r w:rsidRPr="00F85A63">
              <w:rPr>
                <w:rFonts w:cs="Times New Roman"/>
                <w:color w:val="231F20"/>
                <w:spacing w:val="-8"/>
                <w:w w:val="109"/>
                <w:sz w:val="22"/>
              </w:rPr>
              <w:t>ь</w:t>
            </w:r>
            <w:r w:rsidRPr="00F85A63">
              <w:rPr>
                <w:rFonts w:cs="Times New Roman"/>
                <w:color w:val="231F20"/>
                <w:w w:val="106"/>
                <w:sz w:val="22"/>
              </w:rPr>
              <w:t>т</w:t>
            </w:r>
            <w:r w:rsidRPr="00F85A63">
              <w:rPr>
                <w:rFonts w:cs="Times New Roman"/>
                <w:color w:val="231F20"/>
                <w:w w:val="112"/>
                <w:sz w:val="22"/>
              </w:rPr>
              <w:t>м</w:t>
            </w:r>
            <w:r w:rsidRPr="00F85A63">
              <w:rPr>
                <w:rFonts w:cs="Times New Roman"/>
                <w:color w:val="231F20"/>
                <w:w w:val="115"/>
                <w:sz w:val="22"/>
              </w:rPr>
              <w:t>и</w:t>
            </w:r>
            <w:r w:rsidRPr="00F85A63">
              <w:rPr>
                <w:rFonts w:cs="Times New Roman"/>
                <w:color w:val="231F20"/>
                <w:w w:val="117"/>
                <w:sz w:val="22"/>
              </w:rPr>
              <w:t>н</w:t>
            </w:r>
            <w:r w:rsidRPr="00F85A63">
              <w:rPr>
                <w:rFonts w:cs="Times New Roman"/>
                <w:color w:val="231F20"/>
                <w:spacing w:val="1"/>
                <w:sz w:val="22"/>
              </w:rPr>
              <w:t>у</w:t>
            </w:r>
            <w:r w:rsidRPr="00F85A63">
              <w:rPr>
                <w:rFonts w:cs="Times New Roman"/>
                <w:color w:val="231F20"/>
                <w:w w:val="106"/>
                <w:sz w:val="22"/>
              </w:rPr>
              <w:t>т</w:t>
            </w:r>
            <w:r w:rsidRPr="00F85A63">
              <w:rPr>
                <w:rFonts w:cs="Times New Roman"/>
                <w:color w:val="231F20"/>
                <w:w w:val="112"/>
                <w:sz w:val="22"/>
              </w:rPr>
              <w:t>о</w:t>
            </w:r>
            <w:r w:rsidRPr="00F85A63">
              <w:rPr>
                <w:rFonts w:cs="Times New Roman"/>
                <w:color w:val="231F20"/>
                <w:w w:val="117"/>
                <w:sz w:val="22"/>
              </w:rPr>
              <w:t>кн</w:t>
            </w:r>
            <w:r w:rsidRPr="00F85A63">
              <w:rPr>
                <w:rFonts w:cs="Times New Roman"/>
                <w:color w:val="231F20"/>
                <w:w w:val="110"/>
                <w:sz w:val="22"/>
              </w:rPr>
              <w:t>а</w:t>
            </w:r>
            <w:r w:rsidRPr="00F85A63">
              <w:rPr>
                <w:rFonts w:cs="Times New Roman"/>
                <w:color w:val="231F20"/>
                <w:sz w:val="22"/>
              </w:rPr>
              <w:t>у</w:t>
            </w:r>
            <w:r w:rsidRPr="00F85A63">
              <w:rPr>
                <w:rFonts w:cs="Times New Roman"/>
                <w:color w:val="231F20"/>
                <w:spacing w:val="2"/>
                <w:w w:val="111"/>
                <w:sz w:val="22"/>
              </w:rPr>
              <w:t>р</w:t>
            </w:r>
            <w:r w:rsidRPr="00F85A63">
              <w:rPr>
                <w:rFonts w:cs="Times New Roman"/>
                <w:color w:val="231F20"/>
                <w:w w:val="112"/>
                <w:sz w:val="22"/>
              </w:rPr>
              <w:t>о</w:t>
            </w:r>
            <w:r w:rsidRPr="00F85A63">
              <w:rPr>
                <w:rFonts w:cs="Times New Roman"/>
                <w:color w:val="231F20"/>
                <w:w w:val="117"/>
                <w:sz w:val="22"/>
              </w:rPr>
              <w:t>к</w:t>
            </w:r>
            <w:r w:rsidRPr="00F85A63">
              <w:rPr>
                <w:rFonts w:cs="Times New Roman"/>
                <w:color w:val="231F20"/>
                <w:w w:val="110"/>
                <w:sz w:val="22"/>
              </w:rPr>
              <w:t>а</w:t>
            </w:r>
            <w:r w:rsidRPr="00F85A63">
              <w:rPr>
                <w:rFonts w:cs="Times New Roman"/>
                <w:color w:val="231F20"/>
                <w:sz w:val="22"/>
              </w:rPr>
              <w:t>х</w:t>
            </w:r>
            <w:r w:rsidRPr="00F85A63">
              <w:rPr>
                <w:rFonts w:cs="Times New Roman"/>
                <w:color w:val="231F20"/>
                <w:w w:val="129"/>
                <w:sz w:val="22"/>
              </w:rPr>
              <w:t>,</w:t>
            </w:r>
            <w:r w:rsidRPr="00F85A63">
              <w:rPr>
                <w:rFonts w:cs="Times New Roman"/>
                <w:color w:val="231F20"/>
                <w:w w:val="111"/>
                <w:sz w:val="22"/>
              </w:rPr>
              <w:t>с</w:t>
            </w:r>
            <w:r w:rsidRPr="00F85A63">
              <w:rPr>
                <w:rFonts w:cs="Times New Roman"/>
                <w:color w:val="231F20"/>
                <w:w w:val="115"/>
                <w:sz w:val="22"/>
              </w:rPr>
              <w:t>п</w:t>
            </w:r>
            <w:r w:rsidRPr="00F85A63">
              <w:rPr>
                <w:rFonts w:cs="Times New Roman"/>
                <w:color w:val="231F20"/>
                <w:spacing w:val="2"/>
                <w:w w:val="112"/>
                <w:sz w:val="22"/>
              </w:rPr>
              <w:t>о</w:t>
            </w:r>
            <w:r w:rsidRPr="00F85A63">
              <w:rPr>
                <w:rFonts w:cs="Times New Roman"/>
                <w:color w:val="231F20"/>
                <w:spacing w:val="-1"/>
                <w:w w:val="111"/>
                <w:sz w:val="22"/>
              </w:rPr>
              <w:t>с</w:t>
            </w:r>
            <w:r w:rsidRPr="00F85A63">
              <w:rPr>
                <w:rFonts w:cs="Times New Roman"/>
                <w:color w:val="231F20"/>
                <w:spacing w:val="3"/>
                <w:w w:val="112"/>
                <w:sz w:val="22"/>
              </w:rPr>
              <w:t>о</w:t>
            </w:r>
            <w:r w:rsidRPr="00F85A63">
              <w:rPr>
                <w:rFonts w:cs="Times New Roman"/>
                <w:color w:val="231F20"/>
                <w:spacing w:val="2"/>
                <w:w w:val="108"/>
                <w:sz w:val="22"/>
              </w:rPr>
              <w:t>б</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spacing w:val="-3"/>
                <w:w w:val="110"/>
                <w:sz w:val="22"/>
              </w:rPr>
              <w:t>в</w:t>
            </w:r>
            <w:r w:rsidRPr="00F85A63">
              <w:rPr>
                <w:rFonts w:cs="Times New Roman"/>
                <w:color w:val="231F20"/>
                <w:sz w:val="22"/>
              </w:rPr>
              <w:t>у</w:t>
            </w:r>
            <w:r w:rsidRPr="00F85A63">
              <w:rPr>
                <w:rFonts w:cs="Times New Roman"/>
                <w:color w:val="231F20"/>
                <w:w w:val="108"/>
                <w:sz w:val="22"/>
              </w:rPr>
              <w:t>ю</w:t>
            </w:r>
            <w:r w:rsidRPr="00F85A63">
              <w:rPr>
                <w:rFonts w:cs="Times New Roman"/>
                <w:color w:val="231F20"/>
                <w:w w:val="113"/>
                <w:sz w:val="22"/>
              </w:rPr>
              <w:t>щ</w:t>
            </w:r>
            <w:r w:rsidRPr="00F85A63">
              <w:rPr>
                <w:rFonts w:cs="Times New Roman"/>
                <w:color w:val="231F20"/>
                <w:w w:val="115"/>
                <w:sz w:val="22"/>
              </w:rPr>
              <w:t>и</w:t>
            </w:r>
            <w:r w:rsidRPr="00F85A63">
              <w:rPr>
                <w:rFonts w:cs="Times New Roman"/>
                <w:color w:val="231F20"/>
                <w:sz w:val="22"/>
              </w:rPr>
              <w:t>х</w:t>
            </w:r>
            <w:r w:rsidRPr="00F85A63">
              <w:rPr>
                <w:rFonts w:cs="Times New Roman"/>
                <w:color w:val="231F20"/>
                <w:w w:val="119"/>
                <w:sz w:val="22"/>
              </w:rPr>
              <w:t>э</w:t>
            </w:r>
            <w:r w:rsidRPr="00F85A63">
              <w:rPr>
                <w:rFonts w:cs="Times New Roman"/>
                <w:color w:val="231F20"/>
                <w:w w:val="112"/>
                <w:sz w:val="22"/>
              </w:rPr>
              <w:t>мо</w:t>
            </w:r>
            <w:r w:rsidRPr="00F85A63">
              <w:rPr>
                <w:rFonts w:cs="Times New Roman"/>
                <w:color w:val="231F20"/>
                <w:w w:val="115"/>
                <w:sz w:val="22"/>
              </w:rPr>
              <w:t>ци</w:t>
            </w:r>
            <w:r w:rsidRPr="00F85A63">
              <w:rPr>
                <w:rFonts w:cs="Times New Roman"/>
                <w:color w:val="231F20"/>
                <w:w w:val="112"/>
                <w:sz w:val="22"/>
              </w:rPr>
              <w:t>о</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w w:val="115"/>
                <w:sz w:val="22"/>
              </w:rPr>
              <w:t>й</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w w:val="112"/>
                <w:sz w:val="22"/>
              </w:rPr>
              <w:t>з</w:t>
            </w:r>
            <w:r w:rsidRPr="00F85A63">
              <w:rPr>
                <w:rFonts w:cs="Times New Roman"/>
                <w:color w:val="231F20"/>
                <w:w w:val="104"/>
                <w:sz w:val="22"/>
              </w:rPr>
              <w:t>г</w:t>
            </w:r>
            <w:r w:rsidRPr="00F85A63">
              <w:rPr>
                <w:rFonts w:cs="Times New Roman"/>
                <w:color w:val="231F20"/>
                <w:spacing w:val="-1"/>
                <w:w w:val="111"/>
                <w:sz w:val="22"/>
              </w:rPr>
              <w:t>р</w:t>
            </w:r>
            <w:r w:rsidRPr="00F85A63">
              <w:rPr>
                <w:rFonts w:cs="Times New Roman"/>
                <w:color w:val="231F20"/>
                <w:spacing w:val="-1"/>
                <w:sz w:val="22"/>
              </w:rPr>
              <w:t>у</w:t>
            </w:r>
            <w:r w:rsidRPr="00F85A63">
              <w:rPr>
                <w:rFonts w:cs="Times New Roman"/>
                <w:color w:val="231F20"/>
                <w:w w:val="112"/>
                <w:sz w:val="22"/>
              </w:rPr>
              <w:t>з</w:t>
            </w:r>
            <w:r w:rsidRPr="00F85A63">
              <w:rPr>
                <w:rFonts w:cs="Times New Roman"/>
                <w:color w:val="231F20"/>
                <w:spacing w:val="-4"/>
                <w:w w:val="117"/>
                <w:sz w:val="22"/>
              </w:rPr>
              <w:t>к</w:t>
            </w:r>
            <w:r w:rsidRPr="00F85A63">
              <w:rPr>
                <w:rFonts w:cs="Times New Roman"/>
                <w:color w:val="231F20"/>
                <w:w w:val="109"/>
                <w:sz w:val="22"/>
              </w:rPr>
              <w:t>е</w:t>
            </w:r>
            <w:r w:rsidRPr="00F85A63">
              <w:rPr>
                <w:rFonts w:cs="Times New Roman"/>
                <w:color w:val="231F20"/>
                <w:w w:val="115"/>
                <w:sz w:val="22"/>
              </w:rPr>
              <w:t>ип</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12"/>
                <w:sz w:val="22"/>
              </w:rPr>
              <w:t>ы</w:t>
            </w:r>
            <w:r w:rsidRPr="00F85A63">
              <w:rPr>
                <w:rFonts w:cs="Times New Roman"/>
                <w:color w:val="231F20"/>
                <w:w w:val="113"/>
                <w:sz w:val="22"/>
              </w:rPr>
              <w:t>ш</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8"/>
                <w:sz w:val="22"/>
              </w:rPr>
              <w:t>ю</w:t>
            </w:r>
            <w:r w:rsidRPr="00F85A63">
              <w:rPr>
                <w:rFonts w:cs="Times New Roman"/>
                <w:color w:val="231F20"/>
                <w:w w:val="105"/>
                <w:sz w:val="22"/>
              </w:rPr>
              <w:t>д</w:t>
            </w:r>
            <w:r w:rsidRPr="00F85A63">
              <w:rPr>
                <w:rFonts w:cs="Times New Roman"/>
                <w:color w:val="231F20"/>
                <w:w w:val="110"/>
                <w:sz w:val="22"/>
              </w:rPr>
              <w:t>в</w:t>
            </w:r>
            <w:r w:rsidRPr="00F85A63">
              <w:rPr>
                <w:rFonts w:cs="Times New Roman"/>
                <w:color w:val="231F20"/>
                <w:w w:val="115"/>
                <w:sz w:val="22"/>
              </w:rPr>
              <w:t>и</w:t>
            </w:r>
            <w:r w:rsidRPr="00F85A63">
              <w:rPr>
                <w:rFonts w:cs="Times New Roman"/>
                <w:color w:val="231F20"/>
                <w:w w:val="104"/>
                <w:sz w:val="22"/>
              </w:rPr>
              <w:t>г</w:t>
            </w:r>
            <w:r w:rsidRPr="00F85A63">
              <w:rPr>
                <w:rFonts w:cs="Times New Roman"/>
                <w:color w:val="231F20"/>
                <w:w w:val="110"/>
                <w:sz w:val="22"/>
              </w:rPr>
              <w:t>а</w:t>
            </w:r>
            <w:r w:rsidRPr="00F85A63">
              <w:rPr>
                <w:rFonts w:cs="Times New Roman"/>
                <w:color w:val="231F20"/>
                <w:w w:val="106"/>
                <w:sz w:val="22"/>
              </w:rPr>
              <w:t>т</w:t>
            </w:r>
            <w:r w:rsidRPr="00F85A63">
              <w:rPr>
                <w:rFonts w:cs="Times New Roman"/>
                <w:color w:val="231F20"/>
                <w:spacing w:val="-3"/>
                <w:w w:val="109"/>
                <w:sz w:val="22"/>
              </w:rPr>
              <w:t>е</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w w:val="115"/>
                <w:sz w:val="22"/>
              </w:rPr>
              <w:t>й</w:t>
            </w:r>
            <w:r w:rsidRPr="00F85A63">
              <w:rPr>
                <w:rFonts w:cs="Times New Roman"/>
                <w:color w:val="231F20"/>
                <w:w w:val="110"/>
                <w:sz w:val="22"/>
              </w:rPr>
              <w:t>а</w:t>
            </w:r>
            <w:r w:rsidRPr="00F85A63">
              <w:rPr>
                <w:rFonts w:cs="Times New Roman"/>
                <w:color w:val="231F20"/>
                <w:w w:val="117"/>
                <w:sz w:val="22"/>
              </w:rPr>
              <w:t>к</w:t>
            </w:r>
            <w:r w:rsidRPr="00F85A63">
              <w:rPr>
                <w:rFonts w:cs="Times New Roman"/>
                <w:color w:val="231F20"/>
                <w:w w:val="106"/>
                <w:sz w:val="22"/>
              </w:rPr>
              <w:t>т</w:t>
            </w:r>
            <w:r w:rsidRPr="00F85A63">
              <w:rPr>
                <w:rFonts w:cs="Times New Roman"/>
                <w:color w:val="231F20"/>
                <w:w w:val="115"/>
                <w:sz w:val="22"/>
              </w:rPr>
              <w:t>и</w:t>
            </w:r>
            <w:r w:rsidRPr="00F85A63">
              <w:rPr>
                <w:rFonts w:cs="Times New Roman"/>
                <w:color w:val="231F20"/>
                <w:w w:val="110"/>
                <w:sz w:val="22"/>
              </w:rPr>
              <w:t>в</w:t>
            </w:r>
            <w:r w:rsidRPr="00F85A63">
              <w:rPr>
                <w:rFonts w:cs="Times New Roman"/>
                <w:color w:val="231F20"/>
                <w:w w:val="117"/>
                <w:sz w:val="22"/>
              </w:rPr>
              <w:t>н</w:t>
            </w:r>
            <w:r w:rsidRPr="00F85A63">
              <w:rPr>
                <w:rFonts w:cs="Times New Roman"/>
                <w:color w:val="231F20"/>
                <w:spacing w:val="2"/>
                <w:w w:val="112"/>
                <w:sz w:val="22"/>
              </w:rPr>
              <w:t>о</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15"/>
                <w:sz w:val="22"/>
              </w:rPr>
              <w:t>и</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379"/>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П</w:t>
            </w:r>
            <w:r w:rsidRPr="00F85A63">
              <w:rPr>
                <w:rFonts w:cs="Times New Roman"/>
                <w:color w:val="231F20"/>
                <w:spacing w:val="2"/>
                <w:w w:val="111"/>
                <w:sz w:val="22"/>
              </w:rPr>
              <w:t>р</w:t>
            </w:r>
            <w:r w:rsidRPr="00F85A63">
              <w:rPr>
                <w:rFonts w:cs="Times New Roman"/>
                <w:color w:val="231F20"/>
                <w:w w:val="112"/>
                <w:sz w:val="22"/>
              </w:rPr>
              <w:t>о</w:t>
            </w:r>
            <w:r w:rsidRPr="00F85A63">
              <w:rPr>
                <w:rFonts w:cs="Times New Roman"/>
                <w:color w:val="231F20"/>
                <w:spacing w:val="4"/>
                <w:w w:val="110"/>
                <w:sz w:val="22"/>
              </w:rPr>
              <w:t>в</w:t>
            </w:r>
            <w:r w:rsidRPr="00F85A63">
              <w:rPr>
                <w:rFonts w:cs="Times New Roman"/>
                <w:color w:val="231F20"/>
                <w:spacing w:val="-5"/>
                <w:w w:val="109"/>
                <w:sz w:val="22"/>
              </w:rPr>
              <w:t>е</w:t>
            </w:r>
            <w:r w:rsidRPr="00F85A63">
              <w:rPr>
                <w:rFonts w:cs="Times New Roman"/>
                <w:color w:val="231F20"/>
                <w:w w:val="105"/>
                <w:sz w:val="22"/>
              </w:rPr>
              <w:t>д</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06"/>
                <w:sz w:val="22"/>
              </w:rPr>
              <w:t>т</w:t>
            </w:r>
            <w:r w:rsidRPr="00F85A63">
              <w:rPr>
                <w:rFonts w:cs="Times New Roman"/>
                <w:color w:val="231F20"/>
                <w:spacing w:val="4"/>
                <w:w w:val="111"/>
                <w:sz w:val="22"/>
              </w:rPr>
              <w:t>р</w:t>
            </w:r>
            <w:r w:rsidRPr="00F85A63">
              <w:rPr>
                <w:rFonts w:cs="Times New Roman"/>
                <w:color w:val="231F20"/>
                <w:w w:val="109"/>
                <w:sz w:val="22"/>
              </w:rPr>
              <w:t>е</w:t>
            </w:r>
            <w:r w:rsidRPr="00F85A63">
              <w:rPr>
                <w:rFonts w:cs="Times New Roman"/>
                <w:color w:val="231F20"/>
                <w:w w:val="106"/>
                <w:sz w:val="22"/>
              </w:rPr>
              <w:t>т</w:t>
            </w:r>
            <w:r w:rsidRPr="00F85A63">
              <w:rPr>
                <w:rFonts w:cs="Times New Roman"/>
                <w:color w:val="231F20"/>
                <w:spacing w:val="3"/>
                <w:w w:val="109"/>
                <w:sz w:val="22"/>
              </w:rPr>
              <w:t>ь</w:t>
            </w:r>
            <w:r w:rsidRPr="00F85A63">
              <w:rPr>
                <w:rFonts w:cs="Times New Roman"/>
                <w:color w:val="231F20"/>
                <w:w w:val="109"/>
                <w:sz w:val="22"/>
              </w:rPr>
              <w:t>е</w:t>
            </w:r>
            <w:r w:rsidRPr="00F85A63">
              <w:rPr>
                <w:rFonts w:cs="Times New Roman"/>
                <w:color w:val="231F20"/>
                <w:spacing w:val="-1"/>
                <w:w w:val="104"/>
                <w:sz w:val="22"/>
              </w:rPr>
              <w:t>г</w:t>
            </w:r>
            <w:r w:rsidRPr="00F85A63">
              <w:rPr>
                <w:rFonts w:cs="Times New Roman"/>
                <w:color w:val="231F20"/>
                <w:w w:val="112"/>
                <w:sz w:val="22"/>
              </w:rPr>
              <w:t>о</w:t>
            </w:r>
            <w:r w:rsidRPr="00F85A63">
              <w:rPr>
                <w:rFonts w:cs="Times New Roman"/>
                <w:color w:val="231F20"/>
                <w:w w:val="109"/>
                <w:sz w:val="22"/>
              </w:rPr>
              <w:t>ч</w:t>
            </w:r>
            <w:r w:rsidRPr="00F85A63">
              <w:rPr>
                <w:rFonts w:cs="Times New Roman"/>
                <w:color w:val="231F20"/>
                <w:spacing w:val="2"/>
                <w:w w:val="110"/>
                <w:sz w:val="22"/>
              </w:rPr>
              <w:t>а</w:t>
            </w:r>
            <w:r w:rsidRPr="00F85A63">
              <w:rPr>
                <w:rFonts w:cs="Times New Roman"/>
                <w:color w:val="231F20"/>
                <w:spacing w:val="2"/>
                <w:w w:val="111"/>
                <w:sz w:val="22"/>
              </w:rPr>
              <w:t>с</w:t>
            </w:r>
            <w:r w:rsidRPr="00F85A63">
              <w:rPr>
                <w:rFonts w:cs="Times New Roman"/>
                <w:color w:val="231F20"/>
                <w:w w:val="110"/>
                <w:sz w:val="22"/>
              </w:rPr>
              <w:t>а</w:t>
            </w:r>
            <w:r w:rsidRPr="00F85A63">
              <w:rPr>
                <w:rFonts w:cs="Times New Roman"/>
                <w:color w:val="231F20"/>
                <w:w w:val="117"/>
                <w:sz w:val="22"/>
              </w:rPr>
              <w:t>ф</w:t>
            </w:r>
            <w:r w:rsidRPr="00F85A63">
              <w:rPr>
                <w:rFonts w:cs="Times New Roman"/>
                <w:color w:val="231F20"/>
                <w:w w:val="115"/>
                <w:sz w:val="22"/>
              </w:rPr>
              <w:t>и</w:t>
            </w:r>
            <w:r w:rsidRPr="00F85A63">
              <w:rPr>
                <w:rFonts w:cs="Times New Roman"/>
                <w:color w:val="231F20"/>
                <w:w w:val="112"/>
                <w:sz w:val="22"/>
              </w:rPr>
              <w:t>з</w:t>
            </w:r>
            <w:r w:rsidRPr="00F85A63">
              <w:rPr>
                <w:rFonts w:cs="Times New Roman"/>
                <w:color w:val="231F20"/>
                <w:w w:val="115"/>
                <w:sz w:val="22"/>
              </w:rPr>
              <w:t>и</w:t>
            </w:r>
            <w:r w:rsidRPr="00F85A63">
              <w:rPr>
                <w:rFonts w:cs="Times New Roman"/>
                <w:color w:val="231F20"/>
                <w:w w:val="109"/>
                <w:sz w:val="22"/>
              </w:rPr>
              <w:t>че</w:t>
            </w:r>
            <w:r w:rsidRPr="00F85A63">
              <w:rPr>
                <w:rFonts w:cs="Times New Roman"/>
                <w:color w:val="231F20"/>
                <w:w w:val="111"/>
                <w:sz w:val="22"/>
              </w:rPr>
              <w:t>с</w:t>
            </w:r>
            <w:r w:rsidRPr="00F85A63">
              <w:rPr>
                <w:rFonts w:cs="Times New Roman"/>
                <w:color w:val="231F20"/>
                <w:spacing w:val="-3"/>
                <w:w w:val="117"/>
                <w:sz w:val="22"/>
              </w:rPr>
              <w:t>к</w:t>
            </w:r>
            <w:r w:rsidRPr="00F85A63">
              <w:rPr>
                <w:rFonts w:cs="Times New Roman"/>
                <w:color w:val="231F20"/>
                <w:w w:val="112"/>
                <w:sz w:val="22"/>
              </w:rPr>
              <w:t>о</w:t>
            </w:r>
            <w:r w:rsidRPr="00F85A63">
              <w:rPr>
                <w:rFonts w:cs="Times New Roman"/>
                <w:color w:val="231F20"/>
                <w:w w:val="115"/>
                <w:sz w:val="22"/>
              </w:rPr>
              <w:t>й</w:t>
            </w:r>
            <w:r w:rsidRPr="00F85A63">
              <w:rPr>
                <w:rFonts w:cs="Times New Roman"/>
                <w:color w:val="231F20"/>
                <w:w w:val="117"/>
                <w:sz w:val="22"/>
              </w:rPr>
              <w:t>к</w:t>
            </w:r>
            <w:r w:rsidRPr="00F85A63">
              <w:rPr>
                <w:rFonts w:cs="Times New Roman"/>
                <w:color w:val="231F20"/>
                <w:spacing w:val="-4"/>
                <w:sz w:val="22"/>
              </w:rPr>
              <w:t>у</w:t>
            </w:r>
            <w:r w:rsidRPr="00F85A63">
              <w:rPr>
                <w:rFonts w:cs="Times New Roman"/>
                <w:color w:val="231F20"/>
                <w:w w:val="109"/>
                <w:sz w:val="22"/>
              </w:rPr>
              <w:t>л</w:t>
            </w:r>
            <w:r w:rsidRPr="00F85A63">
              <w:rPr>
                <w:rFonts w:cs="Times New Roman"/>
                <w:color w:val="231F20"/>
                <w:spacing w:val="-8"/>
                <w:w w:val="109"/>
                <w:sz w:val="22"/>
              </w:rPr>
              <w:t>ь</w:t>
            </w:r>
            <w:r w:rsidRPr="00F85A63">
              <w:rPr>
                <w:rFonts w:cs="Times New Roman"/>
                <w:color w:val="231F20"/>
                <w:spacing w:val="3"/>
                <w:w w:val="106"/>
                <w:sz w:val="22"/>
              </w:rPr>
              <w:t>т</w:t>
            </w:r>
            <w:r w:rsidRPr="00F85A63">
              <w:rPr>
                <w:rFonts w:cs="Times New Roman"/>
                <w:color w:val="231F20"/>
                <w:sz w:val="22"/>
              </w:rPr>
              <w:t>у</w:t>
            </w:r>
            <w:r w:rsidRPr="00F85A63">
              <w:rPr>
                <w:rFonts w:cs="Times New Roman"/>
                <w:color w:val="231F20"/>
                <w:w w:val="111"/>
                <w:sz w:val="22"/>
              </w:rPr>
              <w:t>р</w:t>
            </w:r>
            <w:r w:rsidRPr="00F85A63">
              <w:rPr>
                <w:rFonts w:cs="Times New Roman"/>
                <w:color w:val="231F20"/>
                <w:w w:val="112"/>
                <w:sz w:val="22"/>
              </w:rPr>
              <w:t>ы</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611"/>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15"/>
                <w:sz w:val="22"/>
              </w:rPr>
              <w:t>С</w:t>
            </w:r>
            <w:r w:rsidRPr="00F85A63">
              <w:rPr>
                <w:rFonts w:cs="Times New Roman"/>
                <w:color w:val="231F20"/>
                <w:spacing w:val="-1"/>
                <w:w w:val="112"/>
                <w:sz w:val="22"/>
              </w:rPr>
              <w:t>оз</w:t>
            </w:r>
            <w:r w:rsidRPr="00F85A63">
              <w:rPr>
                <w:rFonts w:cs="Times New Roman"/>
                <w:color w:val="231F20"/>
                <w:w w:val="105"/>
                <w:sz w:val="22"/>
              </w:rPr>
              <w:t>д</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spacing w:val="-1"/>
                <w:sz w:val="22"/>
              </w:rPr>
              <w:t>у</w:t>
            </w:r>
            <w:r w:rsidRPr="00F85A63">
              <w:rPr>
                <w:rFonts w:cs="Times New Roman"/>
                <w:color w:val="231F20"/>
                <w:spacing w:val="-2"/>
                <w:w w:val="111"/>
                <w:sz w:val="22"/>
              </w:rPr>
              <w:t>с</w:t>
            </w:r>
            <w:r w:rsidRPr="00F85A63">
              <w:rPr>
                <w:rFonts w:cs="Times New Roman"/>
                <w:color w:val="231F20"/>
                <w:w w:val="109"/>
                <w:sz w:val="22"/>
              </w:rPr>
              <w:t>л</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15"/>
                <w:sz w:val="22"/>
              </w:rPr>
              <w:t>ий</w:t>
            </w:r>
            <w:r w:rsidRPr="00F85A63">
              <w:rPr>
                <w:rFonts w:cs="Times New Roman"/>
                <w:color w:val="231F20"/>
                <w:w w:val="105"/>
                <w:sz w:val="22"/>
              </w:rPr>
              <w:t>д</w:t>
            </w:r>
            <w:r w:rsidRPr="00F85A63">
              <w:rPr>
                <w:rFonts w:cs="Times New Roman"/>
                <w:color w:val="231F20"/>
                <w:w w:val="109"/>
                <w:sz w:val="22"/>
              </w:rPr>
              <w:t>л</w:t>
            </w:r>
            <w:r w:rsidRPr="00F85A63">
              <w:rPr>
                <w:rFonts w:cs="Times New Roman"/>
                <w:color w:val="231F20"/>
                <w:w w:val="117"/>
                <w:sz w:val="22"/>
              </w:rPr>
              <w:t>я</w:t>
            </w:r>
            <w:r w:rsidRPr="00F85A63">
              <w:rPr>
                <w:rFonts w:cs="Times New Roman"/>
                <w:color w:val="231F20"/>
                <w:w w:val="112"/>
                <w:sz w:val="22"/>
              </w:rPr>
              <w:t>о</w:t>
            </w:r>
            <w:r w:rsidRPr="00F85A63">
              <w:rPr>
                <w:rFonts w:cs="Times New Roman"/>
                <w:color w:val="231F20"/>
                <w:w w:val="111"/>
                <w:sz w:val="22"/>
              </w:rPr>
              <w:t>р</w:t>
            </w:r>
            <w:r w:rsidRPr="00F85A63">
              <w:rPr>
                <w:rFonts w:cs="Times New Roman"/>
                <w:color w:val="231F20"/>
                <w:w w:val="104"/>
                <w:sz w:val="22"/>
              </w:rPr>
              <w:t>г</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spacing w:val="4"/>
                <w:w w:val="112"/>
                <w:sz w:val="22"/>
              </w:rPr>
              <w:t>з</w:t>
            </w:r>
            <w:r w:rsidRPr="00F85A63">
              <w:rPr>
                <w:rFonts w:cs="Times New Roman"/>
                <w:color w:val="231F20"/>
                <w:w w:val="110"/>
                <w:sz w:val="22"/>
              </w:rPr>
              <w:t>а</w:t>
            </w:r>
            <w:r w:rsidRPr="00F85A63">
              <w:rPr>
                <w:rFonts w:cs="Times New Roman"/>
                <w:color w:val="231F20"/>
                <w:w w:val="115"/>
                <w:sz w:val="22"/>
              </w:rPr>
              <w:t>ции</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spacing w:val="2"/>
                <w:w w:val="108"/>
                <w:sz w:val="22"/>
              </w:rPr>
              <w:t>б</w:t>
            </w:r>
            <w:r w:rsidRPr="00F85A63">
              <w:rPr>
                <w:rFonts w:cs="Times New Roman"/>
                <w:color w:val="231F20"/>
                <w:w w:val="112"/>
                <w:sz w:val="22"/>
              </w:rPr>
              <w:t>о</w:t>
            </w:r>
            <w:r w:rsidRPr="00F85A63">
              <w:rPr>
                <w:rFonts w:cs="Times New Roman"/>
                <w:color w:val="231F20"/>
                <w:w w:val="106"/>
                <w:sz w:val="22"/>
              </w:rPr>
              <w:t>т</w:t>
            </w:r>
            <w:r w:rsidRPr="00F85A63">
              <w:rPr>
                <w:rFonts w:cs="Times New Roman"/>
                <w:color w:val="231F20"/>
                <w:w w:val="112"/>
                <w:sz w:val="22"/>
              </w:rPr>
              <w:t>ы</w:t>
            </w:r>
            <w:r w:rsidRPr="00F85A63">
              <w:rPr>
                <w:rFonts w:cs="Times New Roman"/>
                <w:color w:val="231F20"/>
                <w:w w:val="111"/>
                <w:sz w:val="22"/>
              </w:rPr>
              <w:t>с</w:t>
            </w:r>
            <w:r w:rsidRPr="00F85A63">
              <w:rPr>
                <w:rFonts w:cs="Times New Roman"/>
                <w:color w:val="231F20"/>
                <w:w w:val="115"/>
                <w:sz w:val="22"/>
              </w:rPr>
              <w:t>п</w:t>
            </w:r>
            <w:r w:rsidRPr="00F85A63">
              <w:rPr>
                <w:rFonts w:cs="Times New Roman"/>
                <w:color w:val="231F20"/>
                <w:w w:val="112"/>
                <w:sz w:val="22"/>
              </w:rPr>
              <w:t>о</w:t>
            </w:r>
            <w:r w:rsidRPr="00F85A63">
              <w:rPr>
                <w:rFonts w:cs="Times New Roman"/>
                <w:color w:val="231F20"/>
                <w:w w:val="111"/>
                <w:sz w:val="22"/>
              </w:rPr>
              <w:t>р</w:t>
            </w:r>
            <w:r w:rsidRPr="00F85A63">
              <w:rPr>
                <w:rFonts w:cs="Times New Roman"/>
                <w:color w:val="231F20"/>
                <w:w w:val="106"/>
                <w:sz w:val="22"/>
              </w:rPr>
              <w:t>т</w:t>
            </w:r>
            <w:r w:rsidRPr="00F85A63">
              <w:rPr>
                <w:rFonts w:cs="Times New Roman"/>
                <w:color w:val="231F20"/>
                <w:w w:val="115"/>
                <w:sz w:val="22"/>
              </w:rPr>
              <w:t>и</w:t>
            </w:r>
            <w:r w:rsidRPr="00F85A63">
              <w:rPr>
                <w:rFonts w:cs="Times New Roman"/>
                <w:color w:val="231F20"/>
                <w:w w:val="110"/>
                <w:sz w:val="22"/>
              </w:rPr>
              <w:t>в</w:t>
            </w:r>
            <w:r w:rsidRPr="00F85A63">
              <w:rPr>
                <w:rFonts w:cs="Times New Roman"/>
                <w:color w:val="231F20"/>
                <w:w w:val="117"/>
                <w:sz w:val="22"/>
              </w:rPr>
              <w:t>н</w:t>
            </w:r>
            <w:r w:rsidRPr="00F85A63">
              <w:rPr>
                <w:rFonts w:cs="Times New Roman"/>
                <w:color w:val="231F20"/>
                <w:w w:val="112"/>
                <w:sz w:val="22"/>
              </w:rPr>
              <w:t>ы</w:t>
            </w:r>
            <w:r w:rsidRPr="00F85A63">
              <w:rPr>
                <w:rFonts w:cs="Times New Roman"/>
                <w:color w:val="231F20"/>
                <w:sz w:val="22"/>
              </w:rPr>
              <w:t>х</w:t>
            </w:r>
            <w:r w:rsidRPr="00F85A63">
              <w:rPr>
                <w:rFonts w:cs="Times New Roman"/>
                <w:color w:val="231F20"/>
                <w:w w:val="111"/>
                <w:sz w:val="22"/>
              </w:rPr>
              <w:t>с</w:t>
            </w:r>
            <w:r w:rsidRPr="00F85A63">
              <w:rPr>
                <w:rFonts w:cs="Times New Roman"/>
                <w:color w:val="231F20"/>
                <w:w w:val="109"/>
                <w:sz w:val="22"/>
              </w:rPr>
              <w:t>е</w:t>
            </w:r>
            <w:r w:rsidRPr="00F85A63">
              <w:rPr>
                <w:rFonts w:cs="Times New Roman"/>
                <w:color w:val="231F20"/>
                <w:w w:val="117"/>
                <w:sz w:val="22"/>
              </w:rPr>
              <w:t>к</w:t>
            </w:r>
            <w:r w:rsidRPr="00F85A63">
              <w:rPr>
                <w:rFonts w:cs="Times New Roman"/>
                <w:color w:val="231F20"/>
                <w:w w:val="115"/>
                <w:sz w:val="22"/>
              </w:rPr>
              <w:t>ций</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847"/>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1"/>
                <w:w w:val="118"/>
                <w:sz w:val="22"/>
              </w:rPr>
              <w:t>Р</w:t>
            </w:r>
            <w:r w:rsidRPr="00F85A63">
              <w:rPr>
                <w:rFonts w:cs="Times New Roman"/>
                <w:color w:val="231F20"/>
                <w:spacing w:val="-2"/>
                <w:w w:val="109"/>
                <w:sz w:val="22"/>
              </w:rPr>
              <w:t>е</w:t>
            </w:r>
            <w:r w:rsidRPr="00F85A63">
              <w:rPr>
                <w:rFonts w:cs="Times New Roman"/>
                <w:color w:val="231F20"/>
                <w:spacing w:val="1"/>
                <w:w w:val="104"/>
                <w:sz w:val="22"/>
              </w:rPr>
              <w:t>г</w:t>
            </w:r>
            <w:r w:rsidRPr="00F85A63">
              <w:rPr>
                <w:rFonts w:cs="Times New Roman"/>
                <w:color w:val="231F20"/>
                <w:spacing w:val="-6"/>
                <w:sz w:val="22"/>
              </w:rPr>
              <w:t>у</w:t>
            </w:r>
            <w:r w:rsidRPr="00F85A63">
              <w:rPr>
                <w:rFonts w:cs="Times New Roman"/>
                <w:color w:val="231F20"/>
                <w:spacing w:val="-2"/>
                <w:w w:val="109"/>
                <w:sz w:val="22"/>
              </w:rPr>
              <w:t>л</w:t>
            </w:r>
            <w:r w:rsidRPr="00F85A63">
              <w:rPr>
                <w:rFonts w:cs="Times New Roman"/>
                <w:color w:val="231F20"/>
                <w:spacing w:val="-1"/>
                <w:w w:val="117"/>
                <w:sz w:val="22"/>
              </w:rPr>
              <w:t>я</w:t>
            </w:r>
            <w:r w:rsidRPr="00F85A63">
              <w:rPr>
                <w:rFonts w:cs="Times New Roman"/>
                <w:color w:val="231F20"/>
                <w:spacing w:val="-2"/>
                <w:w w:val="111"/>
                <w:sz w:val="22"/>
              </w:rPr>
              <w:t>р</w:t>
            </w:r>
            <w:r w:rsidRPr="00F85A63">
              <w:rPr>
                <w:rFonts w:cs="Times New Roman"/>
                <w:color w:val="231F20"/>
                <w:spacing w:val="-2"/>
                <w:w w:val="117"/>
                <w:sz w:val="22"/>
              </w:rPr>
              <w:t>н</w:t>
            </w:r>
            <w:r w:rsidRPr="00F85A63">
              <w:rPr>
                <w:rFonts w:cs="Times New Roman"/>
                <w:color w:val="231F20"/>
                <w:spacing w:val="1"/>
                <w:w w:val="112"/>
                <w:sz w:val="22"/>
              </w:rPr>
              <w:t>о</w:t>
            </w:r>
            <w:r w:rsidRPr="00F85A63">
              <w:rPr>
                <w:rFonts w:cs="Times New Roman"/>
                <w:color w:val="231F20"/>
                <w:w w:val="109"/>
                <w:sz w:val="22"/>
              </w:rPr>
              <w:t>е</w:t>
            </w:r>
            <w:r w:rsidRPr="00F85A63">
              <w:rPr>
                <w:rFonts w:cs="Times New Roman"/>
                <w:color w:val="231F20"/>
                <w:spacing w:val="-1"/>
                <w:w w:val="115"/>
                <w:sz w:val="22"/>
              </w:rPr>
              <w:t>п</w:t>
            </w:r>
            <w:r w:rsidRPr="00F85A63">
              <w:rPr>
                <w:rFonts w:cs="Times New Roman"/>
                <w:color w:val="231F20"/>
                <w:w w:val="111"/>
                <w:sz w:val="22"/>
              </w:rPr>
              <w:t>р</w:t>
            </w:r>
            <w:r w:rsidRPr="00F85A63">
              <w:rPr>
                <w:rFonts w:cs="Times New Roman"/>
                <w:color w:val="231F20"/>
                <w:spacing w:val="-2"/>
                <w:w w:val="112"/>
                <w:sz w:val="22"/>
              </w:rPr>
              <w:t>о</w:t>
            </w:r>
            <w:r w:rsidRPr="00F85A63">
              <w:rPr>
                <w:rFonts w:cs="Times New Roman"/>
                <w:color w:val="231F20"/>
                <w:spacing w:val="2"/>
                <w:w w:val="110"/>
                <w:sz w:val="22"/>
              </w:rPr>
              <w:t>в</w:t>
            </w:r>
            <w:r w:rsidRPr="00F85A63">
              <w:rPr>
                <w:rFonts w:cs="Times New Roman"/>
                <w:color w:val="231F20"/>
                <w:spacing w:val="-7"/>
                <w:w w:val="109"/>
                <w:sz w:val="22"/>
              </w:rPr>
              <w:t>е</w:t>
            </w:r>
            <w:r w:rsidRPr="00F85A63">
              <w:rPr>
                <w:rFonts w:cs="Times New Roman"/>
                <w:color w:val="231F20"/>
                <w:spacing w:val="-2"/>
                <w:w w:val="105"/>
                <w:sz w:val="22"/>
              </w:rPr>
              <w:t>д</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9"/>
                <w:sz w:val="22"/>
              </w:rPr>
              <w:t>е</w:t>
            </w:r>
            <w:r w:rsidRPr="00F85A63">
              <w:rPr>
                <w:rFonts w:cs="Times New Roman"/>
                <w:color w:val="231F20"/>
                <w:spacing w:val="-1"/>
                <w:w w:val="111"/>
                <w:sz w:val="22"/>
              </w:rPr>
              <w:t>с</w:t>
            </w:r>
            <w:r w:rsidRPr="00F85A63">
              <w:rPr>
                <w:rFonts w:cs="Times New Roman"/>
                <w:color w:val="231F20"/>
                <w:spacing w:val="-2"/>
                <w:w w:val="115"/>
                <w:sz w:val="22"/>
              </w:rPr>
              <w:t>п</w:t>
            </w:r>
            <w:r w:rsidRPr="00F85A63">
              <w:rPr>
                <w:rFonts w:cs="Times New Roman"/>
                <w:color w:val="231F20"/>
                <w:spacing w:val="-2"/>
                <w:w w:val="112"/>
                <w:sz w:val="22"/>
              </w:rPr>
              <w:t>о</w:t>
            </w:r>
            <w:r w:rsidRPr="00F85A63">
              <w:rPr>
                <w:rFonts w:cs="Times New Roman"/>
                <w:color w:val="231F20"/>
                <w:spacing w:val="-2"/>
                <w:w w:val="111"/>
                <w:sz w:val="22"/>
              </w:rPr>
              <w:t>р</w:t>
            </w:r>
            <w:r w:rsidRPr="00F85A63">
              <w:rPr>
                <w:rFonts w:cs="Times New Roman"/>
                <w:color w:val="231F20"/>
                <w:spacing w:val="-2"/>
                <w:w w:val="106"/>
                <w:sz w:val="22"/>
              </w:rPr>
              <w:t>т</w:t>
            </w:r>
            <w:r w:rsidRPr="00F85A63">
              <w:rPr>
                <w:rFonts w:cs="Times New Roman"/>
                <w:color w:val="231F20"/>
                <w:spacing w:val="-2"/>
                <w:w w:val="115"/>
                <w:sz w:val="22"/>
              </w:rPr>
              <w:t>и</w:t>
            </w:r>
            <w:r w:rsidRPr="00F85A63">
              <w:rPr>
                <w:rFonts w:cs="Times New Roman"/>
                <w:color w:val="231F20"/>
                <w:spacing w:val="-2"/>
                <w:w w:val="110"/>
                <w:sz w:val="22"/>
              </w:rPr>
              <w:t>в</w:t>
            </w:r>
            <w:r w:rsidRPr="00F85A63">
              <w:rPr>
                <w:rFonts w:cs="Times New Roman"/>
                <w:color w:val="231F20"/>
                <w:spacing w:val="-2"/>
                <w:w w:val="117"/>
                <w:sz w:val="22"/>
              </w:rPr>
              <w:t>н</w:t>
            </w:r>
            <w:r w:rsidRPr="00F85A63">
              <w:rPr>
                <w:rFonts w:cs="Times New Roman"/>
                <w:color w:val="231F20"/>
                <w:spacing w:val="-2"/>
                <w:w w:val="112"/>
                <w:sz w:val="22"/>
              </w:rPr>
              <w:t>о</w:t>
            </w:r>
            <w:r w:rsidRPr="00F85A63">
              <w:rPr>
                <w:rFonts w:cs="Times New Roman"/>
                <w:color w:val="231F20"/>
                <w:spacing w:val="-2"/>
                <w:w w:val="133"/>
                <w:sz w:val="22"/>
              </w:rPr>
              <w:t>-</w:t>
            </w:r>
            <w:r w:rsidRPr="00F85A63">
              <w:rPr>
                <w:rFonts w:cs="Times New Roman"/>
                <w:color w:val="231F20"/>
                <w:spacing w:val="-3"/>
                <w:w w:val="112"/>
                <w:sz w:val="22"/>
              </w:rPr>
              <w:t>о</w:t>
            </w:r>
            <w:r w:rsidRPr="00F85A63">
              <w:rPr>
                <w:rFonts w:cs="Times New Roman"/>
                <w:color w:val="231F20"/>
                <w:spacing w:val="-4"/>
                <w:w w:val="112"/>
                <w:sz w:val="22"/>
              </w:rPr>
              <w:t>з</w:t>
            </w:r>
            <w:r w:rsidRPr="00F85A63">
              <w:rPr>
                <w:rFonts w:cs="Times New Roman"/>
                <w:color w:val="231F20"/>
                <w:spacing w:val="-2"/>
                <w:w w:val="105"/>
                <w:sz w:val="22"/>
              </w:rPr>
              <w:t>д</w:t>
            </w:r>
            <w:r w:rsidRPr="00F85A63">
              <w:rPr>
                <w:rFonts w:cs="Times New Roman"/>
                <w:color w:val="231F20"/>
                <w:spacing w:val="-1"/>
                <w:w w:val="112"/>
                <w:sz w:val="22"/>
              </w:rPr>
              <w:t>о</w:t>
            </w:r>
            <w:r w:rsidRPr="00F85A63">
              <w:rPr>
                <w:rFonts w:cs="Times New Roman"/>
                <w:color w:val="231F20"/>
                <w:w w:val="111"/>
                <w:sz w:val="22"/>
              </w:rPr>
              <w:t>р</w:t>
            </w:r>
            <w:r w:rsidRPr="00F85A63">
              <w:rPr>
                <w:rFonts w:cs="Times New Roman"/>
                <w:color w:val="231F20"/>
                <w:spacing w:val="-1"/>
                <w:w w:val="112"/>
                <w:sz w:val="22"/>
              </w:rPr>
              <w:t>о</w:t>
            </w:r>
            <w:r w:rsidRPr="00F85A63">
              <w:rPr>
                <w:rFonts w:cs="Times New Roman"/>
                <w:color w:val="231F20"/>
                <w:spacing w:val="-2"/>
                <w:w w:val="110"/>
                <w:sz w:val="22"/>
              </w:rPr>
              <w:t>в</w:t>
            </w:r>
            <w:r w:rsidRPr="00F85A63">
              <w:rPr>
                <w:rFonts w:cs="Times New Roman"/>
                <w:color w:val="231F20"/>
                <w:spacing w:val="-2"/>
                <w:w w:val="115"/>
                <w:sz w:val="22"/>
              </w:rPr>
              <w:t>и</w:t>
            </w:r>
            <w:r w:rsidRPr="00F85A63">
              <w:rPr>
                <w:rFonts w:cs="Times New Roman"/>
                <w:color w:val="231F20"/>
                <w:spacing w:val="-1"/>
                <w:w w:val="106"/>
                <w:sz w:val="22"/>
              </w:rPr>
              <w:t>т</w:t>
            </w:r>
            <w:r w:rsidRPr="00F85A63">
              <w:rPr>
                <w:rFonts w:cs="Times New Roman"/>
                <w:color w:val="231F20"/>
                <w:spacing w:val="-6"/>
                <w:w w:val="109"/>
                <w:sz w:val="22"/>
              </w:rPr>
              <w:t>е</w:t>
            </w:r>
            <w:r w:rsidRPr="00F85A63">
              <w:rPr>
                <w:rFonts w:cs="Times New Roman"/>
                <w:color w:val="231F20"/>
                <w:spacing w:val="-2"/>
                <w:w w:val="109"/>
                <w:sz w:val="22"/>
              </w:rPr>
              <w:t>ль</w:t>
            </w:r>
            <w:r w:rsidRPr="00F85A63">
              <w:rPr>
                <w:rFonts w:cs="Times New Roman"/>
                <w:color w:val="231F20"/>
                <w:spacing w:val="-2"/>
                <w:w w:val="117"/>
                <w:sz w:val="22"/>
              </w:rPr>
              <w:t>н</w:t>
            </w:r>
            <w:r w:rsidRPr="00F85A63">
              <w:rPr>
                <w:rFonts w:cs="Times New Roman"/>
                <w:color w:val="231F20"/>
                <w:spacing w:val="-2"/>
                <w:w w:val="112"/>
                <w:sz w:val="22"/>
              </w:rPr>
              <w:t>ы</w:t>
            </w:r>
            <w:r w:rsidRPr="00F85A63">
              <w:rPr>
                <w:rFonts w:cs="Times New Roman"/>
                <w:color w:val="231F20"/>
                <w:spacing w:val="-1"/>
                <w:sz w:val="22"/>
              </w:rPr>
              <w:t>х</w:t>
            </w:r>
            <w:r w:rsidRPr="00F85A63">
              <w:rPr>
                <w:rFonts w:cs="Times New Roman"/>
                <w:color w:val="231F20"/>
                <w:spacing w:val="-1"/>
                <w:w w:val="112"/>
                <w:sz w:val="22"/>
              </w:rPr>
              <w:t>м</w:t>
            </w:r>
            <w:r w:rsidRPr="00F85A63">
              <w:rPr>
                <w:rFonts w:cs="Times New Roman"/>
                <w:color w:val="231F20"/>
                <w:spacing w:val="-2"/>
                <w:w w:val="109"/>
                <w:sz w:val="22"/>
              </w:rPr>
              <w:t>е</w:t>
            </w:r>
            <w:r w:rsidRPr="00F85A63">
              <w:rPr>
                <w:rFonts w:cs="Times New Roman"/>
                <w:color w:val="231F20"/>
                <w:w w:val="111"/>
                <w:sz w:val="22"/>
              </w:rPr>
              <w:t>р</w:t>
            </w:r>
            <w:r w:rsidRPr="00F85A63">
              <w:rPr>
                <w:rFonts w:cs="Times New Roman"/>
                <w:color w:val="231F20"/>
                <w:spacing w:val="-1"/>
                <w:w w:val="112"/>
                <w:sz w:val="22"/>
              </w:rPr>
              <w:t>о</w:t>
            </w:r>
            <w:r w:rsidRPr="00F85A63">
              <w:rPr>
                <w:rFonts w:cs="Times New Roman"/>
                <w:color w:val="231F20"/>
                <w:spacing w:val="-2"/>
                <w:w w:val="115"/>
                <w:sz w:val="22"/>
              </w:rPr>
              <w:t>п</w:t>
            </w:r>
            <w:r w:rsidRPr="00F85A63">
              <w:rPr>
                <w:rFonts w:cs="Times New Roman"/>
                <w:color w:val="231F20"/>
                <w:spacing w:val="-2"/>
                <w:w w:val="111"/>
                <w:sz w:val="22"/>
              </w:rPr>
              <w:t>р</w:t>
            </w:r>
            <w:r w:rsidRPr="00F85A63">
              <w:rPr>
                <w:rFonts w:cs="Times New Roman"/>
                <w:color w:val="231F20"/>
                <w:spacing w:val="-2"/>
                <w:w w:val="115"/>
                <w:sz w:val="22"/>
              </w:rPr>
              <w:t>и</w:t>
            </w:r>
            <w:r w:rsidRPr="00F85A63">
              <w:rPr>
                <w:rFonts w:cs="Times New Roman"/>
                <w:color w:val="231F20"/>
                <w:spacing w:val="-2"/>
                <w:w w:val="117"/>
                <w:sz w:val="22"/>
              </w:rPr>
              <w:t>я</w:t>
            </w:r>
            <w:r w:rsidRPr="00F85A63">
              <w:rPr>
                <w:rFonts w:cs="Times New Roman"/>
                <w:color w:val="231F20"/>
                <w:spacing w:val="-2"/>
                <w:w w:val="106"/>
                <w:sz w:val="22"/>
              </w:rPr>
              <w:t>т</w:t>
            </w:r>
            <w:r w:rsidRPr="00F85A63">
              <w:rPr>
                <w:rFonts w:cs="Times New Roman"/>
                <w:color w:val="231F20"/>
                <w:spacing w:val="-2"/>
                <w:w w:val="115"/>
                <w:sz w:val="22"/>
              </w:rPr>
              <w:t>и</w:t>
            </w:r>
            <w:proofErr w:type="gramStart"/>
            <w:r w:rsidRPr="00F85A63">
              <w:rPr>
                <w:rFonts w:cs="Times New Roman"/>
                <w:color w:val="231F20"/>
                <w:w w:val="115"/>
                <w:sz w:val="22"/>
              </w:rPr>
              <w:t>й</w:t>
            </w:r>
            <w:r w:rsidRPr="00F85A63">
              <w:rPr>
                <w:rFonts w:cs="Times New Roman"/>
                <w:color w:val="231F20"/>
                <w:spacing w:val="-1"/>
                <w:w w:val="116"/>
                <w:sz w:val="22"/>
              </w:rPr>
              <w:t>(</w:t>
            </w:r>
            <w:proofErr w:type="gramEnd"/>
            <w:r w:rsidRPr="00F85A63">
              <w:rPr>
                <w:rFonts w:cs="Times New Roman"/>
                <w:color w:val="231F20"/>
                <w:spacing w:val="-2"/>
                <w:w w:val="105"/>
                <w:sz w:val="22"/>
              </w:rPr>
              <w:t>д</w:t>
            </w:r>
            <w:r w:rsidRPr="00F85A63">
              <w:rPr>
                <w:rFonts w:cs="Times New Roman"/>
                <w:color w:val="231F20"/>
                <w:spacing w:val="-2"/>
                <w:w w:val="117"/>
                <w:sz w:val="22"/>
              </w:rPr>
              <w:t>н</w:t>
            </w:r>
            <w:r w:rsidRPr="00F85A63">
              <w:rPr>
                <w:rFonts w:cs="Times New Roman"/>
                <w:color w:val="231F20"/>
                <w:spacing w:val="-2"/>
                <w:w w:val="109"/>
                <w:sz w:val="22"/>
              </w:rPr>
              <w:t>е</w:t>
            </w:r>
            <w:r w:rsidRPr="00F85A63">
              <w:rPr>
                <w:rFonts w:cs="Times New Roman"/>
                <w:color w:val="231F20"/>
                <w:w w:val="115"/>
                <w:sz w:val="22"/>
              </w:rPr>
              <w:t>й</w:t>
            </w:r>
            <w:r w:rsidRPr="00F85A63">
              <w:rPr>
                <w:rFonts w:cs="Times New Roman"/>
                <w:color w:val="231F20"/>
                <w:spacing w:val="-1"/>
                <w:w w:val="111"/>
                <w:sz w:val="22"/>
              </w:rPr>
              <w:t>с</w:t>
            </w:r>
            <w:r w:rsidRPr="00F85A63">
              <w:rPr>
                <w:rFonts w:cs="Times New Roman"/>
                <w:color w:val="231F20"/>
                <w:spacing w:val="-2"/>
                <w:w w:val="115"/>
                <w:sz w:val="22"/>
              </w:rPr>
              <w:t>п</w:t>
            </w:r>
            <w:r w:rsidRPr="00F85A63">
              <w:rPr>
                <w:rFonts w:cs="Times New Roman"/>
                <w:color w:val="231F20"/>
                <w:spacing w:val="-2"/>
                <w:w w:val="112"/>
                <w:sz w:val="22"/>
              </w:rPr>
              <w:t>о</w:t>
            </w:r>
            <w:r w:rsidRPr="00F85A63">
              <w:rPr>
                <w:rFonts w:cs="Times New Roman"/>
                <w:color w:val="231F20"/>
                <w:spacing w:val="-2"/>
                <w:w w:val="111"/>
                <w:sz w:val="22"/>
              </w:rPr>
              <w:t>р</w:t>
            </w:r>
            <w:r w:rsidRPr="00F85A63">
              <w:rPr>
                <w:rFonts w:cs="Times New Roman"/>
                <w:color w:val="231F20"/>
                <w:w w:val="106"/>
                <w:sz w:val="22"/>
              </w:rPr>
              <w:t>т</w:t>
            </w:r>
            <w:r w:rsidRPr="00F85A63">
              <w:rPr>
                <w:rFonts w:cs="Times New Roman"/>
                <w:color w:val="231F20"/>
                <w:spacing w:val="-2"/>
                <w:w w:val="110"/>
                <w:sz w:val="22"/>
              </w:rPr>
              <w:t>а</w:t>
            </w:r>
            <w:r w:rsidRPr="00F85A63">
              <w:rPr>
                <w:rFonts w:cs="Times New Roman"/>
                <w:color w:val="231F20"/>
                <w:w w:val="129"/>
                <w:sz w:val="22"/>
              </w:rPr>
              <w:t>,</w:t>
            </w:r>
            <w:r w:rsidRPr="00F85A63">
              <w:rPr>
                <w:rFonts w:cs="Times New Roman"/>
                <w:color w:val="231F20"/>
                <w:spacing w:val="-4"/>
                <w:w w:val="111"/>
                <w:sz w:val="22"/>
              </w:rPr>
              <w:t>с</w:t>
            </w:r>
            <w:r w:rsidRPr="00F85A63">
              <w:rPr>
                <w:rFonts w:cs="Times New Roman"/>
                <w:color w:val="231F20"/>
                <w:spacing w:val="-2"/>
                <w:w w:val="112"/>
                <w:sz w:val="22"/>
              </w:rPr>
              <w:t>о</w:t>
            </w:r>
            <w:r w:rsidRPr="00F85A63">
              <w:rPr>
                <w:rFonts w:cs="Times New Roman"/>
                <w:color w:val="231F20"/>
                <w:spacing w:val="1"/>
                <w:w w:val="111"/>
                <w:sz w:val="22"/>
              </w:rPr>
              <w:t>р</w:t>
            </w:r>
            <w:r w:rsidRPr="00F85A63">
              <w:rPr>
                <w:rFonts w:cs="Times New Roman"/>
                <w:color w:val="231F20"/>
                <w:spacing w:val="-1"/>
                <w:w w:val="109"/>
                <w:sz w:val="22"/>
              </w:rPr>
              <w:t>е</w:t>
            </w:r>
            <w:r w:rsidRPr="00F85A63">
              <w:rPr>
                <w:rFonts w:cs="Times New Roman"/>
                <w:color w:val="231F20"/>
                <w:spacing w:val="-2"/>
                <w:w w:val="110"/>
                <w:sz w:val="22"/>
              </w:rPr>
              <w:t>в</w:t>
            </w:r>
            <w:r w:rsidRPr="00F85A63">
              <w:rPr>
                <w:rFonts w:cs="Times New Roman"/>
                <w:color w:val="231F20"/>
                <w:spacing w:val="-2"/>
                <w:w w:val="117"/>
                <w:sz w:val="22"/>
              </w:rPr>
              <w:t>н</w:t>
            </w:r>
            <w:r w:rsidRPr="00F85A63">
              <w:rPr>
                <w:rFonts w:cs="Times New Roman"/>
                <w:color w:val="231F20"/>
                <w:spacing w:val="-2"/>
                <w:w w:val="112"/>
                <w:sz w:val="22"/>
              </w:rPr>
              <w:t>о</w:t>
            </w:r>
            <w:r w:rsidRPr="00F85A63">
              <w:rPr>
                <w:rFonts w:cs="Times New Roman"/>
                <w:color w:val="231F20"/>
                <w:spacing w:val="2"/>
                <w:w w:val="110"/>
                <w:sz w:val="22"/>
              </w:rPr>
              <w:t>в</w:t>
            </w:r>
            <w:r w:rsidRPr="00F85A63">
              <w:rPr>
                <w:rFonts w:cs="Times New Roman"/>
                <w:color w:val="231F20"/>
                <w:spacing w:val="-1"/>
                <w:w w:val="110"/>
                <w:sz w:val="22"/>
              </w:rPr>
              <w:t>а</w:t>
            </w:r>
            <w:r w:rsidRPr="00F85A63">
              <w:rPr>
                <w:rFonts w:cs="Times New Roman"/>
                <w:color w:val="231F20"/>
                <w:spacing w:val="-2"/>
                <w:w w:val="117"/>
                <w:sz w:val="22"/>
              </w:rPr>
              <w:t>н</w:t>
            </w:r>
            <w:r w:rsidRPr="00F85A63">
              <w:rPr>
                <w:rFonts w:cs="Times New Roman"/>
                <w:color w:val="231F20"/>
                <w:spacing w:val="-2"/>
                <w:w w:val="115"/>
                <w:sz w:val="22"/>
              </w:rPr>
              <w:t>ий</w:t>
            </w:r>
            <w:r w:rsidRPr="00F85A63">
              <w:rPr>
                <w:rFonts w:cs="Times New Roman"/>
                <w:color w:val="231F20"/>
                <w:w w:val="129"/>
                <w:sz w:val="22"/>
              </w:rPr>
              <w:t>,</w:t>
            </w:r>
            <w:r w:rsidRPr="00F85A63">
              <w:rPr>
                <w:rFonts w:cs="Times New Roman"/>
                <w:color w:val="231F20"/>
                <w:spacing w:val="-3"/>
                <w:w w:val="112"/>
                <w:sz w:val="22"/>
              </w:rPr>
              <w:t>о</w:t>
            </w:r>
            <w:r w:rsidRPr="00F85A63">
              <w:rPr>
                <w:rFonts w:cs="Times New Roman"/>
                <w:color w:val="231F20"/>
                <w:spacing w:val="-2"/>
                <w:w w:val="109"/>
                <w:sz w:val="22"/>
              </w:rPr>
              <w:t>л</w:t>
            </w:r>
            <w:r w:rsidRPr="00F85A63">
              <w:rPr>
                <w:rFonts w:cs="Times New Roman"/>
                <w:color w:val="231F20"/>
                <w:spacing w:val="-2"/>
                <w:w w:val="115"/>
                <w:sz w:val="22"/>
              </w:rPr>
              <w:t>и</w:t>
            </w:r>
            <w:r w:rsidRPr="00F85A63">
              <w:rPr>
                <w:rFonts w:cs="Times New Roman"/>
                <w:color w:val="231F20"/>
                <w:spacing w:val="-2"/>
                <w:w w:val="112"/>
                <w:sz w:val="22"/>
              </w:rPr>
              <w:t>м</w:t>
            </w:r>
            <w:r w:rsidRPr="00F85A63">
              <w:rPr>
                <w:rFonts w:cs="Times New Roman"/>
                <w:color w:val="231F20"/>
                <w:spacing w:val="-2"/>
                <w:w w:val="115"/>
                <w:sz w:val="22"/>
              </w:rPr>
              <w:t>пи</w:t>
            </w:r>
            <w:r w:rsidRPr="00F85A63">
              <w:rPr>
                <w:rFonts w:cs="Times New Roman"/>
                <w:color w:val="231F20"/>
                <w:w w:val="110"/>
                <w:sz w:val="22"/>
              </w:rPr>
              <w:t>а</w:t>
            </w:r>
            <w:r w:rsidRPr="00F85A63">
              <w:rPr>
                <w:rFonts w:cs="Times New Roman"/>
                <w:color w:val="231F20"/>
                <w:spacing w:val="-2"/>
                <w:w w:val="105"/>
                <w:sz w:val="22"/>
              </w:rPr>
              <w:t>д</w:t>
            </w:r>
            <w:r w:rsidRPr="00F85A63">
              <w:rPr>
                <w:rFonts w:cs="Times New Roman"/>
                <w:color w:val="231F20"/>
                <w:w w:val="129"/>
                <w:sz w:val="22"/>
              </w:rPr>
              <w:t>,</w:t>
            </w:r>
            <w:r w:rsidRPr="00F85A63">
              <w:rPr>
                <w:rFonts w:cs="Times New Roman"/>
                <w:color w:val="231F20"/>
                <w:spacing w:val="-1"/>
                <w:w w:val="115"/>
                <w:sz w:val="22"/>
              </w:rPr>
              <w:t>п</w:t>
            </w:r>
            <w:r w:rsidRPr="00F85A63">
              <w:rPr>
                <w:rFonts w:cs="Times New Roman"/>
                <w:color w:val="231F20"/>
                <w:spacing w:val="-6"/>
                <w:w w:val="112"/>
                <w:sz w:val="22"/>
              </w:rPr>
              <w:t>о</w:t>
            </w:r>
            <w:r w:rsidRPr="00F85A63">
              <w:rPr>
                <w:rFonts w:cs="Times New Roman"/>
                <w:color w:val="231F20"/>
                <w:spacing w:val="-5"/>
                <w:sz w:val="22"/>
              </w:rPr>
              <w:t>х</w:t>
            </w:r>
            <w:r w:rsidRPr="00F85A63">
              <w:rPr>
                <w:rFonts w:cs="Times New Roman"/>
                <w:color w:val="231F20"/>
                <w:spacing w:val="-6"/>
                <w:w w:val="112"/>
                <w:sz w:val="22"/>
              </w:rPr>
              <w:t>о</w:t>
            </w:r>
            <w:r w:rsidRPr="00F85A63">
              <w:rPr>
                <w:rFonts w:cs="Times New Roman"/>
                <w:color w:val="231F20"/>
                <w:spacing w:val="-2"/>
                <w:w w:val="105"/>
                <w:sz w:val="22"/>
              </w:rPr>
              <w:t>д</w:t>
            </w:r>
            <w:r w:rsidRPr="00F85A63">
              <w:rPr>
                <w:rFonts w:cs="Times New Roman"/>
                <w:color w:val="231F20"/>
                <w:spacing w:val="-2"/>
                <w:w w:val="112"/>
                <w:sz w:val="22"/>
              </w:rPr>
              <w:t>о</w:t>
            </w:r>
            <w:r w:rsidRPr="00F85A63">
              <w:rPr>
                <w:rFonts w:cs="Times New Roman"/>
                <w:color w:val="231F20"/>
                <w:w w:val="110"/>
                <w:sz w:val="22"/>
              </w:rPr>
              <w:t>в</w:t>
            </w:r>
            <w:r w:rsidRPr="00F85A63">
              <w:rPr>
                <w:rFonts w:cs="Times New Roman"/>
                <w:color w:val="231F20"/>
                <w:w w:val="115"/>
                <w:sz w:val="22"/>
              </w:rPr>
              <w:t>и</w:t>
            </w:r>
            <w:r w:rsidRPr="00F85A63">
              <w:rPr>
                <w:rFonts w:cs="Times New Roman"/>
                <w:color w:val="231F20"/>
                <w:spacing w:val="-12"/>
                <w:w w:val="106"/>
                <w:sz w:val="22"/>
              </w:rPr>
              <w:t>т</w:t>
            </w:r>
            <w:r w:rsidRPr="00F85A63">
              <w:rPr>
                <w:rFonts w:cs="Times New Roman"/>
                <w:color w:val="231F20"/>
                <w:w w:val="115"/>
                <w:sz w:val="22"/>
              </w:rPr>
              <w:t>.</w:t>
            </w:r>
            <w:r w:rsidRPr="00F85A63">
              <w:rPr>
                <w:rFonts w:cs="Times New Roman"/>
                <w:color w:val="231F20"/>
                <w:spacing w:val="-1"/>
                <w:w w:val="115"/>
                <w:sz w:val="22"/>
              </w:rPr>
              <w:t>п</w:t>
            </w:r>
            <w:r w:rsidRPr="00F85A63">
              <w:rPr>
                <w:rFonts w:cs="Times New Roman"/>
                <w:color w:val="231F20"/>
                <w:spacing w:val="-2"/>
                <w:w w:val="115"/>
                <w:sz w:val="22"/>
              </w:rPr>
              <w:t>.</w:t>
            </w:r>
            <w:r w:rsidRPr="00F85A63">
              <w:rPr>
                <w:rFonts w:cs="Times New Roman"/>
                <w:color w:val="231F20"/>
                <w:w w:val="116"/>
                <w:sz w:val="22"/>
              </w:rPr>
              <w:t>)</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696"/>
        </w:trPr>
        <w:tc>
          <w:tcPr>
            <w:tcW w:w="5000" w:type="pct"/>
            <w:gridSpan w:val="4"/>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b/>
                <w:bCs/>
                <w:color w:val="231F20"/>
                <w:w w:val="121"/>
                <w:sz w:val="22"/>
              </w:rPr>
              <w:t>4</w:t>
            </w:r>
            <w:r w:rsidRPr="00F85A63">
              <w:rPr>
                <w:rFonts w:cs="Times New Roman"/>
                <w:b/>
                <w:bCs/>
                <w:color w:val="231F20"/>
                <w:w w:val="150"/>
                <w:sz w:val="22"/>
              </w:rPr>
              <w:t>-</w:t>
            </w:r>
            <w:r w:rsidRPr="00F85A63">
              <w:rPr>
                <w:rFonts w:cs="Times New Roman"/>
                <w:b/>
                <w:bCs/>
                <w:color w:val="231F20"/>
                <w:w w:val="121"/>
                <w:sz w:val="22"/>
              </w:rPr>
              <w:t>е</w:t>
            </w:r>
            <w:r w:rsidRPr="00F85A63">
              <w:rPr>
                <w:rFonts w:cs="Times New Roman"/>
                <w:b/>
                <w:bCs/>
                <w:color w:val="231F20"/>
                <w:w w:val="106"/>
                <w:sz w:val="22"/>
              </w:rPr>
              <w:t>н</w:t>
            </w:r>
            <w:r w:rsidRPr="00F85A63">
              <w:rPr>
                <w:rFonts w:cs="Times New Roman"/>
                <w:b/>
                <w:bCs/>
                <w:color w:val="231F20"/>
                <w:w w:val="115"/>
                <w:sz w:val="22"/>
              </w:rPr>
              <w:t>а</w:t>
            </w:r>
            <w:r w:rsidRPr="00F85A63">
              <w:rPr>
                <w:rFonts w:cs="Times New Roman"/>
                <w:b/>
                <w:bCs/>
                <w:color w:val="231F20"/>
                <w:w w:val="105"/>
                <w:sz w:val="22"/>
              </w:rPr>
              <w:t>п</w:t>
            </w:r>
            <w:r w:rsidRPr="00F85A63">
              <w:rPr>
                <w:rFonts w:cs="Times New Roman"/>
                <w:b/>
                <w:bCs/>
                <w:color w:val="231F20"/>
                <w:w w:val="104"/>
                <w:sz w:val="22"/>
              </w:rPr>
              <w:t>р</w:t>
            </w:r>
            <w:r w:rsidRPr="00F85A63">
              <w:rPr>
                <w:rFonts w:cs="Times New Roman"/>
                <w:b/>
                <w:bCs/>
                <w:color w:val="231F20"/>
                <w:w w:val="115"/>
                <w:sz w:val="22"/>
              </w:rPr>
              <w:t>а</w:t>
            </w:r>
            <w:r w:rsidRPr="00F85A63">
              <w:rPr>
                <w:rFonts w:cs="Times New Roman"/>
                <w:b/>
                <w:bCs/>
                <w:color w:val="231F20"/>
                <w:w w:val="103"/>
                <w:sz w:val="22"/>
              </w:rPr>
              <w:t>в</w:t>
            </w:r>
            <w:r w:rsidRPr="00F85A63">
              <w:rPr>
                <w:rFonts w:cs="Times New Roman"/>
                <w:b/>
                <w:bCs/>
                <w:color w:val="231F20"/>
                <w:w w:val="107"/>
                <w:sz w:val="22"/>
              </w:rPr>
              <w:t>л</w:t>
            </w:r>
            <w:r w:rsidRPr="00F85A63">
              <w:rPr>
                <w:rFonts w:cs="Times New Roman"/>
                <w:b/>
                <w:bCs/>
                <w:color w:val="231F20"/>
                <w:w w:val="121"/>
                <w:sz w:val="22"/>
              </w:rPr>
              <w:t>е</w:t>
            </w:r>
            <w:r w:rsidRPr="00F85A63">
              <w:rPr>
                <w:rFonts w:cs="Times New Roman"/>
                <w:b/>
                <w:bCs/>
                <w:color w:val="231F20"/>
                <w:w w:val="106"/>
                <w:sz w:val="22"/>
              </w:rPr>
              <w:t>н</w:t>
            </w:r>
            <w:r w:rsidRPr="00F85A63">
              <w:rPr>
                <w:rFonts w:cs="Times New Roman"/>
                <w:b/>
                <w:bCs/>
                <w:color w:val="231F20"/>
                <w:w w:val="108"/>
                <w:sz w:val="22"/>
              </w:rPr>
              <w:t>и</w:t>
            </w:r>
            <w:r w:rsidRPr="00F85A63">
              <w:rPr>
                <w:rFonts w:cs="Times New Roman"/>
                <w:b/>
                <w:bCs/>
                <w:color w:val="231F20"/>
                <w:w w:val="121"/>
                <w:sz w:val="22"/>
              </w:rPr>
              <w:t>е</w:t>
            </w:r>
            <w:r w:rsidRPr="00F85A63">
              <w:rPr>
                <w:rFonts w:cs="Times New Roman"/>
                <w:b/>
                <w:bCs/>
                <w:color w:val="231F20"/>
                <w:w w:val="106"/>
                <w:sz w:val="22"/>
              </w:rPr>
              <w:t>—</w:t>
            </w:r>
            <w:r w:rsidRPr="00F85A63">
              <w:rPr>
                <w:rFonts w:cs="Times New Roman"/>
                <w:b/>
                <w:bCs/>
                <w:color w:val="231F20"/>
                <w:w w:val="119"/>
                <w:sz w:val="22"/>
              </w:rPr>
              <w:t>о</w:t>
            </w:r>
            <w:r w:rsidRPr="00F85A63">
              <w:rPr>
                <w:rFonts w:cs="Times New Roman"/>
                <w:b/>
                <w:bCs/>
                <w:color w:val="231F20"/>
                <w:w w:val="104"/>
                <w:sz w:val="22"/>
              </w:rPr>
              <w:t>р</w:t>
            </w:r>
            <w:r w:rsidRPr="00F85A63">
              <w:rPr>
                <w:rFonts w:cs="Times New Roman"/>
                <w:b/>
                <w:bCs/>
                <w:color w:val="231F20"/>
                <w:sz w:val="22"/>
              </w:rPr>
              <w:t>г</w:t>
            </w:r>
            <w:r w:rsidRPr="00F85A63">
              <w:rPr>
                <w:rFonts w:cs="Times New Roman"/>
                <w:b/>
                <w:bCs/>
                <w:color w:val="231F20"/>
                <w:w w:val="115"/>
                <w:sz w:val="22"/>
              </w:rPr>
              <w:t>а</w:t>
            </w:r>
            <w:r w:rsidRPr="00F85A63">
              <w:rPr>
                <w:rFonts w:cs="Times New Roman"/>
                <w:b/>
                <w:bCs/>
                <w:color w:val="231F20"/>
                <w:w w:val="106"/>
                <w:sz w:val="22"/>
              </w:rPr>
              <w:t>н</w:t>
            </w:r>
            <w:r w:rsidRPr="00F85A63">
              <w:rPr>
                <w:rFonts w:cs="Times New Roman"/>
                <w:b/>
                <w:bCs/>
                <w:color w:val="231F20"/>
                <w:w w:val="108"/>
                <w:sz w:val="22"/>
              </w:rPr>
              <w:t>и</w:t>
            </w:r>
            <w:r w:rsidRPr="00F85A63">
              <w:rPr>
                <w:rFonts w:cs="Times New Roman"/>
                <w:b/>
                <w:bCs/>
                <w:color w:val="231F20"/>
                <w:spacing w:val="-1"/>
                <w:w w:val="120"/>
                <w:sz w:val="22"/>
              </w:rPr>
              <w:t>з</w:t>
            </w:r>
            <w:r w:rsidRPr="00F85A63">
              <w:rPr>
                <w:rFonts w:cs="Times New Roman"/>
                <w:b/>
                <w:bCs/>
                <w:color w:val="231F20"/>
                <w:w w:val="115"/>
                <w:sz w:val="22"/>
              </w:rPr>
              <w:t>а</w:t>
            </w:r>
            <w:r w:rsidRPr="00F85A63">
              <w:rPr>
                <w:rFonts w:cs="Times New Roman"/>
                <w:b/>
                <w:bCs/>
                <w:color w:val="231F20"/>
                <w:w w:val="107"/>
                <w:sz w:val="22"/>
              </w:rPr>
              <w:t>ц</w:t>
            </w:r>
            <w:r w:rsidRPr="00F85A63">
              <w:rPr>
                <w:rFonts w:cs="Times New Roman"/>
                <w:b/>
                <w:bCs/>
                <w:color w:val="231F20"/>
                <w:w w:val="108"/>
                <w:sz w:val="22"/>
              </w:rPr>
              <w:t>и</w:t>
            </w:r>
            <w:r w:rsidRPr="00F85A63">
              <w:rPr>
                <w:rFonts w:cs="Times New Roman"/>
                <w:b/>
                <w:bCs/>
                <w:color w:val="231F20"/>
                <w:w w:val="109"/>
                <w:sz w:val="22"/>
              </w:rPr>
              <w:t>я</w:t>
            </w:r>
            <w:r w:rsidRPr="00F85A63">
              <w:rPr>
                <w:rFonts w:cs="Times New Roman"/>
                <w:b/>
                <w:bCs/>
                <w:color w:val="231F20"/>
                <w:w w:val="104"/>
                <w:sz w:val="22"/>
              </w:rPr>
              <w:t>р</w:t>
            </w:r>
            <w:r w:rsidRPr="00F85A63">
              <w:rPr>
                <w:rFonts w:cs="Times New Roman"/>
                <w:b/>
                <w:bCs/>
                <w:color w:val="231F20"/>
                <w:w w:val="115"/>
                <w:sz w:val="22"/>
              </w:rPr>
              <w:t>а</w:t>
            </w:r>
            <w:r w:rsidRPr="00F85A63">
              <w:rPr>
                <w:rFonts w:cs="Times New Roman"/>
                <w:b/>
                <w:bCs/>
                <w:color w:val="231F20"/>
                <w:w w:val="118"/>
                <w:sz w:val="22"/>
              </w:rPr>
              <w:t>б</w:t>
            </w:r>
            <w:r w:rsidRPr="00F85A63">
              <w:rPr>
                <w:rFonts w:cs="Times New Roman"/>
                <w:b/>
                <w:bCs/>
                <w:color w:val="231F20"/>
                <w:w w:val="119"/>
                <w:sz w:val="22"/>
              </w:rPr>
              <w:t>о</w:t>
            </w:r>
            <w:r w:rsidRPr="00F85A63">
              <w:rPr>
                <w:rFonts w:cs="Times New Roman"/>
                <w:b/>
                <w:bCs/>
                <w:color w:val="231F20"/>
                <w:w w:val="112"/>
                <w:sz w:val="22"/>
              </w:rPr>
              <w:t>т</w:t>
            </w:r>
            <w:r w:rsidRPr="00F85A63">
              <w:rPr>
                <w:rFonts w:cs="Times New Roman"/>
                <w:b/>
                <w:bCs/>
                <w:color w:val="231F20"/>
                <w:w w:val="103"/>
                <w:sz w:val="22"/>
              </w:rPr>
              <w:t>ы</w:t>
            </w:r>
            <w:r w:rsidRPr="00F85A63">
              <w:rPr>
                <w:rFonts w:cs="Times New Roman"/>
                <w:b/>
                <w:bCs/>
                <w:color w:val="231F20"/>
                <w:w w:val="105"/>
                <w:sz w:val="22"/>
              </w:rPr>
              <w:t>п</w:t>
            </w:r>
            <w:r w:rsidRPr="00F85A63">
              <w:rPr>
                <w:rFonts w:cs="Times New Roman"/>
                <w:b/>
                <w:bCs/>
                <w:color w:val="231F20"/>
                <w:w w:val="119"/>
                <w:sz w:val="22"/>
              </w:rPr>
              <w:t>о</w:t>
            </w:r>
            <w:r w:rsidRPr="00F85A63">
              <w:rPr>
                <w:rFonts w:cs="Times New Roman"/>
                <w:b/>
                <w:bCs/>
                <w:color w:val="231F20"/>
                <w:w w:val="118"/>
                <w:sz w:val="22"/>
              </w:rPr>
              <w:t>ф</w:t>
            </w:r>
            <w:r w:rsidRPr="00F85A63">
              <w:rPr>
                <w:rFonts w:cs="Times New Roman"/>
                <w:b/>
                <w:bCs/>
                <w:color w:val="231F20"/>
                <w:w w:val="119"/>
                <w:sz w:val="22"/>
              </w:rPr>
              <w:t>о</w:t>
            </w:r>
            <w:r w:rsidRPr="00F85A63">
              <w:rPr>
                <w:rFonts w:cs="Times New Roman"/>
                <w:b/>
                <w:bCs/>
                <w:color w:val="231F20"/>
                <w:w w:val="104"/>
                <w:sz w:val="22"/>
              </w:rPr>
              <w:t>р</w:t>
            </w:r>
            <w:r w:rsidRPr="00F85A63">
              <w:rPr>
                <w:rFonts w:cs="Times New Roman"/>
                <w:b/>
                <w:bCs/>
                <w:color w:val="231F20"/>
                <w:w w:val="106"/>
                <w:sz w:val="22"/>
              </w:rPr>
              <w:t>м</w:t>
            </w:r>
            <w:r w:rsidRPr="00F85A63">
              <w:rPr>
                <w:rFonts w:cs="Times New Roman"/>
                <w:b/>
                <w:bCs/>
                <w:color w:val="231F20"/>
                <w:w w:val="108"/>
                <w:sz w:val="22"/>
              </w:rPr>
              <w:t>и</w:t>
            </w:r>
            <w:r w:rsidRPr="00F85A63">
              <w:rPr>
                <w:rFonts w:cs="Times New Roman"/>
                <w:b/>
                <w:bCs/>
                <w:color w:val="231F20"/>
                <w:w w:val="104"/>
                <w:sz w:val="22"/>
              </w:rPr>
              <w:t>р</w:t>
            </w:r>
            <w:r w:rsidRPr="00F85A63">
              <w:rPr>
                <w:rFonts w:cs="Times New Roman"/>
                <w:b/>
                <w:bCs/>
                <w:color w:val="231F20"/>
                <w:w w:val="119"/>
                <w:sz w:val="22"/>
              </w:rPr>
              <w:t>о</w:t>
            </w:r>
            <w:r w:rsidRPr="00F85A63">
              <w:rPr>
                <w:rFonts w:cs="Times New Roman"/>
                <w:b/>
                <w:bCs/>
                <w:color w:val="231F20"/>
                <w:w w:val="103"/>
                <w:sz w:val="22"/>
              </w:rPr>
              <w:t>в</w:t>
            </w:r>
            <w:r w:rsidRPr="00F85A63">
              <w:rPr>
                <w:rFonts w:cs="Times New Roman"/>
                <w:b/>
                <w:bCs/>
                <w:color w:val="231F20"/>
                <w:w w:val="115"/>
                <w:sz w:val="22"/>
              </w:rPr>
              <w:t>а</w:t>
            </w:r>
            <w:r w:rsidRPr="00F85A63">
              <w:rPr>
                <w:rFonts w:cs="Times New Roman"/>
                <w:b/>
                <w:bCs/>
                <w:color w:val="231F20"/>
                <w:w w:val="106"/>
                <w:sz w:val="22"/>
              </w:rPr>
              <w:t>н</w:t>
            </w:r>
            <w:r w:rsidRPr="00F85A63">
              <w:rPr>
                <w:rFonts w:cs="Times New Roman"/>
                <w:b/>
                <w:bCs/>
                <w:color w:val="231F20"/>
                <w:w w:val="108"/>
                <w:sz w:val="22"/>
              </w:rPr>
              <w:t>и</w:t>
            </w:r>
            <w:r w:rsidRPr="00F85A63">
              <w:rPr>
                <w:rFonts w:cs="Times New Roman"/>
                <w:b/>
                <w:bCs/>
                <w:color w:val="231F20"/>
                <w:w w:val="111"/>
                <w:sz w:val="22"/>
              </w:rPr>
              <w:t>ю</w:t>
            </w:r>
            <w:r w:rsidRPr="00F85A63">
              <w:rPr>
                <w:rFonts w:cs="Times New Roman"/>
                <w:b/>
                <w:bCs/>
                <w:color w:val="231F20"/>
                <w:w w:val="107"/>
                <w:sz w:val="22"/>
              </w:rPr>
              <w:t>ц</w:t>
            </w:r>
            <w:r w:rsidRPr="00F85A63">
              <w:rPr>
                <w:rFonts w:cs="Times New Roman"/>
                <w:b/>
                <w:bCs/>
                <w:color w:val="231F20"/>
                <w:w w:val="121"/>
                <w:sz w:val="22"/>
              </w:rPr>
              <w:t>е</w:t>
            </w:r>
            <w:r w:rsidRPr="00F85A63">
              <w:rPr>
                <w:rFonts w:cs="Times New Roman"/>
                <w:b/>
                <w:bCs/>
                <w:color w:val="231F20"/>
                <w:w w:val="106"/>
                <w:sz w:val="22"/>
              </w:rPr>
              <w:t>нн</w:t>
            </w:r>
            <w:r w:rsidRPr="00F85A63">
              <w:rPr>
                <w:rFonts w:cs="Times New Roman"/>
                <w:b/>
                <w:bCs/>
                <w:color w:val="231F20"/>
                <w:w w:val="119"/>
                <w:sz w:val="22"/>
              </w:rPr>
              <w:t>о</w:t>
            </w:r>
            <w:r w:rsidRPr="00F85A63">
              <w:rPr>
                <w:rFonts w:cs="Times New Roman"/>
                <w:b/>
                <w:bCs/>
                <w:color w:val="231F20"/>
                <w:spacing w:val="-3"/>
                <w:w w:val="122"/>
                <w:sz w:val="22"/>
              </w:rPr>
              <w:t>с</w:t>
            </w:r>
            <w:r w:rsidRPr="00F85A63">
              <w:rPr>
                <w:rFonts w:cs="Times New Roman"/>
                <w:b/>
                <w:bCs/>
                <w:color w:val="231F20"/>
                <w:w w:val="112"/>
                <w:sz w:val="22"/>
              </w:rPr>
              <w:t>т</w:t>
            </w:r>
            <w:r w:rsidRPr="00F85A63">
              <w:rPr>
                <w:rFonts w:cs="Times New Roman"/>
                <w:b/>
                <w:bCs/>
                <w:color w:val="231F20"/>
                <w:w w:val="108"/>
                <w:sz w:val="22"/>
              </w:rPr>
              <w:t>и</w:t>
            </w:r>
            <w:r w:rsidRPr="00F85A63">
              <w:rPr>
                <w:rFonts w:cs="Times New Roman"/>
                <w:b/>
                <w:bCs/>
                <w:color w:val="231F20"/>
                <w:spacing w:val="-1"/>
                <w:w w:val="120"/>
                <w:sz w:val="22"/>
              </w:rPr>
              <w:t>з</w:t>
            </w:r>
            <w:r w:rsidRPr="00F85A63">
              <w:rPr>
                <w:rFonts w:cs="Times New Roman"/>
                <w:b/>
                <w:bCs/>
                <w:color w:val="231F20"/>
                <w:w w:val="116"/>
                <w:sz w:val="22"/>
              </w:rPr>
              <w:t>д</w:t>
            </w:r>
            <w:r w:rsidRPr="00F85A63">
              <w:rPr>
                <w:rFonts w:cs="Times New Roman"/>
                <w:b/>
                <w:bCs/>
                <w:color w:val="231F20"/>
                <w:w w:val="119"/>
                <w:sz w:val="22"/>
              </w:rPr>
              <w:t>о</w:t>
            </w:r>
            <w:r w:rsidRPr="00F85A63">
              <w:rPr>
                <w:rFonts w:cs="Times New Roman"/>
                <w:b/>
                <w:bCs/>
                <w:color w:val="231F20"/>
                <w:w w:val="104"/>
                <w:sz w:val="22"/>
              </w:rPr>
              <w:t>р</w:t>
            </w:r>
            <w:r w:rsidRPr="00F85A63">
              <w:rPr>
                <w:rFonts w:cs="Times New Roman"/>
                <w:b/>
                <w:bCs/>
                <w:color w:val="231F20"/>
                <w:w w:val="119"/>
                <w:sz w:val="22"/>
              </w:rPr>
              <w:t>о</w:t>
            </w:r>
            <w:r w:rsidRPr="00F85A63">
              <w:rPr>
                <w:rFonts w:cs="Times New Roman"/>
                <w:b/>
                <w:bCs/>
                <w:color w:val="231F20"/>
                <w:w w:val="103"/>
                <w:sz w:val="22"/>
              </w:rPr>
              <w:t>в</w:t>
            </w:r>
            <w:r w:rsidRPr="00F85A63">
              <w:rPr>
                <w:rFonts w:cs="Times New Roman"/>
                <w:b/>
                <w:bCs/>
                <w:color w:val="231F20"/>
                <w:spacing w:val="-1"/>
                <w:sz w:val="22"/>
              </w:rPr>
              <w:t>ь</w:t>
            </w:r>
            <w:r w:rsidRPr="00F85A63">
              <w:rPr>
                <w:rFonts w:cs="Times New Roman"/>
                <w:b/>
                <w:bCs/>
                <w:color w:val="231F20"/>
                <w:w w:val="109"/>
                <w:sz w:val="22"/>
              </w:rPr>
              <w:t>я</w:t>
            </w:r>
            <w:r w:rsidRPr="00F85A63">
              <w:rPr>
                <w:rFonts w:cs="Times New Roman"/>
                <w:b/>
                <w:bCs/>
                <w:color w:val="231F20"/>
                <w:w w:val="108"/>
                <w:sz w:val="22"/>
              </w:rPr>
              <w:t>и</w:t>
            </w:r>
            <w:r w:rsidRPr="00F85A63">
              <w:rPr>
                <w:rFonts w:cs="Times New Roman"/>
                <w:b/>
                <w:bCs/>
                <w:color w:val="231F20"/>
                <w:spacing w:val="-1"/>
                <w:w w:val="120"/>
                <w:sz w:val="22"/>
              </w:rPr>
              <w:t>з</w:t>
            </w:r>
            <w:r w:rsidRPr="00F85A63">
              <w:rPr>
                <w:rFonts w:cs="Times New Roman"/>
                <w:b/>
                <w:bCs/>
                <w:color w:val="231F20"/>
                <w:w w:val="116"/>
                <w:sz w:val="22"/>
              </w:rPr>
              <w:t>д</w:t>
            </w:r>
            <w:r w:rsidRPr="00F85A63">
              <w:rPr>
                <w:rFonts w:cs="Times New Roman"/>
                <w:b/>
                <w:bCs/>
                <w:color w:val="231F20"/>
                <w:w w:val="119"/>
                <w:sz w:val="22"/>
              </w:rPr>
              <w:t>о</w:t>
            </w:r>
            <w:r w:rsidRPr="00F85A63">
              <w:rPr>
                <w:rFonts w:cs="Times New Roman"/>
                <w:b/>
                <w:bCs/>
                <w:color w:val="231F20"/>
                <w:spacing w:val="-1"/>
                <w:w w:val="104"/>
                <w:sz w:val="22"/>
              </w:rPr>
              <w:t>р</w:t>
            </w:r>
            <w:r w:rsidRPr="00F85A63">
              <w:rPr>
                <w:rFonts w:cs="Times New Roman"/>
                <w:b/>
                <w:bCs/>
                <w:color w:val="231F20"/>
                <w:w w:val="119"/>
                <w:sz w:val="22"/>
              </w:rPr>
              <w:t>о</w:t>
            </w:r>
            <w:r w:rsidRPr="00F85A63">
              <w:rPr>
                <w:rFonts w:cs="Times New Roman"/>
                <w:b/>
                <w:bCs/>
                <w:color w:val="231F20"/>
                <w:w w:val="103"/>
                <w:sz w:val="22"/>
              </w:rPr>
              <w:t>в</w:t>
            </w:r>
            <w:r w:rsidRPr="00F85A63">
              <w:rPr>
                <w:rFonts w:cs="Times New Roman"/>
                <w:b/>
                <w:bCs/>
                <w:color w:val="231F20"/>
                <w:w w:val="119"/>
                <w:sz w:val="22"/>
              </w:rPr>
              <w:t>о</w:t>
            </w:r>
            <w:r w:rsidRPr="00F85A63">
              <w:rPr>
                <w:rFonts w:cs="Times New Roman"/>
                <w:b/>
                <w:bCs/>
                <w:color w:val="231F20"/>
                <w:spacing w:val="-1"/>
                <w:sz w:val="22"/>
              </w:rPr>
              <w:t>г</w:t>
            </w:r>
            <w:r w:rsidRPr="00F85A63">
              <w:rPr>
                <w:rFonts w:cs="Times New Roman"/>
                <w:b/>
                <w:bCs/>
                <w:color w:val="231F20"/>
                <w:w w:val="119"/>
                <w:sz w:val="22"/>
              </w:rPr>
              <w:t>оо</w:t>
            </w:r>
            <w:r w:rsidRPr="00F85A63">
              <w:rPr>
                <w:rFonts w:cs="Times New Roman"/>
                <w:b/>
                <w:bCs/>
                <w:color w:val="231F20"/>
                <w:spacing w:val="-1"/>
                <w:w w:val="118"/>
                <w:sz w:val="22"/>
              </w:rPr>
              <w:t>б</w:t>
            </w:r>
            <w:r w:rsidRPr="00F85A63">
              <w:rPr>
                <w:rFonts w:cs="Times New Roman"/>
                <w:b/>
                <w:bCs/>
                <w:color w:val="231F20"/>
                <w:w w:val="104"/>
                <w:sz w:val="22"/>
              </w:rPr>
              <w:t>р</w:t>
            </w:r>
            <w:r w:rsidRPr="00F85A63">
              <w:rPr>
                <w:rFonts w:cs="Times New Roman"/>
                <w:b/>
                <w:bCs/>
                <w:color w:val="231F20"/>
                <w:w w:val="115"/>
                <w:sz w:val="22"/>
              </w:rPr>
              <w:t>а</w:t>
            </w:r>
            <w:r w:rsidRPr="00F85A63">
              <w:rPr>
                <w:rFonts w:cs="Times New Roman"/>
                <w:b/>
                <w:bCs/>
                <w:color w:val="231F20"/>
                <w:spacing w:val="-2"/>
                <w:w w:val="120"/>
                <w:sz w:val="22"/>
              </w:rPr>
              <w:t>з</w:t>
            </w:r>
            <w:r w:rsidRPr="00F85A63">
              <w:rPr>
                <w:rFonts w:cs="Times New Roman"/>
                <w:b/>
                <w:bCs/>
                <w:color w:val="231F20"/>
                <w:w w:val="115"/>
                <w:sz w:val="22"/>
              </w:rPr>
              <w:t>а</w:t>
            </w:r>
            <w:r w:rsidRPr="00F85A63">
              <w:rPr>
                <w:rFonts w:cs="Times New Roman"/>
                <w:b/>
                <w:bCs/>
                <w:color w:val="231F20"/>
                <w:w w:val="118"/>
                <w:sz w:val="22"/>
              </w:rPr>
              <w:t>ж</w:t>
            </w:r>
            <w:r w:rsidRPr="00F85A63">
              <w:rPr>
                <w:rFonts w:cs="Times New Roman"/>
                <w:b/>
                <w:bCs/>
                <w:color w:val="231F20"/>
                <w:w w:val="108"/>
                <w:sz w:val="22"/>
              </w:rPr>
              <w:t>и</w:t>
            </w:r>
            <w:r w:rsidRPr="00F85A63">
              <w:rPr>
                <w:rFonts w:cs="Times New Roman"/>
                <w:b/>
                <w:bCs/>
                <w:color w:val="231F20"/>
                <w:w w:val="120"/>
                <w:sz w:val="22"/>
              </w:rPr>
              <w:t>з</w:t>
            </w:r>
            <w:r w:rsidRPr="00F85A63">
              <w:rPr>
                <w:rFonts w:cs="Times New Roman"/>
                <w:b/>
                <w:bCs/>
                <w:color w:val="231F20"/>
                <w:w w:val="106"/>
                <w:sz w:val="22"/>
              </w:rPr>
              <w:t>н</w:t>
            </w:r>
            <w:r w:rsidRPr="00F85A63">
              <w:rPr>
                <w:rFonts w:cs="Times New Roman"/>
                <w:b/>
                <w:bCs/>
                <w:color w:val="231F20"/>
                <w:w w:val="108"/>
                <w:sz w:val="22"/>
              </w:rPr>
              <w:t>и</w:t>
            </w:r>
          </w:p>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855"/>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18"/>
                <w:sz w:val="22"/>
              </w:rPr>
              <w:t>Р</w:t>
            </w:r>
            <w:r w:rsidRPr="00F85A63">
              <w:rPr>
                <w:rFonts w:cs="Times New Roman"/>
                <w:color w:val="231F20"/>
                <w:w w:val="109"/>
                <w:sz w:val="22"/>
              </w:rPr>
              <w:t>е</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spacing w:val="3"/>
                <w:w w:val="112"/>
                <w:sz w:val="22"/>
              </w:rPr>
              <w:t>з</w:t>
            </w:r>
            <w:r w:rsidRPr="00F85A63">
              <w:rPr>
                <w:rFonts w:cs="Times New Roman"/>
                <w:color w:val="231F20"/>
                <w:w w:val="110"/>
                <w:sz w:val="22"/>
              </w:rPr>
              <w:t>а</w:t>
            </w:r>
            <w:r w:rsidRPr="00F85A63">
              <w:rPr>
                <w:rFonts w:cs="Times New Roman"/>
                <w:color w:val="231F20"/>
                <w:w w:val="115"/>
                <w:sz w:val="22"/>
              </w:rPr>
              <w:t>ци</w:t>
            </w:r>
            <w:r w:rsidRPr="00F85A63">
              <w:rPr>
                <w:rFonts w:cs="Times New Roman"/>
                <w:color w:val="231F20"/>
                <w:w w:val="117"/>
                <w:sz w:val="22"/>
              </w:rPr>
              <w:t>я</w:t>
            </w:r>
            <w:r w:rsidRPr="00F85A63">
              <w:rPr>
                <w:rFonts w:cs="Times New Roman"/>
                <w:color w:val="231F20"/>
                <w:w w:val="110"/>
                <w:sz w:val="22"/>
              </w:rPr>
              <w:t>в</w:t>
            </w:r>
            <w:r w:rsidRPr="00F85A63">
              <w:rPr>
                <w:rFonts w:cs="Times New Roman"/>
                <w:color w:val="231F20"/>
                <w:w w:val="111"/>
                <w:sz w:val="22"/>
              </w:rPr>
              <w:t>с</w:t>
            </w:r>
            <w:r w:rsidRPr="00F85A63">
              <w:rPr>
                <w:rFonts w:cs="Times New Roman"/>
                <w:color w:val="231F20"/>
                <w:w w:val="115"/>
                <w:sz w:val="22"/>
              </w:rPr>
              <w:t>и</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09"/>
                <w:sz w:val="22"/>
              </w:rPr>
              <w:t>е</w:t>
            </w:r>
            <w:r w:rsidRPr="00F85A63">
              <w:rPr>
                <w:rFonts w:cs="Times New Roman"/>
                <w:color w:val="231F20"/>
                <w:w w:val="112"/>
                <w:sz w:val="22"/>
              </w:rPr>
              <w:t>м</w:t>
            </w:r>
            <w:r w:rsidRPr="00F85A63">
              <w:rPr>
                <w:rFonts w:cs="Times New Roman"/>
                <w:color w:val="231F20"/>
                <w:w w:val="109"/>
                <w:sz w:val="22"/>
              </w:rPr>
              <w:t>е</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spacing w:val="2"/>
                <w:w w:val="108"/>
                <w:sz w:val="22"/>
              </w:rPr>
              <w:t>б</w:t>
            </w:r>
            <w:r w:rsidRPr="00F85A63">
              <w:rPr>
                <w:rFonts w:cs="Times New Roman"/>
                <w:color w:val="231F20"/>
                <w:w w:val="112"/>
                <w:sz w:val="22"/>
              </w:rPr>
              <w:t>о</w:t>
            </w:r>
            <w:r w:rsidRPr="00F85A63">
              <w:rPr>
                <w:rFonts w:cs="Times New Roman"/>
                <w:color w:val="231F20"/>
                <w:w w:val="106"/>
                <w:sz w:val="22"/>
              </w:rPr>
              <w:t>т</w:t>
            </w:r>
            <w:r w:rsidRPr="00F85A63">
              <w:rPr>
                <w:rFonts w:cs="Times New Roman"/>
                <w:color w:val="231F20"/>
                <w:w w:val="112"/>
                <w:sz w:val="22"/>
              </w:rPr>
              <w:t>ы</w:t>
            </w:r>
            <w:r w:rsidRPr="00F85A63">
              <w:rPr>
                <w:rFonts w:cs="Times New Roman"/>
                <w:color w:val="231F20"/>
                <w:spacing w:val="4"/>
                <w:w w:val="112"/>
                <w:sz w:val="22"/>
              </w:rPr>
              <w:t>о</w:t>
            </w:r>
            <w:r w:rsidRPr="00F85A63">
              <w:rPr>
                <w:rFonts w:cs="Times New Roman"/>
                <w:color w:val="231F20"/>
                <w:w w:val="108"/>
                <w:sz w:val="22"/>
              </w:rPr>
              <w:t>б</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spacing w:val="4"/>
                <w:w w:val="112"/>
                <w:sz w:val="22"/>
              </w:rPr>
              <w:t>з</w:t>
            </w:r>
            <w:r w:rsidRPr="00F85A63">
              <w:rPr>
                <w:rFonts w:cs="Times New Roman"/>
                <w:color w:val="231F20"/>
                <w:w w:val="112"/>
                <w:sz w:val="22"/>
              </w:rPr>
              <w:t>о</w:t>
            </w:r>
            <w:r w:rsidRPr="00F85A63">
              <w:rPr>
                <w:rFonts w:cs="Times New Roman"/>
                <w:color w:val="231F20"/>
                <w:spacing w:val="4"/>
                <w:w w:val="110"/>
                <w:sz w:val="22"/>
              </w:rPr>
              <w:t>в</w:t>
            </w:r>
            <w:r w:rsidRPr="00F85A63">
              <w:rPr>
                <w:rFonts w:cs="Times New Roman"/>
                <w:color w:val="231F20"/>
                <w:w w:val="110"/>
                <w:sz w:val="22"/>
              </w:rPr>
              <w:t>а</w:t>
            </w:r>
            <w:r w:rsidRPr="00F85A63">
              <w:rPr>
                <w:rFonts w:cs="Times New Roman"/>
                <w:color w:val="231F20"/>
                <w:spacing w:val="1"/>
                <w:w w:val="106"/>
                <w:sz w:val="22"/>
              </w:rPr>
              <w:t>т</w:t>
            </w:r>
            <w:r w:rsidRPr="00F85A63">
              <w:rPr>
                <w:rFonts w:cs="Times New Roman"/>
                <w:color w:val="231F20"/>
                <w:spacing w:val="-1"/>
                <w:w w:val="109"/>
                <w:sz w:val="22"/>
              </w:rPr>
              <w:t>е</w:t>
            </w:r>
            <w:r w:rsidRPr="00F85A63">
              <w:rPr>
                <w:rFonts w:cs="Times New Roman"/>
                <w:color w:val="231F20"/>
                <w:spacing w:val="1"/>
                <w:w w:val="109"/>
                <w:sz w:val="22"/>
              </w:rPr>
              <w:t>л</w:t>
            </w:r>
            <w:r w:rsidRPr="00F85A63">
              <w:rPr>
                <w:rFonts w:cs="Times New Roman"/>
                <w:color w:val="231F20"/>
                <w:spacing w:val="2"/>
                <w:w w:val="109"/>
                <w:sz w:val="22"/>
              </w:rPr>
              <w:t>ь</w:t>
            </w:r>
            <w:r w:rsidRPr="00F85A63">
              <w:rPr>
                <w:rFonts w:cs="Times New Roman"/>
                <w:color w:val="231F20"/>
                <w:spacing w:val="2"/>
                <w:w w:val="117"/>
                <w:sz w:val="22"/>
              </w:rPr>
              <w:t>н</w:t>
            </w:r>
            <w:r w:rsidRPr="00F85A63">
              <w:rPr>
                <w:rFonts w:cs="Times New Roman"/>
                <w:color w:val="231F20"/>
                <w:spacing w:val="2"/>
                <w:w w:val="112"/>
                <w:sz w:val="22"/>
              </w:rPr>
              <w:t>о</w:t>
            </w:r>
            <w:r w:rsidRPr="00F85A63">
              <w:rPr>
                <w:rFonts w:cs="Times New Roman"/>
                <w:color w:val="231F20"/>
                <w:w w:val="104"/>
                <w:sz w:val="22"/>
              </w:rPr>
              <w:t>г</w:t>
            </w:r>
            <w:r w:rsidRPr="00F85A63">
              <w:rPr>
                <w:rFonts w:cs="Times New Roman"/>
                <w:color w:val="231F20"/>
                <w:w w:val="112"/>
                <w:sz w:val="22"/>
              </w:rPr>
              <w:t>о</w:t>
            </w:r>
            <w:r w:rsidRPr="00F85A63">
              <w:rPr>
                <w:rFonts w:cs="Times New Roman"/>
                <w:color w:val="231F20"/>
                <w:spacing w:val="2"/>
                <w:sz w:val="22"/>
              </w:rPr>
              <w:t>у</w:t>
            </w:r>
            <w:r w:rsidRPr="00F85A63">
              <w:rPr>
                <w:rFonts w:cs="Times New Roman"/>
                <w:color w:val="231F20"/>
                <w:spacing w:val="2"/>
                <w:w w:val="109"/>
                <w:sz w:val="22"/>
              </w:rPr>
              <w:t>ч</w:t>
            </w:r>
            <w:r w:rsidRPr="00F85A63">
              <w:rPr>
                <w:rFonts w:cs="Times New Roman"/>
                <w:color w:val="231F20"/>
                <w:spacing w:val="6"/>
                <w:w w:val="111"/>
                <w:sz w:val="22"/>
              </w:rPr>
              <w:t>р</w:t>
            </w:r>
            <w:r w:rsidRPr="00F85A63">
              <w:rPr>
                <w:rFonts w:cs="Times New Roman"/>
                <w:color w:val="231F20"/>
                <w:spacing w:val="-1"/>
                <w:w w:val="109"/>
                <w:sz w:val="22"/>
              </w:rPr>
              <w:t>е</w:t>
            </w:r>
            <w:r w:rsidRPr="00F85A63">
              <w:rPr>
                <w:rFonts w:cs="Times New Roman"/>
                <w:color w:val="231F20"/>
                <w:spacing w:val="1"/>
                <w:w w:val="108"/>
                <w:sz w:val="22"/>
              </w:rPr>
              <w:t>ж</w:t>
            </w:r>
            <w:r w:rsidRPr="00F85A63">
              <w:rPr>
                <w:rFonts w:cs="Times New Roman"/>
                <w:color w:val="231F20"/>
                <w:spacing w:val="2"/>
                <w:w w:val="105"/>
                <w:sz w:val="22"/>
              </w:rPr>
              <w:t>д</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17"/>
                <w:sz w:val="22"/>
              </w:rPr>
              <w:t>я</w:t>
            </w:r>
            <w:r w:rsidRPr="00F85A63">
              <w:rPr>
                <w:rFonts w:cs="Times New Roman"/>
                <w:color w:val="231F20"/>
                <w:spacing w:val="6"/>
                <w:w w:val="112"/>
                <w:sz w:val="22"/>
              </w:rPr>
              <w:t>о</w:t>
            </w:r>
            <w:r w:rsidRPr="00F85A63">
              <w:rPr>
                <w:rFonts w:cs="Times New Roman"/>
                <w:color w:val="231F20"/>
                <w:spacing w:val="2"/>
                <w:w w:val="108"/>
                <w:sz w:val="22"/>
              </w:rPr>
              <w:t>б</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6"/>
                <w:w w:val="112"/>
                <w:sz w:val="22"/>
              </w:rPr>
              <w:t>з</w:t>
            </w:r>
            <w:r w:rsidRPr="00F85A63">
              <w:rPr>
                <w:rFonts w:cs="Times New Roman"/>
                <w:color w:val="231F20"/>
                <w:spacing w:val="2"/>
                <w:w w:val="112"/>
                <w:sz w:val="22"/>
              </w:rPr>
              <w:t>о</w:t>
            </w:r>
            <w:r w:rsidRPr="00F85A63">
              <w:rPr>
                <w:rFonts w:cs="Times New Roman"/>
                <w:color w:val="231F20"/>
                <w:spacing w:val="6"/>
                <w:w w:val="110"/>
                <w:sz w:val="22"/>
              </w:rPr>
              <w:t>в</w:t>
            </w:r>
            <w:r w:rsidRPr="00F85A63">
              <w:rPr>
                <w:rFonts w:cs="Times New Roman"/>
                <w:color w:val="231F20"/>
                <w:spacing w:val="2"/>
                <w:w w:val="110"/>
                <w:sz w:val="22"/>
              </w:rPr>
              <w:t>а</w:t>
            </w:r>
            <w:r w:rsidRPr="00F85A63">
              <w:rPr>
                <w:rFonts w:cs="Times New Roman"/>
                <w:color w:val="231F20"/>
                <w:spacing w:val="2"/>
                <w:w w:val="106"/>
                <w:sz w:val="22"/>
              </w:rPr>
              <w:t>т</w:t>
            </w:r>
            <w:r w:rsidRPr="00F85A63">
              <w:rPr>
                <w:rFonts w:cs="Times New Roman"/>
                <w:color w:val="231F20"/>
                <w:spacing w:val="-1"/>
                <w:w w:val="109"/>
                <w:sz w:val="22"/>
              </w:rPr>
              <w:t>е</w:t>
            </w:r>
            <w:r w:rsidRPr="00F85A63">
              <w:rPr>
                <w:rFonts w:cs="Times New Roman"/>
                <w:color w:val="231F20"/>
                <w:spacing w:val="1"/>
                <w:w w:val="109"/>
                <w:sz w:val="22"/>
              </w:rPr>
              <w:t>л</w:t>
            </w:r>
            <w:r w:rsidRPr="00F85A63">
              <w:rPr>
                <w:rFonts w:cs="Times New Roman"/>
                <w:color w:val="231F20"/>
                <w:spacing w:val="2"/>
                <w:w w:val="109"/>
                <w:sz w:val="22"/>
              </w:rPr>
              <w:t>ь</w:t>
            </w:r>
            <w:r w:rsidRPr="00F85A63">
              <w:rPr>
                <w:rFonts w:cs="Times New Roman"/>
                <w:color w:val="231F20"/>
                <w:spacing w:val="1"/>
                <w:w w:val="117"/>
                <w:sz w:val="22"/>
              </w:rPr>
              <w:t>н</w:t>
            </w:r>
            <w:r w:rsidRPr="00F85A63">
              <w:rPr>
                <w:rFonts w:cs="Times New Roman"/>
                <w:color w:val="231F20"/>
                <w:spacing w:val="2"/>
                <w:w w:val="112"/>
                <w:sz w:val="22"/>
              </w:rPr>
              <w:t>ы</w:t>
            </w:r>
            <w:r w:rsidRPr="00F85A63">
              <w:rPr>
                <w:rFonts w:cs="Times New Roman"/>
                <w:color w:val="231F20"/>
                <w:sz w:val="22"/>
              </w:rPr>
              <w:t>х</w:t>
            </w:r>
            <w:r w:rsidRPr="00F85A63">
              <w:rPr>
                <w:rFonts w:cs="Times New Roman"/>
                <w:color w:val="231F20"/>
                <w:spacing w:val="1"/>
                <w:w w:val="115"/>
                <w:sz w:val="22"/>
              </w:rPr>
              <w:t>п</w:t>
            </w:r>
            <w:r w:rsidRPr="00F85A63">
              <w:rPr>
                <w:rFonts w:cs="Times New Roman"/>
                <w:color w:val="231F20"/>
                <w:spacing w:val="5"/>
                <w:w w:val="111"/>
                <w:sz w:val="22"/>
              </w:rPr>
              <w:t>р</w:t>
            </w:r>
            <w:r w:rsidRPr="00F85A63">
              <w:rPr>
                <w:rFonts w:cs="Times New Roman"/>
                <w:color w:val="231F20"/>
                <w:spacing w:val="2"/>
                <w:w w:val="112"/>
                <w:sz w:val="22"/>
              </w:rPr>
              <w:t>о</w:t>
            </w:r>
            <w:r w:rsidRPr="00F85A63">
              <w:rPr>
                <w:rFonts w:cs="Times New Roman"/>
                <w:color w:val="231F20"/>
                <w:spacing w:val="2"/>
                <w:w w:val="104"/>
                <w:sz w:val="22"/>
              </w:rPr>
              <w:t>г</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2"/>
                <w:w w:val="112"/>
                <w:sz w:val="22"/>
              </w:rPr>
              <w:t>мм</w:t>
            </w:r>
            <w:proofErr w:type="gramStart"/>
            <w:r w:rsidRPr="00F85A63">
              <w:rPr>
                <w:rFonts w:cs="Times New Roman"/>
                <w:color w:val="231F20"/>
                <w:w w:val="129"/>
                <w:sz w:val="22"/>
              </w:rPr>
              <w:t>,</w:t>
            </w:r>
            <w:r w:rsidRPr="00F85A63">
              <w:rPr>
                <w:rFonts w:cs="Times New Roman"/>
                <w:color w:val="231F20"/>
                <w:spacing w:val="2"/>
                <w:w w:val="117"/>
                <w:sz w:val="22"/>
              </w:rPr>
              <w:t>н</w:t>
            </w:r>
            <w:proofErr w:type="gramEnd"/>
            <w:r w:rsidRPr="00F85A63">
              <w:rPr>
                <w:rFonts w:cs="Times New Roman"/>
                <w:color w:val="231F20"/>
                <w:spacing w:val="2"/>
                <w:w w:val="110"/>
                <w:sz w:val="22"/>
              </w:rPr>
              <w:t>а</w:t>
            </w:r>
            <w:r w:rsidRPr="00F85A63">
              <w:rPr>
                <w:rFonts w:cs="Times New Roman"/>
                <w:color w:val="231F20"/>
                <w:spacing w:val="2"/>
                <w:w w:val="115"/>
                <w:sz w:val="22"/>
              </w:rPr>
              <w:t>п</w:t>
            </w:r>
            <w:r w:rsidRPr="00F85A63">
              <w:rPr>
                <w:rFonts w:cs="Times New Roman"/>
                <w:color w:val="231F20"/>
                <w:spacing w:val="6"/>
                <w:w w:val="111"/>
                <w:sz w:val="22"/>
              </w:rPr>
              <w:t>р</w:t>
            </w:r>
            <w:r w:rsidRPr="00F85A63">
              <w:rPr>
                <w:rFonts w:cs="Times New Roman"/>
                <w:color w:val="231F20"/>
                <w:spacing w:val="2"/>
                <w:w w:val="110"/>
                <w:sz w:val="22"/>
              </w:rPr>
              <w:t>ав</w:t>
            </w:r>
            <w:r w:rsidRPr="00F85A63">
              <w:rPr>
                <w:rFonts w:cs="Times New Roman"/>
                <w:color w:val="231F20"/>
                <w:spacing w:val="2"/>
                <w:w w:val="109"/>
                <w:sz w:val="22"/>
              </w:rPr>
              <w:t>ле</w:t>
            </w:r>
            <w:r w:rsidRPr="00F85A63">
              <w:rPr>
                <w:rFonts w:cs="Times New Roman"/>
                <w:color w:val="231F20"/>
                <w:spacing w:val="2"/>
                <w:w w:val="117"/>
                <w:sz w:val="22"/>
              </w:rPr>
              <w:t>нн</w:t>
            </w:r>
            <w:r w:rsidRPr="00F85A63">
              <w:rPr>
                <w:rFonts w:cs="Times New Roman"/>
                <w:color w:val="231F20"/>
                <w:spacing w:val="2"/>
                <w:w w:val="112"/>
                <w:sz w:val="22"/>
              </w:rPr>
              <w:t>ы</w:t>
            </w:r>
            <w:r w:rsidRPr="00F85A63">
              <w:rPr>
                <w:rFonts w:cs="Times New Roman"/>
                <w:color w:val="231F20"/>
                <w:sz w:val="22"/>
              </w:rPr>
              <w:t>х</w:t>
            </w:r>
            <w:r w:rsidRPr="00F85A63">
              <w:rPr>
                <w:rFonts w:cs="Times New Roman"/>
                <w:color w:val="231F20"/>
                <w:spacing w:val="1"/>
                <w:w w:val="117"/>
                <w:sz w:val="22"/>
              </w:rPr>
              <w:t>н</w:t>
            </w:r>
            <w:r w:rsidRPr="00F85A63">
              <w:rPr>
                <w:rFonts w:cs="Times New Roman"/>
                <w:color w:val="231F20"/>
                <w:w w:val="110"/>
                <w:sz w:val="22"/>
              </w:rPr>
              <w:t>а</w:t>
            </w:r>
            <w:r w:rsidRPr="00F85A63">
              <w:rPr>
                <w:rFonts w:cs="Times New Roman"/>
                <w:color w:val="231F20"/>
                <w:spacing w:val="5"/>
                <w:w w:val="117"/>
                <w:sz w:val="22"/>
              </w:rPr>
              <w:t>ф</w:t>
            </w:r>
            <w:r w:rsidRPr="00F85A63">
              <w:rPr>
                <w:rFonts w:cs="Times New Roman"/>
                <w:color w:val="231F20"/>
                <w:spacing w:val="2"/>
                <w:w w:val="112"/>
                <w:sz w:val="22"/>
              </w:rPr>
              <w:t>о</w:t>
            </w:r>
            <w:r w:rsidRPr="00F85A63">
              <w:rPr>
                <w:rFonts w:cs="Times New Roman"/>
                <w:color w:val="231F20"/>
                <w:spacing w:val="1"/>
                <w:w w:val="111"/>
                <w:sz w:val="22"/>
              </w:rPr>
              <w:t>р</w:t>
            </w:r>
            <w:r w:rsidRPr="00F85A63">
              <w:rPr>
                <w:rFonts w:cs="Times New Roman"/>
                <w:color w:val="231F20"/>
                <w:spacing w:val="2"/>
                <w:w w:val="112"/>
                <w:sz w:val="22"/>
              </w:rPr>
              <w:t>м</w:t>
            </w:r>
            <w:r w:rsidRPr="00F85A63">
              <w:rPr>
                <w:rFonts w:cs="Times New Roman"/>
                <w:color w:val="231F20"/>
                <w:spacing w:val="2"/>
                <w:w w:val="115"/>
                <w:sz w:val="22"/>
              </w:rPr>
              <w:t>и</w:t>
            </w:r>
            <w:r w:rsidRPr="00F85A63">
              <w:rPr>
                <w:rFonts w:cs="Times New Roman"/>
                <w:color w:val="231F20"/>
                <w:spacing w:val="5"/>
                <w:w w:val="111"/>
                <w:sz w:val="22"/>
              </w:rPr>
              <w:t>р</w:t>
            </w:r>
            <w:r w:rsidRPr="00F85A63">
              <w:rPr>
                <w:rFonts w:cs="Times New Roman"/>
                <w:color w:val="231F20"/>
                <w:spacing w:val="2"/>
                <w:w w:val="112"/>
                <w:sz w:val="22"/>
              </w:rPr>
              <w:t>о</w:t>
            </w:r>
            <w:r w:rsidRPr="00F85A63">
              <w:rPr>
                <w:rFonts w:cs="Times New Roman"/>
                <w:color w:val="231F20"/>
                <w:spacing w:val="6"/>
                <w:w w:val="110"/>
                <w:sz w:val="22"/>
              </w:rPr>
              <w:t>в</w:t>
            </w:r>
            <w:r w:rsidRPr="00F85A63">
              <w:rPr>
                <w:rFonts w:cs="Times New Roman"/>
                <w:color w:val="231F20"/>
                <w:spacing w:val="1"/>
                <w:w w:val="110"/>
                <w:sz w:val="22"/>
              </w:rPr>
              <w:t>а</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9"/>
                <w:sz w:val="22"/>
              </w:rPr>
              <w:t>е</w:t>
            </w:r>
            <w:r w:rsidRPr="00F85A63">
              <w:rPr>
                <w:rFonts w:cs="Times New Roman"/>
                <w:color w:val="231F20"/>
                <w:spacing w:val="2"/>
                <w:w w:val="115"/>
                <w:sz w:val="22"/>
              </w:rPr>
              <w:t>ц</w:t>
            </w:r>
            <w:r w:rsidRPr="00F85A63">
              <w:rPr>
                <w:rFonts w:cs="Times New Roman"/>
                <w:color w:val="231F20"/>
                <w:spacing w:val="2"/>
                <w:w w:val="109"/>
                <w:sz w:val="22"/>
              </w:rPr>
              <w:t>е</w:t>
            </w:r>
            <w:r w:rsidRPr="00F85A63">
              <w:rPr>
                <w:rFonts w:cs="Times New Roman"/>
                <w:color w:val="231F20"/>
                <w:spacing w:val="2"/>
                <w:w w:val="117"/>
                <w:sz w:val="22"/>
              </w:rPr>
              <w:t>нн</w:t>
            </w:r>
            <w:r w:rsidRPr="00F85A63">
              <w:rPr>
                <w:rFonts w:cs="Times New Roman"/>
                <w:color w:val="231F20"/>
                <w:spacing w:val="4"/>
                <w:w w:val="112"/>
                <w:sz w:val="22"/>
              </w:rPr>
              <w:t>о</w:t>
            </w:r>
            <w:r w:rsidRPr="00F85A63">
              <w:rPr>
                <w:rFonts w:cs="Times New Roman"/>
                <w:color w:val="231F20"/>
                <w:spacing w:val="2"/>
                <w:w w:val="111"/>
                <w:sz w:val="22"/>
              </w:rPr>
              <w:t>с</w:t>
            </w:r>
            <w:r w:rsidRPr="00F85A63">
              <w:rPr>
                <w:rFonts w:cs="Times New Roman"/>
                <w:color w:val="231F20"/>
                <w:spacing w:val="2"/>
                <w:w w:val="106"/>
                <w:sz w:val="22"/>
              </w:rPr>
              <w:t>т</w:t>
            </w:r>
            <w:r w:rsidRPr="00F85A63">
              <w:rPr>
                <w:rFonts w:cs="Times New Roman"/>
                <w:color w:val="231F20"/>
                <w:w w:val="115"/>
                <w:sz w:val="22"/>
              </w:rPr>
              <w:t>и</w:t>
            </w:r>
            <w:r w:rsidRPr="00F85A63">
              <w:rPr>
                <w:rFonts w:cs="Times New Roman"/>
                <w:color w:val="231F20"/>
                <w:w w:val="112"/>
                <w:sz w:val="22"/>
              </w:rPr>
              <w:t>з</w:t>
            </w:r>
            <w:r w:rsidRPr="00F85A63">
              <w:rPr>
                <w:rFonts w:cs="Times New Roman"/>
                <w:color w:val="231F20"/>
                <w:spacing w:val="2"/>
                <w:w w:val="105"/>
                <w:sz w:val="22"/>
              </w:rPr>
              <w:t>д</w:t>
            </w:r>
            <w:r w:rsidRPr="00F85A63">
              <w:rPr>
                <w:rFonts w:cs="Times New Roman"/>
                <w:color w:val="231F20"/>
                <w:spacing w:val="2"/>
                <w:w w:val="112"/>
                <w:sz w:val="22"/>
              </w:rPr>
              <w:t>о</w:t>
            </w:r>
            <w:r w:rsidRPr="00F85A63">
              <w:rPr>
                <w:rFonts w:cs="Times New Roman"/>
                <w:color w:val="231F20"/>
                <w:spacing w:val="5"/>
                <w:w w:val="111"/>
                <w:sz w:val="22"/>
              </w:rPr>
              <w:t>р</w:t>
            </w:r>
            <w:r w:rsidRPr="00F85A63">
              <w:rPr>
                <w:rFonts w:cs="Times New Roman"/>
                <w:color w:val="231F20"/>
                <w:spacing w:val="2"/>
                <w:w w:val="112"/>
                <w:sz w:val="22"/>
              </w:rPr>
              <w:t>о</w:t>
            </w:r>
            <w:r w:rsidRPr="00F85A63">
              <w:rPr>
                <w:rFonts w:cs="Times New Roman"/>
                <w:color w:val="231F20"/>
                <w:spacing w:val="2"/>
                <w:w w:val="110"/>
                <w:sz w:val="22"/>
              </w:rPr>
              <w:t>в</w:t>
            </w:r>
            <w:r w:rsidRPr="00F85A63">
              <w:rPr>
                <w:rFonts w:cs="Times New Roman"/>
                <w:color w:val="231F20"/>
                <w:spacing w:val="2"/>
                <w:w w:val="109"/>
                <w:sz w:val="22"/>
              </w:rPr>
              <w:t>ь</w:t>
            </w:r>
            <w:r w:rsidRPr="00F85A63">
              <w:rPr>
                <w:rFonts w:cs="Times New Roman"/>
                <w:color w:val="231F20"/>
                <w:w w:val="117"/>
                <w:sz w:val="22"/>
              </w:rPr>
              <w:t>я</w:t>
            </w:r>
            <w:r w:rsidRPr="00F85A63">
              <w:rPr>
                <w:rFonts w:cs="Times New Roman"/>
                <w:color w:val="231F20"/>
                <w:w w:val="115"/>
                <w:sz w:val="22"/>
              </w:rPr>
              <w:t>и</w:t>
            </w:r>
            <w:r w:rsidRPr="00F85A63">
              <w:rPr>
                <w:rFonts w:cs="Times New Roman"/>
                <w:color w:val="231F20"/>
                <w:w w:val="112"/>
                <w:sz w:val="22"/>
              </w:rPr>
              <w:t>з</w:t>
            </w:r>
            <w:r w:rsidRPr="00F85A63">
              <w:rPr>
                <w:rFonts w:cs="Times New Roman"/>
                <w:color w:val="231F20"/>
                <w:spacing w:val="2"/>
                <w:w w:val="105"/>
                <w:sz w:val="22"/>
              </w:rPr>
              <w:t>д</w:t>
            </w:r>
            <w:r w:rsidRPr="00F85A63">
              <w:rPr>
                <w:rFonts w:cs="Times New Roman"/>
                <w:color w:val="231F20"/>
                <w:spacing w:val="2"/>
                <w:w w:val="112"/>
                <w:sz w:val="22"/>
              </w:rPr>
              <w:t>о</w:t>
            </w:r>
            <w:r w:rsidRPr="00F85A63">
              <w:rPr>
                <w:rFonts w:cs="Times New Roman"/>
                <w:color w:val="231F20"/>
                <w:spacing w:val="5"/>
                <w:w w:val="111"/>
                <w:sz w:val="22"/>
              </w:rPr>
              <w:t>р</w:t>
            </w:r>
            <w:r w:rsidRPr="00F85A63">
              <w:rPr>
                <w:rFonts w:cs="Times New Roman"/>
                <w:color w:val="231F20"/>
                <w:spacing w:val="2"/>
                <w:w w:val="112"/>
                <w:sz w:val="22"/>
              </w:rPr>
              <w:t>о</w:t>
            </w:r>
            <w:r w:rsidRPr="00F85A63">
              <w:rPr>
                <w:rFonts w:cs="Times New Roman"/>
                <w:color w:val="231F20"/>
                <w:spacing w:val="5"/>
                <w:w w:val="110"/>
                <w:sz w:val="22"/>
              </w:rPr>
              <w:t>в</w:t>
            </w:r>
            <w:r w:rsidRPr="00F85A63">
              <w:rPr>
                <w:rFonts w:cs="Times New Roman"/>
                <w:color w:val="231F20"/>
                <w:spacing w:val="2"/>
                <w:w w:val="112"/>
                <w:sz w:val="22"/>
              </w:rPr>
              <w:t>о</w:t>
            </w:r>
            <w:r w:rsidRPr="00F85A63">
              <w:rPr>
                <w:rFonts w:cs="Times New Roman"/>
                <w:color w:val="231F20"/>
                <w:w w:val="104"/>
                <w:sz w:val="22"/>
              </w:rPr>
              <w:t>г</w:t>
            </w:r>
            <w:r w:rsidRPr="00F85A63">
              <w:rPr>
                <w:rFonts w:cs="Times New Roman"/>
                <w:color w:val="231F20"/>
                <w:w w:val="112"/>
                <w:sz w:val="22"/>
              </w:rPr>
              <w:t>о</w:t>
            </w:r>
            <w:r w:rsidRPr="00F85A63">
              <w:rPr>
                <w:rFonts w:cs="Times New Roman"/>
                <w:color w:val="231F20"/>
                <w:spacing w:val="4"/>
                <w:w w:val="112"/>
                <w:sz w:val="22"/>
              </w:rPr>
              <w:t>о</w:t>
            </w:r>
            <w:r w:rsidRPr="00F85A63">
              <w:rPr>
                <w:rFonts w:cs="Times New Roman"/>
                <w:color w:val="231F20"/>
                <w:w w:val="108"/>
                <w:sz w:val="22"/>
              </w:rPr>
              <w:t>б</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spacing w:val="4"/>
                <w:w w:val="112"/>
                <w:sz w:val="22"/>
              </w:rPr>
              <w:t>з</w:t>
            </w:r>
            <w:r w:rsidRPr="00F85A63">
              <w:rPr>
                <w:rFonts w:cs="Times New Roman"/>
                <w:color w:val="231F20"/>
                <w:w w:val="110"/>
                <w:sz w:val="22"/>
              </w:rPr>
              <w:t>а</w:t>
            </w:r>
            <w:r w:rsidRPr="00F85A63">
              <w:rPr>
                <w:rFonts w:cs="Times New Roman"/>
                <w:color w:val="231F20"/>
                <w:w w:val="108"/>
                <w:sz w:val="22"/>
              </w:rPr>
              <w:t>ж</w:t>
            </w:r>
            <w:r w:rsidRPr="00F85A63">
              <w:rPr>
                <w:rFonts w:cs="Times New Roman"/>
                <w:color w:val="231F20"/>
                <w:w w:val="115"/>
                <w:sz w:val="22"/>
              </w:rPr>
              <w:t>и</w:t>
            </w:r>
            <w:r w:rsidRPr="00F85A63">
              <w:rPr>
                <w:rFonts w:cs="Times New Roman"/>
                <w:color w:val="231F20"/>
                <w:w w:val="112"/>
                <w:sz w:val="22"/>
              </w:rPr>
              <w:t>з</w:t>
            </w:r>
            <w:r w:rsidRPr="00F85A63">
              <w:rPr>
                <w:rFonts w:cs="Times New Roman"/>
                <w:color w:val="231F20"/>
                <w:w w:val="117"/>
                <w:sz w:val="22"/>
              </w:rPr>
              <w:t>н</w:t>
            </w:r>
            <w:r w:rsidRPr="00F85A63">
              <w:rPr>
                <w:rFonts w:cs="Times New Roman"/>
                <w:color w:val="231F20"/>
                <w:w w:val="115"/>
                <w:sz w:val="22"/>
              </w:rPr>
              <w:t>и</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1172"/>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15"/>
                <w:sz w:val="22"/>
              </w:rPr>
              <w:t>С</w:t>
            </w:r>
            <w:r w:rsidRPr="00F85A63">
              <w:rPr>
                <w:rFonts w:cs="Times New Roman"/>
                <w:color w:val="231F20"/>
                <w:spacing w:val="-1"/>
                <w:w w:val="112"/>
                <w:sz w:val="22"/>
              </w:rPr>
              <w:t>оз</w:t>
            </w:r>
            <w:r w:rsidRPr="00F85A63">
              <w:rPr>
                <w:rFonts w:cs="Times New Roman"/>
                <w:color w:val="231F20"/>
                <w:w w:val="105"/>
                <w:sz w:val="22"/>
              </w:rPr>
              <w:t>д</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spacing w:val="4"/>
                <w:w w:val="112"/>
                <w:sz w:val="22"/>
              </w:rPr>
              <w:t>о</w:t>
            </w:r>
            <w:r w:rsidRPr="00F85A63">
              <w:rPr>
                <w:rFonts w:cs="Times New Roman"/>
                <w:color w:val="231F20"/>
                <w:w w:val="108"/>
                <w:sz w:val="22"/>
              </w:rPr>
              <w:t>б</w:t>
            </w:r>
            <w:r w:rsidRPr="00F85A63">
              <w:rPr>
                <w:rFonts w:cs="Times New Roman"/>
                <w:color w:val="231F20"/>
                <w:w w:val="113"/>
                <w:sz w:val="22"/>
              </w:rPr>
              <w:t>щ</w:t>
            </w:r>
            <w:r w:rsidRPr="00F85A63">
              <w:rPr>
                <w:rFonts w:cs="Times New Roman"/>
                <w:color w:val="231F20"/>
                <w:w w:val="109"/>
                <w:sz w:val="22"/>
              </w:rPr>
              <w:t>е</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spacing w:val="4"/>
                <w:w w:val="110"/>
                <w:sz w:val="22"/>
              </w:rPr>
              <w:t>в</w:t>
            </w:r>
            <w:r w:rsidRPr="00F85A63">
              <w:rPr>
                <w:rFonts w:cs="Times New Roman"/>
                <w:color w:val="231F20"/>
                <w:w w:val="109"/>
                <w:sz w:val="22"/>
              </w:rPr>
              <w:t>е</w:t>
            </w:r>
            <w:r w:rsidRPr="00F85A63">
              <w:rPr>
                <w:rFonts w:cs="Times New Roman"/>
                <w:color w:val="231F20"/>
                <w:w w:val="117"/>
                <w:sz w:val="22"/>
              </w:rPr>
              <w:t>нн</w:t>
            </w:r>
            <w:r w:rsidRPr="00F85A63">
              <w:rPr>
                <w:rFonts w:cs="Times New Roman"/>
                <w:color w:val="231F20"/>
                <w:w w:val="112"/>
                <w:sz w:val="22"/>
              </w:rPr>
              <w:t>о</w:t>
            </w:r>
            <w:r w:rsidRPr="00F85A63">
              <w:rPr>
                <w:rFonts w:cs="Times New Roman"/>
                <w:color w:val="231F20"/>
                <w:spacing w:val="-1"/>
                <w:w w:val="104"/>
                <w:sz w:val="22"/>
              </w:rPr>
              <w:t>г</w:t>
            </w:r>
            <w:r w:rsidRPr="00F85A63">
              <w:rPr>
                <w:rFonts w:cs="Times New Roman"/>
                <w:color w:val="231F20"/>
                <w:w w:val="112"/>
                <w:sz w:val="22"/>
              </w:rPr>
              <w:t>о</w:t>
            </w:r>
            <w:r w:rsidRPr="00F85A63">
              <w:rPr>
                <w:rFonts w:cs="Times New Roman"/>
                <w:color w:val="231F20"/>
                <w:spacing w:val="-2"/>
                <w:w w:val="111"/>
                <w:sz w:val="22"/>
              </w:rPr>
              <w:t>с</w:t>
            </w:r>
            <w:r w:rsidRPr="00F85A63">
              <w:rPr>
                <w:rFonts w:cs="Times New Roman"/>
                <w:color w:val="231F20"/>
                <w:w w:val="112"/>
                <w:sz w:val="22"/>
              </w:rPr>
              <w:t>о</w:t>
            </w:r>
            <w:r w:rsidRPr="00F85A63">
              <w:rPr>
                <w:rFonts w:cs="Times New Roman"/>
                <w:color w:val="231F20"/>
                <w:spacing w:val="3"/>
                <w:w w:val="110"/>
                <w:sz w:val="22"/>
              </w:rPr>
              <w:t>в</w:t>
            </w:r>
            <w:r w:rsidRPr="00F85A63">
              <w:rPr>
                <w:rFonts w:cs="Times New Roman"/>
                <w:color w:val="231F20"/>
                <w:w w:val="109"/>
                <w:sz w:val="22"/>
              </w:rPr>
              <w:t>е</w:t>
            </w:r>
            <w:r w:rsidRPr="00F85A63">
              <w:rPr>
                <w:rFonts w:cs="Times New Roman"/>
                <w:color w:val="231F20"/>
                <w:spacing w:val="2"/>
                <w:w w:val="106"/>
                <w:sz w:val="22"/>
              </w:rPr>
              <w:t>т</w:t>
            </w:r>
            <w:r w:rsidRPr="00F85A63">
              <w:rPr>
                <w:rFonts w:cs="Times New Roman"/>
                <w:color w:val="231F20"/>
                <w:w w:val="110"/>
                <w:sz w:val="22"/>
              </w:rPr>
              <w:t>а</w:t>
            </w:r>
            <w:r w:rsidRPr="00F85A63">
              <w:rPr>
                <w:rFonts w:cs="Times New Roman"/>
                <w:color w:val="231F20"/>
                <w:w w:val="115"/>
                <w:sz w:val="22"/>
              </w:rPr>
              <w:t>п</w:t>
            </w:r>
            <w:r w:rsidRPr="00F85A63">
              <w:rPr>
                <w:rFonts w:cs="Times New Roman"/>
                <w:color w:val="231F20"/>
                <w:w w:val="112"/>
                <w:sz w:val="22"/>
              </w:rPr>
              <w:t>оз</w:t>
            </w:r>
            <w:r w:rsidRPr="00F85A63">
              <w:rPr>
                <w:rFonts w:cs="Times New Roman"/>
                <w:color w:val="231F20"/>
                <w:w w:val="105"/>
                <w:sz w:val="22"/>
              </w:rPr>
              <w:t>д</w:t>
            </w:r>
            <w:r w:rsidRPr="00F85A63">
              <w:rPr>
                <w:rFonts w:cs="Times New Roman"/>
                <w:color w:val="231F20"/>
                <w:w w:val="112"/>
                <w:sz w:val="22"/>
              </w:rPr>
              <w:t>о</w:t>
            </w:r>
            <w:r w:rsidRPr="00F85A63">
              <w:rPr>
                <w:rFonts w:cs="Times New Roman"/>
                <w:color w:val="231F20"/>
                <w:spacing w:val="4"/>
                <w:w w:val="111"/>
                <w:sz w:val="22"/>
              </w:rPr>
              <w:t>р</w:t>
            </w:r>
            <w:r w:rsidRPr="00F85A63">
              <w:rPr>
                <w:rFonts w:cs="Times New Roman"/>
                <w:color w:val="231F20"/>
                <w:spacing w:val="2"/>
                <w:w w:val="112"/>
                <w:sz w:val="22"/>
              </w:rPr>
              <w:t>о</w:t>
            </w:r>
            <w:r w:rsidRPr="00F85A63">
              <w:rPr>
                <w:rFonts w:cs="Times New Roman"/>
                <w:color w:val="231F20"/>
                <w:spacing w:val="2"/>
                <w:w w:val="110"/>
                <w:sz w:val="22"/>
              </w:rPr>
              <w:t>в</w:t>
            </w:r>
            <w:r w:rsidRPr="00F85A63">
              <w:rPr>
                <w:rFonts w:cs="Times New Roman"/>
                <w:color w:val="231F20"/>
                <w:spacing w:val="2"/>
                <w:w w:val="109"/>
                <w:sz w:val="22"/>
              </w:rPr>
              <w:t>ь</w:t>
            </w:r>
            <w:r w:rsidRPr="00F85A63">
              <w:rPr>
                <w:rFonts w:cs="Times New Roman"/>
                <w:color w:val="231F20"/>
                <w:spacing w:val="2"/>
                <w:w w:val="108"/>
                <w:sz w:val="22"/>
              </w:rPr>
              <w:t>ю</w:t>
            </w:r>
            <w:proofErr w:type="gramStart"/>
            <w:r w:rsidRPr="00F85A63">
              <w:rPr>
                <w:rFonts w:cs="Times New Roman"/>
                <w:color w:val="231F20"/>
                <w:w w:val="129"/>
                <w:sz w:val="22"/>
              </w:rPr>
              <w:t>,</w:t>
            </w:r>
            <w:r w:rsidRPr="00F85A63">
              <w:rPr>
                <w:rFonts w:cs="Times New Roman"/>
                <w:color w:val="231F20"/>
                <w:spacing w:val="2"/>
                <w:w w:val="110"/>
                <w:sz w:val="22"/>
              </w:rPr>
              <w:t>в</w:t>
            </w:r>
            <w:proofErr w:type="gramEnd"/>
            <w:r w:rsidRPr="00F85A63">
              <w:rPr>
                <w:rFonts w:cs="Times New Roman"/>
                <w:color w:val="231F20"/>
                <w:spacing w:val="2"/>
                <w:w w:val="117"/>
                <w:sz w:val="22"/>
              </w:rPr>
              <w:t>к</w:t>
            </w:r>
            <w:r w:rsidRPr="00F85A63">
              <w:rPr>
                <w:rFonts w:cs="Times New Roman"/>
                <w:color w:val="231F20"/>
                <w:spacing w:val="2"/>
                <w:w w:val="109"/>
                <w:sz w:val="22"/>
              </w:rPr>
              <w:t>л</w:t>
            </w:r>
            <w:r w:rsidRPr="00F85A63">
              <w:rPr>
                <w:rFonts w:cs="Times New Roman"/>
                <w:color w:val="231F20"/>
                <w:spacing w:val="-1"/>
                <w:w w:val="108"/>
                <w:sz w:val="22"/>
              </w:rPr>
              <w:t>ю</w:t>
            </w:r>
            <w:r w:rsidRPr="00F85A63">
              <w:rPr>
                <w:rFonts w:cs="Times New Roman"/>
                <w:color w:val="231F20"/>
                <w:w w:val="109"/>
                <w:sz w:val="22"/>
              </w:rPr>
              <w:t>ч</w:t>
            </w:r>
            <w:r w:rsidRPr="00F85A63">
              <w:rPr>
                <w:rFonts w:cs="Times New Roman"/>
                <w:color w:val="231F20"/>
                <w:spacing w:val="2"/>
                <w:w w:val="110"/>
                <w:sz w:val="22"/>
              </w:rPr>
              <w:t>а</w:t>
            </w:r>
            <w:r w:rsidRPr="00F85A63">
              <w:rPr>
                <w:rFonts w:cs="Times New Roman"/>
                <w:color w:val="231F20"/>
                <w:spacing w:val="2"/>
                <w:w w:val="108"/>
                <w:sz w:val="22"/>
              </w:rPr>
              <w:t>ю</w:t>
            </w:r>
            <w:r w:rsidRPr="00F85A63">
              <w:rPr>
                <w:rFonts w:cs="Times New Roman"/>
                <w:color w:val="231F20"/>
                <w:spacing w:val="2"/>
                <w:w w:val="113"/>
                <w:sz w:val="22"/>
              </w:rPr>
              <w:t>щ</w:t>
            </w:r>
            <w:r w:rsidRPr="00F85A63">
              <w:rPr>
                <w:rFonts w:cs="Times New Roman"/>
                <w:color w:val="231F20"/>
                <w:spacing w:val="2"/>
                <w:w w:val="109"/>
                <w:sz w:val="22"/>
              </w:rPr>
              <w:t>е</w:t>
            </w:r>
            <w:r w:rsidRPr="00F85A63">
              <w:rPr>
                <w:rFonts w:cs="Times New Roman"/>
                <w:color w:val="231F20"/>
                <w:w w:val="104"/>
                <w:sz w:val="22"/>
              </w:rPr>
              <w:t>г</w:t>
            </w:r>
            <w:r w:rsidRPr="00F85A63">
              <w:rPr>
                <w:rFonts w:cs="Times New Roman"/>
                <w:color w:val="231F20"/>
                <w:w w:val="112"/>
                <w:sz w:val="22"/>
              </w:rPr>
              <w:t>о</w:t>
            </w:r>
            <w:r w:rsidRPr="00F85A63">
              <w:rPr>
                <w:rFonts w:cs="Times New Roman"/>
                <w:color w:val="231F20"/>
                <w:spacing w:val="1"/>
                <w:w w:val="115"/>
                <w:sz w:val="22"/>
              </w:rPr>
              <w:t>п</w:t>
            </w:r>
            <w:r w:rsidRPr="00F85A63">
              <w:rPr>
                <w:rFonts w:cs="Times New Roman"/>
                <w:color w:val="231F20"/>
                <w:spacing w:val="6"/>
                <w:w w:val="111"/>
                <w:sz w:val="22"/>
              </w:rPr>
              <w:t>р</w:t>
            </w:r>
            <w:r w:rsidRPr="00F85A63">
              <w:rPr>
                <w:rFonts w:cs="Times New Roman"/>
                <w:color w:val="231F20"/>
                <w:spacing w:val="-3"/>
                <w:w w:val="109"/>
                <w:sz w:val="22"/>
              </w:rPr>
              <w:t>е</w:t>
            </w:r>
            <w:r w:rsidRPr="00F85A63">
              <w:rPr>
                <w:rFonts w:cs="Times New Roman"/>
                <w:color w:val="231F20"/>
                <w:spacing w:val="1"/>
                <w:w w:val="105"/>
                <w:sz w:val="22"/>
              </w:rPr>
              <w:t>д</w:t>
            </w:r>
            <w:r w:rsidRPr="00F85A63">
              <w:rPr>
                <w:rFonts w:cs="Times New Roman"/>
                <w:color w:val="231F20"/>
                <w:spacing w:val="2"/>
                <w:w w:val="111"/>
                <w:sz w:val="22"/>
              </w:rPr>
              <w:t>с</w:t>
            </w:r>
            <w:r w:rsidRPr="00F85A63">
              <w:rPr>
                <w:rFonts w:cs="Times New Roman"/>
                <w:color w:val="231F20"/>
                <w:spacing w:val="4"/>
                <w:w w:val="106"/>
                <w:sz w:val="22"/>
              </w:rPr>
              <w:t>т</w:t>
            </w:r>
            <w:r w:rsidRPr="00F85A63">
              <w:rPr>
                <w:rFonts w:cs="Times New Roman"/>
                <w:color w:val="231F20"/>
                <w:spacing w:val="2"/>
                <w:w w:val="110"/>
                <w:sz w:val="22"/>
              </w:rPr>
              <w:t>ав</w:t>
            </w:r>
            <w:r w:rsidRPr="00F85A63">
              <w:rPr>
                <w:rFonts w:cs="Times New Roman"/>
                <w:color w:val="231F20"/>
                <w:spacing w:val="2"/>
                <w:w w:val="115"/>
                <w:sz w:val="22"/>
              </w:rPr>
              <w:t>и</w:t>
            </w:r>
            <w:r w:rsidRPr="00F85A63">
              <w:rPr>
                <w:rFonts w:cs="Times New Roman"/>
                <w:color w:val="231F20"/>
                <w:spacing w:val="2"/>
                <w:w w:val="106"/>
                <w:sz w:val="22"/>
              </w:rPr>
              <w:t>т</w:t>
            </w:r>
            <w:r w:rsidRPr="00F85A63">
              <w:rPr>
                <w:rFonts w:cs="Times New Roman"/>
                <w:color w:val="231F20"/>
                <w:spacing w:val="-2"/>
                <w:w w:val="109"/>
                <w:sz w:val="22"/>
              </w:rPr>
              <w:t>е</w:t>
            </w:r>
            <w:r w:rsidRPr="00F85A63">
              <w:rPr>
                <w:rFonts w:cs="Times New Roman"/>
                <w:color w:val="231F20"/>
                <w:spacing w:val="1"/>
                <w:w w:val="109"/>
                <w:sz w:val="22"/>
              </w:rPr>
              <w:t>л</w:t>
            </w:r>
            <w:r w:rsidRPr="00F85A63">
              <w:rPr>
                <w:rFonts w:cs="Times New Roman"/>
                <w:color w:val="231F20"/>
                <w:spacing w:val="2"/>
                <w:w w:val="109"/>
                <w:sz w:val="22"/>
              </w:rPr>
              <w:t>е</w:t>
            </w:r>
            <w:r w:rsidRPr="00F85A63">
              <w:rPr>
                <w:rFonts w:cs="Times New Roman"/>
                <w:color w:val="231F20"/>
                <w:w w:val="115"/>
                <w:sz w:val="22"/>
              </w:rPr>
              <w:t>й</w:t>
            </w:r>
            <w:r w:rsidRPr="00F85A63">
              <w:rPr>
                <w:rFonts w:cs="Times New Roman"/>
                <w:color w:val="231F20"/>
                <w:spacing w:val="1"/>
                <w:w w:val="110"/>
                <w:sz w:val="22"/>
              </w:rPr>
              <w:t>а</w:t>
            </w:r>
            <w:r w:rsidRPr="00F85A63">
              <w:rPr>
                <w:rFonts w:cs="Times New Roman"/>
                <w:color w:val="231F20"/>
                <w:w w:val="105"/>
                <w:sz w:val="22"/>
              </w:rPr>
              <w:t>д</w:t>
            </w:r>
            <w:r w:rsidRPr="00F85A63">
              <w:rPr>
                <w:rFonts w:cs="Times New Roman"/>
                <w:color w:val="231F20"/>
                <w:w w:val="112"/>
                <w:sz w:val="22"/>
              </w:rPr>
              <w:t>м</w:t>
            </w:r>
            <w:r w:rsidRPr="00F85A63">
              <w:rPr>
                <w:rFonts w:cs="Times New Roman"/>
                <w:color w:val="231F20"/>
                <w:w w:val="115"/>
                <w:sz w:val="22"/>
              </w:rPr>
              <w:t>и</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w w:val="115"/>
                <w:sz w:val="22"/>
              </w:rPr>
              <w:t>ции</w:t>
            </w:r>
            <w:r w:rsidRPr="00F85A63">
              <w:rPr>
                <w:rFonts w:cs="Times New Roman"/>
                <w:color w:val="231F20"/>
                <w:w w:val="129"/>
                <w:sz w:val="22"/>
              </w:rPr>
              <w:t>,</w:t>
            </w:r>
            <w:r w:rsidRPr="00F85A63">
              <w:rPr>
                <w:rFonts w:cs="Times New Roman"/>
                <w:color w:val="231F20"/>
                <w:sz w:val="22"/>
              </w:rPr>
              <w:t>у</w:t>
            </w:r>
            <w:r w:rsidRPr="00F85A63">
              <w:rPr>
                <w:rFonts w:cs="Times New Roman"/>
                <w:color w:val="231F20"/>
                <w:w w:val="109"/>
                <w:sz w:val="22"/>
              </w:rPr>
              <w:t>ч</w:t>
            </w:r>
            <w:r w:rsidRPr="00F85A63">
              <w:rPr>
                <w:rFonts w:cs="Times New Roman"/>
                <w:color w:val="231F20"/>
                <w:w w:val="110"/>
                <w:sz w:val="22"/>
              </w:rPr>
              <w:t>а</w:t>
            </w:r>
            <w:r w:rsidRPr="00F85A63">
              <w:rPr>
                <w:rFonts w:cs="Times New Roman"/>
                <w:color w:val="231F20"/>
                <w:w w:val="113"/>
                <w:sz w:val="22"/>
              </w:rPr>
              <w:t>щ</w:t>
            </w:r>
            <w:r w:rsidRPr="00F85A63">
              <w:rPr>
                <w:rFonts w:cs="Times New Roman"/>
                <w:color w:val="231F20"/>
                <w:w w:val="115"/>
                <w:sz w:val="22"/>
              </w:rPr>
              <w:t>и</w:t>
            </w:r>
            <w:r w:rsidRPr="00F85A63">
              <w:rPr>
                <w:rFonts w:cs="Times New Roman"/>
                <w:color w:val="231F20"/>
                <w:spacing w:val="-3"/>
                <w:sz w:val="22"/>
              </w:rPr>
              <w:t>х</w:t>
            </w:r>
            <w:r w:rsidRPr="00F85A63">
              <w:rPr>
                <w:rFonts w:cs="Times New Roman"/>
                <w:color w:val="231F20"/>
                <w:spacing w:val="-3"/>
                <w:w w:val="111"/>
                <w:sz w:val="22"/>
              </w:rPr>
              <w:t>с</w:t>
            </w:r>
            <w:r w:rsidRPr="00F85A63">
              <w:rPr>
                <w:rFonts w:cs="Times New Roman"/>
                <w:color w:val="231F20"/>
                <w:w w:val="117"/>
                <w:sz w:val="22"/>
              </w:rPr>
              <w:t>я</w:t>
            </w:r>
            <w:r w:rsidRPr="00F85A63">
              <w:rPr>
                <w:rFonts w:cs="Times New Roman"/>
                <w:color w:val="231F20"/>
                <w:w w:val="111"/>
                <w:sz w:val="22"/>
              </w:rPr>
              <w:t>с</w:t>
            </w:r>
            <w:r w:rsidRPr="00F85A63">
              <w:rPr>
                <w:rFonts w:cs="Times New Roman"/>
                <w:color w:val="231F20"/>
                <w:spacing w:val="1"/>
                <w:w w:val="106"/>
                <w:sz w:val="22"/>
              </w:rPr>
              <w:t>т</w:t>
            </w:r>
            <w:r w:rsidRPr="00F85A63">
              <w:rPr>
                <w:rFonts w:cs="Times New Roman"/>
                <w:color w:val="231F20"/>
                <w:w w:val="110"/>
                <w:sz w:val="22"/>
              </w:rPr>
              <w:t>а</w:t>
            </w:r>
            <w:r w:rsidRPr="00F85A63">
              <w:rPr>
                <w:rFonts w:cs="Times New Roman"/>
                <w:color w:val="231F20"/>
                <w:w w:val="111"/>
                <w:sz w:val="22"/>
              </w:rPr>
              <w:t>р</w:t>
            </w:r>
            <w:r w:rsidRPr="00F85A63">
              <w:rPr>
                <w:rFonts w:cs="Times New Roman"/>
                <w:color w:val="231F20"/>
                <w:w w:val="113"/>
                <w:sz w:val="22"/>
              </w:rPr>
              <w:t>ш</w:t>
            </w:r>
            <w:r w:rsidRPr="00F85A63">
              <w:rPr>
                <w:rFonts w:cs="Times New Roman"/>
                <w:color w:val="231F20"/>
                <w:w w:val="115"/>
                <w:sz w:val="22"/>
              </w:rPr>
              <w:t>и</w:t>
            </w:r>
            <w:r w:rsidRPr="00F85A63">
              <w:rPr>
                <w:rFonts w:cs="Times New Roman"/>
                <w:color w:val="231F20"/>
                <w:sz w:val="22"/>
              </w:rPr>
              <w:t xml:space="preserve">х </w:t>
            </w:r>
            <w:r w:rsidRPr="00F85A63">
              <w:rPr>
                <w:rFonts w:cs="Times New Roman"/>
                <w:color w:val="231F20"/>
                <w:w w:val="117"/>
                <w:sz w:val="22"/>
              </w:rPr>
              <w:t>к</w:t>
            </w:r>
            <w:r w:rsidRPr="00F85A63">
              <w:rPr>
                <w:rFonts w:cs="Times New Roman"/>
                <w:color w:val="231F20"/>
                <w:w w:val="109"/>
                <w:sz w:val="22"/>
              </w:rPr>
              <w:t>л</w:t>
            </w:r>
            <w:r w:rsidRPr="00F85A63">
              <w:rPr>
                <w:rFonts w:cs="Times New Roman"/>
                <w:color w:val="231F20"/>
                <w:spacing w:val="1"/>
                <w:w w:val="110"/>
                <w:sz w:val="22"/>
              </w:rPr>
              <w:t>а</w:t>
            </w:r>
            <w:r w:rsidRPr="00F85A63">
              <w:rPr>
                <w:rFonts w:cs="Times New Roman"/>
                <w:color w:val="231F20"/>
                <w:spacing w:val="-1"/>
                <w:w w:val="111"/>
                <w:sz w:val="22"/>
              </w:rPr>
              <w:t>с</w:t>
            </w:r>
            <w:r w:rsidRPr="00F85A63">
              <w:rPr>
                <w:rFonts w:cs="Times New Roman"/>
                <w:color w:val="231F20"/>
                <w:spacing w:val="-3"/>
                <w:w w:val="111"/>
                <w:sz w:val="22"/>
              </w:rPr>
              <w:t>с</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29"/>
                <w:sz w:val="22"/>
              </w:rPr>
              <w:t>,</w:t>
            </w:r>
            <w:r w:rsidRPr="00F85A63">
              <w:rPr>
                <w:rFonts w:cs="Times New Roman"/>
                <w:color w:val="231F20"/>
                <w:spacing w:val="2"/>
                <w:w w:val="111"/>
                <w:sz w:val="22"/>
              </w:rPr>
              <w:t>р</w:t>
            </w:r>
            <w:r w:rsidRPr="00F85A63">
              <w:rPr>
                <w:rFonts w:cs="Times New Roman"/>
                <w:color w:val="231F20"/>
                <w:spacing w:val="-3"/>
                <w:w w:val="112"/>
                <w:sz w:val="22"/>
              </w:rPr>
              <w:t>о</w:t>
            </w:r>
            <w:r w:rsidRPr="00F85A63">
              <w:rPr>
                <w:rFonts w:cs="Times New Roman"/>
                <w:color w:val="231F20"/>
                <w:w w:val="105"/>
                <w:sz w:val="22"/>
              </w:rPr>
              <w:t>д</w:t>
            </w:r>
            <w:r w:rsidRPr="00F85A63">
              <w:rPr>
                <w:rFonts w:cs="Times New Roman"/>
                <w:color w:val="231F20"/>
                <w:w w:val="115"/>
                <w:sz w:val="22"/>
              </w:rPr>
              <w:t>и</w:t>
            </w:r>
            <w:r w:rsidRPr="00F85A63">
              <w:rPr>
                <w:rFonts w:cs="Times New Roman"/>
                <w:color w:val="231F20"/>
                <w:w w:val="106"/>
                <w:sz w:val="22"/>
              </w:rPr>
              <w:t>т</w:t>
            </w:r>
            <w:r w:rsidRPr="00F85A63">
              <w:rPr>
                <w:rFonts w:cs="Times New Roman"/>
                <w:color w:val="231F20"/>
                <w:spacing w:val="-4"/>
                <w:w w:val="109"/>
                <w:sz w:val="22"/>
              </w:rPr>
              <w:t>е</w:t>
            </w:r>
            <w:r w:rsidRPr="00F85A63">
              <w:rPr>
                <w:rFonts w:cs="Times New Roman"/>
                <w:color w:val="231F20"/>
                <w:w w:val="109"/>
                <w:sz w:val="22"/>
              </w:rPr>
              <w:t>ле</w:t>
            </w:r>
            <w:r w:rsidRPr="00F85A63">
              <w:rPr>
                <w:rFonts w:cs="Times New Roman"/>
                <w:color w:val="231F20"/>
                <w:w w:val="115"/>
                <w:sz w:val="22"/>
              </w:rPr>
              <w:t>й</w:t>
            </w:r>
            <w:r w:rsidRPr="00F85A63">
              <w:rPr>
                <w:rFonts w:cs="Times New Roman"/>
                <w:color w:val="231F20"/>
                <w:w w:val="129"/>
                <w:sz w:val="22"/>
              </w:rPr>
              <w:t>,</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spacing w:val="2"/>
                <w:w w:val="112"/>
                <w:sz w:val="22"/>
              </w:rPr>
              <w:t>з</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spacing w:val="2"/>
                <w:w w:val="108"/>
                <w:sz w:val="22"/>
              </w:rPr>
              <w:t>б</w:t>
            </w:r>
            <w:r w:rsidRPr="00F85A63">
              <w:rPr>
                <w:rFonts w:cs="Times New Roman"/>
                <w:color w:val="231F20"/>
                <w:w w:val="110"/>
                <w:sz w:val="22"/>
              </w:rPr>
              <w:t>а</w:t>
            </w:r>
            <w:r w:rsidRPr="00F85A63">
              <w:rPr>
                <w:rFonts w:cs="Times New Roman"/>
                <w:color w:val="231F20"/>
                <w:w w:val="106"/>
                <w:sz w:val="22"/>
              </w:rPr>
              <w:t>т</w:t>
            </w:r>
            <w:r w:rsidRPr="00F85A63">
              <w:rPr>
                <w:rFonts w:cs="Times New Roman"/>
                <w:color w:val="231F20"/>
                <w:w w:val="112"/>
                <w:sz w:val="22"/>
              </w:rPr>
              <w:t>ы</w:t>
            </w:r>
            <w:r w:rsidRPr="00F85A63">
              <w:rPr>
                <w:rFonts w:cs="Times New Roman"/>
                <w:color w:val="231F20"/>
                <w:spacing w:val="4"/>
                <w:w w:val="110"/>
                <w:sz w:val="22"/>
              </w:rPr>
              <w:t>в</w:t>
            </w:r>
            <w:r w:rsidRPr="00F85A63">
              <w:rPr>
                <w:rFonts w:cs="Times New Roman"/>
                <w:color w:val="231F20"/>
                <w:w w:val="110"/>
                <w:sz w:val="22"/>
              </w:rPr>
              <w:t>а</w:t>
            </w:r>
            <w:r w:rsidRPr="00F85A63">
              <w:rPr>
                <w:rFonts w:cs="Times New Roman"/>
                <w:color w:val="231F20"/>
                <w:w w:val="108"/>
                <w:sz w:val="22"/>
              </w:rPr>
              <w:t>ю</w:t>
            </w:r>
            <w:r w:rsidRPr="00F85A63">
              <w:rPr>
                <w:rFonts w:cs="Times New Roman"/>
                <w:color w:val="231F20"/>
                <w:w w:val="113"/>
                <w:sz w:val="22"/>
              </w:rPr>
              <w:t>щ</w:t>
            </w:r>
            <w:r w:rsidRPr="00F85A63">
              <w:rPr>
                <w:rFonts w:cs="Times New Roman"/>
                <w:color w:val="231F20"/>
                <w:w w:val="115"/>
                <w:sz w:val="22"/>
              </w:rPr>
              <w:t>и</w:t>
            </w:r>
            <w:r w:rsidRPr="00F85A63">
              <w:rPr>
                <w:rFonts w:cs="Times New Roman"/>
                <w:color w:val="231F20"/>
                <w:sz w:val="22"/>
              </w:rPr>
              <w:t>х</w:t>
            </w:r>
            <w:r w:rsidRPr="00F85A63">
              <w:rPr>
                <w:rFonts w:cs="Times New Roman"/>
                <w:color w:val="231F20"/>
                <w:w w:val="115"/>
                <w:sz w:val="22"/>
              </w:rPr>
              <w:t>и</w:t>
            </w:r>
            <w:r w:rsidRPr="00F85A63">
              <w:rPr>
                <w:rFonts w:cs="Times New Roman"/>
                <w:color w:val="231F20"/>
                <w:spacing w:val="4"/>
                <w:w w:val="111"/>
                <w:sz w:val="22"/>
              </w:rPr>
              <w:t>р</w:t>
            </w:r>
            <w:r w:rsidRPr="00F85A63">
              <w:rPr>
                <w:rFonts w:cs="Times New Roman"/>
                <w:color w:val="231F20"/>
                <w:w w:val="109"/>
                <w:sz w:val="22"/>
              </w:rPr>
              <w:t>е</w:t>
            </w:r>
            <w:r w:rsidRPr="00F85A63">
              <w:rPr>
                <w:rFonts w:cs="Times New Roman"/>
                <w:color w:val="231F20"/>
                <w:w w:val="110"/>
                <w:sz w:val="22"/>
              </w:rPr>
              <w:t>а</w:t>
            </w:r>
            <w:r w:rsidRPr="00F85A63">
              <w:rPr>
                <w:rFonts w:cs="Times New Roman"/>
                <w:color w:val="231F20"/>
                <w:spacing w:val="1"/>
                <w:w w:val="109"/>
                <w:sz w:val="22"/>
              </w:rPr>
              <w:t>л</w:t>
            </w:r>
            <w:r w:rsidRPr="00F85A63">
              <w:rPr>
                <w:rFonts w:cs="Times New Roman"/>
                <w:color w:val="231F20"/>
                <w:spacing w:val="2"/>
                <w:w w:val="115"/>
                <w:sz w:val="22"/>
              </w:rPr>
              <w:t>и</w:t>
            </w:r>
            <w:r w:rsidRPr="00F85A63">
              <w:rPr>
                <w:rFonts w:cs="Times New Roman"/>
                <w:color w:val="231F20"/>
                <w:w w:val="112"/>
                <w:sz w:val="22"/>
              </w:rPr>
              <w:t>з</w:t>
            </w:r>
            <w:r w:rsidRPr="00F85A63">
              <w:rPr>
                <w:rFonts w:cs="Times New Roman"/>
                <w:color w:val="231F20"/>
                <w:spacing w:val="2"/>
                <w:sz w:val="22"/>
              </w:rPr>
              <w:t>у</w:t>
            </w:r>
            <w:r w:rsidRPr="00F85A63">
              <w:rPr>
                <w:rFonts w:cs="Times New Roman"/>
                <w:color w:val="231F20"/>
                <w:spacing w:val="2"/>
                <w:w w:val="108"/>
                <w:sz w:val="22"/>
              </w:rPr>
              <w:t>ю</w:t>
            </w:r>
            <w:r w:rsidRPr="00F85A63">
              <w:rPr>
                <w:rFonts w:cs="Times New Roman"/>
                <w:color w:val="231F20"/>
                <w:spacing w:val="2"/>
                <w:w w:val="113"/>
                <w:sz w:val="22"/>
              </w:rPr>
              <w:t>щ</w:t>
            </w:r>
            <w:r w:rsidRPr="00F85A63">
              <w:rPr>
                <w:rFonts w:cs="Times New Roman"/>
                <w:color w:val="231F20"/>
                <w:spacing w:val="2"/>
                <w:w w:val="115"/>
                <w:sz w:val="22"/>
              </w:rPr>
              <w:t>и</w:t>
            </w:r>
            <w:r w:rsidRPr="00F85A63">
              <w:rPr>
                <w:rFonts w:cs="Times New Roman"/>
                <w:color w:val="231F20"/>
                <w:sz w:val="22"/>
              </w:rPr>
              <w:t>х</w:t>
            </w:r>
            <w:r w:rsidRPr="00F85A63">
              <w:rPr>
                <w:rFonts w:cs="Times New Roman"/>
                <w:color w:val="231F20"/>
                <w:spacing w:val="1"/>
                <w:w w:val="113"/>
                <w:sz w:val="22"/>
              </w:rPr>
              <w:t>ш</w:t>
            </w:r>
            <w:r w:rsidRPr="00F85A63">
              <w:rPr>
                <w:rFonts w:cs="Times New Roman"/>
                <w:color w:val="231F20"/>
                <w:spacing w:val="-1"/>
                <w:w w:val="117"/>
                <w:sz w:val="22"/>
              </w:rPr>
              <w:t>к</w:t>
            </w:r>
            <w:r w:rsidRPr="00F85A63">
              <w:rPr>
                <w:rFonts w:cs="Times New Roman"/>
                <w:color w:val="231F20"/>
                <w:w w:val="112"/>
                <w:sz w:val="22"/>
              </w:rPr>
              <w:t>о</w:t>
            </w:r>
            <w:r w:rsidRPr="00F85A63">
              <w:rPr>
                <w:rFonts w:cs="Times New Roman"/>
                <w:color w:val="231F20"/>
                <w:spacing w:val="1"/>
                <w:w w:val="109"/>
                <w:sz w:val="22"/>
              </w:rPr>
              <w:t>л</w:t>
            </w:r>
            <w:r w:rsidRPr="00F85A63">
              <w:rPr>
                <w:rFonts w:cs="Times New Roman"/>
                <w:color w:val="231F20"/>
                <w:spacing w:val="2"/>
                <w:w w:val="109"/>
                <w:sz w:val="22"/>
              </w:rPr>
              <w:t>ь</w:t>
            </w:r>
            <w:r w:rsidRPr="00F85A63">
              <w:rPr>
                <w:rFonts w:cs="Times New Roman"/>
                <w:color w:val="231F20"/>
                <w:spacing w:val="2"/>
                <w:w w:val="117"/>
                <w:sz w:val="22"/>
              </w:rPr>
              <w:t>н</w:t>
            </w:r>
            <w:r w:rsidRPr="00F85A63">
              <w:rPr>
                <w:rFonts w:cs="Times New Roman"/>
                <w:color w:val="231F20"/>
                <w:spacing w:val="2"/>
                <w:sz w:val="22"/>
              </w:rPr>
              <w:t>у</w:t>
            </w:r>
            <w:r w:rsidRPr="00F85A63">
              <w:rPr>
                <w:rFonts w:cs="Times New Roman"/>
                <w:color w:val="231F20"/>
                <w:w w:val="108"/>
                <w:sz w:val="22"/>
              </w:rPr>
              <w:t>ю</w:t>
            </w:r>
            <w:r w:rsidRPr="00F85A63">
              <w:rPr>
                <w:rFonts w:cs="Times New Roman"/>
                <w:color w:val="231F20"/>
                <w:spacing w:val="2"/>
                <w:w w:val="115"/>
                <w:sz w:val="22"/>
              </w:rPr>
              <w:t>п</w:t>
            </w:r>
            <w:r w:rsidRPr="00F85A63">
              <w:rPr>
                <w:rFonts w:cs="Times New Roman"/>
                <w:color w:val="231F20"/>
                <w:spacing w:val="5"/>
                <w:w w:val="111"/>
                <w:sz w:val="22"/>
              </w:rPr>
              <w:t>р</w:t>
            </w:r>
            <w:r w:rsidRPr="00F85A63">
              <w:rPr>
                <w:rFonts w:cs="Times New Roman"/>
                <w:color w:val="231F20"/>
                <w:spacing w:val="2"/>
                <w:w w:val="112"/>
                <w:sz w:val="22"/>
              </w:rPr>
              <w:t>о</w:t>
            </w:r>
            <w:r w:rsidRPr="00F85A63">
              <w:rPr>
                <w:rFonts w:cs="Times New Roman"/>
                <w:color w:val="231F20"/>
                <w:spacing w:val="2"/>
                <w:w w:val="104"/>
                <w:sz w:val="22"/>
              </w:rPr>
              <w:t>г</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2"/>
                <w:w w:val="112"/>
                <w:sz w:val="22"/>
              </w:rPr>
              <w:t>мм</w:t>
            </w:r>
            <w:r w:rsidRPr="00F85A63">
              <w:rPr>
                <w:rFonts w:cs="Times New Roman"/>
                <w:color w:val="231F20"/>
                <w:sz w:val="22"/>
              </w:rPr>
              <w:t>у</w:t>
            </w:r>
            <w:r w:rsidRPr="00F85A63">
              <w:rPr>
                <w:rFonts w:cs="Times New Roman"/>
                <w:color w:val="231F20"/>
                <w:spacing w:val="1"/>
                <w:w w:val="95"/>
                <w:sz w:val="22"/>
              </w:rPr>
              <w:t>«</w:t>
            </w:r>
            <w:r w:rsidRPr="00F85A63">
              <w:rPr>
                <w:rFonts w:cs="Times New Roman"/>
                <w:color w:val="231F20"/>
                <w:spacing w:val="6"/>
                <w:w w:val="111"/>
                <w:sz w:val="22"/>
              </w:rPr>
              <w:t>О</w:t>
            </w:r>
            <w:r w:rsidRPr="00F85A63">
              <w:rPr>
                <w:rFonts w:cs="Times New Roman"/>
                <w:color w:val="231F20"/>
                <w:spacing w:val="2"/>
                <w:w w:val="108"/>
                <w:sz w:val="22"/>
              </w:rPr>
              <w:t>б</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4"/>
                <w:w w:val="112"/>
                <w:sz w:val="22"/>
              </w:rPr>
              <w:t>з</w:t>
            </w:r>
            <w:r w:rsidRPr="00F85A63">
              <w:rPr>
                <w:rFonts w:cs="Times New Roman"/>
                <w:color w:val="231F20"/>
                <w:w w:val="112"/>
                <w:sz w:val="22"/>
              </w:rPr>
              <w:t>о</w:t>
            </w:r>
            <w:r w:rsidRPr="00F85A63">
              <w:rPr>
                <w:rFonts w:cs="Times New Roman"/>
                <w:color w:val="231F20"/>
                <w:spacing w:val="4"/>
                <w:w w:val="110"/>
                <w:sz w:val="22"/>
              </w:rPr>
              <w:t>в</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5"/>
                <w:sz w:val="22"/>
              </w:rPr>
              <w:t>и</w:t>
            </w:r>
            <w:r w:rsidRPr="00F85A63">
              <w:rPr>
                <w:rFonts w:cs="Times New Roman"/>
                <w:color w:val="231F20"/>
                <w:spacing w:val="-1"/>
                <w:w w:val="112"/>
                <w:sz w:val="22"/>
              </w:rPr>
              <w:t>з</w:t>
            </w:r>
            <w:r w:rsidRPr="00F85A63">
              <w:rPr>
                <w:rFonts w:cs="Times New Roman"/>
                <w:color w:val="231F20"/>
                <w:w w:val="105"/>
                <w:sz w:val="22"/>
              </w:rPr>
              <w:t>д</w:t>
            </w:r>
            <w:r w:rsidRPr="00F85A63">
              <w:rPr>
                <w:rFonts w:cs="Times New Roman"/>
                <w:color w:val="231F20"/>
                <w:w w:val="112"/>
                <w:sz w:val="22"/>
              </w:rPr>
              <w:t>о</w:t>
            </w:r>
            <w:r w:rsidRPr="00F85A63">
              <w:rPr>
                <w:rFonts w:cs="Times New Roman"/>
                <w:color w:val="231F20"/>
                <w:spacing w:val="2"/>
                <w:w w:val="111"/>
                <w:sz w:val="22"/>
              </w:rPr>
              <w:t>р</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spacing w:val="3"/>
                <w:w w:val="109"/>
                <w:sz w:val="22"/>
              </w:rPr>
              <w:t>ь</w:t>
            </w:r>
            <w:r w:rsidRPr="00F85A63">
              <w:rPr>
                <w:rFonts w:cs="Times New Roman"/>
                <w:color w:val="231F20"/>
                <w:w w:val="109"/>
                <w:sz w:val="22"/>
              </w:rPr>
              <w:t>е</w:t>
            </w:r>
            <w:r w:rsidRPr="00F85A63">
              <w:rPr>
                <w:rFonts w:cs="Times New Roman"/>
                <w:color w:val="231F20"/>
                <w:w w:val="95"/>
                <w:sz w:val="22"/>
              </w:rPr>
              <w:t>»</w:t>
            </w: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394"/>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1"/>
                <w:w w:val="120"/>
                <w:sz w:val="22"/>
              </w:rPr>
              <w:t>П</w:t>
            </w:r>
            <w:r w:rsidRPr="00F85A63">
              <w:rPr>
                <w:rFonts w:cs="Times New Roman"/>
                <w:color w:val="231F20"/>
                <w:spacing w:val="5"/>
                <w:w w:val="111"/>
                <w:sz w:val="22"/>
              </w:rPr>
              <w:t>р</w:t>
            </w:r>
            <w:r w:rsidRPr="00F85A63">
              <w:rPr>
                <w:rFonts w:cs="Times New Roman"/>
                <w:color w:val="231F20"/>
                <w:spacing w:val="2"/>
                <w:w w:val="112"/>
                <w:sz w:val="22"/>
              </w:rPr>
              <w:t>о</w:t>
            </w:r>
            <w:r w:rsidRPr="00F85A63">
              <w:rPr>
                <w:rFonts w:cs="Times New Roman"/>
                <w:color w:val="231F20"/>
                <w:spacing w:val="6"/>
                <w:w w:val="110"/>
                <w:sz w:val="22"/>
              </w:rPr>
              <w:t>в</w:t>
            </w:r>
            <w:r w:rsidRPr="00F85A63">
              <w:rPr>
                <w:rFonts w:cs="Times New Roman"/>
                <w:color w:val="231F20"/>
                <w:spacing w:val="-3"/>
                <w:w w:val="109"/>
                <w:sz w:val="22"/>
              </w:rPr>
              <w:t>е</w:t>
            </w:r>
            <w:r w:rsidRPr="00F85A63">
              <w:rPr>
                <w:rFonts w:cs="Times New Roman"/>
                <w:color w:val="231F20"/>
                <w:spacing w:val="1"/>
                <w:w w:val="105"/>
                <w:sz w:val="22"/>
              </w:rPr>
              <w:t>д</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9"/>
                <w:sz w:val="22"/>
              </w:rPr>
              <w:t>е</w:t>
            </w:r>
            <w:r w:rsidRPr="00F85A63">
              <w:rPr>
                <w:rFonts w:cs="Times New Roman"/>
                <w:color w:val="231F20"/>
                <w:spacing w:val="2"/>
                <w:w w:val="105"/>
                <w:sz w:val="22"/>
              </w:rPr>
              <w:t>д</w:t>
            </w:r>
            <w:r w:rsidRPr="00F85A63">
              <w:rPr>
                <w:rFonts w:cs="Times New Roman"/>
                <w:color w:val="231F20"/>
                <w:spacing w:val="2"/>
                <w:w w:val="117"/>
                <w:sz w:val="22"/>
              </w:rPr>
              <w:t>н</w:t>
            </w:r>
            <w:r w:rsidRPr="00F85A63">
              <w:rPr>
                <w:rFonts w:cs="Times New Roman"/>
                <w:color w:val="231F20"/>
                <w:spacing w:val="2"/>
                <w:w w:val="109"/>
                <w:sz w:val="22"/>
              </w:rPr>
              <w:t>е</w:t>
            </w:r>
            <w:r w:rsidRPr="00F85A63">
              <w:rPr>
                <w:rFonts w:cs="Times New Roman"/>
                <w:color w:val="231F20"/>
                <w:w w:val="115"/>
                <w:sz w:val="22"/>
              </w:rPr>
              <w:t>й</w:t>
            </w:r>
            <w:r w:rsidRPr="00F85A63">
              <w:rPr>
                <w:rFonts w:cs="Times New Roman"/>
                <w:color w:val="231F20"/>
                <w:w w:val="112"/>
                <w:sz w:val="22"/>
              </w:rPr>
              <w:t>з</w:t>
            </w:r>
            <w:r w:rsidRPr="00F85A63">
              <w:rPr>
                <w:rFonts w:cs="Times New Roman"/>
                <w:color w:val="231F20"/>
                <w:spacing w:val="2"/>
                <w:w w:val="105"/>
                <w:sz w:val="22"/>
              </w:rPr>
              <w:t>д</w:t>
            </w:r>
            <w:r w:rsidRPr="00F85A63">
              <w:rPr>
                <w:rFonts w:cs="Times New Roman"/>
                <w:color w:val="231F20"/>
                <w:spacing w:val="2"/>
                <w:w w:val="112"/>
                <w:sz w:val="22"/>
              </w:rPr>
              <w:t>о</w:t>
            </w:r>
            <w:r w:rsidRPr="00F85A63">
              <w:rPr>
                <w:rFonts w:cs="Times New Roman"/>
                <w:color w:val="231F20"/>
                <w:spacing w:val="4"/>
                <w:w w:val="111"/>
                <w:sz w:val="22"/>
              </w:rPr>
              <w:t>р</w:t>
            </w:r>
            <w:r w:rsidRPr="00F85A63">
              <w:rPr>
                <w:rFonts w:cs="Times New Roman"/>
                <w:color w:val="231F20"/>
                <w:spacing w:val="2"/>
                <w:w w:val="112"/>
                <w:sz w:val="22"/>
              </w:rPr>
              <w:t>о</w:t>
            </w:r>
            <w:r w:rsidRPr="00F85A63">
              <w:rPr>
                <w:rFonts w:cs="Times New Roman"/>
                <w:color w:val="231F20"/>
                <w:spacing w:val="2"/>
                <w:w w:val="110"/>
                <w:sz w:val="22"/>
              </w:rPr>
              <w:t>в</w:t>
            </w:r>
            <w:r w:rsidRPr="00F85A63">
              <w:rPr>
                <w:rFonts w:cs="Times New Roman"/>
                <w:color w:val="231F20"/>
                <w:spacing w:val="2"/>
                <w:w w:val="109"/>
                <w:sz w:val="22"/>
              </w:rPr>
              <w:t>ь</w:t>
            </w:r>
            <w:r w:rsidRPr="00F85A63">
              <w:rPr>
                <w:rFonts w:cs="Times New Roman"/>
                <w:color w:val="231F20"/>
                <w:spacing w:val="2"/>
                <w:w w:val="117"/>
                <w:sz w:val="22"/>
              </w:rPr>
              <w:t>я</w:t>
            </w:r>
            <w:proofErr w:type="gramStart"/>
            <w:r w:rsidRPr="00F85A63">
              <w:rPr>
                <w:rFonts w:cs="Times New Roman"/>
                <w:color w:val="231F20"/>
                <w:w w:val="129"/>
                <w:sz w:val="22"/>
              </w:rPr>
              <w:t>,</w:t>
            </w:r>
            <w:r w:rsidRPr="00F85A63">
              <w:rPr>
                <w:rFonts w:cs="Times New Roman"/>
                <w:color w:val="231F20"/>
                <w:spacing w:val="-1"/>
                <w:w w:val="117"/>
                <w:sz w:val="22"/>
              </w:rPr>
              <w:t>к</w:t>
            </w:r>
            <w:proofErr w:type="gramEnd"/>
            <w:r w:rsidRPr="00F85A63">
              <w:rPr>
                <w:rFonts w:cs="Times New Roman"/>
                <w:color w:val="231F20"/>
                <w:spacing w:val="1"/>
                <w:w w:val="112"/>
                <w:sz w:val="22"/>
              </w:rPr>
              <w:t>о</w:t>
            </w:r>
            <w:r w:rsidRPr="00F85A63">
              <w:rPr>
                <w:rFonts w:cs="Times New Roman"/>
                <w:color w:val="231F20"/>
                <w:spacing w:val="1"/>
                <w:w w:val="117"/>
                <w:sz w:val="22"/>
              </w:rPr>
              <w:t>н</w:t>
            </w:r>
            <w:r w:rsidRPr="00F85A63">
              <w:rPr>
                <w:rFonts w:cs="Times New Roman"/>
                <w:color w:val="231F20"/>
                <w:spacing w:val="2"/>
                <w:w w:val="117"/>
                <w:sz w:val="22"/>
              </w:rPr>
              <w:t>к</w:t>
            </w:r>
            <w:r w:rsidRPr="00F85A63">
              <w:rPr>
                <w:rFonts w:cs="Times New Roman"/>
                <w:color w:val="231F20"/>
                <w:spacing w:val="2"/>
                <w:sz w:val="22"/>
              </w:rPr>
              <w:t>у</w:t>
            </w:r>
            <w:r w:rsidRPr="00F85A63">
              <w:rPr>
                <w:rFonts w:cs="Times New Roman"/>
                <w:color w:val="231F20"/>
                <w:spacing w:val="5"/>
                <w:w w:val="111"/>
                <w:sz w:val="22"/>
              </w:rPr>
              <w:t>р</w:t>
            </w:r>
            <w:r w:rsidRPr="00F85A63">
              <w:rPr>
                <w:rFonts w:cs="Times New Roman"/>
                <w:color w:val="231F20"/>
                <w:w w:val="111"/>
                <w:sz w:val="22"/>
              </w:rPr>
              <w:t>с</w:t>
            </w:r>
            <w:r w:rsidRPr="00F85A63">
              <w:rPr>
                <w:rFonts w:cs="Times New Roman"/>
                <w:color w:val="231F20"/>
                <w:spacing w:val="1"/>
                <w:w w:val="112"/>
                <w:sz w:val="22"/>
              </w:rPr>
              <w:t>о</w:t>
            </w:r>
            <w:r w:rsidRPr="00F85A63">
              <w:rPr>
                <w:rFonts w:cs="Times New Roman"/>
                <w:color w:val="231F20"/>
                <w:spacing w:val="2"/>
                <w:w w:val="110"/>
                <w:sz w:val="22"/>
              </w:rPr>
              <w:t>в</w:t>
            </w:r>
            <w:r w:rsidRPr="00F85A63">
              <w:rPr>
                <w:rFonts w:cs="Times New Roman"/>
                <w:color w:val="231F20"/>
                <w:w w:val="129"/>
                <w:sz w:val="22"/>
              </w:rPr>
              <w:t>,</w:t>
            </w:r>
            <w:r w:rsidRPr="00F85A63">
              <w:rPr>
                <w:rFonts w:cs="Times New Roman"/>
                <w:color w:val="231F20"/>
                <w:w w:val="115"/>
                <w:sz w:val="22"/>
              </w:rPr>
              <w:t>п</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spacing w:val="-1"/>
                <w:w w:val="112"/>
                <w:sz w:val="22"/>
              </w:rPr>
              <w:t>з</w:t>
            </w:r>
            <w:r w:rsidRPr="00F85A63">
              <w:rPr>
                <w:rFonts w:cs="Times New Roman"/>
                <w:color w:val="231F20"/>
                <w:w w:val="105"/>
                <w:sz w:val="22"/>
              </w:rPr>
              <w:t>д</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spacing w:val="-4"/>
                <w:w w:val="117"/>
                <w:sz w:val="22"/>
              </w:rPr>
              <w:t>к</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15"/>
                <w:sz w:val="22"/>
              </w:rPr>
              <w:t>и</w:t>
            </w:r>
            <w:r w:rsidRPr="00F85A63">
              <w:rPr>
                <w:rFonts w:cs="Times New Roman"/>
                <w:color w:val="231F20"/>
                <w:spacing w:val="-11"/>
                <w:w w:val="106"/>
                <w:sz w:val="22"/>
              </w:rPr>
              <w:t>т</w:t>
            </w:r>
            <w:r w:rsidRPr="00F85A63">
              <w:rPr>
                <w:rFonts w:cs="Times New Roman"/>
                <w:color w:val="231F20"/>
                <w:w w:val="115"/>
                <w:sz w:val="22"/>
              </w:rPr>
              <w:t>.п.</w:t>
            </w: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852"/>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1"/>
                <w:w w:val="121"/>
                <w:sz w:val="22"/>
              </w:rPr>
              <w:t>И</w:t>
            </w:r>
            <w:r w:rsidRPr="00F85A63">
              <w:rPr>
                <w:rFonts w:cs="Times New Roman"/>
                <w:color w:val="231F20"/>
                <w:spacing w:val="2"/>
                <w:w w:val="117"/>
                <w:sz w:val="22"/>
              </w:rPr>
              <w:t>н</w:t>
            </w:r>
            <w:r w:rsidRPr="00F85A63">
              <w:rPr>
                <w:rFonts w:cs="Times New Roman"/>
                <w:color w:val="231F20"/>
                <w:spacing w:val="2"/>
                <w:w w:val="105"/>
                <w:sz w:val="22"/>
              </w:rPr>
              <w:t>д</w:t>
            </w:r>
            <w:r w:rsidRPr="00F85A63">
              <w:rPr>
                <w:rFonts w:cs="Times New Roman"/>
                <w:color w:val="231F20"/>
                <w:spacing w:val="2"/>
                <w:w w:val="115"/>
                <w:sz w:val="22"/>
              </w:rPr>
              <w:t>и</w:t>
            </w:r>
            <w:r w:rsidRPr="00F85A63">
              <w:rPr>
                <w:rFonts w:cs="Times New Roman"/>
                <w:color w:val="231F20"/>
                <w:spacing w:val="2"/>
                <w:w w:val="110"/>
                <w:sz w:val="22"/>
              </w:rPr>
              <w:t>в</w:t>
            </w:r>
            <w:r w:rsidRPr="00F85A63">
              <w:rPr>
                <w:rFonts w:cs="Times New Roman"/>
                <w:color w:val="231F20"/>
                <w:spacing w:val="2"/>
                <w:w w:val="115"/>
                <w:sz w:val="22"/>
              </w:rPr>
              <w:t>и</w:t>
            </w:r>
            <w:r w:rsidRPr="00F85A63">
              <w:rPr>
                <w:rFonts w:cs="Times New Roman"/>
                <w:color w:val="231F20"/>
                <w:spacing w:val="2"/>
                <w:w w:val="105"/>
                <w:sz w:val="22"/>
              </w:rPr>
              <w:t>д</w:t>
            </w:r>
            <w:r w:rsidRPr="00F85A63">
              <w:rPr>
                <w:rFonts w:cs="Times New Roman"/>
                <w:color w:val="231F20"/>
                <w:spacing w:val="-2"/>
                <w:sz w:val="22"/>
              </w:rPr>
              <w:t>у</w:t>
            </w:r>
            <w:r w:rsidRPr="00F85A63">
              <w:rPr>
                <w:rFonts w:cs="Times New Roman"/>
                <w:color w:val="231F20"/>
                <w:spacing w:val="1"/>
                <w:w w:val="110"/>
                <w:sz w:val="22"/>
              </w:rPr>
              <w:t>а</w:t>
            </w:r>
            <w:r w:rsidRPr="00F85A63">
              <w:rPr>
                <w:rFonts w:cs="Times New Roman"/>
                <w:color w:val="231F20"/>
                <w:spacing w:val="2"/>
                <w:w w:val="109"/>
                <w:sz w:val="22"/>
              </w:rPr>
              <w:t>ль</w:t>
            </w:r>
            <w:r w:rsidRPr="00F85A63">
              <w:rPr>
                <w:rFonts w:cs="Times New Roman"/>
                <w:color w:val="231F20"/>
                <w:spacing w:val="2"/>
                <w:w w:val="117"/>
                <w:sz w:val="22"/>
              </w:rPr>
              <w:t>н</w:t>
            </w:r>
            <w:r w:rsidRPr="00F85A63">
              <w:rPr>
                <w:rFonts w:cs="Times New Roman"/>
                <w:color w:val="231F20"/>
                <w:spacing w:val="2"/>
                <w:w w:val="112"/>
                <w:sz w:val="22"/>
              </w:rPr>
              <w:t>ы</w:t>
            </w:r>
            <w:r w:rsidRPr="00F85A63">
              <w:rPr>
                <w:rFonts w:cs="Times New Roman"/>
                <w:color w:val="231F20"/>
                <w:w w:val="109"/>
                <w:sz w:val="22"/>
              </w:rPr>
              <w:t>е</w:t>
            </w:r>
            <w:r w:rsidRPr="00F85A63">
              <w:rPr>
                <w:rFonts w:cs="Times New Roman"/>
                <w:color w:val="231F20"/>
                <w:spacing w:val="-2"/>
                <w:w w:val="117"/>
                <w:sz w:val="22"/>
              </w:rPr>
              <w:t>к</w:t>
            </w:r>
            <w:r w:rsidRPr="00F85A63">
              <w:rPr>
                <w:rFonts w:cs="Times New Roman"/>
                <w:color w:val="231F20"/>
                <w:spacing w:val="1"/>
                <w:w w:val="112"/>
                <w:sz w:val="22"/>
              </w:rPr>
              <w:t>о</w:t>
            </w:r>
            <w:r w:rsidRPr="00F85A63">
              <w:rPr>
                <w:rFonts w:cs="Times New Roman"/>
                <w:color w:val="231F20"/>
                <w:spacing w:val="2"/>
                <w:w w:val="117"/>
                <w:sz w:val="22"/>
              </w:rPr>
              <w:t>н</w:t>
            </w:r>
            <w:r w:rsidRPr="00F85A63">
              <w:rPr>
                <w:rFonts w:cs="Times New Roman"/>
                <w:color w:val="231F20"/>
                <w:spacing w:val="-1"/>
                <w:w w:val="111"/>
                <w:sz w:val="22"/>
              </w:rPr>
              <w:t>с</w:t>
            </w:r>
            <w:r w:rsidRPr="00F85A63">
              <w:rPr>
                <w:rFonts w:cs="Times New Roman"/>
                <w:color w:val="231F20"/>
                <w:spacing w:val="-2"/>
                <w:sz w:val="22"/>
              </w:rPr>
              <w:t>у</w:t>
            </w:r>
            <w:r w:rsidRPr="00F85A63">
              <w:rPr>
                <w:rFonts w:cs="Times New Roman"/>
                <w:color w:val="231F20"/>
                <w:spacing w:val="1"/>
                <w:w w:val="109"/>
                <w:sz w:val="22"/>
              </w:rPr>
              <w:t>л</w:t>
            </w:r>
            <w:r w:rsidRPr="00F85A63">
              <w:rPr>
                <w:rFonts w:cs="Times New Roman"/>
                <w:color w:val="231F20"/>
                <w:spacing w:val="-5"/>
                <w:w w:val="109"/>
                <w:sz w:val="22"/>
              </w:rPr>
              <w:t>ь</w:t>
            </w:r>
            <w:r w:rsidRPr="00F85A63">
              <w:rPr>
                <w:rFonts w:cs="Times New Roman"/>
                <w:color w:val="231F20"/>
                <w:spacing w:val="2"/>
                <w:w w:val="106"/>
                <w:sz w:val="22"/>
              </w:rPr>
              <w:t>т</w:t>
            </w:r>
            <w:r w:rsidRPr="00F85A63">
              <w:rPr>
                <w:rFonts w:cs="Times New Roman"/>
                <w:color w:val="231F20"/>
                <w:spacing w:val="2"/>
                <w:w w:val="110"/>
                <w:sz w:val="22"/>
              </w:rPr>
              <w:t>а</w:t>
            </w:r>
            <w:r w:rsidRPr="00F85A63">
              <w:rPr>
                <w:rFonts w:cs="Times New Roman"/>
                <w:color w:val="231F20"/>
                <w:spacing w:val="2"/>
                <w:w w:val="115"/>
                <w:sz w:val="22"/>
              </w:rPr>
              <w:t>ци</w:t>
            </w:r>
            <w:r w:rsidRPr="00F85A63">
              <w:rPr>
                <w:rFonts w:cs="Times New Roman"/>
                <w:color w:val="231F20"/>
                <w:w w:val="115"/>
                <w:sz w:val="22"/>
              </w:rPr>
              <w:t>и</w:t>
            </w:r>
            <w:r w:rsidRPr="00F85A63">
              <w:rPr>
                <w:rFonts w:cs="Times New Roman"/>
                <w:color w:val="231F20"/>
                <w:w w:val="111"/>
                <w:sz w:val="22"/>
              </w:rPr>
              <w:t>с</w:t>
            </w:r>
            <w:r w:rsidRPr="00F85A63">
              <w:rPr>
                <w:rFonts w:cs="Times New Roman"/>
                <w:color w:val="231F20"/>
                <w:w w:val="112"/>
                <w:sz w:val="22"/>
              </w:rPr>
              <w:t>о</w:t>
            </w:r>
            <w:r w:rsidRPr="00F85A63">
              <w:rPr>
                <w:rFonts w:cs="Times New Roman"/>
                <w:color w:val="231F20"/>
                <w:spacing w:val="2"/>
                <w:w w:val="111"/>
                <w:sz w:val="22"/>
              </w:rPr>
              <w:t>с</w:t>
            </w:r>
            <w:r w:rsidRPr="00F85A63">
              <w:rPr>
                <w:rFonts w:cs="Times New Roman"/>
                <w:color w:val="231F20"/>
                <w:spacing w:val="2"/>
                <w:w w:val="115"/>
                <w:sz w:val="22"/>
              </w:rPr>
              <w:t>п</w:t>
            </w:r>
            <w:r w:rsidRPr="00F85A63">
              <w:rPr>
                <w:rFonts w:cs="Times New Roman"/>
                <w:color w:val="231F20"/>
                <w:spacing w:val="2"/>
                <w:w w:val="109"/>
                <w:sz w:val="22"/>
              </w:rPr>
              <w:t>е</w:t>
            </w:r>
            <w:r w:rsidRPr="00F85A63">
              <w:rPr>
                <w:rFonts w:cs="Times New Roman"/>
                <w:color w:val="231F20"/>
                <w:spacing w:val="1"/>
                <w:w w:val="115"/>
                <w:sz w:val="22"/>
              </w:rPr>
              <w:t>ц</w:t>
            </w:r>
            <w:r w:rsidRPr="00F85A63">
              <w:rPr>
                <w:rFonts w:cs="Times New Roman"/>
                <w:color w:val="231F20"/>
                <w:spacing w:val="2"/>
                <w:w w:val="115"/>
                <w:sz w:val="22"/>
              </w:rPr>
              <w:t>и</w:t>
            </w:r>
            <w:r w:rsidRPr="00F85A63">
              <w:rPr>
                <w:rFonts w:cs="Times New Roman"/>
                <w:color w:val="231F20"/>
                <w:spacing w:val="2"/>
                <w:w w:val="110"/>
                <w:sz w:val="22"/>
              </w:rPr>
              <w:t>а</w:t>
            </w:r>
            <w:r w:rsidRPr="00F85A63">
              <w:rPr>
                <w:rFonts w:cs="Times New Roman"/>
                <w:color w:val="231F20"/>
                <w:spacing w:val="2"/>
                <w:w w:val="109"/>
                <w:sz w:val="22"/>
              </w:rPr>
              <w:t>л</w:t>
            </w:r>
            <w:r w:rsidRPr="00F85A63">
              <w:rPr>
                <w:rFonts w:cs="Times New Roman"/>
                <w:color w:val="231F20"/>
                <w:spacing w:val="2"/>
                <w:w w:val="115"/>
                <w:sz w:val="22"/>
              </w:rPr>
              <w:t>и</w:t>
            </w:r>
            <w:r w:rsidRPr="00F85A63">
              <w:rPr>
                <w:rFonts w:cs="Times New Roman"/>
                <w:color w:val="231F20"/>
                <w:spacing w:val="2"/>
                <w:w w:val="111"/>
                <w:sz w:val="22"/>
              </w:rPr>
              <w:t>с</w:t>
            </w:r>
            <w:r w:rsidRPr="00F85A63">
              <w:rPr>
                <w:rFonts w:cs="Times New Roman"/>
                <w:color w:val="231F20"/>
                <w:spacing w:val="4"/>
                <w:w w:val="106"/>
                <w:sz w:val="22"/>
              </w:rPr>
              <w:t>т</w:t>
            </w:r>
            <w:r w:rsidRPr="00F85A63">
              <w:rPr>
                <w:rFonts w:cs="Times New Roman"/>
                <w:color w:val="231F20"/>
                <w:spacing w:val="1"/>
                <w:w w:val="110"/>
                <w:sz w:val="22"/>
              </w:rPr>
              <w:t>а</w:t>
            </w:r>
            <w:r w:rsidRPr="00F85A63">
              <w:rPr>
                <w:rFonts w:cs="Times New Roman"/>
                <w:color w:val="231F20"/>
                <w:spacing w:val="2"/>
                <w:w w:val="112"/>
                <w:sz w:val="22"/>
              </w:rPr>
              <w:t>м</w:t>
            </w:r>
            <w:r w:rsidRPr="00F85A63">
              <w:rPr>
                <w:rFonts w:cs="Times New Roman"/>
                <w:color w:val="231F20"/>
                <w:w w:val="115"/>
                <w:sz w:val="22"/>
              </w:rPr>
              <w:t>и</w:t>
            </w:r>
            <w:r w:rsidRPr="00F85A63">
              <w:rPr>
                <w:rFonts w:cs="Times New Roman"/>
                <w:color w:val="231F20"/>
                <w:spacing w:val="2"/>
                <w:w w:val="115"/>
                <w:sz w:val="22"/>
              </w:rPr>
              <w:t>п</w:t>
            </w:r>
            <w:r w:rsidRPr="00F85A63">
              <w:rPr>
                <w:rFonts w:cs="Times New Roman"/>
                <w:color w:val="231F20"/>
                <w:w w:val="112"/>
                <w:sz w:val="22"/>
              </w:rPr>
              <w:t>о</w:t>
            </w:r>
            <w:r w:rsidRPr="00F85A63">
              <w:rPr>
                <w:rFonts w:cs="Times New Roman"/>
                <w:color w:val="231F20"/>
                <w:spacing w:val="2"/>
                <w:w w:val="115"/>
                <w:sz w:val="22"/>
              </w:rPr>
              <w:t>п</w:t>
            </w:r>
            <w:r w:rsidRPr="00F85A63">
              <w:rPr>
                <w:rFonts w:cs="Times New Roman"/>
                <w:color w:val="231F20"/>
                <w:spacing w:val="5"/>
                <w:w w:val="111"/>
                <w:sz w:val="22"/>
              </w:rPr>
              <w:t>р</w:t>
            </w:r>
            <w:r w:rsidRPr="00F85A63">
              <w:rPr>
                <w:rFonts w:cs="Times New Roman"/>
                <w:color w:val="231F20"/>
                <w:spacing w:val="6"/>
                <w:w w:val="112"/>
                <w:sz w:val="22"/>
              </w:rPr>
              <w:t>о</w:t>
            </w:r>
            <w:r w:rsidRPr="00F85A63">
              <w:rPr>
                <w:rFonts w:cs="Times New Roman"/>
                <w:color w:val="231F20"/>
                <w:spacing w:val="1"/>
                <w:w w:val="108"/>
                <w:sz w:val="22"/>
              </w:rPr>
              <w:t>б</w:t>
            </w:r>
            <w:r w:rsidRPr="00F85A63">
              <w:rPr>
                <w:rFonts w:cs="Times New Roman"/>
                <w:color w:val="231F20"/>
                <w:spacing w:val="2"/>
                <w:w w:val="109"/>
                <w:sz w:val="22"/>
              </w:rPr>
              <w:t>ле</w:t>
            </w:r>
            <w:r w:rsidRPr="00F85A63">
              <w:rPr>
                <w:rFonts w:cs="Times New Roman"/>
                <w:color w:val="231F20"/>
                <w:spacing w:val="2"/>
                <w:w w:val="112"/>
                <w:sz w:val="22"/>
              </w:rPr>
              <w:t>м</w:t>
            </w:r>
            <w:r w:rsidRPr="00F85A63">
              <w:rPr>
                <w:rFonts w:cs="Times New Roman"/>
                <w:color w:val="231F20"/>
                <w:spacing w:val="1"/>
                <w:w w:val="110"/>
                <w:sz w:val="22"/>
              </w:rPr>
              <w:t>а</w:t>
            </w:r>
            <w:r w:rsidRPr="00F85A63">
              <w:rPr>
                <w:rFonts w:cs="Times New Roman"/>
                <w:color w:val="231F20"/>
                <w:w w:val="112"/>
                <w:sz w:val="22"/>
              </w:rPr>
              <w:t>м</w:t>
            </w:r>
            <w:r w:rsidRPr="00F85A63">
              <w:rPr>
                <w:rFonts w:cs="Times New Roman"/>
                <w:color w:val="231F20"/>
                <w:w w:val="111"/>
                <w:sz w:val="22"/>
              </w:rPr>
              <w:t>с</w:t>
            </w:r>
            <w:r w:rsidRPr="00F85A63">
              <w:rPr>
                <w:rFonts w:cs="Times New Roman"/>
                <w:color w:val="231F20"/>
                <w:spacing w:val="-2"/>
                <w:w w:val="112"/>
                <w:sz w:val="22"/>
              </w:rPr>
              <w:t>о</w:t>
            </w:r>
            <w:r w:rsidRPr="00F85A63">
              <w:rPr>
                <w:rFonts w:cs="Times New Roman"/>
                <w:color w:val="231F20"/>
                <w:sz w:val="22"/>
              </w:rPr>
              <w:t>х</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2"/>
                <w:w w:val="117"/>
                <w:sz w:val="22"/>
              </w:rPr>
              <w:t>н</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17"/>
                <w:sz w:val="22"/>
              </w:rPr>
              <w:t>я</w:t>
            </w:r>
            <w:r w:rsidRPr="00F85A63">
              <w:rPr>
                <w:rFonts w:cs="Times New Roman"/>
                <w:color w:val="231F20"/>
                <w:w w:val="115"/>
                <w:sz w:val="22"/>
              </w:rPr>
              <w:t>и</w:t>
            </w:r>
            <w:r w:rsidRPr="00F85A63">
              <w:rPr>
                <w:rFonts w:cs="Times New Roman"/>
                <w:color w:val="231F20"/>
                <w:spacing w:val="2"/>
                <w:sz w:val="22"/>
              </w:rPr>
              <w:t>у</w:t>
            </w:r>
            <w:r w:rsidRPr="00F85A63">
              <w:rPr>
                <w:rFonts w:cs="Times New Roman"/>
                <w:color w:val="231F20"/>
                <w:spacing w:val="1"/>
                <w:w w:val="117"/>
                <w:sz w:val="22"/>
              </w:rPr>
              <w:t>к</w:t>
            </w:r>
            <w:r w:rsidRPr="00F85A63">
              <w:rPr>
                <w:rFonts w:cs="Times New Roman"/>
                <w:color w:val="231F20"/>
                <w:spacing w:val="6"/>
                <w:w w:val="111"/>
                <w:sz w:val="22"/>
              </w:rPr>
              <w:t>р</w:t>
            </w:r>
            <w:r w:rsidRPr="00F85A63">
              <w:rPr>
                <w:rFonts w:cs="Times New Roman"/>
                <w:color w:val="231F20"/>
                <w:spacing w:val="2"/>
                <w:w w:val="109"/>
                <w:sz w:val="22"/>
              </w:rPr>
              <w:t>е</w:t>
            </w:r>
            <w:r w:rsidRPr="00F85A63">
              <w:rPr>
                <w:rFonts w:cs="Times New Roman"/>
                <w:color w:val="231F20"/>
                <w:spacing w:val="2"/>
                <w:w w:val="115"/>
                <w:sz w:val="22"/>
              </w:rPr>
              <w:t>п</w:t>
            </w:r>
            <w:r w:rsidRPr="00F85A63">
              <w:rPr>
                <w:rFonts w:cs="Times New Roman"/>
                <w:color w:val="231F20"/>
                <w:spacing w:val="2"/>
                <w:w w:val="109"/>
                <w:sz w:val="22"/>
              </w:rPr>
              <w:t>ле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17"/>
                <w:sz w:val="22"/>
              </w:rPr>
              <w:t>я</w:t>
            </w:r>
            <w:r w:rsidRPr="00F85A63">
              <w:rPr>
                <w:rFonts w:cs="Times New Roman"/>
                <w:color w:val="231F20"/>
                <w:spacing w:val="1"/>
                <w:w w:val="112"/>
                <w:sz w:val="22"/>
              </w:rPr>
              <w:t>з</w:t>
            </w:r>
            <w:r w:rsidRPr="00F85A63">
              <w:rPr>
                <w:rFonts w:cs="Times New Roman"/>
                <w:color w:val="231F20"/>
                <w:spacing w:val="2"/>
                <w:w w:val="105"/>
                <w:sz w:val="22"/>
              </w:rPr>
              <w:t>д</w:t>
            </w:r>
            <w:r w:rsidRPr="00F85A63">
              <w:rPr>
                <w:rFonts w:cs="Times New Roman"/>
                <w:color w:val="231F20"/>
                <w:spacing w:val="2"/>
                <w:w w:val="112"/>
                <w:sz w:val="22"/>
              </w:rPr>
              <w:t>о</w:t>
            </w:r>
            <w:r w:rsidRPr="00F85A63">
              <w:rPr>
                <w:rFonts w:cs="Times New Roman"/>
                <w:color w:val="231F20"/>
                <w:spacing w:val="4"/>
                <w:w w:val="111"/>
                <w:sz w:val="22"/>
              </w:rPr>
              <w:t>р</w:t>
            </w:r>
            <w:r w:rsidRPr="00F85A63">
              <w:rPr>
                <w:rFonts w:cs="Times New Roman"/>
                <w:color w:val="231F20"/>
                <w:spacing w:val="2"/>
                <w:w w:val="112"/>
                <w:sz w:val="22"/>
              </w:rPr>
              <w:t>о</w:t>
            </w:r>
            <w:r w:rsidRPr="00F85A63">
              <w:rPr>
                <w:rFonts w:cs="Times New Roman"/>
                <w:color w:val="231F20"/>
                <w:spacing w:val="2"/>
                <w:w w:val="110"/>
                <w:sz w:val="22"/>
              </w:rPr>
              <w:t>в</w:t>
            </w:r>
            <w:r w:rsidRPr="00F85A63">
              <w:rPr>
                <w:rFonts w:cs="Times New Roman"/>
                <w:color w:val="231F20"/>
                <w:spacing w:val="2"/>
                <w:w w:val="109"/>
                <w:sz w:val="22"/>
              </w:rPr>
              <w:t>ь</w:t>
            </w:r>
            <w:r w:rsidRPr="00F85A63">
              <w:rPr>
                <w:rFonts w:cs="Times New Roman"/>
                <w:color w:val="231F20"/>
                <w:spacing w:val="2"/>
                <w:w w:val="117"/>
                <w:sz w:val="22"/>
              </w:rPr>
              <w:t>я</w:t>
            </w:r>
            <w:proofErr w:type="gramStart"/>
            <w:r w:rsidRPr="00F85A63">
              <w:rPr>
                <w:rFonts w:cs="Times New Roman"/>
                <w:color w:val="231F20"/>
                <w:w w:val="129"/>
                <w:sz w:val="22"/>
              </w:rPr>
              <w:t>,</w:t>
            </w:r>
            <w:r w:rsidRPr="00F85A63">
              <w:rPr>
                <w:rFonts w:cs="Times New Roman"/>
                <w:color w:val="231F20"/>
                <w:spacing w:val="2"/>
                <w:w w:val="115"/>
                <w:sz w:val="22"/>
              </w:rPr>
              <w:t>п</w:t>
            </w:r>
            <w:proofErr w:type="gramEnd"/>
            <w:r w:rsidRPr="00F85A63">
              <w:rPr>
                <w:rFonts w:cs="Times New Roman"/>
                <w:color w:val="231F20"/>
                <w:spacing w:val="5"/>
                <w:w w:val="111"/>
                <w:sz w:val="22"/>
              </w:rPr>
              <w:t>р</w:t>
            </w:r>
            <w:r w:rsidRPr="00F85A63">
              <w:rPr>
                <w:rFonts w:cs="Times New Roman"/>
                <w:color w:val="231F20"/>
                <w:spacing w:val="5"/>
                <w:w w:val="112"/>
                <w:sz w:val="22"/>
              </w:rPr>
              <w:t>о</w:t>
            </w:r>
            <w:r w:rsidRPr="00F85A63">
              <w:rPr>
                <w:rFonts w:cs="Times New Roman"/>
                <w:color w:val="231F20"/>
                <w:spacing w:val="2"/>
                <w:w w:val="117"/>
                <w:sz w:val="22"/>
              </w:rPr>
              <w:t>ф</w:t>
            </w:r>
            <w:r w:rsidRPr="00F85A63">
              <w:rPr>
                <w:rFonts w:cs="Times New Roman"/>
                <w:color w:val="231F20"/>
                <w:spacing w:val="2"/>
                <w:w w:val="115"/>
                <w:sz w:val="22"/>
              </w:rPr>
              <w:t>и</w:t>
            </w:r>
            <w:r w:rsidRPr="00F85A63">
              <w:rPr>
                <w:rFonts w:cs="Times New Roman"/>
                <w:color w:val="231F20"/>
                <w:spacing w:val="2"/>
                <w:w w:val="109"/>
                <w:sz w:val="22"/>
              </w:rPr>
              <w:t>л</w:t>
            </w:r>
            <w:r w:rsidRPr="00F85A63">
              <w:rPr>
                <w:rFonts w:cs="Times New Roman"/>
                <w:color w:val="231F20"/>
                <w:spacing w:val="2"/>
                <w:w w:val="110"/>
                <w:sz w:val="22"/>
              </w:rPr>
              <w:t>а</w:t>
            </w:r>
            <w:r w:rsidRPr="00F85A63">
              <w:rPr>
                <w:rFonts w:cs="Times New Roman"/>
                <w:color w:val="231F20"/>
                <w:spacing w:val="2"/>
                <w:w w:val="117"/>
                <w:sz w:val="22"/>
              </w:rPr>
              <w:t>к</w:t>
            </w:r>
            <w:r w:rsidRPr="00F85A63">
              <w:rPr>
                <w:rFonts w:cs="Times New Roman"/>
                <w:color w:val="231F20"/>
                <w:spacing w:val="2"/>
                <w:w w:val="106"/>
                <w:sz w:val="22"/>
              </w:rPr>
              <w:t>т</w:t>
            </w:r>
            <w:r w:rsidRPr="00F85A63">
              <w:rPr>
                <w:rFonts w:cs="Times New Roman"/>
                <w:color w:val="231F20"/>
                <w:spacing w:val="2"/>
                <w:w w:val="115"/>
                <w:sz w:val="22"/>
              </w:rPr>
              <w:t>и</w:t>
            </w:r>
            <w:r w:rsidRPr="00F85A63">
              <w:rPr>
                <w:rFonts w:cs="Times New Roman"/>
                <w:color w:val="231F20"/>
                <w:spacing w:val="2"/>
                <w:w w:val="117"/>
                <w:sz w:val="22"/>
              </w:rPr>
              <w:t>к</w:t>
            </w:r>
            <w:r w:rsidRPr="00F85A63">
              <w:rPr>
                <w:rFonts w:cs="Times New Roman"/>
                <w:color w:val="231F20"/>
                <w:w w:val="115"/>
                <w:sz w:val="22"/>
              </w:rPr>
              <w:t>и</w:t>
            </w:r>
            <w:r w:rsidRPr="00F85A63">
              <w:rPr>
                <w:rFonts w:cs="Times New Roman"/>
                <w:color w:val="231F20"/>
                <w:w w:val="110"/>
                <w:sz w:val="22"/>
              </w:rPr>
              <w:t>в</w:t>
            </w:r>
            <w:r w:rsidRPr="00F85A63">
              <w:rPr>
                <w:rFonts w:cs="Times New Roman"/>
                <w:color w:val="231F20"/>
                <w:spacing w:val="4"/>
                <w:w w:val="111"/>
                <w:sz w:val="22"/>
              </w:rPr>
              <w:t>р</w:t>
            </w:r>
            <w:r w:rsidRPr="00F85A63">
              <w:rPr>
                <w:rFonts w:cs="Times New Roman"/>
                <w:color w:val="231F20"/>
                <w:spacing w:val="-5"/>
                <w:w w:val="109"/>
                <w:sz w:val="22"/>
              </w:rPr>
              <w:t>е</w:t>
            </w:r>
            <w:r w:rsidRPr="00F85A63">
              <w:rPr>
                <w:rFonts w:cs="Times New Roman"/>
                <w:color w:val="231F20"/>
                <w:w w:val="105"/>
                <w:sz w:val="22"/>
              </w:rPr>
              <w:t>д</w:t>
            </w:r>
            <w:r w:rsidRPr="00F85A63">
              <w:rPr>
                <w:rFonts w:cs="Times New Roman"/>
                <w:color w:val="231F20"/>
                <w:w w:val="117"/>
                <w:sz w:val="22"/>
              </w:rPr>
              <w:t>н</w:t>
            </w:r>
            <w:r w:rsidRPr="00F85A63">
              <w:rPr>
                <w:rFonts w:cs="Times New Roman"/>
                <w:color w:val="231F20"/>
                <w:w w:val="112"/>
                <w:sz w:val="22"/>
              </w:rPr>
              <w:t>ы</w:t>
            </w:r>
            <w:r w:rsidRPr="00F85A63">
              <w:rPr>
                <w:rFonts w:cs="Times New Roman"/>
                <w:color w:val="231F20"/>
                <w:spacing w:val="-1"/>
                <w:sz w:val="22"/>
              </w:rPr>
              <w:t>х</w:t>
            </w:r>
            <w:r w:rsidRPr="00F85A63">
              <w:rPr>
                <w:rFonts w:cs="Times New Roman"/>
                <w:color w:val="231F20"/>
                <w:w w:val="115"/>
                <w:sz w:val="22"/>
              </w:rPr>
              <w:t>п</w:t>
            </w:r>
            <w:r w:rsidRPr="00F85A63">
              <w:rPr>
                <w:rFonts w:cs="Times New Roman"/>
                <w:color w:val="231F20"/>
                <w:w w:val="111"/>
                <w:sz w:val="22"/>
              </w:rPr>
              <w:t>р</w:t>
            </w:r>
            <w:r w:rsidRPr="00F85A63">
              <w:rPr>
                <w:rFonts w:cs="Times New Roman"/>
                <w:color w:val="231F20"/>
                <w:w w:val="115"/>
                <w:sz w:val="22"/>
              </w:rPr>
              <w:t>и</w:t>
            </w:r>
            <w:r w:rsidRPr="00F85A63">
              <w:rPr>
                <w:rFonts w:cs="Times New Roman"/>
                <w:color w:val="231F20"/>
                <w:w w:val="110"/>
                <w:sz w:val="22"/>
              </w:rPr>
              <w:t>в</w:t>
            </w:r>
            <w:r w:rsidRPr="00F85A63">
              <w:rPr>
                <w:rFonts w:cs="Times New Roman"/>
                <w:color w:val="231F20"/>
                <w:w w:val="112"/>
                <w:sz w:val="22"/>
              </w:rPr>
              <w:t>ы</w:t>
            </w:r>
            <w:r w:rsidRPr="00F85A63">
              <w:rPr>
                <w:rFonts w:cs="Times New Roman"/>
                <w:color w:val="231F20"/>
                <w:w w:val="109"/>
                <w:sz w:val="22"/>
              </w:rPr>
              <w:t>че</w:t>
            </w:r>
            <w:r w:rsidRPr="00F85A63">
              <w:rPr>
                <w:rFonts w:cs="Times New Roman"/>
                <w:color w:val="231F20"/>
                <w:w w:val="117"/>
                <w:sz w:val="22"/>
              </w:rPr>
              <w:t>к</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696"/>
        </w:trPr>
        <w:tc>
          <w:tcPr>
            <w:tcW w:w="5000" w:type="pct"/>
            <w:gridSpan w:val="4"/>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b/>
                <w:bCs/>
                <w:color w:val="231F20"/>
                <w:w w:val="121"/>
                <w:sz w:val="22"/>
              </w:rPr>
              <w:lastRenderedPageBreak/>
              <w:t>5</w:t>
            </w:r>
            <w:r w:rsidRPr="00F85A63">
              <w:rPr>
                <w:rFonts w:cs="Times New Roman"/>
                <w:b/>
                <w:bCs/>
                <w:color w:val="231F20"/>
                <w:w w:val="150"/>
                <w:sz w:val="22"/>
              </w:rPr>
              <w:t>-</w:t>
            </w:r>
            <w:r w:rsidRPr="00F85A63">
              <w:rPr>
                <w:rFonts w:cs="Times New Roman"/>
                <w:b/>
                <w:bCs/>
                <w:color w:val="231F20"/>
                <w:w w:val="121"/>
                <w:sz w:val="22"/>
              </w:rPr>
              <w:t>е</w:t>
            </w:r>
            <w:r w:rsidRPr="00F85A63">
              <w:rPr>
                <w:rFonts w:cs="Times New Roman"/>
                <w:b/>
                <w:bCs/>
                <w:color w:val="231F20"/>
                <w:w w:val="106"/>
                <w:sz w:val="22"/>
              </w:rPr>
              <w:t>н</w:t>
            </w:r>
            <w:r w:rsidRPr="00F85A63">
              <w:rPr>
                <w:rFonts w:cs="Times New Roman"/>
                <w:b/>
                <w:bCs/>
                <w:color w:val="231F20"/>
                <w:w w:val="115"/>
                <w:sz w:val="22"/>
              </w:rPr>
              <w:t>а</w:t>
            </w:r>
            <w:r w:rsidRPr="00F85A63">
              <w:rPr>
                <w:rFonts w:cs="Times New Roman"/>
                <w:b/>
                <w:bCs/>
                <w:color w:val="231F20"/>
                <w:w w:val="105"/>
                <w:sz w:val="22"/>
              </w:rPr>
              <w:t>п</w:t>
            </w:r>
            <w:r w:rsidRPr="00F85A63">
              <w:rPr>
                <w:rFonts w:cs="Times New Roman"/>
                <w:b/>
                <w:bCs/>
                <w:color w:val="231F20"/>
                <w:w w:val="104"/>
                <w:sz w:val="22"/>
              </w:rPr>
              <w:t>р</w:t>
            </w:r>
            <w:r w:rsidRPr="00F85A63">
              <w:rPr>
                <w:rFonts w:cs="Times New Roman"/>
                <w:b/>
                <w:bCs/>
                <w:color w:val="231F20"/>
                <w:w w:val="115"/>
                <w:sz w:val="22"/>
              </w:rPr>
              <w:t>а</w:t>
            </w:r>
            <w:r w:rsidRPr="00F85A63">
              <w:rPr>
                <w:rFonts w:cs="Times New Roman"/>
                <w:b/>
                <w:bCs/>
                <w:color w:val="231F20"/>
                <w:w w:val="103"/>
                <w:sz w:val="22"/>
              </w:rPr>
              <w:t>в</w:t>
            </w:r>
            <w:r w:rsidRPr="00F85A63">
              <w:rPr>
                <w:rFonts w:cs="Times New Roman"/>
                <w:b/>
                <w:bCs/>
                <w:color w:val="231F20"/>
                <w:w w:val="107"/>
                <w:sz w:val="22"/>
              </w:rPr>
              <w:t>л</w:t>
            </w:r>
            <w:r w:rsidRPr="00F85A63">
              <w:rPr>
                <w:rFonts w:cs="Times New Roman"/>
                <w:b/>
                <w:bCs/>
                <w:color w:val="231F20"/>
                <w:w w:val="121"/>
                <w:sz w:val="22"/>
              </w:rPr>
              <w:t>е</w:t>
            </w:r>
            <w:r w:rsidRPr="00F85A63">
              <w:rPr>
                <w:rFonts w:cs="Times New Roman"/>
                <w:b/>
                <w:bCs/>
                <w:color w:val="231F20"/>
                <w:w w:val="106"/>
                <w:sz w:val="22"/>
              </w:rPr>
              <w:t>н</w:t>
            </w:r>
            <w:r w:rsidRPr="00F85A63">
              <w:rPr>
                <w:rFonts w:cs="Times New Roman"/>
                <w:b/>
                <w:bCs/>
                <w:color w:val="231F20"/>
                <w:w w:val="108"/>
                <w:sz w:val="22"/>
              </w:rPr>
              <w:t>и</w:t>
            </w:r>
            <w:r w:rsidRPr="00F85A63">
              <w:rPr>
                <w:rFonts w:cs="Times New Roman"/>
                <w:b/>
                <w:bCs/>
                <w:color w:val="231F20"/>
                <w:w w:val="121"/>
                <w:sz w:val="22"/>
              </w:rPr>
              <w:t>е</w:t>
            </w:r>
            <w:r w:rsidRPr="00F85A63">
              <w:rPr>
                <w:rFonts w:cs="Times New Roman"/>
                <w:b/>
                <w:bCs/>
                <w:color w:val="231F20"/>
                <w:w w:val="106"/>
                <w:sz w:val="22"/>
              </w:rPr>
              <w:t>—</w:t>
            </w:r>
            <w:r w:rsidRPr="00F85A63">
              <w:rPr>
                <w:rFonts w:cs="Times New Roman"/>
                <w:b/>
                <w:bCs/>
                <w:color w:val="231F20"/>
                <w:w w:val="105"/>
                <w:sz w:val="22"/>
              </w:rPr>
              <w:t>п</w:t>
            </w:r>
            <w:r w:rsidRPr="00F85A63">
              <w:rPr>
                <w:rFonts w:cs="Times New Roman"/>
                <w:b/>
                <w:bCs/>
                <w:color w:val="231F20"/>
                <w:w w:val="104"/>
                <w:sz w:val="22"/>
              </w:rPr>
              <w:t>р</w:t>
            </w:r>
            <w:r w:rsidRPr="00F85A63">
              <w:rPr>
                <w:rFonts w:cs="Times New Roman"/>
                <w:b/>
                <w:bCs/>
                <w:color w:val="231F20"/>
                <w:w w:val="119"/>
                <w:sz w:val="22"/>
              </w:rPr>
              <w:t>о</w:t>
            </w:r>
            <w:r w:rsidRPr="00F85A63">
              <w:rPr>
                <w:rFonts w:cs="Times New Roman"/>
                <w:b/>
                <w:bCs/>
                <w:color w:val="231F20"/>
                <w:w w:val="122"/>
                <w:sz w:val="22"/>
              </w:rPr>
              <w:t>с</w:t>
            </w:r>
            <w:r w:rsidRPr="00F85A63">
              <w:rPr>
                <w:rFonts w:cs="Times New Roman"/>
                <w:b/>
                <w:bCs/>
                <w:color w:val="231F20"/>
                <w:w w:val="103"/>
                <w:sz w:val="22"/>
              </w:rPr>
              <w:t>в</w:t>
            </w:r>
            <w:r w:rsidRPr="00F85A63">
              <w:rPr>
                <w:rFonts w:cs="Times New Roman"/>
                <w:b/>
                <w:bCs/>
                <w:color w:val="231F20"/>
                <w:spacing w:val="-1"/>
                <w:w w:val="121"/>
                <w:sz w:val="22"/>
              </w:rPr>
              <w:t>е</w:t>
            </w:r>
            <w:r w:rsidRPr="00F85A63">
              <w:rPr>
                <w:rFonts w:cs="Times New Roman"/>
                <w:b/>
                <w:bCs/>
                <w:color w:val="231F20"/>
                <w:w w:val="112"/>
                <w:sz w:val="22"/>
              </w:rPr>
              <w:t>т</w:t>
            </w:r>
            <w:r w:rsidRPr="00F85A63">
              <w:rPr>
                <w:rFonts w:cs="Times New Roman"/>
                <w:b/>
                <w:bCs/>
                <w:color w:val="231F20"/>
                <w:w w:val="108"/>
                <w:sz w:val="22"/>
              </w:rPr>
              <w:t>и</w:t>
            </w:r>
            <w:r w:rsidRPr="00F85A63">
              <w:rPr>
                <w:rFonts w:cs="Times New Roman"/>
                <w:b/>
                <w:bCs/>
                <w:color w:val="231F20"/>
                <w:spacing w:val="-1"/>
                <w:w w:val="112"/>
                <w:sz w:val="22"/>
              </w:rPr>
              <w:t>т</w:t>
            </w:r>
            <w:r w:rsidRPr="00F85A63">
              <w:rPr>
                <w:rFonts w:cs="Times New Roman"/>
                <w:b/>
                <w:bCs/>
                <w:color w:val="231F20"/>
                <w:spacing w:val="-6"/>
                <w:w w:val="121"/>
                <w:sz w:val="22"/>
              </w:rPr>
              <w:t>е</w:t>
            </w:r>
            <w:r w:rsidRPr="00F85A63">
              <w:rPr>
                <w:rFonts w:cs="Times New Roman"/>
                <w:b/>
                <w:bCs/>
                <w:color w:val="231F20"/>
                <w:w w:val="107"/>
                <w:sz w:val="22"/>
              </w:rPr>
              <w:t>л</w:t>
            </w:r>
            <w:r w:rsidRPr="00F85A63">
              <w:rPr>
                <w:rFonts w:cs="Times New Roman"/>
                <w:b/>
                <w:bCs/>
                <w:color w:val="231F20"/>
                <w:sz w:val="22"/>
              </w:rPr>
              <w:t>ь</w:t>
            </w:r>
            <w:r w:rsidRPr="00F85A63">
              <w:rPr>
                <w:rFonts w:cs="Times New Roman"/>
                <w:b/>
                <w:bCs/>
                <w:color w:val="231F20"/>
                <w:w w:val="122"/>
                <w:sz w:val="22"/>
              </w:rPr>
              <w:t>с</w:t>
            </w:r>
            <w:r w:rsidRPr="00F85A63">
              <w:rPr>
                <w:rFonts w:cs="Times New Roman"/>
                <w:b/>
                <w:bCs/>
                <w:color w:val="231F20"/>
                <w:w w:val="104"/>
                <w:sz w:val="22"/>
              </w:rPr>
              <w:t>к</w:t>
            </w:r>
            <w:r w:rsidRPr="00F85A63">
              <w:rPr>
                <w:rFonts w:cs="Times New Roman"/>
                <w:b/>
                <w:bCs/>
                <w:color w:val="231F20"/>
                <w:w w:val="115"/>
                <w:sz w:val="22"/>
              </w:rPr>
              <w:t>а</w:t>
            </w:r>
            <w:r w:rsidRPr="00F85A63">
              <w:rPr>
                <w:rFonts w:cs="Times New Roman"/>
                <w:b/>
                <w:bCs/>
                <w:color w:val="231F20"/>
                <w:w w:val="109"/>
                <w:sz w:val="22"/>
              </w:rPr>
              <w:t>я</w:t>
            </w:r>
            <w:r w:rsidR="002E0D10">
              <w:rPr>
                <w:rFonts w:cs="Times New Roman"/>
                <w:b/>
                <w:bCs/>
                <w:color w:val="231F20"/>
                <w:w w:val="109"/>
                <w:sz w:val="22"/>
              </w:rPr>
              <w:t xml:space="preserve"> </w:t>
            </w:r>
            <w:r w:rsidRPr="00F85A63">
              <w:rPr>
                <w:rFonts w:cs="Times New Roman"/>
                <w:b/>
                <w:bCs/>
                <w:color w:val="231F20"/>
                <w:spacing w:val="1"/>
                <w:w w:val="104"/>
                <w:sz w:val="22"/>
              </w:rPr>
              <w:t>р</w:t>
            </w:r>
            <w:r w:rsidRPr="00F85A63">
              <w:rPr>
                <w:rFonts w:cs="Times New Roman"/>
                <w:b/>
                <w:bCs/>
                <w:color w:val="231F20"/>
                <w:spacing w:val="2"/>
                <w:w w:val="115"/>
                <w:sz w:val="22"/>
              </w:rPr>
              <w:t>а</w:t>
            </w:r>
            <w:r w:rsidRPr="00F85A63">
              <w:rPr>
                <w:rFonts w:cs="Times New Roman"/>
                <w:b/>
                <w:bCs/>
                <w:color w:val="231F20"/>
                <w:spacing w:val="2"/>
                <w:w w:val="118"/>
                <w:sz w:val="22"/>
              </w:rPr>
              <w:t>б</w:t>
            </w:r>
            <w:r w:rsidRPr="00F85A63">
              <w:rPr>
                <w:rFonts w:cs="Times New Roman"/>
                <w:b/>
                <w:bCs/>
                <w:color w:val="231F20"/>
                <w:w w:val="119"/>
                <w:sz w:val="22"/>
              </w:rPr>
              <w:t>о</w:t>
            </w:r>
            <w:r w:rsidRPr="00F85A63">
              <w:rPr>
                <w:rFonts w:cs="Times New Roman"/>
                <w:b/>
                <w:bCs/>
                <w:color w:val="231F20"/>
                <w:w w:val="112"/>
                <w:sz w:val="22"/>
              </w:rPr>
              <w:t>т</w:t>
            </w:r>
            <w:r w:rsidRPr="00F85A63">
              <w:rPr>
                <w:rFonts w:cs="Times New Roman"/>
                <w:b/>
                <w:bCs/>
                <w:color w:val="231F20"/>
                <w:w w:val="115"/>
                <w:sz w:val="22"/>
              </w:rPr>
              <w:t>а</w:t>
            </w:r>
            <w:r w:rsidR="002E0D10">
              <w:rPr>
                <w:rFonts w:cs="Times New Roman"/>
                <w:b/>
                <w:bCs/>
                <w:color w:val="231F20"/>
                <w:w w:val="115"/>
                <w:sz w:val="22"/>
              </w:rPr>
              <w:t xml:space="preserve"> </w:t>
            </w:r>
            <w:r w:rsidRPr="00F85A63">
              <w:rPr>
                <w:rFonts w:cs="Times New Roman"/>
                <w:b/>
                <w:bCs/>
                <w:color w:val="231F20"/>
                <w:w w:val="122"/>
                <w:sz w:val="22"/>
              </w:rPr>
              <w:t>с</w:t>
            </w:r>
            <w:r w:rsidR="002E0D10">
              <w:rPr>
                <w:rFonts w:cs="Times New Roman"/>
                <w:b/>
                <w:bCs/>
                <w:color w:val="231F20"/>
                <w:w w:val="122"/>
                <w:sz w:val="22"/>
              </w:rPr>
              <w:t xml:space="preserve"> </w:t>
            </w:r>
            <w:r w:rsidRPr="00F85A63">
              <w:rPr>
                <w:rFonts w:cs="Times New Roman"/>
                <w:b/>
                <w:bCs/>
                <w:color w:val="231F20"/>
                <w:spacing w:val="2"/>
                <w:w w:val="104"/>
                <w:sz w:val="22"/>
              </w:rPr>
              <w:t>р</w:t>
            </w:r>
            <w:r w:rsidRPr="00F85A63">
              <w:rPr>
                <w:rFonts w:cs="Times New Roman"/>
                <w:b/>
                <w:bCs/>
                <w:color w:val="231F20"/>
                <w:spacing w:val="-2"/>
                <w:w w:val="119"/>
                <w:sz w:val="22"/>
              </w:rPr>
              <w:t>о</w:t>
            </w:r>
            <w:r w:rsidRPr="00F85A63">
              <w:rPr>
                <w:rFonts w:cs="Times New Roman"/>
                <w:b/>
                <w:bCs/>
                <w:color w:val="231F20"/>
                <w:spacing w:val="1"/>
                <w:w w:val="116"/>
                <w:sz w:val="22"/>
              </w:rPr>
              <w:t>д</w:t>
            </w:r>
            <w:r w:rsidRPr="00F85A63">
              <w:rPr>
                <w:rFonts w:cs="Times New Roman"/>
                <w:b/>
                <w:bCs/>
                <w:color w:val="231F20"/>
                <w:spacing w:val="2"/>
                <w:w w:val="108"/>
                <w:sz w:val="22"/>
              </w:rPr>
              <w:t>и</w:t>
            </w:r>
            <w:r w:rsidRPr="00F85A63">
              <w:rPr>
                <w:rFonts w:cs="Times New Roman"/>
                <w:b/>
                <w:bCs/>
                <w:color w:val="231F20"/>
                <w:w w:val="112"/>
                <w:sz w:val="22"/>
              </w:rPr>
              <w:t>т</w:t>
            </w:r>
            <w:r w:rsidRPr="00F85A63">
              <w:rPr>
                <w:rFonts w:cs="Times New Roman"/>
                <w:b/>
                <w:bCs/>
                <w:color w:val="231F20"/>
                <w:spacing w:val="-3"/>
                <w:w w:val="121"/>
                <w:sz w:val="22"/>
              </w:rPr>
              <w:t>е</w:t>
            </w:r>
            <w:r w:rsidRPr="00F85A63">
              <w:rPr>
                <w:rFonts w:cs="Times New Roman"/>
                <w:b/>
                <w:bCs/>
                <w:color w:val="231F20"/>
                <w:spacing w:val="1"/>
                <w:w w:val="107"/>
                <w:sz w:val="22"/>
              </w:rPr>
              <w:t>л</w:t>
            </w:r>
            <w:r w:rsidRPr="00F85A63">
              <w:rPr>
                <w:rFonts w:cs="Times New Roman"/>
                <w:b/>
                <w:bCs/>
                <w:color w:val="231F20"/>
                <w:spacing w:val="2"/>
                <w:w w:val="109"/>
                <w:sz w:val="22"/>
              </w:rPr>
              <w:t>я</w:t>
            </w:r>
            <w:r w:rsidRPr="00F85A63">
              <w:rPr>
                <w:rFonts w:cs="Times New Roman"/>
                <w:b/>
                <w:bCs/>
                <w:color w:val="231F20"/>
                <w:spacing w:val="2"/>
                <w:w w:val="106"/>
                <w:sz w:val="22"/>
              </w:rPr>
              <w:t>м</w:t>
            </w:r>
            <w:r w:rsidRPr="00F85A63">
              <w:rPr>
                <w:rFonts w:cs="Times New Roman"/>
                <w:b/>
                <w:bCs/>
                <w:color w:val="231F20"/>
                <w:w w:val="108"/>
                <w:sz w:val="22"/>
              </w:rPr>
              <w:t>и</w:t>
            </w:r>
            <w:r w:rsidR="002E0D10">
              <w:rPr>
                <w:rFonts w:cs="Times New Roman"/>
                <w:b/>
                <w:bCs/>
                <w:color w:val="231F20"/>
                <w:w w:val="108"/>
                <w:sz w:val="22"/>
              </w:rPr>
              <w:t xml:space="preserve"> </w:t>
            </w:r>
            <w:r w:rsidRPr="00F85A63">
              <w:rPr>
                <w:rFonts w:cs="Times New Roman"/>
                <w:b/>
                <w:bCs/>
                <w:color w:val="231F20"/>
                <w:w w:val="108"/>
                <w:sz w:val="22"/>
              </w:rPr>
              <w:t>и</w:t>
            </w:r>
            <w:r w:rsidR="002E0D10">
              <w:rPr>
                <w:rFonts w:cs="Times New Roman"/>
                <w:b/>
                <w:bCs/>
                <w:color w:val="231F20"/>
                <w:w w:val="108"/>
                <w:sz w:val="22"/>
              </w:rPr>
              <w:t xml:space="preserve"> </w:t>
            </w:r>
            <w:r w:rsidRPr="00F85A63">
              <w:rPr>
                <w:rFonts w:cs="Times New Roman"/>
                <w:b/>
                <w:bCs/>
                <w:color w:val="231F20"/>
                <w:spacing w:val="2"/>
                <w:w w:val="122"/>
                <w:sz w:val="22"/>
              </w:rPr>
              <w:t>с</w:t>
            </w:r>
            <w:r w:rsidRPr="00F85A63">
              <w:rPr>
                <w:rFonts w:cs="Times New Roman"/>
                <w:b/>
                <w:bCs/>
                <w:color w:val="231F20"/>
                <w:spacing w:val="2"/>
                <w:w w:val="105"/>
                <w:sz w:val="22"/>
              </w:rPr>
              <w:t>п</w:t>
            </w:r>
            <w:r w:rsidRPr="00F85A63">
              <w:rPr>
                <w:rFonts w:cs="Times New Roman"/>
                <w:b/>
                <w:bCs/>
                <w:color w:val="231F20"/>
                <w:spacing w:val="2"/>
                <w:w w:val="121"/>
                <w:sz w:val="22"/>
              </w:rPr>
              <w:t>е</w:t>
            </w:r>
            <w:r w:rsidRPr="00F85A63">
              <w:rPr>
                <w:rFonts w:cs="Times New Roman"/>
                <w:b/>
                <w:bCs/>
                <w:color w:val="231F20"/>
                <w:spacing w:val="2"/>
                <w:w w:val="107"/>
                <w:sz w:val="22"/>
              </w:rPr>
              <w:t>ц</w:t>
            </w:r>
            <w:r w:rsidRPr="00F85A63">
              <w:rPr>
                <w:rFonts w:cs="Times New Roman"/>
                <w:b/>
                <w:bCs/>
                <w:color w:val="231F20"/>
                <w:spacing w:val="2"/>
                <w:w w:val="108"/>
                <w:sz w:val="22"/>
              </w:rPr>
              <w:t>и</w:t>
            </w:r>
            <w:r w:rsidRPr="00F85A63">
              <w:rPr>
                <w:rFonts w:cs="Times New Roman"/>
                <w:b/>
                <w:bCs/>
                <w:color w:val="231F20"/>
                <w:spacing w:val="1"/>
                <w:w w:val="115"/>
                <w:sz w:val="22"/>
              </w:rPr>
              <w:t>а</w:t>
            </w:r>
            <w:r w:rsidRPr="00F85A63">
              <w:rPr>
                <w:rFonts w:cs="Times New Roman"/>
                <w:b/>
                <w:bCs/>
                <w:color w:val="231F20"/>
                <w:spacing w:val="2"/>
                <w:w w:val="107"/>
                <w:sz w:val="22"/>
              </w:rPr>
              <w:t>л</w:t>
            </w:r>
            <w:r w:rsidRPr="00F85A63">
              <w:rPr>
                <w:rFonts w:cs="Times New Roman"/>
                <w:b/>
                <w:bCs/>
                <w:color w:val="231F20"/>
                <w:spacing w:val="2"/>
                <w:w w:val="108"/>
                <w:sz w:val="22"/>
              </w:rPr>
              <w:t>и</w:t>
            </w:r>
            <w:r w:rsidRPr="00F85A63">
              <w:rPr>
                <w:rFonts w:cs="Times New Roman"/>
                <w:b/>
                <w:bCs/>
                <w:color w:val="231F20"/>
                <w:spacing w:val="-1"/>
                <w:w w:val="122"/>
                <w:sz w:val="22"/>
              </w:rPr>
              <w:t>с</w:t>
            </w:r>
            <w:r w:rsidRPr="00F85A63">
              <w:rPr>
                <w:rFonts w:cs="Times New Roman"/>
                <w:b/>
                <w:bCs/>
                <w:color w:val="231F20"/>
                <w:spacing w:val="-1"/>
                <w:w w:val="112"/>
                <w:sz w:val="22"/>
              </w:rPr>
              <w:t>т</w:t>
            </w:r>
            <w:r w:rsidRPr="00F85A63">
              <w:rPr>
                <w:rFonts w:cs="Times New Roman"/>
                <w:b/>
                <w:bCs/>
                <w:color w:val="231F20"/>
                <w:spacing w:val="1"/>
                <w:w w:val="115"/>
                <w:sz w:val="22"/>
              </w:rPr>
              <w:t>а</w:t>
            </w:r>
            <w:r w:rsidRPr="00F85A63">
              <w:rPr>
                <w:rFonts w:cs="Times New Roman"/>
                <w:b/>
                <w:bCs/>
                <w:color w:val="231F20"/>
                <w:w w:val="106"/>
                <w:sz w:val="22"/>
              </w:rPr>
              <w:t>м</w:t>
            </w:r>
            <w:r w:rsidRPr="00F85A63">
              <w:rPr>
                <w:rFonts w:cs="Times New Roman"/>
                <w:b/>
                <w:bCs/>
                <w:color w:val="231F20"/>
                <w:w w:val="108"/>
                <w:sz w:val="22"/>
              </w:rPr>
              <w:t>и</w:t>
            </w:r>
            <w:r w:rsidR="002E0D10">
              <w:rPr>
                <w:rFonts w:cs="Times New Roman"/>
                <w:b/>
                <w:bCs/>
                <w:color w:val="231F20"/>
                <w:w w:val="108"/>
                <w:sz w:val="22"/>
              </w:rPr>
              <w:t xml:space="preserve"> </w:t>
            </w:r>
            <w:r w:rsidR="002E0D10" w:rsidRPr="002E0D10">
              <w:rPr>
                <w:b/>
              </w:rPr>
              <w:t>МОАУ СОШ №78</w:t>
            </w:r>
            <w:r w:rsidR="002E0D10" w:rsidRPr="00F85A63">
              <w:rPr>
                <w:rFonts w:eastAsia="Times New Roman" w:cs="Times New Roman"/>
                <w:spacing w:val="2"/>
                <w:szCs w:val="28"/>
              </w:rPr>
              <w:t xml:space="preserve"> </w:t>
            </w:r>
          </w:p>
        </w:tc>
      </w:tr>
      <w:tr w:rsidR="003C06BC" w:rsidRPr="00F85A63" w:rsidTr="00845EDA">
        <w:trPr>
          <w:trHeight w:hRule="exact" w:val="1016"/>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07"/>
                <w:sz w:val="22"/>
              </w:rPr>
              <w:t>Л</w:t>
            </w:r>
            <w:r w:rsidRPr="00F85A63">
              <w:rPr>
                <w:rFonts w:cs="Times New Roman"/>
                <w:color w:val="231F20"/>
                <w:w w:val="109"/>
                <w:sz w:val="22"/>
              </w:rPr>
              <w:t>е</w:t>
            </w:r>
            <w:r w:rsidRPr="00F85A63">
              <w:rPr>
                <w:rFonts w:cs="Times New Roman"/>
                <w:color w:val="231F20"/>
                <w:w w:val="117"/>
                <w:sz w:val="22"/>
              </w:rPr>
              <w:t>к</w:t>
            </w:r>
            <w:r w:rsidRPr="00F85A63">
              <w:rPr>
                <w:rFonts w:cs="Times New Roman"/>
                <w:color w:val="231F20"/>
                <w:w w:val="115"/>
                <w:sz w:val="22"/>
              </w:rPr>
              <w:t>ции</w:t>
            </w:r>
            <w:r w:rsidRPr="00F85A63">
              <w:rPr>
                <w:rFonts w:cs="Times New Roman"/>
                <w:color w:val="231F20"/>
                <w:w w:val="129"/>
                <w:sz w:val="22"/>
              </w:rPr>
              <w:t>,</w:t>
            </w:r>
            <w:r w:rsidR="00362EC0">
              <w:rPr>
                <w:rFonts w:cs="Times New Roman"/>
                <w:color w:val="231F20"/>
                <w:w w:val="129"/>
                <w:sz w:val="22"/>
              </w:rPr>
              <w:t xml:space="preserve"> </w:t>
            </w:r>
            <w:r w:rsidRPr="00F85A63">
              <w:rPr>
                <w:rFonts w:cs="Times New Roman"/>
                <w:color w:val="231F20"/>
                <w:w w:val="111"/>
                <w:sz w:val="22"/>
              </w:rPr>
              <w:t>с</w:t>
            </w:r>
            <w:r w:rsidRPr="00F85A63">
              <w:rPr>
                <w:rFonts w:cs="Times New Roman"/>
                <w:color w:val="231F20"/>
                <w:w w:val="109"/>
                <w:sz w:val="22"/>
              </w:rPr>
              <w:t>е</w:t>
            </w:r>
            <w:r w:rsidRPr="00F85A63">
              <w:rPr>
                <w:rFonts w:cs="Times New Roman"/>
                <w:color w:val="231F20"/>
                <w:w w:val="112"/>
                <w:sz w:val="22"/>
              </w:rPr>
              <w:t>м</w:t>
            </w:r>
            <w:r w:rsidRPr="00F85A63">
              <w:rPr>
                <w:rFonts w:cs="Times New Roman"/>
                <w:color w:val="231F20"/>
                <w:w w:val="115"/>
                <w:sz w:val="22"/>
              </w:rPr>
              <w:t>и</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11"/>
                <w:sz w:val="22"/>
              </w:rPr>
              <w:t>р</w:t>
            </w:r>
            <w:r w:rsidRPr="00F85A63">
              <w:rPr>
                <w:rFonts w:cs="Times New Roman"/>
                <w:color w:val="231F20"/>
                <w:w w:val="112"/>
                <w:sz w:val="22"/>
              </w:rPr>
              <w:t>ы</w:t>
            </w:r>
            <w:proofErr w:type="gramStart"/>
            <w:r w:rsidRPr="00F85A63">
              <w:rPr>
                <w:rFonts w:cs="Times New Roman"/>
                <w:color w:val="231F20"/>
                <w:w w:val="129"/>
                <w:sz w:val="22"/>
              </w:rPr>
              <w:t>,</w:t>
            </w:r>
            <w:r w:rsidRPr="00F85A63">
              <w:rPr>
                <w:rFonts w:cs="Times New Roman"/>
                <w:color w:val="231F20"/>
                <w:spacing w:val="-3"/>
                <w:w w:val="117"/>
                <w:sz w:val="22"/>
              </w:rPr>
              <w:t>к</w:t>
            </w:r>
            <w:proofErr w:type="gramEnd"/>
            <w:r w:rsidRPr="00F85A63">
              <w:rPr>
                <w:rFonts w:cs="Times New Roman"/>
                <w:color w:val="231F20"/>
                <w:w w:val="112"/>
                <w:sz w:val="22"/>
              </w:rPr>
              <w:t>о</w:t>
            </w:r>
            <w:r w:rsidRPr="00F85A63">
              <w:rPr>
                <w:rFonts w:cs="Times New Roman"/>
                <w:color w:val="231F20"/>
                <w:w w:val="117"/>
                <w:sz w:val="22"/>
              </w:rPr>
              <w:t>н</w:t>
            </w:r>
            <w:r w:rsidRPr="00F85A63">
              <w:rPr>
                <w:rFonts w:cs="Times New Roman"/>
                <w:color w:val="231F20"/>
                <w:spacing w:val="-4"/>
                <w:w w:val="111"/>
                <w:sz w:val="22"/>
              </w:rPr>
              <w:t>с</w:t>
            </w:r>
            <w:r w:rsidRPr="00F85A63">
              <w:rPr>
                <w:rFonts w:cs="Times New Roman"/>
                <w:color w:val="231F20"/>
                <w:spacing w:val="-4"/>
                <w:sz w:val="22"/>
              </w:rPr>
              <w:t>у</w:t>
            </w:r>
            <w:r w:rsidRPr="00F85A63">
              <w:rPr>
                <w:rFonts w:cs="Times New Roman"/>
                <w:color w:val="231F20"/>
                <w:w w:val="109"/>
                <w:sz w:val="22"/>
              </w:rPr>
              <w:t>л</w:t>
            </w:r>
            <w:r w:rsidRPr="00F85A63">
              <w:rPr>
                <w:rFonts w:cs="Times New Roman"/>
                <w:color w:val="231F20"/>
                <w:spacing w:val="-8"/>
                <w:w w:val="109"/>
                <w:sz w:val="22"/>
              </w:rPr>
              <w:t>ь</w:t>
            </w:r>
            <w:r w:rsidRPr="00F85A63">
              <w:rPr>
                <w:rFonts w:cs="Times New Roman"/>
                <w:color w:val="231F20"/>
                <w:spacing w:val="1"/>
                <w:w w:val="106"/>
                <w:sz w:val="22"/>
              </w:rPr>
              <w:t>т</w:t>
            </w:r>
            <w:r w:rsidRPr="00F85A63">
              <w:rPr>
                <w:rFonts w:cs="Times New Roman"/>
                <w:color w:val="231F20"/>
                <w:w w:val="110"/>
                <w:sz w:val="22"/>
              </w:rPr>
              <w:t>а</w:t>
            </w:r>
            <w:r w:rsidRPr="00F85A63">
              <w:rPr>
                <w:rFonts w:cs="Times New Roman"/>
                <w:color w:val="231F20"/>
                <w:w w:val="115"/>
                <w:sz w:val="22"/>
              </w:rPr>
              <w:t>ции</w:t>
            </w:r>
            <w:r w:rsidRPr="00F85A63">
              <w:rPr>
                <w:rFonts w:cs="Times New Roman"/>
                <w:color w:val="231F20"/>
                <w:w w:val="129"/>
                <w:sz w:val="22"/>
              </w:rPr>
              <w:t>,</w:t>
            </w:r>
            <w:r w:rsidRPr="00F85A63">
              <w:rPr>
                <w:rFonts w:cs="Times New Roman"/>
                <w:color w:val="231F20"/>
                <w:w w:val="117"/>
                <w:sz w:val="22"/>
              </w:rPr>
              <w:t>к</w:t>
            </w:r>
            <w:r w:rsidRPr="00F85A63">
              <w:rPr>
                <w:rFonts w:cs="Times New Roman"/>
                <w:color w:val="231F20"/>
                <w:sz w:val="22"/>
              </w:rPr>
              <w:t>у</w:t>
            </w:r>
            <w:r w:rsidRPr="00F85A63">
              <w:rPr>
                <w:rFonts w:cs="Times New Roman"/>
                <w:color w:val="231F20"/>
                <w:spacing w:val="3"/>
                <w:w w:val="111"/>
                <w:sz w:val="22"/>
              </w:rPr>
              <w:t>р</w:t>
            </w:r>
            <w:r w:rsidRPr="00F85A63">
              <w:rPr>
                <w:rFonts w:cs="Times New Roman"/>
                <w:color w:val="231F20"/>
                <w:w w:val="111"/>
                <w:sz w:val="22"/>
              </w:rPr>
              <w:t>с</w:t>
            </w:r>
            <w:r w:rsidRPr="00F85A63">
              <w:rPr>
                <w:rFonts w:cs="Times New Roman"/>
                <w:color w:val="231F20"/>
                <w:w w:val="112"/>
                <w:sz w:val="22"/>
              </w:rPr>
              <w:t>ы</w:t>
            </w:r>
            <w:r w:rsidRPr="00F85A63">
              <w:rPr>
                <w:rFonts w:cs="Times New Roman"/>
                <w:color w:val="231F20"/>
                <w:spacing w:val="1"/>
                <w:w w:val="115"/>
                <w:sz w:val="22"/>
              </w:rPr>
              <w:t>п</w:t>
            </w:r>
            <w:r w:rsidRPr="00F85A63">
              <w:rPr>
                <w:rFonts w:cs="Times New Roman"/>
                <w:color w:val="231F20"/>
                <w:w w:val="112"/>
                <w:sz w:val="22"/>
              </w:rPr>
              <w:t>о</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4"/>
                <w:w w:val="112"/>
                <w:sz w:val="22"/>
              </w:rPr>
              <w:t>з</w:t>
            </w:r>
            <w:r w:rsidRPr="00F85A63">
              <w:rPr>
                <w:rFonts w:cs="Times New Roman"/>
                <w:color w:val="231F20"/>
                <w:spacing w:val="2"/>
                <w:w w:val="109"/>
                <w:sz w:val="22"/>
              </w:rPr>
              <w:t>л</w:t>
            </w:r>
            <w:r w:rsidRPr="00F85A63">
              <w:rPr>
                <w:rFonts w:cs="Times New Roman"/>
                <w:color w:val="231F20"/>
                <w:spacing w:val="2"/>
                <w:w w:val="115"/>
                <w:sz w:val="22"/>
              </w:rPr>
              <w:t>и</w:t>
            </w:r>
            <w:r w:rsidRPr="00F85A63">
              <w:rPr>
                <w:rFonts w:cs="Times New Roman"/>
                <w:color w:val="231F20"/>
                <w:spacing w:val="2"/>
                <w:w w:val="109"/>
                <w:sz w:val="22"/>
              </w:rPr>
              <w:t>ч</w:t>
            </w:r>
            <w:r w:rsidRPr="00F85A63">
              <w:rPr>
                <w:rFonts w:cs="Times New Roman"/>
                <w:color w:val="231F20"/>
                <w:spacing w:val="2"/>
                <w:w w:val="117"/>
                <w:sz w:val="22"/>
              </w:rPr>
              <w:t>н</w:t>
            </w:r>
            <w:r w:rsidRPr="00F85A63">
              <w:rPr>
                <w:rFonts w:cs="Times New Roman"/>
                <w:color w:val="231F20"/>
                <w:spacing w:val="1"/>
                <w:w w:val="112"/>
                <w:sz w:val="22"/>
              </w:rPr>
              <w:t>ы</w:t>
            </w:r>
            <w:r w:rsidRPr="00F85A63">
              <w:rPr>
                <w:rFonts w:cs="Times New Roman"/>
                <w:color w:val="231F20"/>
                <w:w w:val="112"/>
                <w:sz w:val="22"/>
              </w:rPr>
              <w:t>м</w:t>
            </w:r>
            <w:r w:rsidRPr="00F85A63">
              <w:rPr>
                <w:rFonts w:cs="Times New Roman"/>
                <w:color w:val="231F20"/>
                <w:spacing w:val="5"/>
                <w:w w:val="110"/>
                <w:sz w:val="22"/>
              </w:rPr>
              <w:t>в</w:t>
            </w:r>
            <w:r w:rsidRPr="00F85A63">
              <w:rPr>
                <w:rFonts w:cs="Times New Roman"/>
                <w:color w:val="231F20"/>
                <w:spacing w:val="2"/>
                <w:w w:val="112"/>
                <w:sz w:val="22"/>
              </w:rPr>
              <w:t>о</w:t>
            </w:r>
            <w:r w:rsidRPr="00F85A63">
              <w:rPr>
                <w:rFonts w:cs="Times New Roman"/>
                <w:color w:val="231F20"/>
                <w:spacing w:val="2"/>
                <w:w w:val="115"/>
                <w:sz w:val="22"/>
              </w:rPr>
              <w:t>п</w:t>
            </w:r>
            <w:r w:rsidRPr="00F85A63">
              <w:rPr>
                <w:rFonts w:cs="Times New Roman"/>
                <w:color w:val="231F20"/>
                <w:spacing w:val="5"/>
                <w:w w:val="111"/>
                <w:sz w:val="22"/>
              </w:rPr>
              <w:t>р</w:t>
            </w:r>
            <w:r w:rsidRPr="00F85A63">
              <w:rPr>
                <w:rFonts w:cs="Times New Roman"/>
                <w:color w:val="231F20"/>
                <w:spacing w:val="4"/>
                <w:w w:val="112"/>
                <w:sz w:val="22"/>
              </w:rPr>
              <w:t>о</w:t>
            </w:r>
            <w:r w:rsidRPr="00F85A63">
              <w:rPr>
                <w:rFonts w:cs="Times New Roman"/>
                <w:color w:val="231F20"/>
                <w:spacing w:val="4"/>
                <w:w w:val="111"/>
                <w:sz w:val="22"/>
              </w:rPr>
              <w:t>с</w:t>
            </w:r>
            <w:r w:rsidRPr="00F85A63">
              <w:rPr>
                <w:rFonts w:cs="Times New Roman"/>
                <w:color w:val="231F20"/>
                <w:spacing w:val="1"/>
                <w:w w:val="110"/>
                <w:sz w:val="22"/>
              </w:rPr>
              <w:t>а</w:t>
            </w:r>
            <w:r w:rsidRPr="00F85A63">
              <w:rPr>
                <w:rFonts w:cs="Times New Roman"/>
                <w:color w:val="231F20"/>
                <w:w w:val="112"/>
                <w:sz w:val="22"/>
              </w:rPr>
              <w:t>м</w:t>
            </w:r>
            <w:r w:rsidRPr="00F85A63">
              <w:rPr>
                <w:rFonts w:cs="Times New Roman"/>
                <w:color w:val="231F20"/>
                <w:spacing w:val="5"/>
                <w:w w:val="111"/>
                <w:sz w:val="22"/>
              </w:rPr>
              <w:t>р</w:t>
            </w:r>
            <w:r w:rsidRPr="00F85A63">
              <w:rPr>
                <w:rFonts w:cs="Times New Roman"/>
                <w:color w:val="231F20"/>
                <w:spacing w:val="4"/>
                <w:w w:val="112"/>
                <w:sz w:val="22"/>
              </w:rPr>
              <w:t>о</w:t>
            </w:r>
            <w:r w:rsidRPr="00F85A63">
              <w:rPr>
                <w:rFonts w:cs="Times New Roman"/>
                <w:color w:val="231F20"/>
                <w:spacing w:val="2"/>
                <w:w w:val="111"/>
                <w:sz w:val="22"/>
              </w:rPr>
              <w:t>с</w:t>
            </w:r>
            <w:r w:rsidRPr="00F85A63">
              <w:rPr>
                <w:rFonts w:cs="Times New Roman"/>
                <w:color w:val="231F20"/>
                <w:spacing w:val="3"/>
                <w:w w:val="106"/>
                <w:sz w:val="22"/>
              </w:rPr>
              <w:t>т</w:t>
            </w:r>
            <w:r w:rsidRPr="00F85A63">
              <w:rPr>
                <w:rFonts w:cs="Times New Roman"/>
                <w:color w:val="231F20"/>
                <w:w w:val="110"/>
                <w:sz w:val="22"/>
              </w:rPr>
              <w:t>а</w:t>
            </w:r>
            <w:r w:rsidRPr="00F85A63">
              <w:rPr>
                <w:rFonts w:cs="Times New Roman"/>
                <w:color w:val="231F20"/>
                <w:w w:val="115"/>
                <w:sz w:val="22"/>
              </w:rPr>
              <w:t>и</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2"/>
                <w:w w:val="112"/>
                <w:sz w:val="22"/>
              </w:rPr>
              <w:t>з</w:t>
            </w:r>
            <w:r w:rsidRPr="00F85A63">
              <w:rPr>
                <w:rFonts w:cs="Times New Roman"/>
                <w:color w:val="231F20"/>
                <w:spacing w:val="1"/>
                <w:w w:val="110"/>
                <w:sz w:val="22"/>
              </w:rPr>
              <w:t>в</w:t>
            </w:r>
            <w:r w:rsidRPr="00F85A63">
              <w:rPr>
                <w:rFonts w:cs="Times New Roman"/>
                <w:color w:val="231F20"/>
                <w:spacing w:val="2"/>
                <w:w w:val="115"/>
                <w:sz w:val="22"/>
              </w:rPr>
              <w:t>и</w:t>
            </w:r>
            <w:r w:rsidRPr="00F85A63">
              <w:rPr>
                <w:rFonts w:cs="Times New Roman"/>
                <w:color w:val="231F20"/>
                <w:spacing w:val="2"/>
                <w:w w:val="106"/>
                <w:sz w:val="22"/>
              </w:rPr>
              <w:t>т</w:t>
            </w:r>
            <w:r w:rsidRPr="00F85A63">
              <w:rPr>
                <w:rFonts w:cs="Times New Roman"/>
                <w:color w:val="231F20"/>
                <w:spacing w:val="2"/>
                <w:w w:val="115"/>
                <w:sz w:val="22"/>
              </w:rPr>
              <w:t>и</w:t>
            </w:r>
            <w:r w:rsidRPr="00F85A63">
              <w:rPr>
                <w:rFonts w:cs="Times New Roman"/>
                <w:color w:val="231F20"/>
                <w:w w:val="117"/>
                <w:sz w:val="22"/>
              </w:rPr>
              <w:t>я</w:t>
            </w:r>
            <w:r w:rsidRPr="00F85A63">
              <w:rPr>
                <w:rFonts w:cs="Times New Roman"/>
                <w:color w:val="231F20"/>
                <w:spacing w:val="6"/>
                <w:w w:val="111"/>
                <w:sz w:val="22"/>
              </w:rPr>
              <w:t>р</w:t>
            </w:r>
            <w:r w:rsidRPr="00F85A63">
              <w:rPr>
                <w:rFonts w:cs="Times New Roman"/>
                <w:color w:val="231F20"/>
                <w:spacing w:val="4"/>
                <w:w w:val="109"/>
                <w:sz w:val="22"/>
              </w:rPr>
              <w:t>е</w:t>
            </w:r>
            <w:r w:rsidRPr="00F85A63">
              <w:rPr>
                <w:rFonts w:cs="Times New Roman"/>
                <w:color w:val="231F20"/>
                <w:spacing w:val="4"/>
                <w:w w:val="108"/>
                <w:sz w:val="22"/>
              </w:rPr>
              <w:t>б</w:t>
            </w:r>
            <w:r w:rsidRPr="00F85A63">
              <w:rPr>
                <w:rFonts w:cs="Times New Roman"/>
                <w:color w:val="231F20"/>
                <w:spacing w:val="2"/>
                <w:w w:val="109"/>
                <w:sz w:val="22"/>
              </w:rPr>
              <w:t>ё</w:t>
            </w:r>
            <w:r w:rsidRPr="00F85A63">
              <w:rPr>
                <w:rFonts w:cs="Times New Roman"/>
                <w:color w:val="231F20"/>
                <w:spacing w:val="2"/>
                <w:w w:val="117"/>
                <w:sz w:val="22"/>
              </w:rPr>
              <w:t>нк</w:t>
            </w:r>
            <w:r w:rsidRPr="00F85A63">
              <w:rPr>
                <w:rFonts w:cs="Times New Roman"/>
                <w:color w:val="231F20"/>
                <w:spacing w:val="2"/>
                <w:w w:val="110"/>
                <w:sz w:val="22"/>
              </w:rPr>
              <w:t>а</w:t>
            </w:r>
            <w:r w:rsidRPr="00F85A63">
              <w:rPr>
                <w:rFonts w:cs="Times New Roman"/>
                <w:color w:val="231F20"/>
                <w:w w:val="129"/>
                <w:sz w:val="22"/>
              </w:rPr>
              <w:t>,</w:t>
            </w:r>
            <w:r w:rsidRPr="00F85A63">
              <w:rPr>
                <w:rFonts w:cs="Times New Roman"/>
                <w:color w:val="231F20"/>
                <w:spacing w:val="2"/>
                <w:w w:val="109"/>
                <w:sz w:val="22"/>
              </w:rPr>
              <w:t>е</w:t>
            </w:r>
            <w:r w:rsidRPr="00F85A63">
              <w:rPr>
                <w:rFonts w:cs="Times New Roman"/>
                <w:color w:val="231F20"/>
                <w:w w:val="104"/>
                <w:sz w:val="22"/>
              </w:rPr>
              <w:t>г</w:t>
            </w:r>
            <w:r w:rsidRPr="00F85A63">
              <w:rPr>
                <w:rFonts w:cs="Times New Roman"/>
                <w:color w:val="231F20"/>
                <w:w w:val="112"/>
                <w:sz w:val="22"/>
              </w:rPr>
              <w:t>о</w:t>
            </w:r>
            <w:r w:rsidRPr="00F85A63">
              <w:rPr>
                <w:rFonts w:cs="Times New Roman"/>
                <w:color w:val="231F20"/>
                <w:spacing w:val="1"/>
                <w:w w:val="112"/>
                <w:sz w:val="22"/>
              </w:rPr>
              <w:t>з</w:t>
            </w:r>
            <w:r w:rsidRPr="00F85A63">
              <w:rPr>
                <w:rFonts w:cs="Times New Roman"/>
                <w:color w:val="231F20"/>
                <w:spacing w:val="2"/>
                <w:w w:val="105"/>
                <w:sz w:val="22"/>
              </w:rPr>
              <w:t>д</w:t>
            </w:r>
            <w:r w:rsidRPr="00F85A63">
              <w:rPr>
                <w:rFonts w:cs="Times New Roman"/>
                <w:color w:val="231F20"/>
                <w:spacing w:val="2"/>
                <w:w w:val="112"/>
                <w:sz w:val="22"/>
              </w:rPr>
              <w:t>о</w:t>
            </w:r>
            <w:r w:rsidRPr="00F85A63">
              <w:rPr>
                <w:rFonts w:cs="Times New Roman"/>
                <w:color w:val="231F20"/>
                <w:spacing w:val="4"/>
                <w:w w:val="111"/>
                <w:sz w:val="22"/>
              </w:rPr>
              <w:t>р</w:t>
            </w:r>
            <w:r w:rsidRPr="00F85A63">
              <w:rPr>
                <w:rFonts w:cs="Times New Roman"/>
                <w:color w:val="231F20"/>
                <w:spacing w:val="2"/>
                <w:w w:val="112"/>
                <w:sz w:val="22"/>
              </w:rPr>
              <w:t>о</w:t>
            </w:r>
            <w:r w:rsidRPr="00F85A63">
              <w:rPr>
                <w:rFonts w:cs="Times New Roman"/>
                <w:color w:val="231F20"/>
                <w:spacing w:val="2"/>
                <w:w w:val="110"/>
                <w:sz w:val="22"/>
              </w:rPr>
              <w:t>в</w:t>
            </w:r>
            <w:r w:rsidRPr="00F85A63">
              <w:rPr>
                <w:rFonts w:cs="Times New Roman"/>
                <w:color w:val="231F20"/>
                <w:spacing w:val="2"/>
                <w:w w:val="109"/>
                <w:sz w:val="22"/>
              </w:rPr>
              <w:t>ь</w:t>
            </w:r>
            <w:r w:rsidRPr="00F85A63">
              <w:rPr>
                <w:rFonts w:cs="Times New Roman"/>
                <w:color w:val="231F20"/>
                <w:spacing w:val="2"/>
                <w:w w:val="117"/>
                <w:sz w:val="22"/>
              </w:rPr>
              <w:t>я</w:t>
            </w:r>
            <w:r w:rsidRPr="00F85A63">
              <w:rPr>
                <w:rFonts w:cs="Times New Roman"/>
                <w:color w:val="231F20"/>
                <w:w w:val="129"/>
                <w:sz w:val="22"/>
              </w:rPr>
              <w:t>,</w:t>
            </w:r>
            <w:r w:rsidRPr="00F85A63">
              <w:rPr>
                <w:rFonts w:cs="Times New Roman"/>
                <w:color w:val="231F20"/>
                <w:spacing w:val="6"/>
                <w:w w:val="117"/>
                <w:sz w:val="22"/>
              </w:rPr>
              <w:t>ф</w:t>
            </w:r>
            <w:r w:rsidRPr="00F85A63">
              <w:rPr>
                <w:rFonts w:cs="Times New Roman"/>
                <w:color w:val="231F20"/>
                <w:spacing w:val="2"/>
                <w:w w:val="110"/>
                <w:sz w:val="22"/>
              </w:rPr>
              <w:t>а</w:t>
            </w:r>
            <w:r w:rsidRPr="00F85A63">
              <w:rPr>
                <w:rFonts w:cs="Times New Roman"/>
                <w:color w:val="231F20"/>
                <w:spacing w:val="2"/>
                <w:w w:val="117"/>
                <w:sz w:val="22"/>
              </w:rPr>
              <w:t>к</w:t>
            </w:r>
            <w:r w:rsidRPr="00F85A63">
              <w:rPr>
                <w:rFonts w:cs="Times New Roman"/>
                <w:color w:val="231F20"/>
                <w:spacing w:val="1"/>
                <w:w w:val="106"/>
                <w:sz w:val="22"/>
              </w:rPr>
              <w:t>т</w:t>
            </w:r>
            <w:r w:rsidRPr="00F85A63">
              <w:rPr>
                <w:rFonts w:cs="Times New Roman"/>
                <w:color w:val="231F20"/>
                <w:spacing w:val="2"/>
                <w:w w:val="112"/>
                <w:sz w:val="22"/>
              </w:rPr>
              <w:t>о</w:t>
            </w:r>
            <w:r w:rsidRPr="00F85A63">
              <w:rPr>
                <w:rFonts w:cs="Times New Roman"/>
                <w:color w:val="231F20"/>
                <w:spacing w:val="5"/>
                <w:w w:val="111"/>
                <w:sz w:val="22"/>
              </w:rPr>
              <w:t>р</w:t>
            </w:r>
            <w:r w:rsidRPr="00F85A63">
              <w:rPr>
                <w:rFonts w:cs="Times New Roman"/>
                <w:color w:val="231F20"/>
                <w:spacing w:val="2"/>
                <w:w w:val="112"/>
                <w:sz w:val="22"/>
              </w:rPr>
              <w:t>о</w:t>
            </w:r>
            <w:r w:rsidRPr="00F85A63">
              <w:rPr>
                <w:rFonts w:cs="Times New Roman"/>
                <w:color w:val="231F20"/>
                <w:spacing w:val="2"/>
                <w:w w:val="110"/>
                <w:sz w:val="22"/>
              </w:rPr>
              <w:t>в</w:t>
            </w:r>
            <w:r w:rsidRPr="00F85A63">
              <w:rPr>
                <w:rFonts w:cs="Times New Roman"/>
                <w:color w:val="231F20"/>
                <w:w w:val="129"/>
                <w:sz w:val="22"/>
              </w:rPr>
              <w:t>,</w:t>
            </w:r>
            <w:r w:rsidRPr="00F85A63">
              <w:rPr>
                <w:rFonts w:cs="Times New Roman"/>
                <w:color w:val="231F20"/>
                <w:w w:val="115"/>
                <w:sz w:val="22"/>
              </w:rPr>
              <w:t>п</w:t>
            </w:r>
            <w:r w:rsidRPr="00F85A63">
              <w:rPr>
                <w:rFonts w:cs="Times New Roman"/>
                <w:color w:val="231F20"/>
                <w:spacing w:val="-1"/>
                <w:w w:val="112"/>
                <w:sz w:val="22"/>
              </w:rPr>
              <w:t>о</w:t>
            </w:r>
            <w:r w:rsidRPr="00F85A63">
              <w:rPr>
                <w:rFonts w:cs="Times New Roman"/>
                <w:color w:val="231F20"/>
                <w:w w:val="109"/>
                <w:sz w:val="22"/>
              </w:rPr>
              <w:t>л</w:t>
            </w:r>
            <w:r w:rsidRPr="00F85A63">
              <w:rPr>
                <w:rFonts w:cs="Times New Roman"/>
                <w:color w:val="231F20"/>
                <w:spacing w:val="-5"/>
                <w:w w:val="112"/>
                <w:sz w:val="22"/>
              </w:rPr>
              <w:t>о</w:t>
            </w:r>
            <w:r w:rsidRPr="00F85A63">
              <w:rPr>
                <w:rFonts w:cs="Times New Roman"/>
                <w:color w:val="231F20"/>
                <w:w w:val="108"/>
                <w:sz w:val="22"/>
              </w:rPr>
              <w:t>ж</w:t>
            </w:r>
            <w:r w:rsidRPr="00F85A63">
              <w:rPr>
                <w:rFonts w:cs="Times New Roman"/>
                <w:color w:val="231F20"/>
                <w:w w:val="115"/>
                <w:sz w:val="22"/>
              </w:rPr>
              <w:t>и</w:t>
            </w:r>
            <w:r w:rsidRPr="00F85A63">
              <w:rPr>
                <w:rFonts w:cs="Times New Roman"/>
                <w:color w:val="231F20"/>
                <w:w w:val="106"/>
                <w:sz w:val="22"/>
              </w:rPr>
              <w:t>т</w:t>
            </w:r>
            <w:r w:rsidRPr="00F85A63">
              <w:rPr>
                <w:rFonts w:cs="Times New Roman"/>
                <w:color w:val="231F20"/>
                <w:spacing w:val="-4"/>
                <w:w w:val="109"/>
                <w:sz w:val="22"/>
              </w:rPr>
              <w:t>е</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w w:val="115"/>
                <w:sz w:val="22"/>
              </w:rPr>
              <w:t>и</w:t>
            </w:r>
            <w:r w:rsidRPr="00F85A63">
              <w:rPr>
                <w:rFonts w:cs="Times New Roman"/>
                <w:color w:val="231F20"/>
                <w:w w:val="112"/>
                <w:sz w:val="22"/>
              </w:rPr>
              <w:t>о</w:t>
            </w:r>
            <w:r w:rsidRPr="00F85A63">
              <w:rPr>
                <w:rFonts w:cs="Times New Roman"/>
                <w:color w:val="231F20"/>
                <w:w w:val="106"/>
                <w:sz w:val="22"/>
              </w:rPr>
              <w:t>т</w:t>
            </w:r>
            <w:r w:rsidRPr="00F85A63">
              <w:rPr>
                <w:rFonts w:cs="Times New Roman"/>
                <w:color w:val="231F20"/>
                <w:w w:val="111"/>
                <w:sz w:val="22"/>
              </w:rPr>
              <w:t>р</w:t>
            </w:r>
            <w:r w:rsidRPr="00F85A63">
              <w:rPr>
                <w:rFonts w:cs="Times New Roman"/>
                <w:color w:val="231F20"/>
                <w:w w:val="115"/>
                <w:sz w:val="22"/>
              </w:rPr>
              <w:t>иц</w:t>
            </w:r>
            <w:r w:rsidRPr="00F85A63">
              <w:rPr>
                <w:rFonts w:cs="Times New Roman"/>
                <w:color w:val="231F20"/>
                <w:w w:val="110"/>
                <w:sz w:val="22"/>
              </w:rPr>
              <w:t>а</w:t>
            </w:r>
            <w:r w:rsidRPr="00F85A63">
              <w:rPr>
                <w:rFonts w:cs="Times New Roman"/>
                <w:color w:val="231F20"/>
                <w:w w:val="106"/>
                <w:sz w:val="22"/>
              </w:rPr>
              <w:t>т</w:t>
            </w:r>
            <w:r w:rsidRPr="00F85A63">
              <w:rPr>
                <w:rFonts w:cs="Times New Roman"/>
                <w:color w:val="231F20"/>
                <w:spacing w:val="-3"/>
                <w:w w:val="109"/>
                <w:sz w:val="22"/>
              </w:rPr>
              <w:t>е</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17"/>
                <w:sz w:val="22"/>
              </w:rPr>
              <w:t>я</w:t>
            </w:r>
            <w:r w:rsidRPr="00F85A63">
              <w:rPr>
                <w:rFonts w:cs="Times New Roman"/>
                <w:color w:val="231F20"/>
                <w:w w:val="108"/>
                <w:sz w:val="22"/>
              </w:rPr>
              <w:t>ю</w:t>
            </w:r>
            <w:r w:rsidRPr="00F85A63">
              <w:rPr>
                <w:rFonts w:cs="Times New Roman"/>
                <w:color w:val="231F20"/>
                <w:w w:val="113"/>
                <w:sz w:val="22"/>
              </w:rPr>
              <w:t>щ</w:t>
            </w:r>
            <w:r w:rsidRPr="00F85A63">
              <w:rPr>
                <w:rFonts w:cs="Times New Roman"/>
                <w:color w:val="231F20"/>
                <w:w w:val="115"/>
                <w:sz w:val="22"/>
              </w:rPr>
              <w:t>и</w:t>
            </w:r>
            <w:r w:rsidRPr="00F85A63">
              <w:rPr>
                <w:rFonts w:cs="Times New Roman"/>
                <w:color w:val="231F20"/>
                <w:sz w:val="22"/>
              </w:rPr>
              <w:t>х</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12"/>
                <w:sz w:val="22"/>
              </w:rPr>
              <w:t>з</w:t>
            </w:r>
            <w:r w:rsidRPr="00F85A63">
              <w:rPr>
                <w:rFonts w:cs="Times New Roman"/>
                <w:color w:val="231F20"/>
                <w:w w:val="105"/>
                <w:sz w:val="22"/>
              </w:rPr>
              <w:t>д</w:t>
            </w:r>
            <w:r w:rsidRPr="00F85A63">
              <w:rPr>
                <w:rFonts w:cs="Times New Roman"/>
                <w:color w:val="231F20"/>
                <w:w w:val="112"/>
                <w:sz w:val="22"/>
              </w:rPr>
              <w:t>о</w:t>
            </w:r>
            <w:r w:rsidRPr="00F85A63">
              <w:rPr>
                <w:rFonts w:cs="Times New Roman"/>
                <w:color w:val="231F20"/>
                <w:spacing w:val="1"/>
                <w:w w:val="111"/>
                <w:sz w:val="22"/>
              </w:rPr>
              <w:t>р</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spacing w:val="3"/>
                <w:w w:val="109"/>
                <w:sz w:val="22"/>
              </w:rPr>
              <w:t>ь</w:t>
            </w:r>
            <w:r w:rsidRPr="00F85A63">
              <w:rPr>
                <w:rFonts w:cs="Times New Roman"/>
                <w:color w:val="231F20"/>
                <w:w w:val="109"/>
                <w:sz w:val="22"/>
              </w:rPr>
              <w:t>е</w:t>
            </w:r>
            <w:r w:rsidRPr="00F85A63">
              <w:rPr>
                <w:rFonts w:cs="Times New Roman"/>
                <w:color w:val="231F20"/>
                <w:w w:val="129"/>
                <w:sz w:val="22"/>
              </w:rPr>
              <w:t>,</w:t>
            </w:r>
            <w:r w:rsidRPr="00F85A63">
              <w:rPr>
                <w:rFonts w:cs="Times New Roman"/>
                <w:color w:val="231F20"/>
                <w:w w:val="115"/>
                <w:sz w:val="22"/>
              </w:rPr>
              <w:t>и</w:t>
            </w:r>
            <w:r w:rsidRPr="00F85A63">
              <w:rPr>
                <w:rFonts w:cs="Times New Roman"/>
                <w:color w:val="231F20"/>
                <w:spacing w:val="-11"/>
                <w:w w:val="106"/>
                <w:sz w:val="22"/>
              </w:rPr>
              <w:t>т</w:t>
            </w:r>
            <w:r w:rsidRPr="00F85A63">
              <w:rPr>
                <w:rFonts w:cs="Times New Roman"/>
                <w:color w:val="231F20"/>
                <w:w w:val="115"/>
                <w:sz w:val="22"/>
              </w:rPr>
              <w:t>.п.</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696"/>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1"/>
                <w:w w:val="120"/>
                <w:sz w:val="22"/>
              </w:rPr>
              <w:t>П</w:t>
            </w:r>
            <w:r w:rsidRPr="00F85A63">
              <w:rPr>
                <w:rFonts w:cs="Times New Roman"/>
                <w:color w:val="231F20"/>
                <w:spacing w:val="-2"/>
                <w:w w:val="111"/>
                <w:sz w:val="22"/>
              </w:rPr>
              <w:t>р</w:t>
            </w:r>
            <w:r w:rsidRPr="00F85A63">
              <w:rPr>
                <w:rFonts w:cs="Times New Roman"/>
                <w:color w:val="231F20"/>
                <w:spacing w:val="-2"/>
                <w:w w:val="115"/>
                <w:sz w:val="22"/>
              </w:rPr>
              <w:t>и</w:t>
            </w:r>
            <w:r w:rsidRPr="00F85A63">
              <w:rPr>
                <w:rFonts w:cs="Times New Roman"/>
                <w:color w:val="231F20"/>
                <w:spacing w:val="1"/>
                <w:w w:val="112"/>
                <w:sz w:val="22"/>
              </w:rPr>
              <w:t>о</w:t>
            </w:r>
            <w:r w:rsidRPr="00F85A63">
              <w:rPr>
                <w:rFonts w:cs="Times New Roman"/>
                <w:color w:val="231F20"/>
                <w:spacing w:val="-1"/>
                <w:w w:val="108"/>
                <w:sz w:val="22"/>
              </w:rPr>
              <w:t>б</w:t>
            </w:r>
            <w:r w:rsidRPr="00F85A63">
              <w:rPr>
                <w:rFonts w:cs="Times New Roman"/>
                <w:color w:val="231F20"/>
                <w:spacing w:val="1"/>
                <w:w w:val="111"/>
                <w:sz w:val="22"/>
              </w:rPr>
              <w:t>р</w:t>
            </w:r>
            <w:r w:rsidRPr="00F85A63">
              <w:rPr>
                <w:rFonts w:cs="Times New Roman"/>
                <w:color w:val="231F20"/>
                <w:spacing w:val="-1"/>
                <w:w w:val="109"/>
                <w:sz w:val="22"/>
              </w:rPr>
              <w:t>е</w:t>
            </w:r>
            <w:r w:rsidRPr="00F85A63">
              <w:rPr>
                <w:rFonts w:cs="Times New Roman"/>
                <w:color w:val="231F20"/>
                <w:spacing w:val="-2"/>
                <w:w w:val="106"/>
                <w:sz w:val="22"/>
              </w:rPr>
              <w:t>т</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9"/>
                <w:sz w:val="22"/>
              </w:rPr>
              <w:t>е</w:t>
            </w:r>
            <w:r w:rsidRPr="00F85A63">
              <w:rPr>
                <w:rFonts w:cs="Times New Roman"/>
                <w:color w:val="231F20"/>
                <w:spacing w:val="-1"/>
                <w:w w:val="117"/>
                <w:sz w:val="22"/>
              </w:rPr>
              <w:t>н</w:t>
            </w:r>
            <w:r w:rsidRPr="00F85A63">
              <w:rPr>
                <w:rFonts w:cs="Times New Roman"/>
                <w:color w:val="231F20"/>
                <w:w w:val="109"/>
                <w:sz w:val="22"/>
              </w:rPr>
              <w:t>е</w:t>
            </w:r>
            <w:r w:rsidRPr="00F85A63">
              <w:rPr>
                <w:rFonts w:cs="Times New Roman"/>
                <w:color w:val="231F20"/>
                <w:spacing w:val="1"/>
                <w:w w:val="112"/>
                <w:sz w:val="22"/>
              </w:rPr>
              <w:t>о</w:t>
            </w:r>
            <w:r w:rsidRPr="00F85A63">
              <w:rPr>
                <w:rFonts w:cs="Times New Roman"/>
                <w:color w:val="231F20"/>
                <w:spacing w:val="-4"/>
                <w:w w:val="108"/>
                <w:sz w:val="22"/>
              </w:rPr>
              <w:t>б</w:t>
            </w:r>
            <w:r w:rsidRPr="00F85A63">
              <w:rPr>
                <w:rFonts w:cs="Times New Roman"/>
                <w:color w:val="231F20"/>
                <w:spacing w:val="-6"/>
                <w:sz w:val="22"/>
              </w:rPr>
              <w:t>х</w:t>
            </w:r>
            <w:r w:rsidRPr="00F85A63">
              <w:rPr>
                <w:rFonts w:cs="Times New Roman"/>
                <w:color w:val="231F20"/>
                <w:spacing w:val="-6"/>
                <w:w w:val="112"/>
                <w:sz w:val="22"/>
              </w:rPr>
              <w:t>о</w:t>
            </w:r>
            <w:r w:rsidRPr="00F85A63">
              <w:rPr>
                <w:rFonts w:cs="Times New Roman"/>
                <w:color w:val="231F20"/>
                <w:spacing w:val="-2"/>
                <w:w w:val="105"/>
                <w:sz w:val="22"/>
              </w:rPr>
              <w:t>д</w:t>
            </w:r>
            <w:r w:rsidRPr="00F85A63">
              <w:rPr>
                <w:rFonts w:cs="Times New Roman"/>
                <w:color w:val="231F20"/>
                <w:spacing w:val="-2"/>
                <w:w w:val="115"/>
                <w:sz w:val="22"/>
              </w:rPr>
              <w:t>и</w:t>
            </w:r>
            <w:r w:rsidRPr="00F85A63">
              <w:rPr>
                <w:rFonts w:cs="Times New Roman"/>
                <w:color w:val="231F20"/>
                <w:spacing w:val="-2"/>
                <w:w w:val="112"/>
                <w:sz w:val="22"/>
              </w:rPr>
              <w:t>мо</w:t>
            </w:r>
            <w:r w:rsidRPr="00F85A63">
              <w:rPr>
                <w:rFonts w:cs="Times New Roman"/>
                <w:color w:val="231F20"/>
                <w:w w:val="115"/>
                <w:sz w:val="22"/>
              </w:rPr>
              <w:t>й</w:t>
            </w:r>
            <w:r w:rsidRPr="00F85A63">
              <w:rPr>
                <w:rFonts w:cs="Times New Roman"/>
                <w:color w:val="231F20"/>
                <w:spacing w:val="-1"/>
                <w:w w:val="117"/>
                <w:sz w:val="22"/>
              </w:rPr>
              <w:t>н</w:t>
            </w:r>
            <w:r w:rsidRPr="00F85A63">
              <w:rPr>
                <w:rFonts w:cs="Times New Roman"/>
                <w:color w:val="231F20"/>
                <w:spacing w:val="-6"/>
                <w:w w:val="110"/>
                <w:sz w:val="22"/>
              </w:rPr>
              <w:t>а</w:t>
            </w:r>
            <w:r w:rsidRPr="00F85A63">
              <w:rPr>
                <w:rFonts w:cs="Times New Roman"/>
                <w:color w:val="231F20"/>
                <w:spacing w:val="-2"/>
                <w:sz w:val="22"/>
              </w:rPr>
              <w:t>у</w:t>
            </w:r>
            <w:r w:rsidRPr="00F85A63">
              <w:rPr>
                <w:rFonts w:cs="Times New Roman"/>
                <w:color w:val="231F20"/>
                <w:spacing w:val="-2"/>
                <w:w w:val="109"/>
                <w:sz w:val="22"/>
              </w:rPr>
              <w:t>ч</w:t>
            </w:r>
            <w:r w:rsidRPr="00F85A63">
              <w:rPr>
                <w:rFonts w:cs="Times New Roman"/>
                <w:color w:val="231F20"/>
                <w:spacing w:val="-2"/>
                <w:w w:val="117"/>
                <w:sz w:val="22"/>
              </w:rPr>
              <w:t>н</w:t>
            </w:r>
            <w:r w:rsidRPr="00F85A63">
              <w:rPr>
                <w:rFonts w:cs="Times New Roman"/>
                <w:color w:val="231F20"/>
                <w:spacing w:val="-2"/>
                <w:w w:val="112"/>
                <w:sz w:val="22"/>
              </w:rPr>
              <w:t>о</w:t>
            </w:r>
            <w:r w:rsidRPr="00F85A63">
              <w:rPr>
                <w:rFonts w:cs="Times New Roman"/>
                <w:color w:val="231F20"/>
                <w:spacing w:val="-2"/>
                <w:w w:val="133"/>
                <w:sz w:val="22"/>
              </w:rPr>
              <w:t>-</w:t>
            </w:r>
            <w:r w:rsidRPr="00F85A63">
              <w:rPr>
                <w:rFonts w:cs="Times New Roman"/>
                <w:color w:val="231F20"/>
                <w:spacing w:val="-2"/>
                <w:w w:val="112"/>
                <w:sz w:val="22"/>
              </w:rPr>
              <w:t>м</w:t>
            </w:r>
            <w:r w:rsidRPr="00F85A63">
              <w:rPr>
                <w:rFonts w:cs="Times New Roman"/>
                <w:color w:val="231F20"/>
                <w:spacing w:val="-2"/>
                <w:w w:val="109"/>
                <w:sz w:val="22"/>
              </w:rPr>
              <w:t>е</w:t>
            </w:r>
            <w:r w:rsidRPr="00F85A63">
              <w:rPr>
                <w:rFonts w:cs="Times New Roman"/>
                <w:color w:val="231F20"/>
                <w:spacing w:val="-2"/>
                <w:w w:val="106"/>
                <w:sz w:val="22"/>
              </w:rPr>
              <w:t>т</w:t>
            </w:r>
            <w:r w:rsidRPr="00F85A63">
              <w:rPr>
                <w:rFonts w:cs="Times New Roman"/>
                <w:color w:val="231F20"/>
                <w:spacing w:val="-2"/>
                <w:w w:val="112"/>
                <w:sz w:val="22"/>
              </w:rPr>
              <w:t>о</w:t>
            </w:r>
            <w:r w:rsidRPr="00F85A63">
              <w:rPr>
                <w:rFonts w:cs="Times New Roman"/>
                <w:color w:val="231F20"/>
                <w:w w:val="105"/>
                <w:sz w:val="22"/>
              </w:rPr>
              <w:t>д</w:t>
            </w:r>
            <w:r w:rsidRPr="00F85A63">
              <w:rPr>
                <w:rFonts w:cs="Times New Roman"/>
                <w:color w:val="231F20"/>
                <w:w w:val="115"/>
                <w:sz w:val="22"/>
              </w:rPr>
              <w:t>и</w:t>
            </w:r>
            <w:r w:rsidRPr="00F85A63">
              <w:rPr>
                <w:rFonts w:cs="Times New Roman"/>
                <w:color w:val="231F20"/>
                <w:w w:val="109"/>
                <w:sz w:val="22"/>
              </w:rPr>
              <w:t>че</w:t>
            </w:r>
            <w:r w:rsidRPr="00F85A63">
              <w:rPr>
                <w:rFonts w:cs="Times New Roman"/>
                <w:color w:val="231F20"/>
                <w:w w:val="111"/>
                <w:sz w:val="22"/>
              </w:rPr>
              <w:t>с</w:t>
            </w:r>
            <w:r w:rsidRPr="00F85A63">
              <w:rPr>
                <w:rFonts w:cs="Times New Roman"/>
                <w:color w:val="231F20"/>
                <w:spacing w:val="-4"/>
                <w:w w:val="117"/>
                <w:sz w:val="22"/>
              </w:rPr>
              <w:t>к</w:t>
            </w:r>
            <w:r w:rsidRPr="00F85A63">
              <w:rPr>
                <w:rFonts w:cs="Times New Roman"/>
                <w:color w:val="231F20"/>
                <w:w w:val="112"/>
                <w:sz w:val="22"/>
              </w:rPr>
              <w:t>о</w:t>
            </w:r>
            <w:r w:rsidRPr="00F85A63">
              <w:rPr>
                <w:rFonts w:cs="Times New Roman"/>
                <w:color w:val="231F20"/>
                <w:w w:val="115"/>
                <w:sz w:val="22"/>
              </w:rPr>
              <w:t>й</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06"/>
                <w:sz w:val="22"/>
              </w:rPr>
              <w:t>т</w:t>
            </w:r>
            <w:r w:rsidRPr="00F85A63">
              <w:rPr>
                <w:rFonts w:cs="Times New Roman"/>
                <w:color w:val="231F20"/>
                <w:w w:val="109"/>
                <w:sz w:val="22"/>
              </w:rPr>
              <w:t>е</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spacing w:val="4"/>
                <w:w w:val="106"/>
                <w:sz w:val="22"/>
              </w:rPr>
              <w:t>т</w:t>
            </w:r>
            <w:r w:rsidRPr="00F85A63">
              <w:rPr>
                <w:rFonts w:cs="Times New Roman"/>
                <w:color w:val="231F20"/>
                <w:sz w:val="22"/>
              </w:rPr>
              <w:t>у</w:t>
            </w:r>
            <w:r w:rsidRPr="00F85A63">
              <w:rPr>
                <w:rFonts w:cs="Times New Roman"/>
                <w:color w:val="231F20"/>
                <w:w w:val="111"/>
                <w:sz w:val="22"/>
              </w:rPr>
              <w:t>р</w:t>
            </w:r>
            <w:r w:rsidRPr="00F85A63">
              <w:rPr>
                <w:rFonts w:cs="Times New Roman"/>
                <w:color w:val="231F20"/>
                <w:w w:val="112"/>
                <w:sz w:val="22"/>
              </w:rPr>
              <w:t>ы</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696"/>
        </w:trPr>
        <w:tc>
          <w:tcPr>
            <w:tcW w:w="5000" w:type="pct"/>
            <w:gridSpan w:val="4"/>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b/>
                <w:bCs/>
                <w:color w:val="231F20"/>
                <w:spacing w:val="-3"/>
                <w:w w:val="121"/>
                <w:sz w:val="22"/>
              </w:rPr>
              <w:t>6</w:t>
            </w:r>
            <w:r w:rsidRPr="00F85A63">
              <w:rPr>
                <w:rFonts w:cs="Times New Roman"/>
                <w:b/>
                <w:bCs/>
                <w:color w:val="231F20"/>
                <w:spacing w:val="-4"/>
                <w:w w:val="150"/>
                <w:sz w:val="22"/>
              </w:rPr>
              <w:t>-</w:t>
            </w:r>
            <w:r w:rsidRPr="00F85A63">
              <w:rPr>
                <w:rFonts w:cs="Times New Roman"/>
                <w:b/>
                <w:bCs/>
                <w:color w:val="231F20"/>
                <w:w w:val="121"/>
                <w:sz w:val="22"/>
              </w:rPr>
              <w:t>е</w:t>
            </w:r>
            <w:r w:rsidRPr="00F85A63">
              <w:rPr>
                <w:rFonts w:cs="Times New Roman"/>
                <w:b/>
                <w:bCs/>
                <w:color w:val="231F20"/>
                <w:spacing w:val="-3"/>
                <w:w w:val="106"/>
                <w:sz w:val="22"/>
              </w:rPr>
              <w:t>н</w:t>
            </w:r>
            <w:r w:rsidRPr="00F85A63">
              <w:rPr>
                <w:rFonts w:cs="Times New Roman"/>
                <w:b/>
                <w:bCs/>
                <w:color w:val="231F20"/>
                <w:spacing w:val="-4"/>
                <w:w w:val="115"/>
                <w:sz w:val="22"/>
              </w:rPr>
              <w:t>а</w:t>
            </w:r>
            <w:r w:rsidRPr="00F85A63">
              <w:rPr>
                <w:rFonts w:cs="Times New Roman"/>
                <w:b/>
                <w:bCs/>
                <w:color w:val="231F20"/>
                <w:spacing w:val="-4"/>
                <w:w w:val="105"/>
                <w:sz w:val="22"/>
              </w:rPr>
              <w:t>п</w:t>
            </w:r>
            <w:r w:rsidRPr="00F85A63">
              <w:rPr>
                <w:rFonts w:cs="Times New Roman"/>
                <w:b/>
                <w:bCs/>
                <w:color w:val="231F20"/>
                <w:spacing w:val="-4"/>
                <w:w w:val="104"/>
                <w:sz w:val="22"/>
              </w:rPr>
              <w:t>р</w:t>
            </w:r>
            <w:r w:rsidRPr="00F85A63">
              <w:rPr>
                <w:rFonts w:cs="Times New Roman"/>
                <w:b/>
                <w:bCs/>
                <w:color w:val="231F20"/>
                <w:spacing w:val="-4"/>
                <w:w w:val="115"/>
                <w:sz w:val="22"/>
              </w:rPr>
              <w:t>а</w:t>
            </w:r>
            <w:r w:rsidRPr="00F85A63">
              <w:rPr>
                <w:rFonts w:cs="Times New Roman"/>
                <w:b/>
                <w:bCs/>
                <w:color w:val="231F20"/>
                <w:spacing w:val="-4"/>
                <w:w w:val="103"/>
                <w:sz w:val="22"/>
              </w:rPr>
              <w:t>в</w:t>
            </w:r>
            <w:r w:rsidRPr="00F85A63">
              <w:rPr>
                <w:rFonts w:cs="Times New Roman"/>
                <w:b/>
                <w:bCs/>
                <w:color w:val="231F20"/>
                <w:spacing w:val="-4"/>
                <w:w w:val="107"/>
                <w:sz w:val="22"/>
              </w:rPr>
              <w:t>л</w:t>
            </w:r>
            <w:r w:rsidRPr="00F85A63">
              <w:rPr>
                <w:rFonts w:cs="Times New Roman"/>
                <w:b/>
                <w:bCs/>
                <w:color w:val="231F20"/>
                <w:spacing w:val="-3"/>
                <w:w w:val="121"/>
                <w:sz w:val="22"/>
              </w:rPr>
              <w:t>е</w:t>
            </w:r>
            <w:r w:rsidRPr="00F85A63">
              <w:rPr>
                <w:rFonts w:cs="Times New Roman"/>
                <w:b/>
                <w:bCs/>
                <w:color w:val="231F20"/>
                <w:spacing w:val="-4"/>
                <w:w w:val="106"/>
                <w:sz w:val="22"/>
              </w:rPr>
              <w:t>н</w:t>
            </w:r>
            <w:r w:rsidRPr="00F85A63">
              <w:rPr>
                <w:rFonts w:cs="Times New Roman"/>
                <w:b/>
                <w:bCs/>
                <w:color w:val="231F20"/>
                <w:spacing w:val="-4"/>
                <w:w w:val="108"/>
                <w:sz w:val="22"/>
              </w:rPr>
              <w:t>и</w:t>
            </w:r>
            <w:r w:rsidRPr="00F85A63">
              <w:rPr>
                <w:rFonts w:cs="Times New Roman"/>
                <w:b/>
                <w:bCs/>
                <w:color w:val="231F20"/>
                <w:w w:val="121"/>
                <w:sz w:val="22"/>
              </w:rPr>
              <w:t>е</w:t>
            </w:r>
            <w:r w:rsidRPr="00F85A63">
              <w:rPr>
                <w:rFonts w:cs="Times New Roman"/>
                <w:b/>
                <w:bCs/>
                <w:color w:val="231F20"/>
                <w:w w:val="106"/>
                <w:sz w:val="22"/>
              </w:rPr>
              <w:t>—</w:t>
            </w:r>
            <w:r w:rsidRPr="00F85A63">
              <w:rPr>
                <w:rFonts w:cs="Times New Roman"/>
                <w:b/>
                <w:bCs/>
                <w:color w:val="231F20"/>
                <w:spacing w:val="-3"/>
                <w:w w:val="116"/>
                <w:sz w:val="22"/>
              </w:rPr>
              <w:t>д</w:t>
            </w:r>
            <w:r w:rsidRPr="00F85A63">
              <w:rPr>
                <w:rFonts w:cs="Times New Roman"/>
                <w:b/>
                <w:bCs/>
                <w:color w:val="231F20"/>
                <w:spacing w:val="-4"/>
                <w:w w:val="108"/>
                <w:sz w:val="22"/>
              </w:rPr>
              <w:t>и</w:t>
            </w:r>
            <w:r w:rsidRPr="00F85A63">
              <w:rPr>
                <w:rFonts w:cs="Times New Roman"/>
                <w:b/>
                <w:bCs/>
                <w:color w:val="231F20"/>
                <w:spacing w:val="-4"/>
                <w:w w:val="106"/>
                <w:sz w:val="22"/>
              </w:rPr>
              <w:t>н</w:t>
            </w:r>
            <w:r w:rsidRPr="00F85A63">
              <w:rPr>
                <w:rFonts w:cs="Times New Roman"/>
                <w:b/>
                <w:bCs/>
                <w:color w:val="231F20"/>
                <w:spacing w:val="-4"/>
                <w:w w:val="115"/>
                <w:sz w:val="22"/>
              </w:rPr>
              <w:t>а</w:t>
            </w:r>
            <w:r w:rsidRPr="00F85A63">
              <w:rPr>
                <w:rFonts w:cs="Times New Roman"/>
                <w:b/>
                <w:bCs/>
                <w:color w:val="231F20"/>
                <w:spacing w:val="-4"/>
                <w:w w:val="106"/>
                <w:sz w:val="22"/>
              </w:rPr>
              <w:t>м</w:t>
            </w:r>
            <w:r w:rsidRPr="00F85A63">
              <w:rPr>
                <w:rFonts w:cs="Times New Roman"/>
                <w:b/>
                <w:bCs/>
                <w:color w:val="231F20"/>
                <w:spacing w:val="-4"/>
                <w:w w:val="108"/>
                <w:sz w:val="22"/>
              </w:rPr>
              <w:t>и</w:t>
            </w:r>
            <w:r w:rsidRPr="00F85A63">
              <w:rPr>
                <w:rFonts w:cs="Times New Roman"/>
                <w:b/>
                <w:bCs/>
                <w:color w:val="231F20"/>
                <w:spacing w:val="-2"/>
                <w:sz w:val="22"/>
              </w:rPr>
              <w:t>ч</w:t>
            </w:r>
            <w:r w:rsidRPr="00F85A63">
              <w:rPr>
                <w:rFonts w:cs="Times New Roman"/>
                <w:b/>
                <w:bCs/>
                <w:color w:val="231F20"/>
                <w:spacing w:val="-6"/>
                <w:w w:val="121"/>
                <w:sz w:val="22"/>
              </w:rPr>
              <w:t>е</w:t>
            </w:r>
            <w:r w:rsidRPr="00F85A63">
              <w:rPr>
                <w:rFonts w:cs="Times New Roman"/>
                <w:b/>
                <w:bCs/>
                <w:color w:val="231F20"/>
                <w:spacing w:val="-3"/>
                <w:w w:val="122"/>
                <w:sz w:val="22"/>
              </w:rPr>
              <w:t>с</w:t>
            </w:r>
            <w:r w:rsidRPr="00F85A63">
              <w:rPr>
                <w:rFonts w:cs="Times New Roman"/>
                <w:b/>
                <w:bCs/>
                <w:color w:val="231F20"/>
                <w:spacing w:val="-8"/>
                <w:w w:val="104"/>
                <w:sz w:val="22"/>
              </w:rPr>
              <w:t>к</w:t>
            </w:r>
            <w:r w:rsidRPr="00F85A63">
              <w:rPr>
                <w:rFonts w:cs="Times New Roman"/>
                <w:b/>
                <w:bCs/>
                <w:color w:val="231F20"/>
                <w:spacing w:val="-4"/>
                <w:w w:val="119"/>
                <w:sz w:val="22"/>
              </w:rPr>
              <w:t>о</w:t>
            </w:r>
            <w:r w:rsidRPr="00F85A63">
              <w:rPr>
                <w:rFonts w:cs="Times New Roman"/>
                <w:b/>
                <w:bCs/>
                <w:color w:val="231F20"/>
                <w:w w:val="121"/>
                <w:sz w:val="22"/>
              </w:rPr>
              <w:t>е</w:t>
            </w:r>
            <w:r w:rsidRPr="00F85A63">
              <w:rPr>
                <w:rFonts w:cs="Times New Roman"/>
                <w:b/>
                <w:bCs/>
                <w:color w:val="231F20"/>
                <w:spacing w:val="-3"/>
                <w:w w:val="106"/>
                <w:sz w:val="22"/>
              </w:rPr>
              <w:t>н</w:t>
            </w:r>
            <w:r w:rsidRPr="00F85A63">
              <w:rPr>
                <w:rFonts w:cs="Times New Roman"/>
                <w:b/>
                <w:bCs/>
                <w:color w:val="231F20"/>
                <w:spacing w:val="-4"/>
                <w:w w:val="115"/>
                <w:sz w:val="22"/>
              </w:rPr>
              <w:t>а</w:t>
            </w:r>
            <w:r w:rsidRPr="00F85A63">
              <w:rPr>
                <w:rFonts w:cs="Times New Roman"/>
                <w:b/>
                <w:bCs/>
                <w:color w:val="231F20"/>
                <w:spacing w:val="-8"/>
                <w:w w:val="118"/>
                <w:sz w:val="22"/>
              </w:rPr>
              <w:t>б</w:t>
            </w:r>
            <w:r w:rsidRPr="00F85A63">
              <w:rPr>
                <w:rFonts w:cs="Times New Roman"/>
                <w:b/>
                <w:bCs/>
                <w:color w:val="231F20"/>
                <w:spacing w:val="-4"/>
                <w:w w:val="107"/>
                <w:sz w:val="22"/>
              </w:rPr>
              <w:t>л</w:t>
            </w:r>
            <w:r w:rsidRPr="00F85A63">
              <w:rPr>
                <w:rFonts w:cs="Times New Roman"/>
                <w:b/>
                <w:bCs/>
                <w:color w:val="231F20"/>
                <w:spacing w:val="-7"/>
                <w:w w:val="111"/>
                <w:sz w:val="22"/>
              </w:rPr>
              <w:t>ю</w:t>
            </w:r>
            <w:r w:rsidRPr="00F85A63">
              <w:rPr>
                <w:rFonts w:cs="Times New Roman"/>
                <w:b/>
                <w:bCs/>
                <w:color w:val="231F20"/>
                <w:spacing w:val="-4"/>
                <w:w w:val="116"/>
                <w:sz w:val="22"/>
              </w:rPr>
              <w:t>д</w:t>
            </w:r>
            <w:r w:rsidRPr="00F85A63">
              <w:rPr>
                <w:rFonts w:cs="Times New Roman"/>
                <w:b/>
                <w:bCs/>
                <w:color w:val="231F20"/>
                <w:spacing w:val="-4"/>
                <w:w w:val="121"/>
                <w:sz w:val="22"/>
              </w:rPr>
              <w:t>е</w:t>
            </w:r>
            <w:r w:rsidRPr="00F85A63">
              <w:rPr>
                <w:rFonts w:cs="Times New Roman"/>
                <w:b/>
                <w:bCs/>
                <w:color w:val="231F20"/>
                <w:spacing w:val="-4"/>
                <w:w w:val="106"/>
                <w:sz w:val="22"/>
              </w:rPr>
              <w:t>н</w:t>
            </w:r>
            <w:r w:rsidRPr="00F85A63">
              <w:rPr>
                <w:rFonts w:cs="Times New Roman"/>
                <w:b/>
                <w:bCs/>
                <w:color w:val="231F20"/>
                <w:spacing w:val="-4"/>
                <w:w w:val="108"/>
                <w:sz w:val="22"/>
              </w:rPr>
              <w:t>и</w:t>
            </w:r>
            <w:r w:rsidRPr="00F85A63">
              <w:rPr>
                <w:rFonts w:cs="Times New Roman"/>
                <w:b/>
                <w:bCs/>
                <w:color w:val="231F20"/>
                <w:w w:val="121"/>
                <w:sz w:val="22"/>
              </w:rPr>
              <w:t>е</w:t>
            </w:r>
            <w:r w:rsidRPr="00F85A63">
              <w:rPr>
                <w:rFonts w:cs="Times New Roman"/>
                <w:b/>
                <w:bCs/>
                <w:color w:val="231F20"/>
                <w:spacing w:val="-4"/>
                <w:w w:val="120"/>
                <w:sz w:val="22"/>
              </w:rPr>
              <w:t>з</w:t>
            </w:r>
            <w:r w:rsidRPr="00F85A63">
              <w:rPr>
                <w:rFonts w:cs="Times New Roman"/>
                <w:b/>
                <w:bCs/>
                <w:color w:val="231F20"/>
                <w:w w:val="115"/>
                <w:sz w:val="22"/>
              </w:rPr>
              <w:t>а</w:t>
            </w:r>
            <w:r w:rsidRPr="00F85A63">
              <w:rPr>
                <w:rFonts w:cs="Times New Roman"/>
                <w:b/>
                <w:bCs/>
                <w:color w:val="231F20"/>
                <w:spacing w:val="-8"/>
                <w:w w:val="122"/>
                <w:sz w:val="22"/>
              </w:rPr>
              <w:t>с</w:t>
            </w:r>
            <w:r w:rsidRPr="00F85A63">
              <w:rPr>
                <w:rFonts w:cs="Times New Roman"/>
                <w:b/>
                <w:bCs/>
                <w:color w:val="231F20"/>
                <w:spacing w:val="-4"/>
                <w:w w:val="119"/>
                <w:sz w:val="22"/>
              </w:rPr>
              <w:t>о</w:t>
            </w:r>
            <w:r w:rsidRPr="00F85A63">
              <w:rPr>
                <w:rFonts w:cs="Times New Roman"/>
                <w:b/>
                <w:bCs/>
                <w:color w:val="231F20"/>
                <w:spacing w:val="-8"/>
                <w:w w:val="122"/>
                <w:sz w:val="22"/>
              </w:rPr>
              <w:t>с</w:t>
            </w:r>
            <w:r w:rsidRPr="00F85A63">
              <w:rPr>
                <w:rFonts w:cs="Times New Roman"/>
                <w:b/>
                <w:bCs/>
                <w:color w:val="231F20"/>
                <w:spacing w:val="-6"/>
                <w:w w:val="112"/>
                <w:sz w:val="22"/>
              </w:rPr>
              <w:t>т</w:t>
            </w:r>
            <w:r w:rsidRPr="00F85A63">
              <w:rPr>
                <w:rFonts w:cs="Times New Roman"/>
                <w:b/>
                <w:bCs/>
                <w:color w:val="231F20"/>
                <w:spacing w:val="-6"/>
                <w:w w:val="119"/>
                <w:sz w:val="22"/>
              </w:rPr>
              <w:t>о</w:t>
            </w:r>
            <w:r w:rsidRPr="00F85A63">
              <w:rPr>
                <w:rFonts w:cs="Times New Roman"/>
                <w:b/>
                <w:bCs/>
                <w:color w:val="231F20"/>
                <w:spacing w:val="-4"/>
                <w:w w:val="109"/>
                <w:sz w:val="22"/>
              </w:rPr>
              <w:t>я</w:t>
            </w:r>
            <w:r w:rsidRPr="00F85A63">
              <w:rPr>
                <w:rFonts w:cs="Times New Roman"/>
                <w:b/>
                <w:bCs/>
                <w:color w:val="231F20"/>
                <w:spacing w:val="-3"/>
                <w:w w:val="106"/>
                <w:sz w:val="22"/>
              </w:rPr>
              <w:t>н</w:t>
            </w:r>
            <w:r w:rsidRPr="00F85A63">
              <w:rPr>
                <w:rFonts w:cs="Times New Roman"/>
                <w:b/>
                <w:bCs/>
                <w:color w:val="231F20"/>
                <w:spacing w:val="-4"/>
                <w:w w:val="108"/>
                <w:sz w:val="22"/>
              </w:rPr>
              <w:t>и</w:t>
            </w:r>
            <w:r w:rsidRPr="00F85A63">
              <w:rPr>
                <w:rFonts w:cs="Times New Roman"/>
                <w:b/>
                <w:bCs/>
                <w:color w:val="231F20"/>
                <w:spacing w:val="-4"/>
                <w:w w:val="121"/>
                <w:sz w:val="22"/>
              </w:rPr>
              <w:t>е</w:t>
            </w:r>
            <w:r w:rsidRPr="00F85A63">
              <w:rPr>
                <w:rFonts w:cs="Times New Roman"/>
                <w:b/>
                <w:bCs/>
                <w:color w:val="231F20"/>
                <w:w w:val="106"/>
                <w:sz w:val="22"/>
              </w:rPr>
              <w:t>м</w:t>
            </w:r>
            <w:r w:rsidRPr="00F85A63">
              <w:rPr>
                <w:rFonts w:cs="Times New Roman"/>
                <w:b/>
                <w:bCs/>
                <w:color w:val="231F20"/>
                <w:spacing w:val="-6"/>
                <w:w w:val="120"/>
                <w:sz w:val="22"/>
              </w:rPr>
              <w:t>з</w:t>
            </w:r>
            <w:r w:rsidRPr="00F85A63">
              <w:rPr>
                <w:rFonts w:cs="Times New Roman"/>
                <w:b/>
                <w:bCs/>
                <w:color w:val="231F20"/>
                <w:spacing w:val="-3"/>
                <w:w w:val="116"/>
                <w:sz w:val="22"/>
              </w:rPr>
              <w:t>д</w:t>
            </w:r>
            <w:r w:rsidRPr="00F85A63">
              <w:rPr>
                <w:rFonts w:cs="Times New Roman"/>
                <w:b/>
                <w:bCs/>
                <w:color w:val="231F20"/>
                <w:spacing w:val="-4"/>
                <w:w w:val="119"/>
                <w:sz w:val="22"/>
              </w:rPr>
              <w:t>о</w:t>
            </w:r>
            <w:r w:rsidRPr="00F85A63">
              <w:rPr>
                <w:rFonts w:cs="Times New Roman"/>
                <w:b/>
                <w:bCs/>
                <w:color w:val="231F20"/>
                <w:spacing w:val="-4"/>
                <w:w w:val="104"/>
                <w:sz w:val="22"/>
              </w:rPr>
              <w:t>р</w:t>
            </w:r>
            <w:r w:rsidRPr="00F85A63">
              <w:rPr>
                <w:rFonts w:cs="Times New Roman"/>
                <w:b/>
                <w:bCs/>
                <w:color w:val="231F20"/>
                <w:spacing w:val="-4"/>
                <w:w w:val="119"/>
                <w:sz w:val="22"/>
              </w:rPr>
              <w:t>о</w:t>
            </w:r>
            <w:r w:rsidRPr="00F85A63">
              <w:rPr>
                <w:rFonts w:cs="Times New Roman"/>
                <w:b/>
                <w:bCs/>
                <w:color w:val="231F20"/>
                <w:spacing w:val="-4"/>
                <w:w w:val="103"/>
                <w:sz w:val="22"/>
              </w:rPr>
              <w:t>в</w:t>
            </w:r>
            <w:r w:rsidRPr="00F85A63">
              <w:rPr>
                <w:rFonts w:cs="Times New Roman"/>
                <w:b/>
                <w:bCs/>
                <w:color w:val="231F20"/>
                <w:spacing w:val="-5"/>
                <w:sz w:val="22"/>
              </w:rPr>
              <w:t>ь</w:t>
            </w:r>
            <w:r w:rsidRPr="00F85A63">
              <w:rPr>
                <w:rFonts w:cs="Times New Roman"/>
                <w:b/>
                <w:bCs/>
                <w:color w:val="231F20"/>
                <w:w w:val="109"/>
                <w:sz w:val="22"/>
              </w:rPr>
              <w:t>я</w:t>
            </w:r>
            <w:r w:rsidRPr="00F85A63">
              <w:rPr>
                <w:rFonts w:cs="Times New Roman"/>
                <w:b/>
                <w:bCs/>
                <w:color w:val="231F20"/>
                <w:spacing w:val="-3"/>
                <w:w w:val="109"/>
                <w:sz w:val="22"/>
              </w:rPr>
              <w:t>у</w:t>
            </w:r>
            <w:r w:rsidRPr="00F85A63">
              <w:rPr>
                <w:rFonts w:cs="Times New Roman"/>
                <w:b/>
                <w:bCs/>
                <w:color w:val="231F20"/>
                <w:spacing w:val="-3"/>
                <w:sz w:val="22"/>
              </w:rPr>
              <w:t>ч</w:t>
            </w:r>
            <w:r w:rsidRPr="00F85A63">
              <w:rPr>
                <w:rFonts w:cs="Times New Roman"/>
                <w:b/>
                <w:bCs/>
                <w:color w:val="231F20"/>
                <w:spacing w:val="-3"/>
                <w:w w:val="115"/>
                <w:sz w:val="22"/>
              </w:rPr>
              <w:t>а</w:t>
            </w:r>
            <w:r w:rsidRPr="00F85A63">
              <w:rPr>
                <w:rFonts w:cs="Times New Roman"/>
                <w:b/>
                <w:bCs/>
                <w:color w:val="231F20"/>
                <w:spacing w:val="-3"/>
                <w:w w:val="107"/>
                <w:sz w:val="22"/>
              </w:rPr>
              <w:t>щ</w:t>
            </w:r>
            <w:r w:rsidRPr="00F85A63">
              <w:rPr>
                <w:rFonts w:cs="Times New Roman"/>
                <w:b/>
                <w:bCs/>
                <w:color w:val="231F20"/>
                <w:spacing w:val="-4"/>
                <w:w w:val="108"/>
                <w:sz w:val="22"/>
              </w:rPr>
              <w:t>и</w:t>
            </w:r>
            <w:r w:rsidRPr="00F85A63">
              <w:rPr>
                <w:rFonts w:cs="Times New Roman"/>
                <w:b/>
                <w:bCs/>
                <w:color w:val="231F20"/>
                <w:spacing w:val="-8"/>
                <w:w w:val="121"/>
                <w:sz w:val="22"/>
              </w:rPr>
              <w:t>х</w:t>
            </w:r>
            <w:r w:rsidRPr="00F85A63">
              <w:rPr>
                <w:rFonts w:cs="Times New Roman"/>
                <w:b/>
                <w:bCs/>
                <w:color w:val="231F20"/>
                <w:spacing w:val="-11"/>
                <w:w w:val="122"/>
                <w:sz w:val="22"/>
              </w:rPr>
              <w:t>с</w:t>
            </w:r>
            <w:r w:rsidRPr="00F85A63">
              <w:rPr>
                <w:rFonts w:cs="Times New Roman"/>
                <w:b/>
                <w:bCs/>
                <w:color w:val="231F20"/>
                <w:w w:val="109"/>
                <w:sz w:val="22"/>
              </w:rPr>
              <w:t>я</w:t>
            </w:r>
            <w:r w:rsidRPr="00F85A63">
              <w:rPr>
                <w:rFonts w:cs="Times New Roman"/>
                <w:b/>
                <w:bCs/>
                <w:color w:val="231F20"/>
                <w:w w:val="108"/>
                <w:sz w:val="22"/>
              </w:rPr>
              <w:t>и</w:t>
            </w:r>
            <w:r w:rsidRPr="00F85A63">
              <w:rPr>
                <w:rFonts w:cs="Times New Roman"/>
                <w:b/>
                <w:bCs/>
                <w:color w:val="231F20"/>
                <w:spacing w:val="-5"/>
                <w:w w:val="119"/>
                <w:sz w:val="22"/>
              </w:rPr>
              <w:t>о</w:t>
            </w:r>
            <w:r w:rsidRPr="00F85A63">
              <w:rPr>
                <w:rFonts w:cs="Times New Roman"/>
                <w:b/>
                <w:bCs/>
                <w:color w:val="231F20"/>
                <w:spacing w:val="-6"/>
                <w:w w:val="120"/>
                <w:sz w:val="22"/>
              </w:rPr>
              <w:t>з</w:t>
            </w:r>
            <w:r w:rsidRPr="00F85A63">
              <w:rPr>
                <w:rFonts w:cs="Times New Roman"/>
                <w:b/>
                <w:bCs/>
                <w:color w:val="231F20"/>
                <w:spacing w:val="-4"/>
                <w:w w:val="116"/>
                <w:sz w:val="22"/>
              </w:rPr>
              <w:t>д</w:t>
            </w:r>
            <w:r w:rsidRPr="00F85A63">
              <w:rPr>
                <w:rFonts w:cs="Times New Roman"/>
                <w:b/>
                <w:bCs/>
                <w:color w:val="231F20"/>
                <w:spacing w:val="-4"/>
                <w:w w:val="119"/>
                <w:sz w:val="22"/>
              </w:rPr>
              <w:t>о</w:t>
            </w:r>
            <w:r w:rsidRPr="00F85A63">
              <w:rPr>
                <w:rFonts w:cs="Times New Roman"/>
                <w:b/>
                <w:bCs/>
                <w:color w:val="231F20"/>
                <w:spacing w:val="-4"/>
                <w:w w:val="104"/>
                <w:sz w:val="22"/>
              </w:rPr>
              <w:t>р</w:t>
            </w:r>
            <w:r w:rsidRPr="00F85A63">
              <w:rPr>
                <w:rFonts w:cs="Times New Roman"/>
                <w:b/>
                <w:bCs/>
                <w:color w:val="231F20"/>
                <w:spacing w:val="-4"/>
                <w:w w:val="119"/>
                <w:sz w:val="22"/>
              </w:rPr>
              <w:t>о</w:t>
            </w:r>
            <w:r w:rsidRPr="00F85A63">
              <w:rPr>
                <w:rFonts w:cs="Times New Roman"/>
                <w:b/>
                <w:bCs/>
                <w:color w:val="231F20"/>
                <w:spacing w:val="-4"/>
                <w:w w:val="103"/>
                <w:sz w:val="22"/>
              </w:rPr>
              <w:t>в</w:t>
            </w:r>
            <w:r w:rsidRPr="00F85A63">
              <w:rPr>
                <w:rFonts w:cs="Times New Roman"/>
                <w:b/>
                <w:bCs/>
                <w:color w:val="231F20"/>
                <w:spacing w:val="-4"/>
                <w:w w:val="108"/>
                <w:sz w:val="22"/>
              </w:rPr>
              <w:t>и</w:t>
            </w:r>
            <w:r w:rsidRPr="00F85A63">
              <w:rPr>
                <w:rFonts w:cs="Times New Roman"/>
                <w:b/>
                <w:bCs/>
                <w:color w:val="231F20"/>
                <w:spacing w:val="-5"/>
                <w:w w:val="112"/>
                <w:sz w:val="22"/>
              </w:rPr>
              <w:t>т</w:t>
            </w:r>
            <w:r w:rsidRPr="00F85A63">
              <w:rPr>
                <w:rFonts w:cs="Times New Roman"/>
                <w:b/>
                <w:bCs/>
                <w:color w:val="231F20"/>
                <w:spacing w:val="-10"/>
                <w:w w:val="121"/>
                <w:sz w:val="22"/>
              </w:rPr>
              <w:t>е</w:t>
            </w:r>
            <w:r w:rsidRPr="00F85A63">
              <w:rPr>
                <w:rFonts w:cs="Times New Roman"/>
                <w:b/>
                <w:bCs/>
                <w:color w:val="231F20"/>
                <w:spacing w:val="-4"/>
                <w:w w:val="107"/>
                <w:sz w:val="22"/>
              </w:rPr>
              <w:t>л</w:t>
            </w:r>
            <w:r w:rsidRPr="00F85A63">
              <w:rPr>
                <w:rFonts w:cs="Times New Roman"/>
                <w:b/>
                <w:bCs/>
                <w:color w:val="231F20"/>
                <w:spacing w:val="-2"/>
                <w:sz w:val="22"/>
              </w:rPr>
              <w:t>ь</w:t>
            </w:r>
            <w:r w:rsidRPr="00F85A63">
              <w:rPr>
                <w:rFonts w:cs="Times New Roman"/>
                <w:b/>
                <w:bCs/>
                <w:color w:val="231F20"/>
                <w:spacing w:val="-4"/>
                <w:w w:val="106"/>
                <w:sz w:val="22"/>
              </w:rPr>
              <w:t>н</w:t>
            </w:r>
            <w:r w:rsidRPr="00F85A63">
              <w:rPr>
                <w:rFonts w:cs="Times New Roman"/>
                <w:b/>
                <w:bCs/>
                <w:color w:val="231F20"/>
                <w:spacing w:val="-4"/>
                <w:w w:val="103"/>
                <w:sz w:val="22"/>
              </w:rPr>
              <w:t>ы</w:t>
            </w:r>
            <w:r w:rsidRPr="00F85A63">
              <w:rPr>
                <w:rFonts w:cs="Times New Roman"/>
                <w:b/>
                <w:bCs/>
                <w:color w:val="231F20"/>
                <w:w w:val="121"/>
                <w:sz w:val="22"/>
              </w:rPr>
              <w:t>е</w:t>
            </w:r>
            <w:r w:rsidRPr="00F85A63">
              <w:rPr>
                <w:rFonts w:cs="Times New Roman"/>
                <w:b/>
                <w:bCs/>
                <w:color w:val="231F20"/>
                <w:spacing w:val="-3"/>
                <w:w w:val="106"/>
                <w:sz w:val="22"/>
              </w:rPr>
              <w:t>м</w:t>
            </w:r>
            <w:r w:rsidRPr="00F85A63">
              <w:rPr>
                <w:rFonts w:cs="Times New Roman"/>
                <w:b/>
                <w:bCs/>
                <w:color w:val="231F20"/>
                <w:spacing w:val="-4"/>
                <w:w w:val="121"/>
                <w:sz w:val="22"/>
              </w:rPr>
              <w:t>е</w:t>
            </w:r>
            <w:r w:rsidRPr="00F85A63">
              <w:rPr>
                <w:rFonts w:cs="Times New Roman"/>
                <w:b/>
                <w:bCs/>
                <w:color w:val="231F20"/>
                <w:spacing w:val="-4"/>
                <w:w w:val="104"/>
                <w:sz w:val="22"/>
              </w:rPr>
              <w:t>р</w:t>
            </w:r>
            <w:r w:rsidRPr="00F85A63">
              <w:rPr>
                <w:rFonts w:cs="Times New Roman"/>
                <w:b/>
                <w:bCs/>
                <w:color w:val="231F20"/>
                <w:spacing w:val="-4"/>
                <w:w w:val="119"/>
                <w:sz w:val="22"/>
              </w:rPr>
              <w:t>о</w:t>
            </w:r>
            <w:r w:rsidRPr="00F85A63">
              <w:rPr>
                <w:rFonts w:cs="Times New Roman"/>
                <w:b/>
                <w:bCs/>
                <w:color w:val="231F20"/>
                <w:spacing w:val="-4"/>
                <w:w w:val="105"/>
                <w:sz w:val="22"/>
              </w:rPr>
              <w:t>п</w:t>
            </w:r>
            <w:r w:rsidRPr="00F85A63">
              <w:rPr>
                <w:rFonts w:cs="Times New Roman"/>
                <w:b/>
                <w:bCs/>
                <w:color w:val="231F20"/>
                <w:spacing w:val="-3"/>
                <w:w w:val="104"/>
                <w:sz w:val="22"/>
              </w:rPr>
              <w:t>р</w:t>
            </w:r>
            <w:r w:rsidRPr="00F85A63">
              <w:rPr>
                <w:rFonts w:cs="Times New Roman"/>
                <w:b/>
                <w:bCs/>
                <w:color w:val="231F20"/>
                <w:spacing w:val="-4"/>
                <w:w w:val="108"/>
                <w:sz w:val="22"/>
              </w:rPr>
              <w:t>и</w:t>
            </w:r>
            <w:r w:rsidRPr="00F85A63">
              <w:rPr>
                <w:rFonts w:cs="Times New Roman"/>
                <w:b/>
                <w:bCs/>
                <w:color w:val="231F20"/>
                <w:spacing w:val="-4"/>
                <w:w w:val="109"/>
                <w:sz w:val="22"/>
              </w:rPr>
              <w:t>я</w:t>
            </w:r>
            <w:r w:rsidRPr="00F85A63">
              <w:rPr>
                <w:rFonts w:cs="Times New Roman"/>
                <w:b/>
                <w:bCs/>
                <w:color w:val="231F20"/>
                <w:spacing w:val="-4"/>
                <w:w w:val="112"/>
                <w:sz w:val="22"/>
              </w:rPr>
              <w:t>т</w:t>
            </w:r>
            <w:r w:rsidRPr="00F85A63">
              <w:rPr>
                <w:rFonts w:cs="Times New Roman"/>
                <w:b/>
                <w:bCs/>
                <w:color w:val="231F20"/>
                <w:spacing w:val="-4"/>
                <w:w w:val="108"/>
                <w:sz w:val="22"/>
              </w:rPr>
              <w:t>и</w:t>
            </w:r>
            <w:r w:rsidRPr="00F85A63">
              <w:rPr>
                <w:rFonts w:cs="Times New Roman"/>
                <w:b/>
                <w:bCs/>
                <w:color w:val="231F20"/>
                <w:w w:val="109"/>
                <w:sz w:val="22"/>
              </w:rPr>
              <w:t>я</w:t>
            </w:r>
          </w:p>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1034"/>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1"/>
                <w:w w:val="121"/>
                <w:sz w:val="22"/>
              </w:rPr>
              <w:t>И</w:t>
            </w:r>
            <w:r w:rsidRPr="00F85A63">
              <w:rPr>
                <w:rFonts w:cs="Times New Roman"/>
                <w:color w:val="231F20"/>
                <w:spacing w:val="2"/>
                <w:w w:val="111"/>
                <w:sz w:val="22"/>
              </w:rPr>
              <w:t>с</w:t>
            </w:r>
            <w:r w:rsidRPr="00F85A63">
              <w:rPr>
                <w:rFonts w:cs="Times New Roman"/>
                <w:color w:val="231F20"/>
                <w:spacing w:val="2"/>
                <w:w w:val="115"/>
                <w:sz w:val="22"/>
              </w:rPr>
              <w:t>п</w:t>
            </w:r>
            <w:r w:rsidRPr="00F85A63">
              <w:rPr>
                <w:rFonts w:cs="Times New Roman"/>
                <w:color w:val="231F20"/>
                <w:w w:val="112"/>
                <w:sz w:val="22"/>
              </w:rPr>
              <w:t>о</w:t>
            </w:r>
            <w:r w:rsidRPr="00F85A63">
              <w:rPr>
                <w:rFonts w:cs="Times New Roman"/>
                <w:color w:val="231F20"/>
                <w:spacing w:val="2"/>
                <w:w w:val="109"/>
                <w:sz w:val="22"/>
              </w:rPr>
              <w:t>ль</w:t>
            </w:r>
            <w:r w:rsidRPr="00F85A63">
              <w:rPr>
                <w:rFonts w:cs="Times New Roman"/>
                <w:color w:val="231F20"/>
                <w:spacing w:val="6"/>
                <w:w w:val="112"/>
                <w:sz w:val="22"/>
              </w:rPr>
              <w:t>з</w:t>
            </w:r>
            <w:r w:rsidRPr="00F85A63">
              <w:rPr>
                <w:rFonts w:cs="Times New Roman"/>
                <w:color w:val="231F20"/>
                <w:spacing w:val="2"/>
                <w:w w:val="112"/>
                <w:sz w:val="22"/>
              </w:rPr>
              <w:t>о</w:t>
            </w:r>
            <w:r w:rsidRPr="00F85A63">
              <w:rPr>
                <w:rFonts w:cs="Times New Roman"/>
                <w:color w:val="231F20"/>
                <w:spacing w:val="6"/>
                <w:w w:val="110"/>
                <w:sz w:val="22"/>
              </w:rPr>
              <w:t>в</w:t>
            </w:r>
            <w:r w:rsidRPr="00F85A63">
              <w:rPr>
                <w:rFonts w:cs="Times New Roman"/>
                <w:color w:val="231F20"/>
                <w:spacing w:val="2"/>
                <w:w w:val="110"/>
                <w:sz w:val="22"/>
              </w:rPr>
              <w:t>а</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9"/>
                <w:sz w:val="22"/>
              </w:rPr>
              <w:t>е</w:t>
            </w:r>
            <w:r w:rsidRPr="00F85A63">
              <w:rPr>
                <w:rFonts w:cs="Times New Roman"/>
                <w:color w:val="231F20"/>
                <w:spacing w:val="7"/>
                <w:w w:val="111"/>
                <w:sz w:val="22"/>
              </w:rPr>
              <w:t>р</w:t>
            </w:r>
            <w:r w:rsidRPr="00F85A63">
              <w:rPr>
                <w:rFonts w:cs="Times New Roman"/>
                <w:color w:val="231F20"/>
                <w:spacing w:val="1"/>
                <w:w w:val="109"/>
                <w:sz w:val="22"/>
              </w:rPr>
              <w:t>е</w:t>
            </w:r>
            <w:r w:rsidRPr="00F85A63">
              <w:rPr>
                <w:rFonts w:cs="Times New Roman"/>
                <w:color w:val="231F20"/>
                <w:spacing w:val="-1"/>
                <w:w w:val="117"/>
                <w:sz w:val="22"/>
              </w:rPr>
              <w:t>к</w:t>
            </w:r>
            <w:r w:rsidRPr="00F85A63">
              <w:rPr>
                <w:rFonts w:cs="Times New Roman"/>
                <w:color w:val="231F20"/>
                <w:spacing w:val="1"/>
                <w:w w:val="112"/>
                <w:sz w:val="22"/>
              </w:rPr>
              <w:t>о</w:t>
            </w:r>
            <w:r w:rsidRPr="00F85A63">
              <w:rPr>
                <w:rFonts w:cs="Times New Roman"/>
                <w:color w:val="231F20"/>
                <w:spacing w:val="2"/>
                <w:w w:val="112"/>
                <w:sz w:val="22"/>
              </w:rPr>
              <w:t>м</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05"/>
                <w:sz w:val="22"/>
              </w:rPr>
              <w:t>д</w:t>
            </w:r>
            <w:r w:rsidRPr="00F85A63">
              <w:rPr>
                <w:rFonts w:cs="Times New Roman"/>
                <w:color w:val="231F20"/>
                <w:spacing w:val="2"/>
                <w:w w:val="112"/>
                <w:sz w:val="22"/>
              </w:rPr>
              <w:t>о</w:t>
            </w:r>
            <w:r w:rsidRPr="00F85A63">
              <w:rPr>
                <w:rFonts w:cs="Times New Roman"/>
                <w:color w:val="231F20"/>
                <w:spacing w:val="6"/>
                <w:w w:val="110"/>
                <w:sz w:val="22"/>
              </w:rPr>
              <w:t>в</w:t>
            </w:r>
            <w:r w:rsidRPr="00F85A63">
              <w:rPr>
                <w:rFonts w:cs="Times New Roman"/>
                <w:color w:val="231F20"/>
                <w:spacing w:val="2"/>
                <w:w w:val="110"/>
                <w:sz w:val="22"/>
              </w:rPr>
              <w:t>а</w:t>
            </w:r>
            <w:r w:rsidRPr="00F85A63">
              <w:rPr>
                <w:rFonts w:cs="Times New Roman"/>
                <w:color w:val="231F20"/>
                <w:spacing w:val="2"/>
                <w:w w:val="117"/>
                <w:sz w:val="22"/>
              </w:rPr>
              <w:t>нн</w:t>
            </w:r>
            <w:r w:rsidRPr="00F85A63">
              <w:rPr>
                <w:rFonts w:cs="Times New Roman"/>
                <w:color w:val="231F20"/>
                <w:spacing w:val="2"/>
                <w:w w:val="112"/>
                <w:sz w:val="22"/>
              </w:rPr>
              <w:t>ы</w:t>
            </w:r>
            <w:r w:rsidRPr="00F85A63">
              <w:rPr>
                <w:rFonts w:cs="Times New Roman"/>
                <w:color w:val="231F20"/>
                <w:sz w:val="22"/>
              </w:rPr>
              <w:t>х</w:t>
            </w:r>
          </w:p>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15"/>
                <w:sz w:val="22"/>
              </w:rPr>
              <w:t>и</w:t>
            </w:r>
            <w:r w:rsidRPr="00F85A63">
              <w:rPr>
                <w:rFonts w:cs="Times New Roman"/>
                <w:color w:val="231F20"/>
                <w:spacing w:val="4"/>
                <w:sz w:val="22"/>
              </w:rPr>
              <w:t>у</w:t>
            </w:r>
            <w:r w:rsidRPr="00F85A63">
              <w:rPr>
                <w:rFonts w:cs="Times New Roman"/>
                <w:color w:val="231F20"/>
                <w:spacing w:val="1"/>
                <w:w w:val="106"/>
                <w:sz w:val="22"/>
              </w:rPr>
              <w:t>т</w:t>
            </w:r>
            <w:r w:rsidRPr="00F85A63">
              <w:rPr>
                <w:rFonts w:cs="Times New Roman"/>
                <w:color w:val="231F20"/>
                <w:spacing w:val="7"/>
                <w:w w:val="110"/>
                <w:sz w:val="22"/>
              </w:rPr>
              <w:t>в</w:t>
            </w:r>
            <w:r w:rsidRPr="00F85A63">
              <w:rPr>
                <w:rFonts w:cs="Times New Roman"/>
                <w:color w:val="231F20"/>
                <w:spacing w:val="1"/>
                <w:w w:val="109"/>
                <w:sz w:val="22"/>
              </w:rPr>
              <w:t>е</w:t>
            </w:r>
            <w:r w:rsidRPr="00F85A63">
              <w:rPr>
                <w:rFonts w:cs="Times New Roman"/>
                <w:color w:val="231F20"/>
                <w:spacing w:val="-1"/>
                <w:w w:val="111"/>
                <w:sz w:val="22"/>
              </w:rPr>
              <w:t>р</w:t>
            </w:r>
            <w:r w:rsidRPr="00F85A63">
              <w:rPr>
                <w:rFonts w:cs="Times New Roman"/>
                <w:color w:val="231F20"/>
                <w:spacing w:val="1"/>
                <w:w w:val="108"/>
                <w:sz w:val="22"/>
              </w:rPr>
              <w:t>ж</w:t>
            </w:r>
            <w:r w:rsidRPr="00F85A63">
              <w:rPr>
                <w:rFonts w:cs="Times New Roman"/>
                <w:color w:val="231F20"/>
                <w:spacing w:val="2"/>
                <w:w w:val="105"/>
                <w:sz w:val="22"/>
              </w:rPr>
              <w:t>д</w:t>
            </w:r>
            <w:r w:rsidRPr="00F85A63">
              <w:rPr>
                <w:rFonts w:cs="Times New Roman"/>
                <w:color w:val="231F20"/>
                <w:spacing w:val="2"/>
                <w:w w:val="109"/>
                <w:sz w:val="22"/>
              </w:rPr>
              <w:t>ё</w:t>
            </w:r>
            <w:r w:rsidRPr="00F85A63">
              <w:rPr>
                <w:rFonts w:cs="Times New Roman"/>
                <w:color w:val="231F20"/>
                <w:spacing w:val="2"/>
                <w:w w:val="117"/>
                <w:sz w:val="22"/>
              </w:rPr>
              <w:t>нн</w:t>
            </w:r>
            <w:r w:rsidRPr="00F85A63">
              <w:rPr>
                <w:rFonts w:cs="Times New Roman"/>
                <w:color w:val="231F20"/>
                <w:spacing w:val="2"/>
                <w:w w:val="112"/>
                <w:sz w:val="22"/>
              </w:rPr>
              <w:t>ы</w:t>
            </w:r>
            <w:r w:rsidRPr="00F85A63">
              <w:rPr>
                <w:rFonts w:cs="Times New Roman"/>
                <w:color w:val="231F20"/>
                <w:sz w:val="22"/>
              </w:rPr>
              <w:t>х</w:t>
            </w:r>
            <w:r w:rsidRPr="00F85A63">
              <w:rPr>
                <w:rFonts w:cs="Times New Roman"/>
                <w:color w:val="231F20"/>
                <w:spacing w:val="2"/>
                <w:w w:val="112"/>
                <w:sz w:val="22"/>
              </w:rPr>
              <w:t>м</w:t>
            </w:r>
            <w:r w:rsidRPr="00F85A63">
              <w:rPr>
                <w:rFonts w:cs="Times New Roman"/>
                <w:color w:val="231F20"/>
                <w:spacing w:val="2"/>
                <w:w w:val="109"/>
                <w:sz w:val="22"/>
              </w:rPr>
              <w:t>е</w:t>
            </w:r>
            <w:r w:rsidRPr="00F85A63">
              <w:rPr>
                <w:rFonts w:cs="Times New Roman"/>
                <w:color w:val="231F20"/>
                <w:spacing w:val="2"/>
                <w:w w:val="106"/>
                <w:sz w:val="22"/>
              </w:rPr>
              <w:t>т</w:t>
            </w:r>
            <w:r w:rsidRPr="00F85A63">
              <w:rPr>
                <w:rFonts w:cs="Times New Roman"/>
                <w:color w:val="231F20"/>
                <w:spacing w:val="-2"/>
                <w:w w:val="112"/>
                <w:sz w:val="22"/>
              </w:rPr>
              <w:t>о</w:t>
            </w:r>
            <w:r w:rsidRPr="00F85A63">
              <w:rPr>
                <w:rFonts w:cs="Times New Roman"/>
                <w:color w:val="231F20"/>
                <w:spacing w:val="1"/>
                <w:w w:val="105"/>
                <w:sz w:val="22"/>
              </w:rPr>
              <w:t>д</w:t>
            </w:r>
            <w:r w:rsidRPr="00F85A63">
              <w:rPr>
                <w:rFonts w:cs="Times New Roman"/>
                <w:color w:val="231F20"/>
                <w:spacing w:val="2"/>
                <w:w w:val="112"/>
                <w:sz w:val="22"/>
              </w:rPr>
              <w:t>о</w:t>
            </w:r>
            <w:r w:rsidRPr="00F85A63">
              <w:rPr>
                <w:rFonts w:cs="Times New Roman"/>
                <w:color w:val="231F20"/>
                <w:w w:val="110"/>
                <w:sz w:val="22"/>
              </w:rPr>
              <w:t>в</w:t>
            </w:r>
            <w:r w:rsidRPr="00F85A63">
              <w:rPr>
                <w:rFonts w:cs="Times New Roman"/>
                <w:color w:val="231F20"/>
                <w:spacing w:val="2"/>
                <w:w w:val="115"/>
                <w:sz w:val="22"/>
              </w:rPr>
              <w:t>п</w:t>
            </w:r>
            <w:r w:rsidRPr="00F85A63">
              <w:rPr>
                <w:rFonts w:cs="Times New Roman"/>
                <w:color w:val="231F20"/>
                <w:spacing w:val="4"/>
                <w:w w:val="111"/>
                <w:sz w:val="22"/>
              </w:rPr>
              <w:t>р</w:t>
            </w:r>
            <w:r w:rsidRPr="00F85A63">
              <w:rPr>
                <w:rFonts w:cs="Times New Roman"/>
                <w:color w:val="231F20"/>
                <w:spacing w:val="6"/>
                <w:w w:val="112"/>
                <w:sz w:val="22"/>
              </w:rPr>
              <w:t>о</w:t>
            </w:r>
            <w:r w:rsidRPr="00F85A63">
              <w:rPr>
                <w:rFonts w:cs="Times New Roman"/>
                <w:color w:val="231F20"/>
                <w:spacing w:val="2"/>
                <w:w w:val="117"/>
                <w:sz w:val="22"/>
              </w:rPr>
              <w:t>ф</w:t>
            </w:r>
            <w:r w:rsidRPr="00F85A63">
              <w:rPr>
                <w:rFonts w:cs="Times New Roman"/>
                <w:color w:val="231F20"/>
                <w:spacing w:val="2"/>
                <w:w w:val="115"/>
                <w:sz w:val="22"/>
              </w:rPr>
              <w:t>и</w:t>
            </w:r>
            <w:r w:rsidRPr="00F85A63">
              <w:rPr>
                <w:rFonts w:cs="Times New Roman"/>
                <w:color w:val="231F20"/>
                <w:spacing w:val="2"/>
                <w:w w:val="109"/>
                <w:sz w:val="22"/>
              </w:rPr>
              <w:t>л</w:t>
            </w:r>
            <w:r w:rsidRPr="00F85A63">
              <w:rPr>
                <w:rFonts w:cs="Times New Roman"/>
                <w:color w:val="231F20"/>
                <w:spacing w:val="2"/>
                <w:w w:val="110"/>
                <w:sz w:val="22"/>
              </w:rPr>
              <w:t>а</w:t>
            </w:r>
            <w:r w:rsidRPr="00F85A63">
              <w:rPr>
                <w:rFonts w:cs="Times New Roman"/>
                <w:color w:val="231F20"/>
                <w:spacing w:val="2"/>
                <w:w w:val="117"/>
                <w:sz w:val="22"/>
              </w:rPr>
              <w:t>к</w:t>
            </w:r>
            <w:r w:rsidRPr="00F85A63">
              <w:rPr>
                <w:rFonts w:cs="Times New Roman"/>
                <w:color w:val="231F20"/>
                <w:spacing w:val="1"/>
                <w:w w:val="106"/>
                <w:sz w:val="22"/>
              </w:rPr>
              <w:t>т</w:t>
            </w:r>
            <w:r w:rsidRPr="00F85A63">
              <w:rPr>
                <w:rFonts w:cs="Times New Roman"/>
                <w:color w:val="231F20"/>
                <w:spacing w:val="2"/>
                <w:w w:val="115"/>
                <w:sz w:val="22"/>
              </w:rPr>
              <w:t>и</w:t>
            </w:r>
            <w:r w:rsidRPr="00F85A63">
              <w:rPr>
                <w:rFonts w:cs="Times New Roman"/>
                <w:color w:val="231F20"/>
                <w:spacing w:val="2"/>
                <w:w w:val="117"/>
                <w:sz w:val="22"/>
              </w:rPr>
              <w:t>к</w:t>
            </w:r>
            <w:r w:rsidRPr="00F85A63">
              <w:rPr>
                <w:rFonts w:cs="Times New Roman"/>
                <w:color w:val="231F20"/>
                <w:w w:val="115"/>
                <w:sz w:val="22"/>
              </w:rPr>
              <w:t>и</w:t>
            </w:r>
            <w:r w:rsidRPr="00F85A63">
              <w:rPr>
                <w:rFonts w:cs="Times New Roman"/>
                <w:color w:val="231F20"/>
                <w:spacing w:val="6"/>
                <w:w w:val="112"/>
                <w:sz w:val="22"/>
              </w:rPr>
              <w:t>з</w:t>
            </w:r>
            <w:r w:rsidRPr="00F85A63">
              <w:rPr>
                <w:rFonts w:cs="Times New Roman"/>
                <w:color w:val="231F20"/>
                <w:spacing w:val="1"/>
                <w:w w:val="110"/>
                <w:sz w:val="22"/>
              </w:rPr>
              <w:t>а</w:t>
            </w:r>
            <w:r w:rsidRPr="00F85A63">
              <w:rPr>
                <w:rFonts w:cs="Times New Roman"/>
                <w:color w:val="231F20"/>
                <w:spacing w:val="5"/>
                <w:w w:val="108"/>
                <w:sz w:val="22"/>
              </w:rPr>
              <w:t>б</w:t>
            </w:r>
            <w:r w:rsidRPr="00F85A63">
              <w:rPr>
                <w:rFonts w:cs="Times New Roman"/>
                <w:color w:val="231F20"/>
                <w:w w:val="112"/>
                <w:sz w:val="22"/>
              </w:rPr>
              <w:t>о</w:t>
            </w:r>
            <w:r w:rsidRPr="00F85A63">
              <w:rPr>
                <w:rFonts w:cs="Times New Roman"/>
                <w:color w:val="231F20"/>
                <w:spacing w:val="2"/>
                <w:w w:val="109"/>
                <w:sz w:val="22"/>
              </w:rPr>
              <w:t>ле</w:t>
            </w:r>
            <w:r w:rsidRPr="00F85A63">
              <w:rPr>
                <w:rFonts w:cs="Times New Roman"/>
                <w:color w:val="231F20"/>
                <w:spacing w:val="6"/>
                <w:w w:val="110"/>
                <w:sz w:val="22"/>
              </w:rPr>
              <w:t>в</w:t>
            </w:r>
            <w:r w:rsidRPr="00F85A63">
              <w:rPr>
                <w:rFonts w:cs="Times New Roman"/>
                <w:color w:val="231F20"/>
                <w:spacing w:val="2"/>
                <w:w w:val="110"/>
                <w:sz w:val="22"/>
              </w:rPr>
              <w:t>а</w:t>
            </w:r>
            <w:r w:rsidRPr="00F85A63">
              <w:rPr>
                <w:rFonts w:cs="Times New Roman"/>
                <w:color w:val="231F20"/>
                <w:spacing w:val="1"/>
                <w:w w:val="117"/>
                <w:sz w:val="22"/>
              </w:rPr>
              <w:t>н</w:t>
            </w:r>
            <w:r w:rsidRPr="00F85A63">
              <w:rPr>
                <w:rFonts w:cs="Times New Roman"/>
                <w:color w:val="231F20"/>
                <w:spacing w:val="2"/>
                <w:w w:val="115"/>
                <w:sz w:val="22"/>
              </w:rPr>
              <w:t>ий</w:t>
            </w:r>
            <w:proofErr w:type="gramStart"/>
            <w:r w:rsidRPr="00F85A63">
              <w:rPr>
                <w:rFonts w:cs="Times New Roman"/>
                <w:color w:val="231F20"/>
                <w:w w:val="129"/>
                <w:sz w:val="22"/>
              </w:rPr>
              <w:t>,</w:t>
            </w:r>
            <w:r w:rsidRPr="00F85A63">
              <w:rPr>
                <w:rFonts w:cs="Times New Roman"/>
                <w:color w:val="231F20"/>
                <w:spacing w:val="2"/>
                <w:w w:val="117"/>
                <w:sz w:val="22"/>
              </w:rPr>
              <w:t>н</w:t>
            </w:r>
            <w:proofErr w:type="gramEnd"/>
            <w:r w:rsidRPr="00F85A63">
              <w:rPr>
                <w:rFonts w:cs="Times New Roman"/>
                <w:color w:val="231F20"/>
                <w:w w:val="109"/>
                <w:sz w:val="22"/>
              </w:rPr>
              <w:t>е</w:t>
            </w:r>
            <w:r w:rsidRPr="00F85A63">
              <w:rPr>
                <w:rFonts w:cs="Times New Roman"/>
                <w:color w:val="231F20"/>
                <w:spacing w:val="2"/>
                <w:w w:val="106"/>
                <w:sz w:val="22"/>
              </w:rPr>
              <w:t>т</w:t>
            </w:r>
            <w:r w:rsidRPr="00F85A63">
              <w:rPr>
                <w:rFonts w:cs="Times New Roman"/>
                <w:color w:val="231F20"/>
                <w:spacing w:val="6"/>
                <w:w w:val="111"/>
                <w:sz w:val="22"/>
              </w:rPr>
              <w:t>р</w:t>
            </w:r>
            <w:r w:rsidRPr="00F85A63">
              <w:rPr>
                <w:rFonts w:cs="Times New Roman"/>
                <w:color w:val="231F20"/>
                <w:spacing w:val="4"/>
                <w:w w:val="109"/>
                <w:sz w:val="22"/>
              </w:rPr>
              <w:t>е</w:t>
            </w:r>
            <w:r w:rsidRPr="00F85A63">
              <w:rPr>
                <w:rFonts w:cs="Times New Roman"/>
                <w:color w:val="231F20"/>
                <w:w w:val="108"/>
                <w:sz w:val="22"/>
              </w:rPr>
              <w:t>б</w:t>
            </w:r>
            <w:r w:rsidRPr="00F85A63">
              <w:rPr>
                <w:rFonts w:cs="Times New Roman"/>
                <w:color w:val="231F20"/>
                <w:spacing w:val="2"/>
                <w:sz w:val="22"/>
              </w:rPr>
              <w:t>у</w:t>
            </w:r>
            <w:r w:rsidRPr="00F85A63">
              <w:rPr>
                <w:rFonts w:cs="Times New Roman"/>
                <w:color w:val="231F20"/>
                <w:spacing w:val="2"/>
                <w:w w:val="108"/>
                <w:sz w:val="22"/>
              </w:rPr>
              <w:t>ю</w:t>
            </w:r>
            <w:r w:rsidRPr="00F85A63">
              <w:rPr>
                <w:rFonts w:cs="Times New Roman"/>
                <w:color w:val="231F20"/>
                <w:spacing w:val="2"/>
                <w:w w:val="113"/>
                <w:sz w:val="22"/>
              </w:rPr>
              <w:t>щ</w:t>
            </w:r>
            <w:r w:rsidRPr="00F85A63">
              <w:rPr>
                <w:rFonts w:cs="Times New Roman"/>
                <w:color w:val="231F20"/>
                <w:spacing w:val="2"/>
                <w:w w:val="115"/>
                <w:sz w:val="22"/>
              </w:rPr>
              <w:t>и</w:t>
            </w:r>
            <w:r w:rsidRPr="00F85A63">
              <w:rPr>
                <w:rFonts w:cs="Times New Roman"/>
                <w:color w:val="231F20"/>
                <w:sz w:val="22"/>
              </w:rPr>
              <w:t>х</w:t>
            </w:r>
            <w:r w:rsidRPr="00F85A63">
              <w:rPr>
                <w:rFonts w:cs="Times New Roman"/>
                <w:color w:val="231F20"/>
                <w:spacing w:val="2"/>
                <w:w w:val="115"/>
                <w:sz w:val="22"/>
              </w:rPr>
              <w:t>п</w:t>
            </w:r>
            <w:r w:rsidRPr="00F85A63">
              <w:rPr>
                <w:rFonts w:cs="Times New Roman"/>
                <w:color w:val="231F20"/>
                <w:spacing w:val="4"/>
                <w:w w:val="112"/>
                <w:sz w:val="22"/>
              </w:rPr>
              <w:t>о</w:t>
            </w:r>
            <w:r w:rsidRPr="00F85A63">
              <w:rPr>
                <w:rFonts w:cs="Times New Roman"/>
                <w:color w:val="231F20"/>
                <w:spacing w:val="2"/>
                <w:w w:val="111"/>
                <w:sz w:val="22"/>
              </w:rPr>
              <w:t>с</w:t>
            </w:r>
            <w:r w:rsidRPr="00F85A63">
              <w:rPr>
                <w:rFonts w:cs="Times New Roman"/>
                <w:color w:val="231F20"/>
                <w:spacing w:val="2"/>
                <w:w w:val="106"/>
                <w:sz w:val="22"/>
              </w:rPr>
              <w:t>т</w:t>
            </w:r>
            <w:r w:rsidRPr="00F85A63">
              <w:rPr>
                <w:rFonts w:cs="Times New Roman"/>
                <w:color w:val="231F20"/>
                <w:spacing w:val="2"/>
                <w:w w:val="112"/>
                <w:sz w:val="22"/>
              </w:rPr>
              <w:t>о</w:t>
            </w:r>
            <w:r w:rsidRPr="00F85A63">
              <w:rPr>
                <w:rFonts w:cs="Times New Roman"/>
                <w:color w:val="231F20"/>
                <w:spacing w:val="2"/>
                <w:w w:val="117"/>
                <w:sz w:val="22"/>
              </w:rPr>
              <w:t>янн</w:t>
            </w:r>
            <w:r w:rsidRPr="00F85A63">
              <w:rPr>
                <w:rFonts w:cs="Times New Roman"/>
                <w:color w:val="231F20"/>
                <w:spacing w:val="2"/>
                <w:w w:val="112"/>
                <w:sz w:val="22"/>
              </w:rPr>
              <w:t>о</w:t>
            </w:r>
            <w:r w:rsidRPr="00F85A63">
              <w:rPr>
                <w:rFonts w:cs="Times New Roman"/>
                <w:color w:val="231F20"/>
                <w:w w:val="104"/>
                <w:sz w:val="22"/>
              </w:rPr>
              <w:t>г</w:t>
            </w:r>
            <w:r w:rsidRPr="00F85A63">
              <w:rPr>
                <w:rFonts w:cs="Times New Roman"/>
                <w:color w:val="231F20"/>
                <w:w w:val="112"/>
                <w:sz w:val="22"/>
              </w:rPr>
              <w:t>о</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08"/>
                <w:sz w:val="22"/>
              </w:rPr>
              <w:t>б</w:t>
            </w:r>
            <w:r w:rsidRPr="00F85A63">
              <w:rPr>
                <w:rFonts w:cs="Times New Roman"/>
                <w:color w:val="231F20"/>
                <w:w w:val="109"/>
                <w:sz w:val="22"/>
              </w:rPr>
              <w:t>л</w:t>
            </w:r>
            <w:r w:rsidRPr="00F85A63">
              <w:rPr>
                <w:rFonts w:cs="Times New Roman"/>
                <w:color w:val="231F20"/>
                <w:spacing w:val="-3"/>
                <w:w w:val="108"/>
                <w:sz w:val="22"/>
              </w:rPr>
              <w:t>ю</w:t>
            </w:r>
            <w:r w:rsidRPr="00F85A63">
              <w:rPr>
                <w:rFonts w:cs="Times New Roman"/>
                <w:color w:val="231F20"/>
                <w:w w:val="105"/>
                <w:sz w:val="22"/>
              </w:rPr>
              <w:t>д</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17"/>
                <w:sz w:val="22"/>
              </w:rPr>
              <w:t>я</w:t>
            </w:r>
            <w:r w:rsidRPr="00F85A63">
              <w:rPr>
                <w:rFonts w:cs="Times New Roman"/>
                <w:color w:val="231F20"/>
                <w:w w:val="110"/>
                <w:sz w:val="22"/>
              </w:rPr>
              <w:t>в</w:t>
            </w:r>
            <w:r w:rsidRPr="00F85A63">
              <w:rPr>
                <w:rFonts w:cs="Times New Roman"/>
                <w:color w:val="231F20"/>
                <w:spacing w:val="4"/>
                <w:w w:val="111"/>
                <w:sz w:val="22"/>
              </w:rPr>
              <w:t>р</w:t>
            </w:r>
            <w:r w:rsidRPr="00F85A63">
              <w:rPr>
                <w:rFonts w:cs="Times New Roman"/>
                <w:color w:val="231F20"/>
                <w:spacing w:val="-1"/>
                <w:w w:val="110"/>
                <w:sz w:val="22"/>
              </w:rPr>
              <w:t>а</w:t>
            </w:r>
            <w:r w:rsidRPr="00F85A63">
              <w:rPr>
                <w:rFonts w:cs="Times New Roman"/>
                <w:color w:val="231F20"/>
                <w:w w:val="109"/>
                <w:sz w:val="22"/>
              </w:rPr>
              <w:t>ч</w:t>
            </w:r>
            <w:r w:rsidRPr="00F85A63">
              <w:rPr>
                <w:rFonts w:cs="Times New Roman"/>
                <w:color w:val="231F20"/>
                <w:w w:val="110"/>
                <w:sz w:val="22"/>
              </w:rPr>
              <w:t>а</w:t>
            </w:r>
            <w:r w:rsidRPr="00F85A63">
              <w:rPr>
                <w:rFonts w:cs="Times New Roman"/>
                <w:color w:val="231F20"/>
                <w:w w:val="116"/>
                <w:sz w:val="22"/>
              </w:rPr>
              <w:t>(</w:t>
            </w:r>
            <w:r w:rsidRPr="00F85A63">
              <w:rPr>
                <w:rFonts w:cs="Times New Roman"/>
                <w:color w:val="231F20"/>
                <w:w w:val="110"/>
                <w:sz w:val="22"/>
              </w:rPr>
              <w:t>в</w:t>
            </w:r>
            <w:r w:rsidRPr="00F85A63">
              <w:rPr>
                <w:rFonts w:cs="Times New Roman"/>
                <w:color w:val="231F20"/>
                <w:w w:val="115"/>
                <w:sz w:val="22"/>
              </w:rPr>
              <w:t>и</w:t>
            </w:r>
            <w:r w:rsidRPr="00F85A63">
              <w:rPr>
                <w:rFonts w:cs="Times New Roman"/>
                <w:color w:val="231F20"/>
                <w:spacing w:val="2"/>
                <w:w w:val="106"/>
                <w:sz w:val="22"/>
              </w:rPr>
              <w:t>т</w:t>
            </w:r>
            <w:r w:rsidRPr="00F85A63">
              <w:rPr>
                <w:rFonts w:cs="Times New Roman"/>
                <w:color w:val="231F20"/>
                <w:w w:val="110"/>
                <w:sz w:val="22"/>
              </w:rPr>
              <w:t>а</w:t>
            </w:r>
            <w:r w:rsidRPr="00F85A63">
              <w:rPr>
                <w:rFonts w:cs="Times New Roman"/>
                <w:color w:val="231F20"/>
                <w:w w:val="112"/>
                <w:sz w:val="22"/>
              </w:rPr>
              <w:t>м</w:t>
            </w:r>
            <w:r w:rsidRPr="00F85A63">
              <w:rPr>
                <w:rFonts w:cs="Times New Roman"/>
                <w:color w:val="231F20"/>
                <w:w w:val="115"/>
                <w:sz w:val="22"/>
              </w:rPr>
              <w:t>и</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spacing w:val="4"/>
                <w:w w:val="112"/>
                <w:sz w:val="22"/>
              </w:rPr>
              <w:t>з</w:t>
            </w:r>
            <w:r w:rsidRPr="00F85A63">
              <w:rPr>
                <w:rFonts w:cs="Times New Roman"/>
                <w:color w:val="231F20"/>
                <w:w w:val="110"/>
                <w:sz w:val="22"/>
              </w:rPr>
              <w:t>а</w:t>
            </w:r>
            <w:r w:rsidRPr="00F85A63">
              <w:rPr>
                <w:rFonts w:cs="Times New Roman"/>
                <w:color w:val="231F20"/>
                <w:w w:val="115"/>
                <w:sz w:val="22"/>
              </w:rPr>
              <w:t>ци</w:t>
            </w:r>
            <w:r w:rsidRPr="00F85A63">
              <w:rPr>
                <w:rFonts w:cs="Times New Roman"/>
                <w:color w:val="231F20"/>
                <w:w w:val="117"/>
                <w:sz w:val="22"/>
              </w:rPr>
              <w:t>я</w:t>
            </w:r>
            <w:r w:rsidRPr="00F85A63">
              <w:rPr>
                <w:rFonts w:cs="Times New Roman"/>
                <w:color w:val="231F20"/>
                <w:w w:val="129"/>
                <w:sz w:val="22"/>
              </w:rPr>
              <w:t>,</w:t>
            </w:r>
            <w:r w:rsidRPr="00F85A63">
              <w:rPr>
                <w:rFonts w:cs="Times New Roman"/>
                <w:color w:val="231F20"/>
                <w:w w:val="115"/>
                <w:sz w:val="22"/>
              </w:rPr>
              <w:t>п</w:t>
            </w:r>
            <w:r w:rsidRPr="00F85A63">
              <w:rPr>
                <w:rFonts w:cs="Times New Roman"/>
                <w:color w:val="231F20"/>
                <w:spacing w:val="2"/>
                <w:w w:val="111"/>
                <w:sz w:val="22"/>
              </w:rPr>
              <w:t>р</w:t>
            </w:r>
            <w:r w:rsidRPr="00F85A63">
              <w:rPr>
                <w:rFonts w:cs="Times New Roman"/>
                <w:color w:val="231F20"/>
                <w:spacing w:val="4"/>
                <w:w w:val="112"/>
                <w:sz w:val="22"/>
              </w:rPr>
              <w:t>о</w:t>
            </w:r>
            <w:r w:rsidRPr="00F85A63">
              <w:rPr>
                <w:rFonts w:cs="Times New Roman"/>
                <w:color w:val="231F20"/>
                <w:spacing w:val="2"/>
                <w:w w:val="117"/>
                <w:sz w:val="22"/>
              </w:rPr>
              <w:t>ф</w:t>
            </w:r>
            <w:r w:rsidRPr="00F85A63">
              <w:rPr>
                <w:rFonts w:cs="Times New Roman"/>
                <w:color w:val="231F20"/>
                <w:spacing w:val="2"/>
                <w:w w:val="115"/>
                <w:sz w:val="22"/>
              </w:rPr>
              <w:t>и</w:t>
            </w:r>
            <w:r w:rsidRPr="00F85A63">
              <w:rPr>
                <w:rFonts w:cs="Times New Roman"/>
                <w:color w:val="231F20"/>
                <w:spacing w:val="2"/>
                <w:w w:val="109"/>
                <w:sz w:val="22"/>
              </w:rPr>
              <w:t>л</w:t>
            </w:r>
            <w:r w:rsidRPr="00F85A63">
              <w:rPr>
                <w:rFonts w:cs="Times New Roman"/>
                <w:color w:val="231F20"/>
                <w:spacing w:val="1"/>
                <w:w w:val="110"/>
                <w:sz w:val="22"/>
              </w:rPr>
              <w:t>а</w:t>
            </w:r>
            <w:r w:rsidRPr="00F85A63">
              <w:rPr>
                <w:rFonts w:cs="Times New Roman"/>
                <w:color w:val="231F20"/>
                <w:spacing w:val="2"/>
                <w:w w:val="117"/>
                <w:sz w:val="22"/>
              </w:rPr>
              <w:t>к</w:t>
            </w:r>
            <w:r w:rsidRPr="00F85A63">
              <w:rPr>
                <w:rFonts w:cs="Times New Roman"/>
                <w:color w:val="231F20"/>
                <w:spacing w:val="2"/>
                <w:w w:val="106"/>
                <w:sz w:val="22"/>
              </w:rPr>
              <w:t>т</w:t>
            </w:r>
            <w:r w:rsidRPr="00F85A63">
              <w:rPr>
                <w:rFonts w:cs="Times New Roman"/>
                <w:color w:val="231F20"/>
                <w:spacing w:val="2"/>
                <w:w w:val="115"/>
                <w:sz w:val="22"/>
              </w:rPr>
              <w:t>и</w:t>
            </w:r>
            <w:r w:rsidRPr="00F85A63">
              <w:rPr>
                <w:rFonts w:cs="Times New Roman"/>
                <w:color w:val="231F20"/>
                <w:spacing w:val="2"/>
                <w:w w:val="117"/>
                <w:sz w:val="22"/>
              </w:rPr>
              <w:t>к</w:t>
            </w:r>
            <w:r w:rsidRPr="00F85A63">
              <w:rPr>
                <w:rFonts w:cs="Times New Roman"/>
                <w:color w:val="231F20"/>
                <w:w w:val="110"/>
                <w:sz w:val="22"/>
              </w:rPr>
              <w:t>а</w:t>
            </w:r>
            <w:r w:rsidRPr="00F85A63">
              <w:rPr>
                <w:rFonts w:cs="Times New Roman"/>
                <w:color w:val="231F20"/>
                <w:spacing w:val="2"/>
                <w:w w:val="117"/>
                <w:sz w:val="22"/>
              </w:rPr>
              <w:t>н</w:t>
            </w:r>
            <w:r w:rsidRPr="00F85A63">
              <w:rPr>
                <w:rFonts w:cs="Times New Roman"/>
                <w:color w:val="231F20"/>
                <w:spacing w:val="2"/>
                <w:w w:val="110"/>
                <w:sz w:val="22"/>
              </w:rPr>
              <w:t>а</w:t>
            </w:r>
            <w:r w:rsidRPr="00F85A63">
              <w:rPr>
                <w:rFonts w:cs="Times New Roman"/>
                <w:color w:val="231F20"/>
                <w:w w:val="111"/>
                <w:sz w:val="22"/>
              </w:rPr>
              <w:t>р</w:t>
            </w:r>
            <w:r w:rsidRPr="00F85A63">
              <w:rPr>
                <w:rFonts w:cs="Times New Roman"/>
                <w:color w:val="231F20"/>
                <w:spacing w:val="1"/>
                <w:sz w:val="22"/>
              </w:rPr>
              <w:t>у</w:t>
            </w:r>
            <w:r w:rsidRPr="00F85A63">
              <w:rPr>
                <w:rFonts w:cs="Times New Roman"/>
                <w:color w:val="231F20"/>
                <w:spacing w:val="2"/>
                <w:w w:val="113"/>
                <w:sz w:val="22"/>
              </w:rPr>
              <w:t>ш</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15"/>
                <w:sz w:val="22"/>
              </w:rPr>
              <w:t>й</w:t>
            </w:r>
            <w:r w:rsidRPr="00F85A63">
              <w:rPr>
                <w:rFonts w:cs="Times New Roman"/>
                <w:color w:val="231F20"/>
                <w:spacing w:val="5"/>
                <w:w w:val="112"/>
                <w:sz w:val="22"/>
              </w:rPr>
              <w:t>о</w:t>
            </w:r>
            <w:r w:rsidRPr="00F85A63">
              <w:rPr>
                <w:rFonts w:cs="Times New Roman"/>
                <w:color w:val="231F20"/>
                <w:spacing w:val="3"/>
                <w:w w:val="111"/>
                <w:sz w:val="22"/>
              </w:rPr>
              <w:t>с</w:t>
            </w:r>
            <w:r w:rsidRPr="00F85A63">
              <w:rPr>
                <w:rFonts w:cs="Times New Roman"/>
                <w:color w:val="231F20"/>
                <w:spacing w:val="2"/>
                <w:w w:val="110"/>
                <w:sz w:val="22"/>
              </w:rPr>
              <w:t>а</w:t>
            </w:r>
            <w:r w:rsidRPr="00F85A63">
              <w:rPr>
                <w:rFonts w:cs="Times New Roman"/>
                <w:color w:val="231F20"/>
                <w:spacing w:val="2"/>
                <w:w w:val="117"/>
                <w:sz w:val="22"/>
              </w:rPr>
              <w:t>нк</w:t>
            </w:r>
            <w:r w:rsidRPr="00F85A63">
              <w:rPr>
                <w:rFonts w:cs="Times New Roman"/>
                <w:color w:val="231F20"/>
                <w:spacing w:val="2"/>
                <w:w w:val="115"/>
                <w:sz w:val="22"/>
              </w:rPr>
              <w:t>и</w:t>
            </w:r>
            <w:r w:rsidRPr="00F85A63">
              <w:rPr>
                <w:rFonts w:cs="Times New Roman"/>
                <w:color w:val="231F20"/>
                <w:w w:val="129"/>
                <w:sz w:val="22"/>
              </w:rPr>
              <w:t>,</w:t>
            </w:r>
            <w:r w:rsidRPr="00F85A63">
              <w:rPr>
                <w:rFonts w:cs="Times New Roman"/>
                <w:color w:val="231F20"/>
                <w:spacing w:val="2"/>
                <w:w w:val="115"/>
                <w:sz w:val="22"/>
              </w:rPr>
              <w:t>п</w:t>
            </w:r>
            <w:r w:rsidRPr="00F85A63">
              <w:rPr>
                <w:rFonts w:cs="Times New Roman"/>
                <w:color w:val="231F20"/>
                <w:spacing w:val="4"/>
                <w:w w:val="111"/>
                <w:sz w:val="22"/>
              </w:rPr>
              <w:t>р</w:t>
            </w:r>
            <w:r w:rsidRPr="00F85A63">
              <w:rPr>
                <w:rFonts w:cs="Times New Roman"/>
                <w:color w:val="231F20"/>
                <w:spacing w:val="2"/>
                <w:w w:val="112"/>
                <w:sz w:val="22"/>
              </w:rPr>
              <w:t>о</w:t>
            </w:r>
            <w:r w:rsidRPr="00F85A63">
              <w:rPr>
                <w:rFonts w:cs="Times New Roman"/>
                <w:color w:val="231F20"/>
                <w:spacing w:val="1"/>
                <w:w w:val="117"/>
                <w:sz w:val="22"/>
              </w:rPr>
              <w:t>ф</w:t>
            </w:r>
            <w:r w:rsidRPr="00F85A63">
              <w:rPr>
                <w:rFonts w:cs="Times New Roman"/>
                <w:color w:val="231F20"/>
                <w:spacing w:val="2"/>
                <w:w w:val="115"/>
                <w:sz w:val="22"/>
              </w:rPr>
              <w:t>и</w:t>
            </w:r>
            <w:r w:rsidRPr="00F85A63">
              <w:rPr>
                <w:rFonts w:cs="Times New Roman"/>
                <w:color w:val="231F20"/>
                <w:w w:val="109"/>
                <w:sz w:val="22"/>
              </w:rPr>
              <w:t>л</w:t>
            </w:r>
            <w:r w:rsidRPr="00F85A63">
              <w:rPr>
                <w:rFonts w:cs="Times New Roman"/>
                <w:color w:val="231F20"/>
                <w:w w:val="110"/>
                <w:sz w:val="22"/>
              </w:rPr>
              <w:t>а</w:t>
            </w:r>
            <w:r w:rsidRPr="00F85A63">
              <w:rPr>
                <w:rFonts w:cs="Times New Roman"/>
                <w:color w:val="231F20"/>
                <w:w w:val="117"/>
                <w:sz w:val="22"/>
              </w:rPr>
              <w:t>к</w:t>
            </w:r>
            <w:r w:rsidRPr="00F85A63">
              <w:rPr>
                <w:rFonts w:cs="Times New Roman"/>
                <w:color w:val="231F20"/>
                <w:w w:val="106"/>
                <w:sz w:val="22"/>
              </w:rPr>
              <w:t>т</w:t>
            </w:r>
            <w:r w:rsidRPr="00F85A63">
              <w:rPr>
                <w:rFonts w:cs="Times New Roman"/>
                <w:color w:val="231F20"/>
                <w:w w:val="115"/>
                <w:sz w:val="22"/>
              </w:rPr>
              <w:t>и</w:t>
            </w:r>
            <w:r w:rsidRPr="00F85A63">
              <w:rPr>
                <w:rFonts w:cs="Times New Roman"/>
                <w:color w:val="231F20"/>
                <w:w w:val="117"/>
                <w:sz w:val="22"/>
              </w:rPr>
              <w:t>к</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spacing w:val="-1"/>
                <w:w w:val="111"/>
                <w:sz w:val="22"/>
              </w:rPr>
              <w:t>р</w:t>
            </w:r>
            <w:r w:rsidRPr="00F85A63">
              <w:rPr>
                <w:rFonts w:cs="Times New Roman"/>
                <w:color w:val="231F20"/>
                <w:sz w:val="22"/>
              </w:rPr>
              <w:t>у</w:t>
            </w:r>
            <w:r w:rsidRPr="00F85A63">
              <w:rPr>
                <w:rFonts w:cs="Times New Roman"/>
                <w:color w:val="231F20"/>
                <w:w w:val="113"/>
                <w:sz w:val="22"/>
              </w:rPr>
              <w:t>ш</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ий</w:t>
            </w:r>
            <w:r w:rsidRPr="00F85A63">
              <w:rPr>
                <w:rFonts w:cs="Times New Roman"/>
                <w:color w:val="231F20"/>
                <w:spacing w:val="2"/>
                <w:w w:val="112"/>
                <w:sz w:val="22"/>
              </w:rPr>
              <w:t>з</w:t>
            </w:r>
            <w:r w:rsidRPr="00F85A63">
              <w:rPr>
                <w:rFonts w:cs="Times New Roman"/>
                <w:color w:val="231F20"/>
                <w:spacing w:val="4"/>
                <w:w w:val="111"/>
                <w:sz w:val="22"/>
              </w:rPr>
              <w:t>р</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17"/>
                <w:sz w:val="22"/>
              </w:rPr>
              <w:t>я</w:t>
            </w:r>
            <w:r w:rsidRPr="00F85A63">
              <w:rPr>
                <w:rFonts w:cs="Times New Roman"/>
                <w:color w:val="231F20"/>
                <w:w w:val="115"/>
                <w:sz w:val="22"/>
              </w:rPr>
              <w:t>и</w:t>
            </w:r>
            <w:r w:rsidRPr="00F85A63">
              <w:rPr>
                <w:rFonts w:cs="Times New Roman"/>
                <w:color w:val="231F20"/>
                <w:spacing w:val="-11"/>
                <w:w w:val="106"/>
                <w:sz w:val="22"/>
              </w:rPr>
              <w:t>т</w:t>
            </w:r>
            <w:r w:rsidRPr="00F85A63">
              <w:rPr>
                <w:rFonts w:cs="Times New Roman"/>
                <w:color w:val="231F20"/>
                <w:w w:val="115"/>
                <w:sz w:val="22"/>
              </w:rPr>
              <w:t>.п.</w:t>
            </w:r>
            <w:r w:rsidRPr="00F85A63">
              <w:rPr>
                <w:rFonts w:cs="Times New Roman"/>
                <w:color w:val="231F20"/>
                <w:w w:val="116"/>
                <w:sz w:val="22"/>
              </w:rPr>
              <w:t>)</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2100"/>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П</w:t>
            </w:r>
            <w:r w:rsidRPr="00F85A63">
              <w:rPr>
                <w:rFonts w:cs="Times New Roman"/>
                <w:color w:val="231F20"/>
                <w:w w:val="111"/>
                <w:sz w:val="22"/>
              </w:rPr>
              <w:t>р</w:t>
            </w:r>
            <w:r w:rsidRPr="00F85A63">
              <w:rPr>
                <w:rFonts w:cs="Times New Roman"/>
                <w:color w:val="231F20"/>
                <w:w w:val="115"/>
                <w:sz w:val="22"/>
              </w:rPr>
              <w:t>и</w:t>
            </w:r>
            <w:r w:rsidRPr="00F85A63">
              <w:rPr>
                <w:rFonts w:cs="Times New Roman"/>
                <w:color w:val="231F20"/>
                <w:w w:val="110"/>
                <w:sz w:val="22"/>
              </w:rPr>
              <w:t>в</w:t>
            </w:r>
            <w:r w:rsidRPr="00F85A63">
              <w:rPr>
                <w:rFonts w:cs="Times New Roman"/>
                <w:color w:val="231F20"/>
                <w:w w:val="109"/>
                <w:sz w:val="22"/>
              </w:rPr>
              <w:t>лече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5"/>
                <w:sz w:val="22"/>
              </w:rPr>
              <w:t>п</w:t>
            </w:r>
            <w:r w:rsidRPr="00F85A63">
              <w:rPr>
                <w:rFonts w:cs="Times New Roman"/>
                <w:color w:val="231F20"/>
                <w:spacing w:val="-5"/>
                <w:w w:val="109"/>
                <w:sz w:val="22"/>
              </w:rPr>
              <w:t>е</w:t>
            </w:r>
            <w:r w:rsidRPr="00F85A63">
              <w:rPr>
                <w:rFonts w:cs="Times New Roman"/>
                <w:color w:val="231F20"/>
                <w:w w:val="105"/>
                <w:sz w:val="22"/>
              </w:rPr>
              <w:t>д</w:t>
            </w:r>
            <w:r w:rsidRPr="00F85A63">
              <w:rPr>
                <w:rFonts w:cs="Times New Roman"/>
                <w:color w:val="231F20"/>
                <w:w w:val="110"/>
                <w:sz w:val="22"/>
              </w:rPr>
              <w:t>а</w:t>
            </w:r>
            <w:r w:rsidRPr="00F85A63">
              <w:rPr>
                <w:rFonts w:cs="Times New Roman"/>
                <w:color w:val="231F20"/>
                <w:spacing w:val="-2"/>
                <w:w w:val="104"/>
                <w:sz w:val="22"/>
              </w:rPr>
              <w:t>г</w:t>
            </w:r>
            <w:r w:rsidRPr="00F85A63">
              <w:rPr>
                <w:rFonts w:cs="Times New Roman"/>
                <w:color w:val="231F20"/>
                <w:w w:val="112"/>
                <w:sz w:val="22"/>
              </w:rPr>
              <w:t>о</w:t>
            </w:r>
            <w:r w:rsidRPr="00F85A63">
              <w:rPr>
                <w:rFonts w:cs="Times New Roman"/>
                <w:color w:val="231F20"/>
                <w:spacing w:val="-2"/>
                <w:w w:val="104"/>
                <w:sz w:val="22"/>
              </w:rPr>
              <w:t>г</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15"/>
                <w:sz w:val="22"/>
              </w:rPr>
              <w:t>и</w:t>
            </w:r>
            <w:r w:rsidRPr="00F85A63">
              <w:rPr>
                <w:rFonts w:cs="Times New Roman"/>
                <w:color w:val="231F20"/>
                <w:spacing w:val="3"/>
                <w:w w:val="111"/>
                <w:sz w:val="22"/>
              </w:rPr>
              <w:t>р</w:t>
            </w:r>
            <w:r w:rsidRPr="00F85A63">
              <w:rPr>
                <w:rFonts w:cs="Times New Roman"/>
                <w:color w:val="231F20"/>
                <w:spacing w:val="-3"/>
                <w:w w:val="112"/>
                <w:sz w:val="22"/>
              </w:rPr>
              <w:t>о</w:t>
            </w:r>
            <w:r w:rsidRPr="00F85A63">
              <w:rPr>
                <w:rFonts w:cs="Times New Roman"/>
                <w:color w:val="231F20"/>
                <w:w w:val="105"/>
                <w:sz w:val="22"/>
              </w:rPr>
              <w:t>д</w:t>
            </w:r>
            <w:r w:rsidRPr="00F85A63">
              <w:rPr>
                <w:rFonts w:cs="Times New Roman"/>
                <w:color w:val="231F20"/>
                <w:w w:val="115"/>
                <w:sz w:val="22"/>
              </w:rPr>
              <w:t>и</w:t>
            </w:r>
            <w:r w:rsidRPr="00F85A63">
              <w:rPr>
                <w:rFonts w:cs="Times New Roman"/>
                <w:color w:val="231F20"/>
                <w:w w:val="106"/>
                <w:sz w:val="22"/>
              </w:rPr>
              <w:t>т</w:t>
            </w:r>
            <w:r w:rsidRPr="00F85A63">
              <w:rPr>
                <w:rFonts w:cs="Times New Roman"/>
                <w:color w:val="231F20"/>
                <w:spacing w:val="-4"/>
                <w:w w:val="109"/>
                <w:sz w:val="22"/>
              </w:rPr>
              <w:t>е</w:t>
            </w:r>
            <w:r w:rsidRPr="00F85A63">
              <w:rPr>
                <w:rFonts w:cs="Times New Roman"/>
                <w:color w:val="231F20"/>
                <w:w w:val="109"/>
                <w:sz w:val="22"/>
              </w:rPr>
              <w:t>ле</w:t>
            </w:r>
            <w:r w:rsidRPr="00F85A63">
              <w:rPr>
                <w:rFonts w:cs="Times New Roman"/>
                <w:color w:val="231F20"/>
                <w:w w:val="115"/>
                <w:sz w:val="22"/>
              </w:rPr>
              <w:t>й</w:t>
            </w:r>
            <w:r w:rsidRPr="00F85A63">
              <w:rPr>
                <w:rFonts w:cs="Times New Roman"/>
                <w:color w:val="231F20"/>
                <w:w w:val="117"/>
                <w:sz w:val="22"/>
              </w:rPr>
              <w:t>к</w:t>
            </w:r>
            <w:r w:rsidRPr="00F85A63">
              <w:rPr>
                <w:rFonts w:cs="Times New Roman"/>
                <w:color w:val="231F20"/>
                <w:spacing w:val="-1"/>
                <w:w w:val="111"/>
                <w:sz w:val="22"/>
              </w:rPr>
              <w:t>с</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12"/>
                <w:sz w:val="22"/>
              </w:rPr>
              <w:t>м</w:t>
            </w:r>
            <w:r w:rsidRPr="00F85A63">
              <w:rPr>
                <w:rFonts w:cs="Times New Roman"/>
                <w:color w:val="231F20"/>
                <w:w w:val="109"/>
                <w:sz w:val="22"/>
              </w:rPr>
              <w:t>е</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w w:val="115"/>
                <w:sz w:val="22"/>
              </w:rPr>
              <w:t>й</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spacing w:val="3"/>
                <w:w w:val="108"/>
                <w:sz w:val="22"/>
              </w:rPr>
              <w:t>б</w:t>
            </w:r>
            <w:r w:rsidRPr="00F85A63">
              <w:rPr>
                <w:rFonts w:cs="Times New Roman"/>
                <w:color w:val="231F20"/>
                <w:w w:val="112"/>
                <w:sz w:val="22"/>
              </w:rPr>
              <w:t>о</w:t>
            </w:r>
            <w:r w:rsidRPr="00F85A63">
              <w:rPr>
                <w:rFonts w:cs="Times New Roman"/>
                <w:color w:val="231F20"/>
                <w:w w:val="106"/>
                <w:sz w:val="22"/>
              </w:rPr>
              <w:t>т</w:t>
            </w:r>
            <w:r w:rsidRPr="00F85A63">
              <w:rPr>
                <w:rFonts w:cs="Times New Roman"/>
                <w:color w:val="231F20"/>
                <w:w w:val="109"/>
                <w:sz w:val="22"/>
              </w:rPr>
              <w:t>е</w:t>
            </w:r>
            <w:r w:rsidRPr="00F85A63">
              <w:rPr>
                <w:rFonts w:cs="Times New Roman"/>
                <w:color w:val="231F20"/>
                <w:w w:val="115"/>
                <w:sz w:val="22"/>
              </w:rPr>
              <w:t>п</w:t>
            </w:r>
            <w:r w:rsidRPr="00F85A63">
              <w:rPr>
                <w:rFonts w:cs="Times New Roman"/>
                <w:color w:val="231F20"/>
                <w:w w:val="112"/>
                <w:sz w:val="22"/>
              </w:rPr>
              <w:t>о</w:t>
            </w:r>
            <w:r w:rsidRPr="00F85A63">
              <w:rPr>
                <w:rFonts w:cs="Times New Roman"/>
                <w:color w:val="231F20"/>
                <w:w w:val="115"/>
                <w:sz w:val="22"/>
              </w:rPr>
              <w:t>п</w:t>
            </w:r>
            <w:r w:rsidRPr="00F85A63">
              <w:rPr>
                <w:rFonts w:cs="Times New Roman"/>
                <w:color w:val="231F20"/>
                <w:spacing w:val="3"/>
                <w:w w:val="111"/>
                <w:sz w:val="22"/>
              </w:rPr>
              <w:t>р</w:t>
            </w:r>
            <w:r w:rsidRPr="00F85A63">
              <w:rPr>
                <w:rFonts w:cs="Times New Roman"/>
                <w:color w:val="231F20"/>
                <w:w w:val="112"/>
                <w:sz w:val="22"/>
              </w:rPr>
              <w:t>о</w:t>
            </w:r>
            <w:r w:rsidRPr="00F85A63">
              <w:rPr>
                <w:rFonts w:cs="Times New Roman"/>
                <w:color w:val="231F20"/>
                <w:spacing w:val="4"/>
                <w:w w:val="110"/>
                <w:sz w:val="22"/>
              </w:rPr>
              <w:t>в</w:t>
            </w:r>
            <w:r w:rsidRPr="00F85A63">
              <w:rPr>
                <w:rFonts w:cs="Times New Roman"/>
                <w:color w:val="231F20"/>
                <w:spacing w:val="-5"/>
                <w:w w:val="109"/>
                <w:sz w:val="22"/>
              </w:rPr>
              <w:t>е</w:t>
            </w:r>
            <w:r w:rsidRPr="00F85A63">
              <w:rPr>
                <w:rFonts w:cs="Times New Roman"/>
                <w:color w:val="231F20"/>
                <w:w w:val="105"/>
                <w:sz w:val="22"/>
              </w:rPr>
              <w:t>д</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8"/>
                <w:sz w:val="22"/>
              </w:rPr>
              <w:t>ю</w:t>
            </w:r>
            <w:r w:rsidRPr="00F85A63">
              <w:rPr>
                <w:rFonts w:cs="Times New Roman"/>
                <w:color w:val="231F20"/>
                <w:spacing w:val="-1"/>
                <w:w w:val="111"/>
                <w:sz w:val="22"/>
              </w:rPr>
              <w:t>с</w:t>
            </w:r>
            <w:r w:rsidRPr="00F85A63">
              <w:rPr>
                <w:rFonts w:cs="Times New Roman"/>
                <w:color w:val="231F20"/>
                <w:spacing w:val="-2"/>
                <w:w w:val="115"/>
                <w:sz w:val="22"/>
              </w:rPr>
              <w:t>п</w:t>
            </w:r>
            <w:r w:rsidRPr="00F85A63">
              <w:rPr>
                <w:rFonts w:cs="Times New Roman"/>
                <w:color w:val="231F20"/>
                <w:spacing w:val="-2"/>
                <w:w w:val="112"/>
                <w:sz w:val="22"/>
              </w:rPr>
              <w:t>о</w:t>
            </w:r>
            <w:r w:rsidRPr="00F85A63">
              <w:rPr>
                <w:rFonts w:cs="Times New Roman"/>
                <w:color w:val="231F20"/>
                <w:spacing w:val="-2"/>
                <w:w w:val="111"/>
                <w:sz w:val="22"/>
              </w:rPr>
              <w:t>р</w:t>
            </w:r>
            <w:r w:rsidRPr="00F85A63">
              <w:rPr>
                <w:rFonts w:cs="Times New Roman"/>
                <w:color w:val="231F20"/>
                <w:spacing w:val="-2"/>
                <w:w w:val="106"/>
                <w:sz w:val="22"/>
              </w:rPr>
              <w:t>т</w:t>
            </w:r>
            <w:r w:rsidRPr="00F85A63">
              <w:rPr>
                <w:rFonts w:cs="Times New Roman"/>
                <w:color w:val="231F20"/>
                <w:spacing w:val="-2"/>
                <w:w w:val="115"/>
                <w:sz w:val="22"/>
              </w:rPr>
              <w:t>и</w:t>
            </w:r>
            <w:r w:rsidRPr="00F85A63">
              <w:rPr>
                <w:rFonts w:cs="Times New Roman"/>
                <w:color w:val="231F20"/>
                <w:spacing w:val="-2"/>
                <w:w w:val="110"/>
                <w:sz w:val="22"/>
              </w:rPr>
              <w:t>в</w:t>
            </w:r>
            <w:r w:rsidRPr="00F85A63">
              <w:rPr>
                <w:rFonts w:cs="Times New Roman"/>
                <w:color w:val="231F20"/>
                <w:spacing w:val="-2"/>
                <w:w w:val="117"/>
                <w:sz w:val="22"/>
              </w:rPr>
              <w:t>н</w:t>
            </w:r>
            <w:r w:rsidRPr="00F85A63">
              <w:rPr>
                <w:rFonts w:cs="Times New Roman"/>
                <w:color w:val="231F20"/>
                <w:spacing w:val="-2"/>
                <w:w w:val="112"/>
                <w:sz w:val="22"/>
              </w:rPr>
              <w:t>ы</w:t>
            </w:r>
            <w:r w:rsidRPr="00F85A63">
              <w:rPr>
                <w:rFonts w:cs="Times New Roman"/>
                <w:color w:val="231F20"/>
                <w:spacing w:val="-1"/>
                <w:sz w:val="22"/>
              </w:rPr>
              <w:t>х</w:t>
            </w:r>
            <w:r w:rsidRPr="00F85A63">
              <w:rPr>
                <w:rFonts w:cs="Times New Roman"/>
                <w:color w:val="231F20"/>
                <w:spacing w:val="-3"/>
                <w:w w:val="111"/>
                <w:sz w:val="22"/>
              </w:rPr>
              <w:t>с</w:t>
            </w:r>
            <w:r w:rsidRPr="00F85A63">
              <w:rPr>
                <w:rFonts w:cs="Times New Roman"/>
                <w:color w:val="231F20"/>
                <w:spacing w:val="-2"/>
                <w:w w:val="112"/>
                <w:sz w:val="22"/>
              </w:rPr>
              <w:t>о</w:t>
            </w:r>
            <w:r w:rsidRPr="00F85A63">
              <w:rPr>
                <w:rFonts w:cs="Times New Roman"/>
                <w:color w:val="231F20"/>
                <w:spacing w:val="1"/>
                <w:w w:val="111"/>
                <w:sz w:val="22"/>
              </w:rPr>
              <w:t>р</w:t>
            </w:r>
            <w:r w:rsidRPr="00F85A63">
              <w:rPr>
                <w:rFonts w:cs="Times New Roman"/>
                <w:color w:val="231F20"/>
                <w:spacing w:val="-1"/>
                <w:w w:val="109"/>
                <w:sz w:val="22"/>
              </w:rPr>
              <w:t>е</w:t>
            </w:r>
            <w:r w:rsidRPr="00F85A63">
              <w:rPr>
                <w:rFonts w:cs="Times New Roman"/>
                <w:color w:val="231F20"/>
                <w:spacing w:val="-2"/>
                <w:w w:val="110"/>
                <w:sz w:val="22"/>
              </w:rPr>
              <w:t>в</w:t>
            </w:r>
            <w:r w:rsidRPr="00F85A63">
              <w:rPr>
                <w:rFonts w:cs="Times New Roman"/>
                <w:color w:val="231F20"/>
                <w:spacing w:val="-2"/>
                <w:w w:val="117"/>
                <w:sz w:val="22"/>
              </w:rPr>
              <w:t>н</w:t>
            </w:r>
            <w:r w:rsidRPr="00F85A63">
              <w:rPr>
                <w:rFonts w:cs="Times New Roman"/>
                <w:color w:val="231F20"/>
                <w:spacing w:val="-2"/>
                <w:w w:val="112"/>
                <w:sz w:val="22"/>
              </w:rPr>
              <w:t>о</w:t>
            </w:r>
            <w:r w:rsidRPr="00F85A63">
              <w:rPr>
                <w:rFonts w:cs="Times New Roman"/>
                <w:color w:val="231F20"/>
                <w:spacing w:val="1"/>
                <w:w w:val="110"/>
                <w:sz w:val="22"/>
              </w:rPr>
              <w:t>в</w:t>
            </w:r>
            <w:r w:rsidRPr="00F85A63">
              <w:rPr>
                <w:rFonts w:cs="Times New Roman"/>
                <w:color w:val="231F20"/>
                <w:spacing w:val="-1"/>
                <w:w w:val="110"/>
                <w:sz w:val="22"/>
              </w:rPr>
              <w:t>а</w:t>
            </w:r>
            <w:r w:rsidRPr="00F85A63">
              <w:rPr>
                <w:rFonts w:cs="Times New Roman"/>
                <w:color w:val="231F20"/>
                <w:spacing w:val="-2"/>
                <w:w w:val="117"/>
                <w:sz w:val="22"/>
              </w:rPr>
              <w:t>н</w:t>
            </w:r>
            <w:r w:rsidRPr="00F85A63">
              <w:rPr>
                <w:rFonts w:cs="Times New Roman"/>
                <w:color w:val="231F20"/>
                <w:spacing w:val="-2"/>
                <w:w w:val="115"/>
                <w:sz w:val="22"/>
              </w:rPr>
              <w:t>ий</w:t>
            </w:r>
            <w:r w:rsidRPr="00F85A63">
              <w:rPr>
                <w:rFonts w:cs="Times New Roman"/>
                <w:color w:val="231F20"/>
                <w:w w:val="129"/>
                <w:sz w:val="22"/>
              </w:rPr>
              <w:t>,</w:t>
            </w:r>
            <w:r w:rsidRPr="00F85A63">
              <w:rPr>
                <w:rFonts w:cs="Times New Roman"/>
                <w:color w:val="231F20"/>
                <w:spacing w:val="-1"/>
                <w:w w:val="105"/>
                <w:sz w:val="22"/>
              </w:rPr>
              <w:t>д</w:t>
            </w:r>
            <w:r w:rsidRPr="00F85A63">
              <w:rPr>
                <w:rFonts w:cs="Times New Roman"/>
                <w:color w:val="231F20"/>
                <w:spacing w:val="-2"/>
                <w:w w:val="117"/>
                <w:sz w:val="22"/>
              </w:rPr>
              <w:t>н</w:t>
            </w:r>
            <w:r w:rsidRPr="00F85A63">
              <w:rPr>
                <w:rFonts w:cs="Times New Roman"/>
                <w:color w:val="231F20"/>
                <w:spacing w:val="-2"/>
                <w:w w:val="109"/>
                <w:sz w:val="22"/>
              </w:rPr>
              <w:t>е</w:t>
            </w:r>
            <w:r w:rsidRPr="00F85A63">
              <w:rPr>
                <w:rFonts w:cs="Times New Roman"/>
                <w:color w:val="231F20"/>
                <w:w w:val="115"/>
                <w:sz w:val="22"/>
              </w:rPr>
              <w:t>й</w:t>
            </w:r>
            <w:r w:rsidRPr="00F85A63">
              <w:rPr>
                <w:rFonts w:cs="Times New Roman"/>
                <w:color w:val="231F20"/>
                <w:spacing w:val="-2"/>
                <w:w w:val="112"/>
                <w:sz w:val="22"/>
              </w:rPr>
              <w:t>з</w:t>
            </w:r>
            <w:r w:rsidRPr="00F85A63">
              <w:rPr>
                <w:rFonts w:cs="Times New Roman"/>
                <w:color w:val="231F20"/>
                <w:spacing w:val="-2"/>
                <w:w w:val="105"/>
                <w:sz w:val="22"/>
              </w:rPr>
              <w:t>д</w:t>
            </w:r>
            <w:r w:rsidRPr="00F85A63">
              <w:rPr>
                <w:rFonts w:cs="Times New Roman"/>
                <w:color w:val="231F20"/>
                <w:spacing w:val="-2"/>
                <w:w w:val="112"/>
                <w:sz w:val="22"/>
              </w:rPr>
              <w:t>о</w:t>
            </w:r>
            <w:r w:rsidRPr="00F85A63">
              <w:rPr>
                <w:rFonts w:cs="Times New Roman"/>
                <w:color w:val="231F20"/>
                <w:w w:val="111"/>
                <w:sz w:val="22"/>
              </w:rPr>
              <w:t>р</w:t>
            </w:r>
            <w:r w:rsidRPr="00F85A63">
              <w:rPr>
                <w:rFonts w:cs="Times New Roman"/>
                <w:color w:val="231F20"/>
                <w:spacing w:val="-1"/>
                <w:w w:val="112"/>
                <w:sz w:val="22"/>
              </w:rPr>
              <w:t>о</w:t>
            </w:r>
            <w:r w:rsidRPr="00F85A63">
              <w:rPr>
                <w:rFonts w:cs="Times New Roman"/>
                <w:color w:val="231F20"/>
                <w:spacing w:val="-2"/>
                <w:w w:val="110"/>
                <w:sz w:val="22"/>
              </w:rPr>
              <w:t>в</w:t>
            </w:r>
            <w:r w:rsidRPr="00F85A63">
              <w:rPr>
                <w:rFonts w:cs="Times New Roman"/>
                <w:color w:val="231F20"/>
                <w:spacing w:val="-2"/>
                <w:w w:val="109"/>
                <w:sz w:val="22"/>
              </w:rPr>
              <w:t>ь</w:t>
            </w:r>
            <w:r w:rsidRPr="00F85A63">
              <w:rPr>
                <w:rFonts w:cs="Times New Roman"/>
                <w:color w:val="231F20"/>
                <w:spacing w:val="-2"/>
                <w:w w:val="117"/>
                <w:sz w:val="22"/>
              </w:rPr>
              <w:t>я</w:t>
            </w:r>
            <w:r w:rsidRPr="00F85A63">
              <w:rPr>
                <w:rFonts w:cs="Times New Roman"/>
                <w:color w:val="231F20"/>
                <w:w w:val="129"/>
                <w:sz w:val="22"/>
              </w:rPr>
              <w:t>,</w:t>
            </w:r>
            <w:r w:rsidRPr="00F85A63">
              <w:rPr>
                <w:rFonts w:cs="Times New Roman"/>
                <w:color w:val="231F20"/>
                <w:spacing w:val="4"/>
                <w:w w:val="112"/>
                <w:sz w:val="22"/>
              </w:rPr>
              <w:t>з</w:t>
            </w:r>
            <w:r w:rsidRPr="00F85A63">
              <w:rPr>
                <w:rFonts w:cs="Times New Roman"/>
                <w:color w:val="231F20"/>
                <w:w w:val="110"/>
                <w:sz w:val="22"/>
              </w:rPr>
              <w:t>а</w:t>
            </w:r>
            <w:r w:rsidRPr="00F85A63">
              <w:rPr>
                <w:rFonts w:cs="Times New Roman"/>
                <w:color w:val="231F20"/>
                <w:w w:val="117"/>
                <w:sz w:val="22"/>
              </w:rPr>
              <w:t>ня</w:t>
            </w:r>
            <w:r w:rsidRPr="00F85A63">
              <w:rPr>
                <w:rFonts w:cs="Times New Roman"/>
                <w:color w:val="231F20"/>
                <w:w w:val="106"/>
                <w:sz w:val="22"/>
              </w:rPr>
              <w:t>т</w:t>
            </w:r>
            <w:r w:rsidRPr="00F85A63">
              <w:rPr>
                <w:rFonts w:cs="Times New Roman"/>
                <w:color w:val="231F20"/>
                <w:w w:val="115"/>
                <w:sz w:val="22"/>
              </w:rPr>
              <w:t>ийп</w:t>
            </w:r>
            <w:r w:rsidRPr="00F85A63">
              <w:rPr>
                <w:rFonts w:cs="Times New Roman"/>
                <w:color w:val="231F20"/>
                <w:w w:val="112"/>
                <w:sz w:val="22"/>
              </w:rPr>
              <w:t>о</w:t>
            </w:r>
            <w:r w:rsidRPr="00F85A63">
              <w:rPr>
                <w:rFonts w:cs="Times New Roman"/>
                <w:color w:val="231F20"/>
                <w:w w:val="115"/>
                <w:sz w:val="22"/>
              </w:rPr>
              <w:t>п</w:t>
            </w:r>
            <w:r w:rsidRPr="00F85A63">
              <w:rPr>
                <w:rFonts w:cs="Times New Roman"/>
                <w:color w:val="231F20"/>
                <w:spacing w:val="3"/>
                <w:w w:val="111"/>
                <w:sz w:val="22"/>
              </w:rPr>
              <w:t>р</w:t>
            </w:r>
            <w:r w:rsidRPr="00F85A63">
              <w:rPr>
                <w:rFonts w:cs="Times New Roman"/>
                <w:color w:val="231F20"/>
                <w:spacing w:val="3"/>
                <w:w w:val="112"/>
                <w:sz w:val="22"/>
              </w:rPr>
              <w:t>о</w:t>
            </w:r>
            <w:r w:rsidRPr="00F85A63">
              <w:rPr>
                <w:rFonts w:cs="Times New Roman"/>
                <w:color w:val="231F20"/>
                <w:w w:val="117"/>
                <w:sz w:val="22"/>
              </w:rPr>
              <w:t>ф</w:t>
            </w:r>
            <w:r w:rsidRPr="00F85A63">
              <w:rPr>
                <w:rFonts w:cs="Times New Roman"/>
                <w:color w:val="231F20"/>
                <w:w w:val="115"/>
                <w:sz w:val="22"/>
              </w:rPr>
              <w:t>и</w:t>
            </w:r>
            <w:r w:rsidRPr="00F85A63">
              <w:rPr>
                <w:rFonts w:cs="Times New Roman"/>
                <w:color w:val="231F20"/>
                <w:w w:val="109"/>
                <w:sz w:val="22"/>
              </w:rPr>
              <w:t>л</w:t>
            </w:r>
            <w:r w:rsidRPr="00F85A63">
              <w:rPr>
                <w:rFonts w:cs="Times New Roman"/>
                <w:color w:val="231F20"/>
                <w:w w:val="110"/>
                <w:sz w:val="22"/>
              </w:rPr>
              <w:t>а</w:t>
            </w:r>
            <w:r w:rsidRPr="00F85A63">
              <w:rPr>
                <w:rFonts w:cs="Times New Roman"/>
                <w:color w:val="231F20"/>
                <w:w w:val="117"/>
                <w:sz w:val="22"/>
              </w:rPr>
              <w:t>к</w:t>
            </w:r>
            <w:r w:rsidRPr="00F85A63">
              <w:rPr>
                <w:rFonts w:cs="Times New Roman"/>
                <w:color w:val="231F20"/>
                <w:w w:val="106"/>
                <w:sz w:val="22"/>
              </w:rPr>
              <w:t>т</w:t>
            </w:r>
            <w:r w:rsidRPr="00F85A63">
              <w:rPr>
                <w:rFonts w:cs="Times New Roman"/>
                <w:color w:val="231F20"/>
                <w:w w:val="115"/>
                <w:sz w:val="22"/>
              </w:rPr>
              <w:t>и</w:t>
            </w:r>
            <w:r w:rsidRPr="00F85A63">
              <w:rPr>
                <w:rFonts w:cs="Times New Roman"/>
                <w:color w:val="231F20"/>
                <w:spacing w:val="-3"/>
                <w:w w:val="117"/>
                <w:sz w:val="22"/>
              </w:rPr>
              <w:t>к</w:t>
            </w:r>
            <w:r w:rsidRPr="00F85A63">
              <w:rPr>
                <w:rFonts w:cs="Times New Roman"/>
                <w:color w:val="231F20"/>
                <w:w w:val="109"/>
                <w:sz w:val="22"/>
              </w:rPr>
              <w:t>е</w:t>
            </w:r>
            <w:r w:rsidRPr="00F85A63">
              <w:rPr>
                <w:rFonts w:cs="Times New Roman"/>
                <w:color w:val="231F20"/>
                <w:w w:val="110"/>
                <w:sz w:val="22"/>
              </w:rPr>
              <w:t>в</w:t>
            </w:r>
            <w:r w:rsidRPr="00F85A63">
              <w:rPr>
                <w:rFonts w:cs="Times New Roman"/>
                <w:color w:val="231F20"/>
                <w:spacing w:val="4"/>
                <w:w w:val="111"/>
                <w:sz w:val="22"/>
              </w:rPr>
              <w:t>р</w:t>
            </w:r>
            <w:r w:rsidRPr="00F85A63">
              <w:rPr>
                <w:rFonts w:cs="Times New Roman"/>
                <w:color w:val="231F20"/>
                <w:spacing w:val="-5"/>
                <w:w w:val="109"/>
                <w:sz w:val="22"/>
              </w:rPr>
              <w:t>е</w:t>
            </w:r>
            <w:r w:rsidRPr="00F85A63">
              <w:rPr>
                <w:rFonts w:cs="Times New Roman"/>
                <w:color w:val="231F20"/>
                <w:w w:val="105"/>
                <w:sz w:val="22"/>
              </w:rPr>
              <w:t>д</w:t>
            </w:r>
            <w:r w:rsidRPr="00F85A63">
              <w:rPr>
                <w:rFonts w:cs="Times New Roman"/>
                <w:color w:val="231F20"/>
                <w:w w:val="117"/>
                <w:sz w:val="22"/>
              </w:rPr>
              <w:t>н</w:t>
            </w:r>
            <w:r w:rsidRPr="00F85A63">
              <w:rPr>
                <w:rFonts w:cs="Times New Roman"/>
                <w:color w:val="231F20"/>
                <w:w w:val="112"/>
                <w:sz w:val="22"/>
              </w:rPr>
              <w:t>ы</w:t>
            </w:r>
            <w:r w:rsidRPr="00F85A63">
              <w:rPr>
                <w:rFonts w:cs="Times New Roman"/>
                <w:color w:val="231F20"/>
                <w:spacing w:val="-1"/>
                <w:sz w:val="22"/>
              </w:rPr>
              <w:t>х</w:t>
            </w:r>
            <w:r w:rsidRPr="00F85A63">
              <w:rPr>
                <w:rFonts w:cs="Times New Roman"/>
                <w:color w:val="231F20"/>
                <w:w w:val="115"/>
                <w:sz w:val="22"/>
              </w:rPr>
              <w:t>п</w:t>
            </w:r>
            <w:r w:rsidRPr="00F85A63">
              <w:rPr>
                <w:rFonts w:cs="Times New Roman"/>
                <w:color w:val="231F20"/>
                <w:w w:val="111"/>
                <w:sz w:val="22"/>
              </w:rPr>
              <w:t>р</w:t>
            </w:r>
            <w:r w:rsidRPr="00F85A63">
              <w:rPr>
                <w:rFonts w:cs="Times New Roman"/>
                <w:color w:val="231F20"/>
                <w:w w:val="115"/>
                <w:sz w:val="22"/>
              </w:rPr>
              <w:t>и</w:t>
            </w:r>
            <w:r w:rsidRPr="00F85A63">
              <w:rPr>
                <w:rFonts w:cs="Times New Roman"/>
                <w:color w:val="231F20"/>
                <w:w w:val="110"/>
                <w:sz w:val="22"/>
              </w:rPr>
              <w:t>в</w:t>
            </w:r>
            <w:r w:rsidRPr="00F85A63">
              <w:rPr>
                <w:rFonts w:cs="Times New Roman"/>
                <w:color w:val="231F20"/>
                <w:w w:val="112"/>
                <w:sz w:val="22"/>
              </w:rPr>
              <w:t>ы</w:t>
            </w:r>
            <w:r w:rsidRPr="00F85A63">
              <w:rPr>
                <w:rFonts w:cs="Times New Roman"/>
                <w:color w:val="231F20"/>
                <w:w w:val="109"/>
                <w:sz w:val="22"/>
              </w:rPr>
              <w:t>че</w:t>
            </w:r>
            <w:r w:rsidRPr="00F85A63">
              <w:rPr>
                <w:rFonts w:cs="Times New Roman"/>
                <w:color w:val="231F20"/>
                <w:w w:val="117"/>
                <w:sz w:val="22"/>
              </w:rPr>
              <w:t>к</w:t>
            </w:r>
            <w:r w:rsidRPr="00F85A63">
              <w:rPr>
                <w:rFonts w:cs="Times New Roman"/>
                <w:color w:val="231F20"/>
                <w:w w:val="115"/>
                <w:sz w:val="22"/>
              </w:rPr>
              <w:t>и</w:t>
            </w:r>
            <w:r w:rsidRPr="00F85A63">
              <w:rPr>
                <w:rFonts w:cs="Times New Roman"/>
                <w:color w:val="231F20"/>
                <w:spacing w:val="-11"/>
                <w:w w:val="106"/>
                <w:sz w:val="22"/>
              </w:rPr>
              <w:t>т</w:t>
            </w:r>
            <w:r w:rsidRPr="00F85A63">
              <w:rPr>
                <w:rFonts w:cs="Times New Roman"/>
                <w:color w:val="231F20"/>
                <w:w w:val="115"/>
                <w:sz w:val="22"/>
              </w:rPr>
              <w:t>.п</w:t>
            </w:r>
            <w:proofErr w:type="gramStart"/>
            <w:r w:rsidRPr="00F85A63">
              <w:rPr>
                <w:rFonts w:cs="Times New Roman"/>
                <w:color w:val="231F20"/>
                <w:w w:val="115"/>
                <w:sz w:val="22"/>
              </w:rPr>
              <w:t>.</w:t>
            </w:r>
            <w:r w:rsidRPr="00F85A63">
              <w:rPr>
                <w:rFonts w:cs="Times New Roman"/>
                <w:color w:val="231F20"/>
                <w:spacing w:val="4"/>
                <w:w w:val="111"/>
                <w:sz w:val="22"/>
              </w:rPr>
              <w:t>О</w:t>
            </w:r>
            <w:proofErr w:type="gramEnd"/>
            <w:r w:rsidRPr="00F85A63">
              <w:rPr>
                <w:rFonts w:cs="Times New Roman"/>
                <w:color w:val="231F20"/>
                <w:w w:val="111"/>
                <w:sz w:val="22"/>
              </w:rPr>
              <w:t>р</w:t>
            </w:r>
            <w:r w:rsidRPr="00F85A63">
              <w:rPr>
                <w:rFonts w:cs="Times New Roman"/>
                <w:color w:val="231F20"/>
                <w:w w:val="104"/>
                <w:sz w:val="22"/>
              </w:rPr>
              <w:t>г</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spacing w:val="4"/>
                <w:w w:val="112"/>
                <w:sz w:val="22"/>
              </w:rPr>
              <w:t>з</w:t>
            </w:r>
            <w:r w:rsidRPr="00F85A63">
              <w:rPr>
                <w:rFonts w:cs="Times New Roman"/>
                <w:color w:val="231F20"/>
                <w:w w:val="110"/>
                <w:sz w:val="22"/>
              </w:rPr>
              <w:t>а</w:t>
            </w:r>
            <w:r w:rsidRPr="00F85A63">
              <w:rPr>
                <w:rFonts w:cs="Times New Roman"/>
                <w:color w:val="231F20"/>
                <w:w w:val="115"/>
                <w:sz w:val="22"/>
              </w:rPr>
              <w:t>ци</w:t>
            </w:r>
            <w:r w:rsidRPr="00F85A63">
              <w:rPr>
                <w:rFonts w:cs="Times New Roman"/>
                <w:color w:val="231F20"/>
                <w:w w:val="117"/>
                <w:sz w:val="22"/>
              </w:rPr>
              <w:t>я</w:t>
            </w:r>
            <w:r w:rsidRPr="00F85A63">
              <w:rPr>
                <w:rFonts w:cs="Times New Roman"/>
                <w:color w:val="231F20"/>
                <w:spacing w:val="4"/>
                <w:w w:val="112"/>
                <w:sz w:val="22"/>
              </w:rPr>
              <w:t>о</w:t>
            </w:r>
            <w:r w:rsidRPr="00F85A63">
              <w:rPr>
                <w:rFonts w:cs="Times New Roman"/>
                <w:color w:val="231F20"/>
                <w:w w:val="108"/>
                <w:sz w:val="22"/>
              </w:rPr>
              <w:t>б</w:t>
            </w:r>
            <w:r w:rsidRPr="00F85A63">
              <w:rPr>
                <w:rFonts w:cs="Times New Roman"/>
                <w:color w:val="231F20"/>
                <w:w w:val="113"/>
                <w:sz w:val="22"/>
              </w:rPr>
              <w:t>щ</w:t>
            </w:r>
            <w:r w:rsidRPr="00F85A63">
              <w:rPr>
                <w:rFonts w:cs="Times New Roman"/>
                <w:color w:val="231F20"/>
                <w:w w:val="109"/>
                <w:sz w:val="22"/>
              </w:rPr>
              <w:t>е</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spacing w:val="4"/>
                <w:w w:val="110"/>
                <w:sz w:val="22"/>
              </w:rPr>
              <w:t>в</w:t>
            </w:r>
            <w:r w:rsidRPr="00F85A63">
              <w:rPr>
                <w:rFonts w:cs="Times New Roman"/>
                <w:color w:val="231F20"/>
                <w:w w:val="109"/>
                <w:sz w:val="22"/>
              </w:rPr>
              <w:t>е</w:t>
            </w:r>
            <w:r w:rsidRPr="00F85A63">
              <w:rPr>
                <w:rFonts w:cs="Times New Roman"/>
                <w:color w:val="231F20"/>
                <w:w w:val="117"/>
                <w:sz w:val="22"/>
              </w:rPr>
              <w:t>нн</w:t>
            </w:r>
            <w:r w:rsidRPr="00F85A63">
              <w:rPr>
                <w:rFonts w:cs="Times New Roman"/>
                <w:color w:val="231F20"/>
                <w:w w:val="112"/>
                <w:sz w:val="22"/>
              </w:rPr>
              <w:t>о</w:t>
            </w:r>
            <w:r w:rsidRPr="00F85A63">
              <w:rPr>
                <w:rFonts w:cs="Times New Roman"/>
                <w:color w:val="231F20"/>
                <w:spacing w:val="-2"/>
                <w:w w:val="104"/>
                <w:sz w:val="22"/>
              </w:rPr>
              <w:t>г</w:t>
            </w:r>
            <w:r w:rsidRPr="00F85A63">
              <w:rPr>
                <w:rFonts w:cs="Times New Roman"/>
                <w:color w:val="231F20"/>
                <w:w w:val="112"/>
                <w:sz w:val="22"/>
              </w:rPr>
              <w:t>о</w:t>
            </w:r>
            <w:r w:rsidRPr="00F85A63">
              <w:rPr>
                <w:rFonts w:cs="Times New Roman"/>
                <w:color w:val="231F20"/>
                <w:spacing w:val="-2"/>
                <w:w w:val="111"/>
                <w:sz w:val="22"/>
              </w:rPr>
              <w:t>с</w:t>
            </w:r>
            <w:r w:rsidRPr="00F85A63">
              <w:rPr>
                <w:rFonts w:cs="Times New Roman"/>
                <w:color w:val="231F20"/>
                <w:w w:val="112"/>
                <w:sz w:val="22"/>
              </w:rPr>
              <w:t>о</w:t>
            </w:r>
            <w:r w:rsidRPr="00F85A63">
              <w:rPr>
                <w:rFonts w:cs="Times New Roman"/>
                <w:color w:val="231F20"/>
                <w:spacing w:val="4"/>
                <w:w w:val="110"/>
                <w:sz w:val="22"/>
              </w:rPr>
              <w:t>в</w:t>
            </w:r>
            <w:r w:rsidRPr="00F85A63">
              <w:rPr>
                <w:rFonts w:cs="Times New Roman"/>
                <w:color w:val="231F20"/>
                <w:w w:val="109"/>
                <w:sz w:val="22"/>
              </w:rPr>
              <w:t>е</w:t>
            </w:r>
            <w:r w:rsidRPr="00F85A63">
              <w:rPr>
                <w:rFonts w:cs="Times New Roman"/>
                <w:color w:val="231F20"/>
                <w:spacing w:val="1"/>
                <w:w w:val="106"/>
                <w:sz w:val="22"/>
              </w:rPr>
              <w:t>т</w:t>
            </w:r>
            <w:r w:rsidRPr="00F85A63">
              <w:rPr>
                <w:rFonts w:cs="Times New Roman"/>
                <w:color w:val="231F20"/>
                <w:w w:val="110"/>
                <w:sz w:val="22"/>
              </w:rPr>
              <w:t>а</w:t>
            </w:r>
            <w:r w:rsidRPr="00F85A63">
              <w:rPr>
                <w:rFonts w:cs="Times New Roman"/>
                <w:color w:val="231F20"/>
                <w:w w:val="115"/>
                <w:sz w:val="22"/>
              </w:rPr>
              <w:t>п</w:t>
            </w:r>
            <w:r w:rsidRPr="00F85A63">
              <w:rPr>
                <w:rFonts w:cs="Times New Roman"/>
                <w:color w:val="231F20"/>
                <w:w w:val="112"/>
                <w:sz w:val="22"/>
              </w:rPr>
              <w:t>оз</w:t>
            </w:r>
            <w:r w:rsidRPr="00F85A63">
              <w:rPr>
                <w:rFonts w:cs="Times New Roman"/>
                <w:color w:val="231F20"/>
                <w:w w:val="105"/>
                <w:sz w:val="22"/>
              </w:rPr>
              <w:t>д</w:t>
            </w:r>
            <w:r w:rsidRPr="00F85A63">
              <w:rPr>
                <w:rFonts w:cs="Times New Roman"/>
                <w:color w:val="231F20"/>
                <w:w w:val="112"/>
                <w:sz w:val="22"/>
              </w:rPr>
              <w:t>о</w:t>
            </w:r>
            <w:r w:rsidRPr="00F85A63">
              <w:rPr>
                <w:rFonts w:cs="Times New Roman"/>
                <w:color w:val="231F20"/>
                <w:spacing w:val="1"/>
                <w:w w:val="111"/>
                <w:sz w:val="22"/>
              </w:rPr>
              <w:t>р</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09"/>
                <w:sz w:val="22"/>
              </w:rPr>
              <w:t>ь</w:t>
            </w:r>
            <w:r w:rsidRPr="00F85A63">
              <w:rPr>
                <w:rFonts w:cs="Times New Roman"/>
                <w:color w:val="231F20"/>
                <w:w w:val="108"/>
                <w:sz w:val="22"/>
              </w:rPr>
              <w:t>ю</w:t>
            </w:r>
            <w:r w:rsidRPr="00F85A63">
              <w:rPr>
                <w:rFonts w:cs="Times New Roman"/>
                <w:color w:val="231F20"/>
                <w:w w:val="115"/>
                <w:sz w:val="22"/>
              </w:rPr>
              <w:t>и</w:t>
            </w:r>
            <w:r w:rsidRPr="00F85A63">
              <w:rPr>
                <w:rFonts w:cs="Times New Roman"/>
                <w:color w:val="231F20"/>
                <w:spacing w:val="-2"/>
                <w:w w:val="111"/>
                <w:sz w:val="22"/>
              </w:rPr>
              <w:t>с</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12"/>
                <w:sz w:val="22"/>
              </w:rPr>
              <w:t>м</w:t>
            </w:r>
            <w:r w:rsidRPr="00F85A63">
              <w:rPr>
                <w:rFonts w:cs="Times New Roman"/>
                <w:color w:val="231F20"/>
                <w:w w:val="109"/>
                <w:sz w:val="22"/>
              </w:rPr>
              <w:t>е</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17"/>
                <w:sz w:val="22"/>
              </w:rPr>
              <w:t>н</w:t>
            </w:r>
            <w:r w:rsidRPr="00F85A63">
              <w:rPr>
                <w:rFonts w:cs="Times New Roman"/>
                <w:color w:val="231F20"/>
                <w:spacing w:val="3"/>
                <w:w w:val="112"/>
                <w:sz w:val="22"/>
              </w:rPr>
              <w:t>о</w:t>
            </w:r>
            <w:r w:rsidRPr="00F85A63">
              <w:rPr>
                <w:rFonts w:cs="Times New Roman"/>
                <w:color w:val="231F20"/>
                <w:w w:val="109"/>
                <w:sz w:val="22"/>
              </w:rPr>
              <w:t>е</w:t>
            </w:r>
            <w:r w:rsidRPr="00F85A63">
              <w:rPr>
                <w:rFonts w:cs="Times New Roman"/>
                <w:color w:val="231F20"/>
                <w:w w:val="116"/>
                <w:sz w:val="22"/>
              </w:rPr>
              <w:t>(</w:t>
            </w:r>
            <w:r w:rsidRPr="00F85A63">
              <w:rPr>
                <w:rFonts w:cs="Times New Roman"/>
                <w:color w:val="231F20"/>
                <w:sz w:val="22"/>
              </w:rPr>
              <w:t>у</w:t>
            </w:r>
            <w:r w:rsidRPr="00F85A63">
              <w:rPr>
                <w:rFonts w:cs="Times New Roman"/>
                <w:color w:val="231F20"/>
                <w:w w:val="109"/>
                <w:sz w:val="22"/>
              </w:rPr>
              <w:t>ч</w:t>
            </w:r>
            <w:r w:rsidRPr="00F85A63">
              <w:rPr>
                <w:rFonts w:cs="Times New Roman"/>
                <w:color w:val="231F20"/>
                <w:w w:val="115"/>
                <w:sz w:val="22"/>
              </w:rPr>
              <w:t>и</w:t>
            </w:r>
            <w:r w:rsidRPr="00F85A63">
              <w:rPr>
                <w:rFonts w:cs="Times New Roman"/>
                <w:color w:val="231F20"/>
                <w:w w:val="106"/>
                <w:sz w:val="22"/>
              </w:rPr>
              <w:t>т</w:t>
            </w:r>
            <w:r w:rsidRPr="00F85A63">
              <w:rPr>
                <w:rFonts w:cs="Times New Roman"/>
                <w:color w:val="231F20"/>
                <w:spacing w:val="-4"/>
                <w:w w:val="109"/>
                <w:sz w:val="22"/>
              </w:rPr>
              <w:t>е</w:t>
            </w:r>
            <w:r w:rsidRPr="00F85A63">
              <w:rPr>
                <w:rFonts w:cs="Times New Roman"/>
                <w:color w:val="231F20"/>
                <w:w w:val="109"/>
                <w:sz w:val="22"/>
              </w:rPr>
              <w:t>л</w:t>
            </w:r>
            <w:r w:rsidRPr="00F85A63">
              <w:rPr>
                <w:rFonts w:cs="Times New Roman"/>
                <w:color w:val="231F20"/>
                <w:w w:val="117"/>
                <w:sz w:val="22"/>
              </w:rPr>
              <w:t>я</w:t>
            </w:r>
            <w:r w:rsidRPr="00F85A63">
              <w:rPr>
                <w:rFonts w:cs="Times New Roman"/>
                <w:color w:val="231F20"/>
                <w:w w:val="129"/>
                <w:sz w:val="22"/>
              </w:rPr>
              <w:t>,</w:t>
            </w:r>
            <w:r w:rsidRPr="00F85A63">
              <w:rPr>
                <w:rFonts w:cs="Times New Roman"/>
                <w:color w:val="231F20"/>
                <w:w w:val="111"/>
                <w:sz w:val="22"/>
              </w:rPr>
              <w:t>с</w:t>
            </w:r>
            <w:r w:rsidRPr="00F85A63">
              <w:rPr>
                <w:rFonts w:cs="Times New Roman"/>
                <w:color w:val="231F20"/>
                <w:w w:val="115"/>
                <w:sz w:val="22"/>
              </w:rPr>
              <w:t>п</w:t>
            </w:r>
            <w:r w:rsidRPr="00F85A63">
              <w:rPr>
                <w:rFonts w:cs="Times New Roman"/>
                <w:color w:val="231F20"/>
                <w:w w:val="109"/>
                <w:sz w:val="22"/>
              </w:rPr>
              <w:t>е</w:t>
            </w:r>
            <w:r w:rsidRPr="00F85A63">
              <w:rPr>
                <w:rFonts w:cs="Times New Roman"/>
                <w:color w:val="231F20"/>
                <w:w w:val="115"/>
                <w:sz w:val="22"/>
              </w:rPr>
              <w:t>ци</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12"/>
                <w:sz w:val="22"/>
              </w:rPr>
              <w:t>ы</w:t>
            </w:r>
            <w:r w:rsidRPr="00F85A63">
              <w:rPr>
                <w:rFonts w:cs="Times New Roman"/>
                <w:color w:val="231F20"/>
                <w:w w:val="129"/>
                <w:sz w:val="22"/>
              </w:rPr>
              <w:t>,</w:t>
            </w:r>
            <w:r w:rsidRPr="00F85A63">
              <w:rPr>
                <w:rFonts w:cs="Times New Roman"/>
                <w:color w:val="231F20"/>
                <w:spacing w:val="3"/>
                <w:w w:val="111"/>
                <w:sz w:val="22"/>
              </w:rPr>
              <w:t>р</w:t>
            </w:r>
            <w:r w:rsidRPr="00F85A63">
              <w:rPr>
                <w:rFonts w:cs="Times New Roman"/>
                <w:color w:val="231F20"/>
                <w:spacing w:val="-3"/>
                <w:w w:val="112"/>
                <w:sz w:val="22"/>
              </w:rPr>
              <w:t>о</w:t>
            </w:r>
            <w:r w:rsidRPr="00F85A63">
              <w:rPr>
                <w:rFonts w:cs="Times New Roman"/>
                <w:color w:val="231F20"/>
                <w:w w:val="105"/>
                <w:sz w:val="22"/>
              </w:rPr>
              <w:t>д</w:t>
            </w:r>
            <w:r w:rsidRPr="00F85A63">
              <w:rPr>
                <w:rFonts w:cs="Times New Roman"/>
                <w:color w:val="231F20"/>
                <w:spacing w:val="-1"/>
                <w:w w:val="115"/>
                <w:sz w:val="22"/>
              </w:rPr>
              <w:t>и</w:t>
            </w:r>
            <w:r w:rsidRPr="00F85A63">
              <w:rPr>
                <w:rFonts w:cs="Times New Roman"/>
                <w:color w:val="231F20"/>
                <w:w w:val="106"/>
                <w:sz w:val="22"/>
              </w:rPr>
              <w:t>т</w:t>
            </w:r>
            <w:r w:rsidRPr="00F85A63">
              <w:rPr>
                <w:rFonts w:cs="Times New Roman"/>
                <w:color w:val="231F20"/>
                <w:spacing w:val="-4"/>
                <w:w w:val="109"/>
                <w:sz w:val="22"/>
              </w:rPr>
              <w:t>е</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29"/>
                <w:sz w:val="22"/>
              </w:rPr>
              <w:t>,</w:t>
            </w:r>
            <w:r w:rsidRPr="00F85A63">
              <w:rPr>
                <w:rFonts w:cs="Times New Roman"/>
                <w:color w:val="231F20"/>
                <w:sz w:val="22"/>
              </w:rPr>
              <w:t>у</w:t>
            </w:r>
            <w:r w:rsidRPr="00F85A63">
              <w:rPr>
                <w:rFonts w:cs="Times New Roman"/>
                <w:color w:val="231F20"/>
                <w:w w:val="109"/>
                <w:sz w:val="22"/>
              </w:rPr>
              <w:t>ч</w:t>
            </w:r>
            <w:r w:rsidRPr="00F85A63">
              <w:rPr>
                <w:rFonts w:cs="Times New Roman"/>
                <w:color w:val="231F20"/>
                <w:w w:val="110"/>
                <w:sz w:val="22"/>
              </w:rPr>
              <w:t>а</w:t>
            </w:r>
            <w:r w:rsidRPr="00F85A63">
              <w:rPr>
                <w:rFonts w:cs="Times New Roman"/>
                <w:color w:val="231F20"/>
                <w:w w:val="113"/>
                <w:sz w:val="22"/>
              </w:rPr>
              <w:t>щ</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spacing w:val="-2"/>
                <w:w w:val="111"/>
                <w:sz w:val="22"/>
              </w:rPr>
              <w:t>с</w:t>
            </w:r>
            <w:r w:rsidRPr="00F85A63">
              <w:rPr>
                <w:rFonts w:cs="Times New Roman"/>
                <w:color w:val="231F20"/>
                <w:w w:val="117"/>
                <w:sz w:val="22"/>
              </w:rPr>
              <w:t>я</w:t>
            </w:r>
            <w:r w:rsidRPr="00F85A63">
              <w:rPr>
                <w:rFonts w:cs="Times New Roman"/>
                <w:color w:val="231F20"/>
                <w:w w:val="116"/>
                <w:sz w:val="22"/>
              </w:rPr>
              <w:t>)</w:t>
            </w:r>
            <w:r w:rsidRPr="00F85A63">
              <w:rPr>
                <w:rFonts w:cs="Times New Roman"/>
                <w:color w:val="231F20"/>
                <w:spacing w:val="4"/>
                <w:w w:val="112"/>
                <w:sz w:val="22"/>
              </w:rPr>
              <w:t>о</w:t>
            </w:r>
            <w:r w:rsidRPr="00F85A63">
              <w:rPr>
                <w:rFonts w:cs="Times New Roman"/>
                <w:color w:val="231F20"/>
                <w:spacing w:val="2"/>
                <w:w w:val="108"/>
                <w:sz w:val="22"/>
              </w:rPr>
              <w:t>б</w:t>
            </w:r>
            <w:r w:rsidRPr="00F85A63">
              <w:rPr>
                <w:rFonts w:cs="Times New Roman"/>
                <w:color w:val="231F20"/>
                <w:spacing w:val="-3"/>
                <w:w w:val="111"/>
                <w:sz w:val="22"/>
              </w:rPr>
              <w:t>с</w:t>
            </w:r>
            <w:r w:rsidRPr="00F85A63">
              <w:rPr>
                <w:rFonts w:cs="Times New Roman"/>
                <w:color w:val="231F20"/>
                <w:sz w:val="22"/>
              </w:rPr>
              <w:t>у</w:t>
            </w:r>
            <w:r w:rsidRPr="00F85A63">
              <w:rPr>
                <w:rFonts w:cs="Times New Roman"/>
                <w:color w:val="231F20"/>
                <w:w w:val="108"/>
                <w:sz w:val="22"/>
              </w:rPr>
              <w:t>ж</w:t>
            </w:r>
            <w:r w:rsidRPr="00F85A63">
              <w:rPr>
                <w:rFonts w:cs="Times New Roman"/>
                <w:color w:val="231F20"/>
                <w:w w:val="105"/>
                <w:sz w:val="22"/>
              </w:rPr>
              <w:t>д</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5"/>
                <w:sz w:val="22"/>
              </w:rPr>
              <w:t>и</w:t>
            </w:r>
            <w:r w:rsidRPr="00F85A63">
              <w:rPr>
                <w:rFonts w:cs="Times New Roman"/>
                <w:color w:val="231F20"/>
                <w:spacing w:val="4"/>
                <w:w w:val="111"/>
                <w:sz w:val="22"/>
              </w:rPr>
              <w:t>р</w:t>
            </w:r>
            <w:r w:rsidRPr="00F85A63">
              <w:rPr>
                <w:rFonts w:cs="Times New Roman"/>
                <w:color w:val="231F20"/>
                <w:w w:val="109"/>
                <w:sz w:val="22"/>
              </w:rPr>
              <w:t>е</w:t>
            </w:r>
            <w:r w:rsidRPr="00F85A63">
              <w:rPr>
                <w:rFonts w:cs="Times New Roman"/>
                <w:color w:val="231F20"/>
                <w:w w:val="113"/>
                <w:sz w:val="22"/>
              </w:rPr>
              <w:t>ш</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5"/>
                <w:sz w:val="22"/>
              </w:rPr>
              <w:t>п</w:t>
            </w:r>
            <w:r w:rsidRPr="00F85A63">
              <w:rPr>
                <w:rFonts w:cs="Times New Roman"/>
                <w:color w:val="231F20"/>
                <w:spacing w:val="3"/>
                <w:w w:val="111"/>
                <w:sz w:val="22"/>
              </w:rPr>
              <w:t>р</w:t>
            </w:r>
            <w:r w:rsidRPr="00F85A63">
              <w:rPr>
                <w:rFonts w:cs="Times New Roman"/>
                <w:color w:val="231F20"/>
                <w:spacing w:val="4"/>
                <w:w w:val="112"/>
                <w:sz w:val="22"/>
              </w:rPr>
              <w:t>о</w:t>
            </w:r>
            <w:r w:rsidRPr="00F85A63">
              <w:rPr>
                <w:rFonts w:cs="Times New Roman"/>
                <w:color w:val="231F20"/>
                <w:w w:val="108"/>
                <w:sz w:val="22"/>
              </w:rPr>
              <w:t>б</w:t>
            </w:r>
            <w:r w:rsidRPr="00F85A63">
              <w:rPr>
                <w:rFonts w:cs="Times New Roman"/>
                <w:color w:val="231F20"/>
                <w:w w:val="109"/>
                <w:sz w:val="22"/>
              </w:rPr>
              <w:t>ле</w:t>
            </w:r>
            <w:r w:rsidRPr="00F85A63">
              <w:rPr>
                <w:rFonts w:cs="Times New Roman"/>
                <w:color w:val="231F20"/>
                <w:w w:val="112"/>
                <w:sz w:val="22"/>
              </w:rPr>
              <w:t>м</w:t>
            </w:r>
            <w:r w:rsidRPr="00F85A63">
              <w:rPr>
                <w:rFonts w:cs="Times New Roman"/>
                <w:color w:val="231F20"/>
                <w:spacing w:val="-2"/>
                <w:w w:val="111"/>
                <w:sz w:val="22"/>
              </w:rPr>
              <w:t>с</w:t>
            </w:r>
            <w:r w:rsidRPr="00F85A63">
              <w:rPr>
                <w:rFonts w:cs="Times New Roman"/>
                <w:color w:val="231F20"/>
                <w:w w:val="112"/>
                <w:sz w:val="22"/>
              </w:rPr>
              <w:t>о</w:t>
            </w:r>
            <w:r w:rsidRPr="00F85A63">
              <w:rPr>
                <w:rFonts w:cs="Times New Roman"/>
                <w:color w:val="231F20"/>
                <w:sz w:val="22"/>
              </w:rPr>
              <w:t>х</w:t>
            </w:r>
            <w:r w:rsidRPr="00F85A63">
              <w:rPr>
                <w:rFonts w:cs="Times New Roman"/>
                <w:color w:val="231F20"/>
                <w:spacing w:val="3"/>
                <w:w w:val="111"/>
                <w:sz w:val="22"/>
              </w:rPr>
              <w:t>р</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17"/>
                <w:sz w:val="22"/>
              </w:rPr>
              <w:t>я</w:t>
            </w:r>
            <w:r w:rsidRPr="00F85A63">
              <w:rPr>
                <w:rFonts w:cs="Times New Roman"/>
                <w:color w:val="231F20"/>
                <w:w w:val="115"/>
                <w:sz w:val="22"/>
              </w:rPr>
              <w:t>и</w:t>
            </w:r>
            <w:r w:rsidRPr="00F85A63">
              <w:rPr>
                <w:rFonts w:cs="Times New Roman"/>
                <w:color w:val="231F20"/>
                <w:sz w:val="22"/>
              </w:rPr>
              <w:t>у</w:t>
            </w:r>
            <w:r w:rsidRPr="00F85A63">
              <w:rPr>
                <w:rFonts w:cs="Times New Roman"/>
                <w:color w:val="231F20"/>
                <w:w w:val="117"/>
                <w:sz w:val="22"/>
              </w:rPr>
              <w:t>к</w:t>
            </w:r>
            <w:r w:rsidRPr="00F85A63">
              <w:rPr>
                <w:rFonts w:cs="Times New Roman"/>
                <w:color w:val="231F20"/>
                <w:spacing w:val="4"/>
                <w:w w:val="111"/>
                <w:sz w:val="22"/>
              </w:rPr>
              <w:t>р</w:t>
            </w:r>
            <w:r w:rsidRPr="00F85A63">
              <w:rPr>
                <w:rFonts w:cs="Times New Roman"/>
                <w:color w:val="231F20"/>
                <w:w w:val="109"/>
                <w:sz w:val="22"/>
              </w:rPr>
              <w:t>е</w:t>
            </w:r>
            <w:r w:rsidRPr="00F85A63">
              <w:rPr>
                <w:rFonts w:cs="Times New Roman"/>
                <w:color w:val="231F20"/>
                <w:w w:val="115"/>
                <w:sz w:val="22"/>
              </w:rPr>
              <w:t>п</w:t>
            </w:r>
            <w:r w:rsidRPr="00F85A63">
              <w:rPr>
                <w:rFonts w:cs="Times New Roman"/>
                <w:color w:val="231F20"/>
                <w:w w:val="109"/>
                <w:sz w:val="22"/>
              </w:rPr>
              <w:t>ле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17"/>
                <w:sz w:val="22"/>
              </w:rPr>
              <w:t>я</w:t>
            </w:r>
            <w:r w:rsidRPr="00F85A63">
              <w:rPr>
                <w:rFonts w:cs="Times New Roman"/>
                <w:color w:val="231F20"/>
                <w:w w:val="112"/>
                <w:sz w:val="22"/>
              </w:rPr>
              <w:t>з</w:t>
            </w:r>
            <w:r w:rsidRPr="00F85A63">
              <w:rPr>
                <w:rFonts w:cs="Times New Roman"/>
                <w:color w:val="231F20"/>
                <w:w w:val="105"/>
                <w:sz w:val="22"/>
              </w:rPr>
              <w:t>д</w:t>
            </w:r>
            <w:r w:rsidRPr="00F85A63">
              <w:rPr>
                <w:rFonts w:cs="Times New Roman"/>
                <w:color w:val="231F20"/>
                <w:w w:val="112"/>
                <w:sz w:val="22"/>
              </w:rPr>
              <w:t>о</w:t>
            </w:r>
            <w:r w:rsidRPr="00F85A63">
              <w:rPr>
                <w:rFonts w:cs="Times New Roman"/>
                <w:color w:val="231F20"/>
                <w:spacing w:val="2"/>
                <w:w w:val="111"/>
                <w:sz w:val="22"/>
              </w:rPr>
              <w:t>р</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09"/>
                <w:sz w:val="22"/>
              </w:rPr>
              <w:t>ь</w:t>
            </w:r>
            <w:r w:rsidRPr="00F85A63">
              <w:rPr>
                <w:rFonts w:cs="Times New Roman"/>
                <w:color w:val="231F20"/>
                <w:w w:val="117"/>
                <w:sz w:val="22"/>
              </w:rPr>
              <w:t>я</w:t>
            </w:r>
            <w:r w:rsidRPr="00F85A63">
              <w:rPr>
                <w:rFonts w:cs="Times New Roman"/>
                <w:color w:val="231F20"/>
                <w:w w:val="110"/>
                <w:sz w:val="22"/>
              </w:rPr>
              <w:t>в</w:t>
            </w:r>
            <w:r w:rsidRPr="00F85A63">
              <w:rPr>
                <w:rFonts w:cs="Times New Roman"/>
                <w:color w:val="231F20"/>
                <w:w w:val="111"/>
                <w:sz w:val="22"/>
              </w:rPr>
              <w:t>с</w:t>
            </w:r>
            <w:r w:rsidRPr="00F85A63">
              <w:rPr>
                <w:rFonts w:cs="Times New Roman"/>
                <w:color w:val="231F20"/>
                <w:spacing w:val="3"/>
                <w:w w:val="110"/>
                <w:sz w:val="22"/>
              </w:rPr>
              <w:t>в</w:t>
            </w:r>
            <w:r w:rsidRPr="00F85A63">
              <w:rPr>
                <w:rFonts w:cs="Times New Roman"/>
                <w:color w:val="231F20"/>
                <w:spacing w:val="4"/>
                <w:w w:val="112"/>
                <w:sz w:val="22"/>
              </w:rPr>
              <w:t>о</w:t>
            </w:r>
            <w:r w:rsidRPr="00F85A63">
              <w:rPr>
                <w:rFonts w:cs="Times New Roman"/>
                <w:color w:val="231F20"/>
                <w:w w:val="109"/>
                <w:sz w:val="22"/>
              </w:rPr>
              <w:t>ё</w:t>
            </w:r>
            <w:r w:rsidRPr="00F85A63">
              <w:rPr>
                <w:rFonts w:cs="Times New Roman"/>
                <w:color w:val="231F20"/>
                <w:w w:val="112"/>
                <w:sz w:val="22"/>
              </w:rPr>
              <w:t>м</w:t>
            </w:r>
            <w:r w:rsidRPr="00F85A63">
              <w:rPr>
                <w:rFonts w:cs="Times New Roman"/>
                <w:color w:val="231F20"/>
                <w:spacing w:val="4"/>
                <w:w w:val="112"/>
                <w:sz w:val="22"/>
              </w:rPr>
              <w:t>о</w:t>
            </w:r>
            <w:r w:rsidRPr="00F85A63">
              <w:rPr>
                <w:rFonts w:cs="Times New Roman"/>
                <w:color w:val="231F20"/>
                <w:w w:val="108"/>
                <w:sz w:val="22"/>
              </w:rPr>
              <w:t>б</w:t>
            </w:r>
            <w:r w:rsidRPr="00F85A63">
              <w:rPr>
                <w:rFonts w:cs="Times New Roman"/>
                <w:color w:val="231F20"/>
                <w:spacing w:val="4"/>
                <w:w w:val="111"/>
                <w:sz w:val="22"/>
              </w:rPr>
              <w:t>р</w:t>
            </w:r>
            <w:r w:rsidRPr="00F85A63">
              <w:rPr>
                <w:rFonts w:cs="Times New Roman"/>
                <w:color w:val="231F20"/>
                <w:w w:val="110"/>
                <w:sz w:val="22"/>
              </w:rPr>
              <w:t>а</w:t>
            </w:r>
            <w:r w:rsidRPr="00F85A63">
              <w:rPr>
                <w:rFonts w:cs="Times New Roman"/>
                <w:color w:val="231F20"/>
                <w:spacing w:val="4"/>
                <w:w w:val="112"/>
                <w:sz w:val="22"/>
              </w:rPr>
              <w:t>з</w:t>
            </w:r>
            <w:r w:rsidRPr="00F85A63">
              <w:rPr>
                <w:rFonts w:cs="Times New Roman"/>
                <w:color w:val="231F20"/>
                <w:w w:val="112"/>
                <w:sz w:val="22"/>
              </w:rPr>
              <w:t>о</w:t>
            </w:r>
            <w:r w:rsidRPr="00F85A63">
              <w:rPr>
                <w:rFonts w:cs="Times New Roman"/>
                <w:color w:val="231F20"/>
                <w:spacing w:val="4"/>
                <w:w w:val="110"/>
                <w:sz w:val="22"/>
              </w:rPr>
              <w:t>в</w:t>
            </w:r>
            <w:r w:rsidRPr="00F85A63">
              <w:rPr>
                <w:rFonts w:cs="Times New Roman"/>
                <w:color w:val="231F20"/>
                <w:w w:val="110"/>
                <w:sz w:val="22"/>
              </w:rPr>
              <w:t>а</w:t>
            </w:r>
            <w:r w:rsidRPr="00F85A63">
              <w:rPr>
                <w:rFonts w:cs="Times New Roman"/>
                <w:color w:val="231F20"/>
                <w:w w:val="106"/>
                <w:sz w:val="22"/>
              </w:rPr>
              <w:t>т</w:t>
            </w:r>
            <w:r w:rsidRPr="00F85A63">
              <w:rPr>
                <w:rFonts w:cs="Times New Roman"/>
                <w:color w:val="231F20"/>
                <w:spacing w:val="-3"/>
                <w:w w:val="109"/>
                <w:sz w:val="22"/>
              </w:rPr>
              <w:t>е</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2"/>
                <w:sz w:val="22"/>
              </w:rPr>
              <w:t>ом</w:t>
            </w:r>
            <w:r w:rsidRPr="00F85A63">
              <w:rPr>
                <w:rFonts w:cs="Times New Roman"/>
                <w:color w:val="231F20"/>
                <w:sz w:val="22"/>
              </w:rPr>
              <w:t>у</w:t>
            </w:r>
            <w:r w:rsidRPr="00F85A63">
              <w:rPr>
                <w:rFonts w:cs="Times New Roman"/>
                <w:color w:val="231F20"/>
                <w:w w:val="109"/>
                <w:sz w:val="22"/>
              </w:rPr>
              <w:t>ч</w:t>
            </w:r>
            <w:r w:rsidRPr="00F85A63">
              <w:rPr>
                <w:rFonts w:cs="Times New Roman"/>
                <w:color w:val="231F20"/>
                <w:spacing w:val="4"/>
                <w:w w:val="111"/>
                <w:sz w:val="22"/>
              </w:rPr>
              <w:t>р</w:t>
            </w:r>
            <w:r w:rsidRPr="00F85A63">
              <w:rPr>
                <w:rFonts w:cs="Times New Roman"/>
                <w:color w:val="231F20"/>
                <w:spacing w:val="-3"/>
                <w:w w:val="109"/>
                <w:sz w:val="22"/>
              </w:rPr>
              <w:t>е</w:t>
            </w:r>
            <w:r w:rsidRPr="00F85A63">
              <w:rPr>
                <w:rFonts w:cs="Times New Roman"/>
                <w:color w:val="231F20"/>
                <w:w w:val="108"/>
                <w:sz w:val="22"/>
              </w:rPr>
              <w:t>ж</w:t>
            </w:r>
            <w:r w:rsidRPr="00F85A63">
              <w:rPr>
                <w:rFonts w:cs="Times New Roman"/>
                <w:color w:val="231F20"/>
                <w:w w:val="105"/>
                <w:sz w:val="22"/>
              </w:rPr>
              <w:t>д</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ии</w:t>
            </w:r>
            <w:r w:rsidRPr="00F85A63">
              <w:rPr>
                <w:rFonts w:cs="Times New Roman"/>
                <w:color w:val="231F20"/>
                <w:w w:val="111"/>
                <w:sz w:val="22"/>
              </w:rPr>
              <w:t>с</w:t>
            </w:r>
            <w:r w:rsidRPr="00F85A63">
              <w:rPr>
                <w:rFonts w:cs="Times New Roman"/>
                <w:color w:val="231F20"/>
                <w:sz w:val="22"/>
              </w:rPr>
              <w:t>у</w:t>
            </w:r>
            <w:r w:rsidRPr="00F85A63">
              <w:rPr>
                <w:rFonts w:cs="Times New Roman"/>
                <w:color w:val="231F20"/>
                <w:w w:val="109"/>
                <w:sz w:val="22"/>
              </w:rPr>
              <w:t>чё</w:t>
            </w:r>
            <w:r w:rsidRPr="00F85A63">
              <w:rPr>
                <w:rFonts w:cs="Times New Roman"/>
                <w:color w:val="231F20"/>
                <w:w w:val="106"/>
                <w:sz w:val="22"/>
              </w:rPr>
              <w:t>т</w:t>
            </w:r>
            <w:r w:rsidRPr="00F85A63">
              <w:rPr>
                <w:rFonts w:cs="Times New Roman"/>
                <w:color w:val="231F20"/>
                <w:w w:val="112"/>
                <w:sz w:val="22"/>
              </w:rPr>
              <w:t>ом</w:t>
            </w:r>
            <w:r w:rsidRPr="00F85A63">
              <w:rPr>
                <w:rFonts w:cs="Times New Roman"/>
                <w:color w:val="231F20"/>
                <w:spacing w:val="4"/>
                <w:w w:val="111"/>
                <w:sz w:val="22"/>
              </w:rPr>
              <w:t>р</w:t>
            </w:r>
            <w:r w:rsidRPr="00F85A63">
              <w:rPr>
                <w:rFonts w:cs="Times New Roman"/>
                <w:color w:val="231F20"/>
                <w:w w:val="109"/>
                <w:sz w:val="22"/>
              </w:rPr>
              <w:t>е</w:t>
            </w:r>
            <w:r w:rsidRPr="00F85A63">
              <w:rPr>
                <w:rFonts w:cs="Times New Roman"/>
                <w:color w:val="231F20"/>
                <w:w w:val="110"/>
                <w:sz w:val="22"/>
              </w:rPr>
              <w:t>а</w:t>
            </w:r>
            <w:r w:rsidRPr="00F85A63">
              <w:rPr>
                <w:rFonts w:cs="Times New Roman"/>
                <w:color w:val="231F20"/>
                <w:w w:val="109"/>
                <w:sz w:val="22"/>
              </w:rPr>
              <w:t>ль</w:t>
            </w:r>
            <w:r w:rsidRPr="00F85A63">
              <w:rPr>
                <w:rFonts w:cs="Times New Roman"/>
                <w:color w:val="231F20"/>
                <w:w w:val="117"/>
                <w:sz w:val="22"/>
              </w:rPr>
              <w:t>н</w:t>
            </w:r>
            <w:r w:rsidRPr="00F85A63">
              <w:rPr>
                <w:rFonts w:cs="Times New Roman"/>
                <w:color w:val="231F20"/>
                <w:w w:val="112"/>
                <w:sz w:val="22"/>
              </w:rPr>
              <w:t>ы</w:t>
            </w:r>
            <w:r w:rsidRPr="00F85A63">
              <w:rPr>
                <w:rFonts w:cs="Times New Roman"/>
                <w:color w:val="231F20"/>
                <w:sz w:val="22"/>
              </w:rPr>
              <w:t>х</w:t>
            </w:r>
            <w:r w:rsidRPr="00F85A63">
              <w:rPr>
                <w:rFonts w:cs="Times New Roman"/>
                <w:color w:val="231F20"/>
                <w:spacing w:val="3"/>
                <w:w w:val="110"/>
                <w:sz w:val="22"/>
              </w:rPr>
              <w:t>в</w:t>
            </w:r>
            <w:r w:rsidRPr="00F85A63">
              <w:rPr>
                <w:rFonts w:cs="Times New Roman"/>
                <w:color w:val="231F20"/>
                <w:w w:val="112"/>
                <w:sz w:val="22"/>
              </w:rPr>
              <w:t>озм</w:t>
            </w:r>
            <w:r w:rsidRPr="00F85A63">
              <w:rPr>
                <w:rFonts w:cs="Times New Roman"/>
                <w:color w:val="231F20"/>
                <w:spacing w:val="-5"/>
                <w:w w:val="112"/>
                <w:sz w:val="22"/>
              </w:rPr>
              <w:t>о</w:t>
            </w:r>
            <w:r w:rsidRPr="00F85A63">
              <w:rPr>
                <w:rFonts w:cs="Times New Roman"/>
                <w:color w:val="231F20"/>
                <w:w w:val="108"/>
                <w:sz w:val="22"/>
              </w:rPr>
              <w:t>ж</w:t>
            </w:r>
            <w:r w:rsidRPr="00F85A63">
              <w:rPr>
                <w:rFonts w:cs="Times New Roman"/>
                <w:color w:val="231F20"/>
                <w:w w:val="117"/>
                <w:sz w:val="22"/>
              </w:rPr>
              <w:t>н</w:t>
            </w:r>
            <w:r w:rsidRPr="00F85A63">
              <w:rPr>
                <w:rFonts w:cs="Times New Roman"/>
                <w:color w:val="231F20"/>
                <w:spacing w:val="2"/>
                <w:w w:val="112"/>
                <w:sz w:val="22"/>
              </w:rPr>
              <w:t>о</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09"/>
                <w:sz w:val="22"/>
              </w:rPr>
              <w:t>е</w:t>
            </w:r>
            <w:r w:rsidRPr="00F85A63">
              <w:rPr>
                <w:rFonts w:cs="Times New Roman"/>
                <w:color w:val="231F20"/>
                <w:w w:val="115"/>
                <w:sz w:val="22"/>
              </w:rPr>
              <w:t>йип</w:t>
            </w:r>
            <w:r w:rsidRPr="00F85A63">
              <w:rPr>
                <w:rFonts w:cs="Times New Roman"/>
                <w:color w:val="231F20"/>
                <w:w w:val="112"/>
                <w:sz w:val="22"/>
              </w:rPr>
              <w:t>о</w:t>
            </w:r>
            <w:r w:rsidRPr="00F85A63">
              <w:rPr>
                <w:rFonts w:cs="Times New Roman"/>
                <w:color w:val="231F20"/>
                <w:w w:val="106"/>
                <w:sz w:val="22"/>
              </w:rPr>
              <w:t>т</w:t>
            </w:r>
            <w:r w:rsidRPr="00F85A63">
              <w:rPr>
                <w:rFonts w:cs="Times New Roman"/>
                <w:color w:val="231F20"/>
                <w:spacing w:val="4"/>
                <w:w w:val="111"/>
                <w:sz w:val="22"/>
              </w:rPr>
              <w:t>р</w:t>
            </w:r>
            <w:r w:rsidRPr="00F85A63">
              <w:rPr>
                <w:rFonts w:cs="Times New Roman"/>
                <w:color w:val="231F20"/>
                <w:spacing w:val="2"/>
                <w:w w:val="109"/>
                <w:sz w:val="22"/>
              </w:rPr>
              <w:t>е</w:t>
            </w:r>
            <w:r w:rsidRPr="00F85A63">
              <w:rPr>
                <w:rFonts w:cs="Times New Roman"/>
                <w:color w:val="231F20"/>
                <w:w w:val="108"/>
                <w:sz w:val="22"/>
              </w:rPr>
              <w:t>б</w:t>
            </w:r>
            <w:r w:rsidRPr="00F85A63">
              <w:rPr>
                <w:rFonts w:cs="Times New Roman"/>
                <w:color w:val="231F20"/>
                <w:w w:val="117"/>
                <w:sz w:val="22"/>
              </w:rPr>
              <w:t>н</w:t>
            </w:r>
            <w:r w:rsidRPr="00F85A63">
              <w:rPr>
                <w:rFonts w:cs="Times New Roman"/>
                <w:color w:val="231F20"/>
                <w:spacing w:val="2"/>
                <w:w w:val="112"/>
                <w:sz w:val="22"/>
              </w:rPr>
              <w:t>о</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09"/>
                <w:sz w:val="22"/>
              </w:rPr>
              <w:t>е</w:t>
            </w:r>
            <w:r w:rsidRPr="00F85A63">
              <w:rPr>
                <w:rFonts w:cs="Times New Roman"/>
                <w:color w:val="231F20"/>
                <w:w w:val="115"/>
                <w:sz w:val="22"/>
              </w:rPr>
              <w:t>й</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4"/>
                <w:w w:val="111"/>
                <w:sz w:val="22"/>
              </w:rPr>
              <w:t xml:space="preserve">Создание </w:t>
            </w:r>
            <w:r w:rsidRPr="00F85A63">
              <w:rPr>
                <w:rFonts w:cs="Times New Roman"/>
                <w:color w:val="231F20"/>
                <w:spacing w:val="4"/>
                <w:w w:val="112"/>
                <w:sz w:val="22"/>
              </w:rPr>
              <w:t>о</w:t>
            </w:r>
            <w:r w:rsidRPr="00F85A63">
              <w:rPr>
                <w:rFonts w:cs="Times New Roman"/>
                <w:color w:val="231F20"/>
                <w:w w:val="108"/>
                <w:sz w:val="22"/>
              </w:rPr>
              <w:t>б</w:t>
            </w:r>
            <w:r w:rsidRPr="00F85A63">
              <w:rPr>
                <w:rFonts w:cs="Times New Roman"/>
                <w:color w:val="231F20"/>
                <w:w w:val="113"/>
                <w:sz w:val="22"/>
              </w:rPr>
              <w:t>щ</w:t>
            </w:r>
            <w:r w:rsidRPr="00F85A63">
              <w:rPr>
                <w:rFonts w:cs="Times New Roman"/>
                <w:color w:val="231F20"/>
                <w:w w:val="109"/>
                <w:sz w:val="22"/>
              </w:rPr>
              <w:t>е</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spacing w:val="4"/>
                <w:w w:val="110"/>
                <w:sz w:val="22"/>
              </w:rPr>
              <w:t>в</w:t>
            </w:r>
            <w:r w:rsidRPr="00F85A63">
              <w:rPr>
                <w:rFonts w:cs="Times New Roman"/>
                <w:color w:val="231F20"/>
                <w:w w:val="109"/>
                <w:sz w:val="22"/>
              </w:rPr>
              <w:t>е</w:t>
            </w:r>
            <w:r w:rsidRPr="00F85A63">
              <w:rPr>
                <w:rFonts w:cs="Times New Roman"/>
                <w:color w:val="231F20"/>
                <w:w w:val="117"/>
                <w:sz w:val="22"/>
              </w:rPr>
              <w:t>нн</w:t>
            </w:r>
            <w:r w:rsidRPr="00F85A63">
              <w:rPr>
                <w:rFonts w:cs="Times New Roman"/>
                <w:color w:val="231F20"/>
                <w:w w:val="112"/>
                <w:sz w:val="22"/>
              </w:rPr>
              <w:t>о</w:t>
            </w:r>
            <w:r w:rsidRPr="00F85A63">
              <w:rPr>
                <w:rFonts w:cs="Times New Roman"/>
                <w:color w:val="231F20"/>
                <w:spacing w:val="-2"/>
                <w:w w:val="104"/>
                <w:sz w:val="22"/>
              </w:rPr>
              <w:t>г</w:t>
            </w:r>
            <w:r w:rsidRPr="00F85A63">
              <w:rPr>
                <w:rFonts w:cs="Times New Roman"/>
                <w:color w:val="231F20"/>
                <w:w w:val="112"/>
                <w:sz w:val="22"/>
              </w:rPr>
              <w:t>о</w:t>
            </w:r>
            <w:r w:rsidRPr="00F85A63">
              <w:rPr>
                <w:rFonts w:cs="Times New Roman"/>
                <w:color w:val="231F20"/>
                <w:spacing w:val="-2"/>
                <w:w w:val="111"/>
                <w:sz w:val="22"/>
              </w:rPr>
              <w:t>с</w:t>
            </w:r>
            <w:r w:rsidRPr="00F85A63">
              <w:rPr>
                <w:rFonts w:cs="Times New Roman"/>
                <w:color w:val="231F20"/>
                <w:w w:val="112"/>
                <w:sz w:val="22"/>
              </w:rPr>
              <w:t>о</w:t>
            </w:r>
            <w:r w:rsidRPr="00F85A63">
              <w:rPr>
                <w:rFonts w:cs="Times New Roman"/>
                <w:color w:val="231F20"/>
                <w:spacing w:val="4"/>
                <w:w w:val="110"/>
                <w:sz w:val="22"/>
              </w:rPr>
              <w:t>в</w:t>
            </w:r>
            <w:r w:rsidRPr="00F85A63">
              <w:rPr>
                <w:rFonts w:cs="Times New Roman"/>
                <w:color w:val="231F20"/>
                <w:w w:val="109"/>
                <w:sz w:val="22"/>
              </w:rPr>
              <w:t>е</w:t>
            </w:r>
            <w:r w:rsidRPr="00F85A63">
              <w:rPr>
                <w:rFonts w:cs="Times New Roman"/>
                <w:color w:val="231F20"/>
                <w:spacing w:val="1"/>
                <w:w w:val="106"/>
                <w:sz w:val="22"/>
              </w:rPr>
              <w:t>т</w:t>
            </w:r>
            <w:r w:rsidRPr="00F85A63">
              <w:rPr>
                <w:rFonts w:cs="Times New Roman"/>
                <w:color w:val="231F20"/>
                <w:w w:val="110"/>
                <w:sz w:val="22"/>
              </w:rPr>
              <w:t>а</w:t>
            </w:r>
            <w:r w:rsidRPr="00F85A63">
              <w:rPr>
                <w:rFonts w:cs="Times New Roman"/>
                <w:color w:val="231F20"/>
                <w:w w:val="115"/>
                <w:sz w:val="22"/>
              </w:rPr>
              <w:t>п</w:t>
            </w:r>
            <w:r w:rsidRPr="00F85A63">
              <w:rPr>
                <w:rFonts w:cs="Times New Roman"/>
                <w:color w:val="231F20"/>
                <w:w w:val="112"/>
                <w:sz w:val="22"/>
              </w:rPr>
              <w:t>оз</w:t>
            </w:r>
            <w:r w:rsidRPr="00F85A63">
              <w:rPr>
                <w:rFonts w:cs="Times New Roman"/>
                <w:color w:val="231F20"/>
                <w:w w:val="105"/>
                <w:sz w:val="22"/>
              </w:rPr>
              <w:t>д</w:t>
            </w:r>
            <w:r w:rsidRPr="00F85A63">
              <w:rPr>
                <w:rFonts w:cs="Times New Roman"/>
                <w:color w:val="231F20"/>
                <w:w w:val="112"/>
                <w:sz w:val="22"/>
              </w:rPr>
              <w:t>о</w:t>
            </w:r>
            <w:r w:rsidRPr="00F85A63">
              <w:rPr>
                <w:rFonts w:cs="Times New Roman"/>
                <w:color w:val="231F20"/>
                <w:spacing w:val="1"/>
                <w:w w:val="111"/>
                <w:sz w:val="22"/>
              </w:rPr>
              <w:t>р</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09"/>
                <w:sz w:val="22"/>
              </w:rPr>
              <w:t>ь</w:t>
            </w:r>
            <w:r w:rsidRPr="00F85A63">
              <w:rPr>
                <w:rFonts w:cs="Times New Roman"/>
                <w:color w:val="231F20"/>
                <w:w w:val="108"/>
                <w:sz w:val="22"/>
              </w:rPr>
              <w:t>ю</w:t>
            </w:r>
          </w:p>
        </w:tc>
      </w:tr>
      <w:tr w:rsidR="003C06BC" w:rsidRPr="00F85A63" w:rsidTr="00845EDA">
        <w:trPr>
          <w:trHeight w:hRule="exact" w:val="841"/>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18"/>
                <w:sz w:val="22"/>
              </w:rPr>
              <w:t>Р</w:t>
            </w:r>
            <w:r w:rsidRPr="00F85A63">
              <w:rPr>
                <w:rFonts w:cs="Times New Roman"/>
                <w:color w:val="231F20"/>
                <w:w w:val="109"/>
                <w:sz w:val="22"/>
              </w:rPr>
              <w:t>е</w:t>
            </w:r>
            <w:r w:rsidRPr="00F85A63">
              <w:rPr>
                <w:rFonts w:cs="Times New Roman"/>
                <w:color w:val="231F20"/>
                <w:spacing w:val="4"/>
                <w:w w:val="104"/>
                <w:sz w:val="22"/>
              </w:rPr>
              <w:t>г</w:t>
            </w:r>
            <w:r w:rsidRPr="00F85A63">
              <w:rPr>
                <w:rFonts w:cs="Times New Roman"/>
                <w:color w:val="231F20"/>
                <w:spacing w:val="-4"/>
                <w:sz w:val="22"/>
              </w:rPr>
              <w:t>у</w:t>
            </w:r>
            <w:r w:rsidRPr="00F85A63">
              <w:rPr>
                <w:rFonts w:cs="Times New Roman"/>
                <w:color w:val="231F20"/>
                <w:w w:val="109"/>
                <w:sz w:val="22"/>
              </w:rPr>
              <w:t>л</w:t>
            </w:r>
            <w:r w:rsidRPr="00F85A63">
              <w:rPr>
                <w:rFonts w:cs="Times New Roman"/>
                <w:color w:val="231F20"/>
                <w:w w:val="117"/>
                <w:sz w:val="22"/>
              </w:rPr>
              <w:t>я</w:t>
            </w:r>
            <w:r w:rsidRPr="00F85A63">
              <w:rPr>
                <w:rFonts w:cs="Times New Roman"/>
                <w:color w:val="231F20"/>
                <w:w w:val="111"/>
                <w:sz w:val="22"/>
              </w:rPr>
              <w:t>р</w:t>
            </w:r>
            <w:r w:rsidRPr="00F85A63">
              <w:rPr>
                <w:rFonts w:cs="Times New Roman"/>
                <w:color w:val="231F20"/>
                <w:w w:val="117"/>
                <w:sz w:val="22"/>
              </w:rPr>
              <w:t>н</w:t>
            </w:r>
            <w:r w:rsidRPr="00F85A63">
              <w:rPr>
                <w:rFonts w:cs="Times New Roman"/>
                <w:color w:val="231F20"/>
                <w:w w:val="112"/>
                <w:sz w:val="22"/>
              </w:rPr>
              <w:t>ы</w:t>
            </w:r>
            <w:r w:rsidRPr="00F85A63">
              <w:rPr>
                <w:rFonts w:cs="Times New Roman"/>
                <w:color w:val="231F20"/>
                <w:w w:val="115"/>
                <w:sz w:val="22"/>
              </w:rPr>
              <w:t>й</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12"/>
                <w:sz w:val="22"/>
              </w:rPr>
              <w:t>з</w:t>
            </w:r>
            <w:r w:rsidRPr="00F85A63">
              <w:rPr>
                <w:rFonts w:cs="Times New Roman"/>
                <w:color w:val="231F20"/>
                <w:w w:val="115"/>
                <w:sz w:val="22"/>
              </w:rPr>
              <w:t>и</w:t>
            </w:r>
            <w:r w:rsidRPr="00F85A63">
              <w:rPr>
                <w:rFonts w:cs="Times New Roman"/>
                <w:color w:val="231F20"/>
                <w:spacing w:val="4"/>
                <w:w w:val="112"/>
                <w:sz w:val="22"/>
              </w:rPr>
              <w:t>о</w:t>
            </w:r>
            <w:r w:rsidRPr="00F85A63">
              <w:rPr>
                <w:rFonts w:cs="Times New Roman"/>
                <w:color w:val="231F20"/>
                <w:spacing w:val="2"/>
                <w:w w:val="108"/>
                <w:sz w:val="22"/>
              </w:rPr>
              <w:t>б</w:t>
            </w:r>
            <w:r w:rsidRPr="00F85A63">
              <w:rPr>
                <w:rFonts w:cs="Times New Roman"/>
                <w:color w:val="231F20"/>
                <w:spacing w:val="-3"/>
                <w:w w:val="111"/>
                <w:sz w:val="22"/>
              </w:rPr>
              <w:t>с</w:t>
            </w:r>
            <w:r w:rsidRPr="00F85A63">
              <w:rPr>
                <w:rFonts w:cs="Times New Roman"/>
                <w:color w:val="231F20"/>
                <w:sz w:val="22"/>
              </w:rPr>
              <w:t>у</w:t>
            </w:r>
            <w:r w:rsidRPr="00F85A63">
              <w:rPr>
                <w:rFonts w:cs="Times New Roman"/>
                <w:color w:val="231F20"/>
                <w:w w:val="108"/>
                <w:sz w:val="22"/>
              </w:rPr>
              <w:t>ж</w:t>
            </w:r>
            <w:r w:rsidRPr="00F85A63">
              <w:rPr>
                <w:rFonts w:cs="Times New Roman"/>
                <w:color w:val="231F20"/>
                <w:w w:val="105"/>
                <w:sz w:val="22"/>
              </w:rPr>
              <w:t>д</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15"/>
                <w:sz w:val="22"/>
              </w:rPr>
              <w:t>п</w:t>
            </w:r>
            <w:r w:rsidRPr="00F85A63">
              <w:rPr>
                <w:rFonts w:cs="Times New Roman"/>
                <w:color w:val="231F20"/>
                <w:spacing w:val="-6"/>
                <w:w w:val="109"/>
                <w:sz w:val="22"/>
              </w:rPr>
              <w:t>е</w:t>
            </w:r>
            <w:r w:rsidRPr="00F85A63">
              <w:rPr>
                <w:rFonts w:cs="Times New Roman"/>
                <w:color w:val="231F20"/>
                <w:w w:val="105"/>
                <w:sz w:val="22"/>
              </w:rPr>
              <w:t>д</w:t>
            </w:r>
            <w:r w:rsidRPr="00F85A63">
              <w:rPr>
                <w:rFonts w:cs="Times New Roman"/>
                <w:color w:val="231F20"/>
                <w:spacing w:val="-2"/>
                <w:w w:val="111"/>
                <w:sz w:val="22"/>
              </w:rPr>
              <w:t>с</w:t>
            </w:r>
            <w:r w:rsidRPr="00F85A63">
              <w:rPr>
                <w:rFonts w:cs="Times New Roman"/>
                <w:color w:val="231F20"/>
                <w:w w:val="112"/>
                <w:sz w:val="22"/>
              </w:rPr>
              <w:t>о</w:t>
            </w:r>
            <w:r w:rsidRPr="00F85A63">
              <w:rPr>
                <w:rFonts w:cs="Times New Roman"/>
                <w:color w:val="231F20"/>
                <w:spacing w:val="5"/>
                <w:w w:val="110"/>
                <w:sz w:val="22"/>
              </w:rPr>
              <w:t>в</w:t>
            </w:r>
            <w:r w:rsidRPr="00F85A63">
              <w:rPr>
                <w:rFonts w:cs="Times New Roman"/>
                <w:color w:val="231F20"/>
                <w:spacing w:val="2"/>
                <w:w w:val="109"/>
                <w:sz w:val="22"/>
              </w:rPr>
              <w:t>е</w:t>
            </w:r>
            <w:r w:rsidRPr="00F85A63">
              <w:rPr>
                <w:rFonts w:cs="Times New Roman"/>
                <w:color w:val="231F20"/>
                <w:spacing w:val="3"/>
                <w:w w:val="106"/>
                <w:sz w:val="22"/>
              </w:rPr>
              <w:t>т</w:t>
            </w:r>
            <w:r w:rsidRPr="00F85A63">
              <w:rPr>
                <w:rFonts w:cs="Times New Roman"/>
                <w:color w:val="231F20"/>
                <w:spacing w:val="2"/>
                <w:w w:val="110"/>
                <w:sz w:val="22"/>
              </w:rPr>
              <w:t>а</w:t>
            </w:r>
            <w:r w:rsidRPr="00F85A63">
              <w:rPr>
                <w:rFonts w:cs="Times New Roman"/>
                <w:color w:val="231F20"/>
                <w:sz w:val="22"/>
              </w:rPr>
              <w:t>х</w:t>
            </w:r>
            <w:r w:rsidRPr="00F85A63">
              <w:rPr>
                <w:rFonts w:cs="Times New Roman"/>
                <w:color w:val="231F20"/>
                <w:spacing w:val="2"/>
                <w:w w:val="105"/>
                <w:sz w:val="22"/>
              </w:rPr>
              <w:t>д</w:t>
            </w:r>
            <w:r w:rsidRPr="00F85A63">
              <w:rPr>
                <w:rFonts w:cs="Times New Roman"/>
                <w:color w:val="231F20"/>
                <w:spacing w:val="2"/>
                <w:w w:val="110"/>
                <w:sz w:val="22"/>
              </w:rPr>
              <w:t>а</w:t>
            </w:r>
            <w:r w:rsidRPr="00F85A63">
              <w:rPr>
                <w:rFonts w:cs="Times New Roman"/>
                <w:color w:val="231F20"/>
                <w:spacing w:val="2"/>
                <w:w w:val="117"/>
                <w:sz w:val="22"/>
              </w:rPr>
              <w:t>нн</w:t>
            </w:r>
            <w:r w:rsidRPr="00F85A63">
              <w:rPr>
                <w:rFonts w:cs="Times New Roman"/>
                <w:color w:val="231F20"/>
                <w:spacing w:val="2"/>
                <w:w w:val="112"/>
                <w:sz w:val="22"/>
              </w:rPr>
              <w:t>ы</w:t>
            </w:r>
            <w:r w:rsidRPr="00F85A63">
              <w:rPr>
                <w:rFonts w:cs="Times New Roman"/>
                <w:color w:val="231F20"/>
                <w:sz w:val="22"/>
              </w:rPr>
              <w:t>х</w:t>
            </w:r>
            <w:r w:rsidRPr="00F85A63">
              <w:rPr>
                <w:rFonts w:cs="Times New Roman"/>
                <w:color w:val="231F20"/>
                <w:w w:val="112"/>
                <w:sz w:val="22"/>
              </w:rPr>
              <w:t>о</w:t>
            </w:r>
            <w:r w:rsidRPr="00F85A63">
              <w:rPr>
                <w:rFonts w:cs="Times New Roman"/>
                <w:color w:val="231F20"/>
                <w:w w:val="111"/>
                <w:sz w:val="22"/>
              </w:rPr>
              <w:t>с</w:t>
            </w:r>
            <w:r w:rsidRPr="00F85A63">
              <w:rPr>
                <w:rFonts w:cs="Times New Roman"/>
                <w:color w:val="231F20"/>
                <w:spacing w:val="4"/>
                <w:w w:val="112"/>
                <w:sz w:val="22"/>
              </w:rPr>
              <w:t>о</w:t>
            </w:r>
            <w:r w:rsidRPr="00F85A63">
              <w:rPr>
                <w:rFonts w:cs="Times New Roman"/>
                <w:color w:val="231F20"/>
                <w:spacing w:val="2"/>
                <w:w w:val="111"/>
                <w:sz w:val="22"/>
              </w:rPr>
              <w:t>с</w:t>
            </w:r>
            <w:r w:rsidRPr="00F85A63">
              <w:rPr>
                <w:rFonts w:cs="Times New Roman"/>
                <w:color w:val="231F20"/>
                <w:spacing w:val="1"/>
                <w:w w:val="106"/>
                <w:sz w:val="22"/>
              </w:rPr>
              <w:t>т</w:t>
            </w:r>
            <w:r w:rsidRPr="00F85A63">
              <w:rPr>
                <w:rFonts w:cs="Times New Roman"/>
                <w:color w:val="231F20"/>
                <w:spacing w:val="2"/>
                <w:w w:val="112"/>
                <w:sz w:val="22"/>
              </w:rPr>
              <w:t>о</w:t>
            </w:r>
            <w:r w:rsidRPr="00F85A63">
              <w:rPr>
                <w:rFonts w:cs="Times New Roman"/>
                <w:color w:val="231F20"/>
                <w:spacing w:val="2"/>
                <w:w w:val="117"/>
                <w:sz w:val="22"/>
              </w:rPr>
              <w:t>ян</w:t>
            </w:r>
            <w:r w:rsidRPr="00F85A63">
              <w:rPr>
                <w:rFonts w:cs="Times New Roman"/>
                <w:color w:val="231F20"/>
                <w:spacing w:val="2"/>
                <w:w w:val="115"/>
                <w:sz w:val="22"/>
              </w:rPr>
              <w:t>и</w:t>
            </w:r>
            <w:r w:rsidRPr="00F85A63">
              <w:rPr>
                <w:rFonts w:cs="Times New Roman"/>
                <w:color w:val="231F20"/>
                <w:w w:val="115"/>
                <w:sz w:val="22"/>
              </w:rPr>
              <w:t>и</w:t>
            </w:r>
            <w:r w:rsidRPr="00F85A63">
              <w:rPr>
                <w:rFonts w:cs="Times New Roman"/>
                <w:color w:val="231F20"/>
                <w:w w:val="112"/>
                <w:sz w:val="22"/>
              </w:rPr>
              <w:t>з</w:t>
            </w:r>
            <w:r w:rsidRPr="00F85A63">
              <w:rPr>
                <w:rFonts w:cs="Times New Roman"/>
                <w:color w:val="231F20"/>
                <w:spacing w:val="2"/>
                <w:w w:val="105"/>
                <w:sz w:val="22"/>
              </w:rPr>
              <w:t>д</w:t>
            </w:r>
            <w:r w:rsidRPr="00F85A63">
              <w:rPr>
                <w:rFonts w:cs="Times New Roman"/>
                <w:color w:val="231F20"/>
                <w:spacing w:val="2"/>
                <w:w w:val="112"/>
                <w:sz w:val="22"/>
              </w:rPr>
              <w:t>о</w:t>
            </w:r>
            <w:r w:rsidRPr="00F85A63">
              <w:rPr>
                <w:rFonts w:cs="Times New Roman"/>
                <w:color w:val="231F20"/>
                <w:spacing w:val="5"/>
                <w:w w:val="111"/>
                <w:sz w:val="22"/>
              </w:rPr>
              <w:t>р</w:t>
            </w:r>
            <w:r w:rsidRPr="00F85A63">
              <w:rPr>
                <w:rFonts w:cs="Times New Roman"/>
                <w:color w:val="231F20"/>
                <w:spacing w:val="2"/>
                <w:w w:val="112"/>
                <w:sz w:val="22"/>
              </w:rPr>
              <w:t>о</w:t>
            </w:r>
            <w:r w:rsidRPr="00F85A63">
              <w:rPr>
                <w:rFonts w:cs="Times New Roman"/>
                <w:color w:val="231F20"/>
                <w:spacing w:val="1"/>
                <w:w w:val="110"/>
                <w:sz w:val="22"/>
              </w:rPr>
              <w:t>в</w:t>
            </w:r>
            <w:r w:rsidRPr="00F85A63">
              <w:rPr>
                <w:rFonts w:cs="Times New Roman"/>
                <w:color w:val="231F20"/>
                <w:spacing w:val="2"/>
                <w:w w:val="109"/>
                <w:sz w:val="22"/>
              </w:rPr>
              <w:t>ь</w:t>
            </w:r>
            <w:r w:rsidRPr="00F85A63">
              <w:rPr>
                <w:rFonts w:cs="Times New Roman"/>
                <w:color w:val="231F20"/>
                <w:w w:val="117"/>
                <w:sz w:val="22"/>
              </w:rPr>
              <w:t>я</w:t>
            </w:r>
            <w:r w:rsidRPr="00F85A63">
              <w:rPr>
                <w:rFonts w:cs="Times New Roman"/>
                <w:color w:val="231F20"/>
                <w:spacing w:val="2"/>
                <w:w w:val="113"/>
                <w:sz w:val="22"/>
              </w:rPr>
              <w:t>ш</w:t>
            </w:r>
            <w:r w:rsidRPr="00F85A63">
              <w:rPr>
                <w:rFonts w:cs="Times New Roman"/>
                <w:color w:val="231F20"/>
                <w:spacing w:val="-1"/>
                <w:w w:val="117"/>
                <w:sz w:val="22"/>
              </w:rPr>
              <w:t>к</w:t>
            </w:r>
            <w:r w:rsidRPr="00F85A63">
              <w:rPr>
                <w:rFonts w:cs="Times New Roman"/>
                <w:color w:val="231F20"/>
                <w:w w:val="112"/>
                <w:sz w:val="22"/>
              </w:rPr>
              <w:t>о</w:t>
            </w:r>
            <w:r w:rsidRPr="00F85A63">
              <w:rPr>
                <w:rFonts w:cs="Times New Roman"/>
                <w:color w:val="231F20"/>
                <w:spacing w:val="1"/>
                <w:w w:val="109"/>
                <w:sz w:val="22"/>
              </w:rPr>
              <w:t>л</w:t>
            </w:r>
            <w:r w:rsidRPr="00F85A63">
              <w:rPr>
                <w:rFonts w:cs="Times New Roman"/>
                <w:color w:val="231F20"/>
                <w:spacing w:val="2"/>
                <w:w w:val="109"/>
                <w:sz w:val="22"/>
              </w:rPr>
              <w:t>ь</w:t>
            </w:r>
            <w:r w:rsidRPr="00F85A63">
              <w:rPr>
                <w:rFonts w:cs="Times New Roman"/>
                <w:color w:val="231F20"/>
                <w:spacing w:val="2"/>
                <w:w w:val="117"/>
                <w:sz w:val="22"/>
              </w:rPr>
              <w:t>н</w:t>
            </w:r>
            <w:r w:rsidRPr="00F85A63">
              <w:rPr>
                <w:rFonts w:cs="Times New Roman"/>
                <w:color w:val="231F20"/>
                <w:spacing w:val="1"/>
                <w:w w:val="115"/>
                <w:sz w:val="22"/>
              </w:rPr>
              <w:t>и</w:t>
            </w:r>
            <w:r w:rsidRPr="00F85A63">
              <w:rPr>
                <w:rFonts w:cs="Times New Roman"/>
                <w:color w:val="231F20"/>
                <w:spacing w:val="-1"/>
                <w:w w:val="117"/>
                <w:sz w:val="22"/>
              </w:rPr>
              <w:t>к</w:t>
            </w:r>
            <w:r w:rsidRPr="00F85A63">
              <w:rPr>
                <w:rFonts w:cs="Times New Roman"/>
                <w:color w:val="231F20"/>
                <w:spacing w:val="1"/>
                <w:w w:val="112"/>
                <w:sz w:val="22"/>
              </w:rPr>
              <w:t>о</w:t>
            </w:r>
            <w:r w:rsidRPr="00F85A63">
              <w:rPr>
                <w:rFonts w:cs="Times New Roman"/>
                <w:color w:val="231F20"/>
                <w:spacing w:val="2"/>
                <w:w w:val="110"/>
                <w:sz w:val="22"/>
              </w:rPr>
              <w:t>в</w:t>
            </w:r>
            <w:proofErr w:type="gramStart"/>
            <w:r w:rsidRPr="00F85A63">
              <w:rPr>
                <w:rFonts w:cs="Times New Roman"/>
                <w:color w:val="231F20"/>
                <w:w w:val="129"/>
                <w:sz w:val="22"/>
              </w:rPr>
              <w:t>,</w:t>
            </w:r>
            <w:r w:rsidRPr="00F85A63">
              <w:rPr>
                <w:rFonts w:cs="Times New Roman"/>
                <w:color w:val="231F20"/>
                <w:spacing w:val="2"/>
                <w:w w:val="105"/>
                <w:sz w:val="22"/>
              </w:rPr>
              <w:t>д</w:t>
            </w:r>
            <w:proofErr w:type="gramEnd"/>
            <w:r w:rsidRPr="00F85A63">
              <w:rPr>
                <w:rFonts w:cs="Times New Roman"/>
                <w:color w:val="231F20"/>
                <w:spacing w:val="4"/>
                <w:w w:val="112"/>
                <w:sz w:val="22"/>
              </w:rPr>
              <w:t>о</w:t>
            </w:r>
            <w:r w:rsidRPr="00F85A63">
              <w:rPr>
                <w:rFonts w:cs="Times New Roman"/>
                <w:color w:val="231F20"/>
                <w:spacing w:val="2"/>
                <w:w w:val="111"/>
                <w:sz w:val="22"/>
              </w:rPr>
              <w:t>с</w:t>
            </w:r>
            <w:r w:rsidRPr="00F85A63">
              <w:rPr>
                <w:rFonts w:cs="Times New Roman"/>
                <w:color w:val="231F20"/>
                <w:spacing w:val="6"/>
                <w:w w:val="106"/>
                <w:sz w:val="22"/>
              </w:rPr>
              <w:t>т</w:t>
            </w:r>
            <w:r w:rsidRPr="00F85A63">
              <w:rPr>
                <w:rFonts w:cs="Times New Roman"/>
                <w:color w:val="231F20"/>
                <w:spacing w:val="1"/>
                <w:sz w:val="22"/>
              </w:rPr>
              <w:t>у</w:t>
            </w:r>
            <w:r w:rsidRPr="00F85A63">
              <w:rPr>
                <w:rFonts w:cs="Times New Roman"/>
                <w:color w:val="231F20"/>
                <w:spacing w:val="2"/>
                <w:w w:val="115"/>
                <w:sz w:val="22"/>
              </w:rPr>
              <w:t>п</w:t>
            </w:r>
            <w:r w:rsidRPr="00F85A63">
              <w:rPr>
                <w:rFonts w:cs="Times New Roman"/>
                <w:color w:val="231F20"/>
                <w:spacing w:val="2"/>
                <w:w w:val="117"/>
                <w:sz w:val="22"/>
              </w:rPr>
              <w:t>н</w:t>
            </w:r>
            <w:r w:rsidRPr="00F85A63">
              <w:rPr>
                <w:rFonts w:cs="Times New Roman"/>
                <w:color w:val="231F20"/>
                <w:spacing w:val="4"/>
                <w:w w:val="112"/>
                <w:sz w:val="22"/>
              </w:rPr>
              <w:t>о</w:t>
            </w:r>
            <w:r w:rsidRPr="00F85A63">
              <w:rPr>
                <w:rFonts w:cs="Times New Roman"/>
                <w:color w:val="231F20"/>
                <w:spacing w:val="2"/>
                <w:w w:val="111"/>
                <w:sz w:val="22"/>
              </w:rPr>
              <w:t>с</w:t>
            </w:r>
            <w:r w:rsidRPr="00F85A63">
              <w:rPr>
                <w:rFonts w:cs="Times New Roman"/>
                <w:color w:val="231F20"/>
                <w:spacing w:val="2"/>
                <w:w w:val="106"/>
                <w:sz w:val="22"/>
              </w:rPr>
              <w:t>т</w:t>
            </w:r>
            <w:r w:rsidRPr="00F85A63">
              <w:rPr>
                <w:rFonts w:cs="Times New Roman"/>
                <w:color w:val="231F20"/>
                <w:w w:val="109"/>
                <w:sz w:val="22"/>
              </w:rPr>
              <w:t>ь</w:t>
            </w:r>
            <w:r w:rsidRPr="00F85A63">
              <w:rPr>
                <w:rFonts w:cs="Times New Roman"/>
                <w:color w:val="231F20"/>
                <w:spacing w:val="2"/>
                <w:w w:val="111"/>
                <w:sz w:val="22"/>
              </w:rPr>
              <w:t>с</w:t>
            </w:r>
            <w:r w:rsidRPr="00F85A63">
              <w:rPr>
                <w:rFonts w:cs="Times New Roman"/>
                <w:color w:val="231F20"/>
                <w:spacing w:val="6"/>
                <w:w w:val="110"/>
                <w:sz w:val="22"/>
              </w:rPr>
              <w:t>в</w:t>
            </w:r>
            <w:r w:rsidRPr="00F85A63">
              <w:rPr>
                <w:rFonts w:cs="Times New Roman"/>
                <w:color w:val="231F20"/>
                <w:spacing w:val="-4"/>
                <w:w w:val="109"/>
                <w:sz w:val="22"/>
              </w:rPr>
              <w:t>е</w:t>
            </w:r>
            <w:r w:rsidRPr="00F85A63">
              <w:rPr>
                <w:rFonts w:cs="Times New Roman"/>
                <w:color w:val="231F20"/>
                <w:spacing w:val="1"/>
                <w:w w:val="105"/>
                <w:sz w:val="22"/>
              </w:rPr>
              <w:t>д</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15"/>
                <w:sz w:val="22"/>
              </w:rPr>
              <w:t>й</w:t>
            </w:r>
            <w:r w:rsidRPr="00F85A63">
              <w:rPr>
                <w:rFonts w:cs="Times New Roman"/>
                <w:color w:val="231F20"/>
                <w:spacing w:val="1"/>
                <w:w w:val="105"/>
                <w:sz w:val="22"/>
              </w:rPr>
              <w:t>д</w:t>
            </w:r>
            <w:r w:rsidRPr="00F85A63">
              <w:rPr>
                <w:rFonts w:cs="Times New Roman"/>
                <w:color w:val="231F20"/>
                <w:w w:val="109"/>
                <w:sz w:val="22"/>
              </w:rPr>
              <w:t>л</w:t>
            </w:r>
            <w:r w:rsidRPr="00F85A63">
              <w:rPr>
                <w:rFonts w:cs="Times New Roman"/>
                <w:color w:val="231F20"/>
                <w:w w:val="117"/>
                <w:sz w:val="22"/>
              </w:rPr>
              <w:t>як</w:t>
            </w:r>
            <w:r w:rsidRPr="00F85A63">
              <w:rPr>
                <w:rFonts w:cs="Times New Roman"/>
                <w:color w:val="231F20"/>
                <w:w w:val="110"/>
                <w:sz w:val="22"/>
              </w:rPr>
              <w:t>а</w:t>
            </w:r>
            <w:r w:rsidRPr="00F85A63">
              <w:rPr>
                <w:rFonts w:cs="Times New Roman"/>
                <w:color w:val="231F20"/>
                <w:w w:val="108"/>
                <w:sz w:val="22"/>
              </w:rPr>
              <w:t>ж</w:t>
            </w:r>
            <w:r w:rsidRPr="00F85A63">
              <w:rPr>
                <w:rFonts w:cs="Times New Roman"/>
                <w:color w:val="231F20"/>
                <w:w w:val="105"/>
                <w:sz w:val="22"/>
              </w:rPr>
              <w:t>д</w:t>
            </w:r>
            <w:r w:rsidRPr="00F85A63">
              <w:rPr>
                <w:rFonts w:cs="Times New Roman"/>
                <w:color w:val="231F20"/>
                <w:w w:val="112"/>
                <w:sz w:val="22"/>
              </w:rPr>
              <w:t>о</w:t>
            </w:r>
            <w:r w:rsidRPr="00F85A63">
              <w:rPr>
                <w:rFonts w:cs="Times New Roman"/>
                <w:color w:val="231F20"/>
                <w:spacing w:val="-1"/>
                <w:w w:val="104"/>
                <w:sz w:val="22"/>
              </w:rPr>
              <w:t>г</w:t>
            </w:r>
            <w:r w:rsidRPr="00F85A63">
              <w:rPr>
                <w:rFonts w:cs="Times New Roman"/>
                <w:color w:val="231F20"/>
                <w:w w:val="112"/>
                <w:sz w:val="22"/>
              </w:rPr>
              <w:t>о</w:t>
            </w:r>
            <w:r w:rsidRPr="00F85A63">
              <w:rPr>
                <w:rFonts w:cs="Times New Roman"/>
                <w:color w:val="231F20"/>
                <w:w w:val="115"/>
                <w:sz w:val="22"/>
              </w:rPr>
              <w:t>п</w:t>
            </w:r>
            <w:r w:rsidRPr="00F85A63">
              <w:rPr>
                <w:rFonts w:cs="Times New Roman"/>
                <w:color w:val="231F20"/>
                <w:spacing w:val="-5"/>
                <w:w w:val="109"/>
                <w:sz w:val="22"/>
              </w:rPr>
              <w:t>е</w:t>
            </w:r>
            <w:r w:rsidRPr="00F85A63">
              <w:rPr>
                <w:rFonts w:cs="Times New Roman"/>
                <w:color w:val="231F20"/>
                <w:w w:val="105"/>
                <w:sz w:val="22"/>
              </w:rPr>
              <w:t>д</w:t>
            </w:r>
            <w:r w:rsidRPr="00F85A63">
              <w:rPr>
                <w:rFonts w:cs="Times New Roman"/>
                <w:color w:val="231F20"/>
                <w:w w:val="110"/>
                <w:sz w:val="22"/>
              </w:rPr>
              <w:t>а</w:t>
            </w:r>
            <w:r w:rsidRPr="00F85A63">
              <w:rPr>
                <w:rFonts w:cs="Times New Roman"/>
                <w:color w:val="231F20"/>
                <w:spacing w:val="-3"/>
                <w:w w:val="104"/>
                <w:sz w:val="22"/>
              </w:rPr>
              <w:t>г</w:t>
            </w:r>
            <w:r w:rsidRPr="00F85A63">
              <w:rPr>
                <w:rFonts w:cs="Times New Roman"/>
                <w:color w:val="231F20"/>
                <w:w w:val="112"/>
                <w:sz w:val="22"/>
              </w:rPr>
              <w:t>о</w:t>
            </w:r>
            <w:r w:rsidRPr="00F85A63">
              <w:rPr>
                <w:rFonts w:cs="Times New Roman"/>
                <w:color w:val="231F20"/>
                <w:w w:val="104"/>
                <w:sz w:val="22"/>
              </w:rPr>
              <w:t>г</w:t>
            </w:r>
            <w:r w:rsidRPr="00F85A63">
              <w:rPr>
                <w:rFonts w:cs="Times New Roman"/>
                <w:color w:val="231F20"/>
                <w:w w:val="110"/>
                <w:sz w:val="22"/>
              </w:rPr>
              <w:t>а</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1703"/>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18"/>
                <w:sz w:val="22"/>
              </w:rPr>
              <w:t>Р</w:t>
            </w:r>
            <w:r w:rsidRPr="00F85A63">
              <w:rPr>
                <w:rFonts w:cs="Times New Roman"/>
                <w:color w:val="231F20"/>
                <w:w w:val="109"/>
                <w:sz w:val="22"/>
              </w:rPr>
              <w:t>е</w:t>
            </w:r>
            <w:r w:rsidRPr="00F85A63">
              <w:rPr>
                <w:rFonts w:cs="Times New Roman"/>
                <w:color w:val="231F20"/>
                <w:spacing w:val="4"/>
                <w:w w:val="104"/>
                <w:sz w:val="22"/>
              </w:rPr>
              <w:t>г</w:t>
            </w:r>
            <w:r w:rsidRPr="00F85A63">
              <w:rPr>
                <w:rFonts w:cs="Times New Roman"/>
                <w:color w:val="231F20"/>
                <w:spacing w:val="-4"/>
                <w:sz w:val="22"/>
              </w:rPr>
              <w:t>у</w:t>
            </w:r>
            <w:r w:rsidRPr="00F85A63">
              <w:rPr>
                <w:rFonts w:cs="Times New Roman"/>
                <w:color w:val="231F20"/>
                <w:w w:val="109"/>
                <w:sz w:val="22"/>
              </w:rPr>
              <w:t>л</w:t>
            </w:r>
            <w:r w:rsidRPr="00F85A63">
              <w:rPr>
                <w:rFonts w:cs="Times New Roman"/>
                <w:color w:val="231F20"/>
                <w:w w:val="117"/>
                <w:sz w:val="22"/>
              </w:rPr>
              <w:t>я</w:t>
            </w:r>
            <w:r w:rsidRPr="00F85A63">
              <w:rPr>
                <w:rFonts w:cs="Times New Roman"/>
                <w:color w:val="231F20"/>
                <w:w w:val="111"/>
                <w:sz w:val="22"/>
              </w:rPr>
              <w:t>р</w:t>
            </w:r>
            <w:r w:rsidRPr="00F85A63">
              <w:rPr>
                <w:rFonts w:cs="Times New Roman"/>
                <w:color w:val="231F20"/>
                <w:w w:val="117"/>
                <w:sz w:val="22"/>
              </w:rPr>
              <w:t>н</w:t>
            </w:r>
            <w:r w:rsidRPr="00F85A63">
              <w:rPr>
                <w:rFonts w:cs="Times New Roman"/>
                <w:color w:val="231F20"/>
                <w:w w:val="112"/>
                <w:sz w:val="22"/>
              </w:rPr>
              <w:t>ы</w:t>
            </w:r>
            <w:r w:rsidRPr="00F85A63">
              <w:rPr>
                <w:rFonts w:cs="Times New Roman"/>
                <w:color w:val="231F20"/>
                <w:w w:val="115"/>
                <w:sz w:val="22"/>
              </w:rPr>
              <w:t>й</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12"/>
                <w:sz w:val="22"/>
              </w:rPr>
              <w:t>з</w:t>
            </w:r>
            <w:r w:rsidRPr="00F85A63">
              <w:rPr>
                <w:rFonts w:cs="Times New Roman"/>
                <w:color w:val="231F20"/>
                <w:spacing w:val="4"/>
                <w:w w:val="111"/>
                <w:sz w:val="22"/>
              </w:rPr>
              <w:t>р</w:t>
            </w:r>
            <w:r w:rsidRPr="00F85A63">
              <w:rPr>
                <w:rFonts w:cs="Times New Roman"/>
                <w:color w:val="231F20"/>
                <w:spacing w:val="-1"/>
                <w:w w:val="109"/>
                <w:sz w:val="22"/>
              </w:rPr>
              <w:t>е</w:t>
            </w:r>
            <w:r w:rsidRPr="00F85A63">
              <w:rPr>
                <w:rFonts w:cs="Times New Roman"/>
                <w:color w:val="231F20"/>
                <w:spacing w:val="-2"/>
                <w:w w:val="112"/>
                <w:sz w:val="22"/>
              </w:rPr>
              <w:t>з</w:t>
            </w:r>
            <w:r w:rsidRPr="00F85A63">
              <w:rPr>
                <w:rFonts w:cs="Times New Roman"/>
                <w:color w:val="231F20"/>
                <w:spacing w:val="-4"/>
                <w:sz w:val="22"/>
              </w:rPr>
              <w:t>у</w:t>
            </w:r>
            <w:r w:rsidRPr="00F85A63">
              <w:rPr>
                <w:rFonts w:cs="Times New Roman"/>
                <w:color w:val="231F20"/>
                <w:w w:val="109"/>
                <w:sz w:val="22"/>
              </w:rPr>
              <w:t>л</w:t>
            </w:r>
            <w:r w:rsidRPr="00F85A63">
              <w:rPr>
                <w:rFonts w:cs="Times New Roman"/>
                <w:color w:val="231F20"/>
                <w:spacing w:val="-8"/>
                <w:w w:val="109"/>
                <w:sz w:val="22"/>
              </w:rPr>
              <w:t>ь</w:t>
            </w:r>
            <w:r w:rsidRPr="00F85A63">
              <w:rPr>
                <w:rFonts w:cs="Times New Roman"/>
                <w:color w:val="231F20"/>
                <w:spacing w:val="1"/>
                <w:w w:val="106"/>
                <w:sz w:val="22"/>
              </w:rPr>
              <w:t>т</w:t>
            </w:r>
            <w:r w:rsidRPr="00F85A63">
              <w:rPr>
                <w:rFonts w:cs="Times New Roman"/>
                <w:color w:val="231F20"/>
                <w:w w:val="110"/>
                <w:sz w:val="22"/>
              </w:rPr>
              <w:t>а</w:t>
            </w:r>
            <w:r w:rsidRPr="00F85A63">
              <w:rPr>
                <w:rFonts w:cs="Times New Roman"/>
                <w:color w:val="231F20"/>
                <w:w w:val="106"/>
                <w:sz w:val="22"/>
              </w:rPr>
              <w:t>т</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05"/>
                <w:sz w:val="22"/>
              </w:rPr>
              <w:t>д</w:t>
            </w:r>
            <w:r w:rsidRPr="00F85A63">
              <w:rPr>
                <w:rFonts w:cs="Times New Roman"/>
                <w:color w:val="231F20"/>
                <w:w w:val="115"/>
                <w:sz w:val="22"/>
              </w:rPr>
              <w:t>и</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12"/>
                <w:sz w:val="22"/>
              </w:rPr>
              <w:t>м</w:t>
            </w:r>
            <w:r w:rsidRPr="00F85A63">
              <w:rPr>
                <w:rFonts w:cs="Times New Roman"/>
                <w:color w:val="231F20"/>
                <w:w w:val="115"/>
                <w:sz w:val="22"/>
              </w:rPr>
              <w:t>и</w:t>
            </w:r>
            <w:r w:rsidRPr="00F85A63">
              <w:rPr>
                <w:rFonts w:cs="Times New Roman"/>
                <w:color w:val="231F20"/>
                <w:spacing w:val="1"/>
                <w:w w:val="109"/>
                <w:sz w:val="22"/>
              </w:rPr>
              <w:t>ч</w:t>
            </w:r>
            <w:r w:rsidRPr="00F85A63">
              <w:rPr>
                <w:rFonts w:cs="Times New Roman"/>
                <w:color w:val="231F20"/>
                <w:spacing w:val="2"/>
                <w:w w:val="109"/>
                <w:sz w:val="22"/>
              </w:rPr>
              <w:t>е</w:t>
            </w:r>
            <w:r w:rsidRPr="00F85A63">
              <w:rPr>
                <w:rFonts w:cs="Times New Roman"/>
                <w:color w:val="231F20"/>
                <w:spacing w:val="2"/>
                <w:w w:val="111"/>
                <w:sz w:val="22"/>
              </w:rPr>
              <w:t>с</w:t>
            </w:r>
            <w:r w:rsidRPr="00F85A63">
              <w:rPr>
                <w:rFonts w:cs="Times New Roman"/>
                <w:color w:val="231F20"/>
                <w:spacing w:val="2"/>
                <w:w w:val="117"/>
                <w:sz w:val="22"/>
              </w:rPr>
              <w:t>к</w:t>
            </w:r>
            <w:r w:rsidRPr="00F85A63">
              <w:rPr>
                <w:rFonts w:cs="Times New Roman"/>
                <w:color w:val="231F20"/>
                <w:spacing w:val="2"/>
                <w:w w:val="115"/>
                <w:sz w:val="22"/>
              </w:rPr>
              <w:t>и</w:t>
            </w:r>
            <w:r w:rsidRPr="00F85A63">
              <w:rPr>
                <w:rFonts w:cs="Times New Roman"/>
                <w:color w:val="231F20"/>
                <w:sz w:val="22"/>
              </w:rPr>
              <w:t>х</w:t>
            </w:r>
            <w:r w:rsidRPr="00F85A63">
              <w:rPr>
                <w:rFonts w:cs="Times New Roman"/>
                <w:color w:val="231F20"/>
                <w:spacing w:val="2"/>
                <w:w w:val="117"/>
                <w:sz w:val="22"/>
              </w:rPr>
              <w:t>н</w:t>
            </w:r>
            <w:r w:rsidRPr="00F85A63">
              <w:rPr>
                <w:rFonts w:cs="Times New Roman"/>
                <w:color w:val="231F20"/>
                <w:spacing w:val="2"/>
                <w:w w:val="110"/>
                <w:sz w:val="22"/>
              </w:rPr>
              <w:t>а</w:t>
            </w:r>
            <w:r w:rsidRPr="00F85A63">
              <w:rPr>
                <w:rFonts w:cs="Times New Roman"/>
                <w:color w:val="231F20"/>
                <w:spacing w:val="1"/>
                <w:w w:val="108"/>
                <w:sz w:val="22"/>
              </w:rPr>
              <w:t>б</w:t>
            </w:r>
            <w:r w:rsidRPr="00F85A63">
              <w:rPr>
                <w:rFonts w:cs="Times New Roman"/>
                <w:color w:val="231F20"/>
                <w:spacing w:val="2"/>
                <w:w w:val="109"/>
                <w:sz w:val="22"/>
              </w:rPr>
              <w:t>л</w:t>
            </w:r>
            <w:r w:rsidRPr="00F85A63">
              <w:rPr>
                <w:rFonts w:cs="Times New Roman"/>
                <w:color w:val="231F20"/>
                <w:w w:val="108"/>
                <w:sz w:val="22"/>
              </w:rPr>
              <w:t>ю</w:t>
            </w:r>
            <w:r w:rsidRPr="00F85A63">
              <w:rPr>
                <w:rFonts w:cs="Times New Roman"/>
                <w:color w:val="231F20"/>
                <w:spacing w:val="1"/>
                <w:w w:val="105"/>
                <w:sz w:val="22"/>
              </w:rPr>
              <w:t>д</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1"/>
                <w:w w:val="115"/>
                <w:sz w:val="22"/>
              </w:rPr>
              <w:t>и</w:t>
            </w:r>
            <w:r w:rsidRPr="00F85A63">
              <w:rPr>
                <w:rFonts w:cs="Times New Roman"/>
                <w:color w:val="231F20"/>
                <w:w w:val="115"/>
                <w:sz w:val="22"/>
              </w:rPr>
              <w:t>й</w:t>
            </w:r>
            <w:r w:rsidRPr="00F85A63">
              <w:rPr>
                <w:rFonts w:cs="Times New Roman"/>
                <w:color w:val="231F20"/>
                <w:spacing w:val="6"/>
                <w:w w:val="112"/>
                <w:sz w:val="22"/>
              </w:rPr>
              <w:t>з</w:t>
            </w:r>
            <w:r w:rsidRPr="00F85A63">
              <w:rPr>
                <w:rFonts w:cs="Times New Roman"/>
                <w:color w:val="231F20"/>
                <w:w w:val="110"/>
                <w:sz w:val="22"/>
              </w:rPr>
              <w:t>а</w:t>
            </w:r>
            <w:r w:rsidRPr="00F85A63">
              <w:rPr>
                <w:rFonts w:cs="Times New Roman"/>
                <w:color w:val="231F20"/>
                <w:w w:val="111"/>
                <w:sz w:val="22"/>
              </w:rPr>
              <w:t>с</w:t>
            </w:r>
            <w:r w:rsidRPr="00F85A63">
              <w:rPr>
                <w:rFonts w:cs="Times New Roman"/>
                <w:color w:val="231F20"/>
                <w:spacing w:val="4"/>
                <w:w w:val="112"/>
                <w:sz w:val="22"/>
              </w:rPr>
              <w:t>о</w:t>
            </w:r>
            <w:r w:rsidRPr="00F85A63">
              <w:rPr>
                <w:rFonts w:cs="Times New Roman"/>
                <w:color w:val="231F20"/>
                <w:spacing w:val="2"/>
                <w:w w:val="111"/>
                <w:sz w:val="22"/>
              </w:rPr>
              <w:t>с</w:t>
            </w:r>
            <w:r w:rsidRPr="00F85A63">
              <w:rPr>
                <w:rFonts w:cs="Times New Roman"/>
                <w:color w:val="231F20"/>
                <w:spacing w:val="2"/>
                <w:w w:val="106"/>
                <w:sz w:val="22"/>
              </w:rPr>
              <w:t>т</w:t>
            </w:r>
            <w:r w:rsidRPr="00F85A63">
              <w:rPr>
                <w:rFonts w:cs="Times New Roman"/>
                <w:color w:val="231F20"/>
                <w:spacing w:val="2"/>
                <w:w w:val="112"/>
                <w:sz w:val="22"/>
              </w:rPr>
              <w:t>о</w:t>
            </w:r>
            <w:r w:rsidRPr="00F85A63">
              <w:rPr>
                <w:rFonts w:cs="Times New Roman"/>
                <w:color w:val="231F20"/>
                <w:spacing w:val="2"/>
                <w:w w:val="117"/>
                <w:sz w:val="22"/>
              </w:rPr>
              <w:t>я</w:t>
            </w:r>
            <w:r w:rsidRPr="00F85A63">
              <w:rPr>
                <w:rFonts w:cs="Times New Roman"/>
                <w:color w:val="231F20"/>
                <w:spacing w:val="1"/>
                <w:w w:val="117"/>
                <w:sz w:val="22"/>
              </w:rPr>
              <w:t>н</w:t>
            </w:r>
            <w:r w:rsidRPr="00F85A63">
              <w:rPr>
                <w:rFonts w:cs="Times New Roman"/>
                <w:color w:val="231F20"/>
                <w:spacing w:val="2"/>
                <w:w w:val="115"/>
                <w:sz w:val="22"/>
              </w:rPr>
              <w:t>и</w:t>
            </w:r>
            <w:r w:rsidRPr="00F85A63">
              <w:rPr>
                <w:rFonts w:cs="Times New Roman"/>
                <w:color w:val="231F20"/>
                <w:spacing w:val="2"/>
                <w:w w:val="109"/>
                <w:sz w:val="22"/>
              </w:rPr>
              <w:t>е</w:t>
            </w:r>
            <w:r w:rsidRPr="00F85A63">
              <w:rPr>
                <w:rFonts w:cs="Times New Roman"/>
                <w:color w:val="231F20"/>
                <w:w w:val="112"/>
                <w:sz w:val="22"/>
              </w:rPr>
              <w:t>мз</w:t>
            </w:r>
            <w:r w:rsidRPr="00F85A63">
              <w:rPr>
                <w:rFonts w:cs="Times New Roman"/>
                <w:color w:val="231F20"/>
                <w:spacing w:val="2"/>
                <w:w w:val="105"/>
                <w:sz w:val="22"/>
              </w:rPr>
              <w:t>д</w:t>
            </w:r>
            <w:r w:rsidRPr="00F85A63">
              <w:rPr>
                <w:rFonts w:cs="Times New Roman"/>
                <w:color w:val="231F20"/>
                <w:spacing w:val="2"/>
                <w:w w:val="112"/>
                <w:sz w:val="22"/>
              </w:rPr>
              <w:t>о</w:t>
            </w:r>
            <w:r w:rsidRPr="00F85A63">
              <w:rPr>
                <w:rFonts w:cs="Times New Roman"/>
                <w:color w:val="231F20"/>
                <w:spacing w:val="4"/>
                <w:w w:val="111"/>
                <w:sz w:val="22"/>
              </w:rPr>
              <w:t>р</w:t>
            </w:r>
            <w:r w:rsidRPr="00F85A63">
              <w:rPr>
                <w:rFonts w:cs="Times New Roman"/>
                <w:color w:val="231F20"/>
                <w:spacing w:val="2"/>
                <w:w w:val="112"/>
                <w:sz w:val="22"/>
              </w:rPr>
              <w:t>о</w:t>
            </w:r>
            <w:r w:rsidRPr="00F85A63">
              <w:rPr>
                <w:rFonts w:cs="Times New Roman"/>
                <w:color w:val="231F20"/>
                <w:spacing w:val="2"/>
                <w:w w:val="110"/>
                <w:sz w:val="22"/>
              </w:rPr>
              <w:t>в</w:t>
            </w:r>
            <w:r w:rsidRPr="00F85A63">
              <w:rPr>
                <w:rFonts w:cs="Times New Roman"/>
                <w:color w:val="231F20"/>
                <w:spacing w:val="2"/>
                <w:w w:val="109"/>
                <w:sz w:val="22"/>
              </w:rPr>
              <w:t>ь</w:t>
            </w:r>
            <w:r w:rsidRPr="00F85A63">
              <w:rPr>
                <w:rFonts w:cs="Times New Roman"/>
                <w:color w:val="231F20"/>
                <w:w w:val="117"/>
                <w:sz w:val="22"/>
              </w:rPr>
              <w:t>я</w:t>
            </w:r>
            <w:r w:rsidRPr="00F85A63">
              <w:rPr>
                <w:rFonts w:cs="Times New Roman"/>
                <w:color w:val="231F20"/>
                <w:w w:val="115"/>
                <w:sz w:val="22"/>
              </w:rPr>
              <w:t>и</w:t>
            </w:r>
            <w:r w:rsidRPr="00F85A63">
              <w:rPr>
                <w:rFonts w:cs="Times New Roman"/>
                <w:color w:val="231F20"/>
                <w:spacing w:val="2"/>
                <w:w w:val="115"/>
                <w:sz w:val="22"/>
              </w:rPr>
              <w:t>и</w:t>
            </w:r>
            <w:r w:rsidRPr="00F85A63">
              <w:rPr>
                <w:rFonts w:cs="Times New Roman"/>
                <w:color w:val="231F20"/>
                <w:sz w:val="22"/>
              </w:rPr>
              <w:t>х</w:t>
            </w:r>
            <w:r w:rsidRPr="00F85A63">
              <w:rPr>
                <w:rFonts w:cs="Times New Roman"/>
                <w:color w:val="231F20"/>
                <w:spacing w:val="6"/>
                <w:w w:val="112"/>
                <w:sz w:val="22"/>
              </w:rPr>
              <w:t>о</w:t>
            </w:r>
            <w:r w:rsidRPr="00F85A63">
              <w:rPr>
                <w:rFonts w:cs="Times New Roman"/>
                <w:color w:val="231F20"/>
                <w:spacing w:val="4"/>
                <w:w w:val="108"/>
                <w:sz w:val="22"/>
              </w:rPr>
              <w:t>б</w:t>
            </w:r>
            <w:r w:rsidRPr="00F85A63">
              <w:rPr>
                <w:rFonts w:cs="Times New Roman"/>
                <w:color w:val="231F20"/>
                <w:spacing w:val="-1"/>
                <w:w w:val="111"/>
                <w:sz w:val="22"/>
              </w:rPr>
              <w:t>с</w:t>
            </w:r>
            <w:r w:rsidRPr="00F85A63">
              <w:rPr>
                <w:rFonts w:cs="Times New Roman"/>
                <w:color w:val="231F20"/>
                <w:spacing w:val="1"/>
                <w:sz w:val="22"/>
              </w:rPr>
              <w:t>у</w:t>
            </w:r>
            <w:r w:rsidRPr="00F85A63">
              <w:rPr>
                <w:rFonts w:cs="Times New Roman"/>
                <w:color w:val="231F20"/>
                <w:spacing w:val="2"/>
                <w:w w:val="108"/>
                <w:sz w:val="22"/>
              </w:rPr>
              <w:t>ж</w:t>
            </w:r>
            <w:r w:rsidRPr="00F85A63">
              <w:rPr>
                <w:rFonts w:cs="Times New Roman"/>
                <w:color w:val="231F20"/>
                <w:spacing w:val="2"/>
                <w:w w:val="105"/>
                <w:sz w:val="22"/>
              </w:rPr>
              <w:t>д</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9"/>
                <w:sz w:val="22"/>
              </w:rPr>
              <w:t>е</w:t>
            </w:r>
            <w:r w:rsidRPr="00F85A63">
              <w:rPr>
                <w:rFonts w:cs="Times New Roman"/>
                <w:color w:val="231F20"/>
                <w:w w:val="111"/>
                <w:sz w:val="22"/>
              </w:rPr>
              <w:t>с</w:t>
            </w:r>
            <w:r w:rsidRPr="00F85A63">
              <w:rPr>
                <w:rFonts w:cs="Times New Roman"/>
                <w:color w:val="231F20"/>
                <w:spacing w:val="2"/>
                <w:w w:val="115"/>
                <w:sz w:val="22"/>
              </w:rPr>
              <w:t>п</w:t>
            </w:r>
            <w:r w:rsidRPr="00F85A63">
              <w:rPr>
                <w:rFonts w:cs="Times New Roman"/>
                <w:color w:val="231F20"/>
                <w:spacing w:val="-4"/>
                <w:w w:val="109"/>
                <w:sz w:val="22"/>
              </w:rPr>
              <w:t>е</w:t>
            </w:r>
            <w:r w:rsidRPr="00F85A63">
              <w:rPr>
                <w:rFonts w:cs="Times New Roman"/>
                <w:color w:val="231F20"/>
                <w:spacing w:val="1"/>
                <w:w w:val="105"/>
                <w:sz w:val="22"/>
              </w:rPr>
              <w:t>д</w:t>
            </w:r>
            <w:r w:rsidRPr="00F85A63">
              <w:rPr>
                <w:rFonts w:cs="Times New Roman"/>
                <w:color w:val="231F20"/>
                <w:spacing w:val="2"/>
                <w:w w:val="110"/>
                <w:sz w:val="22"/>
              </w:rPr>
              <w:t>а</w:t>
            </w:r>
            <w:r w:rsidRPr="00F85A63">
              <w:rPr>
                <w:rFonts w:cs="Times New Roman"/>
                <w:color w:val="231F20"/>
                <w:w w:val="104"/>
                <w:sz w:val="22"/>
              </w:rPr>
              <w:t>г</w:t>
            </w:r>
            <w:r w:rsidRPr="00F85A63">
              <w:rPr>
                <w:rFonts w:cs="Times New Roman"/>
                <w:color w:val="231F20"/>
                <w:spacing w:val="2"/>
                <w:w w:val="112"/>
                <w:sz w:val="22"/>
              </w:rPr>
              <w:t>о</w:t>
            </w:r>
            <w:r w:rsidRPr="00F85A63">
              <w:rPr>
                <w:rFonts w:cs="Times New Roman"/>
                <w:color w:val="231F20"/>
                <w:spacing w:val="2"/>
                <w:w w:val="104"/>
                <w:sz w:val="22"/>
              </w:rPr>
              <w:t>г</w:t>
            </w:r>
            <w:r w:rsidRPr="00F85A63">
              <w:rPr>
                <w:rFonts w:cs="Times New Roman"/>
                <w:color w:val="231F20"/>
                <w:spacing w:val="2"/>
                <w:w w:val="110"/>
                <w:sz w:val="22"/>
              </w:rPr>
              <w:t>а</w:t>
            </w:r>
            <w:r w:rsidRPr="00F85A63">
              <w:rPr>
                <w:rFonts w:cs="Times New Roman"/>
                <w:color w:val="231F20"/>
                <w:spacing w:val="2"/>
                <w:w w:val="112"/>
                <w:sz w:val="22"/>
              </w:rPr>
              <w:t>м</w:t>
            </w:r>
            <w:r w:rsidRPr="00F85A63">
              <w:rPr>
                <w:rFonts w:cs="Times New Roman"/>
                <w:color w:val="231F20"/>
                <w:spacing w:val="2"/>
                <w:w w:val="115"/>
                <w:sz w:val="22"/>
              </w:rPr>
              <w:t>и</w:t>
            </w:r>
            <w:proofErr w:type="gramStart"/>
            <w:r w:rsidRPr="00F85A63">
              <w:rPr>
                <w:rFonts w:cs="Times New Roman"/>
                <w:color w:val="231F20"/>
                <w:w w:val="129"/>
                <w:sz w:val="22"/>
              </w:rPr>
              <w:t>,</w:t>
            </w:r>
            <w:r w:rsidRPr="00F85A63">
              <w:rPr>
                <w:rFonts w:cs="Times New Roman"/>
                <w:color w:val="231F20"/>
                <w:spacing w:val="4"/>
                <w:w w:val="111"/>
                <w:sz w:val="22"/>
              </w:rPr>
              <w:t>р</w:t>
            </w:r>
            <w:proofErr w:type="gramEnd"/>
            <w:r w:rsidRPr="00F85A63">
              <w:rPr>
                <w:rFonts w:cs="Times New Roman"/>
                <w:color w:val="231F20"/>
                <w:spacing w:val="-1"/>
                <w:w w:val="112"/>
                <w:sz w:val="22"/>
              </w:rPr>
              <w:t>о</w:t>
            </w:r>
            <w:r w:rsidRPr="00F85A63">
              <w:rPr>
                <w:rFonts w:cs="Times New Roman"/>
                <w:color w:val="231F20"/>
                <w:spacing w:val="1"/>
                <w:w w:val="105"/>
                <w:sz w:val="22"/>
              </w:rPr>
              <w:t>д</w:t>
            </w:r>
            <w:r w:rsidRPr="00F85A63">
              <w:rPr>
                <w:rFonts w:cs="Times New Roman"/>
                <w:color w:val="231F20"/>
                <w:spacing w:val="2"/>
                <w:w w:val="115"/>
                <w:sz w:val="22"/>
              </w:rPr>
              <w:t>и</w:t>
            </w:r>
            <w:r w:rsidRPr="00F85A63">
              <w:rPr>
                <w:rFonts w:cs="Times New Roman"/>
                <w:color w:val="231F20"/>
                <w:spacing w:val="2"/>
                <w:w w:val="106"/>
                <w:sz w:val="22"/>
              </w:rPr>
              <w:t>т</w:t>
            </w:r>
            <w:r w:rsidRPr="00F85A63">
              <w:rPr>
                <w:rFonts w:cs="Times New Roman"/>
                <w:color w:val="231F20"/>
                <w:spacing w:val="-1"/>
                <w:w w:val="109"/>
                <w:sz w:val="22"/>
              </w:rPr>
              <w:t>е</w:t>
            </w:r>
            <w:r w:rsidRPr="00F85A63">
              <w:rPr>
                <w:rFonts w:cs="Times New Roman"/>
                <w:color w:val="231F20"/>
                <w:spacing w:val="1"/>
                <w:w w:val="109"/>
                <w:sz w:val="22"/>
              </w:rPr>
              <w:t>л</w:t>
            </w:r>
            <w:r w:rsidRPr="00F85A63">
              <w:rPr>
                <w:rFonts w:cs="Times New Roman"/>
                <w:color w:val="231F20"/>
                <w:spacing w:val="2"/>
                <w:w w:val="117"/>
                <w:sz w:val="22"/>
              </w:rPr>
              <w:t>я</w:t>
            </w:r>
            <w:r w:rsidRPr="00F85A63">
              <w:rPr>
                <w:rFonts w:cs="Times New Roman"/>
                <w:color w:val="231F20"/>
                <w:spacing w:val="2"/>
                <w:w w:val="112"/>
                <w:sz w:val="22"/>
              </w:rPr>
              <w:t>м</w:t>
            </w:r>
            <w:r w:rsidRPr="00F85A63">
              <w:rPr>
                <w:rFonts w:cs="Times New Roman"/>
                <w:color w:val="231F20"/>
                <w:spacing w:val="1"/>
                <w:w w:val="115"/>
                <w:sz w:val="22"/>
              </w:rPr>
              <w:t>и</w:t>
            </w:r>
            <w:r w:rsidRPr="00F85A63">
              <w:rPr>
                <w:rFonts w:cs="Times New Roman"/>
                <w:color w:val="231F20"/>
                <w:w w:val="129"/>
                <w:sz w:val="22"/>
              </w:rPr>
              <w:t>,</w:t>
            </w:r>
            <w:r w:rsidRPr="00F85A63">
              <w:rPr>
                <w:rFonts w:cs="Times New Roman"/>
                <w:color w:val="231F20"/>
                <w:spacing w:val="6"/>
                <w:w w:val="110"/>
                <w:sz w:val="22"/>
              </w:rPr>
              <w:t>в</w:t>
            </w:r>
            <w:r w:rsidRPr="00F85A63">
              <w:rPr>
                <w:rFonts w:cs="Times New Roman"/>
                <w:color w:val="231F20"/>
                <w:spacing w:val="-3"/>
                <w:w w:val="109"/>
                <w:sz w:val="22"/>
              </w:rPr>
              <w:t>е</w:t>
            </w:r>
            <w:r w:rsidRPr="00F85A63">
              <w:rPr>
                <w:rFonts w:cs="Times New Roman"/>
                <w:color w:val="231F20"/>
                <w:spacing w:val="1"/>
                <w:w w:val="105"/>
                <w:sz w:val="22"/>
              </w:rPr>
              <w:t>д</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9"/>
                <w:sz w:val="22"/>
              </w:rPr>
              <w:t>е</w:t>
            </w:r>
            <w:r w:rsidRPr="00F85A63">
              <w:rPr>
                <w:rFonts w:cs="Times New Roman"/>
                <w:color w:val="231F20"/>
                <w:spacing w:val="2"/>
                <w:w w:val="117"/>
                <w:sz w:val="22"/>
              </w:rPr>
              <w:t>к</w:t>
            </w:r>
            <w:r w:rsidRPr="00F85A63">
              <w:rPr>
                <w:rFonts w:cs="Times New Roman"/>
                <w:color w:val="231F20"/>
                <w:spacing w:val="2"/>
                <w:w w:val="110"/>
                <w:sz w:val="22"/>
              </w:rPr>
              <w:t>а</w:t>
            </w:r>
            <w:r w:rsidRPr="00F85A63">
              <w:rPr>
                <w:rFonts w:cs="Times New Roman"/>
                <w:color w:val="231F20"/>
                <w:spacing w:val="2"/>
                <w:w w:val="111"/>
                <w:sz w:val="22"/>
              </w:rPr>
              <w:t>р</w:t>
            </w:r>
            <w:r w:rsidRPr="00F85A63">
              <w:rPr>
                <w:rFonts w:cs="Times New Roman"/>
                <w:color w:val="231F20"/>
                <w:spacing w:val="2"/>
                <w:w w:val="106"/>
                <w:sz w:val="22"/>
              </w:rPr>
              <w:t>т</w:t>
            </w:r>
            <w:r w:rsidRPr="00F85A63">
              <w:rPr>
                <w:rFonts w:cs="Times New Roman"/>
                <w:color w:val="231F20"/>
                <w:w w:val="112"/>
                <w:sz w:val="22"/>
              </w:rPr>
              <w:t>ы</w:t>
            </w:r>
            <w:r w:rsidRPr="00F85A63">
              <w:rPr>
                <w:rFonts w:cs="Times New Roman"/>
                <w:color w:val="231F20"/>
                <w:spacing w:val="1"/>
                <w:w w:val="112"/>
                <w:sz w:val="22"/>
              </w:rPr>
              <w:t>з</w:t>
            </w:r>
            <w:r w:rsidRPr="00F85A63">
              <w:rPr>
                <w:rFonts w:cs="Times New Roman"/>
                <w:color w:val="231F20"/>
                <w:spacing w:val="2"/>
                <w:w w:val="105"/>
                <w:sz w:val="22"/>
              </w:rPr>
              <w:t>д</w:t>
            </w:r>
            <w:r w:rsidRPr="00F85A63">
              <w:rPr>
                <w:rFonts w:cs="Times New Roman"/>
                <w:color w:val="231F20"/>
                <w:spacing w:val="2"/>
                <w:w w:val="112"/>
                <w:sz w:val="22"/>
              </w:rPr>
              <w:t>о</w:t>
            </w:r>
            <w:r w:rsidRPr="00F85A63">
              <w:rPr>
                <w:rFonts w:cs="Times New Roman"/>
                <w:color w:val="231F20"/>
                <w:spacing w:val="4"/>
                <w:w w:val="111"/>
                <w:sz w:val="22"/>
              </w:rPr>
              <w:t>р</w:t>
            </w:r>
            <w:r w:rsidRPr="00F85A63">
              <w:rPr>
                <w:rFonts w:cs="Times New Roman"/>
                <w:color w:val="231F20"/>
                <w:spacing w:val="2"/>
                <w:w w:val="112"/>
                <w:sz w:val="22"/>
              </w:rPr>
              <w:t>о</w:t>
            </w:r>
            <w:r w:rsidRPr="00F85A63">
              <w:rPr>
                <w:rFonts w:cs="Times New Roman"/>
                <w:color w:val="231F20"/>
                <w:spacing w:val="2"/>
                <w:w w:val="110"/>
                <w:sz w:val="22"/>
              </w:rPr>
              <w:t>в</w:t>
            </w:r>
            <w:r w:rsidRPr="00F85A63">
              <w:rPr>
                <w:rFonts w:cs="Times New Roman"/>
                <w:color w:val="231F20"/>
                <w:spacing w:val="2"/>
                <w:w w:val="109"/>
                <w:sz w:val="22"/>
              </w:rPr>
              <w:t>ь</w:t>
            </w:r>
            <w:r w:rsidRPr="00F85A63">
              <w:rPr>
                <w:rFonts w:cs="Times New Roman"/>
                <w:color w:val="231F20"/>
                <w:w w:val="117"/>
                <w:sz w:val="22"/>
              </w:rPr>
              <w:t>я</w:t>
            </w:r>
            <w:r w:rsidRPr="00F85A63">
              <w:rPr>
                <w:rFonts w:cs="Times New Roman"/>
                <w:color w:val="231F20"/>
                <w:spacing w:val="1"/>
                <w:w w:val="117"/>
                <w:sz w:val="22"/>
              </w:rPr>
              <w:t>к</w:t>
            </w:r>
            <w:r w:rsidRPr="00F85A63">
              <w:rPr>
                <w:rFonts w:cs="Times New Roman"/>
                <w:color w:val="231F20"/>
                <w:spacing w:val="2"/>
                <w:w w:val="109"/>
                <w:sz w:val="22"/>
              </w:rPr>
              <w:t>л</w:t>
            </w:r>
            <w:r w:rsidRPr="00F85A63">
              <w:rPr>
                <w:rFonts w:cs="Times New Roman"/>
                <w:color w:val="231F20"/>
                <w:spacing w:val="4"/>
                <w:w w:val="110"/>
                <w:sz w:val="22"/>
              </w:rPr>
              <w:t>а</w:t>
            </w:r>
            <w:r w:rsidRPr="00F85A63">
              <w:rPr>
                <w:rFonts w:cs="Times New Roman"/>
                <w:color w:val="231F20"/>
                <w:w w:val="111"/>
                <w:sz w:val="22"/>
              </w:rPr>
              <w:t>с</w:t>
            </w:r>
            <w:r w:rsidRPr="00F85A63">
              <w:rPr>
                <w:rFonts w:cs="Times New Roman"/>
                <w:color w:val="231F20"/>
                <w:spacing w:val="3"/>
                <w:w w:val="111"/>
                <w:sz w:val="22"/>
              </w:rPr>
              <w:t>с</w:t>
            </w:r>
            <w:r w:rsidRPr="00F85A63">
              <w:rPr>
                <w:rFonts w:cs="Times New Roman"/>
                <w:color w:val="231F20"/>
                <w:w w:val="110"/>
                <w:sz w:val="22"/>
              </w:rPr>
              <w:t>а</w:t>
            </w:r>
            <w:r w:rsidRPr="00F85A63">
              <w:rPr>
                <w:rFonts w:cs="Times New Roman"/>
                <w:color w:val="231F20"/>
                <w:spacing w:val="2"/>
                <w:w w:val="116"/>
                <w:sz w:val="22"/>
              </w:rPr>
              <w:t>(</w:t>
            </w:r>
            <w:r w:rsidRPr="00F85A63">
              <w:rPr>
                <w:rFonts w:cs="Times New Roman"/>
                <w:color w:val="231F20"/>
                <w:spacing w:val="2"/>
                <w:w w:val="113"/>
                <w:sz w:val="22"/>
              </w:rPr>
              <w:t>ш</w:t>
            </w:r>
            <w:r w:rsidRPr="00F85A63">
              <w:rPr>
                <w:rFonts w:cs="Times New Roman"/>
                <w:color w:val="231F20"/>
                <w:spacing w:val="-2"/>
                <w:w w:val="117"/>
                <w:sz w:val="22"/>
              </w:rPr>
              <w:t>к</w:t>
            </w:r>
            <w:r w:rsidRPr="00F85A63">
              <w:rPr>
                <w:rFonts w:cs="Times New Roman"/>
                <w:color w:val="231F20"/>
                <w:w w:val="112"/>
                <w:sz w:val="22"/>
              </w:rPr>
              <w:t>о</w:t>
            </w:r>
            <w:r w:rsidRPr="00F85A63">
              <w:rPr>
                <w:rFonts w:cs="Times New Roman"/>
                <w:color w:val="231F20"/>
                <w:spacing w:val="1"/>
                <w:w w:val="109"/>
                <w:sz w:val="22"/>
              </w:rPr>
              <w:t>л</w:t>
            </w:r>
            <w:r w:rsidRPr="00F85A63">
              <w:rPr>
                <w:rFonts w:cs="Times New Roman"/>
                <w:color w:val="231F20"/>
                <w:spacing w:val="2"/>
                <w:w w:val="112"/>
                <w:sz w:val="22"/>
              </w:rPr>
              <w:t>ы</w:t>
            </w:r>
            <w:r w:rsidRPr="00F85A63">
              <w:rPr>
                <w:rFonts w:cs="Times New Roman"/>
                <w:color w:val="231F20"/>
                <w:spacing w:val="2"/>
                <w:w w:val="116"/>
                <w:sz w:val="22"/>
              </w:rPr>
              <w:t>)</w:t>
            </w:r>
            <w:r w:rsidRPr="00F85A63">
              <w:rPr>
                <w:rFonts w:cs="Times New Roman"/>
                <w:color w:val="231F20"/>
                <w:w w:val="129"/>
                <w:sz w:val="22"/>
              </w:rPr>
              <w:t>,</w:t>
            </w:r>
            <w:r w:rsidRPr="00F85A63">
              <w:rPr>
                <w:rFonts w:cs="Times New Roman"/>
                <w:color w:val="231F20"/>
                <w:spacing w:val="2"/>
                <w:w w:val="109"/>
                <w:sz w:val="22"/>
              </w:rPr>
              <w:t>ч</w:t>
            </w:r>
            <w:r w:rsidRPr="00F85A63">
              <w:rPr>
                <w:rFonts w:cs="Times New Roman"/>
                <w:color w:val="231F20"/>
                <w:spacing w:val="2"/>
                <w:w w:val="106"/>
                <w:sz w:val="22"/>
              </w:rPr>
              <w:t>т</w:t>
            </w:r>
            <w:r w:rsidRPr="00F85A63">
              <w:rPr>
                <w:rFonts w:cs="Times New Roman"/>
                <w:color w:val="231F20"/>
                <w:w w:val="112"/>
                <w:sz w:val="22"/>
              </w:rPr>
              <w:t>о</w:t>
            </w:r>
            <w:r w:rsidRPr="00F85A63">
              <w:rPr>
                <w:rFonts w:cs="Times New Roman"/>
                <w:color w:val="231F20"/>
                <w:spacing w:val="2"/>
                <w:w w:val="115"/>
                <w:sz w:val="22"/>
              </w:rPr>
              <w:t>п</w:t>
            </w:r>
            <w:r w:rsidRPr="00F85A63">
              <w:rPr>
                <w:rFonts w:cs="Times New Roman"/>
                <w:color w:val="231F20"/>
                <w:spacing w:val="1"/>
                <w:w w:val="112"/>
                <w:sz w:val="22"/>
              </w:rPr>
              <w:t>о</w:t>
            </w:r>
            <w:r w:rsidRPr="00F85A63">
              <w:rPr>
                <w:rFonts w:cs="Times New Roman"/>
                <w:color w:val="231F20"/>
                <w:spacing w:val="2"/>
                <w:w w:val="112"/>
                <w:sz w:val="22"/>
              </w:rPr>
              <w:t>з</w:t>
            </w:r>
            <w:r w:rsidRPr="00F85A63">
              <w:rPr>
                <w:rFonts w:cs="Times New Roman"/>
                <w:color w:val="231F20"/>
                <w:spacing w:val="5"/>
                <w:w w:val="110"/>
                <w:sz w:val="22"/>
              </w:rPr>
              <w:t>в</w:t>
            </w:r>
            <w:r w:rsidRPr="00F85A63">
              <w:rPr>
                <w:rFonts w:cs="Times New Roman"/>
                <w:color w:val="231F20"/>
                <w:w w:val="112"/>
                <w:sz w:val="22"/>
              </w:rPr>
              <w:t>о</w:t>
            </w:r>
            <w:r w:rsidRPr="00F85A63">
              <w:rPr>
                <w:rFonts w:cs="Times New Roman"/>
                <w:color w:val="231F20"/>
                <w:spacing w:val="2"/>
                <w:w w:val="109"/>
                <w:sz w:val="22"/>
              </w:rPr>
              <w:t>л</w:t>
            </w:r>
            <w:r w:rsidRPr="00F85A63">
              <w:rPr>
                <w:rFonts w:cs="Times New Roman"/>
                <w:color w:val="231F20"/>
                <w:spacing w:val="2"/>
                <w:w w:val="115"/>
                <w:sz w:val="22"/>
              </w:rPr>
              <w:t>и</w:t>
            </w:r>
            <w:r w:rsidRPr="00F85A63">
              <w:rPr>
                <w:rFonts w:cs="Times New Roman"/>
                <w:color w:val="231F20"/>
                <w:w w:val="106"/>
                <w:sz w:val="22"/>
              </w:rPr>
              <w:t>т</w:t>
            </w:r>
            <w:r w:rsidRPr="00F85A63">
              <w:rPr>
                <w:rFonts w:cs="Times New Roman"/>
                <w:color w:val="231F20"/>
                <w:spacing w:val="2"/>
                <w:w w:val="117"/>
                <w:sz w:val="22"/>
              </w:rPr>
              <w:t>н</w:t>
            </w:r>
            <w:r w:rsidRPr="00F85A63">
              <w:rPr>
                <w:rFonts w:cs="Times New Roman"/>
                <w:color w:val="231F20"/>
                <w:spacing w:val="2"/>
                <w:w w:val="110"/>
                <w:sz w:val="22"/>
              </w:rPr>
              <w:t>а</w:t>
            </w:r>
            <w:r w:rsidRPr="00F85A63">
              <w:rPr>
                <w:rFonts w:cs="Times New Roman"/>
                <w:color w:val="231F20"/>
                <w:spacing w:val="-3"/>
                <w:w w:val="104"/>
                <w:sz w:val="22"/>
              </w:rPr>
              <w:t>г</w:t>
            </w:r>
            <w:r w:rsidRPr="00F85A63">
              <w:rPr>
                <w:rFonts w:cs="Times New Roman"/>
                <w:color w:val="231F20"/>
                <w:spacing w:val="1"/>
                <w:w w:val="109"/>
                <w:sz w:val="22"/>
              </w:rPr>
              <w:t>л</w:t>
            </w:r>
            <w:r w:rsidRPr="00F85A63">
              <w:rPr>
                <w:rFonts w:cs="Times New Roman"/>
                <w:color w:val="231F20"/>
                <w:spacing w:val="2"/>
                <w:w w:val="117"/>
                <w:sz w:val="22"/>
              </w:rPr>
              <w:t>я</w:t>
            </w:r>
            <w:r w:rsidRPr="00F85A63">
              <w:rPr>
                <w:rFonts w:cs="Times New Roman"/>
                <w:color w:val="231F20"/>
                <w:spacing w:val="2"/>
                <w:w w:val="105"/>
                <w:sz w:val="22"/>
              </w:rPr>
              <w:t>д</w:t>
            </w:r>
            <w:r w:rsidRPr="00F85A63">
              <w:rPr>
                <w:rFonts w:cs="Times New Roman"/>
                <w:color w:val="231F20"/>
                <w:spacing w:val="2"/>
                <w:w w:val="117"/>
                <w:sz w:val="22"/>
              </w:rPr>
              <w:t>н</w:t>
            </w:r>
            <w:r w:rsidRPr="00F85A63">
              <w:rPr>
                <w:rFonts w:cs="Times New Roman"/>
                <w:color w:val="231F20"/>
                <w:w w:val="112"/>
                <w:sz w:val="22"/>
              </w:rPr>
              <w:t>о</w:t>
            </w:r>
            <w:r w:rsidRPr="00F85A63">
              <w:rPr>
                <w:rFonts w:cs="Times New Roman"/>
                <w:color w:val="231F20"/>
                <w:sz w:val="22"/>
              </w:rPr>
              <w:t>у</w:t>
            </w:r>
            <w:r w:rsidRPr="00F85A63">
              <w:rPr>
                <w:rFonts w:cs="Times New Roman"/>
                <w:color w:val="231F20"/>
                <w:w w:val="110"/>
                <w:sz w:val="22"/>
              </w:rPr>
              <w:t>в</w:t>
            </w:r>
            <w:r w:rsidRPr="00F85A63">
              <w:rPr>
                <w:rFonts w:cs="Times New Roman"/>
                <w:color w:val="231F20"/>
                <w:w w:val="115"/>
                <w:sz w:val="22"/>
              </w:rPr>
              <w:t>и</w:t>
            </w:r>
            <w:r w:rsidRPr="00F85A63">
              <w:rPr>
                <w:rFonts w:cs="Times New Roman"/>
                <w:color w:val="231F20"/>
                <w:w w:val="105"/>
                <w:sz w:val="22"/>
              </w:rPr>
              <w:t>д</w:t>
            </w:r>
            <w:r w:rsidRPr="00F85A63">
              <w:rPr>
                <w:rFonts w:cs="Times New Roman"/>
                <w:color w:val="231F20"/>
                <w:w w:val="109"/>
                <w:sz w:val="22"/>
              </w:rPr>
              <w:t>е</w:t>
            </w:r>
            <w:r w:rsidRPr="00F85A63">
              <w:rPr>
                <w:rFonts w:cs="Times New Roman"/>
                <w:color w:val="231F20"/>
                <w:w w:val="106"/>
                <w:sz w:val="22"/>
              </w:rPr>
              <w:t>т</w:t>
            </w:r>
            <w:r w:rsidRPr="00F85A63">
              <w:rPr>
                <w:rFonts w:cs="Times New Roman"/>
                <w:color w:val="231F20"/>
                <w:w w:val="109"/>
                <w:sz w:val="22"/>
              </w:rPr>
              <w:t>ь</w:t>
            </w:r>
            <w:r w:rsidRPr="00F85A63">
              <w:rPr>
                <w:rFonts w:cs="Times New Roman"/>
                <w:color w:val="231F20"/>
                <w:spacing w:val="2"/>
                <w:w w:val="111"/>
                <w:sz w:val="22"/>
              </w:rPr>
              <w:t>р</w:t>
            </w:r>
            <w:r w:rsidRPr="00F85A63">
              <w:rPr>
                <w:rFonts w:cs="Times New Roman"/>
                <w:color w:val="231F20"/>
                <w:spacing w:val="2"/>
                <w:w w:val="112"/>
                <w:sz w:val="22"/>
              </w:rPr>
              <w:t>о</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spacing w:val="4"/>
                <w:w w:val="112"/>
                <w:sz w:val="22"/>
              </w:rPr>
              <w:t>з</w:t>
            </w:r>
            <w:r w:rsidRPr="00F85A63">
              <w:rPr>
                <w:rFonts w:cs="Times New Roman"/>
                <w:color w:val="231F20"/>
                <w:w w:val="110"/>
                <w:sz w:val="22"/>
              </w:rPr>
              <w:t>а</w:t>
            </w:r>
            <w:r w:rsidRPr="00F85A63">
              <w:rPr>
                <w:rFonts w:cs="Times New Roman"/>
                <w:color w:val="231F20"/>
                <w:spacing w:val="2"/>
                <w:w w:val="108"/>
                <w:sz w:val="22"/>
              </w:rPr>
              <w:t>б</w:t>
            </w:r>
            <w:r w:rsidRPr="00F85A63">
              <w:rPr>
                <w:rFonts w:cs="Times New Roman"/>
                <w:color w:val="231F20"/>
                <w:w w:val="112"/>
                <w:sz w:val="22"/>
              </w:rPr>
              <w:t>о</w:t>
            </w:r>
            <w:r w:rsidRPr="00F85A63">
              <w:rPr>
                <w:rFonts w:cs="Times New Roman"/>
                <w:color w:val="231F20"/>
                <w:spacing w:val="-1"/>
                <w:w w:val="109"/>
                <w:sz w:val="22"/>
              </w:rPr>
              <w:t>л</w:t>
            </w:r>
            <w:r w:rsidRPr="00F85A63">
              <w:rPr>
                <w:rFonts w:cs="Times New Roman"/>
                <w:color w:val="231F20"/>
                <w:w w:val="109"/>
                <w:sz w:val="22"/>
              </w:rPr>
              <w:t>е</w:t>
            </w:r>
            <w:r w:rsidRPr="00F85A63">
              <w:rPr>
                <w:rFonts w:cs="Times New Roman"/>
                <w:color w:val="231F20"/>
                <w:spacing w:val="4"/>
                <w:w w:val="110"/>
                <w:sz w:val="22"/>
              </w:rPr>
              <w:t>в</w:t>
            </w:r>
            <w:r w:rsidRPr="00F85A63">
              <w:rPr>
                <w:rFonts w:cs="Times New Roman"/>
                <w:color w:val="231F20"/>
                <w:spacing w:val="1"/>
                <w:w w:val="110"/>
                <w:sz w:val="22"/>
              </w:rPr>
              <w:t>а</w:t>
            </w:r>
            <w:r w:rsidRPr="00F85A63">
              <w:rPr>
                <w:rFonts w:cs="Times New Roman"/>
                <w:color w:val="231F20"/>
                <w:w w:val="109"/>
                <w:sz w:val="22"/>
              </w:rPr>
              <w:t>е</w:t>
            </w:r>
            <w:r w:rsidRPr="00F85A63">
              <w:rPr>
                <w:rFonts w:cs="Times New Roman"/>
                <w:color w:val="231F20"/>
                <w:w w:val="112"/>
                <w:sz w:val="22"/>
              </w:rPr>
              <w:t>м</w:t>
            </w:r>
            <w:r w:rsidRPr="00F85A63">
              <w:rPr>
                <w:rFonts w:cs="Times New Roman"/>
                <w:color w:val="231F20"/>
                <w:spacing w:val="2"/>
                <w:w w:val="112"/>
                <w:sz w:val="22"/>
              </w:rPr>
              <w:t>о</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15"/>
                <w:sz w:val="22"/>
              </w:rPr>
              <w:t>и</w:t>
            </w:r>
            <w:r w:rsidRPr="00F85A63">
              <w:rPr>
                <w:rFonts w:cs="Times New Roman"/>
                <w:color w:val="231F20"/>
                <w:w w:val="129"/>
                <w:sz w:val="22"/>
              </w:rPr>
              <w:t>,</w:t>
            </w:r>
            <w:r w:rsidRPr="00F85A63">
              <w:rPr>
                <w:rFonts w:cs="Times New Roman"/>
                <w:color w:val="231F20"/>
                <w:w w:val="115"/>
                <w:sz w:val="22"/>
              </w:rPr>
              <w:t>п</w:t>
            </w:r>
            <w:r w:rsidRPr="00F85A63">
              <w:rPr>
                <w:rFonts w:cs="Times New Roman"/>
                <w:color w:val="231F20"/>
                <w:spacing w:val="2"/>
                <w:w w:val="111"/>
                <w:sz w:val="22"/>
              </w:rPr>
              <w:t>р</w:t>
            </w:r>
            <w:r w:rsidRPr="00F85A63">
              <w:rPr>
                <w:rFonts w:cs="Times New Roman"/>
                <w:color w:val="231F20"/>
                <w:spacing w:val="4"/>
                <w:w w:val="112"/>
                <w:sz w:val="22"/>
              </w:rPr>
              <w:t>о</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0"/>
                <w:sz w:val="22"/>
              </w:rPr>
              <w:t>а</w:t>
            </w:r>
            <w:r w:rsidRPr="00F85A63">
              <w:rPr>
                <w:rFonts w:cs="Times New Roman"/>
                <w:color w:val="231F20"/>
                <w:w w:val="109"/>
                <w:sz w:val="22"/>
              </w:rPr>
              <w:t>л</w:t>
            </w:r>
            <w:r w:rsidRPr="00F85A63">
              <w:rPr>
                <w:rFonts w:cs="Times New Roman"/>
                <w:color w:val="231F20"/>
                <w:w w:val="115"/>
                <w:sz w:val="22"/>
              </w:rPr>
              <w:t>и</w:t>
            </w:r>
            <w:r w:rsidRPr="00F85A63">
              <w:rPr>
                <w:rFonts w:cs="Times New Roman"/>
                <w:color w:val="231F20"/>
                <w:w w:val="112"/>
                <w:sz w:val="22"/>
              </w:rPr>
              <w:t>з</w:t>
            </w:r>
            <w:r w:rsidRPr="00F85A63">
              <w:rPr>
                <w:rFonts w:cs="Times New Roman"/>
                <w:color w:val="231F20"/>
                <w:w w:val="115"/>
                <w:sz w:val="22"/>
              </w:rPr>
              <w:t>и</w:t>
            </w:r>
            <w:r w:rsidRPr="00F85A63">
              <w:rPr>
                <w:rFonts w:cs="Times New Roman"/>
                <w:color w:val="231F20"/>
                <w:spacing w:val="2"/>
                <w:w w:val="111"/>
                <w:sz w:val="22"/>
              </w:rPr>
              <w:t>р</w:t>
            </w:r>
            <w:r w:rsidRPr="00F85A63">
              <w:rPr>
                <w:rFonts w:cs="Times New Roman"/>
                <w:color w:val="231F20"/>
                <w:w w:val="112"/>
                <w:sz w:val="22"/>
              </w:rPr>
              <w:t>о</w:t>
            </w:r>
            <w:r w:rsidRPr="00F85A63">
              <w:rPr>
                <w:rFonts w:cs="Times New Roman"/>
                <w:color w:val="231F20"/>
                <w:spacing w:val="4"/>
                <w:w w:val="110"/>
                <w:sz w:val="22"/>
              </w:rPr>
              <w:t>в</w:t>
            </w:r>
            <w:r w:rsidRPr="00F85A63">
              <w:rPr>
                <w:rFonts w:cs="Times New Roman"/>
                <w:color w:val="231F20"/>
                <w:w w:val="110"/>
                <w:sz w:val="22"/>
              </w:rPr>
              <w:t>а</w:t>
            </w:r>
            <w:r w:rsidRPr="00F85A63">
              <w:rPr>
                <w:rFonts w:cs="Times New Roman"/>
                <w:color w:val="231F20"/>
                <w:w w:val="106"/>
                <w:sz w:val="22"/>
              </w:rPr>
              <w:t>т</w:t>
            </w:r>
            <w:r w:rsidRPr="00F85A63">
              <w:rPr>
                <w:rFonts w:cs="Times New Roman"/>
                <w:color w:val="231F20"/>
                <w:w w:val="109"/>
                <w:sz w:val="22"/>
              </w:rPr>
              <w:t>ь</w:t>
            </w:r>
            <w:r w:rsidRPr="00F85A63">
              <w:rPr>
                <w:rFonts w:cs="Times New Roman"/>
                <w:color w:val="231F20"/>
                <w:w w:val="115"/>
                <w:sz w:val="22"/>
              </w:rPr>
              <w:t>п</w:t>
            </w:r>
            <w:r w:rsidRPr="00F85A63">
              <w:rPr>
                <w:rFonts w:cs="Times New Roman"/>
                <w:color w:val="231F20"/>
                <w:w w:val="111"/>
                <w:sz w:val="22"/>
              </w:rPr>
              <w:t>р</w:t>
            </w:r>
            <w:r w:rsidRPr="00F85A63">
              <w:rPr>
                <w:rFonts w:cs="Times New Roman"/>
                <w:color w:val="231F20"/>
                <w:w w:val="115"/>
                <w:sz w:val="22"/>
              </w:rPr>
              <w:t>и</w:t>
            </w:r>
            <w:r w:rsidRPr="00F85A63">
              <w:rPr>
                <w:rFonts w:cs="Times New Roman"/>
                <w:color w:val="231F20"/>
                <w:w w:val="109"/>
                <w:sz w:val="22"/>
              </w:rPr>
              <w:t>ч</w:t>
            </w:r>
            <w:r w:rsidRPr="00F85A63">
              <w:rPr>
                <w:rFonts w:cs="Times New Roman"/>
                <w:color w:val="231F20"/>
                <w:w w:val="115"/>
                <w:sz w:val="22"/>
              </w:rPr>
              <w:t>и</w:t>
            </w:r>
            <w:r w:rsidRPr="00F85A63">
              <w:rPr>
                <w:rFonts w:cs="Times New Roman"/>
                <w:color w:val="231F20"/>
                <w:w w:val="117"/>
                <w:sz w:val="22"/>
              </w:rPr>
              <w:t>н</w:t>
            </w:r>
            <w:r w:rsidRPr="00F85A63">
              <w:rPr>
                <w:rFonts w:cs="Times New Roman"/>
                <w:color w:val="231F20"/>
                <w:w w:val="112"/>
                <w:sz w:val="22"/>
              </w:rPr>
              <w:t>ы</w:t>
            </w:r>
            <w:r w:rsidRPr="00F85A63">
              <w:rPr>
                <w:rFonts w:cs="Times New Roman"/>
                <w:color w:val="231F20"/>
                <w:w w:val="115"/>
                <w:sz w:val="22"/>
              </w:rPr>
              <w:t>и</w:t>
            </w:r>
            <w:r w:rsidRPr="00F85A63">
              <w:rPr>
                <w:rFonts w:cs="Times New Roman"/>
                <w:color w:val="231F20"/>
                <w:w w:val="111"/>
                <w:sz w:val="22"/>
              </w:rPr>
              <w:t>с</w:t>
            </w:r>
            <w:r w:rsidRPr="00F85A63">
              <w:rPr>
                <w:rFonts w:cs="Times New Roman"/>
                <w:color w:val="231F20"/>
                <w:spacing w:val="3"/>
                <w:w w:val="110"/>
                <w:sz w:val="22"/>
              </w:rPr>
              <w:t>в</w:t>
            </w:r>
            <w:r w:rsidRPr="00F85A63">
              <w:rPr>
                <w:rFonts w:cs="Times New Roman"/>
                <w:color w:val="231F20"/>
                <w:spacing w:val="4"/>
                <w:w w:val="112"/>
                <w:sz w:val="22"/>
              </w:rPr>
              <w:t>о</w:t>
            </w:r>
            <w:r w:rsidRPr="00F85A63">
              <w:rPr>
                <w:rFonts w:cs="Times New Roman"/>
                <w:color w:val="231F20"/>
                <w:w w:val="109"/>
                <w:sz w:val="22"/>
              </w:rPr>
              <w:t>е</w:t>
            </w:r>
            <w:r w:rsidRPr="00F85A63">
              <w:rPr>
                <w:rFonts w:cs="Times New Roman"/>
                <w:color w:val="231F20"/>
                <w:w w:val="110"/>
                <w:sz w:val="22"/>
              </w:rPr>
              <w:t>в</w:t>
            </w:r>
            <w:r w:rsidRPr="00F85A63">
              <w:rPr>
                <w:rFonts w:cs="Times New Roman"/>
                <w:color w:val="231F20"/>
                <w:spacing w:val="4"/>
                <w:w w:val="111"/>
                <w:sz w:val="22"/>
              </w:rPr>
              <w:t>р</w:t>
            </w:r>
            <w:r w:rsidRPr="00F85A63">
              <w:rPr>
                <w:rFonts w:cs="Times New Roman"/>
                <w:color w:val="231F20"/>
                <w:w w:val="109"/>
                <w:sz w:val="22"/>
              </w:rPr>
              <w:t>е</w:t>
            </w:r>
            <w:r w:rsidRPr="00F85A63">
              <w:rPr>
                <w:rFonts w:cs="Times New Roman"/>
                <w:color w:val="231F20"/>
                <w:w w:val="112"/>
                <w:sz w:val="22"/>
              </w:rPr>
              <w:t>м</w:t>
            </w:r>
            <w:r w:rsidRPr="00F85A63">
              <w:rPr>
                <w:rFonts w:cs="Times New Roman"/>
                <w:color w:val="231F20"/>
                <w:w w:val="109"/>
                <w:sz w:val="22"/>
              </w:rPr>
              <w:t>е</w:t>
            </w:r>
            <w:r w:rsidRPr="00F85A63">
              <w:rPr>
                <w:rFonts w:cs="Times New Roman"/>
                <w:color w:val="231F20"/>
                <w:w w:val="117"/>
                <w:sz w:val="22"/>
              </w:rPr>
              <w:t>нн</w:t>
            </w:r>
            <w:r w:rsidRPr="00F85A63">
              <w:rPr>
                <w:rFonts w:cs="Times New Roman"/>
                <w:color w:val="231F20"/>
                <w:w w:val="112"/>
                <w:sz w:val="22"/>
              </w:rPr>
              <w:t>о</w:t>
            </w:r>
            <w:r w:rsidRPr="00F85A63">
              <w:rPr>
                <w:rFonts w:cs="Times New Roman"/>
                <w:color w:val="231F20"/>
                <w:w w:val="115"/>
                <w:sz w:val="22"/>
              </w:rPr>
              <w:t>п</w:t>
            </w:r>
            <w:r w:rsidRPr="00F85A63">
              <w:rPr>
                <w:rFonts w:cs="Times New Roman"/>
                <w:color w:val="231F20"/>
                <w:w w:val="111"/>
                <w:sz w:val="22"/>
              </w:rPr>
              <w:t>р</w:t>
            </w:r>
            <w:r w:rsidRPr="00F85A63">
              <w:rPr>
                <w:rFonts w:cs="Times New Roman"/>
                <w:color w:val="231F20"/>
                <w:w w:val="115"/>
                <w:sz w:val="22"/>
              </w:rPr>
              <w:t>и</w:t>
            </w:r>
            <w:r w:rsidRPr="00F85A63">
              <w:rPr>
                <w:rFonts w:cs="Times New Roman"/>
                <w:color w:val="231F20"/>
                <w:w w:val="117"/>
                <w:sz w:val="22"/>
              </w:rPr>
              <w:t>ня</w:t>
            </w:r>
            <w:r w:rsidRPr="00F85A63">
              <w:rPr>
                <w:rFonts w:cs="Times New Roman"/>
                <w:color w:val="231F20"/>
                <w:w w:val="106"/>
                <w:sz w:val="22"/>
              </w:rPr>
              <w:t>т</w:t>
            </w:r>
            <w:r w:rsidRPr="00F85A63">
              <w:rPr>
                <w:rFonts w:cs="Times New Roman"/>
                <w:color w:val="231F20"/>
                <w:w w:val="109"/>
                <w:sz w:val="22"/>
              </w:rPr>
              <w:t>ь</w:t>
            </w:r>
            <w:r w:rsidRPr="00F85A63">
              <w:rPr>
                <w:rFonts w:cs="Times New Roman"/>
                <w:color w:val="231F20"/>
                <w:w w:val="117"/>
                <w:sz w:val="22"/>
              </w:rPr>
              <w:t>н</w:t>
            </w:r>
            <w:r w:rsidRPr="00F85A63">
              <w:rPr>
                <w:rFonts w:cs="Times New Roman"/>
                <w:color w:val="231F20"/>
                <w:spacing w:val="2"/>
                <w:w w:val="109"/>
                <w:sz w:val="22"/>
              </w:rPr>
              <w:t>е</w:t>
            </w:r>
            <w:r w:rsidRPr="00F85A63">
              <w:rPr>
                <w:rFonts w:cs="Times New Roman"/>
                <w:color w:val="231F20"/>
                <w:spacing w:val="4"/>
                <w:w w:val="112"/>
                <w:sz w:val="22"/>
              </w:rPr>
              <w:t>о</w:t>
            </w:r>
            <w:r w:rsidRPr="00F85A63">
              <w:rPr>
                <w:rFonts w:cs="Times New Roman"/>
                <w:color w:val="231F20"/>
                <w:spacing w:val="-2"/>
                <w:w w:val="108"/>
                <w:sz w:val="22"/>
              </w:rPr>
              <w:t>б</w:t>
            </w:r>
            <w:r w:rsidRPr="00F85A63">
              <w:rPr>
                <w:rFonts w:cs="Times New Roman"/>
                <w:color w:val="231F20"/>
                <w:spacing w:val="-4"/>
                <w:sz w:val="22"/>
              </w:rPr>
              <w:t>х</w:t>
            </w:r>
            <w:r w:rsidRPr="00F85A63">
              <w:rPr>
                <w:rFonts w:cs="Times New Roman"/>
                <w:color w:val="231F20"/>
                <w:spacing w:val="-4"/>
                <w:w w:val="112"/>
                <w:sz w:val="22"/>
              </w:rPr>
              <w:t>о</w:t>
            </w:r>
            <w:r w:rsidRPr="00F85A63">
              <w:rPr>
                <w:rFonts w:cs="Times New Roman"/>
                <w:color w:val="231F20"/>
                <w:w w:val="105"/>
                <w:sz w:val="22"/>
              </w:rPr>
              <w:t>д</w:t>
            </w:r>
            <w:r w:rsidRPr="00F85A63">
              <w:rPr>
                <w:rFonts w:cs="Times New Roman"/>
                <w:color w:val="231F20"/>
                <w:w w:val="115"/>
                <w:sz w:val="22"/>
              </w:rPr>
              <w:t>и</w:t>
            </w:r>
            <w:r w:rsidRPr="00F85A63">
              <w:rPr>
                <w:rFonts w:cs="Times New Roman"/>
                <w:color w:val="231F20"/>
                <w:w w:val="112"/>
                <w:sz w:val="22"/>
              </w:rPr>
              <w:t>мы</w:t>
            </w:r>
            <w:r w:rsidRPr="00F85A63">
              <w:rPr>
                <w:rFonts w:cs="Times New Roman"/>
                <w:color w:val="231F20"/>
                <w:w w:val="109"/>
                <w:sz w:val="22"/>
              </w:rPr>
              <w:t>е</w:t>
            </w:r>
            <w:r w:rsidRPr="00F85A63">
              <w:rPr>
                <w:rFonts w:cs="Times New Roman"/>
                <w:color w:val="231F20"/>
                <w:w w:val="112"/>
                <w:sz w:val="22"/>
              </w:rPr>
              <w:t>м</w:t>
            </w:r>
            <w:r w:rsidRPr="00F85A63">
              <w:rPr>
                <w:rFonts w:cs="Times New Roman"/>
                <w:color w:val="231F20"/>
                <w:w w:val="109"/>
                <w:sz w:val="22"/>
              </w:rPr>
              <w:t>е</w:t>
            </w:r>
            <w:r w:rsidRPr="00F85A63">
              <w:rPr>
                <w:rFonts w:cs="Times New Roman"/>
                <w:color w:val="231F20"/>
                <w:w w:val="111"/>
                <w:sz w:val="22"/>
              </w:rPr>
              <w:t>р</w:t>
            </w:r>
            <w:r w:rsidRPr="00F85A63">
              <w:rPr>
                <w:rFonts w:cs="Times New Roman"/>
                <w:color w:val="231F20"/>
                <w:w w:val="112"/>
                <w:sz w:val="22"/>
              </w:rPr>
              <w:t>ы</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Нет карт здоровья класса</w:t>
            </w:r>
          </w:p>
        </w:tc>
      </w:tr>
      <w:tr w:rsidR="003C06BC" w:rsidRPr="00F85A63" w:rsidTr="00845EDA">
        <w:trPr>
          <w:trHeight w:hRule="exact" w:val="696"/>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w w:val="120"/>
                <w:sz w:val="22"/>
              </w:rPr>
              <w:t>П</w:t>
            </w:r>
            <w:r w:rsidRPr="00F85A63">
              <w:rPr>
                <w:rFonts w:cs="Times New Roman"/>
                <w:color w:val="231F20"/>
                <w:spacing w:val="2"/>
                <w:w w:val="111"/>
                <w:sz w:val="22"/>
              </w:rPr>
              <w:t>р</w:t>
            </w:r>
            <w:r w:rsidRPr="00F85A63">
              <w:rPr>
                <w:rFonts w:cs="Times New Roman"/>
                <w:color w:val="231F20"/>
                <w:w w:val="112"/>
                <w:sz w:val="22"/>
              </w:rPr>
              <w:t>о</w:t>
            </w:r>
            <w:r w:rsidRPr="00F85A63">
              <w:rPr>
                <w:rFonts w:cs="Times New Roman"/>
                <w:color w:val="231F20"/>
                <w:spacing w:val="4"/>
                <w:w w:val="110"/>
                <w:sz w:val="22"/>
              </w:rPr>
              <w:t>в</w:t>
            </w:r>
            <w:r w:rsidRPr="00F85A63">
              <w:rPr>
                <w:rFonts w:cs="Times New Roman"/>
                <w:color w:val="231F20"/>
                <w:spacing w:val="-5"/>
                <w:w w:val="109"/>
                <w:sz w:val="22"/>
              </w:rPr>
              <w:t>е</w:t>
            </w:r>
            <w:r w:rsidRPr="00F85A63">
              <w:rPr>
                <w:rFonts w:cs="Times New Roman"/>
                <w:color w:val="231F20"/>
                <w:w w:val="105"/>
                <w:sz w:val="22"/>
              </w:rPr>
              <w:t>д</w:t>
            </w:r>
            <w:r w:rsidRPr="00F85A63">
              <w:rPr>
                <w:rFonts w:cs="Times New Roman"/>
                <w:color w:val="231F20"/>
                <w:w w:val="109"/>
                <w:sz w:val="22"/>
              </w:rPr>
              <w:t>е</w:t>
            </w:r>
            <w:r w:rsidRPr="00F85A63">
              <w:rPr>
                <w:rFonts w:cs="Times New Roman"/>
                <w:color w:val="231F20"/>
                <w:w w:val="117"/>
                <w:sz w:val="22"/>
              </w:rPr>
              <w:t>н</w:t>
            </w:r>
            <w:r w:rsidRPr="00F85A63">
              <w:rPr>
                <w:rFonts w:cs="Times New Roman"/>
                <w:color w:val="231F20"/>
                <w:w w:val="115"/>
                <w:sz w:val="22"/>
              </w:rPr>
              <w:t>и</w:t>
            </w:r>
            <w:r w:rsidRPr="00F85A63">
              <w:rPr>
                <w:rFonts w:cs="Times New Roman"/>
                <w:color w:val="231F20"/>
                <w:w w:val="109"/>
                <w:sz w:val="22"/>
              </w:rPr>
              <w:t>е</w:t>
            </w:r>
            <w:r w:rsidRPr="00F85A63">
              <w:rPr>
                <w:rFonts w:cs="Times New Roman"/>
                <w:color w:val="231F20"/>
                <w:w w:val="115"/>
                <w:sz w:val="22"/>
              </w:rPr>
              <w:t>п</w:t>
            </w:r>
            <w:r w:rsidRPr="00F85A63">
              <w:rPr>
                <w:rFonts w:cs="Times New Roman"/>
                <w:color w:val="231F20"/>
                <w:spacing w:val="3"/>
                <w:w w:val="111"/>
                <w:sz w:val="22"/>
              </w:rPr>
              <w:t>р</w:t>
            </w:r>
            <w:r w:rsidRPr="00F85A63">
              <w:rPr>
                <w:rFonts w:cs="Times New Roman"/>
                <w:color w:val="231F20"/>
                <w:spacing w:val="3"/>
                <w:w w:val="112"/>
                <w:sz w:val="22"/>
              </w:rPr>
              <w:t>о</w:t>
            </w:r>
            <w:r w:rsidRPr="00F85A63">
              <w:rPr>
                <w:rFonts w:cs="Times New Roman"/>
                <w:color w:val="231F20"/>
                <w:w w:val="117"/>
                <w:sz w:val="22"/>
              </w:rPr>
              <w:t>ф</w:t>
            </w:r>
            <w:r w:rsidRPr="00F85A63">
              <w:rPr>
                <w:rFonts w:cs="Times New Roman"/>
                <w:color w:val="231F20"/>
                <w:w w:val="115"/>
                <w:sz w:val="22"/>
              </w:rPr>
              <w:t>и</w:t>
            </w:r>
            <w:r w:rsidRPr="00F85A63">
              <w:rPr>
                <w:rFonts w:cs="Times New Roman"/>
                <w:color w:val="231F20"/>
                <w:w w:val="109"/>
                <w:sz w:val="22"/>
              </w:rPr>
              <w:t>л</w:t>
            </w:r>
            <w:r w:rsidRPr="00F85A63">
              <w:rPr>
                <w:rFonts w:cs="Times New Roman"/>
                <w:color w:val="231F20"/>
                <w:w w:val="110"/>
                <w:sz w:val="22"/>
              </w:rPr>
              <w:t>а</w:t>
            </w:r>
            <w:r w:rsidRPr="00F85A63">
              <w:rPr>
                <w:rFonts w:cs="Times New Roman"/>
                <w:color w:val="231F20"/>
                <w:w w:val="117"/>
                <w:sz w:val="22"/>
              </w:rPr>
              <w:t>к</w:t>
            </w:r>
            <w:r w:rsidRPr="00F85A63">
              <w:rPr>
                <w:rFonts w:cs="Times New Roman"/>
                <w:color w:val="231F20"/>
                <w:w w:val="106"/>
                <w:sz w:val="22"/>
              </w:rPr>
              <w:t>т</w:t>
            </w:r>
            <w:r w:rsidRPr="00F85A63">
              <w:rPr>
                <w:rFonts w:cs="Times New Roman"/>
                <w:color w:val="231F20"/>
                <w:w w:val="115"/>
                <w:sz w:val="22"/>
              </w:rPr>
              <w:t>и</w:t>
            </w:r>
            <w:r w:rsidRPr="00F85A63">
              <w:rPr>
                <w:rFonts w:cs="Times New Roman"/>
                <w:color w:val="231F20"/>
                <w:w w:val="109"/>
                <w:sz w:val="22"/>
              </w:rPr>
              <w:t>че</w:t>
            </w:r>
            <w:r w:rsidRPr="00F85A63">
              <w:rPr>
                <w:rFonts w:cs="Times New Roman"/>
                <w:color w:val="231F20"/>
                <w:w w:val="111"/>
                <w:sz w:val="22"/>
              </w:rPr>
              <w:t>с</w:t>
            </w:r>
            <w:r w:rsidRPr="00F85A63">
              <w:rPr>
                <w:rFonts w:cs="Times New Roman"/>
                <w:color w:val="231F20"/>
                <w:w w:val="117"/>
                <w:sz w:val="22"/>
              </w:rPr>
              <w:t>к</w:t>
            </w:r>
            <w:r w:rsidRPr="00F85A63">
              <w:rPr>
                <w:rFonts w:cs="Times New Roman"/>
                <w:color w:val="231F20"/>
                <w:w w:val="115"/>
                <w:sz w:val="22"/>
              </w:rPr>
              <w:t>и</w:t>
            </w:r>
            <w:r w:rsidRPr="00F85A63">
              <w:rPr>
                <w:rFonts w:cs="Times New Roman"/>
                <w:color w:val="231F20"/>
                <w:sz w:val="22"/>
              </w:rPr>
              <w:t>х</w:t>
            </w:r>
            <w:r w:rsidRPr="00F85A63">
              <w:rPr>
                <w:rFonts w:cs="Times New Roman"/>
                <w:color w:val="231F20"/>
                <w:w w:val="115"/>
                <w:sz w:val="22"/>
              </w:rPr>
              <w:t>п</w:t>
            </w:r>
            <w:r w:rsidRPr="00F85A63">
              <w:rPr>
                <w:rFonts w:cs="Times New Roman"/>
                <w:color w:val="231F20"/>
                <w:w w:val="111"/>
                <w:sz w:val="22"/>
              </w:rPr>
              <w:t>р</w:t>
            </w:r>
            <w:r w:rsidRPr="00F85A63">
              <w:rPr>
                <w:rFonts w:cs="Times New Roman"/>
                <w:color w:val="231F20"/>
                <w:w w:val="115"/>
                <w:sz w:val="22"/>
              </w:rPr>
              <w:t>и</w:t>
            </w:r>
            <w:r w:rsidRPr="00F85A63">
              <w:rPr>
                <w:rFonts w:cs="Times New Roman"/>
                <w:color w:val="231F20"/>
                <w:w w:val="110"/>
                <w:sz w:val="22"/>
              </w:rPr>
              <w:t>в</w:t>
            </w:r>
            <w:r w:rsidRPr="00F85A63">
              <w:rPr>
                <w:rFonts w:cs="Times New Roman"/>
                <w:color w:val="231F20"/>
                <w:w w:val="115"/>
                <w:sz w:val="22"/>
              </w:rPr>
              <w:t>и</w:t>
            </w:r>
            <w:r w:rsidRPr="00F85A63">
              <w:rPr>
                <w:rFonts w:cs="Times New Roman"/>
                <w:color w:val="231F20"/>
                <w:spacing w:val="3"/>
                <w:w w:val="110"/>
                <w:sz w:val="22"/>
              </w:rPr>
              <w:t>в</w:t>
            </w:r>
            <w:r w:rsidRPr="00F85A63">
              <w:rPr>
                <w:rFonts w:cs="Times New Roman"/>
                <w:color w:val="231F20"/>
                <w:w w:val="112"/>
                <w:sz w:val="22"/>
              </w:rPr>
              <w:t>о</w:t>
            </w:r>
            <w:r w:rsidRPr="00F85A63">
              <w:rPr>
                <w:rFonts w:cs="Times New Roman"/>
                <w:color w:val="231F20"/>
                <w:w w:val="117"/>
                <w:sz w:val="22"/>
              </w:rPr>
              <w:t>к</w:t>
            </w:r>
            <w:r w:rsidRPr="00F85A63">
              <w:rPr>
                <w:rFonts w:cs="Times New Roman"/>
                <w:color w:val="231F20"/>
                <w:spacing w:val="-2"/>
                <w:w w:val="111"/>
                <w:sz w:val="22"/>
              </w:rPr>
              <w:t>с</w:t>
            </w:r>
            <w:r w:rsidRPr="00F85A63">
              <w:rPr>
                <w:rFonts w:cs="Times New Roman"/>
                <w:color w:val="231F20"/>
                <w:w w:val="112"/>
                <w:sz w:val="22"/>
              </w:rPr>
              <w:t>о</w:t>
            </w:r>
            <w:r w:rsidRPr="00F85A63">
              <w:rPr>
                <w:rFonts w:cs="Times New Roman"/>
                <w:color w:val="231F20"/>
                <w:spacing w:val="-6"/>
                <w:w w:val="104"/>
                <w:sz w:val="22"/>
              </w:rPr>
              <w:t>г</w:t>
            </w:r>
            <w:r w:rsidRPr="00F85A63">
              <w:rPr>
                <w:rFonts w:cs="Times New Roman"/>
                <w:color w:val="231F20"/>
                <w:w w:val="109"/>
                <w:sz w:val="22"/>
              </w:rPr>
              <w:t>л</w:t>
            </w:r>
            <w:r w:rsidRPr="00F85A63">
              <w:rPr>
                <w:rFonts w:cs="Times New Roman"/>
                <w:color w:val="231F20"/>
                <w:spacing w:val="1"/>
                <w:w w:val="110"/>
                <w:sz w:val="22"/>
              </w:rPr>
              <w:t>а</w:t>
            </w:r>
            <w:r w:rsidRPr="00F85A63">
              <w:rPr>
                <w:rFonts w:cs="Times New Roman"/>
                <w:color w:val="231F20"/>
                <w:w w:val="111"/>
                <w:sz w:val="22"/>
              </w:rPr>
              <w:t>с</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spacing w:val="-1"/>
                <w:sz w:val="22"/>
              </w:rPr>
              <w:t>у</w:t>
            </w:r>
            <w:r w:rsidRPr="00F85A63">
              <w:rPr>
                <w:rFonts w:cs="Times New Roman"/>
                <w:color w:val="231F20"/>
                <w:w w:val="111"/>
                <w:sz w:val="22"/>
              </w:rPr>
              <w:t>с</w:t>
            </w:r>
            <w:r w:rsidRPr="00F85A63">
              <w:rPr>
                <w:rFonts w:cs="Times New Roman"/>
                <w:color w:val="231F20"/>
                <w:w w:val="106"/>
                <w:sz w:val="22"/>
              </w:rPr>
              <w:t>т</w:t>
            </w:r>
            <w:r w:rsidRPr="00F85A63">
              <w:rPr>
                <w:rFonts w:cs="Times New Roman"/>
                <w:color w:val="231F20"/>
                <w:w w:val="110"/>
                <w:sz w:val="22"/>
              </w:rPr>
              <w:t>а</w:t>
            </w:r>
            <w:r w:rsidRPr="00F85A63">
              <w:rPr>
                <w:rFonts w:cs="Times New Roman"/>
                <w:color w:val="231F20"/>
                <w:w w:val="117"/>
                <w:sz w:val="22"/>
              </w:rPr>
              <w:t>н</w:t>
            </w:r>
            <w:r w:rsidRPr="00F85A63">
              <w:rPr>
                <w:rFonts w:cs="Times New Roman"/>
                <w:color w:val="231F20"/>
                <w:w w:val="112"/>
                <w:sz w:val="22"/>
              </w:rPr>
              <w:t>о</w:t>
            </w:r>
            <w:r w:rsidRPr="00F85A63">
              <w:rPr>
                <w:rFonts w:cs="Times New Roman"/>
                <w:color w:val="231F20"/>
                <w:w w:val="110"/>
                <w:sz w:val="22"/>
              </w:rPr>
              <w:t>в</w:t>
            </w:r>
            <w:r w:rsidRPr="00F85A63">
              <w:rPr>
                <w:rFonts w:cs="Times New Roman"/>
                <w:color w:val="231F20"/>
                <w:w w:val="109"/>
                <w:sz w:val="22"/>
              </w:rPr>
              <w:t>ле</w:t>
            </w:r>
            <w:r w:rsidRPr="00F85A63">
              <w:rPr>
                <w:rFonts w:cs="Times New Roman"/>
                <w:color w:val="231F20"/>
                <w:w w:val="117"/>
                <w:sz w:val="22"/>
              </w:rPr>
              <w:t>нн</w:t>
            </w:r>
            <w:r w:rsidRPr="00F85A63">
              <w:rPr>
                <w:rFonts w:cs="Times New Roman"/>
                <w:color w:val="231F20"/>
                <w:w w:val="112"/>
                <w:sz w:val="22"/>
              </w:rPr>
              <w:t>ым</w:t>
            </w:r>
            <w:r w:rsidRPr="00F85A63">
              <w:rPr>
                <w:rFonts w:cs="Times New Roman"/>
                <w:color w:val="231F20"/>
                <w:w w:val="111"/>
                <w:sz w:val="22"/>
              </w:rPr>
              <w:t>с</w:t>
            </w:r>
            <w:r w:rsidRPr="00F85A63">
              <w:rPr>
                <w:rFonts w:cs="Times New Roman"/>
                <w:color w:val="231F20"/>
                <w:spacing w:val="3"/>
                <w:w w:val="111"/>
                <w:sz w:val="22"/>
              </w:rPr>
              <w:t>р</w:t>
            </w:r>
            <w:r w:rsidRPr="00F85A63">
              <w:rPr>
                <w:rFonts w:cs="Times New Roman"/>
                <w:color w:val="231F20"/>
                <w:w w:val="112"/>
                <w:sz w:val="22"/>
              </w:rPr>
              <w:t>о</w:t>
            </w:r>
            <w:r w:rsidRPr="00F85A63">
              <w:rPr>
                <w:rFonts w:cs="Times New Roman"/>
                <w:color w:val="231F20"/>
                <w:w w:val="117"/>
                <w:sz w:val="22"/>
              </w:rPr>
              <w:t>к</w:t>
            </w:r>
            <w:r w:rsidRPr="00F85A63">
              <w:rPr>
                <w:rFonts w:cs="Times New Roman"/>
                <w:color w:val="231F20"/>
                <w:w w:val="110"/>
                <w:sz w:val="22"/>
              </w:rPr>
              <w:t>а</w:t>
            </w:r>
            <w:r w:rsidRPr="00F85A63">
              <w:rPr>
                <w:rFonts w:cs="Times New Roman"/>
                <w:color w:val="231F20"/>
                <w:w w:val="112"/>
                <w:sz w:val="22"/>
              </w:rPr>
              <w:t>м</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987"/>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3"/>
                <w:w w:val="115"/>
                <w:sz w:val="22"/>
              </w:rPr>
              <w:t>С</w:t>
            </w:r>
            <w:r w:rsidRPr="00F85A63">
              <w:rPr>
                <w:rFonts w:cs="Times New Roman"/>
                <w:color w:val="231F20"/>
                <w:spacing w:val="-6"/>
                <w:w w:val="112"/>
                <w:sz w:val="22"/>
              </w:rPr>
              <w:t>о</w:t>
            </w:r>
            <w:r w:rsidRPr="00F85A63">
              <w:rPr>
                <w:rFonts w:cs="Times New Roman"/>
                <w:color w:val="231F20"/>
                <w:spacing w:val="-5"/>
                <w:w w:val="112"/>
                <w:sz w:val="22"/>
              </w:rPr>
              <w:t>з</w:t>
            </w:r>
            <w:r w:rsidRPr="00F85A63">
              <w:rPr>
                <w:rFonts w:cs="Times New Roman"/>
                <w:color w:val="231F20"/>
                <w:spacing w:val="-4"/>
                <w:w w:val="105"/>
                <w:sz w:val="22"/>
              </w:rPr>
              <w:t>д</w:t>
            </w:r>
            <w:r w:rsidRPr="00F85A63">
              <w:rPr>
                <w:rFonts w:cs="Times New Roman"/>
                <w:color w:val="231F20"/>
                <w:spacing w:val="-4"/>
                <w:w w:val="110"/>
                <w:sz w:val="22"/>
              </w:rPr>
              <w:t>а</w:t>
            </w:r>
            <w:r w:rsidRPr="00F85A63">
              <w:rPr>
                <w:rFonts w:cs="Times New Roman"/>
                <w:color w:val="231F20"/>
                <w:spacing w:val="-4"/>
                <w:w w:val="117"/>
                <w:sz w:val="22"/>
              </w:rPr>
              <w:t>н</w:t>
            </w:r>
            <w:r w:rsidRPr="00F85A63">
              <w:rPr>
                <w:rFonts w:cs="Times New Roman"/>
                <w:color w:val="231F20"/>
                <w:spacing w:val="-4"/>
                <w:w w:val="115"/>
                <w:sz w:val="22"/>
              </w:rPr>
              <w:t>и</w:t>
            </w:r>
            <w:r w:rsidRPr="00F85A63">
              <w:rPr>
                <w:rFonts w:cs="Times New Roman"/>
                <w:color w:val="231F20"/>
                <w:w w:val="109"/>
                <w:sz w:val="22"/>
              </w:rPr>
              <w:t>е</w:t>
            </w:r>
            <w:r w:rsidRPr="00F85A63">
              <w:rPr>
                <w:rFonts w:cs="Times New Roman"/>
                <w:color w:val="231F20"/>
                <w:spacing w:val="-3"/>
                <w:w w:val="111"/>
                <w:sz w:val="22"/>
              </w:rPr>
              <w:t>с</w:t>
            </w:r>
            <w:r w:rsidRPr="00F85A63">
              <w:rPr>
                <w:rFonts w:cs="Times New Roman"/>
                <w:color w:val="231F20"/>
                <w:spacing w:val="-3"/>
                <w:w w:val="115"/>
                <w:sz w:val="22"/>
              </w:rPr>
              <w:t>и</w:t>
            </w:r>
            <w:r w:rsidRPr="00F85A63">
              <w:rPr>
                <w:rFonts w:cs="Times New Roman"/>
                <w:color w:val="231F20"/>
                <w:spacing w:val="-4"/>
                <w:w w:val="111"/>
                <w:sz w:val="22"/>
              </w:rPr>
              <w:t>с</w:t>
            </w:r>
            <w:r w:rsidRPr="00F85A63">
              <w:rPr>
                <w:rFonts w:cs="Times New Roman"/>
                <w:color w:val="231F20"/>
                <w:spacing w:val="-4"/>
                <w:w w:val="106"/>
                <w:sz w:val="22"/>
              </w:rPr>
              <w:t>т</w:t>
            </w:r>
            <w:r w:rsidRPr="00F85A63">
              <w:rPr>
                <w:rFonts w:cs="Times New Roman"/>
                <w:color w:val="231F20"/>
                <w:spacing w:val="-4"/>
                <w:w w:val="109"/>
                <w:sz w:val="22"/>
              </w:rPr>
              <w:t>е</w:t>
            </w:r>
            <w:r w:rsidRPr="00F85A63">
              <w:rPr>
                <w:rFonts w:cs="Times New Roman"/>
                <w:color w:val="231F20"/>
                <w:spacing w:val="-4"/>
                <w:w w:val="112"/>
                <w:sz w:val="22"/>
              </w:rPr>
              <w:t>м</w:t>
            </w:r>
            <w:r w:rsidRPr="00F85A63">
              <w:rPr>
                <w:rFonts w:cs="Times New Roman"/>
                <w:color w:val="231F20"/>
                <w:w w:val="112"/>
                <w:sz w:val="22"/>
              </w:rPr>
              <w:t>ы</w:t>
            </w:r>
            <w:r w:rsidRPr="00F85A63">
              <w:rPr>
                <w:rFonts w:cs="Times New Roman"/>
                <w:color w:val="231F20"/>
                <w:spacing w:val="-7"/>
                <w:w w:val="117"/>
                <w:sz w:val="22"/>
              </w:rPr>
              <w:t>к</w:t>
            </w:r>
            <w:r w:rsidRPr="00F85A63">
              <w:rPr>
                <w:rFonts w:cs="Times New Roman"/>
                <w:color w:val="231F20"/>
                <w:spacing w:val="-4"/>
                <w:w w:val="112"/>
                <w:sz w:val="22"/>
              </w:rPr>
              <w:t>ом</w:t>
            </w:r>
            <w:r w:rsidRPr="00F85A63">
              <w:rPr>
                <w:rFonts w:cs="Times New Roman"/>
                <w:color w:val="231F20"/>
                <w:spacing w:val="-4"/>
                <w:w w:val="115"/>
                <w:sz w:val="22"/>
              </w:rPr>
              <w:t>п</w:t>
            </w:r>
            <w:r w:rsidRPr="00F85A63">
              <w:rPr>
                <w:rFonts w:cs="Times New Roman"/>
                <w:color w:val="231F20"/>
                <w:spacing w:val="-4"/>
                <w:w w:val="109"/>
                <w:sz w:val="22"/>
              </w:rPr>
              <w:t>л</w:t>
            </w:r>
            <w:r w:rsidRPr="00F85A63">
              <w:rPr>
                <w:rFonts w:cs="Times New Roman"/>
                <w:color w:val="231F20"/>
                <w:spacing w:val="-3"/>
                <w:w w:val="109"/>
                <w:sz w:val="22"/>
              </w:rPr>
              <w:t>е</w:t>
            </w:r>
            <w:r w:rsidRPr="00F85A63">
              <w:rPr>
                <w:rFonts w:cs="Times New Roman"/>
                <w:color w:val="231F20"/>
                <w:spacing w:val="-8"/>
                <w:w w:val="117"/>
                <w:sz w:val="22"/>
              </w:rPr>
              <w:t>к</w:t>
            </w:r>
            <w:r w:rsidRPr="00F85A63">
              <w:rPr>
                <w:rFonts w:cs="Times New Roman"/>
                <w:color w:val="231F20"/>
                <w:spacing w:val="-4"/>
                <w:w w:val="111"/>
                <w:sz w:val="22"/>
              </w:rPr>
              <w:t>с</w:t>
            </w:r>
            <w:r w:rsidRPr="00F85A63">
              <w:rPr>
                <w:rFonts w:cs="Times New Roman"/>
                <w:color w:val="231F20"/>
                <w:spacing w:val="-4"/>
                <w:w w:val="117"/>
                <w:sz w:val="22"/>
              </w:rPr>
              <w:t>н</w:t>
            </w:r>
            <w:r w:rsidRPr="00F85A63">
              <w:rPr>
                <w:rFonts w:cs="Times New Roman"/>
                <w:color w:val="231F20"/>
                <w:spacing w:val="-4"/>
                <w:w w:val="112"/>
                <w:sz w:val="22"/>
              </w:rPr>
              <w:t>о</w:t>
            </w:r>
            <w:r w:rsidRPr="00F85A63">
              <w:rPr>
                <w:rFonts w:cs="Times New Roman"/>
                <w:color w:val="231F20"/>
                <w:w w:val="115"/>
                <w:sz w:val="22"/>
              </w:rPr>
              <w:t>й</w:t>
            </w:r>
            <w:r w:rsidRPr="00F85A63">
              <w:rPr>
                <w:rFonts w:cs="Times New Roman"/>
                <w:color w:val="231F20"/>
                <w:spacing w:val="-3"/>
                <w:w w:val="115"/>
                <w:sz w:val="22"/>
              </w:rPr>
              <w:t>п</w:t>
            </w:r>
            <w:r w:rsidRPr="00F85A63">
              <w:rPr>
                <w:rFonts w:cs="Times New Roman"/>
                <w:color w:val="231F20"/>
                <w:spacing w:val="-10"/>
                <w:w w:val="109"/>
                <w:sz w:val="22"/>
              </w:rPr>
              <w:t>е</w:t>
            </w:r>
            <w:r w:rsidRPr="00F85A63">
              <w:rPr>
                <w:rFonts w:cs="Times New Roman"/>
                <w:color w:val="231F20"/>
                <w:spacing w:val="-4"/>
                <w:w w:val="105"/>
                <w:sz w:val="22"/>
              </w:rPr>
              <w:t>д</w:t>
            </w:r>
            <w:r w:rsidRPr="00F85A63">
              <w:rPr>
                <w:rFonts w:cs="Times New Roman"/>
                <w:color w:val="231F20"/>
                <w:spacing w:val="-4"/>
                <w:w w:val="110"/>
                <w:sz w:val="22"/>
              </w:rPr>
              <w:t>а</w:t>
            </w:r>
            <w:r w:rsidRPr="00F85A63">
              <w:rPr>
                <w:rFonts w:cs="Times New Roman"/>
                <w:color w:val="231F20"/>
                <w:spacing w:val="-6"/>
                <w:w w:val="104"/>
                <w:sz w:val="22"/>
              </w:rPr>
              <w:t>г</w:t>
            </w:r>
            <w:r w:rsidRPr="00F85A63">
              <w:rPr>
                <w:rFonts w:cs="Times New Roman"/>
                <w:color w:val="231F20"/>
                <w:spacing w:val="-4"/>
                <w:w w:val="112"/>
                <w:sz w:val="22"/>
              </w:rPr>
              <w:t>о</w:t>
            </w:r>
            <w:r w:rsidRPr="00F85A63">
              <w:rPr>
                <w:rFonts w:cs="Times New Roman"/>
                <w:color w:val="231F20"/>
                <w:spacing w:val="-3"/>
                <w:w w:val="104"/>
                <w:sz w:val="22"/>
              </w:rPr>
              <w:t>г</w:t>
            </w:r>
            <w:r w:rsidRPr="00F85A63">
              <w:rPr>
                <w:rFonts w:cs="Times New Roman"/>
                <w:color w:val="231F20"/>
                <w:spacing w:val="-4"/>
                <w:w w:val="115"/>
                <w:sz w:val="22"/>
              </w:rPr>
              <w:t>и</w:t>
            </w:r>
            <w:r w:rsidRPr="00F85A63">
              <w:rPr>
                <w:rFonts w:cs="Times New Roman"/>
                <w:color w:val="231F20"/>
                <w:spacing w:val="-4"/>
                <w:w w:val="109"/>
                <w:sz w:val="22"/>
              </w:rPr>
              <w:t>че</w:t>
            </w:r>
            <w:r w:rsidRPr="00F85A63">
              <w:rPr>
                <w:rFonts w:cs="Times New Roman"/>
                <w:color w:val="231F20"/>
                <w:spacing w:val="-4"/>
                <w:w w:val="111"/>
                <w:sz w:val="22"/>
              </w:rPr>
              <w:t>с</w:t>
            </w:r>
            <w:r w:rsidRPr="00F85A63">
              <w:rPr>
                <w:rFonts w:cs="Times New Roman"/>
                <w:color w:val="231F20"/>
                <w:spacing w:val="-8"/>
                <w:w w:val="117"/>
                <w:sz w:val="22"/>
              </w:rPr>
              <w:t>к</w:t>
            </w:r>
            <w:r w:rsidRPr="00F85A63">
              <w:rPr>
                <w:rFonts w:cs="Times New Roman"/>
                <w:color w:val="231F20"/>
                <w:spacing w:val="-4"/>
                <w:w w:val="112"/>
                <w:sz w:val="22"/>
              </w:rPr>
              <w:t>о</w:t>
            </w:r>
            <w:r w:rsidRPr="00F85A63">
              <w:rPr>
                <w:rFonts w:cs="Times New Roman"/>
                <w:color w:val="231F20"/>
                <w:spacing w:val="-4"/>
                <w:w w:val="115"/>
                <w:sz w:val="22"/>
              </w:rPr>
              <w:t>й</w:t>
            </w:r>
            <w:proofErr w:type="gramStart"/>
            <w:r w:rsidRPr="00F85A63">
              <w:rPr>
                <w:rFonts w:cs="Times New Roman"/>
                <w:color w:val="231F20"/>
                <w:w w:val="129"/>
                <w:sz w:val="22"/>
              </w:rPr>
              <w:t>,</w:t>
            </w:r>
            <w:r w:rsidRPr="00F85A63">
              <w:rPr>
                <w:rFonts w:cs="Times New Roman"/>
                <w:color w:val="231F20"/>
                <w:spacing w:val="-3"/>
                <w:w w:val="115"/>
                <w:sz w:val="22"/>
              </w:rPr>
              <w:t>п</w:t>
            </w:r>
            <w:proofErr w:type="gramEnd"/>
            <w:r w:rsidRPr="00F85A63">
              <w:rPr>
                <w:rFonts w:cs="Times New Roman"/>
                <w:color w:val="231F20"/>
                <w:spacing w:val="-3"/>
                <w:w w:val="111"/>
                <w:sz w:val="22"/>
              </w:rPr>
              <w:t>с</w:t>
            </w:r>
            <w:r w:rsidRPr="00F85A63">
              <w:rPr>
                <w:rFonts w:cs="Times New Roman"/>
                <w:color w:val="231F20"/>
                <w:spacing w:val="-4"/>
                <w:w w:val="115"/>
                <w:sz w:val="22"/>
              </w:rPr>
              <w:t>и</w:t>
            </w:r>
            <w:r w:rsidRPr="00F85A63">
              <w:rPr>
                <w:rFonts w:cs="Times New Roman"/>
                <w:color w:val="231F20"/>
                <w:spacing w:val="-8"/>
                <w:sz w:val="22"/>
              </w:rPr>
              <w:t>х</w:t>
            </w:r>
            <w:r w:rsidRPr="00F85A63">
              <w:rPr>
                <w:rFonts w:cs="Times New Roman"/>
                <w:color w:val="231F20"/>
                <w:spacing w:val="-6"/>
                <w:w w:val="112"/>
                <w:sz w:val="22"/>
              </w:rPr>
              <w:t>о</w:t>
            </w:r>
            <w:r w:rsidRPr="00F85A63">
              <w:rPr>
                <w:rFonts w:cs="Times New Roman"/>
                <w:color w:val="231F20"/>
                <w:spacing w:val="-4"/>
                <w:w w:val="109"/>
                <w:sz w:val="22"/>
              </w:rPr>
              <w:t>л</w:t>
            </w:r>
            <w:r w:rsidRPr="00F85A63">
              <w:rPr>
                <w:rFonts w:cs="Times New Roman"/>
                <w:color w:val="231F20"/>
                <w:spacing w:val="-3"/>
                <w:w w:val="112"/>
                <w:sz w:val="22"/>
              </w:rPr>
              <w:t>о</w:t>
            </w:r>
            <w:r w:rsidRPr="00F85A63">
              <w:rPr>
                <w:rFonts w:cs="Times New Roman"/>
                <w:color w:val="231F20"/>
                <w:spacing w:val="-4"/>
                <w:w w:val="104"/>
                <w:sz w:val="22"/>
              </w:rPr>
              <w:t>г</w:t>
            </w:r>
            <w:r w:rsidRPr="00F85A63">
              <w:rPr>
                <w:rFonts w:cs="Times New Roman"/>
                <w:color w:val="231F20"/>
                <w:spacing w:val="-4"/>
                <w:w w:val="115"/>
                <w:sz w:val="22"/>
              </w:rPr>
              <w:t>и</w:t>
            </w:r>
            <w:r w:rsidRPr="00F85A63">
              <w:rPr>
                <w:rFonts w:cs="Times New Roman"/>
                <w:color w:val="231F20"/>
                <w:spacing w:val="-4"/>
                <w:w w:val="109"/>
                <w:sz w:val="22"/>
              </w:rPr>
              <w:t>че</w:t>
            </w:r>
            <w:r w:rsidRPr="00F85A63">
              <w:rPr>
                <w:rFonts w:cs="Times New Roman"/>
                <w:color w:val="231F20"/>
                <w:spacing w:val="-4"/>
                <w:w w:val="111"/>
                <w:sz w:val="22"/>
              </w:rPr>
              <w:t>с</w:t>
            </w:r>
            <w:r w:rsidRPr="00F85A63">
              <w:rPr>
                <w:rFonts w:cs="Times New Roman"/>
                <w:color w:val="231F20"/>
                <w:spacing w:val="-8"/>
                <w:w w:val="117"/>
                <w:sz w:val="22"/>
              </w:rPr>
              <w:t>к</w:t>
            </w:r>
            <w:r w:rsidRPr="00F85A63">
              <w:rPr>
                <w:rFonts w:cs="Times New Roman"/>
                <w:color w:val="231F20"/>
                <w:spacing w:val="-4"/>
                <w:w w:val="112"/>
                <w:sz w:val="22"/>
              </w:rPr>
              <w:t>о</w:t>
            </w:r>
            <w:r w:rsidRPr="00F85A63">
              <w:rPr>
                <w:rFonts w:cs="Times New Roman"/>
                <w:color w:val="231F20"/>
                <w:w w:val="115"/>
                <w:sz w:val="22"/>
              </w:rPr>
              <w:t>йи</w:t>
            </w:r>
            <w:r w:rsidRPr="00F85A63">
              <w:rPr>
                <w:rFonts w:cs="Times New Roman"/>
                <w:color w:val="231F20"/>
                <w:spacing w:val="-5"/>
                <w:w w:val="111"/>
                <w:sz w:val="22"/>
              </w:rPr>
              <w:t>с</w:t>
            </w:r>
            <w:r w:rsidRPr="00F85A63">
              <w:rPr>
                <w:rFonts w:cs="Times New Roman"/>
                <w:color w:val="231F20"/>
                <w:spacing w:val="-4"/>
                <w:w w:val="112"/>
                <w:sz w:val="22"/>
              </w:rPr>
              <w:t>о</w:t>
            </w:r>
            <w:r w:rsidRPr="00F85A63">
              <w:rPr>
                <w:rFonts w:cs="Times New Roman"/>
                <w:color w:val="231F20"/>
                <w:spacing w:val="-4"/>
                <w:w w:val="115"/>
                <w:sz w:val="22"/>
              </w:rPr>
              <w:t>ци</w:t>
            </w:r>
            <w:r w:rsidRPr="00F85A63">
              <w:rPr>
                <w:rFonts w:cs="Times New Roman"/>
                <w:color w:val="231F20"/>
                <w:spacing w:val="-4"/>
                <w:w w:val="110"/>
                <w:sz w:val="22"/>
              </w:rPr>
              <w:t>а</w:t>
            </w:r>
            <w:r w:rsidRPr="00F85A63">
              <w:rPr>
                <w:rFonts w:cs="Times New Roman"/>
                <w:color w:val="231F20"/>
                <w:spacing w:val="-4"/>
                <w:w w:val="109"/>
                <w:sz w:val="22"/>
              </w:rPr>
              <w:t>ль</w:t>
            </w:r>
            <w:r w:rsidRPr="00F85A63">
              <w:rPr>
                <w:rFonts w:cs="Times New Roman"/>
                <w:color w:val="231F20"/>
                <w:spacing w:val="-3"/>
                <w:w w:val="117"/>
                <w:sz w:val="22"/>
              </w:rPr>
              <w:t>н</w:t>
            </w:r>
            <w:r w:rsidRPr="00F85A63">
              <w:rPr>
                <w:rFonts w:cs="Times New Roman"/>
                <w:color w:val="231F20"/>
                <w:spacing w:val="-4"/>
                <w:w w:val="112"/>
                <w:sz w:val="22"/>
              </w:rPr>
              <w:t>о</w:t>
            </w:r>
            <w:r w:rsidRPr="00F85A63">
              <w:rPr>
                <w:rFonts w:cs="Times New Roman"/>
                <w:color w:val="231F20"/>
                <w:w w:val="115"/>
                <w:sz w:val="22"/>
              </w:rPr>
              <w:t>й</w:t>
            </w:r>
            <w:r w:rsidRPr="00F85A63">
              <w:rPr>
                <w:rFonts w:cs="Times New Roman"/>
                <w:color w:val="231F20"/>
                <w:spacing w:val="-3"/>
                <w:w w:val="115"/>
                <w:sz w:val="22"/>
              </w:rPr>
              <w:t>п</w:t>
            </w:r>
            <w:r w:rsidRPr="00F85A63">
              <w:rPr>
                <w:rFonts w:cs="Times New Roman"/>
                <w:color w:val="231F20"/>
                <w:spacing w:val="-4"/>
                <w:w w:val="112"/>
                <w:sz w:val="22"/>
              </w:rPr>
              <w:t>омо</w:t>
            </w:r>
            <w:r w:rsidRPr="00F85A63">
              <w:rPr>
                <w:rFonts w:cs="Times New Roman"/>
                <w:color w:val="231F20"/>
                <w:spacing w:val="-4"/>
                <w:w w:val="113"/>
                <w:sz w:val="22"/>
              </w:rPr>
              <w:t>щ</w:t>
            </w:r>
            <w:r w:rsidRPr="00F85A63">
              <w:rPr>
                <w:rFonts w:cs="Times New Roman"/>
                <w:color w:val="231F20"/>
                <w:w w:val="115"/>
                <w:sz w:val="22"/>
              </w:rPr>
              <w:t>и</w:t>
            </w:r>
            <w:r w:rsidRPr="00F85A63">
              <w:rPr>
                <w:rFonts w:cs="Times New Roman"/>
                <w:color w:val="231F20"/>
                <w:spacing w:val="-3"/>
                <w:w w:val="105"/>
                <w:sz w:val="22"/>
              </w:rPr>
              <w:t>д</w:t>
            </w:r>
            <w:r w:rsidRPr="00F85A63">
              <w:rPr>
                <w:rFonts w:cs="Times New Roman"/>
                <w:color w:val="231F20"/>
                <w:spacing w:val="-4"/>
                <w:w w:val="109"/>
                <w:sz w:val="22"/>
              </w:rPr>
              <w:t>е</w:t>
            </w:r>
            <w:r w:rsidRPr="00F85A63">
              <w:rPr>
                <w:rFonts w:cs="Times New Roman"/>
                <w:color w:val="231F20"/>
                <w:spacing w:val="-4"/>
                <w:w w:val="106"/>
                <w:sz w:val="22"/>
              </w:rPr>
              <w:t>т</w:t>
            </w:r>
            <w:r w:rsidRPr="00F85A63">
              <w:rPr>
                <w:rFonts w:cs="Times New Roman"/>
                <w:color w:val="231F20"/>
                <w:spacing w:val="-4"/>
                <w:w w:val="117"/>
                <w:sz w:val="22"/>
              </w:rPr>
              <w:t>я</w:t>
            </w:r>
            <w:r w:rsidRPr="00F85A63">
              <w:rPr>
                <w:rFonts w:cs="Times New Roman"/>
                <w:color w:val="231F20"/>
                <w:w w:val="112"/>
                <w:sz w:val="22"/>
              </w:rPr>
              <w:t>м</w:t>
            </w:r>
            <w:r w:rsidRPr="00F85A63">
              <w:rPr>
                <w:rFonts w:cs="Times New Roman"/>
                <w:color w:val="231F20"/>
                <w:spacing w:val="-5"/>
                <w:w w:val="111"/>
                <w:sz w:val="22"/>
              </w:rPr>
              <w:t>с</w:t>
            </w:r>
            <w:r w:rsidRPr="00F85A63">
              <w:rPr>
                <w:rFonts w:cs="Times New Roman"/>
                <w:color w:val="231F20"/>
                <w:w w:val="112"/>
                <w:sz w:val="22"/>
              </w:rPr>
              <w:t>о</w:t>
            </w:r>
            <w:r w:rsidRPr="00F85A63">
              <w:rPr>
                <w:rFonts w:cs="Times New Roman"/>
                <w:color w:val="231F20"/>
                <w:spacing w:val="-3"/>
                <w:w w:val="113"/>
                <w:sz w:val="22"/>
              </w:rPr>
              <w:t>ш</w:t>
            </w:r>
            <w:r w:rsidRPr="00F85A63">
              <w:rPr>
                <w:rFonts w:cs="Times New Roman"/>
                <w:color w:val="231F20"/>
                <w:spacing w:val="-8"/>
                <w:w w:val="117"/>
                <w:sz w:val="22"/>
              </w:rPr>
              <w:t>к</w:t>
            </w:r>
            <w:r w:rsidRPr="00F85A63">
              <w:rPr>
                <w:rFonts w:cs="Times New Roman"/>
                <w:color w:val="231F20"/>
                <w:spacing w:val="-6"/>
                <w:w w:val="112"/>
                <w:sz w:val="22"/>
              </w:rPr>
              <w:t>о</w:t>
            </w:r>
            <w:r w:rsidRPr="00F85A63">
              <w:rPr>
                <w:rFonts w:cs="Times New Roman"/>
                <w:color w:val="231F20"/>
                <w:spacing w:val="-4"/>
                <w:w w:val="109"/>
                <w:sz w:val="22"/>
              </w:rPr>
              <w:t>ль</w:t>
            </w:r>
            <w:r w:rsidRPr="00F85A63">
              <w:rPr>
                <w:rFonts w:cs="Times New Roman"/>
                <w:color w:val="231F20"/>
                <w:spacing w:val="-4"/>
                <w:w w:val="117"/>
                <w:sz w:val="22"/>
              </w:rPr>
              <w:t>н</w:t>
            </w:r>
            <w:r w:rsidRPr="00F85A63">
              <w:rPr>
                <w:rFonts w:cs="Times New Roman"/>
                <w:color w:val="231F20"/>
                <w:spacing w:val="-3"/>
                <w:w w:val="112"/>
                <w:sz w:val="22"/>
              </w:rPr>
              <w:t>ы</w:t>
            </w:r>
            <w:r w:rsidRPr="00F85A63">
              <w:rPr>
                <w:rFonts w:cs="Times New Roman"/>
                <w:color w:val="231F20"/>
                <w:spacing w:val="-4"/>
                <w:w w:val="112"/>
                <w:sz w:val="22"/>
              </w:rPr>
              <w:t>м</w:t>
            </w:r>
            <w:r w:rsidRPr="00F85A63">
              <w:rPr>
                <w:rFonts w:cs="Times New Roman"/>
                <w:color w:val="231F20"/>
                <w:w w:val="115"/>
                <w:sz w:val="22"/>
              </w:rPr>
              <w:t>и</w:t>
            </w:r>
            <w:r w:rsidRPr="00F85A63">
              <w:rPr>
                <w:rFonts w:cs="Times New Roman"/>
                <w:color w:val="231F20"/>
                <w:spacing w:val="-3"/>
                <w:w w:val="115"/>
                <w:sz w:val="22"/>
              </w:rPr>
              <w:t>п</w:t>
            </w:r>
            <w:r w:rsidRPr="00F85A63">
              <w:rPr>
                <w:rFonts w:cs="Times New Roman"/>
                <w:color w:val="231F20"/>
                <w:spacing w:val="-1"/>
                <w:w w:val="111"/>
                <w:sz w:val="22"/>
              </w:rPr>
              <w:t>р</w:t>
            </w:r>
            <w:r w:rsidRPr="00F85A63">
              <w:rPr>
                <w:rFonts w:cs="Times New Roman"/>
                <w:color w:val="231F20"/>
                <w:w w:val="112"/>
                <w:sz w:val="22"/>
              </w:rPr>
              <w:t>о</w:t>
            </w:r>
            <w:r w:rsidRPr="00F85A63">
              <w:rPr>
                <w:rFonts w:cs="Times New Roman"/>
                <w:color w:val="231F20"/>
                <w:spacing w:val="-5"/>
                <w:w w:val="108"/>
                <w:sz w:val="22"/>
              </w:rPr>
              <w:t>б</w:t>
            </w:r>
            <w:r w:rsidRPr="00F85A63">
              <w:rPr>
                <w:rFonts w:cs="Times New Roman"/>
                <w:color w:val="231F20"/>
                <w:spacing w:val="-4"/>
                <w:w w:val="109"/>
                <w:sz w:val="22"/>
              </w:rPr>
              <w:t>ле</w:t>
            </w:r>
            <w:r w:rsidRPr="00F85A63">
              <w:rPr>
                <w:rFonts w:cs="Times New Roman"/>
                <w:color w:val="231F20"/>
                <w:spacing w:val="-4"/>
                <w:w w:val="112"/>
                <w:sz w:val="22"/>
              </w:rPr>
              <w:t>м</w:t>
            </w:r>
            <w:r w:rsidRPr="00F85A63">
              <w:rPr>
                <w:rFonts w:cs="Times New Roman"/>
                <w:color w:val="231F20"/>
                <w:spacing w:val="-4"/>
                <w:w w:val="110"/>
                <w:sz w:val="22"/>
              </w:rPr>
              <w:t>а</w:t>
            </w:r>
            <w:r w:rsidRPr="00F85A63">
              <w:rPr>
                <w:rFonts w:cs="Times New Roman"/>
                <w:color w:val="231F20"/>
                <w:spacing w:val="-4"/>
                <w:w w:val="112"/>
                <w:sz w:val="22"/>
              </w:rPr>
              <w:t>м</w:t>
            </w:r>
            <w:r w:rsidRPr="00F85A63">
              <w:rPr>
                <w:rFonts w:cs="Times New Roman"/>
                <w:color w:val="231F20"/>
                <w:w w:val="115"/>
                <w:sz w:val="22"/>
              </w:rPr>
              <w:t>и</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r>
      <w:tr w:rsidR="003C06BC" w:rsidRPr="00F85A63" w:rsidTr="00845EDA">
        <w:trPr>
          <w:trHeight w:hRule="exact" w:val="898"/>
        </w:trPr>
        <w:tc>
          <w:tcPr>
            <w:tcW w:w="3560"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color w:val="231F20"/>
                <w:spacing w:val="1"/>
                <w:w w:val="120"/>
                <w:sz w:val="22"/>
              </w:rPr>
              <w:t>П</w:t>
            </w:r>
            <w:r w:rsidRPr="00F85A63">
              <w:rPr>
                <w:rFonts w:cs="Times New Roman"/>
                <w:color w:val="231F20"/>
                <w:spacing w:val="2"/>
                <w:w w:val="111"/>
                <w:sz w:val="22"/>
              </w:rPr>
              <w:t>р</w:t>
            </w:r>
            <w:r w:rsidRPr="00F85A63">
              <w:rPr>
                <w:rFonts w:cs="Times New Roman"/>
                <w:color w:val="231F20"/>
                <w:spacing w:val="2"/>
                <w:w w:val="115"/>
                <w:sz w:val="22"/>
              </w:rPr>
              <w:t>и</w:t>
            </w:r>
            <w:r w:rsidRPr="00F85A63">
              <w:rPr>
                <w:rFonts w:cs="Times New Roman"/>
                <w:color w:val="231F20"/>
                <w:spacing w:val="2"/>
                <w:w w:val="110"/>
                <w:sz w:val="22"/>
              </w:rPr>
              <w:t>в</w:t>
            </w:r>
            <w:r w:rsidRPr="00F85A63">
              <w:rPr>
                <w:rFonts w:cs="Times New Roman"/>
                <w:color w:val="231F20"/>
                <w:spacing w:val="2"/>
                <w:w w:val="109"/>
                <w:sz w:val="22"/>
              </w:rPr>
              <w:t>лече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9"/>
                <w:sz w:val="22"/>
              </w:rPr>
              <w:t>е</w:t>
            </w:r>
            <w:r w:rsidRPr="00F85A63">
              <w:rPr>
                <w:rFonts w:cs="Times New Roman"/>
                <w:color w:val="231F20"/>
                <w:spacing w:val="2"/>
                <w:w w:val="112"/>
                <w:sz w:val="22"/>
              </w:rPr>
              <w:t>м</w:t>
            </w:r>
            <w:r w:rsidRPr="00F85A63">
              <w:rPr>
                <w:rFonts w:cs="Times New Roman"/>
                <w:color w:val="231F20"/>
                <w:spacing w:val="-3"/>
                <w:w w:val="109"/>
                <w:sz w:val="22"/>
              </w:rPr>
              <w:t>е</w:t>
            </w:r>
            <w:r w:rsidRPr="00F85A63">
              <w:rPr>
                <w:rFonts w:cs="Times New Roman"/>
                <w:color w:val="231F20"/>
                <w:spacing w:val="1"/>
                <w:w w:val="105"/>
                <w:sz w:val="22"/>
              </w:rPr>
              <w:t>д</w:t>
            </w:r>
            <w:r w:rsidRPr="00F85A63">
              <w:rPr>
                <w:rFonts w:cs="Times New Roman"/>
                <w:color w:val="231F20"/>
                <w:spacing w:val="2"/>
                <w:w w:val="115"/>
                <w:sz w:val="22"/>
              </w:rPr>
              <w:t>ици</w:t>
            </w:r>
            <w:r w:rsidRPr="00F85A63">
              <w:rPr>
                <w:rFonts w:cs="Times New Roman"/>
                <w:color w:val="231F20"/>
                <w:spacing w:val="2"/>
                <w:w w:val="117"/>
                <w:sz w:val="22"/>
              </w:rPr>
              <w:t>н</w:t>
            </w:r>
            <w:r w:rsidRPr="00F85A63">
              <w:rPr>
                <w:rFonts w:cs="Times New Roman"/>
                <w:color w:val="231F20"/>
                <w:spacing w:val="2"/>
                <w:w w:val="111"/>
                <w:sz w:val="22"/>
              </w:rPr>
              <w:t>с</w:t>
            </w:r>
            <w:r w:rsidRPr="00F85A63">
              <w:rPr>
                <w:rFonts w:cs="Times New Roman"/>
                <w:color w:val="231F20"/>
                <w:spacing w:val="2"/>
                <w:w w:val="117"/>
                <w:sz w:val="22"/>
              </w:rPr>
              <w:t>к</w:t>
            </w:r>
            <w:r w:rsidRPr="00F85A63">
              <w:rPr>
                <w:rFonts w:cs="Times New Roman"/>
                <w:color w:val="231F20"/>
                <w:spacing w:val="2"/>
                <w:w w:val="115"/>
                <w:sz w:val="22"/>
              </w:rPr>
              <w:t>и</w:t>
            </w:r>
            <w:r w:rsidRPr="00F85A63">
              <w:rPr>
                <w:rFonts w:cs="Times New Roman"/>
                <w:color w:val="231F20"/>
                <w:sz w:val="22"/>
              </w:rPr>
              <w:t>х</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4"/>
                <w:w w:val="108"/>
                <w:sz w:val="22"/>
              </w:rPr>
              <w:t>б</w:t>
            </w:r>
            <w:r w:rsidRPr="00F85A63">
              <w:rPr>
                <w:rFonts w:cs="Times New Roman"/>
                <w:color w:val="231F20"/>
                <w:spacing w:val="2"/>
                <w:w w:val="112"/>
                <w:sz w:val="22"/>
              </w:rPr>
              <w:t>о</w:t>
            </w:r>
            <w:r w:rsidRPr="00F85A63">
              <w:rPr>
                <w:rFonts w:cs="Times New Roman"/>
                <w:color w:val="231F20"/>
                <w:spacing w:val="2"/>
                <w:w w:val="106"/>
                <w:sz w:val="22"/>
              </w:rPr>
              <w:t>т</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spacing w:val="-2"/>
                <w:w w:val="117"/>
                <w:sz w:val="22"/>
              </w:rPr>
              <w:t>к</w:t>
            </w:r>
            <w:r w:rsidRPr="00F85A63">
              <w:rPr>
                <w:rFonts w:cs="Times New Roman"/>
                <w:color w:val="231F20"/>
                <w:spacing w:val="1"/>
                <w:w w:val="112"/>
                <w:sz w:val="22"/>
              </w:rPr>
              <w:t>о</w:t>
            </w:r>
            <w:r w:rsidRPr="00F85A63">
              <w:rPr>
                <w:rFonts w:cs="Times New Roman"/>
                <w:color w:val="231F20"/>
                <w:w w:val="110"/>
                <w:sz w:val="22"/>
              </w:rPr>
              <w:t>в</w:t>
            </w:r>
            <w:r w:rsidRPr="00F85A63">
              <w:rPr>
                <w:rFonts w:cs="Times New Roman"/>
                <w:color w:val="231F20"/>
                <w:w w:val="117"/>
                <w:sz w:val="22"/>
              </w:rPr>
              <w:t>к</w:t>
            </w:r>
            <w:r w:rsidRPr="00F85A63">
              <w:rPr>
                <w:rFonts w:cs="Times New Roman"/>
                <w:color w:val="231F20"/>
                <w:spacing w:val="6"/>
                <w:w w:val="111"/>
                <w:sz w:val="22"/>
              </w:rPr>
              <w:t>р</w:t>
            </w:r>
            <w:r w:rsidRPr="00F85A63">
              <w:rPr>
                <w:rFonts w:cs="Times New Roman"/>
                <w:color w:val="231F20"/>
                <w:spacing w:val="2"/>
                <w:w w:val="109"/>
                <w:sz w:val="22"/>
              </w:rPr>
              <w:t>е</w:t>
            </w:r>
            <w:r w:rsidRPr="00F85A63">
              <w:rPr>
                <w:rFonts w:cs="Times New Roman"/>
                <w:color w:val="231F20"/>
                <w:spacing w:val="2"/>
                <w:w w:val="110"/>
                <w:sz w:val="22"/>
              </w:rPr>
              <w:t>а</w:t>
            </w:r>
            <w:r w:rsidRPr="00F85A63">
              <w:rPr>
                <w:rFonts w:cs="Times New Roman"/>
                <w:color w:val="231F20"/>
                <w:spacing w:val="2"/>
                <w:w w:val="109"/>
                <w:sz w:val="22"/>
              </w:rPr>
              <w:t>л</w:t>
            </w:r>
            <w:r w:rsidRPr="00F85A63">
              <w:rPr>
                <w:rFonts w:cs="Times New Roman"/>
                <w:color w:val="231F20"/>
                <w:spacing w:val="2"/>
                <w:w w:val="115"/>
                <w:sz w:val="22"/>
              </w:rPr>
              <w:t>и</w:t>
            </w:r>
            <w:r w:rsidRPr="00F85A63">
              <w:rPr>
                <w:rFonts w:cs="Times New Roman"/>
                <w:color w:val="231F20"/>
                <w:spacing w:val="6"/>
                <w:w w:val="112"/>
                <w:sz w:val="22"/>
              </w:rPr>
              <w:t>з</w:t>
            </w:r>
            <w:r w:rsidRPr="00F85A63">
              <w:rPr>
                <w:rFonts w:cs="Times New Roman"/>
                <w:color w:val="231F20"/>
                <w:spacing w:val="2"/>
                <w:w w:val="110"/>
                <w:sz w:val="22"/>
              </w:rPr>
              <w:t>а</w:t>
            </w:r>
            <w:r w:rsidRPr="00F85A63">
              <w:rPr>
                <w:rFonts w:cs="Times New Roman"/>
                <w:color w:val="231F20"/>
                <w:spacing w:val="1"/>
                <w:w w:val="115"/>
                <w:sz w:val="22"/>
              </w:rPr>
              <w:t>ц</w:t>
            </w:r>
            <w:r w:rsidRPr="00F85A63">
              <w:rPr>
                <w:rFonts w:cs="Times New Roman"/>
                <w:color w:val="231F20"/>
                <w:spacing w:val="2"/>
                <w:w w:val="115"/>
                <w:sz w:val="22"/>
              </w:rPr>
              <w:t>и</w:t>
            </w:r>
            <w:r w:rsidRPr="00F85A63">
              <w:rPr>
                <w:rFonts w:cs="Times New Roman"/>
                <w:color w:val="231F20"/>
                <w:w w:val="115"/>
                <w:sz w:val="22"/>
              </w:rPr>
              <w:t>и</w:t>
            </w:r>
            <w:r w:rsidRPr="00F85A63">
              <w:rPr>
                <w:rFonts w:cs="Times New Roman"/>
                <w:color w:val="231F20"/>
                <w:spacing w:val="6"/>
                <w:w w:val="110"/>
                <w:sz w:val="22"/>
              </w:rPr>
              <w:t>в</w:t>
            </w:r>
            <w:r w:rsidRPr="00F85A63">
              <w:rPr>
                <w:rFonts w:cs="Times New Roman"/>
                <w:color w:val="231F20"/>
                <w:w w:val="111"/>
                <w:sz w:val="22"/>
              </w:rPr>
              <w:t>с</w:t>
            </w:r>
            <w:r w:rsidRPr="00F85A63">
              <w:rPr>
                <w:rFonts w:cs="Times New Roman"/>
                <w:color w:val="231F20"/>
                <w:spacing w:val="-1"/>
                <w:w w:val="109"/>
                <w:sz w:val="22"/>
              </w:rPr>
              <w:t>е</w:t>
            </w:r>
            <w:r w:rsidRPr="00F85A63">
              <w:rPr>
                <w:rFonts w:cs="Times New Roman"/>
                <w:color w:val="231F20"/>
                <w:sz w:val="22"/>
              </w:rPr>
              <w:t>х</w:t>
            </w:r>
            <w:r w:rsidRPr="00F85A63">
              <w:rPr>
                <w:rFonts w:cs="Times New Roman"/>
                <w:color w:val="231F20"/>
                <w:spacing w:val="-1"/>
                <w:w w:val="117"/>
                <w:sz w:val="22"/>
              </w:rPr>
              <w:t>к</w:t>
            </w:r>
            <w:r w:rsidRPr="00F85A63">
              <w:rPr>
                <w:rFonts w:cs="Times New Roman"/>
                <w:color w:val="231F20"/>
                <w:spacing w:val="1"/>
                <w:w w:val="112"/>
                <w:sz w:val="22"/>
              </w:rPr>
              <w:t>о</w:t>
            </w:r>
            <w:r w:rsidRPr="00F85A63">
              <w:rPr>
                <w:rFonts w:cs="Times New Roman"/>
                <w:color w:val="231F20"/>
                <w:spacing w:val="2"/>
                <w:w w:val="112"/>
                <w:sz w:val="22"/>
              </w:rPr>
              <w:t>м</w:t>
            </w:r>
            <w:r w:rsidRPr="00F85A63">
              <w:rPr>
                <w:rFonts w:cs="Times New Roman"/>
                <w:color w:val="231F20"/>
                <w:spacing w:val="2"/>
                <w:w w:val="115"/>
                <w:sz w:val="22"/>
              </w:rPr>
              <w:t>п</w:t>
            </w:r>
            <w:r w:rsidRPr="00F85A63">
              <w:rPr>
                <w:rFonts w:cs="Times New Roman"/>
                <w:color w:val="231F20"/>
                <w:spacing w:val="2"/>
                <w:w w:val="112"/>
                <w:sz w:val="22"/>
              </w:rPr>
              <w:t>о</w:t>
            </w:r>
            <w:r w:rsidRPr="00F85A63">
              <w:rPr>
                <w:rFonts w:cs="Times New Roman"/>
                <w:color w:val="231F20"/>
                <w:spacing w:val="1"/>
                <w:w w:val="117"/>
                <w:sz w:val="22"/>
              </w:rPr>
              <w:t>н</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06"/>
                <w:sz w:val="22"/>
              </w:rPr>
              <w:t>т</w:t>
            </w:r>
            <w:r w:rsidRPr="00F85A63">
              <w:rPr>
                <w:rFonts w:cs="Times New Roman"/>
                <w:color w:val="231F20"/>
                <w:spacing w:val="2"/>
                <w:w w:val="112"/>
                <w:sz w:val="22"/>
              </w:rPr>
              <w:t>о</w:t>
            </w:r>
            <w:r w:rsidRPr="00F85A63">
              <w:rPr>
                <w:rFonts w:cs="Times New Roman"/>
                <w:color w:val="231F20"/>
                <w:w w:val="110"/>
                <w:sz w:val="22"/>
              </w:rPr>
              <w:t>в</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5"/>
                <w:w w:val="108"/>
                <w:sz w:val="22"/>
              </w:rPr>
              <w:t>б</w:t>
            </w:r>
            <w:r w:rsidRPr="00F85A63">
              <w:rPr>
                <w:rFonts w:cs="Times New Roman"/>
                <w:color w:val="231F20"/>
                <w:spacing w:val="2"/>
                <w:w w:val="112"/>
                <w:sz w:val="22"/>
              </w:rPr>
              <w:t>о</w:t>
            </w:r>
            <w:r w:rsidRPr="00F85A63">
              <w:rPr>
                <w:rFonts w:cs="Times New Roman"/>
                <w:color w:val="231F20"/>
                <w:spacing w:val="2"/>
                <w:w w:val="106"/>
                <w:sz w:val="22"/>
              </w:rPr>
              <w:t>т</w:t>
            </w:r>
            <w:r w:rsidRPr="00F85A63">
              <w:rPr>
                <w:rFonts w:cs="Times New Roman"/>
                <w:color w:val="231F20"/>
                <w:w w:val="112"/>
                <w:sz w:val="22"/>
              </w:rPr>
              <w:t>ы</w:t>
            </w:r>
            <w:r w:rsidRPr="00F85A63">
              <w:rPr>
                <w:rFonts w:cs="Times New Roman"/>
                <w:color w:val="231F20"/>
                <w:spacing w:val="1"/>
                <w:w w:val="115"/>
                <w:sz w:val="22"/>
              </w:rPr>
              <w:t>п</w:t>
            </w:r>
            <w:r w:rsidRPr="00F85A63">
              <w:rPr>
                <w:rFonts w:cs="Times New Roman"/>
                <w:color w:val="231F20"/>
                <w:w w:val="112"/>
                <w:sz w:val="22"/>
              </w:rPr>
              <w:t>о</w:t>
            </w:r>
            <w:r w:rsidRPr="00F85A63">
              <w:rPr>
                <w:rFonts w:cs="Times New Roman"/>
                <w:color w:val="231F20"/>
                <w:w w:val="111"/>
                <w:sz w:val="22"/>
              </w:rPr>
              <w:t>с</w:t>
            </w:r>
            <w:r w:rsidRPr="00F85A63">
              <w:rPr>
                <w:rFonts w:cs="Times New Roman"/>
                <w:color w:val="231F20"/>
                <w:spacing w:val="-2"/>
                <w:w w:val="112"/>
                <w:sz w:val="22"/>
              </w:rPr>
              <w:t>о</w:t>
            </w:r>
            <w:r w:rsidRPr="00F85A63">
              <w:rPr>
                <w:rFonts w:cs="Times New Roman"/>
                <w:color w:val="231F20"/>
                <w:sz w:val="22"/>
              </w:rPr>
              <w:t>х</w:t>
            </w:r>
            <w:r w:rsidRPr="00F85A63">
              <w:rPr>
                <w:rFonts w:cs="Times New Roman"/>
                <w:color w:val="231F20"/>
                <w:spacing w:val="6"/>
                <w:w w:val="111"/>
                <w:sz w:val="22"/>
              </w:rPr>
              <w:t>р</w:t>
            </w:r>
            <w:r w:rsidRPr="00F85A63">
              <w:rPr>
                <w:rFonts w:cs="Times New Roman"/>
                <w:color w:val="231F20"/>
                <w:spacing w:val="2"/>
                <w:w w:val="110"/>
                <w:sz w:val="22"/>
              </w:rPr>
              <w:t>а</w:t>
            </w:r>
            <w:r w:rsidRPr="00F85A63">
              <w:rPr>
                <w:rFonts w:cs="Times New Roman"/>
                <w:color w:val="231F20"/>
                <w:spacing w:val="2"/>
                <w:w w:val="117"/>
                <w:sz w:val="22"/>
              </w:rPr>
              <w:t>н</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8"/>
                <w:sz w:val="22"/>
              </w:rPr>
              <w:t>ю</w:t>
            </w:r>
            <w:r w:rsidRPr="00F85A63">
              <w:rPr>
                <w:rFonts w:cs="Times New Roman"/>
                <w:color w:val="231F20"/>
                <w:w w:val="115"/>
                <w:sz w:val="22"/>
              </w:rPr>
              <w:t>и</w:t>
            </w:r>
            <w:r w:rsidRPr="00F85A63">
              <w:rPr>
                <w:rFonts w:cs="Times New Roman"/>
                <w:color w:val="231F20"/>
                <w:spacing w:val="2"/>
                <w:sz w:val="22"/>
              </w:rPr>
              <w:t>у</w:t>
            </w:r>
            <w:r w:rsidRPr="00F85A63">
              <w:rPr>
                <w:rFonts w:cs="Times New Roman"/>
                <w:color w:val="231F20"/>
                <w:spacing w:val="2"/>
                <w:w w:val="117"/>
                <w:sz w:val="22"/>
              </w:rPr>
              <w:t>к</w:t>
            </w:r>
            <w:r w:rsidRPr="00F85A63">
              <w:rPr>
                <w:rFonts w:cs="Times New Roman"/>
                <w:color w:val="231F20"/>
                <w:spacing w:val="6"/>
                <w:w w:val="111"/>
                <w:sz w:val="22"/>
              </w:rPr>
              <w:t>р</w:t>
            </w:r>
            <w:r w:rsidRPr="00F85A63">
              <w:rPr>
                <w:rFonts w:cs="Times New Roman"/>
                <w:color w:val="231F20"/>
                <w:spacing w:val="2"/>
                <w:w w:val="109"/>
                <w:sz w:val="22"/>
              </w:rPr>
              <w:t>е</w:t>
            </w:r>
            <w:r w:rsidRPr="00F85A63">
              <w:rPr>
                <w:rFonts w:cs="Times New Roman"/>
                <w:color w:val="231F20"/>
                <w:spacing w:val="2"/>
                <w:w w:val="115"/>
                <w:sz w:val="22"/>
              </w:rPr>
              <w:t>п</w:t>
            </w:r>
            <w:r w:rsidRPr="00F85A63">
              <w:rPr>
                <w:rFonts w:cs="Times New Roman"/>
                <w:color w:val="231F20"/>
                <w:spacing w:val="2"/>
                <w:w w:val="109"/>
                <w:sz w:val="22"/>
              </w:rPr>
              <w:t>л</w:t>
            </w:r>
            <w:r w:rsidRPr="00F85A63">
              <w:rPr>
                <w:rFonts w:cs="Times New Roman"/>
                <w:color w:val="231F20"/>
                <w:spacing w:val="1"/>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8"/>
                <w:sz w:val="22"/>
              </w:rPr>
              <w:t>ю</w:t>
            </w:r>
            <w:r w:rsidRPr="00F85A63">
              <w:rPr>
                <w:rFonts w:cs="Times New Roman"/>
                <w:color w:val="231F20"/>
                <w:w w:val="112"/>
                <w:sz w:val="22"/>
              </w:rPr>
              <w:t>з</w:t>
            </w:r>
            <w:r w:rsidRPr="00F85A63">
              <w:rPr>
                <w:rFonts w:cs="Times New Roman"/>
                <w:color w:val="231F20"/>
                <w:spacing w:val="2"/>
                <w:w w:val="105"/>
                <w:sz w:val="22"/>
              </w:rPr>
              <w:t>д</w:t>
            </w:r>
            <w:r w:rsidRPr="00F85A63">
              <w:rPr>
                <w:rFonts w:cs="Times New Roman"/>
                <w:color w:val="231F20"/>
                <w:spacing w:val="2"/>
                <w:w w:val="112"/>
                <w:sz w:val="22"/>
              </w:rPr>
              <w:t>о</w:t>
            </w:r>
            <w:r w:rsidRPr="00F85A63">
              <w:rPr>
                <w:rFonts w:cs="Times New Roman"/>
                <w:color w:val="231F20"/>
                <w:spacing w:val="5"/>
                <w:w w:val="111"/>
                <w:sz w:val="22"/>
              </w:rPr>
              <w:t>р</w:t>
            </w:r>
            <w:r w:rsidRPr="00F85A63">
              <w:rPr>
                <w:rFonts w:cs="Times New Roman"/>
                <w:color w:val="231F20"/>
                <w:spacing w:val="2"/>
                <w:w w:val="112"/>
                <w:sz w:val="22"/>
              </w:rPr>
              <w:t>о</w:t>
            </w:r>
            <w:r w:rsidRPr="00F85A63">
              <w:rPr>
                <w:rFonts w:cs="Times New Roman"/>
                <w:color w:val="231F20"/>
                <w:spacing w:val="2"/>
                <w:w w:val="110"/>
                <w:sz w:val="22"/>
              </w:rPr>
              <w:t>в</w:t>
            </w:r>
            <w:r w:rsidRPr="00F85A63">
              <w:rPr>
                <w:rFonts w:cs="Times New Roman"/>
                <w:color w:val="231F20"/>
                <w:spacing w:val="2"/>
                <w:w w:val="109"/>
                <w:sz w:val="22"/>
              </w:rPr>
              <w:t>ь</w:t>
            </w:r>
            <w:r w:rsidRPr="00F85A63">
              <w:rPr>
                <w:rFonts w:cs="Times New Roman"/>
                <w:color w:val="231F20"/>
                <w:w w:val="117"/>
                <w:sz w:val="22"/>
              </w:rPr>
              <w:t>я</w:t>
            </w:r>
            <w:r w:rsidRPr="00F85A63">
              <w:rPr>
                <w:rFonts w:cs="Times New Roman"/>
                <w:color w:val="231F20"/>
                <w:spacing w:val="1"/>
                <w:w w:val="113"/>
                <w:sz w:val="22"/>
              </w:rPr>
              <w:t>ш</w:t>
            </w:r>
            <w:r w:rsidRPr="00F85A63">
              <w:rPr>
                <w:rFonts w:cs="Times New Roman"/>
                <w:color w:val="231F20"/>
                <w:spacing w:val="-1"/>
                <w:w w:val="117"/>
                <w:sz w:val="22"/>
              </w:rPr>
              <w:t>к</w:t>
            </w:r>
            <w:r w:rsidRPr="00F85A63">
              <w:rPr>
                <w:rFonts w:cs="Times New Roman"/>
                <w:color w:val="231F20"/>
                <w:w w:val="112"/>
                <w:sz w:val="22"/>
              </w:rPr>
              <w:t>о</w:t>
            </w:r>
            <w:r w:rsidRPr="00F85A63">
              <w:rPr>
                <w:rFonts w:cs="Times New Roman"/>
                <w:color w:val="231F20"/>
                <w:spacing w:val="1"/>
                <w:w w:val="109"/>
                <w:sz w:val="22"/>
              </w:rPr>
              <w:t>л</w:t>
            </w:r>
            <w:r w:rsidRPr="00F85A63">
              <w:rPr>
                <w:rFonts w:cs="Times New Roman"/>
                <w:color w:val="231F20"/>
                <w:spacing w:val="2"/>
                <w:w w:val="109"/>
                <w:sz w:val="22"/>
              </w:rPr>
              <w:t>ь</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spacing w:val="-1"/>
                <w:w w:val="117"/>
                <w:sz w:val="22"/>
              </w:rPr>
              <w:t>к</w:t>
            </w:r>
            <w:r w:rsidRPr="00F85A63">
              <w:rPr>
                <w:rFonts w:cs="Times New Roman"/>
                <w:color w:val="231F20"/>
                <w:spacing w:val="1"/>
                <w:w w:val="112"/>
                <w:sz w:val="22"/>
              </w:rPr>
              <w:t>о</w:t>
            </w:r>
            <w:r w:rsidRPr="00F85A63">
              <w:rPr>
                <w:rFonts w:cs="Times New Roman"/>
                <w:color w:val="231F20"/>
                <w:spacing w:val="2"/>
                <w:w w:val="110"/>
                <w:sz w:val="22"/>
              </w:rPr>
              <w:t>в</w:t>
            </w:r>
            <w:proofErr w:type="gramStart"/>
            <w:r w:rsidRPr="00F85A63">
              <w:rPr>
                <w:rFonts w:cs="Times New Roman"/>
                <w:color w:val="231F20"/>
                <w:w w:val="129"/>
                <w:sz w:val="22"/>
              </w:rPr>
              <w:t>,</w:t>
            </w:r>
            <w:r w:rsidRPr="00F85A63">
              <w:rPr>
                <w:rFonts w:cs="Times New Roman"/>
                <w:color w:val="231F20"/>
                <w:spacing w:val="2"/>
                <w:w w:val="115"/>
                <w:sz w:val="22"/>
              </w:rPr>
              <w:t>п</w:t>
            </w:r>
            <w:proofErr w:type="gramEnd"/>
            <w:r w:rsidRPr="00F85A63">
              <w:rPr>
                <w:rFonts w:cs="Times New Roman"/>
                <w:color w:val="231F20"/>
                <w:spacing w:val="5"/>
                <w:w w:val="111"/>
                <w:sz w:val="22"/>
              </w:rPr>
              <w:t>р</w:t>
            </w:r>
            <w:r w:rsidRPr="00F85A63">
              <w:rPr>
                <w:rFonts w:cs="Times New Roman"/>
                <w:color w:val="231F20"/>
                <w:spacing w:val="4"/>
                <w:w w:val="112"/>
                <w:sz w:val="22"/>
              </w:rPr>
              <w:t>о</w:t>
            </w:r>
            <w:r w:rsidRPr="00F85A63">
              <w:rPr>
                <w:rFonts w:cs="Times New Roman"/>
                <w:color w:val="231F20"/>
                <w:spacing w:val="2"/>
                <w:w w:val="111"/>
                <w:sz w:val="22"/>
              </w:rPr>
              <w:t>с</w:t>
            </w:r>
            <w:r w:rsidRPr="00F85A63">
              <w:rPr>
                <w:rFonts w:cs="Times New Roman"/>
                <w:color w:val="231F20"/>
                <w:spacing w:val="6"/>
                <w:w w:val="110"/>
                <w:sz w:val="22"/>
              </w:rPr>
              <w:t>в</w:t>
            </w:r>
            <w:r w:rsidRPr="00F85A63">
              <w:rPr>
                <w:rFonts w:cs="Times New Roman"/>
                <w:color w:val="231F20"/>
                <w:spacing w:val="2"/>
                <w:w w:val="109"/>
                <w:sz w:val="22"/>
              </w:rPr>
              <w:t>е</w:t>
            </w:r>
            <w:r w:rsidRPr="00F85A63">
              <w:rPr>
                <w:rFonts w:cs="Times New Roman"/>
                <w:color w:val="231F20"/>
                <w:spacing w:val="2"/>
                <w:w w:val="113"/>
                <w:sz w:val="22"/>
              </w:rPr>
              <w:t>щ</w:t>
            </w:r>
            <w:r w:rsidRPr="00F85A63">
              <w:rPr>
                <w:rFonts w:cs="Times New Roman"/>
                <w:color w:val="231F20"/>
                <w:spacing w:val="2"/>
                <w:w w:val="109"/>
                <w:sz w:val="22"/>
              </w:rPr>
              <w:t>е</w:t>
            </w:r>
            <w:r w:rsidRPr="00F85A63">
              <w:rPr>
                <w:rFonts w:cs="Times New Roman"/>
                <w:color w:val="231F20"/>
                <w:spacing w:val="2"/>
                <w:w w:val="117"/>
                <w:sz w:val="22"/>
              </w:rPr>
              <w:t>н</w:t>
            </w:r>
            <w:r w:rsidRPr="00F85A63">
              <w:rPr>
                <w:rFonts w:cs="Times New Roman"/>
                <w:color w:val="231F20"/>
                <w:spacing w:val="2"/>
                <w:w w:val="115"/>
                <w:sz w:val="22"/>
              </w:rPr>
              <w:t>и</w:t>
            </w:r>
            <w:r w:rsidRPr="00F85A63">
              <w:rPr>
                <w:rFonts w:cs="Times New Roman"/>
                <w:color w:val="231F20"/>
                <w:w w:val="108"/>
                <w:sz w:val="22"/>
              </w:rPr>
              <w:t>ю</w:t>
            </w:r>
            <w:r w:rsidRPr="00F85A63">
              <w:rPr>
                <w:rFonts w:cs="Times New Roman"/>
                <w:color w:val="231F20"/>
                <w:spacing w:val="2"/>
                <w:w w:val="115"/>
                <w:sz w:val="22"/>
              </w:rPr>
              <w:t>п</w:t>
            </w:r>
            <w:r w:rsidRPr="00F85A63">
              <w:rPr>
                <w:rFonts w:cs="Times New Roman"/>
                <w:color w:val="231F20"/>
                <w:spacing w:val="-3"/>
                <w:w w:val="109"/>
                <w:sz w:val="22"/>
              </w:rPr>
              <w:t>е</w:t>
            </w:r>
            <w:r w:rsidRPr="00F85A63">
              <w:rPr>
                <w:rFonts w:cs="Times New Roman"/>
                <w:color w:val="231F20"/>
                <w:spacing w:val="1"/>
                <w:w w:val="105"/>
                <w:sz w:val="22"/>
              </w:rPr>
              <w:t>д</w:t>
            </w:r>
            <w:r w:rsidRPr="00F85A63">
              <w:rPr>
                <w:rFonts w:cs="Times New Roman"/>
                <w:color w:val="231F20"/>
                <w:spacing w:val="2"/>
                <w:w w:val="110"/>
                <w:sz w:val="22"/>
              </w:rPr>
              <w:t>а</w:t>
            </w:r>
            <w:r w:rsidRPr="00F85A63">
              <w:rPr>
                <w:rFonts w:cs="Times New Roman"/>
                <w:color w:val="231F20"/>
                <w:w w:val="104"/>
                <w:sz w:val="22"/>
              </w:rPr>
              <w:t>г</w:t>
            </w:r>
            <w:r w:rsidRPr="00F85A63">
              <w:rPr>
                <w:rFonts w:cs="Times New Roman"/>
                <w:color w:val="231F20"/>
                <w:spacing w:val="2"/>
                <w:w w:val="112"/>
                <w:sz w:val="22"/>
              </w:rPr>
              <w:t>о</w:t>
            </w:r>
            <w:r w:rsidRPr="00F85A63">
              <w:rPr>
                <w:rFonts w:cs="Times New Roman"/>
                <w:color w:val="231F20"/>
                <w:w w:val="104"/>
                <w:sz w:val="22"/>
              </w:rPr>
              <w:t>г</w:t>
            </w:r>
            <w:r w:rsidRPr="00F85A63">
              <w:rPr>
                <w:rFonts w:cs="Times New Roman"/>
                <w:color w:val="231F20"/>
                <w:spacing w:val="1"/>
                <w:w w:val="112"/>
                <w:sz w:val="22"/>
              </w:rPr>
              <w:t>о</w:t>
            </w:r>
            <w:r w:rsidRPr="00F85A63">
              <w:rPr>
                <w:rFonts w:cs="Times New Roman"/>
                <w:color w:val="231F20"/>
                <w:w w:val="110"/>
                <w:sz w:val="22"/>
              </w:rPr>
              <w:t>в</w:t>
            </w:r>
            <w:r w:rsidRPr="00F85A63">
              <w:rPr>
                <w:rFonts w:cs="Times New Roman"/>
                <w:color w:val="231F20"/>
                <w:w w:val="115"/>
                <w:sz w:val="22"/>
              </w:rPr>
              <w:t>и</w:t>
            </w:r>
            <w:r w:rsidRPr="00F85A63">
              <w:rPr>
                <w:rFonts w:cs="Times New Roman"/>
                <w:color w:val="231F20"/>
                <w:spacing w:val="3"/>
                <w:w w:val="111"/>
                <w:sz w:val="22"/>
              </w:rPr>
              <w:t>р</w:t>
            </w:r>
            <w:r w:rsidRPr="00F85A63">
              <w:rPr>
                <w:rFonts w:cs="Times New Roman"/>
                <w:color w:val="231F20"/>
                <w:spacing w:val="-3"/>
                <w:w w:val="112"/>
                <w:sz w:val="22"/>
              </w:rPr>
              <w:t>о</w:t>
            </w:r>
            <w:r w:rsidRPr="00F85A63">
              <w:rPr>
                <w:rFonts w:cs="Times New Roman"/>
                <w:color w:val="231F20"/>
                <w:w w:val="105"/>
                <w:sz w:val="22"/>
              </w:rPr>
              <w:t>д</w:t>
            </w:r>
            <w:r w:rsidRPr="00F85A63">
              <w:rPr>
                <w:rFonts w:cs="Times New Roman"/>
                <w:color w:val="231F20"/>
                <w:w w:val="115"/>
                <w:sz w:val="22"/>
              </w:rPr>
              <w:t>и</w:t>
            </w:r>
            <w:r w:rsidRPr="00F85A63">
              <w:rPr>
                <w:rFonts w:cs="Times New Roman"/>
                <w:color w:val="231F20"/>
                <w:w w:val="106"/>
                <w:sz w:val="22"/>
              </w:rPr>
              <w:t>т</w:t>
            </w:r>
            <w:r w:rsidRPr="00F85A63">
              <w:rPr>
                <w:rFonts w:cs="Times New Roman"/>
                <w:color w:val="231F20"/>
                <w:spacing w:val="-4"/>
                <w:w w:val="109"/>
                <w:sz w:val="22"/>
              </w:rPr>
              <w:t>е</w:t>
            </w:r>
            <w:r w:rsidRPr="00F85A63">
              <w:rPr>
                <w:rFonts w:cs="Times New Roman"/>
                <w:color w:val="231F20"/>
                <w:w w:val="109"/>
                <w:sz w:val="22"/>
              </w:rPr>
              <w:t>ле</w:t>
            </w:r>
            <w:r w:rsidRPr="00F85A63">
              <w:rPr>
                <w:rFonts w:cs="Times New Roman"/>
                <w:color w:val="231F20"/>
                <w:w w:val="115"/>
                <w:sz w:val="22"/>
              </w:rPr>
              <w:t>й</w:t>
            </w:r>
          </w:p>
          <w:p w:rsidR="003C06BC" w:rsidRPr="00F85A63" w:rsidRDefault="003C06BC" w:rsidP="00845EDA">
            <w:pPr>
              <w:widowControl w:val="0"/>
              <w:autoSpaceDE w:val="0"/>
              <w:autoSpaceDN w:val="0"/>
              <w:adjustRightInd w:val="0"/>
              <w:ind w:firstLine="0"/>
              <w:rPr>
                <w:rFonts w:cs="Times New Roman"/>
                <w:sz w:val="22"/>
              </w:rPr>
            </w:pPr>
          </w:p>
        </w:tc>
        <w:tc>
          <w:tcPr>
            <w:tcW w:w="303"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w:t>
            </w:r>
          </w:p>
        </w:tc>
        <w:tc>
          <w:tcPr>
            <w:tcW w:w="302"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p>
        </w:tc>
        <w:tc>
          <w:tcPr>
            <w:tcW w:w="835" w:type="pct"/>
            <w:tcBorders>
              <w:top w:val="single" w:sz="4" w:space="0" w:color="231F20"/>
              <w:left w:val="single" w:sz="4" w:space="0" w:color="231F20"/>
              <w:bottom w:val="single" w:sz="4" w:space="0" w:color="231F20"/>
              <w:right w:val="single" w:sz="4" w:space="0" w:color="231F20"/>
            </w:tcBorders>
            <w:shd w:val="clear" w:color="auto" w:fill="auto"/>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Недостаточно</w:t>
            </w:r>
          </w:p>
        </w:tc>
      </w:tr>
    </w:tbl>
    <w:p w:rsidR="003C06BC" w:rsidRPr="00F85A63" w:rsidRDefault="003C06BC" w:rsidP="003C06BC">
      <w:pPr>
        <w:widowControl w:val="0"/>
        <w:autoSpaceDE w:val="0"/>
        <w:autoSpaceDN w:val="0"/>
        <w:adjustRightInd w:val="0"/>
        <w:jc w:val="center"/>
        <w:rPr>
          <w:rFonts w:cs="Times New Roman"/>
          <w:color w:val="231F20"/>
          <w:w w:val="105"/>
          <w:szCs w:val="28"/>
        </w:rPr>
      </w:pPr>
    </w:p>
    <w:p w:rsidR="003C06BC" w:rsidRPr="00F85A63" w:rsidRDefault="003C06BC" w:rsidP="003C06BC">
      <w:pPr>
        <w:widowControl w:val="0"/>
        <w:autoSpaceDE w:val="0"/>
        <w:autoSpaceDN w:val="0"/>
        <w:adjustRightInd w:val="0"/>
        <w:jc w:val="center"/>
        <w:rPr>
          <w:rFonts w:cs="Times New Roman"/>
          <w:color w:val="231F20"/>
          <w:w w:val="105"/>
          <w:szCs w:val="28"/>
        </w:rPr>
      </w:pPr>
    </w:p>
    <w:p w:rsidR="003C06BC" w:rsidRPr="00F85A63" w:rsidRDefault="003C06BC" w:rsidP="003C06BC">
      <w:pPr>
        <w:widowControl w:val="0"/>
        <w:autoSpaceDE w:val="0"/>
        <w:autoSpaceDN w:val="0"/>
        <w:adjustRightInd w:val="0"/>
        <w:jc w:val="both"/>
        <w:rPr>
          <w:rFonts w:cs="Times New Roman"/>
          <w:color w:val="231F20"/>
          <w:w w:val="115"/>
          <w:szCs w:val="28"/>
        </w:rPr>
      </w:pPr>
      <w:r w:rsidRPr="00F85A63">
        <w:rPr>
          <w:rFonts w:cs="Times New Roman"/>
          <w:color w:val="231F20"/>
          <w:w w:val="105"/>
          <w:szCs w:val="28"/>
        </w:rPr>
        <w:t>Проанализировав таблицу</w:t>
      </w:r>
      <w:r w:rsidR="00704FD9">
        <w:rPr>
          <w:rFonts w:cs="Times New Roman"/>
          <w:color w:val="231F20"/>
          <w:w w:val="105"/>
          <w:szCs w:val="28"/>
        </w:rPr>
        <w:t>,</w:t>
      </w:r>
      <w:r w:rsidRPr="00F85A63">
        <w:rPr>
          <w:rFonts w:cs="Times New Roman"/>
          <w:color w:val="231F20"/>
          <w:w w:val="105"/>
          <w:szCs w:val="28"/>
        </w:rPr>
        <w:t xml:space="preserve"> можно выделить приоритетные </w:t>
      </w:r>
      <w:r w:rsidRPr="00F85A63">
        <w:rPr>
          <w:rFonts w:cs="Times New Roman"/>
          <w:color w:val="231F20"/>
          <w:spacing w:val="7"/>
          <w:w w:val="112"/>
          <w:szCs w:val="28"/>
        </w:rPr>
        <w:t>з</w:t>
      </w:r>
      <w:r w:rsidRPr="00F85A63">
        <w:rPr>
          <w:rFonts w:cs="Times New Roman"/>
          <w:color w:val="231F20"/>
          <w:spacing w:val="4"/>
          <w:w w:val="110"/>
          <w:szCs w:val="28"/>
        </w:rPr>
        <w:t>а</w:t>
      </w:r>
      <w:r w:rsidRPr="00F85A63">
        <w:rPr>
          <w:rFonts w:cs="Times New Roman"/>
          <w:color w:val="231F20"/>
          <w:spacing w:val="2"/>
          <w:w w:val="104"/>
          <w:szCs w:val="28"/>
        </w:rPr>
        <w:t>д</w:t>
      </w:r>
      <w:r w:rsidRPr="00F85A63">
        <w:rPr>
          <w:rFonts w:cs="Times New Roman"/>
          <w:color w:val="231F20"/>
          <w:w w:val="110"/>
          <w:szCs w:val="28"/>
        </w:rPr>
        <w:t>а</w:t>
      </w:r>
      <w:r w:rsidRPr="00F85A63">
        <w:rPr>
          <w:rFonts w:cs="Times New Roman"/>
          <w:color w:val="231F20"/>
          <w:spacing w:val="2"/>
          <w:w w:val="108"/>
          <w:szCs w:val="28"/>
        </w:rPr>
        <w:t>ч</w:t>
      </w:r>
      <w:r w:rsidRPr="00F85A63">
        <w:rPr>
          <w:rFonts w:cs="Times New Roman"/>
          <w:color w:val="231F20"/>
          <w:w w:val="115"/>
          <w:szCs w:val="28"/>
        </w:rPr>
        <w:t>и:</w:t>
      </w:r>
    </w:p>
    <w:p w:rsidR="003C06BC" w:rsidRPr="00704FD9" w:rsidRDefault="003C06BC" w:rsidP="00E410C5">
      <w:pPr>
        <w:pStyle w:val="a5"/>
        <w:numPr>
          <w:ilvl w:val="0"/>
          <w:numId w:val="90"/>
        </w:numPr>
        <w:autoSpaceDE w:val="0"/>
        <w:autoSpaceDN w:val="0"/>
        <w:adjustRightInd w:val="0"/>
        <w:ind w:left="0" w:firstLine="709"/>
        <w:jc w:val="both"/>
        <w:rPr>
          <w:rFonts w:ascii="Times New Roman" w:hAnsi="Times New Roman" w:cs="Times New Roman"/>
          <w:sz w:val="28"/>
          <w:szCs w:val="28"/>
        </w:rPr>
      </w:pPr>
      <w:r w:rsidRPr="00704FD9">
        <w:rPr>
          <w:rFonts w:ascii="Times New Roman" w:hAnsi="Times New Roman" w:cs="Times New Roman"/>
          <w:color w:val="231F20"/>
          <w:spacing w:val="5"/>
          <w:w w:val="112"/>
          <w:sz w:val="28"/>
          <w:szCs w:val="28"/>
        </w:rPr>
        <w:t>о</w:t>
      </w:r>
      <w:r w:rsidRPr="00704FD9">
        <w:rPr>
          <w:rFonts w:ascii="Times New Roman" w:hAnsi="Times New Roman" w:cs="Times New Roman"/>
          <w:color w:val="231F20"/>
          <w:spacing w:val="2"/>
          <w:w w:val="108"/>
          <w:sz w:val="28"/>
          <w:szCs w:val="28"/>
        </w:rPr>
        <w:t>б</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spacing w:val="-1"/>
          <w:w w:val="111"/>
          <w:sz w:val="28"/>
          <w:szCs w:val="28"/>
        </w:rPr>
        <w:t>р</w:t>
      </w:r>
      <w:r w:rsidRPr="00704FD9">
        <w:rPr>
          <w:rFonts w:ascii="Times New Roman" w:hAnsi="Times New Roman" w:cs="Times New Roman"/>
          <w:color w:val="231F20"/>
          <w:spacing w:val="-3"/>
          <w:sz w:val="28"/>
          <w:szCs w:val="28"/>
        </w:rPr>
        <w:t>у</w:t>
      </w:r>
      <w:r w:rsidRPr="00704FD9">
        <w:rPr>
          <w:rFonts w:ascii="Times New Roman" w:hAnsi="Times New Roman" w:cs="Times New Roman"/>
          <w:color w:val="231F20"/>
          <w:w w:val="104"/>
          <w:sz w:val="28"/>
          <w:szCs w:val="28"/>
        </w:rPr>
        <w:t>д</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spacing w:val="4"/>
          <w:w w:val="109"/>
          <w:sz w:val="28"/>
          <w:szCs w:val="28"/>
        </w:rPr>
        <w:t>в</w:t>
      </w:r>
      <w:r w:rsidRPr="00704FD9">
        <w:rPr>
          <w:rFonts w:ascii="Times New Roman" w:hAnsi="Times New Roman" w:cs="Times New Roman"/>
          <w:color w:val="231F20"/>
          <w:w w:val="110"/>
          <w:sz w:val="28"/>
          <w:szCs w:val="28"/>
        </w:rPr>
        <w:t>а</w:t>
      </w:r>
      <w:r w:rsidRPr="00704FD9">
        <w:rPr>
          <w:rFonts w:ascii="Times New Roman" w:hAnsi="Times New Roman" w:cs="Times New Roman"/>
          <w:color w:val="231F20"/>
          <w:w w:val="117"/>
          <w:sz w:val="28"/>
          <w:szCs w:val="28"/>
        </w:rPr>
        <w:t>н</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w w:val="109"/>
          <w:sz w:val="28"/>
          <w:szCs w:val="28"/>
        </w:rPr>
        <w:t>е</w:t>
      </w:r>
      <w:r w:rsidRPr="00704FD9">
        <w:rPr>
          <w:rFonts w:ascii="Times New Roman" w:hAnsi="Times New Roman" w:cs="Times New Roman"/>
          <w:color w:val="231F20"/>
          <w:w w:val="111"/>
          <w:sz w:val="28"/>
          <w:szCs w:val="28"/>
        </w:rPr>
        <w:t>с</w:t>
      </w:r>
      <w:r w:rsidRPr="00704FD9">
        <w:rPr>
          <w:rFonts w:ascii="Times New Roman" w:hAnsi="Times New Roman" w:cs="Times New Roman"/>
          <w:color w:val="231F20"/>
          <w:w w:val="115"/>
          <w:sz w:val="28"/>
          <w:szCs w:val="28"/>
        </w:rPr>
        <w:t>п</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w w:val="111"/>
          <w:sz w:val="28"/>
          <w:szCs w:val="28"/>
        </w:rPr>
        <w:t>р</w:t>
      </w:r>
      <w:r w:rsidRPr="00704FD9">
        <w:rPr>
          <w:rFonts w:ascii="Times New Roman" w:hAnsi="Times New Roman" w:cs="Times New Roman"/>
          <w:color w:val="231F20"/>
          <w:w w:val="106"/>
          <w:sz w:val="28"/>
          <w:szCs w:val="28"/>
        </w:rPr>
        <w:t>т</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w w:val="109"/>
          <w:sz w:val="28"/>
          <w:szCs w:val="28"/>
        </w:rPr>
        <w:t>в</w:t>
      </w:r>
      <w:r w:rsidRPr="00704FD9">
        <w:rPr>
          <w:rFonts w:ascii="Times New Roman" w:hAnsi="Times New Roman" w:cs="Times New Roman"/>
          <w:color w:val="231F20"/>
          <w:w w:val="117"/>
          <w:sz w:val="28"/>
          <w:szCs w:val="28"/>
        </w:rPr>
        <w:t>н</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spacing w:val="-2"/>
          <w:w w:val="104"/>
          <w:sz w:val="28"/>
          <w:szCs w:val="28"/>
        </w:rPr>
        <w:t>г</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spacing w:val="4"/>
          <w:w w:val="112"/>
          <w:sz w:val="28"/>
          <w:szCs w:val="28"/>
        </w:rPr>
        <w:t>з</w:t>
      </w:r>
      <w:r w:rsidRPr="00704FD9">
        <w:rPr>
          <w:rFonts w:ascii="Times New Roman" w:hAnsi="Times New Roman" w:cs="Times New Roman"/>
          <w:color w:val="231F20"/>
          <w:w w:val="110"/>
          <w:sz w:val="28"/>
          <w:szCs w:val="28"/>
        </w:rPr>
        <w:t>а</w:t>
      </w:r>
      <w:r w:rsidRPr="00704FD9">
        <w:rPr>
          <w:rFonts w:ascii="Times New Roman" w:hAnsi="Times New Roman" w:cs="Times New Roman"/>
          <w:color w:val="231F20"/>
          <w:w w:val="109"/>
          <w:sz w:val="28"/>
          <w:szCs w:val="28"/>
        </w:rPr>
        <w:t>л</w:t>
      </w:r>
      <w:r w:rsidRPr="00704FD9">
        <w:rPr>
          <w:rFonts w:ascii="Times New Roman" w:hAnsi="Times New Roman" w:cs="Times New Roman"/>
          <w:color w:val="231F20"/>
          <w:w w:val="110"/>
          <w:sz w:val="28"/>
          <w:szCs w:val="28"/>
        </w:rPr>
        <w:t>а</w:t>
      </w:r>
      <w:proofErr w:type="gramStart"/>
      <w:r w:rsidRPr="00704FD9">
        <w:rPr>
          <w:rFonts w:ascii="Times New Roman" w:hAnsi="Times New Roman" w:cs="Times New Roman"/>
          <w:color w:val="231F20"/>
          <w:w w:val="129"/>
          <w:sz w:val="28"/>
          <w:szCs w:val="28"/>
        </w:rPr>
        <w:t>,</w:t>
      </w:r>
      <w:r w:rsidRPr="00704FD9">
        <w:rPr>
          <w:rFonts w:ascii="Times New Roman" w:hAnsi="Times New Roman" w:cs="Times New Roman"/>
          <w:color w:val="231F20"/>
          <w:w w:val="111"/>
          <w:sz w:val="28"/>
          <w:szCs w:val="28"/>
        </w:rPr>
        <w:t>с</w:t>
      </w:r>
      <w:proofErr w:type="gramEnd"/>
      <w:r w:rsidRPr="00704FD9">
        <w:rPr>
          <w:rFonts w:ascii="Times New Roman" w:hAnsi="Times New Roman" w:cs="Times New Roman"/>
          <w:color w:val="231F20"/>
          <w:w w:val="115"/>
          <w:sz w:val="28"/>
          <w:szCs w:val="28"/>
        </w:rPr>
        <w:t>п</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w w:val="111"/>
          <w:sz w:val="28"/>
          <w:szCs w:val="28"/>
        </w:rPr>
        <w:t>р</w:t>
      </w:r>
      <w:r w:rsidRPr="00704FD9">
        <w:rPr>
          <w:rFonts w:ascii="Times New Roman" w:hAnsi="Times New Roman" w:cs="Times New Roman"/>
          <w:color w:val="231F20"/>
          <w:w w:val="106"/>
          <w:sz w:val="28"/>
          <w:szCs w:val="28"/>
        </w:rPr>
        <w:t>т</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w w:val="109"/>
          <w:sz w:val="28"/>
          <w:szCs w:val="28"/>
        </w:rPr>
        <w:t>в</w:t>
      </w:r>
      <w:r w:rsidRPr="00704FD9">
        <w:rPr>
          <w:rFonts w:ascii="Times New Roman" w:hAnsi="Times New Roman" w:cs="Times New Roman"/>
          <w:color w:val="231F20"/>
          <w:w w:val="117"/>
          <w:sz w:val="28"/>
          <w:szCs w:val="28"/>
        </w:rPr>
        <w:t>н</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w w:val="115"/>
          <w:sz w:val="28"/>
          <w:szCs w:val="28"/>
        </w:rPr>
        <w:t>йп</w:t>
      </w:r>
      <w:r w:rsidRPr="00704FD9">
        <w:rPr>
          <w:rFonts w:ascii="Times New Roman" w:hAnsi="Times New Roman" w:cs="Times New Roman"/>
          <w:color w:val="231F20"/>
          <w:w w:val="109"/>
          <w:sz w:val="28"/>
          <w:szCs w:val="28"/>
        </w:rPr>
        <w:t>л</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w w:val="113"/>
          <w:sz w:val="28"/>
          <w:szCs w:val="28"/>
        </w:rPr>
        <w:t>щ</w:t>
      </w:r>
      <w:r w:rsidRPr="00704FD9">
        <w:rPr>
          <w:rFonts w:ascii="Times New Roman" w:hAnsi="Times New Roman" w:cs="Times New Roman"/>
          <w:color w:val="231F20"/>
          <w:spacing w:val="2"/>
          <w:w w:val="110"/>
          <w:sz w:val="28"/>
          <w:szCs w:val="28"/>
        </w:rPr>
        <w:t>а</w:t>
      </w:r>
      <w:r w:rsidRPr="00704FD9">
        <w:rPr>
          <w:rFonts w:ascii="Times New Roman" w:hAnsi="Times New Roman" w:cs="Times New Roman"/>
          <w:color w:val="231F20"/>
          <w:w w:val="104"/>
          <w:sz w:val="28"/>
          <w:szCs w:val="28"/>
        </w:rPr>
        <w:t>д</w:t>
      </w:r>
      <w:r w:rsidRPr="00704FD9">
        <w:rPr>
          <w:rFonts w:ascii="Times New Roman" w:hAnsi="Times New Roman" w:cs="Times New Roman"/>
          <w:color w:val="231F20"/>
          <w:w w:val="117"/>
          <w:sz w:val="28"/>
          <w:szCs w:val="28"/>
        </w:rPr>
        <w:t>к</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w w:val="129"/>
          <w:sz w:val="28"/>
          <w:szCs w:val="28"/>
        </w:rPr>
        <w:t>;</w:t>
      </w:r>
    </w:p>
    <w:p w:rsidR="003C06BC" w:rsidRPr="00704FD9" w:rsidRDefault="003C06BC" w:rsidP="00E410C5">
      <w:pPr>
        <w:pStyle w:val="a5"/>
        <w:numPr>
          <w:ilvl w:val="0"/>
          <w:numId w:val="90"/>
        </w:numPr>
        <w:autoSpaceDE w:val="0"/>
        <w:autoSpaceDN w:val="0"/>
        <w:adjustRightInd w:val="0"/>
        <w:ind w:left="0" w:firstLine="709"/>
        <w:jc w:val="both"/>
        <w:rPr>
          <w:rFonts w:ascii="Times New Roman" w:hAnsi="Times New Roman" w:cs="Times New Roman"/>
          <w:sz w:val="28"/>
          <w:szCs w:val="28"/>
        </w:rPr>
      </w:pPr>
      <w:r w:rsidRPr="00704FD9">
        <w:rPr>
          <w:rFonts w:ascii="Times New Roman" w:hAnsi="Times New Roman" w:cs="Times New Roman"/>
          <w:color w:val="231F20"/>
          <w:spacing w:val="4"/>
          <w:w w:val="111"/>
          <w:sz w:val="28"/>
          <w:szCs w:val="28"/>
        </w:rPr>
        <w:t>р</w:t>
      </w:r>
      <w:r w:rsidRPr="00704FD9">
        <w:rPr>
          <w:rFonts w:ascii="Times New Roman" w:hAnsi="Times New Roman" w:cs="Times New Roman"/>
          <w:color w:val="231F20"/>
          <w:w w:val="109"/>
          <w:sz w:val="28"/>
          <w:szCs w:val="28"/>
        </w:rPr>
        <w:t>е</w:t>
      </w:r>
      <w:r w:rsidRPr="00704FD9">
        <w:rPr>
          <w:rFonts w:ascii="Times New Roman" w:hAnsi="Times New Roman" w:cs="Times New Roman"/>
          <w:color w:val="231F20"/>
          <w:w w:val="110"/>
          <w:sz w:val="28"/>
          <w:szCs w:val="28"/>
        </w:rPr>
        <w:t>а</w:t>
      </w:r>
      <w:r w:rsidRPr="00704FD9">
        <w:rPr>
          <w:rFonts w:ascii="Times New Roman" w:hAnsi="Times New Roman" w:cs="Times New Roman"/>
          <w:color w:val="231F20"/>
          <w:w w:val="109"/>
          <w:sz w:val="28"/>
          <w:szCs w:val="28"/>
        </w:rPr>
        <w:t>л</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spacing w:val="5"/>
          <w:w w:val="112"/>
          <w:sz w:val="28"/>
          <w:szCs w:val="28"/>
        </w:rPr>
        <w:t>з</w:t>
      </w:r>
      <w:r w:rsidRPr="00704FD9">
        <w:rPr>
          <w:rFonts w:ascii="Times New Roman" w:hAnsi="Times New Roman" w:cs="Times New Roman"/>
          <w:color w:val="231F20"/>
          <w:w w:val="110"/>
          <w:sz w:val="28"/>
          <w:szCs w:val="28"/>
        </w:rPr>
        <w:t>а</w:t>
      </w:r>
      <w:r w:rsidRPr="00704FD9">
        <w:rPr>
          <w:rFonts w:ascii="Times New Roman" w:hAnsi="Times New Roman" w:cs="Times New Roman"/>
          <w:color w:val="231F20"/>
          <w:w w:val="115"/>
          <w:sz w:val="28"/>
          <w:szCs w:val="28"/>
        </w:rPr>
        <w:t>ци</w:t>
      </w:r>
      <w:r w:rsidRPr="00704FD9">
        <w:rPr>
          <w:rFonts w:ascii="Times New Roman" w:hAnsi="Times New Roman" w:cs="Times New Roman"/>
          <w:color w:val="231F20"/>
          <w:w w:val="108"/>
          <w:sz w:val="28"/>
          <w:szCs w:val="28"/>
        </w:rPr>
        <w:t>ю</w:t>
      </w:r>
      <w:r w:rsidRPr="00704FD9">
        <w:rPr>
          <w:rFonts w:ascii="Times New Roman" w:hAnsi="Times New Roman" w:cs="Times New Roman"/>
          <w:color w:val="231F20"/>
          <w:spacing w:val="5"/>
          <w:w w:val="112"/>
          <w:sz w:val="28"/>
          <w:szCs w:val="28"/>
        </w:rPr>
        <w:t>о</w:t>
      </w:r>
      <w:r w:rsidRPr="00704FD9">
        <w:rPr>
          <w:rFonts w:ascii="Times New Roman" w:hAnsi="Times New Roman" w:cs="Times New Roman"/>
          <w:color w:val="231F20"/>
          <w:w w:val="108"/>
          <w:sz w:val="28"/>
          <w:szCs w:val="28"/>
        </w:rPr>
        <w:t>б</w:t>
      </w:r>
      <w:r w:rsidRPr="00704FD9">
        <w:rPr>
          <w:rFonts w:ascii="Times New Roman" w:hAnsi="Times New Roman" w:cs="Times New Roman"/>
          <w:color w:val="231F20"/>
          <w:spacing w:val="4"/>
          <w:w w:val="111"/>
          <w:sz w:val="28"/>
          <w:szCs w:val="28"/>
        </w:rPr>
        <w:t>р</w:t>
      </w:r>
      <w:r w:rsidRPr="00704FD9">
        <w:rPr>
          <w:rFonts w:ascii="Times New Roman" w:hAnsi="Times New Roman" w:cs="Times New Roman"/>
          <w:color w:val="231F20"/>
          <w:w w:val="110"/>
          <w:sz w:val="28"/>
          <w:szCs w:val="28"/>
        </w:rPr>
        <w:t>а</w:t>
      </w:r>
      <w:r w:rsidRPr="00704FD9">
        <w:rPr>
          <w:rFonts w:ascii="Times New Roman" w:hAnsi="Times New Roman" w:cs="Times New Roman"/>
          <w:color w:val="231F20"/>
          <w:spacing w:val="5"/>
          <w:w w:val="112"/>
          <w:sz w:val="28"/>
          <w:szCs w:val="28"/>
        </w:rPr>
        <w:t>з</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spacing w:val="4"/>
          <w:w w:val="109"/>
          <w:sz w:val="28"/>
          <w:szCs w:val="28"/>
        </w:rPr>
        <w:t>в</w:t>
      </w:r>
      <w:r w:rsidRPr="00704FD9">
        <w:rPr>
          <w:rFonts w:ascii="Times New Roman" w:hAnsi="Times New Roman" w:cs="Times New Roman"/>
          <w:color w:val="231F20"/>
          <w:w w:val="110"/>
          <w:sz w:val="28"/>
          <w:szCs w:val="28"/>
        </w:rPr>
        <w:t>а</w:t>
      </w:r>
      <w:r w:rsidRPr="00704FD9">
        <w:rPr>
          <w:rFonts w:ascii="Times New Roman" w:hAnsi="Times New Roman" w:cs="Times New Roman"/>
          <w:color w:val="231F20"/>
          <w:w w:val="106"/>
          <w:sz w:val="28"/>
          <w:szCs w:val="28"/>
        </w:rPr>
        <w:t>т</w:t>
      </w:r>
      <w:r w:rsidRPr="00704FD9">
        <w:rPr>
          <w:rFonts w:ascii="Times New Roman" w:hAnsi="Times New Roman" w:cs="Times New Roman"/>
          <w:color w:val="231F20"/>
          <w:spacing w:val="-3"/>
          <w:w w:val="109"/>
          <w:sz w:val="28"/>
          <w:szCs w:val="28"/>
        </w:rPr>
        <w:t>е</w:t>
      </w:r>
      <w:r w:rsidRPr="00704FD9">
        <w:rPr>
          <w:rFonts w:ascii="Times New Roman" w:hAnsi="Times New Roman" w:cs="Times New Roman"/>
          <w:color w:val="231F20"/>
          <w:w w:val="109"/>
          <w:sz w:val="28"/>
          <w:szCs w:val="28"/>
        </w:rPr>
        <w:t>л</w:t>
      </w:r>
      <w:r w:rsidRPr="00704FD9">
        <w:rPr>
          <w:rFonts w:ascii="Times New Roman" w:hAnsi="Times New Roman" w:cs="Times New Roman"/>
          <w:color w:val="231F20"/>
          <w:w w:val="108"/>
          <w:sz w:val="28"/>
          <w:szCs w:val="28"/>
        </w:rPr>
        <w:t>ь</w:t>
      </w:r>
      <w:r w:rsidRPr="00704FD9">
        <w:rPr>
          <w:rFonts w:ascii="Times New Roman" w:hAnsi="Times New Roman" w:cs="Times New Roman"/>
          <w:color w:val="231F20"/>
          <w:w w:val="117"/>
          <w:sz w:val="28"/>
          <w:szCs w:val="28"/>
        </w:rPr>
        <w:t>н</w:t>
      </w:r>
      <w:r w:rsidRPr="00704FD9">
        <w:rPr>
          <w:rFonts w:ascii="Times New Roman" w:hAnsi="Times New Roman" w:cs="Times New Roman"/>
          <w:color w:val="231F20"/>
          <w:w w:val="112"/>
          <w:sz w:val="28"/>
          <w:szCs w:val="28"/>
        </w:rPr>
        <w:t>ой</w:t>
      </w:r>
      <w:r w:rsidRPr="00704FD9">
        <w:rPr>
          <w:rFonts w:ascii="Times New Roman" w:hAnsi="Times New Roman" w:cs="Times New Roman"/>
          <w:color w:val="231F20"/>
          <w:w w:val="115"/>
          <w:sz w:val="28"/>
          <w:szCs w:val="28"/>
        </w:rPr>
        <w:t>п</w:t>
      </w:r>
      <w:r w:rsidRPr="00704FD9">
        <w:rPr>
          <w:rFonts w:ascii="Times New Roman" w:hAnsi="Times New Roman" w:cs="Times New Roman"/>
          <w:color w:val="231F20"/>
          <w:spacing w:val="3"/>
          <w:w w:val="111"/>
          <w:sz w:val="28"/>
          <w:szCs w:val="28"/>
        </w:rPr>
        <w:t>р</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w w:val="104"/>
          <w:sz w:val="28"/>
          <w:szCs w:val="28"/>
        </w:rPr>
        <w:t>г</w:t>
      </w:r>
      <w:r w:rsidRPr="00704FD9">
        <w:rPr>
          <w:rFonts w:ascii="Times New Roman" w:hAnsi="Times New Roman" w:cs="Times New Roman"/>
          <w:color w:val="231F20"/>
          <w:spacing w:val="5"/>
          <w:w w:val="111"/>
          <w:sz w:val="28"/>
          <w:szCs w:val="28"/>
        </w:rPr>
        <w:t>р</w:t>
      </w:r>
      <w:r w:rsidRPr="00704FD9">
        <w:rPr>
          <w:rFonts w:ascii="Times New Roman" w:hAnsi="Times New Roman" w:cs="Times New Roman"/>
          <w:color w:val="231F20"/>
          <w:w w:val="110"/>
          <w:sz w:val="28"/>
          <w:szCs w:val="28"/>
        </w:rPr>
        <w:t>а</w:t>
      </w:r>
      <w:r w:rsidRPr="00704FD9">
        <w:rPr>
          <w:rFonts w:ascii="Times New Roman" w:hAnsi="Times New Roman" w:cs="Times New Roman"/>
          <w:color w:val="231F20"/>
          <w:w w:val="111"/>
          <w:sz w:val="28"/>
          <w:szCs w:val="28"/>
        </w:rPr>
        <w:t>ммы</w:t>
      </w:r>
      <w:r w:rsidRPr="00704FD9">
        <w:rPr>
          <w:rFonts w:ascii="Times New Roman" w:hAnsi="Times New Roman" w:cs="Times New Roman"/>
          <w:color w:val="231F20"/>
          <w:w w:val="115"/>
          <w:sz w:val="28"/>
          <w:szCs w:val="28"/>
        </w:rPr>
        <w:t>п</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spacing w:val="3"/>
          <w:w w:val="116"/>
          <w:sz w:val="28"/>
          <w:szCs w:val="28"/>
        </w:rPr>
        <w:t>ф</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w w:val="111"/>
          <w:sz w:val="28"/>
          <w:szCs w:val="28"/>
        </w:rPr>
        <w:t>рм</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spacing w:val="2"/>
          <w:w w:val="111"/>
          <w:sz w:val="28"/>
          <w:szCs w:val="28"/>
        </w:rPr>
        <w:t>р</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spacing w:val="5"/>
          <w:w w:val="109"/>
          <w:sz w:val="28"/>
          <w:szCs w:val="28"/>
        </w:rPr>
        <w:t>в</w:t>
      </w:r>
      <w:r w:rsidRPr="00704FD9">
        <w:rPr>
          <w:rFonts w:ascii="Times New Roman" w:hAnsi="Times New Roman" w:cs="Times New Roman"/>
          <w:color w:val="231F20"/>
          <w:w w:val="110"/>
          <w:sz w:val="28"/>
          <w:szCs w:val="28"/>
        </w:rPr>
        <w:t>а</w:t>
      </w:r>
      <w:r w:rsidRPr="00704FD9">
        <w:rPr>
          <w:rFonts w:ascii="Times New Roman" w:hAnsi="Times New Roman" w:cs="Times New Roman"/>
          <w:color w:val="231F20"/>
          <w:w w:val="117"/>
          <w:sz w:val="28"/>
          <w:szCs w:val="28"/>
        </w:rPr>
        <w:t>н</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w w:val="108"/>
          <w:sz w:val="28"/>
          <w:szCs w:val="28"/>
        </w:rPr>
        <w:t>ю</w:t>
      </w:r>
      <w:r w:rsidRPr="00704FD9">
        <w:rPr>
          <w:rFonts w:ascii="Times New Roman" w:hAnsi="Times New Roman" w:cs="Times New Roman"/>
          <w:color w:val="231F20"/>
          <w:w w:val="115"/>
          <w:sz w:val="28"/>
          <w:szCs w:val="28"/>
        </w:rPr>
        <w:t>ц</w:t>
      </w:r>
      <w:r w:rsidRPr="00704FD9">
        <w:rPr>
          <w:rFonts w:ascii="Times New Roman" w:hAnsi="Times New Roman" w:cs="Times New Roman"/>
          <w:color w:val="231F20"/>
          <w:w w:val="109"/>
          <w:sz w:val="28"/>
          <w:szCs w:val="28"/>
        </w:rPr>
        <w:t>е</w:t>
      </w:r>
      <w:r w:rsidRPr="00704FD9">
        <w:rPr>
          <w:rFonts w:ascii="Times New Roman" w:hAnsi="Times New Roman" w:cs="Times New Roman"/>
          <w:color w:val="231F20"/>
          <w:w w:val="117"/>
          <w:sz w:val="28"/>
          <w:szCs w:val="28"/>
        </w:rPr>
        <w:t>нн</w:t>
      </w:r>
      <w:r w:rsidRPr="00704FD9">
        <w:rPr>
          <w:rFonts w:ascii="Times New Roman" w:hAnsi="Times New Roman" w:cs="Times New Roman"/>
          <w:color w:val="231F20"/>
          <w:spacing w:val="3"/>
          <w:w w:val="112"/>
          <w:sz w:val="28"/>
          <w:szCs w:val="28"/>
        </w:rPr>
        <w:t>о</w:t>
      </w:r>
      <w:r w:rsidRPr="00704FD9">
        <w:rPr>
          <w:rFonts w:ascii="Times New Roman" w:hAnsi="Times New Roman" w:cs="Times New Roman"/>
          <w:color w:val="231F20"/>
          <w:w w:val="111"/>
          <w:sz w:val="28"/>
          <w:szCs w:val="28"/>
        </w:rPr>
        <w:t>с</w:t>
      </w:r>
      <w:r w:rsidRPr="00704FD9">
        <w:rPr>
          <w:rFonts w:ascii="Times New Roman" w:hAnsi="Times New Roman" w:cs="Times New Roman"/>
          <w:color w:val="231F20"/>
          <w:w w:val="106"/>
          <w:sz w:val="28"/>
          <w:szCs w:val="28"/>
        </w:rPr>
        <w:t>т</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spacing w:val="-1"/>
          <w:w w:val="112"/>
          <w:sz w:val="28"/>
          <w:szCs w:val="28"/>
        </w:rPr>
        <w:t>з</w:t>
      </w:r>
      <w:r w:rsidRPr="00704FD9">
        <w:rPr>
          <w:rFonts w:ascii="Times New Roman" w:hAnsi="Times New Roman" w:cs="Times New Roman"/>
          <w:color w:val="231F20"/>
          <w:w w:val="104"/>
          <w:sz w:val="28"/>
          <w:szCs w:val="28"/>
        </w:rPr>
        <w:t>д</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spacing w:val="2"/>
          <w:w w:val="111"/>
          <w:sz w:val="28"/>
          <w:szCs w:val="28"/>
        </w:rPr>
        <w:t>р</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spacing w:val="4"/>
          <w:w w:val="109"/>
          <w:sz w:val="28"/>
          <w:szCs w:val="28"/>
        </w:rPr>
        <w:t>в</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spacing w:val="-2"/>
          <w:w w:val="104"/>
          <w:sz w:val="28"/>
          <w:szCs w:val="28"/>
        </w:rPr>
        <w:t>г</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spacing w:val="2"/>
          <w:w w:val="108"/>
          <w:sz w:val="28"/>
          <w:szCs w:val="28"/>
        </w:rPr>
        <w:t>б</w:t>
      </w:r>
      <w:r w:rsidRPr="00704FD9">
        <w:rPr>
          <w:rFonts w:ascii="Times New Roman" w:hAnsi="Times New Roman" w:cs="Times New Roman"/>
          <w:color w:val="231F20"/>
          <w:spacing w:val="-1"/>
          <w:w w:val="109"/>
          <w:sz w:val="28"/>
          <w:szCs w:val="28"/>
        </w:rPr>
        <w:t>е</w:t>
      </w:r>
      <w:r w:rsidRPr="00704FD9">
        <w:rPr>
          <w:rFonts w:ascii="Times New Roman" w:hAnsi="Times New Roman" w:cs="Times New Roman"/>
          <w:color w:val="231F20"/>
          <w:spacing w:val="4"/>
          <w:w w:val="112"/>
          <w:sz w:val="28"/>
          <w:szCs w:val="28"/>
        </w:rPr>
        <w:t>з</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w w:val="115"/>
          <w:sz w:val="28"/>
          <w:szCs w:val="28"/>
        </w:rPr>
        <w:t>п</w:t>
      </w:r>
      <w:r w:rsidRPr="00704FD9">
        <w:rPr>
          <w:rFonts w:ascii="Times New Roman" w:hAnsi="Times New Roman" w:cs="Times New Roman"/>
          <w:color w:val="231F20"/>
          <w:spacing w:val="1"/>
          <w:w w:val="110"/>
          <w:sz w:val="28"/>
          <w:szCs w:val="28"/>
        </w:rPr>
        <w:t>а</w:t>
      </w:r>
      <w:r w:rsidRPr="00704FD9">
        <w:rPr>
          <w:rFonts w:ascii="Times New Roman" w:hAnsi="Times New Roman" w:cs="Times New Roman"/>
          <w:color w:val="231F20"/>
          <w:w w:val="111"/>
          <w:sz w:val="28"/>
          <w:szCs w:val="28"/>
        </w:rPr>
        <w:t>с</w:t>
      </w:r>
      <w:r w:rsidRPr="00704FD9">
        <w:rPr>
          <w:rFonts w:ascii="Times New Roman" w:hAnsi="Times New Roman" w:cs="Times New Roman"/>
          <w:color w:val="231F20"/>
          <w:w w:val="117"/>
          <w:sz w:val="28"/>
          <w:szCs w:val="28"/>
        </w:rPr>
        <w:t>н</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spacing w:val="-1"/>
          <w:w w:val="104"/>
          <w:sz w:val="28"/>
          <w:szCs w:val="28"/>
        </w:rPr>
        <w:t>г</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spacing w:val="5"/>
          <w:w w:val="112"/>
          <w:sz w:val="28"/>
          <w:szCs w:val="28"/>
        </w:rPr>
        <w:t>о</w:t>
      </w:r>
      <w:r w:rsidRPr="00704FD9">
        <w:rPr>
          <w:rFonts w:ascii="Times New Roman" w:hAnsi="Times New Roman" w:cs="Times New Roman"/>
          <w:color w:val="231F20"/>
          <w:w w:val="108"/>
          <w:sz w:val="28"/>
          <w:szCs w:val="28"/>
        </w:rPr>
        <w:t>б</w:t>
      </w:r>
      <w:r w:rsidRPr="00704FD9">
        <w:rPr>
          <w:rFonts w:ascii="Times New Roman" w:hAnsi="Times New Roman" w:cs="Times New Roman"/>
          <w:color w:val="231F20"/>
          <w:spacing w:val="4"/>
          <w:w w:val="111"/>
          <w:sz w:val="28"/>
          <w:szCs w:val="28"/>
        </w:rPr>
        <w:t>р</w:t>
      </w:r>
      <w:r w:rsidRPr="00704FD9">
        <w:rPr>
          <w:rFonts w:ascii="Times New Roman" w:hAnsi="Times New Roman" w:cs="Times New Roman"/>
          <w:color w:val="231F20"/>
          <w:w w:val="110"/>
          <w:sz w:val="28"/>
          <w:szCs w:val="28"/>
        </w:rPr>
        <w:t>а</w:t>
      </w:r>
      <w:r w:rsidRPr="00704FD9">
        <w:rPr>
          <w:rFonts w:ascii="Times New Roman" w:hAnsi="Times New Roman" w:cs="Times New Roman"/>
          <w:color w:val="231F20"/>
          <w:spacing w:val="5"/>
          <w:w w:val="112"/>
          <w:sz w:val="28"/>
          <w:szCs w:val="28"/>
        </w:rPr>
        <w:t>з</w:t>
      </w:r>
      <w:r w:rsidRPr="00704FD9">
        <w:rPr>
          <w:rFonts w:ascii="Times New Roman" w:hAnsi="Times New Roman" w:cs="Times New Roman"/>
          <w:color w:val="231F20"/>
          <w:w w:val="110"/>
          <w:sz w:val="28"/>
          <w:szCs w:val="28"/>
        </w:rPr>
        <w:t>а</w:t>
      </w:r>
      <w:r w:rsidRPr="00704FD9">
        <w:rPr>
          <w:rFonts w:ascii="Times New Roman" w:hAnsi="Times New Roman" w:cs="Times New Roman"/>
          <w:color w:val="231F20"/>
          <w:w w:val="108"/>
          <w:sz w:val="28"/>
          <w:szCs w:val="28"/>
        </w:rPr>
        <w:t>ж</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w w:val="112"/>
          <w:sz w:val="28"/>
          <w:szCs w:val="28"/>
        </w:rPr>
        <w:t>з</w:t>
      </w:r>
      <w:r w:rsidRPr="00704FD9">
        <w:rPr>
          <w:rFonts w:ascii="Times New Roman" w:hAnsi="Times New Roman" w:cs="Times New Roman"/>
          <w:color w:val="231F20"/>
          <w:w w:val="117"/>
          <w:sz w:val="28"/>
          <w:szCs w:val="28"/>
        </w:rPr>
        <w:t>н</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w w:val="129"/>
          <w:sz w:val="28"/>
          <w:szCs w:val="28"/>
        </w:rPr>
        <w:t>;</w:t>
      </w:r>
    </w:p>
    <w:p w:rsidR="003C06BC" w:rsidRPr="00704FD9" w:rsidRDefault="003C06BC" w:rsidP="00E410C5">
      <w:pPr>
        <w:pStyle w:val="a5"/>
        <w:numPr>
          <w:ilvl w:val="0"/>
          <w:numId w:val="90"/>
        </w:numPr>
        <w:autoSpaceDE w:val="0"/>
        <w:autoSpaceDN w:val="0"/>
        <w:adjustRightInd w:val="0"/>
        <w:ind w:left="0" w:firstLine="709"/>
        <w:jc w:val="both"/>
        <w:rPr>
          <w:rFonts w:ascii="Times New Roman" w:hAnsi="Times New Roman" w:cs="Times New Roman"/>
          <w:sz w:val="28"/>
          <w:szCs w:val="28"/>
        </w:rPr>
      </w:pPr>
      <w:r w:rsidRPr="00704FD9">
        <w:rPr>
          <w:rFonts w:ascii="Times New Roman" w:hAnsi="Times New Roman" w:cs="Times New Roman"/>
          <w:color w:val="231F20"/>
          <w:w w:val="115"/>
          <w:sz w:val="28"/>
          <w:szCs w:val="28"/>
        </w:rPr>
        <w:t>п</w:t>
      </w:r>
      <w:r w:rsidRPr="00704FD9">
        <w:rPr>
          <w:rFonts w:ascii="Times New Roman" w:hAnsi="Times New Roman" w:cs="Times New Roman"/>
          <w:color w:val="231F20"/>
          <w:spacing w:val="2"/>
          <w:w w:val="111"/>
          <w:sz w:val="28"/>
          <w:szCs w:val="28"/>
        </w:rPr>
        <w:t>р</w:t>
      </w:r>
      <w:r w:rsidRPr="00704FD9">
        <w:rPr>
          <w:rFonts w:ascii="Times New Roman" w:hAnsi="Times New Roman" w:cs="Times New Roman"/>
          <w:color w:val="231F20"/>
          <w:spacing w:val="3"/>
          <w:w w:val="112"/>
          <w:sz w:val="28"/>
          <w:szCs w:val="28"/>
        </w:rPr>
        <w:t>о</w:t>
      </w:r>
      <w:r w:rsidRPr="00704FD9">
        <w:rPr>
          <w:rFonts w:ascii="Times New Roman" w:hAnsi="Times New Roman" w:cs="Times New Roman"/>
          <w:color w:val="231F20"/>
          <w:w w:val="111"/>
          <w:sz w:val="28"/>
          <w:szCs w:val="28"/>
        </w:rPr>
        <w:t>с</w:t>
      </w:r>
      <w:r w:rsidRPr="00704FD9">
        <w:rPr>
          <w:rFonts w:ascii="Times New Roman" w:hAnsi="Times New Roman" w:cs="Times New Roman"/>
          <w:color w:val="231F20"/>
          <w:spacing w:val="4"/>
          <w:w w:val="109"/>
          <w:sz w:val="28"/>
          <w:szCs w:val="28"/>
        </w:rPr>
        <w:t>в</w:t>
      </w:r>
      <w:r w:rsidRPr="00704FD9">
        <w:rPr>
          <w:rFonts w:ascii="Times New Roman" w:hAnsi="Times New Roman" w:cs="Times New Roman"/>
          <w:color w:val="231F20"/>
          <w:w w:val="109"/>
          <w:sz w:val="28"/>
          <w:szCs w:val="28"/>
        </w:rPr>
        <w:t>е</w:t>
      </w:r>
      <w:r w:rsidRPr="00704FD9">
        <w:rPr>
          <w:rFonts w:ascii="Times New Roman" w:hAnsi="Times New Roman" w:cs="Times New Roman"/>
          <w:color w:val="231F20"/>
          <w:w w:val="106"/>
          <w:sz w:val="28"/>
          <w:szCs w:val="28"/>
        </w:rPr>
        <w:t>т</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w w:val="106"/>
          <w:sz w:val="28"/>
          <w:szCs w:val="28"/>
        </w:rPr>
        <w:t>т</w:t>
      </w:r>
      <w:r w:rsidRPr="00704FD9">
        <w:rPr>
          <w:rFonts w:ascii="Times New Roman" w:hAnsi="Times New Roman" w:cs="Times New Roman"/>
          <w:color w:val="231F20"/>
          <w:spacing w:val="-3"/>
          <w:w w:val="109"/>
          <w:sz w:val="28"/>
          <w:szCs w:val="28"/>
        </w:rPr>
        <w:t>е</w:t>
      </w:r>
      <w:r w:rsidRPr="00704FD9">
        <w:rPr>
          <w:rFonts w:ascii="Times New Roman" w:hAnsi="Times New Roman" w:cs="Times New Roman"/>
          <w:color w:val="231F20"/>
          <w:w w:val="109"/>
          <w:sz w:val="28"/>
          <w:szCs w:val="28"/>
        </w:rPr>
        <w:t>л</w:t>
      </w:r>
      <w:r w:rsidRPr="00704FD9">
        <w:rPr>
          <w:rFonts w:ascii="Times New Roman" w:hAnsi="Times New Roman" w:cs="Times New Roman"/>
          <w:color w:val="231F20"/>
          <w:spacing w:val="2"/>
          <w:w w:val="108"/>
          <w:sz w:val="28"/>
          <w:szCs w:val="28"/>
        </w:rPr>
        <w:t>ь</w:t>
      </w:r>
      <w:r w:rsidRPr="00704FD9">
        <w:rPr>
          <w:rFonts w:ascii="Times New Roman" w:hAnsi="Times New Roman" w:cs="Times New Roman"/>
          <w:color w:val="231F20"/>
          <w:w w:val="111"/>
          <w:sz w:val="28"/>
          <w:szCs w:val="28"/>
        </w:rPr>
        <w:t>с</w:t>
      </w:r>
      <w:r w:rsidRPr="00704FD9">
        <w:rPr>
          <w:rFonts w:ascii="Times New Roman" w:hAnsi="Times New Roman" w:cs="Times New Roman"/>
          <w:color w:val="231F20"/>
          <w:w w:val="117"/>
          <w:sz w:val="28"/>
          <w:szCs w:val="28"/>
        </w:rPr>
        <w:t>к</w:t>
      </w:r>
      <w:r w:rsidRPr="00704FD9">
        <w:rPr>
          <w:rFonts w:ascii="Times New Roman" w:hAnsi="Times New Roman" w:cs="Times New Roman"/>
          <w:color w:val="231F20"/>
          <w:sz w:val="28"/>
          <w:szCs w:val="28"/>
        </w:rPr>
        <w:t>у</w:t>
      </w:r>
      <w:r w:rsidRPr="00704FD9">
        <w:rPr>
          <w:rFonts w:ascii="Times New Roman" w:hAnsi="Times New Roman" w:cs="Times New Roman"/>
          <w:color w:val="231F20"/>
          <w:w w:val="108"/>
          <w:sz w:val="28"/>
          <w:szCs w:val="28"/>
        </w:rPr>
        <w:t>ю</w:t>
      </w:r>
      <w:r w:rsidRPr="00704FD9">
        <w:rPr>
          <w:rFonts w:ascii="Times New Roman" w:hAnsi="Times New Roman" w:cs="Times New Roman"/>
          <w:color w:val="231F20"/>
          <w:spacing w:val="5"/>
          <w:w w:val="111"/>
          <w:sz w:val="28"/>
          <w:szCs w:val="28"/>
        </w:rPr>
        <w:t>р</w:t>
      </w:r>
      <w:r w:rsidRPr="00704FD9">
        <w:rPr>
          <w:rFonts w:ascii="Times New Roman" w:hAnsi="Times New Roman" w:cs="Times New Roman"/>
          <w:color w:val="231F20"/>
          <w:w w:val="110"/>
          <w:sz w:val="28"/>
          <w:szCs w:val="28"/>
        </w:rPr>
        <w:t>а</w:t>
      </w:r>
      <w:r w:rsidRPr="00704FD9">
        <w:rPr>
          <w:rFonts w:ascii="Times New Roman" w:hAnsi="Times New Roman" w:cs="Times New Roman"/>
          <w:color w:val="231F20"/>
          <w:spacing w:val="3"/>
          <w:w w:val="108"/>
          <w:sz w:val="28"/>
          <w:szCs w:val="28"/>
        </w:rPr>
        <w:t>б</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spacing w:val="4"/>
          <w:w w:val="106"/>
          <w:sz w:val="28"/>
          <w:szCs w:val="28"/>
        </w:rPr>
        <w:t>т</w:t>
      </w:r>
      <w:r w:rsidRPr="00704FD9">
        <w:rPr>
          <w:rFonts w:ascii="Times New Roman" w:hAnsi="Times New Roman" w:cs="Times New Roman"/>
          <w:color w:val="231F20"/>
          <w:sz w:val="28"/>
          <w:szCs w:val="28"/>
        </w:rPr>
        <w:t>у</w:t>
      </w:r>
      <w:r w:rsidRPr="00704FD9">
        <w:rPr>
          <w:rFonts w:ascii="Times New Roman" w:hAnsi="Times New Roman" w:cs="Times New Roman"/>
          <w:color w:val="231F20"/>
          <w:w w:val="111"/>
          <w:sz w:val="28"/>
          <w:szCs w:val="28"/>
        </w:rPr>
        <w:t>с</w:t>
      </w:r>
      <w:r w:rsidRPr="00704FD9">
        <w:rPr>
          <w:rFonts w:ascii="Times New Roman" w:hAnsi="Times New Roman" w:cs="Times New Roman"/>
          <w:color w:val="231F20"/>
          <w:spacing w:val="3"/>
          <w:w w:val="111"/>
          <w:sz w:val="28"/>
          <w:szCs w:val="28"/>
        </w:rPr>
        <w:t>р</w:t>
      </w:r>
      <w:r w:rsidRPr="00704FD9">
        <w:rPr>
          <w:rFonts w:ascii="Times New Roman" w:hAnsi="Times New Roman" w:cs="Times New Roman"/>
          <w:color w:val="231F20"/>
          <w:spacing w:val="-4"/>
          <w:w w:val="112"/>
          <w:sz w:val="28"/>
          <w:szCs w:val="28"/>
        </w:rPr>
        <w:t>о</w:t>
      </w:r>
      <w:r w:rsidRPr="00704FD9">
        <w:rPr>
          <w:rFonts w:ascii="Times New Roman" w:hAnsi="Times New Roman" w:cs="Times New Roman"/>
          <w:color w:val="231F20"/>
          <w:w w:val="104"/>
          <w:sz w:val="28"/>
          <w:szCs w:val="28"/>
        </w:rPr>
        <w:t>д</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w w:val="106"/>
          <w:sz w:val="28"/>
          <w:szCs w:val="28"/>
        </w:rPr>
        <w:t>т</w:t>
      </w:r>
      <w:r w:rsidRPr="00704FD9">
        <w:rPr>
          <w:rFonts w:ascii="Times New Roman" w:hAnsi="Times New Roman" w:cs="Times New Roman"/>
          <w:color w:val="231F20"/>
          <w:spacing w:val="-4"/>
          <w:w w:val="109"/>
          <w:sz w:val="28"/>
          <w:szCs w:val="28"/>
        </w:rPr>
        <w:t>е</w:t>
      </w:r>
      <w:r w:rsidRPr="00704FD9">
        <w:rPr>
          <w:rFonts w:ascii="Times New Roman" w:hAnsi="Times New Roman" w:cs="Times New Roman"/>
          <w:color w:val="231F20"/>
          <w:w w:val="109"/>
          <w:sz w:val="28"/>
          <w:szCs w:val="28"/>
        </w:rPr>
        <w:t>л</w:t>
      </w:r>
      <w:r w:rsidRPr="00704FD9">
        <w:rPr>
          <w:rFonts w:ascii="Times New Roman" w:hAnsi="Times New Roman" w:cs="Times New Roman"/>
          <w:color w:val="231F20"/>
          <w:w w:val="117"/>
          <w:sz w:val="28"/>
          <w:szCs w:val="28"/>
        </w:rPr>
        <w:t>я</w:t>
      </w:r>
      <w:r w:rsidRPr="00704FD9">
        <w:rPr>
          <w:rFonts w:ascii="Times New Roman" w:hAnsi="Times New Roman" w:cs="Times New Roman"/>
          <w:color w:val="231F20"/>
          <w:w w:val="111"/>
          <w:sz w:val="28"/>
          <w:szCs w:val="28"/>
        </w:rPr>
        <w:t>м</w:t>
      </w:r>
      <w:r w:rsidRPr="00704FD9">
        <w:rPr>
          <w:rFonts w:ascii="Times New Roman" w:hAnsi="Times New Roman" w:cs="Times New Roman"/>
          <w:color w:val="231F20"/>
          <w:w w:val="115"/>
          <w:sz w:val="28"/>
          <w:szCs w:val="28"/>
        </w:rPr>
        <w:t>и и детьми</w:t>
      </w:r>
      <w:r w:rsidRPr="00704FD9">
        <w:rPr>
          <w:rFonts w:ascii="Times New Roman" w:hAnsi="Times New Roman" w:cs="Times New Roman"/>
          <w:color w:val="231F20"/>
          <w:w w:val="104"/>
          <w:sz w:val="28"/>
          <w:szCs w:val="28"/>
        </w:rPr>
        <w:t>;</w:t>
      </w:r>
    </w:p>
    <w:p w:rsidR="003C06BC" w:rsidRPr="00704FD9" w:rsidRDefault="003C06BC" w:rsidP="00E410C5">
      <w:pPr>
        <w:pStyle w:val="a5"/>
        <w:numPr>
          <w:ilvl w:val="0"/>
          <w:numId w:val="90"/>
        </w:numPr>
        <w:autoSpaceDE w:val="0"/>
        <w:autoSpaceDN w:val="0"/>
        <w:adjustRightInd w:val="0"/>
        <w:ind w:left="0" w:firstLine="709"/>
        <w:jc w:val="both"/>
        <w:rPr>
          <w:rFonts w:ascii="Times New Roman" w:hAnsi="Times New Roman" w:cs="Times New Roman"/>
          <w:sz w:val="28"/>
          <w:szCs w:val="28"/>
        </w:rPr>
      </w:pPr>
      <w:r w:rsidRPr="00704FD9">
        <w:rPr>
          <w:rFonts w:ascii="Times New Roman" w:hAnsi="Times New Roman" w:cs="Times New Roman"/>
          <w:color w:val="231F20"/>
          <w:w w:val="115"/>
          <w:sz w:val="28"/>
          <w:szCs w:val="28"/>
        </w:rPr>
        <w:t>п</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w w:val="109"/>
          <w:sz w:val="28"/>
          <w:szCs w:val="28"/>
        </w:rPr>
        <w:t>в</w:t>
      </w:r>
      <w:r w:rsidRPr="00704FD9">
        <w:rPr>
          <w:rFonts w:ascii="Times New Roman" w:hAnsi="Times New Roman" w:cs="Times New Roman"/>
          <w:color w:val="231F20"/>
          <w:w w:val="112"/>
          <w:sz w:val="28"/>
          <w:szCs w:val="28"/>
        </w:rPr>
        <w:t>ы</w:t>
      </w:r>
      <w:r w:rsidRPr="00704FD9">
        <w:rPr>
          <w:rFonts w:ascii="Times New Roman" w:hAnsi="Times New Roman" w:cs="Times New Roman"/>
          <w:color w:val="231F20"/>
          <w:w w:val="113"/>
          <w:sz w:val="28"/>
          <w:szCs w:val="28"/>
        </w:rPr>
        <w:t>ш</w:t>
      </w:r>
      <w:r w:rsidRPr="00704FD9">
        <w:rPr>
          <w:rFonts w:ascii="Times New Roman" w:hAnsi="Times New Roman" w:cs="Times New Roman"/>
          <w:color w:val="231F20"/>
          <w:w w:val="109"/>
          <w:sz w:val="28"/>
          <w:szCs w:val="28"/>
        </w:rPr>
        <w:t>е</w:t>
      </w:r>
      <w:r w:rsidRPr="00704FD9">
        <w:rPr>
          <w:rFonts w:ascii="Times New Roman" w:hAnsi="Times New Roman" w:cs="Times New Roman"/>
          <w:color w:val="231F20"/>
          <w:w w:val="117"/>
          <w:sz w:val="28"/>
          <w:szCs w:val="28"/>
        </w:rPr>
        <w:t>н</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w w:val="109"/>
          <w:sz w:val="28"/>
          <w:szCs w:val="28"/>
        </w:rPr>
        <w:t>е</w:t>
      </w:r>
      <w:r w:rsidRPr="00704FD9">
        <w:rPr>
          <w:rFonts w:ascii="Times New Roman" w:hAnsi="Times New Roman" w:cs="Times New Roman"/>
          <w:color w:val="231F20"/>
          <w:w w:val="104"/>
          <w:sz w:val="28"/>
          <w:szCs w:val="28"/>
        </w:rPr>
        <w:t>д</w:t>
      </w:r>
      <w:r w:rsidRPr="00704FD9">
        <w:rPr>
          <w:rFonts w:ascii="Times New Roman" w:hAnsi="Times New Roman" w:cs="Times New Roman"/>
          <w:color w:val="231F20"/>
          <w:w w:val="109"/>
          <w:sz w:val="28"/>
          <w:szCs w:val="28"/>
        </w:rPr>
        <w:t>в</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w w:val="104"/>
          <w:sz w:val="28"/>
          <w:szCs w:val="28"/>
        </w:rPr>
        <w:t>г</w:t>
      </w:r>
      <w:r w:rsidRPr="00704FD9">
        <w:rPr>
          <w:rFonts w:ascii="Times New Roman" w:hAnsi="Times New Roman" w:cs="Times New Roman"/>
          <w:color w:val="231F20"/>
          <w:w w:val="110"/>
          <w:sz w:val="28"/>
          <w:szCs w:val="28"/>
        </w:rPr>
        <w:t>а</w:t>
      </w:r>
      <w:r w:rsidRPr="00704FD9">
        <w:rPr>
          <w:rFonts w:ascii="Times New Roman" w:hAnsi="Times New Roman" w:cs="Times New Roman"/>
          <w:color w:val="231F20"/>
          <w:w w:val="106"/>
          <w:sz w:val="28"/>
          <w:szCs w:val="28"/>
        </w:rPr>
        <w:t>т</w:t>
      </w:r>
      <w:r w:rsidRPr="00704FD9">
        <w:rPr>
          <w:rFonts w:ascii="Times New Roman" w:hAnsi="Times New Roman" w:cs="Times New Roman"/>
          <w:color w:val="231F20"/>
          <w:spacing w:val="-4"/>
          <w:w w:val="109"/>
          <w:sz w:val="28"/>
          <w:szCs w:val="28"/>
        </w:rPr>
        <w:t>е</w:t>
      </w:r>
      <w:r w:rsidRPr="00704FD9">
        <w:rPr>
          <w:rFonts w:ascii="Times New Roman" w:hAnsi="Times New Roman" w:cs="Times New Roman"/>
          <w:color w:val="231F20"/>
          <w:w w:val="109"/>
          <w:sz w:val="28"/>
          <w:szCs w:val="28"/>
        </w:rPr>
        <w:t>л</w:t>
      </w:r>
      <w:r w:rsidRPr="00704FD9">
        <w:rPr>
          <w:rFonts w:ascii="Times New Roman" w:hAnsi="Times New Roman" w:cs="Times New Roman"/>
          <w:color w:val="231F20"/>
          <w:w w:val="108"/>
          <w:sz w:val="28"/>
          <w:szCs w:val="28"/>
        </w:rPr>
        <w:t>ь</w:t>
      </w:r>
      <w:r w:rsidRPr="00704FD9">
        <w:rPr>
          <w:rFonts w:ascii="Times New Roman" w:hAnsi="Times New Roman" w:cs="Times New Roman"/>
          <w:color w:val="231F20"/>
          <w:w w:val="117"/>
          <w:sz w:val="28"/>
          <w:szCs w:val="28"/>
        </w:rPr>
        <w:t>н</w:t>
      </w:r>
      <w:r w:rsidRPr="00704FD9">
        <w:rPr>
          <w:rFonts w:ascii="Times New Roman" w:hAnsi="Times New Roman" w:cs="Times New Roman"/>
          <w:color w:val="231F20"/>
          <w:w w:val="112"/>
          <w:sz w:val="28"/>
          <w:szCs w:val="28"/>
        </w:rPr>
        <w:t>о</w:t>
      </w:r>
      <w:r w:rsidRPr="00704FD9">
        <w:rPr>
          <w:rFonts w:ascii="Times New Roman" w:hAnsi="Times New Roman" w:cs="Times New Roman"/>
          <w:color w:val="231F20"/>
          <w:w w:val="115"/>
          <w:sz w:val="28"/>
          <w:szCs w:val="28"/>
        </w:rPr>
        <w:t>й</w:t>
      </w:r>
      <w:r w:rsidRPr="00704FD9">
        <w:rPr>
          <w:rFonts w:ascii="Times New Roman" w:hAnsi="Times New Roman" w:cs="Times New Roman"/>
          <w:color w:val="231F20"/>
          <w:w w:val="110"/>
          <w:sz w:val="28"/>
          <w:szCs w:val="28"/>
        </w:rPr>
        <w:t>а</w:t>
      </w:r>
      <w:r w:rsidRPr="00704FD9">
        <w:rPr>
          <w:rFonts w:ascii="Times New Roman" w:hAnsi="Times New Roman" w:cs="Times New Roman"/>
          <w:color w:val="231F20"/>
          <w:w w:val="117"/>
          <w:sz w:val="28"/>
          <w:szCs w:val="28"/>
        </w:rPr>
        <w:t>к</w:t>
      </w:r>
      <w:r w:rsidRPr="00704FD9">
        <w:rPr>
          <w:rFonts w:ascii="Times New Roman" w:hAnsi="Times New Roman" w:cs="Times New Roman"/>
          <w:color w:val="231F20"/>
          <w:w w:val="106"/>
          <w:sz w:val="28"/>
          <w:szCs w:val="28"/>
        </w:rPr>
        <w:t>т</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w w:val="109"/>
          <w:sz w:val="28"/>
          <w:szCs w:val="28"/>
        </w:rPr>
        <w:t>в</w:t>
      </w:r>
      <w:r w:rsidRPr="00704FD9">
        <w:rPr>
          <w:rFonts w:ascii="Times New Roman" w:hAnsi="Times New Roman" w:cs="Times New Roman"/>
          <w:color w:val="231F20"/>
          <w:w w:val="117"/>
          <w:sz w:val="28"/>
          <w:szCs w:val="28"/>
        </w:rPr>
        <w:t>н</w:t>
      </w:r>
      <w:r w:rsidRPr="00704FD9">
        <w:rPr>
          <w:rFonts w:ascii="Times New Roman" w:hAnsi="Times New Roman" w:cs="Times New Roman"/>
          <w:color w:val="231F20"/>
          <w:spacing w:val="3"/>
          <w:w w:val="112"/>
          <w:sz w:val="28"/>
          <w:szCs w:val="28"/>
        </w:rPr>
        <w:t>о</w:t>
      </w:r>
      <w:r w:rsidRPr="00704FD9">
        <w:rPr>
          <w:rFonts w:ascii="Times New Roman" w:hAnsi="Times New Roman" w:cs="Times New Roman"/>
          <w:color w:val="231F20"/>
          <w:w w:val="111"/>
          <w:sz w:val="28"/>
          <w:szCs w:val="28"/>
        </w:rPr>
        <w:t>с</w:t>
      </w:r>
      <w:r w:rsidRPr="00704FD9">
        <w:rPr>
          <w:rFonts w:ascii="Times New Roman" w:hAnsi="Times New Roman" w:cs="Times New Roman"/>
          <w:color w:val="231F20"/>
          <w:w w:val="106"/>
          <w:sz w:val="28"/>
          <w:szCs w:val="28"/>
        </w:rPr>
        <w:t>т</w:t>
      </w:r>
      <w:r w:rsidRPr="00704FD9">
        <w:rPr>
          <w:rFonts w:ascii="Times New Roman" w:hAnsi="Times New Roman" w:cs="Times New Roman"/>
          <w:color w:val="231F20"/>
          <w:w w:val="115"/>
          <w:sz w:val="28"/>
          <w:szCs w:val="28"/>
        </w:rPr>
        <w:t>и</w:t>
      </w:r>
      <w:r w:rsidRPr="00704FD9">
        <w:rPr>
          <w:rFonts w:ascii="Times New Roman" w:hAnsi="Times New Roman" w:cs="Times New Roman"/>
          <w:color w:val="231F20"/>
          <w:w w:val="114"/>
          <w:sz w:val="28"/>
          <w:szCs w:val="28"/>
        </w:rPr>
        <w:t>.</w:t>
      </w:r>
    </w:p>
    <w:p w:rsidR="003C06BC" w:rsidRPr="00704FD9" w:rsidRDefault="003C06BC" w:rsidP="003C06BC">
      <w:pPr>
        <w:widowControl w:val="0"/>
        <w:autoSpaceDE w:val="0"/>
        <w:autoSpaceDN w:val="0"/>
        <w:adjustRightInd w:val="0"/>
        <w:jc w:val="center"/>
        <w:rPr>
          <w:rFonts w:cs="Times New Roman"/>
          <w:b/>
          <w:color w:val="231F20"/>
          <w:w w:val="105"/>
          <w:szCs w:val="28"/>
        </w:rPr>
      </w:pPr>
    </w:p>
    <w:p w:rsidR="003C06BC" w:rsidRPr="00F85A63" w:rsidRDefault="003C06BC" w:rsidP="003C06BC">
      <w:pPr>
        <w:jc w:val="center"/>
        <w:rPr>
          <w:rFonts w:cs="Times New Roman"/>
          <w:b/>
          <w:color w:val="000000"/>
          <w:szCs w:val="28"/>
        </w:rPr>
      </w:pPr>
      <w:r w:rsidRPr="00F85A63">
        <w:rPr>
          <w:rFonts w:cs="Times New Roman"/>
          <w:b/>
          <w:color w:val="231F20"/>
          <w:w w:val="105"/>
          <w:szCs w:val="28"/>
        </w:rPr>
        <w:lastRenderedPageBreak/>
        <w:t xml:space="preserve">Алгоритм  оценки эффективности </w:t>
      </w:r>
      <w:r w:rsidRPr="00F85A63">
        <w:rPr>
          <w:rFonts w:cs="Times New Roman"/>
          <w:b/>
          <w:color w:val="000000"/>
          <w:szCs w:val="28"/>
        </w:rPr>
        <w:t>школ,</w:t>
      </w:r>
    </w:p>
    <w:p w:rsidR="003C06BC" w:rsidRPr="00F85A63" w:rsidRDefault="003C06BC" w:rsidP="003C06BC">
      <w:pPr>
        <w:widowControl w:val="0"/>
        <w:autoSpaceDE w:val="0"/>
        <w:autoSpaceDN w:val="0"/>
        <w:adjustRightInd w:val="0"/>
        <w:jc w:val="center"/>
        <w:rPr>
          <w:rFonts w:cs="Times New Roman"/>
          <w:b/>
          <w:color w:val="000000"/>
          <w:szCs w:val="28"/>
        </w:rPr>
      </w:pPr>
      <w:proofErr w:type="gramStart"/>
      <w:r w:rsidRPr="00F85A63">
        <w:rPr>
          <w:rFonts w:cs="Times New Roman"/>
          <w:b/>
          <w:color w:val="000000"/>
          <w:szCs w:val="28"/>
        </w:rPr>
        <w:t>содействующих</w:t>
      </w:r>
      <w:proofErr w:type="gramEnd"/>
      <w:r w:rsidRPr="00F85A63">
        <w:rPr>
          <w:rFonts w:cs="Times New Roman"/>
          <w:b/>
          <w:color w:val="000000"/>
          <w:szCs w:val="28"/>
        </w:rPr>
        <w:t xml:space="preserve"> укреплению здоровья (далее ШСУЗ)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6"/>
        <w:gridCol w:w="4771"/>
        <w:gridCol w:w="2976"/>
        <w:gridCol w:w="958"/>
      </w:tblGrid>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w:t>
            </w:r>
          </w:p>
        </w:tc>
        <w:tc>
          <w:tcPr>
            <w:tcW w:w="4771"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Критерии оценки</w:t>
            </w:r>
          </w:p>
        </w:tc>
        <w:tc>
          <w:tcPr>
            <w:tcW w:w="297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Показатели</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Количество баллов</w:t>
            </w:r>
          </w:p>
        </w:tc>
      </w:tr>
      <w:tr w:rsidR="003C06BC" w:rsidRPr="00F85A63" w:rsidTr="00845EDA">
        <w:tc>
          <w:tcPr>
            <w:tcW w:w="9571" w:type="dxa"/>
            <w:gridSpan w:val="4"/>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b/>
                <w:bCs/>
                <w:color w:val="000000"/>
                <w:sz w:val="22"/>
              </w:rPr>
              <w:t>1. Декларация образовательного учреждения о приверженности содействовать укреплению здоровья учащихся</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1.1.</w:t>
            </w:r>
          </w:p>
        </w:tc>
        <w:tc>
          <w:tcPr>
            <w:tcW w:w="4771"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Изучение проблем, связан</w:t>
            </w:r>
            <w:r w:rsidRPr="00F85A63">
              <w:rPr>
                <w:rFonts w:cs="Times New Roman"/>
                <w:color w:val="000000"/>
                <w:sz w:val="22"/>
              </w:rPr>
              <w:softHyphen/>
              <w:t>ных со здоровьем учащихся с учётом их условий жизни и условий жизни жителей   данной местности   в  це</w:t>
            </w:r>
            <w:r w:rsidRPr="00F85A63">
              <w:rPr>
                <w:rFonts w:cs="Times New Roman"/>
                <w:color w:val="000000"/>
                <w:sz w:val="22"/>
              </w:rPr>
              <w:softHyphen/>
              <w:t>лом. Использова</w:t>
            </w:r>
            <w:r w:rsidRPr="00F85A63">
              <w:rPr>
                <w:rFonts w:cs="Times New Roman"/>
                <w:color w:val="000000"/>
                <w:sz w:val="22"/>
              </w:rPr>
              <w:softHyphen/>
              <w:t>ние информации (материалов), ос</w:t>
            </w:r>
            <w:r w:rsidRPr="00F85A63">
              <w:rPr>
                <w:rFonts w:cs="Times New Roman"/>
                <w:color w:val="000000"/>
                <w:sz w:val="22"/>
              </w:rPr>
              <w:softHyphen/>
              <w:t>нованной на проверенных теорети</w:t>
            </w:r>
            <w:r w:rsidRPr="00F85A63">
              <w:rPr>
                <w:rFonts w:cs="Times New Roman"/>
                <w:color w:val="000000"/>
                <w:sz w:val="22"/>
              </w:rPr>
              <w:softHyphen/>
              <w:t>ческих выкладках и точных фактах</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1.2.</w:t>
            </w:r>
          </w:p>
        </w:tc>
        <w:tc>
          <w:tcPr>
            <w:tcW w:w="4771" w:type="dxa"/>
          </w:tcPr>
          <w:p w:rsidR="003C06BC" w:rsidRPr="00F85A63" w:rsidRDefault="003C06BC" w:rsidP="00845EDA">
            <w:pPr>
              <w:shd w:val="clear" w:color="auto" w:fill="FFFFFF"/>
              <w:autoSpaceDE w:val="0"/>
              <w:autoSpaceDN w:val="0"/>
              <w:adjustRightInd w:val="0"/>
              <w:ind w:firstLine="0"/>
              <w:rPr>
                <w:rFonts w:cs="Times New Roman"/>
                <w:sz w:val="22"/>
              </w:rPr>
            </w:pPr>
            <w:r w:rsidRPr="00F85A63">
              <w:rPr>
                <w:rFonts w:cs="Times New Roman"/>
                <w:color w:val="000000"/>
                <w:sz w:val="22"/>
              </w:rPr>
              <w:t>Наличие официального документа школ</w:t>
            </w:r>
            <w:proofErr w:type="gramStart"/>
            <w:r w:rsidRPr="00F85A63">
              <w:rPr>
                <w:rFonts w:cs="Times New Roman"/>
                <w:color w:val="000000"/>
                <w:sz w:val="22"/>
              </w:rPr>
              <w:t>ы(</w:t>
            </w:r>
            <w:proofErr w:type="gramEnd"/>
            <w:r w:rsidRPr="00F85A63">
              <w:rPr>
                <w:rFonts w:cs="Times New Roman"/>
                <w:color w:val="000000"/>
                <w:sz w:val="22"/>
              </w:rPr>
              <w:t>декларации), отражающего  комплексный подходк укреплению здоровья учащихся</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нет</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0</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1.3.</w:t>
            </w:r>
          </w:p>
        </w:tc>
        <w:tc>
          <w:tcPr>
            <w:tcW w:w="4771" w:type="dxa"/>
          </w:tcPr>
          <w:p w:rsidR="003C06BC" w:rsidRPr="00F85A63" w:rsidRDefault="003C06BC" w:rsidP="00845EDA">
            <w:pPr>
              <w:shd w:val="clear" w:color="auto" w:fill="FFFFFF"/>
              <w:autoSpaceDE w:val="0"/>
              <w:autoSpaceDN w:val="0"/>
              <w:adjustRightInd w:val="0"/>
              <w:ind w:firstLine="0"/>
              <w:rPr>
                <w:rFonts w:cs="Times New Roman"/>
                <w:sz w:val="22"/>
              </w:rPr>
            </w:pPr>
            <w:r w:rsidRPr="00F85A63">
              <w:rPr>
                <w:rFonts w:cs="Times New Roman"/>
                <w:color w:val="000000"/>
                <w:sz w:val="22"/>
              </w:rPr>
              <w:t>Наличие  команды (группы</w:t>
            </w:r>
            <w:proofErr w:type="gramStart"/>
            <w:r w:rsidRPr="00F85A63">
              <w:rPr>
                <w:rFonts w:cs="Times New Roman"/>
                <w:color w:val="000000"/>
                <w:sz w:val="22"/>
              </w:rPr>
              <w:t>)и</w:t>
            </w:r>
            <w:proofErr w:type="gramEnd"/>
            <w:r w:rsidRPr="00F85A63">
              <w:rPr>
                <w:rFonts w:cs="Times New Roman"/>
                <w:color w:val="000000"/>
                <w:sz w:val="22"/>
              </w:rPr>
              <w:t>з всех участников</w:t>
            </w:r>
            <w:r w:rsidRPr="00F85A63">
              <w:rPr>
                <w:rFonts w:cs="Times New Roman"/>
                <w:sz w:val="22"/>
              </w:rPr>
              <w:t xml:space="preserve"> о</w:t>
            </w:r>
            <w:r w:rsidRPr="00F85A63">
              <w:rPr>
                <w:rFonts w:cs="Times New Roman"/>
                <w:color w:val="000000"/>
                <w:sz w:val="22"/>
              </w:rPr>
              <w:t>бразовательных отношений (педагогов, психологов,учащихся, медицинских работников,  родителейи т.д.) и другихзаинтересованных</w:t>
            </w:r>
          </w:p>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лиц</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1.4.</w:t>
            </w:r>
          </w:p>
        </w:tc>
        <w:tc>
          <w:tcPr>
            <w:tcW w:w="4771" w:type="dxa"/>
          </w:tcPr>
          <w:p w:rsidR="003C06BC" w:rsidRPr="00F85A63" w:rsidRDefault="003C06BC" w:rsidP="00845EDA">
            <w:pPr>
              <w:shd w:val="clear" w:color="auto" w:fill="FFFFFF"/>
              <w:autoSpaceDE w:val="0"/>
              <w:autoSpaceDN w:val="0"/>
              <w:adjustRightInd w:val="0"/>
              <w:ind w:firstLine="0"/>
              <w:rPr>
                <w:rFonts w:cs="Times New Roman"/>
                <w:sz w:val="22"/>
              </w:rPr>
            </w:pPr>
            <w:r w:rsidRPr="00F85A63">
              <w:rPr>
                <w:rFonts w:cs="Times New Roman"/>
                <w:color w:val="000000"/>
                <w:sz w:val="22"/>
              </w:rPr>
              <w:t xml:space="preserve">Характеристика здоровья обучающихся,  педагоговв </w:t>
            </w:r>
            <w:proofErr w:type="gramStart"/>
            <w:r w:rsidRPr="00F85A63">
              <w:rPr>
                <w:rFonts w:cs="Times New Roman"/>
                <w:color w:val="000000"/>
                <w:sz w:val="22"/>
              </w:rPr>
              <w:t>перечне</w:t>
            </w:r>
            <w:proofErr w:type="gramEnd"/>
            <w:r w:rsidRPr="00F85A63">
              <w:rPr>
                <w:rFonts w:cs="Times New Roman"/>
                <w:color w:val="000000"/>
                <w:sz w:val="22"/>
              </w:rPr>
              <w:t xml:space="preserve"> показателей эффективности работы школы</w:t>
            </w:r>
          </w:p>
        </w:tc>
        <w:tc>
          <w:tcPr>
            <w:tcW w:w="2976" w:type="dxa"/>
          </w:tcPr>
          <w:p w:rsidR="003C06BC" w:rsidRPr="00F85A63" w:rsidRDefault="003C06BC" w:rsidP="00845EDA">
            <w:pPr>
              <w:shd w:val="clear" w:color="auto" w:fill="FFFFFF"/>
              <w:autoSpaceDE w:val="0"/>
              <w:autoSpaceDN w:val="0"/>
              <w:adjustRightInd w:val="0"/>
              <w:ind w:firstLine="0"/>
              <w:rPr>
                <w:rFonts w:cs="Times New Roman"/>
                <w:sz w:val="22"/>
              </w:rPr>
            </w:pPr>
            <w:r w:rsidRPr="00F85A63">
              <w:rPr>
                <w:rFonts w:cs="Times New Roman"/>
                <w:color w:val="000000"/>
                <w:sz w:val="22"/>
              </w:rPr>
              <w:t>Учитываются не-</w:t>
            </w:r>
          </w:p>
          <w:p w:rsidR="003C06BC" w:rsidRPr="00F85A63" w:rsidRDefault="003C06BC" w:rsidP="00845EDA">
            <w:pPr>
              <w:shd w:val="clear" w:color="auto" w:fill="FFFFFF"/>
              <w:autoSpaceDE w:val="0"/>
              <w:autoSpaceDN w:val="0"/>
              <w:adjustRightInd w:val="0"/>
              <w:ind w:firstLine="0"/>
              <w:rPr>
                <w:rFonts w:cs="Times New Roman"/>
                <w:sz w:val="22"/>
              </w:rPr>
            </w:pPr>
            <w:r w:rsidRPr="00F85A63">
              <w:rPr>
                <w:rFonts w:cs="Times New Roman"/>
                <w:color w:val="000000"/>
                <w:sz w:val="22"/>
              </w:rPr>
              <w:t>которые   (1-2)</w:t>
            </w:r>
          </w:p>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показатели   состояния здоровья</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 xml:space="preserve">1.5. </w:t>
            </w:r>
          </w:p>
        </w:tc>
        <w:tc>
          <w:tcPr>
            <w:tcW w:w="4771" w:type="dxa"/>
          </w:tcPr>
          <w:p w:rsidR="003C06BC" w:rsidRPr="00F85A63" w:rsidRDefault="003C06BC" w:rsidP="00845EDA">
            <w:pPr>
              <w:shd w:val="clear" w:color="auto" w:fill="FFFFFF"/>
              <w:autoSpaceDE w:val="0"/>
              <w:autoSpaceDN w:val="0"/>
              <w:adjustRightInd w:val="0"/>
              <w:ind w:firstLine="0"/>
              <w:rPr>
                <w:rFonts w:cs="Times New Roman"/>
                <w:color w:val="000000"/>
                <w:sz w:val="22"/>
              </w:rPr>
            </w:pPr>
            <w:r w:rsidRPr="00F85A63">
              <w:rPr>
                <w:rFonts w:cs="Times New Roman"/>
                <w:color w:val="000000"/>
                <w:sz w:val="22"/>
              </w:rPr>
              <w:t xml:space="preserve">Наличие программы развития ШСУЗ, включающей: </w:t>
            </w:r>
          </w:p>
          <w:p w:rsidR="003C06BC" w:rsidRPr="00F85A63" w:rsidRDefault="003C06BC" w:rsidP="00E410C5">
            <w:pPr>
              <w:pStyle w:val="a5"/>
              <w:widowControl/>
              <w:numPr>
                <w:ilvl w:val="0"/>
                <w:numId w:val="85"/>
              </w:numPr>
              <w:shd w:val="clear" w:color="auto" w:fill="FFFFFF"/>
              <w:autoSpaceDE w:val="0"/>
              <w:autoSpaceDN w:val="0"/>
              <w:adjustRightInd w:val="0"/>
              <w:ind w:left="0" w:firstLine="0"/>
              <w:rPr>
                <w:rFonts w:ascii="Times New Roman" w:hAnsi="Times New Roman" w:cs="Times New Roman"/>
                <w:sz w:val="22"/>
              </w:rPr>
            </w:pPr>
            <w:r w:rsidRPr="00F85A63">
              <w:rPr>
                <w:rFonts w:ascii="Times New Roman" w:hAnsi="Times New Roman" w:cs="Times New Roman"/>
                <w:sz w:val="22"/>
              </w:rPr>
              <w:t>ожидаемые результаты и достижения цели;</w:t>
            </w:r>
          </w:p>
          <w:p w:rsidR="003C06BC" w:rsidRPr="00F85A63" w:rsidRDefault="003C06BC" w:rsidP="00E410C5">
            <w:pPr>
              <w:pStyle w:val="a5"/>
              <w:widowControl/>
              <w:numPr>
                <w:ilvl w:val="0"/>
                <w:numId w:val="85"/>
              </w:numPr>
              <w:shd w:val="clear" w:color="auto" w:fill="FFFFFF"/>
              <w:autoSpaceDE w:val="0"/>
              <w:autoSpaceDN w:val="0"/>
              <w:adjustRightInd w:val="0"/>
              <w:ind w:left="0" w:firstLine="0"/>
              <w:rPr>
                <w:rFonts w:ascii="Times New Roman" w:hAnsi="Times New Roman" w:cs="Times New Roman"/>
                <w:sz w:val="22"/>
              </w:rPr>
            </w:pPr>
            <w:r w:rsidRPr="00F85A63">
              <w:rPr>
                <w:rFonts w:ascii="Times New Roman" w:hAnsi="Times New Roman" w:cs="Times New Roman"/>
                <w:sz w:val="22"/>
              </w:rPr>
              <w:t>перспективный план развития ШСУЗ на 3-5 лет;</w:t>
            </w:r>
          </w:p>
          <w:p w:rsidR="003C06BC" w:rsidRPr="00F85A63" w:rsidRDefault="003C06BC" w:rsidP="00E410C5">
            <w:pPr>
              <w:pStyle w:val="a5"/>
              <w:widowControl/>
              <w:numPr>
                <w:ilvl w:val="0"/>
                <w:numId w:val="85"/>
              </w:numPr>
              <w:shd w:val="clear" w:color="auto" w:fill="FFFFFF"/>
              <w:autoSpaceDE w:val="0"/>
              <w:autoSpaceDN w:val="0"/>
              <w:adjustRightInd w:val="0"/>
              <w:ind w:left="0" w:firstLine="0"/>
              <w:rPr>
                <w:rFonts w:ascii="Times New Roman" w:hAnsi="Times New Roman" w:cs="Times New Roman"/>
                <w:sz w:val="22"/>
              </w:rPr>
            </w:pPr>
            <w:r w:rsidRPr="00F85A63">
              <w:rPr>
                <w:rFonts w:ascii="Times New Roman" w:hAnsi="Times New Roman" w:cs="Times New Roman"/>
                <w:sz w:val="22"/>
              </w:rPr>
              <w:t>текущий план работы по всем направлениям деятельности ШСУЗ</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 xml:space="preserve">Частично. </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1.6.</w:t>
            </w:r>
          </w:p>
        </w:tc>
        <w:tc>
          <w:tcPr>
            <w:tcW w:w="4771" w:type="dxa"/>
          </w:tcPr>
          <w:p w:rsidR="003C06BC" w:rsidRPr="00F85A63" w:rsidRDefault="003C06BC" w:rsidP="00845EDA">
            <w:pPr>
              <w:shd w:val="clear" w:color="auto" w:fill="FFFFFF"/>
              <w:autoSpaceDE w:val="0"/>
              <w:autoSpaceDN w:val="0"/>
              <w:adjustRightInd w:val="0"/>
              <w:ind w:firstLine="0"/>
              <w:rPr>
                <w:rFonts w:cs="Times New Roman"/>
                <w:color w:val="000000"/>
                <w:sz w:val="22"/>
              </w:rPr>
            </w:pPr>
            <w:r w:rsidRPr="00F85A63">
              <w:rPr>
                <w:rFonts w:cs="Times New Roman"/>
                <w:color w:val="000000"/>
                <w:sz w:val="22"/>
              </w:rPr>
              <w:t xml:space="preserve">Наличие предложений, включённый в план работы ШСУЗ, высказанных </w:t>
            </w:r>
            <w:proofErr w:type="gramStart"/>
            <w:r w:rsidRPr="00F85A63">
              <w:rPr>
                <w:rFonts w:cs="Times New Roman"/>
                <w:color w:val="000000"/>
                <w:sz w:val="22"/>
              </w:rPr>
              <w:t>обучающимися</w:t>
            </w:r>
            <w:proofErr w:type="gramEnd"/>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1.7.</w:t>
            </w:r>
          </w:p>
        </w:tc>
        <w:tc>
          <w:tcPr>
            <w:tcW w:w="4771" w:type="dxa"/>
          </w:tcPr>
          <w:p w:rsidR="003C06BC" w:rsidRPr="00F85A63" w:rsidRDefault="003C06BC" w:rsidP="00845EDA">
            <w:pPr>
              <w:shd w:val="clear" w:color="auto" w:fill="FFFFFF"/>
              <w:autoSpaceDE w:val="0"/>
              <w:autoSpaceDN w:val="0"/>
              <w:adjustRightInd w:val="0"/>
              <w:ind w:firstLine="0"/>
              <w:rPr>
                <w:rFonts w:cs="Times New Roman"/>
                <w:color w:val="000000"/>
                <w:sz w:val="22"/>
              </w:rPr>
            </w:pPr>
            <w:r w:rsidRPr="00F85A63">
              <w:rPr>
                <w:rFonts w:cs="Times New Roman"/>
                <w:color w:val="000000"/>
                <w:sz w:val="22"/>
              </w:rPr>
              <w:t xml:space="preserve">Организация аудита (самопроверки) школы в области сохранения и укрепления здоровья </w:t>
            </w:r>
            <w:proofErr w:type="gramStart"/>
            <w:r w:rsidRPr="00F85A63">
              <w:rPr>
                <w:rFonts w:cs="Times New Roman"/>
                <w:color w:val="000000"/>
                <w:sz w:val="22"/>
              </w:rPr>
              <w:t>обучающихся</w:t>
            </w:r>
            <w:proofErr w:type="gramEnd"/>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Есть за последний год</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1.8.</w:t>
            </w:r>
          </w:p>
        </w:tc>
        <w:tc>
          <w:tcPr>
            <w:tcW w:w="4771" w:type="dxa"/>
          </w:tcPr>
          <w:p w:rsidR="003C06BC" w:rsidRPr="00F85A63" w:rsidRDefault="003C06BC" w:rsidP="00845EDA">
            <w:pPr>
              <w:shd w:val="clear" w:color="auto" w:fill="FFFFFF"/>
              <w:autoSpaceDE w:val="0"/>
              <w:autoSpaceDN w:val="0"/>
              <w:adjustRightInd w:val="0"/>
              <w:ind w:firstLine="0"/>
              <w:rPr>
                <w:rFonts w:cs="Times New Roman"/>
                <w:color w:val="000000"/>
                <w:sz w:val="22"/>
              </w:rPr>
            </w:pPr>
            <w:r w:rsidRPr="00F85A63">
              <w:rPr>
                <w:rFonts w:cs="Times New Roman"/>
                <w:color w:val="000000"/>
                <w:sz w:val="22"/>
              </w:rPr>
              <w:t xml:space="preserve">Портфолио школы в сфере охраны и укрепления здоровья </w:t>
            </w:r>
            <w:proofErr w:type="gramStart"/>
            <w:r w:rsidRPr="00F85A63">
              <w:rPr>
                <w:rFonts w:cs="Times New Roman"/>
                <w:color w:val="000000"/>
                <w:sz w:val="22"/>
              </w:rPr>
              <w:t>обучающихся</w:t>
            </w:r>
            <w:proofErr w:type="gramEnd"/>
            <w:r w:rsidRPr="00F85A63">
              <w:rPr>
                <w:rFonts w:cs="Times New Roman"/>
                <w:color w:val="000000"/>
                <w:sz w:val="22"/>
              </w:rPr>
              <w:t>, пропаганды здорового образа жизни</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Нет</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0</w:t>
            </w:r>
          </w:p>
        </w:tc>
      </w:tr>
      <w:tr w:rsidR="003C06BC" w:rsidRPr="00F85A63" w:rsidTr="00845EDA">
        <w:tc>
          <w:tcPr>
            <w:tcW w:w="9571" w:type="dxa"/>
            <w:gridSpan w:val="4"/>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b/>
                <w:bCs/>
                <w:color w:val="000000"/>
                <w:sz w:val="22"/>
              </w:rPr>
              <w:t xml:space="preserve">2. Среда для реализации образовательного процесса и гармоничного развития учащихся </w:t>
            </w:r>
            <w:r w:rsidRPr="00F85A63">
              <w:rPr>
                <w:rFonts w:cs="Times New Roman"/>
                <w:b/>
                <w:bCs/>
                <w:color w:val="000000"/>
                <w:spacing w:val="6"/>
                <w:sz w:val="22"/>
              </w:rPr>
              <w:t>в соответствии с возрастными закономерностями роста и развития</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2.1.</w:t>
            </w:r>
          </w:p>
        </w:tc>
        <w:tc>
          <w:tcPr>
            <w:tcW w:w="4771"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Гигиенически рациональное зонирование и озе</w:t>
            </w:r>
            <w:r w:rsidRPr="00F85A63">
              <w:rPr>
                <w:rFonts w:cs="Times New Roman"/>
                <w:color w:val="000000"/>
                <w:sz w:val="22"/>
              </w:rPr>
              <w:softHyphen/>
              <w:t>ленение земельного участка школы; защита территории школы от попада</w:t>
            </w:r>
            <w:r w:rsidRPr="00F85A63">
              <w:rPr>
                <w:rFonts w:cs="Times New Roman"/>
                <w:color w:val="000000"/>
                <w:sz w:val="22"/>
              </w:rPr>
              <w:softHyphen/>
              <w:t>ния любых биологических, хими</w:t>
            </w:r>
            <w:r w:rsidRPr="00F85A63">
              <w:rPr>
                <w:rFonts w:cs="Times New Roman"/>
                <w:color w:val="000000"/>
                <w:sz w:val="22"/>
              </w:rPr>
              <w:softHyphen/>
              <w:t>ческих и  прочих загрязняющих веществ, которые могут причинить вред здоровью, в том числе:</w:t>
            </w:r>
          </w:p>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 xml:space="preserve">Наличие на участке школ, содействующих укреплению здоровья или за её пределами физкультурно-спортивных площадок, которые </w:t>
            </w:r>
            <w:r w:rsidRPr="00F85A63">
              <w:rPr>
                <w:rFonts w:cs="Times New Roman"/>
                <w:color w:val="000000"/>
                <w:sz w:val="22"/>
              </w:rPr>
              <w:lastRenderedPageBreak/>
              <w:t>могут быть использованы учащимися</w:t>
            </w:r>
          </w:p>
          <w:p w:rsidR="003C06BC" w:rsidRPr="00F85A63" w:rsidRDefault="003C06BC" w:rsidP="00845EDA">
            <w:pPr>
              <w:widowControl w:val="0"/>
              <w:autoSpaceDE w:val="0"/>
              <w:autoSpaceDN w:val="0"/>
              <w:adjustRightInd w:val="0"/>
              <w:ind w:firstLine="0"/>
              <w:rPr>
                <w:rFonts w:cs="Times New Roman"/>
                <w:color w:val="231F20"/>
                <w:w w:val="116"/>
                <w:sz w:val="22"/>
              </w:rPr>
            </w:pPr>
          </w:p>
        </w:tc>
        <w:tc>
          <w:tcPr>
            <w:tcW w:w="2976" w:type="dxa"/>
          </w:tcPr>
          <w:p w:rsidR="003C06BC" w:rsidRPr="00F85A63" w:rsidRDefault="003C06BC" w:rsidP="00845EDA">
            <w:pPr>
              <w:widowControl w:val="0"/>
              <w:autoSpaceDE w:val="0"/>
              <w:autoSpaceDN w:val="0"/>
              <w:adjustRightInd w:val="0"/>
              <w:ind w:firstLine="0"/>
              <w:rPr>
                <w:rFonts w:cs="Times New Roman"/>
                <w:color w:val="231F20"/>
                <w:w w:val="116"/>
                <w:sz w:val="22"/>
              </w:rPr>
            </w:pPr>
            <w:proofErr w:type="gramStart"/>
            <w:r w:rsidRPr="00F85A63">
              <w:rPr>
                <w:rFonts w:cs="Times New Roman"/>
                <w:color w:val="000000"/>
                <w:sz w:val="22"/>
              </w:rPr>
              <w:lastRenderedPageBreak/>
              <w:t>Наличие физкультурно-спортивной пло</w:t>
            </w:r>
            <w:r w:rsidRPr="00F85A63">
              <w:rPr>
                <w:rFonts w:cs="Times New Roman"/>
                <w:color w:val="000000"/>
                <w:sz w:val="22"/>
              </w:rPr>
              <w:softHyphen/>
              <w:t>щадки, хозяй</w:t>
            </w:r>
            <w:r w:rsidRPr="00F85A63">
              <w:rPr>
                <w:rFonts w:cs="Times New Roman"/>
                <w:color w:val="000000"/>
                <w:sz w:val="22"/>
              </w:rPr>
              <w:softHyphen/>
              <w:t>ственной зоны и зоны отдыха, защищенных от загрязняющих веществ,   вред</w:t>
            </w:r>
            <w:r w:rsidRPr="00F85A63">
              <w:rPr>
                <w:rFonts w:cs="Times New Roman"/>
                <w:color w:val="000000"/>
                <w:sz w:val="22"/>
              </w:rPr>
              <w:softHyphen/>
              <w:t>ных для здо</w:t>
            </w:r>
            <w:r w:rsidRPr="00F85A63">
              <w:rPr>
                <w:rFonts w:cs="Times New Roman"/>
                <w:color w:val="000000"/>
                <w:sz w:val="22"/>
              </w:rPr>
              <w:softHyphen/>
              <w:t>ровья.</w:t>
            </w:r>
            <w:proofErr w:type="gramEnd"/>
            <w:r w:rsidRPr="00F85A63">
              <w:rPr>
                <w:rFonts w:cs="Times New Roman"/>
                <w:color w:val="000000"/>
                <w:sz w:val="22"/>
              </w:rPr>
              <w:t xml:space="preserve"> Озелене</w:t>
            </w:r>
            <w:r w:rsidRPr="00F85A63">
              <w:rPr>
                <w:rFonts w:cs="Times New Roman"/>
                <w:color w:val="000000"/>
                <w:sz w:val="22"/>
              </w:rPr>
              <w:softHyphen/>
              <w:t>ние участка до</w:t>
            </w:r>
            <w:r w:rsidRPr="00F85A63">
              <w:rPr>
                <w:rFonts w:cs="Times New Roman"/>
                <w:color w:val="000000"/>
                <w:sz w:val="22"/>
              </w:rPr>
              <w:softHyphen/>
              <w:t>статочно.</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lastRenderedPageBreak/>
              <w:t>2.2.</w:t>
            </w:r>
          </w:p>
        </w:tc>
        <w:tc>
          <w:tcPr>
            <w:tcW w:w="4771" w:type="dxa"/>
          </w:tcPr>
          <w:p w:rsidR="003C06BC" w:rsidRPr="00F85A63" w:rsidRDefault="003C06BC" w:rsidP="00845EDA">
            <w:pPr>
              <w:widowControl w:val="0"/>
              <w:autoSpaceDE w:val="0"/>
              <w:autoSpaceDN w:val="0"/>
              <w:adjustRightInd w:val="0"/>
              <w:ind w:firstLine="0"/>
              <w:rPr>
                <w:rFonts w:cs="Times New Roman"/>
                <w:color w:val="000000"/>
                <w:spacing w:val="-1"/>
                <w:sz w:val="22"/>
              </w:rPr>
            </w:pPr>
            <w:r w:rsidRPr="00F85A63">
              <w:rPr>
                <w:rFonts w:cs="Times New Roman"/>
                <w:color w:val="000000"/>
                <w:sz w:val="22"/>
              </w:rPr>
              <w:t xml:space="preserve">Наличие </w:t>
            </w:r>
            <w:r w:rsidRPr="00F85A63">
              <w:rPr>
                <w:rFonts w:cs="Times New Roman"/>
                <w:color w:val="000000"/>
                <w:spacing w:val="-1"/>
                <w:sz w:val="22"/>
              </w:rPr>
              <w:t xml:space="preserve">в ШСУЗ: </w:t>
            </w:r>
          </w:p>
          <w:p w:rsidR="003C06BC" w:rsidRPr="00F85A63" w:rsidRDefault="003C06BC" w:rsidP="00E410C5">
            <w:pPr>
              <w:pStyle w:val="a5"/>
              <w:numPr>
                <w:ilvl w:val="0"/>
                <w:numId w:val="86"/>
              </w:numPr>
              <w:autoSpaceDE w:val="0"/>
              <w:autoSpaceDN w:val="0"/>
              <w:adjustRightInd w:val="0"/>
              <w:ind w:left="0" w:firstLine="0"/>
              <w:rPr>
                <w:rFonts w:ascii="Times New Roman" w:hAnsi="Times New Roman" w:cs="Times New Roman"/>
                <w:sz w:val="22"/>
              </w:rPr>
            </w:pPr>
            <w:r w:rsidRPr="00F85A63">
              <w:rPr>
                <w:rFonts w:ascii="Times New Roman" w:hAnsi="Times New Roman" w:cs="Times New Roman"/>
                <w:sz w:val="22"/>
              </w:rPr>
              <w:t>физкультурно-</w:t>
            </w:r>
            <w:r w:rsidRPr="00F85A63">
              <w:rPr>
                <w:rFonts w:ascii="Times New Roman" w:hAnsi="Times New Roman" w:cs="Times New Roman"/>
                <w:spacing w:val="7"/>
                <w:sz w:val="22"/>
              </w:rPr>
              <w:t xml:space="preserve">спортивных залов </w:t>
            </w:r>
            <w:r w:rsidRPr="00F85A63">
              <w:rPr>
                <w:rFonts w:ascii="Times New Roman" w:hAnsi="Times New Roman" w:cs="Times New Roman"/>
                <w:spacing w:val="19"/>
                <w:sz w:val="22"/>
              </w:rPr>
              <w:t xml:space="preserve">(в  школе  и/или </w:t>
            </w:r>
            <w:r w:rsidRPr="00F85A63">
              <w:rPr>
                <w:rFonts w:ascii="Times New Roman" w:hAnsi="Times New Roman" w:cs="Times New Roman"/>
                <w:sz w:val="22"/>
              </w:rPr>
              <w:t xml:space="preserve">использование </w:t>
            </w:r>
            <w:r w:rsidRPr="00F85A63">
              <w:rPr>
                <w:rFonts w:ascii="Times New Roman" w:hAnsi="Times New Roman" w:cs="Times New Roman"/>
                <w:spacing w:val="7"/>
                <w:sz w:val="22"/>
              </w:rPr>
              <w:t xml:space="preserve">спортивных залов </w:t>
            </w:r>
            <w:r w:rsidRPr="00F85A63">
              <w:rPr>
                <w:rFonts w:ascii="Times New Roman" w:hAnsi="Times New Roman" w:cs="Times New Roman"/>
                <w:spacing w:val="15"/>
                <w:sz w:val="22"/>
              </w:rPr>
              <w:t>в радиусе не бо</w:t>
            </w:r>
            <w:r w:rsidRPr="00F85A63">
              <w:rPr>
                <w:rFonts w:ascii="Times New Roman" w:hAnsi="Times New Roman" w:cs="Times New Roman"/>
                <w:spacing w:val="15"/>
                <w:sz w:val="22"/>
              </w:rPr>
              <w:softHyphen/>
            </w:r>
            <w:r w:rsidRPr="00F85A63">
              <w:rPr>
                <w:rFonts w:ascii="Times New Roman" w:hAnsi="Times New Roman" w:cs="Times New Roman"/>
                <w:sz w:val="22"/>
              </w:rPr>
              <w:t>лее 0,5 км от шко</w:t>
            </w:r>
            <w:r w:rsidRPr="00F85A63">
              <w:rPr>
                <w:rFonts w:ascii="Times New Roman" w:hAnsi="Times New Roman" w:cs="Times New Roman"/>
                <w:sz w:val="22"/>
              </w:rPr>
              <w:softHyphen/>
            </w:r>
            <w:r w:rsidRPr="00F85A63">
              <w:rPr>
                <w:rFonts w:ascii="Times New Roman" w:hAnsi="Times New Roman" w:cs="Times New Roman"/>
                <w:spacing w:val="3"/>
                <w:sz w:val="22"/>
              </w:rPr>
              <w:t xml:space="preserve">лы); </w:t>
            </w:r>
          </w:p>
          <w:p w:rsidR="003C06BC" w:rsidRPr="00F85A63" w:rsidRDefault="003C06BC" w:rsidP="00E410C5">
            <w:pPr>
              <w:pStyle w:val="a5"/>
              <w:numPr>
                <w:ilvl w:val="0"/>
                <w:numId w:val="86"/>
              </w:numPr>
              <w:autoSpaceDE w:val="0"/>
              <w:autoSpaceDN w:val="0"/>
              <w:adjustRightInd w:val="0"/>
              <w:ind w:left="0" w:firstLine="0"/>
              <w:rPr>
                <w:rFonts w:ascii="Times New Roman" w:hAnsi="Times New Roman" w:cs="Times New Roman"/>
                <w:sz w:val="22"/>
              </w:rPr>
            </w:pPr>
            <w:r w:rsidRPr="00F85A63">
              <w:rPr>
                <w:rFonts w:ascii="Times New Roman" w:hAnsi="Times New Roman" w:cs="Times New Roman"/>
                <w:sz w:val="22"/>
              </w:rPr>
              <w:t>бассейна</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1 зал</w:t>
            </w:r>
          </w:p>
          <w:p w:rsidR="003C06BC" w:rsidRPr="00F85A63" w:rsidRDefault="003C06BC" w:rsidP="00845EDA">
            <w:pPr>
              <w:widowControl w:val="0"/>
              <w:autoSpaceDE w:val="0"/>
              <w:autoSpaceDN w:val="0"/>
              <w:adjustRightInd w:val="0"/>
              <w:ind w:firstLine="0"/>
              <w:rPr>
                <w:rFonts w:cs="Times New Roman"/>
                <w:color w:val="000000"/>
                <w:sz w:val="22"/>
              </w:rPr>
            </w:pPr>
          </w:p>
          <w:p w:rsidR="003C06BC" w:rsidRPr="00F85A63" w:rsidRDefault="003C06BC" w:rsidP="00845EDA">
            <w:pPr>
              <w:widowControl w:val="0"/>
              <w:autoSpaceDE w:val="0"/>
              <w:autoSpaceDN w:val="0"/>
              <w:adjustRightInd w:val="0"/>
              <w:ind w:firstLine="0"/>
              <w:rPr>
                <w:rFonts w:cs="Times New Roman"/>
                <w:color w:val="000000"/>
                <w:sz w:val="22"/>
              </w:rPr>
            </w:pPr>
          </w:p>
          <w:p w:rsidR="003C06BC" w:rsidRPr="00F85A63" w:rsidRDefault="003C06BC" w:rsidP="00845EDA">
            <w:pPr>
              <w:widowControl w:val="0"/>
              <w:autoSpaceDE w:val="0"/>
              <w:autoSpaceDN w:val="0"/>
              <w:adjustRightInd w:val="0"/>
              <w:ind w:firstLine="0"/>
              <w:rPr>
                <w:rFonts w:cs="Times New Roman"/>
                <w:color w:val="000000"/>
                <w:sz w:val="22"/>
              </w:rPr>
            </w:pPr>
          </w:p>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Использование бассейна вне школы</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2.3.</w:t>
            </w:r>
          </w:p>
        </w:tc>
        <w:tc>
          <w:tcPr>
            <w:tcW w:w="4771"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 xml:space="preserve">Количество </w:t>
            </w:r>
            <w:r w:rsidRPr="00F85A63">
              <w:rPr>
                <w:rFonts w:cs="Times New Roman"/>
                <w:color w:val="000000"/>
                <w:spacing w:val="10"/>
                <w:sz w:val="22"/>
              </w:rPr>
              <w:t>учебных помещений, в которых параметры микроклимата (температура и влажность воздуха) соответствуют гигиеническим требованиям</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98-95%</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2.4.</w:t>
            </w:r>
          </w:p>
        </w:tc>
        <w:tc>
          <w:tcPr>
            <w:tcW w:w="4771"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Регламентация проветривания помещений школы</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 xml:space="preserve">Проветривание проводится в соответствии с гигиеническими рекомендациями </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2.5.</w:t>
            </w:r>
          </w:p>
        </w:tc>
        <w:tc>
          <w:tcPr>
            <w:tcW w:w="4771"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 xml:space="preserve">Количество рабочих мест обучающихся, </w:t>
            </w:r>
            <w:proofErr w:type="gramStart"/>
            <w:r w:rsidRPr="00F85A63">
              <w:rPr>
                <w:rFonts w:cs="Times New Roman"/>
                <w:color w:val="000000"/>
                <w:sz w:val="22"/>
              </w:rPr>
              <w:t>уровни</w:t>
            </w:r>
            <w:proofErr w:type="gramEnd"/>
            <w:r w:rsidRPr="00F85A63">
              <w:rPr>
                <w:rFonts w:cs="Times New Roman"/>
                <w:color w:val="000000"/>
                <w:sz w:val="22"/>
              </w:rPr>
              <w:t xml:space="preserve"> освещённости которых соответствуют гигиеническим требованиям</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100-95%</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2.6.</w:t>
            </w:r>
          </w:p>
        </w:tc>
        <w:tc>
          <w:tcPr>
            <w:tcW w:w="4771"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Количество рабочих мест обучающихся, обеспеченных учебной мебелью, размеры которой соответствуют их росту</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94-89%</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2.7.</w:t>
            </w:r>
          </w:p>
        </w:tc>
        <w:tc>
          <w:tcPr>
            <w:tcW w:w="4771"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Количество учебных помещений, мебель в которых позволяет чередовать рабочие позы обучающихся сидя и стоя</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25%</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0</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2.8.</w:t>
            </w:r>
          </w:p>
        </w:tc>
        <w:tc>
          <w:tcPr>
            <w:tcW w:w="4771" w:type="dxa"/>
          </w:tcPr>
          <w:p w:rsidR="003C06BC" w:rsidRPr="00F85A63" w:rsidRDefault="003C06BC" w:rsidP="00845EDA">
            <w:pPr>
              <w:widowControl w:val="0"/>
              <w:autoSpaceDE w:val="0"/>
              <w:autoSpaceDN w:val="0"/>
              <w:adjustRightInd w:val="0"/>
              <w:ind w:firstLine="0"/>
              <w:rPr>
                <w:rFonts w:cs="Times New Roman"/>
                <w:color w:val="000000"/>
                <w:sz w:val="22"/>
              </w:rPr>
            </w:pPr>
            <w:proofErr w:type="gramStart"/>
            <w:r w:rsidRPr="00F85A63">
              <w:rPr>
                <w:rFonts w:cs="Times New Roman"/>
                <w:color w:val="000000"/>
                <w:sz w:val="22"/>
              </w:rPr>
              <w:t xml:space="preserve">Количесто обучающихся, которые сидят за партами и столами с учётом их состояния здоровья (острота зрения, наличие нарушений осанки и склонности к простудным заболеваниям </w:t>
            </w:r>
            <w:proofErr w:type="gramEnd"/>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94%-81%</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2.9.</w:t>
            </w:r>
          </w:p>
        </w:tc>
        <w:tc>
          <w:tcPr>
            <w:tcW w:w="4771"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 xml:space="preserve">Количество </w:t>
            </w:r>
            <w:r w:rsidRPr="00F85A63">
              <w:rPr>
                <w:rFonts w:cs="Times New Roman"/>
                <w:color w:val="000000"/>
                <w:spacing w:val="7"/>
                <w:sz w:val="22"/>
              </w:rPr>
              <w:t>учащихся, у ко</w:t>
            </w:r>
            <w:r w:rsidRPr="00F85A63">
              <w:rPr>
                <w:rFonts w:cs="Times New Roman"/>
                <w:color w:val="000000"/>
                <w:spacing w:val="7"/>
                <w:sz w:val="22"/>
              </w:rPr>
              <w:softHyphen/>
            </w:r>
            <w:r w:rsidRPr="00F85A63">
              <w:rPr>
                <w:rFonts w:cs="Times New Roman"/>
                <w:color w:val="000000"/>
                <w:spacing w:val="10"/>
                <w:sz w:val="22"/>
              </w:rPr>
              <w:t xml:space="preserve">торых вес ранцев </w:t>
            </w:r>
            <w:r w:rsidRPr="00F85A63">
              <w:rPr>
                <w:rFonts w:cs="Times New Roman"/>
                <w:color w:val="000000"/>
                <w:spacing w:val="9"/>
                <w:sz w:val="22"/>
              </w:rPr>
              <w:t>соответствует ги</w:t>
            </w:r>
            <w:r w:rsidRPr="00F85A63">
              <w:rPr>
                <w:rFonts w:cs="Times New Roman"/>
                <w:color w:val="000000"/>
                <w:spacing w:val="9"/>
                <w:sz w:val="22"/>
              </w:rPr>
              <w:softHyphen/>
            </w:r>
            <w:r w:rsidRPr="00F85A63">
              <w:rPr>
                <w:rFonts w:cs="Times New Roman"/>
                <w:color w:val="000000"/>
                <w:spacing w:val="11"/>
                <w:sz w:val="22"/>
              </w:rPr>
              <w:t>гиеническим тре</w:t>
            </w:r>
            <w:r w:rsidRPr="00F85A63">
              <w:rPr>
                <w:rFonts w:cs="Times New Roman"/>
                <w:color w:val="000000"/>
                <w:spacing w:val="11"/>
                <w:sz w:val="22"/>
              </w:rPr>
              <w:softHyphen/>
            </w:r>
            <w:r w:rsidRPr="00F85A63">
              <w:rPr>
                <w:rFonts w:cs="Times New Roman"/>
                <w:color w:val="000000"/>
                <w:spacing w:val="1"/>
                <w:sz w:val="22"/>
              </w:rPr>
              <w:t>бованиям</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80-56%</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000000"/>
                <w:sz w:val="22"/>
              </w:rPr>
              <w:t>2.10.</w:t>
            </w:r>
          </w:p>
        </w:tc>
        <w:tc>
          <w:tcPr>
            <w:tcW w:w="4771"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 xml:space="preserve">Количество </w:t>
            </w:r>
            <w:r w:rsidRPr="00F85A63">
              <w:rPr>
                <w:rFonts w:cs="Times New Roman"/>
                <w:color w:val="000000"/>
                <w:spacing w:val="4"/>
                <w:sz w:val="22"/>
              </w:rPr>
              <w:t>учащихся, исполь</w:t>
            </w:r>
            <w:r w:rsidRPr="00F85A63">
              <w:rPr>
                <w:rFonts w:cs="Times New Roman"/>
                <w:color w:val="000000"/>
                <w:spacing w:val="4"/>
                <w:sz w:val="22"/>
              </w:rPr>
              <w:softHyphen/>
            </w:r>
            <w:r w:rsidRPr="00F85A63">
              <w:rPr>
                <w:rFonts w:cs="Times New Roman"/>
                <w:color w:val="000000"/>
                <w:spacing w:val="21"/>
                <w:sz w:val="22"/>
              </w:rPr>
              <w:t xml:space="preserve">зующих в школе </w:t>
            </w:r>
            <w:r w:rsidRPr="00F85A63">
              <w:rPr>
                <w:rFonts w:cs="Times New Roman"/>
                <w:color w:val="000000"/>
                <w:spacing w:val="4"/>
                <w:sz w:val="22"/>
              </w:rPr>
              <w:t xml:space="preserve">сменную обувь, </w:t>
            </w:r>
            <w:r w:rsidRPr="00F85A63">
              <w:rPr>
                <w:rFonts w:cs="Times New Roman"/>
                <w:color w:val="000000"/>
                <w:sz w:val="22"/>
              </w:rPr>
              <w:t xml:space="preserve">способствующую </w:t>
            </w:r>
            <w:r w:rsidRPr="00F85A63">
              <w:rPr>
                <w:rFonts w:cs="Times New Roman"/>
                <w:color w:val="000000"/>
                <w:spacing w:val="7"/>
                <w:sz w:val="22"/>
              </w:rPr>
              <w:t>профилактике де</w:t>
            </w:r>
            <w:r w:rsidRPr="00F85A63">
              <w:rPr>
                <w:rFonts w:cs="Times New Roman"/>
                <w:color w:val="000000"/>
                <w:spacing w:val="7"/>
                <w:sz w:val="22"/>
              </w:rPr>
              <w:softHyphen/>
            </w:r>
            <w:r w:rsidRPr="00F85A63">
              <w:rPr>
                <w:rFonts w:cs="Times New Roman"/>
                <w:color w:val="000000"/>
                <w:spacing w:val="4"/>
                <w:sz w:val="22"/>
              </w:rPr>
              <w:t>формации стопы</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40% и ме</w:t>
            </w:r>
            <w:r w:rsidRPr="00F85A63">
              <w:rPr>
                <w:rFonts w:cs="Times New Roman"/>
                <w:color w:val="000000"/>
                <w:sz w:val="22"/>
              </w:rPr>
              <w:softHyphen/>
            </w:r>
            <w:r w:rsidRPr="00F85A63">
              <w:rPr>
                <w:rFonts w:cs="Times New Roman"/>
                <w:color w:val="000000"/>
                <w:spacing w:val="-7"/>
                <w:sz w:val="22"/>
              </w:rPr>
              <w:t>нее</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0</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2.11.</w:t>
            </w:r>
          </w:p>
        </w:tc>
        <w:tc>
          <w:tcPr>
            <w:tcW w:w="4771"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 xml:space="preserve">Количество </w:t>
            </w:r>
            <w:r w:rsidRPr="00F85A63">
              <w:rPr>
                <w:rFonts w:cs="Times New Roman"/>
                <w:color w:val="000000"/>
                <w:spacing w:val="10"/>
                <w:sz w:val="22"/>
              </w:rPr>
              <w:t>классных коллек</w:t>
            </w:r>
            <w:r w:rsidRPr="00F85A63">
              <w:rPr>
                <w:rFonts w:cs="Times New Roman"/>
                <w:color w:val="000000"/>
                <w:spacing w:val="10"/>
                <w:sz w:val="22"/>
              </w:rPr>
              <w:softHyphen/>
            </w:r>
            <w:r w:rsidRPr="00F85A63">
              <w:rPr>
                <w:rFonts w:cs="Times New Roman"/>
                <w:color w:val="000000"/>
                <w:spacing w:val="4"/>
                <w:sz w:val="22"/>
              </w:rPr>
              <w:t>тивов, учебные нагрузки которых превышают гигиенические нормативы</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До 5%</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2.12</w:t>
            </w:r>
          </w:p>
        </w:tc>
        <w:tc>
          <w:tcPr>
            <w:tcW w:w="4771"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 xml:space="preserve">Количество </w:t>
            </w:r>
            <w:r w:rsidRPr="00F85A63">
              <w:rPr>
                <w:rFonts w:cs="Times New Roman"/>
                <w:color w:val="000000"/>
                <w:spacing w:val="11"/>
                <w:sz w:val="22"/>
              </w:rPr>
              <w:t>классных коллек</w:t>
            </w:r>
            <w:r w:rsidRPr="00F85A63">
              <w:rPr>
                <w:rFonts w:cs="Times New Roman"/>
                <w:color w:val="000000"/>
                <w:spacing w:val="11"/>
                <w:sz w:val="22"/>
              </w:rPr>
              <w:softHyphen/>
            </w:r>
            <w:r w:rsidRPr="00F85A63">
              <w:rPr>
                <w:rFonts w:cs="Times New Roman"/>
                <w:color w:val="000000"/>
                <w:spacing w:val="15"/>
                <w:sz w:val="22"/>
              </w:rPr>
              <w:t xml:space="preserve">тивов, которые в </w:t>
            </w:r>
            <w:r w:rsidRPr="00F85A63">
              <w:rPr>
                <w:rFonts w:cs="Times New Roman"/>
                <w:color w:val="000000"/>
                <w:spacing w:val="1"/>
                <w:sz w:val="22"/>
              </w:rPr>
              <w:t xml:space="preserve">расписании уроков </w:t>
            </w:r>
            <w:r w:rsidRPr="00F85A63">
              <w:rPr>
                <w:rFonts w:cs="Times New Roman"/>
                <w:color w:val="000000"/>
                <w:spacing w:val="13"/>
                <w:sz w:val="22"/>
              </w:rPr>
              <w:t>имеют оптималь</w:t>
            </w:r>
            <w:r w:rsidRPr="00F85A63">
              <w:rPr>
                <w:rFonts w:cs="Times New Roman"/>
                <w:color w:val="000000"/>
                <w:spacing w:val="13"/>
                <w:sz w:val="22"/>
              </w:rPr>
              <w:softHyphen/>
              <w:t xml:space="preserve">ное чередование </w:t>
            </w:r>
            <w:r w:rsidRPr="00F85A63">
              <w:rPr>
                <w:rFonts w:cs="Times New Roman"/>
                <w:color w:val="000000"/>
                <w:spacing w:val="12"/>
                <w:sz w:val="22"/>
              </w:rPr>
              <w:t>различных  пред</w:t>
            </w:r>
            <w:r w:rsidRPr="00F85A63">
              <w:rPr>
                <w:rFonts w:cs="Times New Roman"/>
                <w:color w:val="000000"/>
                <w:spacing w:val="12"/>
                <w:sz w:val="22"/>
              </w:rPr>
              <w:softHyphen/>
            </w:r>
            <w:r w:rsidRPr="00F85A63">
              <w:rPr>
                <w:rFonts w:cs="Times New Roman"/>
                <w:color w:val="000000"/>
                <w:spacing w:val="10"/>
                <w:sz w:val="22"/>
              </w:rPr>
              <w:t xml:space="preserve">метов  (основные </w:t>
            </w:r>
            <w:r w:rsidRPr="00F85A63">
              <w:rPr>
                <w:rFonts w:cs="Times New Roman"/>
                <w:color w:val="000000"/>
                <w:spacing w:val="5"/>
                <w:sz w:val="22"/>
              </w:rPr>
              <w:t>предметы череду</w:t>
            </w:r>
            <w:r w:rsidRPr="00F85A63">
              <w:rPr>
                <w:rFonts w:cs="Times New Roman"/>
                <w:color w:val="000000"/>
                <w:spacing w:val="5"/>
                <w:sz w:val="22"/>
              </w:rPr>
              <w:softHyphen/>
            </w:r>
            <w:r w:rsidRPr="00F85A63">
              <w:rPr>
                <w:rFonts w:cs="Times New Roman"/>
                <w:color w:val="000000"/>
                <w:spacing w:val="16"/>
                <w:sz w:val="22"/>
              </w:rPr>
              <w:t xml:space="preserve">ются  с музыкой, </w:t>
            </w:r>
            <w:proofErr w:type="gramStart"/>
            <w:r w:rsidRPr="00F85A63">
              <w:rPr>
                <w:rFonts w:cs="Times New Roman"/>
                <w:color w:val="000000"/>
                <w:spacing w:val="1"/>
                <w:sz w:val="22"/>
              </w:rPr>
              <w:t>ИЗО</w:t>
            </w:r>
            <w:proofErr w:type="gramEnd"/>
            <w:r w:rsidRPr="00F85A63">
              <w:rPr>
                <w:rFonts w:cs="Times New Roman"/>
                <w:color w:val="000000"/>
                <w:spacing w:val="1"/>
                <w:sz w:val="22"/>
              </w:rPr>
              <w:t>, физкульту</w:t>
            </w:r>
            <w:r w:rsidRPr="00F85A63">
              <w:rPr>
                <w:rFonts w:cs="Times New Roman"/>
                <w:color w:val="000000"/>
                <w:spacing w:val="1"/>
                <w:sz w:val="22"/>
              </w:rPr>
              <w:softHyphen/>
            </w:r>
            <w:r w:rsidRPr="00F85A63">
              <w:rPr>
                <w:rFonts w:cs="Times New Roman"/>
                <w:color w:val="000000"/>
                <w:spacing w:val="4"/>
                <w:sz w:val="22"/>
              </w:rPr>
              <w:t xml:space="preserve">рой; предметы </w:t>
            </w:r>
            <w:r w:rsidRPr="00F85A63">
              <w:rPr>
                <w:rFonts w:cs="Times New Roman"/>
                <w:color w:val="000000"/>
                <w:spacing w:val="-2"/>
                <w:sz w:val="22"/>
              </w:rPr>
              <w:t>естественно-мате</w:t>
            </w:r>
            <w:r w:rsidRPr="00F85A63">
              <w:rPr>
                <w:rFonts w:cs="Times New Roman"/>
                <w:color w:val="000000"/>
                <w:spacing w:val="-2"/>
                <w:sz w:val="22"/>
              </w:rPr>
              <w:softHyphen/>
            </w:r>
            <w:r w:rsidRPr="00F85A63">
              <w:rPr>
                <w:rFonts w:cs="Times New Roman"/>
                <w:color w:val="000000"/>
                <w:spacing w:val="13"/>
                <w:sz w:val="22"/>
              </w:rPr>
              <w:t>матического про</w:t>
            </w:r>
            <w:r w:rsidRPr="00F85A63">
              <w:rPr>
                <w:rFonts w:cs="Times New Roman"/>
                <w:color w:val="000000"/>
                <w:spacing w:val="13"/>
                <w:sz w:val="22"/>
              </w:rPr>
              <w:softHyphen/>
            </w:r>
            <w:r w:rsidRPr="00F85A63">
              <w:rPr>
                <w:rFonts w:cs="Times New Roman"/>
                <w:color w:val="000000"/>
                <w:spacing w:val="5"/>
                <w:sz w:val="22"/>
              </w:rPr>
              <w:t>филя  чередуются с гуманитарны</w:t>
            </w:r>
            <w:r w:rsidRPr="00F85A63">
              <w:rPr>
                <w:rFonts w:cs="Times New Roman"/>
                <w:color w:val="000000"/>
                <w:spacing w:val="5"/>
                <w:sz w:val="22"/>
              </w:rPr>
              <w:softHyphen/>
            </w:r>
            <w:r w:rsidRPr="00F85A63">
              <w:rPr>
                <w:rFonts w:cs="Times New Roman"/>
                <w:color w:val="000000"/>
                <w:spacing w:val="9"/>
                <w:sz w:val="22"/>
              </w:rPr>
              <w:t>ми);   использует</w:t>
            </w:r>
            <w:r w:rsidRPr="00F85A63">
              <w:rPr>
                <w:rFonts w:cs="Times New Roman"/>
                <w:color w:val="000000"/>
                <w:spacing w:val="9"/>
                <w:sz w:val="22"/>
              </w:rPr>
              <w:softHyphen/>
            </w:r>
            <w:r w:rsidRPr="00F85A63">
              <w:rPr>
                <w:rFonts w:cs="Times New Roman"/>
                <w:color w:val="000000"/>
                <w:spacing w:val="13"/>
                <w:sz w:val="22"/>
              </w:rPr>
              <w:t>ся шкала трудно</w:t>
            </w:r>
            <w:r w:rsidRPr="00F85A63">
              <w:rPr>
                <w:rFonts w:cs="Times New Roman"/>
                <w:color w:val="000000"/>
                <w:spacing w:val="13"/>
                <w:sz w:val="22"/>
              </w:rPr>
              <w:softHyphen/>
            </w:r>
            <w:r w:rsidRPr="00F85A63">
              <w:rPr>
                <w:rFonts w:cs="Times New Roman"/>
                <w:color w:val="000000"/>
                <w:spacing w:val="2"/>
                <w:sz w:val="22"/>
              </w:rPr>
              <w:t xml:space="preserve">сти предметов для правильного построения школьного расписания в течение недели </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100-75%</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000000"/>
                <w:sz w:val="22"/>
              </w:rPr>
              <w:t>2.13.</w:t>
            </w:r>
          </w:p>
        </w:tc>
        <w:tc>
          <w:tcPr>
            <w:tcW w:w="4771"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 xml:space="preserve">Количество педагогов, которые </w:t>
            </w:r>
            <w:r w:rsidRPr="00F85A63">
              <w:rPr>
                <w:rFonts w:cs="Times New Roman"/>
                <w:color w:val="000000"/>
                <w:spacing w:val="14"/>
                <w:sz w:val="22"/>
              </w:rPr>
              <w:t xml:space="preserve">организуют  свои </w:t>
            </w:r>
            <w:r w:rsidRPr="00F85A63">
              <w:rPr>
                <w:rFonts w:cs="Times New Roman"/>
                <w:color w:val="000000"/>
                <w:spacing w:val="16"/>
                <w:sz w:val="22"/>
              </w:rPr>
              <w:t>уроки гигиениче</w:t>
            </w:r>
            <w:r w:rsidRPr="00F85A63">
              <w:rPr>
                <w:rFonts w:cs="Times New Roman"/>
                <w:color w:val="000000"/>
                <w:spacing w:val="16"/>
                <w:sz w:val="22"/>
              </w:rPr>
              <w:softHyphen/>
            </w:r>
            <w:r w:rsidRPr="00F85A63">
              <w:rPr>
                <w:rFonts w:cs="Times New Roman"/>
                <w:color w:val="000000"/>
                <w:spacing w:val="6"/>
                <w:sz w:val="22"/>
              </w:rPr>
              <w:t>ски рациональ</w:t>
            </w:r>
            <w:r w:rsidRPr="00F85A63">
              <w:rPr>
                <w:rFonts w:cs="Times New Roman"/>
                <w:color w:val="000000"/>
                <w:spacing w:val="6"/>
                <w:sz w:val="22"/>
              </w:rPr>
              <w:softHyphen/>
            </w:r>
            <w:r w:rsidRPr="00F85A63">
              <w:rPr>
                <w:rFonts w:cs="Times New Roman"/>
                <w:color w:val="000000"/>
                <w:spacing w:val="4"/>
                <w:sz w:val="22"/>
              </w:rPr>
              <w:t xml:space="preserve">но (оптимальная </w:t>
            </w:r>
            <w:r w:rsidRPr="00F85A63">
              <w:rPr>
                <w:rFonts w:cs="Times New Roman"/>
                <w:color w:val="000000"/>
                <w:spacing w:val="11"/>
                <w:sz w:val="22"/>
              </w:rPr>
              <w:t xml:space="preserve">плотность  урока, </w:t>
            </w:r>
            <w:r w:rsidRPr="00F85A63">
              <w:rPr>
                <w:rFonts w:cs="Times New Roman"/>
                <w:color w:val="000000"/>
                <w:spacing w:val="9"/>
                <w:sz w:val="22"/>
              </w:rPr>
              <w:t>чередование   ви</w:t>
            </w:r>
            <w:r w:rsidRPr="00F85A63">
              <w:rPr>
                <w:rFonts w:cs="Times New Roman"/>
                <w:color w:val="000000"/>
                <w:spacing w:val="9"/>
                <w:sz w:val="22"/>
              </w:rPr>
              <w:softHyphen/>
            </w:r>
            <w:r w:rsidRPr="00F85A63">
              <w:rPr>
                <w:rFonts w:cs="Times New Roman"/>
                <w:color w:val="000000"/>
                <w:spacing w:val="12"/>
                <w:sz w:val="22"/>
              </w:rPr>
              <w:t>дов учебной дея</w:t>
            </w:r>
            <w:r w:rsidRPr="00F85A63">
              <w:rPr>
                <w:rFonts w:cs="Times New Roman"/>
                <w:color w:val="000000"/>
                <w:spacing w:val="12"/>
                <w:sz w:val="22"/>
              </w:rPr>
              <w:softHyphen/>
            </w:r>
            <w:r w:rsidRPr="00F85A63">
              <w:rPr>
                <w:rFonts w:cs="Times New Roman"/>
                <w:color w:val="000000"/>
                <w:spacing w:val="9"/>
                <w:sz w:val="22"/>
              </w:rPr>
              <w:t xml:space="preserve">тельности,  видов </w:t>
            </w:r>
            <w:r w:rsidRPr="00F85A63">
              <w:rPr>
                <w:rFonts w:cs="Times New Roman"/>
                <w:color w:val="000000"/>
                <w:spacing w:val="6"/>
                <w:sz w:val="22"/>
              </w:rPr>
              <w:t>преподавания, ис</w:t>
            </w:r>
            <w:r w:rsidRPr="00F85A63">
              <w:rPr>
                <w:rFonts w:cs="Times New Roman"/>
                <w:color w:val="000000"/>
                <w:spacing w:val="6"/>
                <w:sz w:val="22"/>
              </w:rPr>
              <w:softHyphen/>
            </w:r>
            <w:r w:rsidRPr="00F85A63">
              <w:rPr>
                <w:rFonts w:cs="Times New Roman"/>
                <w:color w:val="000000"/>
                <w:spacing w:val="13"/>
                <w:sz w:val="22"/>
              </w:rPr>
              <w:t>пользование тех</w:t>
            </w:r>
            <w:r w:rsidRPr="00F85A63">
              <w:rPr>
                <w:rFonts w:cs="Times New Roman"/>
                <w:color w:val="000000"/>
                <w:spacing w:val="13"/>
                <w:sz w:val="22"/>
              </w:rPr>
              <w:softHyphen/>
            </w:r>
            <w:r w:rsidRPr="00F85A63">
              <w:rPr>
                <w:rFonts w:cs="Times New Roman"/>
                <w:color w:val="000000"/>
                <w:spacing w:val="12"/>
                <w:sz w:val="22"/>
              </w:rPr>
              <w:t xml:space="preserve">нических средств </w:t>
            </w:r>
            <w:r w:rsidRPr="00F85A63">
              <w:rPr>
                <w:rFonts w:cs="Times New Roman"/>
                <w:color w:val="000000"/>
                <w:spacing w:val="10"/>
                <w:sz w:val="22"/>
              </w:rPr>
              <w:t xml:space="preserve">обучения   (ТСО), </w:t>
            </w:r>
            <w:r w:rsidRPr="00F85A63">
              <w:rPr>
                <w:rFonts w:cs="Times New Roman"/>
                <w:color w:val="000000"/>
                <w:spacing w:val="2"/>
                <w:sz w:val="22"/>
              </w:rPr>
              <w:t>наличие физкульт</w:t>
            </w:r>
            <w:r w:rsidRPr="00F85A63">
              <w:rPr>
                <w:rFonts w:cs="Times New Roman"/>
                <w:color w:val="000000"/>
                <w:spacing w:val="2"/>
                <w:sz w:val="22"/>
              </w:rPr>
              <w:softHyphen/>
            </w:r>
            <w:r w:rsidRPr="00F85A63">
              <w:rPr>
                <w:rFonts w:cs="Times New Roman"/>
                <w:color w:val="000000"/>
                <w:spacing w:val="13"/>
                <w:sz w:val="22"/>
              </w:rPr>
              <w:t>минуток, эмоцио</w:t>
            </w:r>
            <w:r w:rsidRPr="00F85A63">
              <w:rPr>
                <w:rFonts w:cs="Times New Roman"/>
                <w:color w:val="000000"/>
                <w:spacing w:val="13"/>
                <w:sz w:val="22"/>
              </w:rPr>
              <w:softHyphen/>
            </w:r>
            <w:r w:rsidRPr="00F85A63">
              <w:rPr>
                <w:rFonts w:cs="Times New Roman"/>
                <w:color w:val="000000"/>
                <w:spacing w:val="3"/>
                <w:sz w:val="22"/>
              </w:rPr>
              <w:t>нальных разрядок)</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100-76%</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lastRenderedPageBreak/>
              <w:t>2.14</w:t>
            </w:r>
          </w:p>
        </w:tc>
        <w:tc>
          <w:tcPr>
            <w:tcW w:w="4771" w:type="dxa"/>
          </w:tcPr>
          <w:p w:rsidR="003C06BC" w:rsidRPr="00F85A63" w:rsidRDefault="003C06BC" w:rsidP="00845EDA">
            <w:pPr>
              <w:shd w:val="clear" w:color="auto" w:fill="FFFFFF"/>
              <w:ind w:firstLine="0"/>
              <w:rPr>
                <w:rFonts w:cs="Times New Roman"/>
                <w:sz w:val="22"/>
              </w:rPr>
            </w:pPr>
            <w:r w:rsidRPr="00F85A63">
              <w:rPr>
                <w:rFonts w:cs="Times New Roman"/>
                <w:color w:val="000000"/>
                <w:sz w:val="22"/>
              </w:rPr>
              <w:t>Количество</w:t>
            </w:r>
            <w:r w:rsidRPr="00F85A63">
              <w:rPr>
                <w:rFonts w:cs="Times New Roman"/>
                <w:color w:val="000000"/>
                <w:spacing w:val="-2"/>
                <w:sz w:val="22"/>
              </w:rPr>
              <w:t xml:space="preserve"> подготовленных </w:t>
            </w:r>
            <w:r w:rsidRPr="00F85A63">
              <w:rPr>
                <w:rFonts w:cs="Times New Roman"/>
                <w:color w:val="000000"/>
                <w:sz w:val="22"/>
              </w:rPr>
              <w:t>(используемых</w:t>
            </w:r>
            <w:proofErr w:type="gramStart"/>
            <w:r w:rsidRPr="00F85A63">
              <w:rPr>
                <w:rFonts w:cs="Times New Roman"/>
                <w:color w:val="000000"/>
                <w:sz w:val="22"/>
              </w:rPr>
              <w:t>)</w:t>
            </w:r>
            <w:r w:rsidRPr="00F85A63">
              <w:rPr>
                <w:rFonts w:cs="Times New Roman"/>
                <w:color w:val="000000"/>
                <w:spacing w:val="-2"/>
                <w:sz w:val="22"/>
              </w:rPr>
              <w:t>э</w:t>
            </w:r>
            <w:proofErr w:type="gramEnd"/>
            <w:r w:rsidRPr="00F85A63">
              <w:rPr>
                <w:rFonts w:cs="Times New Roman"/>
                <w:color w:val="000000"/>
                <w:spacing w:val="-2"/>
                <w:sz w:val="22"/>
              </w:rPr>
              <w:t>лектронных</w:t>
            </w:r>
            <w:r w:rsidRPr="00F85A63">
              <w:rPr>
                <w:rFonts w:cs="Times New Roman"/>
                <w:color w:val="000000"/>
                <w:spacing w:val="9"/>
                <w:sz w:val="22"/>
              </w:rPr>
              <w:t xml:space="preserve"> средств  (учебни</w:t>
            </w:r>
            <w:r w:rsidRPr="00F85A63">
              <w:rPr>
                <w:rFonts w:cs="Times New Roman"/>
                <w:color w:val="000000"/>
                <w:spacing w:val="5"/>
                <w:sz w:val="22"/>
              </w:rPr>
              <w:t>ков) обучения, со</w:t>
            </w:r>
            <w:r w:rsidRPr="00F85A63">
              <w:rPr>
                <w:rFonts w:cs="Times New Roman"/>
                <w:color w:val="000000"/>
                <w:spacing w:val="3"/>
                <w:sz w:val="22"/>
              </w:rPr>
              <w:t>ответствующих ги</w:t>
            </w:r>
            <w:r w:rsidRPr="00F85A63">
              <w:rPr>
                <w:rFonts w:cs="Times New Roman"/>
                <w:color w:val="000000"/>
                <w:spacing w:val="12"/>
                <w:sz w:val="22"/>
              </w:rPr>
              <w:t>гиеническим тре</w:t>
            </w:r>
            <w:r w:rsidRPr="00F85A63">
              <w:rPr>
                <w:rFonts w:cs="Times New Roman"/>
                <w:color w:val="000000"/>
                <w:spacing w:val="-1"/>
                <w:sz w:val="22"/>
              </w:rPr>
              <w:t xml:space="preserve">бованиям </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100-76%</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2.1 5.</w:t>
            </w:r>
          </w:p>
        </w:tc>
        <w:tc>
          <w:tcPr>
            <w:tcW w:w="4771" w:type="dxa"/>
          </w:tcPr>
          <w:p w:rsidR="003C06BC" w:rsidRPr="00F85A63" w:rsidRDefault="003C06BC" w:rsidP="00845EDA">
            <w:pPr>
              <w:shd w:val="clear" w:color="auto" w:fill="FFFFFF"/>
              <w:ind w:firstLine="0"/>
              <w:rPr>
                <w:rFonts w:cs="Times New Roman"/>
                <w:sz w:val="22"/>
              </w:rPr>
            </w:pPr>
            <w:proofErr w:type="gramStart"/>
            <w:r w:rsidRPr="00F85A63">
              <w:rPr>
                <w:rFonts w:cs="Times New Roman"/>
                <w:color w:val="000000"/>
                <w:sz w:val="22"/>
              </w:rPr>
              <w:t>Количество</w:t>
            </w:r>
            <w:r w:rsidRPr="00F85A63">
              <w:rPr>
                <w:rFonts w:cs="Times New Roman"/>
                <w:color w:val="000000"/>
                <w:spacing w:val="4"/>
                <w:sz w:val="22"/>
              </w:rPr>
              <w:t xml:space="preserve"> уроков физиче</w:t>
            </w:r>
            <w:r w:rsidRPr="00F85A63">
              <w:rPr>
                <w:rFonts w:cs="Times New Roman"/>
                <w:color w:val="000000"/>
                <w:spacing w:val="2"/>
                <w:sz w:val="22"/>
              </w:rPr>
              <w:t xml:space="preserve">ского воспитания, </w:t>
            </w:r>
            <w:r w:rsidRPr="00F85A63">
              <w:rPr>
                <w:rFonts w:cs="Times New Roman"/>
                <w:color w:val="000000"/>
                <w:spacing w:val="12"/>
                <w:sz w:val="22"/>
              </w:rPr>
              <w:t>построение кото</w:t>
            </w:r>
            <w:r w:rsidRPr="00F85A63">
              <w:rPr>
                <w:rFonts w:cs="Times New Roman"/>
                <w:color w:val="000000"/>
                <w:spacing w:val="8"/>
                <w:sz w:val="22"/>
              </w:rPr>
              <w:t>рых  соответству</w:t>
            </w:r>
            <w:r w:rsidRPr="00F85A63">
              <w:rPr>
                <w:rFonts w:cs="Times New Roman"/>
                <w:color w:val="000000"/>
                <w:spacing w:val="11"/>
                <w:sz w:val="22"/>
              </w:rPr>
              <w:t xml:space="preserve">ет гигиеническим </w:t>
            </w:r>
            <w:r w:rsidRPr="00F85A63">
              <w:rPr>
                <w:rFonts w:cs="Times New Roman"/>
                <w:color w:val="000000"/>
                <w:spacing w:val="10"/>
                <w:sz w:val="22"/>
              </w:rPr>
              <w:t>требованиям (оп</w:t>
            </w:r>
            <w:r w:rsidRPr="00F85A63">
              <w:rPr>
                <w:rFonts w:cs="Times New Roman"/>
                <w:color w:val="000000"/>
                <w:spacing w:val="8"/>
                <w:sz w:val="22"/>
              </w:rPr>
              <w:t>тимальная   плот</w:t>
            </w:r>
            <w:r w:rsidRPr="00F85A63">
              <w:rPr>
                <w:rFonts w:cs="Times New Roman"/>
                <w:color w:val="000000"/>
                <w:spacing w:val="5"/>
                <w:sz w:val="22"/>
              </w:rPr>
              <w:t>ность, рациональ</w:t>
            </w:r>
            <w:r w:rsidRPr="00F85A63">
              <w:rPr>
                <w:rFonts w:cs="Times New Roman"/>
                <w:color w:val="000000"/>
                <w:spacing w:val="10"/>
                <w:sz w:val="22"/>
              </w:rPr>
              <w:t>ная  структура   и</w:t>
            </w:r>
            <w:proofErr w:type="gramEnd"/>
          </w:p>
          <w:p w:rsidR="003C06BC" w:rsidRPr="00F85A63" w:rsidRDefault="003C06BC" w:rsidP="00845EDA">
            <w:pPr>
              <w:shd w:val="clear" w:color="auto" w:fill="FFFFFF"/>
              <w:ind w:firstLine="0"/>
              <w:rPr>
                <w:rFonts w:cs="Times New Roman"/>
                <w:sz w:val="22"/>
              </w:rPr>
            </w:pPr>
            <w:r w:rsidRPr="00F85A63">
              <w:rPr>
                <w:rFonts w:cs="Times New Roman"/>
                <w:color w:val="000000"/>
                <w:spacing w:val="3"/>
                <w:sz w:val="22"/>
              </w:rPr>
              <w:t>нагрузка урока</w:t>
            </w:r>
            <w:proofErr w:type="gramStart"/>
            <w:r w:rsidRPr="00F85A63">
              <w:rPr>
                <w:rFonts w:cs="Times New Roman"/>
                <w:color w:val="000000"/>
                <w:spacing w:val="3"/>
                <w:sz w:val="22"/>
              </w:rPr>
              <w:t>,м</w:t>
            </w:r>
            <w:proofErr w:type="gramEnd"/>
            <w:r w:rsidRPr="00F85A63">
              <w:rPr>
                <w:rFonts w:cs="Times New Roman"/>
                <w:color w:val="000000"/>
                <w:spacing w:val="3"/>
                <w:sz w:val="22"/>
              </w:rPr>
              <w:t>едицинский</w:t>
            </w:r>
            <w:r w:rsidRPr="00F85A63">
              <w:rPr>
                <w:rFonts w:cs="Times New Roman"/>
                <w:color w:val="000000"/>
                <w:spacing w:val="-1"/>
                <w:sz w:val="22"/>
              </w:rPr>
              <w:t>контроль)</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75-51%</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2.16.</w:t>
            </w:r>
          </w:p>
        </w:tc>
        <w:tc>
          <w:tcPr>
            <w:tcW w:w="4771" w:type="dxa"/>
          </w:tcPr>
          <w:p w:rsidR="003C06BC" w:rsidRPr="00F85A63" w:rsidRDefault="003C06BC" w:rsidP="00845EDA">
            <w:pPr>
              <w:shd w:val="clear" w:color="auto" w:fill="FFFFFF"/>
              <w:ind w:firstLine="0"/>
              <w:rPr>
                <w:rFonts w:cs="Times New Roman"/>
                <w:sz w:val="22"/>
              </w:rPr>
            </w:pPr>
            <w:r w:rsidRPr="00F85A63">
              <w:rPr>
                <w:rFonts w:cs="Times New Roman"/>
                <w:sz w:val="22"/>
              </w:rPr>
              <w:t>Наличие медицинских групп физического воспитания, организация занятий в них</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 xml:space="preserve">Разделение на группы есть, но оно условно. </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2.17</w:t>
            </w:r>
          </w:p>
        </w:tc>
        <w:tc>
          <w:tcPr>
            <w:tcW w:w="4771" w:type="dxa"/>
          </w:tcPr>
          <w:p w:rsidR="003C06BC" w:rsidRPr="00F85A63" w:rsidRDefault="003C06BC" w:rsidP="00845EDA">
            <w:pPr>
              <w:ind w:firstLine="0"/>
              <w:rPr>
                <w:rFonts w:cs="Times New Roman"/>
                <w:sz w:val="22"/>
              </w:rPr>
            </w:pPr>
            <w:r w:rsidRPr="00F85A63">
              <w:rPr>
                <w:rFonts w:cs="Times New Roman"/>
                <w:sz w:val="22"/>
              </w:rPr>
              <w:t xml:space="preserve">Достаточность объёма двигательной активности </w:t>
            </w:r>
            <w:proofErr w:type="gramStart"/>
            <w:r w:rsidRPr="00F85A63">
              <w:rPr>
                <w:rFonts w:cs="Times New Roman"/>
                <w:sz w:val="22"/>
              </w:rPr>
              <w:t>обучающихся</w:t>
            </w:r>
            <w:proofErr w:type="gramEnd"/>
            <w:r w:rsidRPr="00F85A63">
              <w:rPr>
                <w:rFonts w:cs="Times New Roman"/>
                <w:sz w:val="22"/>
              </w:rPr>
              <w:t xml:space="preserve"> в школе:</w:t>
            </w:r>
          </w:p>
          <w:p w:rsidR="003C06BC" w:rsidRPr="00F85A63" w:rsidRDefault="003C06BC" w:rsidP="00E410C5">
            <w:pPr>
              <w:pStyle w:val="a5"/>
              <w:widowControl/>
              <w:numPr>
                <w:ilvl w:val="0"/>
                <w:numId w:val="87"/>
              </w:numPr>
              <w:ind w:left="0" w:firstLine="0"/>
              <w:rPr>
                <w:rFonts w:ascii="Times New Roman" w:hAnsi="Times New Roman" w:cs="Times New Roman"/>
                <w:sz w:val="22"/>
              </w:rPr>
            </w:pPr>
            <w:r w:rsidRPr="00F85A63">
              <w:rPr>
                <w:rFonts w:ascii="Times New Roman" w:hAnsi="Times New Roman" w:cs="Times New Roman"/>
                <w:sz w:val="22"/>
              </w:rPr>
              <w:t>наличие трёх уроков физической культуры в неделю;</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p>
        </w:tc>
        <w:tc>
          <w:tcPr>
            <w:tcW w:w="4771" w:type="dxa"/>
          </w:tcPr>
          <w:p w:rsidR="003C06BC" w:rsidRPr="00F85A63" w:rsidRDefault="003C06BC" w:rsidP="00E410C5">
            <w:pPr>
              <w:pStyle w:val="a5"/>
              <w:widowControl/>
              <w:numPr>
                <w:ilvl w:val="0"/>
                <w:numId w:val="87"/>
              </w:numPr>
              <w:shd w:val="clear" w:color="auto" w:fill="FFFFFF"/>
              <w:ind w:left="0" w:firstLine="0"/>
              <w:rPr>
                <w:rFonts w:ascii="Times New Roman" w:hAnsi="Times New Roman" w:cs="Times New Roman"/>
                <w:sz w:val="22"/>
              </w:rPr>
            </w:pPr>
            <w:r w:rsidRPr="00F85A63">
              <w:rPr>
                <w:rFonts w:ascii="Times New Roman" w:hAnsi="Times New Roman" w:cs="Times New Roman"/>
                <w:sz w:val="22"/>
              </w:rPr>
              <w:t>наличие динамического часа (паузы) в течение учебного дня;</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p>
        </w:tc>
        <w:tc>
          <w:tcPr>
            <w:tcW w:w="4771" w:type="dxa"/>
          </w:tcPr>
          <w:p w:rsidR="003C06BC" w:rsidRPr="00F85A63" w:rsidRDefault="003C06BC" w:rsidP="00E410C5">
            <w:pPr>
              <w:pStyle w:val="a5"/>
              <w:widowControl/>
              <w:numPr>
                <w:ilvl w:val="0"/>
                <w:numId w:val="88"/>
              </w:numPr>
              <w:shd w:val="clear" w:color="auto" w:fill="FFFFFF"/>
              <w:ind w:left="0" w:firstLine="0"/>
              <w:rPr>
                <w:rFonts w:ascii="Times New Roman" w:hAnsi="Times New Roman" w:cs="Times New Roman"/>
                <w:sz w:val="22"/>
              </w:rPr>
            </w:pPr>
            <w:r w:rsidRPr="00F85A63">
              <w:rPr>
                <w:rFonts w:ascii="Times New Roman" w:hAnsi="Times New Roman" w:cs="Times New Roman"/>
                <w:sz w:val="22"/>
              </w:rPr>
              <w:t>наличие физкультминуток на уроках;</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p>
        </w:tc>
        <w:tc>
          <w:tcPr>
            <w:tcW w:w="4771" w:type="dxa"/>
          </w:tcPr>
          <w:p w:rsidR="003C06BC" w:rsidRPr="00F85A63" w:rsidRDefault="003C06BC" w:rsidP="00E410C5">
            <w:pPr>
              <w:pStyle w:val="a5"/>
              <w:widowControl/>
              <w:numPr>
                <w:ilvl w:val="0"/>
                <w:numId w:val="89"/>
              </w:numPr>
              <w:shd w:val="clear" w:color="auto" w:fill="FFFFFF"/>
              <w:ind w:left="0" w:firstLine="0"/>
              <w:rPr>
                <w:rFonts w:ascii="Times New Roman" w:hAnsi="Times New Roman" w:cs="Times New Roman"/>
                <w:sz w:val="22"/>
              </w:rPr>
            </w:pPr>
            <w:r w:rsidRPr="00F85A63">
              <w:rPr>
                <w:rFonts w:ascii="Times New Roman" w:hAnsi="Times New Roman" w:cs="Times New Roman"/>
                <w:sz w:val="22"/>
              </w:rPr>
              <w:t xml:space="preserve">в том числе </w:t>
            </w:r>
            <w:proofErr w:type="gramStart"/>
            <w:r w:rsidRPr="00F85A63">
              <w:rPr>
                <w:rFonts w:ascii="Times New Roman" w:hAnsi="Times New Roman" w:cs="Times New Roman"/>
                <w:sz w:val="22"/>
              </w:rPr>
              <w:t>вводной</w:t>
            </w:r>
            <w:proofErr w:type="gramEnd"/>
            <w:r w:rsidRPr="00F85A63">
              <w:rPr>
                <w:rFonts w:ascii="Times New Roman" w:hAnsi="Times New Roman" w:cs="Times New Roman"/>
                <w:sz w:val="22"/>
              </w:rPr>
              <w:t xml:space="preserve"> ФМ</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2.18</w:t>
            </w:r>
          </w:p>
        </w:tc>
        <w:tc>
          <w:tcPr>
            <w:tcW w:w="4771" w:type="dxa"/>
          </w:tcPr>
          <w:p w:rsidR="003C06BC" w:rsidRPr="00F85A63" w:rsidRDefault="003C06BC" w:rsidP="00845EDA">
            <w:pPr>
              <w:shd w:val="clear" w:color="auto" w:fill="FFFFFF"/>
              <w:ind w:firstLine="0"/>
              <w:rPr>
                <w:rFonts w:cs="Times New Roman"/>
                <w:sz w:val="22"/>
              </w:rPr>
            </w:pPr>
            <w:r w:rsidRPr="00F85A63">
              <w:rPr>
                <w:rFonts w:cs="Times New Roman"/>
                <w:sz w:val="22"/>
              </w:rPr>
              <w:t>Объём двигательной активности во внеурочное время (спортивные праздники, дни здоровья и т.д.)</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Регулярно (не реже одного раза в месяц)</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2.19</w:t>
            </w:r>
          </w:p>
        </w:tc>
        <w:tc>
          <w:tcPr>
            <w:tcW w:w="4771" w:type="dxa"/>
          </w:tcPr>
          <w:p w:rsidR="003C06BC" w:rsidRPr="00F85A63" w:rsidRDefault="003C06BC" w:rsidP="00845EDA">
            <w:pPr>
              <w:shd w:val="clear" w:color="auto" w:fill="FFFFFF"/>
              <w:ind w:firstLine="0"/>
              <w:rPr>
                <w:rFonts w:cs="Times New Roman"/>
                <w:sz w:val="22"/>
              </w:rPr>
            </w:pPr>
            <w:proofErr w:type="gramStart"/>
            <w:r w:rsidRPr="00F85A63">
              <w:rPr>
                <w:rFonts w:cs="Times New Roman"/>
                <w:sz w:val="22"/>
              </w:rPr>
              <w:t>Спортивная оздоровительная работа во внеурочное и каникулярное время: наличие в школе физкультурно-спортивных занятий и приравненных к ним секций, кружков для обучающихся разного возраста, пола</w:t>
            </w:r>
            <w:proofErr w:type="gramEnd"/>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3-4 секций</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2.20</w:t>
            </w:r>
          </w:p>
        </w:tc>
        <w:tc>
          <w:tcPr>
            <w:tcW w:w="4771" w:type="dxa"/>
          </w:tcPr>
          <w:p w:rsidR="003C06BC" w:rsidRPr="00F85A63" w:rsidRDefault="003C06BC" w:rsidP="00845EDA">
            <w:pPr>
              <w:shd w:val="clear" w:color="auto" w:fill="FFFFFF"/>
              <w:ind w:firstLine="0"/>
              <w:rPr>
                <w:rFonts w:cs="Times New Roman"/>
                <w:sz w:val="22"/>
              </w:rPr>
            </w:pPr>
            <w:r w:rsidRPr="00F85A63">
              <w:rPr>
                <w:rFonts w:cs="Times New Roman"/>
                <w:color w:val="000000"/>
                <w:sz w:val="22"/>
              </w:rPr>
              <w:t>Количество</w:t>
            </w:r>
            <w:r w:rsidRPr="00F85A63">
              <w:rPr>
                <w:rFonts w:cs="Times New Roman"/>
                <w:color w:val="000000"/>
                <w:spacing w:val="2"/>
                <w:sz w:val="22"/>
              </w:rPr>
              <w:t>обучающихся, которыевыполняют до</w:t>
            </w:r>
            <w:r w:rsidRPr="00F85A63">
              <w:rPr>
                <w:rFonts w:cs="Times New Roman"/>
                <w:color w:val="000000"/>
                <w:spacing w:val="5"/>
                <w:sz w:val="22"/>
              </w:rPr>
              <w:t>машние задания в соответствии с ги</w:t>
            </w:r>
            <w:r w:rsidRPr="00F85A63">
              <w:rPr>
                <w:rFonts w:cs="Times New Roman"/>
                <w:color w:val="000000"/>
                <w:spacing w:val="4"/>
                <w:sz w:val="22"/>
              </w:rPr>
              <w:t>гиеническими тре</w:t>
            </w:r>
            <w:r w:rsidRPr="00F85A63">
              <w:rPr>
                <w:rFonts w:cs="Times New Roman"/>
                <w:color w:val="000000"/>
                <w:spacing w:val="1"/>
                <w:sz w:val="22"/>
              </w:rPr>
              <w:t>бованиями</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74-51%</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2.21</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color w:val="000000"/>
                <w:sz w:val="22"/>
              </w:rPr>
              <w:t>Особенности графика каникул</w:t>
            </w:r>
          </w:p>
        </w:tc>
        <w:tc>
          <w:tcPr>
            <w:tcW w:w="2976" w:type="dxa"/>
          </w:tcPr>
          <w:p w:rsidR="003C06BC" w:rsidRPr="00F85A63" w:rsidRDefault="003C06BC" w:rsidP="00845EDA">
            <w:pPr>
              <w:shd w:val="clear" w:color="auto" w:fill="FFFFFF"/>
              <w:ind w:firstLine="0"/>
              <w:rPr>
                <w:rFonts w:cs="Times New Roman"/>
                <w:sz w:val="22"/>
              </w:rPr>
            </w:pPr>
            <w:r w:rsidRPr="00F85A63">
              <w:rPr>
                <w:rFonts w:cs="Times New Roman"/>
                <w:color w:val="000000"/>
                <w:spacing w:val="-1"/>
                <w:sz w:val="22"/>
              </w:rPr>
              <w:t>Традиционный</w:t>
            </w:r>
            <w:r w:rsidRPr="00F85A63">
              <w:rPr>
                <w:rFonts w:cs="Times New Roman"/>
                <w:color w:val="000000"/>
                <w:spacing w:val="4"/>
                <w:sz w:val="22"/>
              </w:rPr>
              <w:t>режим каникул</w:t>
            </w:r>
            <w:r w:rsidRPr="00F85A63">
              <w:rPr>
                <w:rFonts w:cs="Times New Roman"/>
                <w:color w:val="000000"/>
                <w:sz w:val="22"/>
              </w:rPr>
              <w:t>(4 четверти, каникулы 3 раза в</w:t>
            </w:r>
            <w:r w:rsidRPr="00F85A63">
              <w:rPr>
                <w:rFonts w:cs="Times New Roman"/>
                <w:color w:val="000000"/>
                <w:spacing w:val="1"/>
                <w:sz w:val="22"/>
              </w:rPr>
              <w:t>течение учебного</w:t>
            </w:r>
            <w:r w:rsidRPr="00F85A63">
              <w:rPr>
                <w:rFonts w:cs="Times New Roman"/>
                <w:color w:val="000000"/>
                <w:spacing w:val="-2"/>
                <w:sz w:val="22"/>
              </w:rPr>
              <w:t>года)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2.22</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color w:val="000000"/>
                <w:sz w:val="22"/>
              </w:rPr>
              <w:t>Сменность обучения</w:t>
            </w:r>
          </w:p>
        </w:tc>
        <w:tc>
          <w:tcPr>
            <w:tcW w:w="2976" w:type="dxa"/>
          </w:tcPr>
          <w:p w:rsidR="003C06BC" w:rsidRPr="00F85A63" w:rsidRDefault="003C06BC" w:rsidP="00845EDA">
            <w:pPr>
              <w:shd w:val="clear" w:color="auto" w:fill="FFFFFF"/>
              <w:ind w:firstLine="0"/>
              <w:rPr>
                <w:rFonts w:cs="Times New Roman"/>
                <w:color w:val="000000"/>
                <w:spacing w:val="-1"/>
                <w:sz w:val="22"/>
              </w:rPr>
            </w:pPr>
            <w:r w:rsidRPr="00F85A63">
              <w:rPr>
                <w:rFonts w:cs="Times New Roman"/>
                <w:color w:val="000000"/>
                <w:spacing w:val="-1"/>
                <w:sz w:val="22"/>
              </w:rPr>
              <w:t>Обучение в две смены</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2.23</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color w:val="000000"/>
                <w:sz w:val="22"/>
              </w:rPr>
              <w:t xml:space="preserve">Внедрение в </w:t>
            </w:r>
            <w:r w:rsidRPr="00F85A63">
              <w:rPr>
                <w:rFonts w:cs="Times New Roman"/>
                <w:color w:val="000000"/>
                <w:spacing w:val="-1"/>
                <w:sz w:val="22"/>
              </w:rPr>
              <w:t xml:space="preserve">образовательный </w:t>
            </w:r>
            <w:r w:rsidRPr="00F85A63">
              <w:rPr>
                <w:rFonts w:cs="Times New Roman"/>
                <w:color w:val="000000"/>
                <w:spacing w:val="2"/>
                <w:sz w:val="22"/>
              </w:rPr>
              <w:t>процесс оздорови</w:t>
            </w:r>
            <w:r w:rsidRPr="00F85A63">
              <w:rPr>
                <w:rFonts w:cs="Times New Roman"/>
                <w:color w:val="000000"/>
                <w:spacing w:val="2"/>
                <w:sz w:val="22"/>
              </w:rPr>
              <w:softHyphen/>
              <w:t>тельно-профилак</w:t>
            </w:r>
            <w:r w:rsidRPr="00F85A63">
              <w:rPr>
                <w:rFonts w:cs="Times New Roman"/>
                <w:color w:val="000000"/>
                <w:spacing w:val="2"/>
                <w:sz w:val="22"/>
              </w:rPr>
              <w:softHyphen/>
            </w:r>
            <w:r w:rsidRPr="00F85A63">
              <w:rPr>
                <w:rFonts w:cs="Times New Roman"/>
                <w:color w:val="000000"/>
                <w:spacing w:val="1"/>
                <w:sz w:val="22"/>
              </w:rPr>
              <w:t xml:space="preserve">тических программ </w:t>
            </w:r>
            <w:r w:rsidRPr="00F85A63">
              <w:rPr>
                <w:rFonts w:cs="Times New Roman"/>
                <w:color w:val="000000"/>
                <w:spacing w:val="3"/>
                <w:sz w:val="22"/>
              </w:rPr>
              <w:t>и технологий в це</w:t>
            </w:r>
            <w:r w:rsidRPr="00F85A63">
              <w:rPr>
                <w:rFonts w:cs="Times New Roman"/>
                <w:color w:val="000000"/>
                <w:spacing w:val="3"/>
                <w:sz w:val="22"/>
              </w:rPr>
              <w:softHyphen/>
              <w:t xml:space="preserve">лях сохранения </w:t>
            </w:r>
            <w:r w:rsidRPr="00F85A63">
              <w:rPr>
                <w:rFonts w:cs="Times New Roman"/>
                <w:color w:val="000000"/>
                <w:spacing w:val="7"/>
                <w:sz w:val="22"/>
              </w:rPr>
              <w:t>и повышения ра</w:t>
            </w:r>
            <w:r w:rsidRPr="00F85A63">
              <w:rPr>
                <w:rFonts w:cs="Times New Roman"/>
                <w:color w:val="000000"/>
                <w:spacing w:val="7"/>
                <w:sz w:val="22"/>
              </w:rPr>
              <w:softHyphen/>
            </w:r>
            <w:r w:rsidRPr="00F85A63">
              <w:rPr>
                <w:rFonts w:cs="Times New Roman"/>
                <w:color w:val="000000"/>
                <w:sz w:val="22"/>
              </w:rPr>
              <w:t xml:space="preserve">ботоспособности, </w:t>
            </w:r>
            <w:r w:rsidRPr="00F85A63">
              <w:rPr>
                <w:rFonts w:cs="Times New Roman"/>
                <w:color w:val="000000"/>
                <w:spacing w:val="6"/>
                <w:sz w:val="22"/>
              </w:rPr>
              <w:t>минимизации уто</w:t>
            </w:r>
            <w:r w:rsidRPr="00F85A63">
              <w:rPr>
                <w:rFonts w:cs="Times New Roman"/>
                <w:color w:val="000000"/>
                <w:spacing w:val="-2"/>
                <w:sz w:val="22"/>
              </w:rPr>
              <w:t xml:space="preserve">мительности </w:t>
            </w:r>
            <w:r w:rsidRPr="00F85A63">
              <w:rPr>
                <w:rFonts w:cs="Times New Roman"/>
                <w:color w:val="000000"/>
                <w:spacing w:val="4"/>
                <w:sz w:val="22"/>
              </w:rPr>
              <w:t>обучения, обеспе</w:t>
            </w:r>
            <w:r w:rsidRPr="00F85A63">
              <w:rPr>
                <w:rFonts w:cs="Times New Roman"/>
                <w:color w:val="000000"/>
                <w:spacing w:val="4"/>
                <w:sz w:val="22"/>
              </w:rPr>
              <w:softHyphen/>
            </w:r>
            <w:r w:rsidRPr="00F85A63">
              <w:rPr>
                <w:rFonts w:cs="Times New Roman"/>
                <w:color w:val="000000"/>
                <w:spacing w:val="8"/>
                <w:sz w:val="22"/>
              </w:rPr>
              <w:t xml:space="preserve">чения возрастных </w:t>
            </w:r>
            <w:r w:rsidRPr="00F85A63">
              <w:rPr>
                <w:rFonts w:cs="Times New Roman"/>
                <w:color w:val="000000"/>
                <w:spacing w:val="5"/>
                <w:sz w:val="22"/>
              </w:rPr>
              <w:t xml:space="preserve">темпов роста и </w:t>
            </w:r>
            <w:r w:rsidRPr="00F85A63">
              <w:rPr>
                <w:rFonts w:cs="Times New Roman"/>
                <w:color w:val="000000"/>
                <w:spacing w:val="1"/>
                <w:sz w:val="22"/>
              </w:rPr>
              <w:t xml:space="preserve">развития детей; </w:t>
            </w:r>
            <w:r w:rsidRPr="00F85A63">
              <w:rPr>
                <w:rFonts w:cs="Times New Roman"/>
                <w:color w:val="000000"/>
                <w:spacing w:val="5"/>
                <w:sz w:val="22"/>
              </w:rPr>
              <w:t>личностно ориен</w:t>
            </w:r>
            <w:r w:rsidRPr="00F85A63">
              <w:rPr>
                <w:rFonts w:cs="Times New Roman"/>
                <w:color w:val="000000"/>
                <w:spacing w:val="5"/>
                <w:sz w:val="22"/>
              </w:rPr>
              <w:softHyphen/>
            </w:r>
            <w:r w:rsidRPr="00F85A63">
              <w:rPr>
                <w:rFonts w:cs="Times New Roman"/>
                <w:color w:val="000000"/>
                <w:spacing w:val="10"/>
                <w:sz w:val="22"/>
              </w:rPr>
              <w:t>тированный  под</w:t>
            </w:r>
            <w:r w:rsidRPr="00F85A63">
              <w:rPr>
                <w:rFonts w:cs="Times New Roman"/>
                <w:color w:val="000000"/>
                <w:spacing w:val="10"/>
                <w:sz w:val="22"/>
              </w:rPr>
              <w:softHyphen/>
            </w:r>
            <w:r w:rsidRPr="00F85A63">
              <w:rPr>
                <w:rFonts w:cs="Times New Roman"/>
                <w:color w:val="000000"/>
                <w:spacing w:val="4"/>
                <w:sz w:val="22"/>
              </w:rPr>
              <w:t>ход, индивидуаль</w:t>
            </w:r>
            <w:r w:rsidRPr="00F85A63">
              <w:rPr>
                <w:rFonts w:cs="Times New Roman"/>
                <w:color w:val="000000"/>
                <w:spacing w:val="4"/>
                <w:sz w:val="22"/>
              </w:rPr>
              <w:softHyphen/>
            </w:r>
            <w:r w:rsidRPr="00F85A63">
              <w:rPr>
                <w:rFonts w:cs="Times New Roman"/>
                <w:color w:val="000000"/>
                <w:spacing w:val="2"/>
                <w:sz w:val="22"/>
              </w:rPr>
              <w:t>ная образователь</w:t>
            </w:r>
            <w:r w:rsidRPr="00F85A63">
              <w:rPr>
                <w:rFonts w:cs="Times New Roman"/>
                <w:color w:val="000000"/>
                <w:spacing w:val="2"/>
                <w:sz w:val="22"/>
              </w:rPr>
              <w:softHyphen/>
            </w:r>
            <w:r w:rsidRPr="00F85A63">
              <w:rPr>
                <w:rFonts w:cs="Times New Roman"/>
                <w:color w:val="000000"/>
                <w:spacing w:val="1"/>
                <w:sz w:val="22"/>
              </w:rPr>
              <w:t>ная траектория и т. п.</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2.24</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color w:val="000000"/>
                <w:sz w:val="22"/>
              </w:rPr>
              <w:t>Учёт   поло</w:t>
            </w:r>
            <w:r w:rsidRPr="00F85A63">
              <w:rPr>
                <w:rFonts w:cs="Times New Roman"/>
                <w:color w:val="000000"/>
                <w:sz w:val="22"/>
              </w:rPr>
              <w:softHyphen/>
            </w:r>
            <w:r w:rsidRPr="00F85A63">
              <w:rPr>
                <w:rFonts w:cs="Times New Roman"/>
                <w:color w:val="000000"/>
                <w:spacing w:val="6"/>
                <w:sz w:val="22"/>
              </w:rPr>
              <w:t xml:space="preserve">вых особенностей </w:t>
            </w:r>
            <w:r w:rsidRPr="00F85A63">
              <w:rPr>
                <w:rFonts w:cs="Times New Roman"/>
                <w:color w:val="000000"/>
                <w:spacing w:val="10"/>
                <w:sz w:val="22"/>
              </w:rPr>
              <w:t>учащихся при ор</w:t>
            </w:r>
            <w:r w:rsidRPr="00F85A63">
              <w:rPr>
                <w:rFonts w:cs="Times New Roman"/>
                <w:color w:val="000000"/>
                <w:spacing w:val="10"/>
                <w:sz w:val="22"/>
              </w:rPr>
              <w:softHyphen/>
            </w:r>
            <w:r w:rsidRPr="00F85A63">
              <w:rPr>
                <w:rFonts w:cs="Times New Roman"/>
                <w:color w:val="000000"/>
                <w:spacing w:val="3"/>
                <w:sz w:val="22"/>
              </w:rPr>
              <w:t>ганизации процес</w:t>
            </w:r>
            <w:r w:rsidRPr="00F85A63">
              <w:rPr>
                <w:rFonts w:cs="Times New Roman"/>
                <w:color w:val="000000"/>
                <w:spacing w:val="3"/>
                <w:sz w:val="22"/>
              </w:rPr>
              <w:softHyphen/>
            </w:r>
            <w:r w:rsidRPr="00F85A63">
              <w:rPr>
                <w:rFonts w:cs="Times New Roman"/>
                <w:color w:val="000000"/>
                <w:spacing w:val="2"/>
                <w:sz w:val="22"/>
              </w:rPr>
              <w:t>са обучения</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нет</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0</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2.25</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color w:val="000000"/>
                <w:sz w:val="22"/>
              </w:rPr>
              <w:t>Использование современных информационных технологий в обучении детей культуре здорового образа жизни</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2.26</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color w:val="000000"/>
                <w:sz w:val="22"/>
              </w:rPr>
              <w:t xml:space="preserve">Количество </w:t>
            </w:r>
            <w:proofErr w:type="gramStart"/>
            <w:r w:rsidRPr="00F85A63">
              <w:rPr>
                <w:rFonts w:cs="Times New Roman"/>
                <w:color w:val="000000"/>
                <w:sz w:val="22"/>
              </w:rPr>
              <w:t>обучающихся</w:t>
            </w:r>
            <w:proofErr w:type="gramEnd"/>
            <w:r w:rsidRPr="00F85A63">
              <w:rPr>
                <w:rFonts w:cs="Times New Roman"/>
                <w:color w:val="000000"/>
                <w:sz w:val="22"/>
              </w:rPr>
              <w:t>, получающих в школе завтраки и обеды</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99-75%</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2.27</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color w:val="000000"/>
                <w:sz w:val="22"/>
              </w:rPr>
              <w:t>Наличие буфета, столовой в школе</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Столовая полного цикла (школьно-базовый комбинат, пищеблок, столовая, буфет)</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2.28</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color w:val="000000"/>
                <w:sz w:val="22"/>
              </w:rPr>
              <w:t>Режим питания</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Одноразовое питание (горячий завтрак)</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0</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lastRenderedPageBreak/>
              <w:t>2.29</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color w:val="000000"/>
                <w:sz w:val="22"/>
              </w:rPr>
              <w:t>Использование обогащённых продуктов в рационе питания</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Да, только в основном питании</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2.30</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color w:val="000000"/>
                <w:sz w:val="22"/>
              </w:rPr>
              <w:t>Материально-техническая оснащённость и санитарно-техническое состояние школьной столовой</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Новое технологическое оборудование</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2.31</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color w:val="000000"/>
                <w:sz w:val="22"/>
              </w:rPr>
              <w:t xml:space="preserve">Обеспеченность </w:t>
            </w:r>
            <w:proofErr w:type="gramStart"/>
            <w:r w:rsidRPr="00F85A63">
              <w:rPr>
                <w:rFonts w:cs="Times New Roman"/>
                <w:color w:val="000000"/>
                <w:sz w:val="22"/>
              </w:rPr>
              <w:t>обучающихся</w:t>
            </w:r>
            <w:proofErr w:type="gramEnd"/>
            <w:r w:rsidRPr="00F85A63">
              <w:rPr>
                <w:rFonts w:cs="Times New Roman"/>
                <w:color w:val="000000"/>
                <w:sz w:val="22"/>
              </w:rPr>
              <w:t xml:space="preserve"> доброкачественной водой</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Качественная питьевая вода (бутилированная) и фонтанчики</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9571" w:type="dxa"/>
            <w:gridSpan w:val="4"/>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b/>
                <w:bCs/>
                <w:color w:val="000000"/>
                <w:sz w:val="22"/>
              </w:rPr>
              <w:t>3.Социально-психологический климат в школе</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3.1</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color w:val="000000"/>
                <w:sz w:val="22"/>
              </w:rPr>
              <w:t xml:space="preserve">Наличие школьного самоуправления и его участие в привлечении </w:t>
            </w:r>
            <w:proofErr w:type="gramStart"/>
            <w:r w:rsidRPr="00F85A63">
              <w:rPr>
                <w:rFonts w:cs="Times New Roman"/>
                <w:color w:val="000000"/>
                <w:sz w:val="22"/>
              </w:rPr>
              <w:t>обучающихся</w:t>
            </w:r>
            <w:proofErr w:type="gramEnd"/>
            <w:r w:rsidRPr="00F85A63">
              <w:rPr>
                <w:rFonts w:cs="Times New Roman"/>
                <w:color w:val="000000"/>
                <w:sz w:val="22"/>
              </w:rPr>
              <w:t xml:space="preserve"> к укреплению собственного здоровья и здоровья всего школьного сообщества</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3.2.</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sz w:val="22"/>
              </w:rPr>
              <w:t>Вовлеченность родителей и их выборного органа в содействие укреплению здоровья школьников</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Вовлеченность родителей в некоторые направления деятельности ШСУЗ</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3.3</w:t>
            </w:r>
            <w:r w:rsidRPr="00F85A63">
              <w:rPr>
                <w:rFonts w:cs="Times New Roman"/>
                <w:b/>
                <w:sz w:val="22"/>
              </w:rPr>
              <w:t>.</w:t>
            </w:r>
          </w:p>
        </w:tc>
        <w:tc>
          <w:tcPr>
            <w:tcW w:w="4771" w:type="dxa"/>
          </w:tcPr>
          <w:p w:rsidR="003C06BC" w:rsidRPr="00F85A63" w:rsidRDefault="003C06BC" w:rsidP="00845EDA">
            <w:pPr>
              <w:shd w:val="clear" w:color="auto" w:fill="FFFFFF"/>
              <w:ind w:firstLine="0"/>
              <w:rPr>
                <w:rFonts w:cs="Times New Roman"/>
                <w:color w:val="000000"/>
                <w:sz w:val="22"/>
              </w:rPr>
            </w:pPr>
            <w:r w:rsidRPr="00F85A63">
              <w:rPr>
                <w:rFonts w:cs="Times New Roman"/>
                <w:sz w:val="22"/>
              </w:rPr>
              <w:t>Охват психологическим консультированием учащихся</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Наличие индивидуальных психологических консультаций</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 xml:space="preserve">3.4.  </w:t>
            </w:r>
          </w:p>
        </w:tc>
        <w:tc>
          <w:tcPr>
            <w:tcW w:w="4771" w:type="dxa"/>
          </w:tcPr>
          <w:p w:rsidR="003C06BC" w:rsidRPr="00F85A63" w:rsidRDefault="003C06BC" w:rsidP="00845EDA">
            <w:pPr>
              <w:ind w:firstLine="0"/>
              <w:rPr>
                <w:rFonts w:cs="Times New Roman"/>
                <w:sz w:val="22"/>
              </w:rPr>
            </w:pPr>
            <w:r w:rsidRPr="00F85A63">
              <w:rPr>
                <w:rFonts w:cs="Times New Roman"/>
                <w:sz w:val="22"/>
              </w:rPr>
              <w:t>Наличие у учащихся портфолио по разделу здорового образа жизни</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Частично</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 xml:space="preserve">3.5.  </w:t>
            </w:r>
          </w:p>
        </w:tc>
        <w:tc>
          <w:tcPr>
            <w:tcW w:w="4771" w:type="dxa"/>
          </w:tcPr>
          <w:p w:rsidR="003C06BC" w:rsidRPr="00F85A63" w:rsidRDefault="003C06BC" w:rsidP="00845EDA">
            <w:pPr>
              <w:ind w:firstLine="0"/>
              <w:rPr>
                <w:rFonts w:cs="Times New Roman"/>
                <w:sz w:val="22"/>
              </w:rPr>
            </w:pPr>
            <w:r w:rsidRPr="00F85A63">
              <w:rPr>
                <w:rFonts w:cs="Times New Roman"/>
                <w:sz w:val="22"/>
              </w:rPr>
              <w:t xml:space="preserve">Количество учащихся**, у которых регистрируются благоприятные изменения в показателях невротизации </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39-30%</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 xml:space="preserve">3.6.  </w:t>
            </w:r>
          </w:p>
        </w:tc>
        <w:tc>
          <w:tcPr>
            <w:tcW w:w="4771" w:type="dxa"/>
          </w:tcPr>
          <w:p w:rsidR="003C06BC" w:rsidRPr="00F85A63" w:rsidRDefault="003C06BC" w:rsidP="00845EDA">
            <w:pPr>
              <w:ind w:firstLine="0"/>
              <w:rPr>
                <w:rFonts w:cs="Times New Roman"/>
                <w:sz w:val="22"/>
              </w:rPr>
            </w:pPr>
            <w:r w:rsidRPr="00F85A63">
              <w:rPr>
                <w:rFonts w:cs="Times New Roman"/>
                <w:sz w:val="22"/>
              </w:rPr>
              <w:t xml:space="preserve">Количество учащихся**, имеющих положительную  динамику показателей тревожности и эмоционального стресса (снижение уровня эмоционального стресса и тревожности). </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39-30%</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9571" w:type="dxa"/>
            <w:gridSpan w:val="4"/>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b/>
                <w:sz w:val="22"/>
              </w:rPr>
              <w:t>4. Формирование устойчивой мотивации  вести здоровый образ жизни и обучение соответствующим навыкам и умениям</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4.1.</w:t>
            </w:r>
          </w:p>
        </w:tc>
        <w:tc>
          <w:tcPr>
            <w:tcW w:w="4771" w:type="dxa"/>
          </w:tcPr>
          <w:p w:rsidR="003C06BC" w:rsidRPr="00F85A63" w:rsidRDefault="003C06BC" w:rsidP="00845EDA">
            <w:pPr>
              <w:ind w:firstLine="0"/>
              <w:rPr>
                <w:rFonts w:cs="Times New Roman"/>
                <w:sz w:val="22"/>
              </w:rPr>
            </w:pPr>
            <w:r w:rsidRPr="00F85A63">
              <w:rPr>
                <w:rFonts w:cs="Times New Roman"/>
                <w:sz w:val="22"/>
              </w:rPr>
              <w:t>Наличие в школьном расписании занятий по формированию здоровья, здорового образа жизни детей,  на которых учащиеся приобретают соответствующие их возрасту знания, овладевают навыками, приобретают умения и опыт, помогающий им сделать сознательный выбор в пользу здорового образа жизни и здоровьесберегающего личного и коллективного поведения:</w:t>
            </w:r>
          </w:p>
          <w:p w:rsidR="003C06BC" w:rsidRPr="00F85A63" w:rsidRDefault="003C06BC" w:rsidP="00845EDA">
            <w:pPr>
              <w:ind w:firstLine="0"/>
              <w:rPr>
                <w:rFonts w:cs="Times New Roman"/>
                <w:sz w:val="22"/>
              </w:rPr>
            </w:pPr>
            <w:r w:rsidRPr="00F85A63">
              <w:rPr>
                <w:rFonts w:cs="Times New Roman"/>
                <w:sz w:val="22"/>
              </w:rPr>
              <w:t>в расписании занятий;</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Во всех классных коллективах</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p>
        </w:tc>
        <w:tc>
          <w:tcPr>
            <w:tcW w:w="4771" w:type="dxa"/>
          </w:tcPr>
          <w:p w:rsidR="003C06BC" w:rsidRPr="00F85A63" w:rsidRDefault="003C06BC" w:rsidP="00E410C5">
            <w:pPr>
              <w:numPr>
                <w:ilvl w:val="0"/>
                <w:numId w:val="91"/>
              </w:numPr>
              <w:ind w:left="0" w:firstLine="0"/>
              <w:rPr>
                <w:rFonts w:cs="Times New Roman"/>
                <w:sz w:val="22"/>
              </w:rPr>
            </w:pPr>
            <w:r w:rsidRPr="00F85A63">
              <w:rPr>
                <w:rFonts w:cs="Times New Roman"/>
                <w:sz w:val="22"/>
              </w:rPr>
              <w:t>наличие в расписании внеклассных видов деятельности;</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В менее чем 50% классных коллективов</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p>
        </w:tc>
        <w:tc>
          <w:tcPr>
            <w:tcW w:w="4771" w:type="dxa"/>
          </w:tcPr>
          <w:p w:rsidR="003C06BC" w:rsidRPr="00F85A63" w:rsidRDefault="003C06BC" w:rsidP="00E410C5">
            <w:pPr>
              <w:numPr>
                <w:ilvl w:val="0"/>
                <w:numId w:val="91"/>
              </w:numPr>
              <w:ind w:left="0" w:firstLine="0"/>
              <w:rPr>
                <w:rFonts w:cs="Times New Roman"/>
                <w:sz w:val="22"/>
              </w:rPr>
            </w:pPr>
            <w:r w:rsidRPr="00F85A63">
              <w:rPr>
                <w:rFonts w:cs="Times New Roman"/>
                <w:sz w:val="22"/>
              </w:rPr>
              <w:t xml:space="preserve">наличие во внешкольной работе </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В менее чем 50% классных коллективов</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4.2.</w:t>
            </w:r>
          </w:p>
        </w:tc>
        <w:tc>
          <w:tcPr>
            <w:tcW w:w="4771" w:type="dxa"/>
          </w:tcPr>
          <w:p w:rsidR="003C06BC" w:rsidRPr="00F85A63" w:rsidRDefault="003C06BC" w:rsidP="00845EDA">
            <w:pPr>
              <w:ind w:firstLine="0"/>
              <w:rPr>
                <w:rFonts w:cs="Times New Roman"/>
                <w:sz w:val="22"/>
              </w:rPr>
            </w:pPr>
            <w:r w:rsidRPr="00F85A63">
              <w:rPr>
                <w:rFonts w:cs="Times New Roman"/>
                <w:sz w:val="22"/>
              </w:rPr>
              <w:t>Формирование культуры здоровья учащихся на всех этапах их обучения; преемственность образовательных программ обучения детей здоровью (уроки здоровья, интеграция санитарного просвещения и гигиенического воспитания в школьную программу и т.п.)</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color w:val="000000"/>
                <w:sz w:val="22"/>
              </w:rPr>
              <w:t>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4.3.</w:t>
            </w:r>
          </w:p>
        </w:tc>
        <w:tc>
          <w:tcPr>
            <w:tcW w:w="4771" w:type="dxa"/>
          </w:tcPr>
          <w:p w:rsidR="003C06BC" w:rsidRPr="00F85A63" w:rsidRDefault="003C06BC" w:rsidP="00845EDA">
            <w:pPr>
              <w:ind w:firstLine="0"/>
              <w:rPr>
                <w:rFonts w:cs="Times New Roman"/>
                <w:sz w:val="22"/>
              </w:rPr>
            </w:pPr>
            <w:r w:rsidRPr="00F85A63">
              <w:rPr>
                <w:rFonts w:cs="Times New Roman"/>
                <w:sz w:val="22"/>
              </w:rPr>
              <w:t>Проведение конкурсов, конференций, праздников, фестивалей, в том числе художественного творчества детей, связанных с укреплением здоровья, пропагандой здорового образа жизни детей и подростков.</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Реже 2 раз в месяц</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lastRenderedPageBreak/>
              <w:t>4.4.</w:t>
            </w:r>
          </w:p>
        </w:tc>
        <w:tc>
          <w:tcPr>
            <w:tcW w:w="4771" w:type="dxa"/>
          </w:tcPr>
          <w:p w:rsidR="003C06BC" w:rsidRPr="00F85A63" w:rsidRDefault="003C06BC" w:rsidP="00845EDA">
            <w:pPr>
              <w:ind w:firstLine="0"/>
              <w:rPr>
                <w:rFonts w:cs="Times New Roman"/>
                <w:sz w:val="22"/>
              </w:rPr>
            </w:pPr>
            <w:r w:rsidRPr="00F85A63">
              <w:rPr>
                <w:rFonts w:cs="Times New Roman"/>
                <w:sz w:val="22"/>
              </w:rPr>
              <w:t>Оформление школы и учебных кабинетов наглядной агитацией по вопросам гигиены и охраны здоровья и формирования здорового образа жизни детей и подростков.</w:t>
            </w:r>
          </w:p>
        </w:tc>
        <w:tc>
          <w:tcPr>
            <w:tcW w:w="2976" w:type="dxa"/>
          </w:tcPr>
          <w:p w:rsidR="003C06BC" w:rsidRPr="00F85A63" w:rsidRDefault="003C06BC" w:rsidP="00845EDA">
            <w:pPr>
              <w:ind w:firstLine="0"/>
              <w:rPr>
                <w:rFonts w:cs="Times New Roman"/>
                <w:sz w:val="22"/>
              </w:rPr>
            </w:pPr>
            <w:r w:rsidRPr="00F85A63">
              <w:rPr>
                <w:rFonts w:cs="Times New Roman"/>
                <w:sz w:val="22"/>
              </w:rPr>
              <w:t>Наглядная агитация представлена в некоторых учебных кабинетах школы</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4.5.</w:t>
            </w:r>
          </w:p>
        </w:tc>
        <w:tc>
          <w:tcPr>
            <w:tcW w:w="4771" w:type="dxa"/>
          </w:tcPr>
          <w:p w:rsidR="003C06BC" w:rsidRPr="00F85A63" w:rsidRDefault="003C06BC" w:rsidP="00845EDA">
            <w:pPr>
              <w:ind w:firstLine="0"/>
              <w:rPr>
                <w:rFonts w:cs="Times New Roman"/>
                <w:sz w:val="22"/>
              </w:rPr>
            </w:pPr>
            <w:r w:rsidRPr="00F85A63">
              <w:rPr>
                <w:rFonts w:cs="Times New Roman"/>
                <w:sz w:val="22"/>
              </w:rPr>
              <w:t>Повышение квалификации педагогических кадров (в течение  5 последних лет) по вопросам возрастной физиологии, гигиены и охраны здоровья детей и подростков, формирования их здорового образа жизни.</w:t>
            </w:r>
          </w:p>
        </w:tc>
        <w:tc>
          <w:tcPr>
            <w:tcW w:w="2976" w:type="dxa"/>
          </w:tcPr>
          <w:p w:rsidR="003C06BC" w:rsidRPr="00F85A63" w:rsidRDefault="003C06BC" w:rsidP="00845EDA">
            <w:pPr>
              <w:widowControl w:val="0"/>
              <w:autoSpaceDE w:val="0"/>
              <w:autoSpaceDN w:val="0"/>
              <w:adjustRightInd w:val="0"/>
              <w:ind w:firstLine="0"/>
              <w:rPr>
                <w:rFonts w:cs="Times New Roman"/>
                <w:color w:val="000000"/>
                <w:sz w:val="22"/>
              </w:rPr>
            </w:pPr>
            <w:r w:rsidRPr="00F85A63">
              <w:rPr>
                <w:rFonts w:cs="Times New Roman"/>
                <w:sz w:val="22"/>
              </w:rPr>
              <w:t>Обучение организовано в школе (семинары, лекции, консультации)</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4.6.</w:t>
            </w:r>
          </w:p>
        </w:tc>
        <w:tc>
          <w:tcPr>
            <w:tcW w:w="4771" w:type="dxa"/>
          </w:tcPr>
          <w:p w:rsidR="003C06BC" w:rsidRPr="00F85A63" w:rsidRDefault="003C06BC" w:rsidP="00845EDA">
            <w:pPr>
              <w:ind w:firstLine="0"/>
              <w:rPr>
                <w:rFonts w:cs="Times New Roman"/>
                <w:sz w:val="22"/>
              </w:rPr>
            </w:pPr>
            <w:r w:rsidRPr="00F85A63">
              <w:rPr>
                <w:rFonts w:cs="Times New Roman"/>
                <w:sz w:val="22"/>
              </w:rPr>
              <w:t>Количество педагогов (</w:t>
            </w:r>
            <w:proofErr w:type="gramStart"/>
            <w:r w:rsidRPr="00F85A63">
              <w:rPr>
                <w:rFonts w:cs="Times New Roman"/>
                <w:sz w:val="22"/>
              </w:rPr>
              <w:t>в</w:t>
            </w:r>
            <w:proofErr w:type="gramEnd"/>
            <w:r w:rsidRPr="00F85A63">
              <w:rPr>
                <w:rFonts w:cs="Times New Roman"/>
                <w:sz w:val="22"/>
              </w:rPr>
              <w:t xml:space="preserve"> % </w:t>
            </w:r>
            <w:proofErr w:type="gramStart"/>
            <w:r w:rsidRPr="00F85A63">
              <w:rPr>
                <w:rFonts w:cs="Times New Roman"/>
                <w:sz w:val="22"/>
              </w:rPr>
              <w:t>от</w:t>
            </w:r>
            <w:proofErr w:type="gramEnd"/>
            <w:r w:rsidRPr="00F85A63">
              <w:rPr>
                <w:rFonts w:cs="Times New Roman"/>
                <w:sz w:val="22"/>
              </w:rPr>
              <w:t xml:space="preserve"> общего количества педагогов в школе), повысивших свою квалификацию по  вопросам возрастной физиологии, гигиены и охраны здоровья детей и подростков, формирования их здорового образа жизни (в течение 5 последних лет).</w:t>
            </w:r>
          </w:p>
        </w:tc>
        <w:tc>
          <w:tcPr>
            <w:tcW w:w="297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25% и менее</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4.7.</w:t>
            </w:r>
          </w:p>
        </w:tc>
        <w:tc>
          <w:tcPr>
            <w:tcW w:w="4771" w:type="dxa"/>
          </w:tcPr>
          <w:p w:rsidR="003C06BC" w:rsidRPr="00F85A63" w:rsidRDefault="003C06BC" w:rsidP="00845EDA">
            <w:pPr>
              <w:ind w:firstLine="0"/>
              <w:rPr>
                <w:rFonts w:cs="Times New Roman"/>
                <w:sz w:val="22"/>
              </w:rPr>
            </w:pPr>
            <w:r w:rsidRPr="00F85A63">
              <w:rPr>
                <w:rFonts w:cs="Times New Roman"/>
                <w:sz w:val="22"/>
              </w:rPr>
              <w:t>Проведение лекций, семинаров, консультаций для родителей по  вопросам охраны здоровья детей и подростков, формирования их здорового образа жизни.</w:t>
            </w:r>
          </w:p>
        </w:tc>
        <w:tc>
          <w:tcPr>
            <w:tcW w:w="297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Проводятся эпизодически</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4.8.</w:t>
            </w:r>
          </w:p>
        </w:tc>
        <w:tc>
          <w:tcPr>
            <w:tcW w:w="4771" w:type="dxa"/>
          </w:tcPr>
          <w:p w:rsidR="003C06BC" w:rsidRPr="00F85A63" w:rsidRDefault="003C06BC" w:rsidP="00845EDA">
            <w:pPr>
              <w:ind w:firstLine="0"/>
              <w:rPr>
                <w:rFonts w:cs="Times New Roman"/>
                <w:b/>
                <w:sz w:val="22"/>
              </w:rPr>
            </w:pPr>
            <w:r w:rsidRPr="00F85A63">
              <w:rPr>
                <w:rFonts w:cs="Times New Roman"/>
                <w:sz w:val="22"/>
              </w:rPr>
              <w:t xml:space="preserve">Мониторинг факторов риска неинфекционных и школьно-обусловленных  заболеваний у детей и подростков </w:t>
            </w:r>
            <w:proofErr w:type="gramStart"/>
            <w:r w:rsidRPr="00F85A63">
              <w:rPr>
                <w:rFonts w:cs="Times New Roman"/>
                <w:sz w:val="22"/>
              </w:rPr>
              <w:t>в</w:t>
            </w:r>
            <w:proofErr w:type="gramEnd"/>
            <w:r w:rsidRPr="00F85A63">
              <w:rPr>
                <w:rFonts w:cs="Times New Roman"/>
                <w:sz w:val="22"/>
              </w:rPr>
              <w:t xml:space="preserve"> </w:t>
            </w:r>
            <w:proofErr w:type="gramStart"/>
            <w:r w:rsidRPr="00F85A63">
              <w:rPr>
                <w:rFonts w:cs="Times New Roman"/>
                <w:sz w:val="22"/>
              </w:rPr>
              <w:t>образовательных</w:t>
            </w:r>
            <w:proofErr w:type="gramEnd"/>
            <w:r w:rsidRPr="00F85A63">
              <w:rPr>
                <w:rFonts w:cs="Times New Roman"/>
                <w:sz w:val="22"/>
              </w:rPr>
              <w:t xml:space="preserve"> учреждений (в т. числе совместно с медицинскими работниками) </w:t>
            </w:r>
          </w:p>
        </w:tc>
        <w:tc>
          <w:tcPr>
            <w:tcW w:w="297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Мониторинг проводится среди всех учащихся начальной, средней и старшей школы</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4.9.</w:t>
            </w:r>
          </w:p>
        </w:tc>
        <w:tc>
          <w:tcPr>
            <w:tcW w:w="4771" w:type="dxa"/>
          </w:tcPr>
          <w:p w:rsidR="003C06BC" w:rsidRPr="00F85A63" w:rsidRDefault="003C06BC" w:rsidP="00845EDA">
            <w:pPr>
              <w:ind w:firstLine="0"/>
              <w:rPr>
                <w:rFonts w:cs="Times New Roman"/>
                <w:sz w:val="22"/>
              </w:rPr>
            </w:pPr>
            <w:r w:rsidRPr="00F85A63">
              <w:rPr>
                <w:rFonts w:cs="Times New Roman"/>
                <w:sz w:val="22"/>
              </w:rPr>
              <w:t>Степень информированности учащихся в отношении факторов риска</w:t>
            </w:r>
          </w:p>
        </w:tc>
        <w:tc>
          <w:tcPr>
            <w:tcW w:w="297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94-80%</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4.10.</w:t>
            </w:r>
          </w:p>
        </w:tc>
        <w:tc>
          <w:tcPr>
            <w:tcW w:w="4771" w:type="dxa"/>
          </w:tcPr>
          <w:p w:rsidR="003C06BC" w:rsidRPr="00F85A63" w:rsidRDefault="003C06BC" w:rsidP="00845EDA">
            <w:pPr>
              <w:ind w:firstLine="0"/>
              <w:rPr>
                <w:rFonts w:cs="Times New Roman"/>
                <w:sz w:val="22"/>
              </w:rPr>
            </w:pPr>
            <w:r w:rsidRPr="00F85A63">
              <w:rPr>
                <w:rFonts w:cs="Times New Roman"/>
                <w:sz w:val="22"/>
              </w:rPr>
              <w:t>Степень сформированности  у учащихся установок на здоровый образ жизни</w:t>
            </w:r>
          </w:p>
        </w:tc>
        <w:tc>
          <w:tcPr>
            <w:tcW w:w="297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85-75%</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9571" w:type="dxa"/>
            <w:gridSpan w:val="4"/>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b/>
                <w:sz w:val="22"/>
              </w:rPr>
              <w:t>5. Связи  школы с общественностью</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5.1.</w:t>
            </w:r>
          </w:p>
        </w:tc>
        <w:tc>
          <w:tcPr>
            <w:tcW w:w="4771" w:type="dxa"/>
          </w:tcPr>
          <w:p w:rsidR="003C06BC" w:rsidRPr="00F85A63" w:rsidRDefault="003C06BC" w:rsidP="00845EDA">
            <w:pPr>
              <w:ind w:firstLine="0"/>
              <w:rPr>
                <w:rFonts w:cs="Times New Roman"/>
                <w:sz w:val="22"/>
              </w:rPr>
            </w:pPr>
            <w:r w:rsidRPr="00F85A63">
              <w:rPr>
                <w:rFonts w:cs="Times New Roman"/>
                <w:sz w:val="22"/>
              </w:rPr>
              <w:t>Взаимоотношения между  школой и семьями учащихся. Наличие плана мероприятий с участием родителей в работе школы по укреплению здоровья учащихся</w:t>
            </w:r>
          </w:p>
        </w:tc>
        <w:tc>
          <w:tcPr>
            <w:tcW w:w="297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Помощь отдельных родителей в организации мероприятий, связанных с укреплением здоровья</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5.2.</w:t>
            </w:r>
          </w:p>
        </w:tc>
        <w:tc>
          <w:tcPr>
            <w:tcW w:w="4771" w:type="dxa"/>
          </w:tcPr>
          <w:p w:rsidR="003C06BC" w:rsidRPr="00F85A63" w:rsidRDefault="003C06BC" w:rsidP="00845EDA">
            <w:pPr>
              <w:ind w:firstLine="0"/>
              <w:rPr>
                <w:rFonts w:cs="Times New Roman"/>
                <w:sz w:val="22"/>
              </w:rPr>
            </w:pPr>
            <w:r w:rsidRPr="00F85A63">
              <w:rPr>
                <w:rFonts w:cs="Times New Roman"/>
                <w:sz w:val="22"/>
              </w:rPr>
              <w:t>Сотрудничество школы с основными местными общественными организациями и отдельными заинтересованными лицами</w:t>
            </w:r>
          </w:p>
        </w:tc>
        <w:tc>
          <w:tcPr>
            <w:tcW w:w="2976" w:type="dxa"/>
          </w:tcPr>
          <w:p w:rsidR="003C06BC" w:rsidRPr="00F85A63" w:rsidRDefault="003C06BC" w:rsidP="00845EDA">
            <w:pPr>
              <w:widowControl w:val="0"/>
              <w:autoSpaceDE w:val="0"/>
              <w:autoSpaceDN w:val="0"/>
              <w:adjustRightInd w:val="0"/>
              <w:ind w:firstLine="0"/>
              <w:rPr>
                <w:rFonts w:cs="Times New Roman"/>
                <w:sz w:val="22"/>
              </w:rPr>
            </w:pPr>
            <w:proofErr w:type="gramStart"/>
            <w:r w:rsidRPr="00F85A63">
              <w:rPr>
                <w:rFonts w:cs="Times New Roman"/>
                <w:sz w:val="22"/>
              </w:rPr>
              <w:t>Постоянное</w:t>
            </w:r>
            <w:proofErr w:type="gramEnd"/>
            <w:r w:rsidRPr="00F85A63">
              <w:rPr>
                <w:rFonts w:cs="Times New Roman"/>
                <w:sz w:val="22"/>
              </w:rPr>
              <w:t>, по многим вопросам</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5.3.</w:t>
            </w:r>
          </w:p>
        </w:tc>
        <w:tc>
          <w:tcPr>
            <w:tcW w:w="4771" w:type="dxa"/>
          </w:tcPr>
          <w:p w:rsidR="003C06BC" w:rsidRPr="00F85A63" w:rsidRDefault="003C06BC" w:rsidP="00845EDA">
            <w:pPr>
              <w:ind w:firstLine="0"/>
              <w:rPr>
                <w:rFonts w:cs="Times New Roman"/>
                <w:sz w:val="22"/>
              </w:rPr>
            </w:pPr>
            <w:r w:rsidRPr="00F85A63">
              <w:rPr>
                <w:rFonts w:cs="Times New Roman"/>
                <w:sz w:val="22"/>
              </w:rPr>
              <w:t>Сотрудничество школы с региональным центром поддержки Российской сети школ, содействующих укреплению здоровья;</w:t>
            </w:r>
          </w:p>
        </w:tc>
        <w:tc>
          <w:tcPr>
            <w:tcW w:w="2976" w:type="dxa"/>
          </w:tcPr>
          <w:p w:rsidR="003C06BC" w:rsidRPr="00F85A63" w:rsidRDefault="003C06BC" w:rsidP="00845EDA">
            <w:pPr>
              <w:ind w:firstLine="0"/>
              <w:rPr>
                <w:rFonts w:cs="Times New Roman"/>
                <w:sz w:val="22"/>
              </w:rPr>
            </w:pPr>
            <w:proofErr w:type="gramStart"/>
            <w:r w:rsidRPr="00F85A63">
              <w:rPr>
                <w:rFonts w:cs="Times New Roman"/>
                <w:sz w:val="22"/>
              </w:rPr>
              <w:t>Постоянное</w:t>
            </w:r>
            <w:proofErr w:type="gramEnd"/>
            <w:r w:rsidRPr="00F85A63">
              <w:rPr>
                <w:rFonts w:cs="Times New Roman"/>
                <w:sz w:val="22"/>
              </w:rPr>
              <w:t>, по многим вопросам</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5.4.</w:t>
            </w:r>
          </w:p>
        </w:tc>
        <w:tc>
          <w:tcPr>
            <w:tcW w:w="4771" w:type="dxa"/>
          </w:tcPr>
          <w:p w:rsidR="003C06BC" w:rsidRPr="00F85A63" w:rsidRDefault="003C06BC" w:rsidP="00845EDA">
            <w:pPr>
              <w:ind w:firstLine="0"/>
              <w:rPr>
                <w:rFonts w:cs="Times New Roman"/>
                <w:sz w:val="22"/>
              </w:rPr>
            </w:pPr>
            <w:r w:rsidRPr="00F85A63">
              <w:rPr>
                <w:rFonts w:cs="Times New Roman"/>
                <w:sz w:val="22"/>
              </w:rPr>
              <w:t>Сотрудничество школы с территориальным отделением Российского общества  школьной и университетской медицины и здоровья (РОШУМЗ)</w:t>
            </w:r>
          </w:p>
        </w:tc>
        <w:tc>
          <w:tcPr>
            <w:tcW w:w="2976" w:type="dxa"/>
          </w:tcPr>
          <w:p w:rsidR="003C06BC" w:rsidRPr="00F85A63" w:rsidRDefault="003C06BC" w:rsidP="00845EDA">
            <w:pPr>
              <w:ind w:firstLine="0"/>
              <w:rPr>
                <w:rFonts w:cs="Times New Roman"/>
                <w:sz w:val="22"/>
              </w:rPr>
            </w:pPr>
            <w:proofErr w:type="gramStart"/>
            <w:r w:rsidRPr="00F85A63">
              <w:rPr>
                <w:rFonts w:cs="Times New Roman"/>
                <w:sz w:val="22"/>
              </w:rPr>
              <w:t>Постоянное</w:t>
            </w:r>
            <w:proofErr w:type="gramEnd"/>
            <w:r w:rsidRPr="00F85A63">
              <w:rPr>
                <w:rFonts w:cs="Times New Roman"/>
                <w:sz w:val="22"/>
              </w:rPr>
              <w:t>, по многим вопросам</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9571" w:type="dxa"/>
            <w:gridSpan w:val="4"/>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b/>
                <w:sz w:val="22"/>
              </w:rPr>
              <w:t>6.</w:t>
            </w:r>
          </w:p>
          <w:p w:rsidR="003C06BC" w:rsidRPr="00F85A63" w:rsidRDefault="003C06BC" w:rsidP="00845EDA">
            <w:pPr>
              <w:widowControl w:val="0"/>
              <w:autoSpaceDE w:val="0"/>
              <w:autoSpaceDN w:val="0"/>
              <w:adjustRightInd w:val="0"/>
              <w:ind w:firstLine="0"/>
              <w:rPr>
                <w:rFonts w:cs="Times New Roman"/>
                <w:b/>
                <w:color w:val="231F20"/>
                <w:w w:val="116"/>
                <w:sz w:val="22"/>
              </w:rPr>
            </w:pPr>
            <w:r w:rsidRPr="00F85A63">
              <w:rPr>
                <w:rFonts w:cs="Times New Roman"/>
                <w:b/>
                <w:sz w:val="22"/>
              </w:rPr>
              <w:t>Медицинское обеспечение</w:t>
            </w:r>
            <w:r w:rsidRPr="00F85A63">
              <w:rPr>
                <w:rStyle w:val="afa"/>
                <w:rFonts w:cs="Times New Roman"/>
                <w:b/>
                <w:sz w:val="22"/>
              </w:rPr>
              <w:footnoteReference w:customMarkFollows="1" w:id="21"/>
              <w:t>****</w:t>
            </w:r>
            <w:r w:rsidRPr="00F85A63">
              <w:rPr>
                <w:rFonts w:cs="Times New Roman"/>
                <w:b/>
                <w:sz w:val="22"/>
              </w:rPr>
              <w:t>,  показатели здоровья учащихся всей школы</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6.1.</w:t>
            </w:r>
          </w:p>
        </w:tc>
        <w:tc>
          <w:tcPr>
            <w:tcW w:w="4771" w:type="dxa"/>
          </w:tcPr>
          <w:p w:rsidR="003C06BC" w:rsidRPr="00F85A63" w:rsidRDefault="003C06BC" w:rsidP="00845EDA">
            <w:pPr>
              <w:ind w:firstLine="0"/>
              <w:rPr>
                <w:rFonts w:cs="Times New Roman"/>
                <w:b/>
                <w:sz w:val="22"/>
              </w:rPr>
            </w:pPr>
            <w:r w:rsidRPr="00F85A63">
              <w:rPr>
                <w:rFonts w:cs="Times New Roman"/>
                <w:sz w:val="22"/>
              </w:rPr>
              <w:t xml:space="preserve">Наличие медицинского кабинета в школе. </w:t>
            </w:r>
          </w:p>
        </w:tc>
        <w:tc>
          <w:tcPr>
            <w:tcW w:w="2976" w:type="dxa"/>
          </w:tcPr>
          <w:p w:rsidR="003C06BC" w:rsidRPr="00F85A63" w:rsidRDefault="003C06BC" w:rsidP="00845EDA">
            <w:pPr>
              <w:ind w:firstLine="0"/>
              <w:rPr>
                <w:rFonts w:cs="Times New Roman"/>
                <w:sz w:val="22"/>
              </w:rPr>
            </w:pPr>
            <w:r w:rsidRPr="00F85A63">
              <w:rPr>
                <w:rFonts w:cs="Times New Roman"/>
                <w:sz w:val="22"/>
              </w:rPr>
              <w:t>Медицинский кабинет соответствует полностью требованиям СанПиНа 2.4.2.2821–10 «Санитарно-</w:t>
            </w:r>
            <w:r w:rsidRPr="00F85A63">
              <w:rPr>
                <w:rFonts w:cs="Times New Roman"/>
                <w:sz w:val="22"/>
              </w:rPr>
              <w:lastRenderedPageBreak/>
              <w:t>эпидемиологические требования к условиям и организации обучения в общеобразовательных учреждениях» и имеется дополнительные помещения для проведения дополнительной оздоровительной работы</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lastRenderedPageBreak/>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lastRenderedPageBreak/>
              <w:t>6.2.</w:t>
            </w:r>
          </w:p>
        </w:tc>
        <w:tc>
          <w:tcPr>
            <w:tcW w:w="4771" w:type="dxa"/>
          </w:tcPr>
          <w:p w:rsidR="003C06BC" w:rsidRPr="00F85A63" w:rsidRDefault="003C06BC" w:rsidP="00845EDA">
            <w:pPr>
              <w:ind w:firstLine="0"/>
              <w:rPr>
                <w:rFonts w:cs="Times New Roman"/>
                <w:sz w:val="22"/>
              </w:rPr>
            </w:pPr>
            <w:r w:rsidRPr="00F85A63">
              <w:rPr>
                <w:rFonts w:cs="Times New Roman"/>
                <w:sz w:val="22"/>
              </w:rPr>
              <w:t xml:space="preserve">Наличие  медицинского персонала, работающего в школе: </w:t>
            </w:r>
          </w:p>
          <w:p w:rsidR="003C06BC" w:rsidRPr="00F85A63" w:rsidRDefault="003C06BC" w:rsidP="00E410C5">
            <w:pPr>
              <w:numPr>
                <w:ilvl w:val="0"/>
                <w:numId w:val="92"/>
              </w:numPr>
              <w:ind w:left="0" w:firstLine="0"/>
              <w:rPr>
                <w:rFonts w:cs="Times New Roman"/>
                <w:sz w:val="22"/>
              </w:rPr>
            </w:pPr>
            <w:r w:rsidRPr="00F85A63">
              <w:rPr>
                <w:rFonts w:cs="Times New Roman"/>
                <w:sz w:val="22"/>
              </w:rPr>
              <w:t>количество врачей</w:t>
            </w:r>
          </w:p>
        </w:tc>
        <w:tc>
          <w:tcPr>
            <w:tcW w:w="2976" w:type="dxa"/>
          </w:tcPr>
          <w:p w:rsidR="003C06BC" w:rsidRPr="00F85A63" w:rsidRDefault="003C06BC" w:rsidP="00845EDA">
            <w:pPr>
              <w:ind w:firstLine="0"/>
              <w:rPr>
                <w:rFonts w:cs="Times New Roman"/>
                <w:sz w:val="22"/>
              </w:rPr>
            </w:pPr>
            <w:r w:rsidRPr="00F85A63">
              <w:rPr>
                <w:rFonts w:cs="Times New Roman"/>
                <w:sz w:val="22"/>
              </w:rPr>
              <w:t>Врач в школе работает, его нагрузка соответствует приказу Минздрава РФ № 371 от 16.10.2001года</w:t>
            </w:r>
            <w:r w:rsidRPr="00F85A63">
              <w:rPr>
                <w:rStyle w:val="afa"/>
                <w:rFonts w:cs="Times New Roman"/>
                <w:sz w:val="22"/>
              </w:rPr>
              <w:footnoteReference w:customMarkFollows="1" w:id="22"/>
              <w:t>*****</w:t>
            </w:r>
            <w:r w:rsidRPr="00F85A63">
              <w:rPr>
                <w:rFonts w:cs="Times New Roman"/>
                <w:sz w:val="22"/>
              </w:rPr>
              <w:t xml:space="preserve"> (врач работает на 0,5 ставки).</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p>
        </w:tc>
        <w:tc>
          <w:tcPr>
            <w:tcW w:w="4771" w:type="dxa"/>
          </w:tcPr>
          <w:p w:rsidR="003C06BC" w:rsidRPr="00F85A63" w:rsidRDefault="003C06BC" w:rsidP="00E410C5">
            <w:pPr>
              <w:numPr>
                <w:ilvl w:val="0"/>
                <w:numId w:val="92"/>
              </w:numPr>
              <w:ind w:left="0" w:firstLine="0"/>
              <w:rPr>
                <w:rFonts w:cs="Times New Roman"/>
                <w:sz w:val="22"/>
              </w:rPr>
            </w:pPr>
            <w:r w:rsidRPr="00F85A63">
              <w:rPr>
                <w:rFonts w:cs="Times New Roman"/>
                <w:sz w:val="22"/>
              </w:rPr>
              <w:t>график работы школьного врача</w:t>
            </w:r>
          </w:p>
        </w:tc>
        <w:tc>
          <w:tcPr>
            <w:tcW w:w="2976" w:type="dxa"/>
          </w:tcPr>
          <w:p w:rsidR="003C06BC" w:rsidRPr="00F85A63" w:rsidRDefault="003C06BC" w:rsidP="00845EDA">
            <w:pPr>
              <w:ind w:firstLine="0"/>
              <w:rPr>
                <w:rFonts w:cs="Times New Roman"/>
                <w:sz w:val="22"/>
              </w:rPr>
            </w:pPr>
            <w:r w:rsidRPr="00F85A63">
              <w:rPr>
                <w:rFonts w:cs="Times New Roman"/>
                <w:sz w:val="22"/>
              </w:rPr>
              <w:t>Обеспечено ежедневное присутствие школьного врача в соответствии со штатным расписанием и графиком работы</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p>
        </w:tc>
        <w:tc>
          <w:tcPr>
            <w:tcW w:w="4771" w:type="dxa"/>
          </w:tcPr>
          <w:p w:rsidR="003C06BC" w:rsidRPr="00F85A63" w:rsidRDefault="003C06BC" w:rsidP="00E410C5">
            <w:pPr>
              <w:numPr>
                <w:ilvl w:val="0"/>
                <w:numId w:val="92"/>
              </w:numPr>
              <w:ind w:left="0" w:firstLine="0"/>
              <w:rPr>
                <w:rFonts w:cs="Times New Roman"/>
                <w:sz w:val="22"/>
              </w:rPr>
            </w:pPr>
            <w:r w:rsidRPr="00F85A63">
              <w:rPr>
                <w:rFonts w:cs="Times New Roman"/>
                <w:sz w:val="22"/>
              </w:rPr>
              <w:t>количество среднего медицинского персонал</w:t>
            </w:r>
          </w:p>
        </w:tc>
        <w:tc>
          <w:tcPr>
            <w:tcW w:w="2976" w:type="dxa"/>
          </w:tcPr>
          <w:p w:rsidR="003C06BC" w:rsidRPr="00F85A63" w:rsidRDefault="003C06BC" w:rsidP="00845EDA">
            <w:pPr>
              <w:ind w:firstLine="0"/>
              <w:rPr>
                <w:rFonts w:cs="Times New Roman"/>
                <w:sz w:val="22"/>
              </w:rPr>
            </w:pPr>
            <w:r w:rsidRPr="00F85A63">
              <w:rPr>
                <w:rFonts w:cs="Times New Roman"/>
                <w:sz w:val="22"/>
              </w:rPr>
              <w:t xml:space="preserve">Медицинская сестра (фельдшер) в школе работает, ее нагрузка соответствует приказу Минздрава РФ № 371 от 16.10.2001года  </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p>
        </w:tc>
        <w:tc>
          <w:tcPr>
            <w:tcW w:w="4771" w:type="dxa"/>
          </w:tcPr>
          <w:p w:rsidR="003C06BC" w:rsidRPr="00F85A63" w:rsidRDefault="003C06BC" w:rsidP="00E410C5">
            <w:pPr>
              <w:numPr>
                <w:ilvl w:val="0"/>
                <w:numId w:val="92"/>
              </w:numPr>
              <w:ind w:left="0" w:firstLine="0"/>
              <w:rPr>
                <w:rFonts w:cs="Times New Roman"/>
                <w:sz w:val="22"/>
              </w:rPr>
            </w:pPr>
            <w:r w:rsidRPr="00F85A63">
              <w:rPr>
                <w:rFonts w:cs="Times New Roman"/>
                <w:sz w:val="22"/>
              </w:rPr>
              <w:t>график работы среднего медицинского персонала</w:t>
            </w:r>
          </w:p>
        </w:tc>
        <w:tc>
          <w:tcPr>
            <w:tcW w:w="2976" w:type="dxa"/>
          </w:tcPr>
          <w:p w:rsidR="003C06BC" w:rsidRPr="00F85A63" w:rsidRDefault="003C06BC" w:rsidP="00845EDA">
            <w:pPr>
              <w:ind w:firstLine="0"/>
              <w:rPr>
                <w:rFonts w:cs="Times New Roman"/>
                <w:sz w:val="22"/>
              </w:rPr>
            </w:pPr>
            <w:r w:rsidRPr="00F85A63">
              <w:rPr>
                <w:rFonts w:cs="Times New Roman"/>
                <w:sz w:val="22"/>
              </w:rPr>
              <w:t>Обеспечено ежедневное присутствие среднего медицинского персонала школы в соответствии со штатным расписанием и графиком работы</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6.3.</w:t>
            </w:r>
          </w:p>
        </w:tc>
        <w:tc>
          <w:tcPr>
            <w:tcW w:w="4771" w:type="dxa"/>
          </w:tcPr>
          <w:p w:rsidR="003C06BC" w:rsidRPr="00F85A63" w:rsidRDefault="003C06BC" w:rsidP="00845EDA">
            <w:pPr>
              <w:ind w:firstLine="0"/>
              <w:rPr>
                <w:rFonts w:cs="Times New Roman"/>
                <w:sz w:val="22"/>
              </w:rPr>
            </w:pPr>
            <w:r w:rsidRPr="00F85A63">
              <w:rPr>
                <w:rFonts w:cs="Times New Roman"/>
                <w:sz w:val="22"/>
              </w:rPr>
              <w:t xml:space="preserve">Оборудование, оснащение медицинского кабинета </w:t>
            </w:r>
          </w:p>
        </w:tc>
        <w:tc>
          <w:tcPr>
            <w:tcW w:w="2976" w:type="dxa"/>
          </w:tcPr>
          <w:p w:rsidR="003C06BC" w:rsidRPr="00F85A63" w:rsidRDefault="003C06BC" w:rsidP="00845EDA">
            <w:pPr>
              <w:ind w:firstLine="0"/>
              <w:rPr>
                <w:rFonts w:cs="Times New Roman"/>
                <w:sz w:val="22"/>
              </w:rPr>
            </w:pPr>
            <w:r w:rsidRPr="00F85A63">
              <w:rPr>
                <w:rFonts w:cs="Times New Roman"/>
                <w:sz w:val="22"/>
              </w:rPr>
              <w:t>Соответствует полностью рекомендуемому «Стандарту оснащения медицинских кабинетов в образовательном учреждении» и дополнительному оснащению медицинского пункта.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6.4.</w:t>
            </w:r>
          </w:p>
        </w:tc>
        <w:tc>
          <w:tcPr>
            <w:tcW w:w="4771" w:type="dxa"/>
          </w:tcPr>
          <w:p w:rsidR="003C06BC" w:rsidRPr="00F85A63" w:rsidRDefault="003C06BC" w:rsidP="00845EDA">
            <w:pPr>
              <w:ind w:firstLine="0"/>
              <w:rPr>
                <w:rFonts w:cs="Times New Roman"/>
                <w:sz w:val="22"/>
              </w:rPr>
            </w:pPr>
            <w:r w:rsidRPr="00F85A63">
              <w:rPr>
                <w:rFonts w:cs="Times New Roman"/>
                <w:sz w:val="22"/>
              </w:rPr>
              <w:t xml:space="preserve">Численность учащихся,  у которых в процессе учебы зарегистрированы благоприятные изменения физического развития. </w:t>
            </w:r>
          </w:p>
        </w:tc>
        <w:tc>
          <w:tcPr>
            <w:tcW w:w="2976" w:type="dxa"/>
          </w:tcPr>
          <w:p w:rsidR="003C06BC" w:rsidRPr="00F85A63" w:rsidRDefault="003C06BC" w:rsidP="00845EDA">
            <w:pPr>
              <w:ind w:firstLine="0"/>
              <w:rPr>
                <w:rFonts w:cs="Times New Roman"/>
                <w:sz w:val="22"/>
              </w:rPr>
            </w:pPr>
            <w:r w:rsidRPr="00F85A63">
              <w:rPr>
                <w:rFonts w:cs="Times New Roman"/>
                <w:sz w:val="22"/>
              </w:rPr>
              <w:t xml:space="preserve">В течение последних 2-х  и более лет численность учащихся   с отклонениями в физическом развитии остается стабильной (колеблется в пределах </w:t>
            </w:r>
            <w:r w:rsidRPr="00F85A63">
              <w:rPr>
                <w:rFonts w:cs="Times New Roman"/>
                <w:sz w:val="22"/>
                <w:u w:val="single"/>
              </w:rPr>
              <w:t>+</w:t>
            </w:r>
            <w:r w:rsidRPr="00F85A63">
              <w:rPr>
                <w:rFonts w:cs="Times New Roman"/>
                <w:sz w:val="22"/>
              </w:rPr>
              <w:t xml:space="preserve">  3%).</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6.5.</w:t>
            </w:r>
          </w:p>
        </w:tc>
        <w:tc>
          <w:tcPr>
            <w:tcW w:w="4771" w:type="dxa"/>
          </w:tcPr>
          <w:p w:rsidR="003C06BC" w:rsidRPr="00F85A63" w:rsidRDefault="003C06BC" w:rsidP="00845EDA">
            <w:pPr>
              <w:ind w:firstLine="0"/>
              <w:rPr>
                <w:rFonts w:cs="Times New Roman"/>
                <w:sz w:val="22"/>
              </w:rPr>
            </w:pPr>
            <w:r w:rsidRPr="00F85A63">
              <w:rPr>
                <w:rFonts w:cs="Times New Roman"/>
                <w:sz w:val="22"/>
              </w:rPr>
              <w:t xml:space="preserve">Численность учащихся,  у которых отмечается </w:t>
            </w:r>
            <w:r w:rsidRPr="00F85A63">
              <w:rPr>
                <w:rFonts w:cs="Times New Roman"/>
                <w:sz w:val="22"/>
              </w:rPr>
              <w:lastRenderedPageBreak/>
              <w:t xml:space="preserve">благоприятная динамика состояния здоровья  (по результатам обработки данных анкетного опроса для выявления жалоб на нарушения здоровья). </w:t>
            </w:r>
          </w:p>
        </w:tc>
        <w:tc>
          <w:tcPr>
            <w:tcW w:w="2976" w:type="dxa"/>
          </w:tcPr>
          <w:p w:rsidR="003C06BC" w:rsidRPr="00F85A63" w:rsidRDefault="003C06BC" w:rsidP="00845EDA">
            <w:pPr>
              <w:ind w:firstLine="0"/>
              <w:rPr>
                <w:rFonts w:cs="Times New Roman"/>
                <w:sz w:val="22"/>
              </w:rPr>
            </w:pPr>
            <w:r w:rsidRPr="00F85A63">
              <w:rPr>
                <w:rFonts w:cs="Times New Roman"/>
                <w:sz w:val="22"/>
              </w:rPr>
              <w:lastRenderedPageBreak/>
              <w:t xml:space="preserve">В течение последних 2-х  и </w:t>
            </w:r>
            <w:r w:rsidRPr="00F85A63">
              <w:rPr>
                <w:rFonts w:cs="Times New Roman"/>
                <w:sz w:val="22"/>
              </w:rPr>
              <w:lastRenderedPageBreak/>
              <w:t xml:space="preserve">более лет численность учащихся, у которых (по числу жалоб) отсутствует динамика состояния здоровья   (колеблется в пределах </w:t>
            </w:r>
            <w:r w:rsidRPr="00F85A63">
              <w:rPr>
                <w:rFonts w:cs="Times New Roman"/>
                <w:sz w:val="22"/>
                <w:u w:val="single"/>
              </w:rPr>
              <w:t>+</w:t>
            </w:r>
            <w:r w:rsidRPr="00F85A63">
              <w:rPr>
                <w:rFonts w:cs="Times New Roman"/>
                <w:sz w:val="22"/>
              </w:rPr>
              <w:t xml:space="preserve">  3%).</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lastRenderedPageBreak/>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lastRenderedPageBreak/>
              <w:t>6.6.</w:t>
            </w:r>
          </w:p>
        </w:tc>
        <w:tc>
          <w:tcPr>
            <w:tcW w:w="4771" w:type="dxa"/>
          </w:tcPr>
          <w:p w:rsidR="003C06BC" w:rsidRPr="00F85A63" w:rsidRDefault="003C06BC" w:rsidP="00845EDA">
            <w:pPr>
              <w:tabs>
                <w:tab w:val="right" w:pos="60"/>
              </w:tabs>
              <w:ind w:firstLine="0"/>
              <w:rPr>
                <w:rFonts w:cs="Times New Roman"/>
                <w:sz w:val="22"/>
              </w:rPr>
            </w:pPr>
            <w:r w:rsidRPr="00F85A63">
              <w:rPr>
                <w:rFonts w:cs="Times New Roman"/>
                <w:sz w:val="22"/>
              </w:rPr>
              <w:t xml:space="preserve">Изменения количества случаев заболеваний, перенесенных учащимися </w:t>
            </w:r>
          </w:p>
        </w:tc>
        <w:tc>
          <w:tcPr>
            <w:tcW w:w="2976" w:type="dxa"/>
          </w:tcPr>
          <w:p w:rsidR="003C06BC" w:rsidRPr="00F85A63" w:rsidRDefault="003C06BC" w:rsidP="00845EDA">
            <w:pPr>
              <w:ind w:firstLine="0"/>
              <w:rPr>
                <w:rFonts w:cs="Times New Roman"/>
                <w:sz w:val="22"/>
              </w:rPr>
            </w:pPr>
            <w:r w:rsidRPr="00F85A63">
              <w:rPr>
                <w:rFonts w:cs="Times New Roman"/>
                <w:sz w:val="22"/>
              </w:rPr>
              <w:t xml:space="preserve">В течение последних 2-х  и более лет количество случаев заболеваний остается стабильным (колеблется в пределах </w:t>
            </w:r>
            <w:r w:rsidRPr="00F85A63">
              <w:rPr>
                <w:rFonts w:cs="Times New Roman"/>
                <w:sz w:val="22"/>
                <w:u w:val="single"/>
              </w:rPr>
              <w:t>+</w:t>
            </w:r>
            <w:r w:rsidRPr="00F85A63">
              <w:rPr>
                <w:rFonts w:cs="Times New Roman"/>
                <w:sz w:val="22"/>
              </w:rPr>
              <w:t xml:space="preserve">  3%).</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6.7.</w:t>
            </w:r>
          </w:p>
        </w:tc>
        <w:tc>
          <w:tcPr>
            <w:tcW w:w="4771" w:type="dxa"/>
          </w:tcPr>
          <w:p w:rsidR="003C06BC" w:rsidRPr="00F85A63" w:rsidRDefault="003C06BC" w:rsidP="00845EDA">
            <w:pPr>
              <w:tabs>
                <w:tab w:val="right" w:pos="60"/>
              </w:tabs>
              <w:ind w:firstLine="0"/>
              <w:rPr>
                <w:rFonts w:cs="Times New Roman"/>
                <w:sz w:val="22"/>
              </w:rPr>
            </w:pPr>
            <w:proofErr w:type="gramStart"/>
            <w:r w:rsidRPr="00F85A63">
              <w:rPr>
                <w:rFonts w:cs="Times New Roman"/>
                <w:sz w:val="22"/>
              </w:rPr>
              <w:t xml:space="preserve">Численность учащихся, у которых в процессе учебы регистрируются благоприятные изменения  физической подготовленности (т.е. вместо «ниже среднего» и «низкого» уровней физической подготовленности стали регистрироваться «средний», «выше среднего» и «высокий» уровни физической подготовленности), а также возросла численность учащихся с «высоким» и   «выше среднего» уровнями физической подготовленности. </w:t>
            </w:r>
            <w:proofErr w:type="gramEnd"/>
          </w:p>
        </w:tc>
        <w:tc>
          <w:tcPr>
            <w:tcW w:w="2976" w:type="dxa"/>
          </w:tcPr>
          <w:p w:rsidR="003C06BC" w:rsidRPr="00F85A63" w:rsidRDefault="003C06BC" w:rsidP="00845EDA">
            <w:pPr>
              <w:ind w:firstLine="0"/>
              <w:rPr>
                <w:rFonts w:cs="Times New Roman"/>
                <w:sz w:val="22"/>
              </w:rPr>
            </w:pPr>
            <w:r w:rsidRPr="00F85A63">
              <w:rPr>
                <w:rFonts w:cs="Times New Roman"/>
                <w:sz w:val="22"/>
              </w:rPr>
              <w:t xml:space="preserve">В течение последних 2-х  и более лет численность учащихся   с благоприятными изменениями физической подготовленности остается стабильной (колеблется в пределах </w:t>
            </w:r>
            <w:r w:rsidRPr="00F85A63">
              <w:rPr>
                <w:rFonts w:cs="Times New Roman"/>
                <w:sz w:val="22"/>
                <w:u w:val="single"/>
              </w:rPr>
              <w:t>+</w:t>
            </w:r>
            <w:r w:rsidRPr="00F85A63">
              <w:rPr>
                <w:rFonts w:cs="Times New Roman"/>
                <w:sz w:val="22"/>
              </w:rPr>
              <w:t xml:space="preserve">  3%).</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6.8.</w:t>
            </w:r>
          </w:p>
        </w:tc>
        <w:tc>
          <w:tcPr>
            <w:tcW w:w="4771" w:type="dxa"/>
          </w:tcPr>
          <w:p w:rsidR="003C06BC" w:rsidRPr="00F85A63" w:rsidRDefault="003C06BC" w:rsidP="00845EDA">
            <w:pPr>
              <w:tabs>
                <w:tab w:val="right" w:pos="60"/>
              </w:tabs>
              <w:ind w:firstLine="0"/>
              <w:rPr>
                <w:rFonts w:cs="Times New Roman"/>
                <w:sz w:val="22"/>
              </w:rPr>
            </w:pPr>
            <w:r w:rsidRPr="00F85A63">
              <w:rPr>
                <w:rFonts w:cs="Times New Roman"/>
                <w:sz w:val="22"/>
              </w:rPr>
              <w:t xml:space="preserve">Численность учащихся, у которых на основании данных профилактических осмотров регистрируются благоприятные изменения в показателях комплексной оценки состояния здоровья (т.е. суммарное увеличение численности учащихся, относящихся к </w:t>
            </w:r>
            <w:r w:rsidRPr="00F85A63">
              <w:rPr>
                <w:rFonts w:cs="Times New Roman"/>
                <w:sz w:val="22"/>
                <w:lang w:val="en-US"/>
              </w:rPr>
              <w:t>I</w:t>
            </w:r>
            <w:r w:rsidRPr="00F85A63">
              <w:rPr>
                <w:rFonts w:cs="Times New Roman"/>
                <w:sz w:val="22"/>
              </w:rPr>
              <w:t xml:space="preserve"> и </w:t>
            </w:r>
            <w:r w:rsidRPr="00F85A63">
              <w:rPr>
                <w:rFonts w:cs="Times New Roman"/>
                <w:sz w:val="22"/>
                <w:lang w:val="en-US"/>
              </w:rPr>
              <w:t>II</w:t>
            </w:r>
            <w:r w:rsidRPr="00F85A63">
              <w:rPr>
                <w:rFonts w:cs="Times New Roman"/>
                <w:sz w:val="22"/>
              </w:rPr>
              <w:t xml:space="preserve"> группам здоровья, при уменьшении суммарной численности </w:t>
            </w:r>
            <w:r w:rsidRPr="00F85A63">
              <w:rPr>
                <w:rFonts w:cs="Times New Roman"/>
                <w:sz w:val="22"/>
                <w:lang w:val="en-US"/>
              </w:rPr>
              <w:t>III</w:t>
            </w:r>
            <w:r w:rsidRPr="00F85A63">
              <w:rPr>
                <w:rFonts w:cs="Times New Roman"/>
                <w:sz w:val="22"/>
              </w:rPr>
              <w:t xml:space="preserve"> и </w:t>
            </w:r>
            <w:r w:rsidRPr="00F85A63">
              <w:rPr>
                <w:rFonts w:cs="Times New Roman"/>
                <w:sz w:val="22"/>
                <w:lang w:val="en-US"/>
              </w:rPr>
              <w:t>IV</w:t>
            </w:r>
            <w:r w:rsidRPr="00F85A63">
              <w:rPr>
                <w:rFonts w:cs="Times New Roman"/>
                <w:sz w:val="22"/>
              </w:rPr>
              <w:t xml:space="preserve"> групп здоровья)</w:t>
            </w:r>
          </w:p>
        </w:tc>
        <w:tc>
          <w:tcPr>
            <w:tcW w:w="2976" w:type="dxa"/>
          </w:tcPr>
          <w:p w:rsidR="003C06BC" w:rsidRPr="00F85A63" w:rsidRDefault="003C06BC" w:rsidP="00845EDA">
            <w:pPr>
              <w:ind w:firstLine="0"/>
              <w:rPr>
                <w:rFonts w:cs="Times New Roman"/>
                <w:sz w:val="22"/>
              </w:rPr>
            </w:pPr>
            <w:r w:rsidRPr="00F85A63">
              <w:rPr>
                <w:rFonts w:cs="Times New Roman"/>
                <w:sz w:val="22"/>
              </w:rPr>
              <w:t xml:space="preserve">В течение последних 2-х  и более лет численность групп здоровья остается стабильной (колеблется в пределах </w:t>
            </w:r>
            <w:r w:rsidRPr="00F85A63">
              <w:rPr>
                <w:rFonts w:cs="Times New Roman"/>
                <w:sz w:val="22"/>
                <w:u w:val="single"/>
              </w:rPr>
              <w:t>+</w:t>
            </w:r>
            <w:r w:rsidRPr="00F85A63">
              <w:rPr>
                <w:rFonts w:cs="Times New Roman"/>
                <w:sz w:val="22"/>
              </w:rPr>
              <w:t xml:space="preserve">  3%).</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1</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6.9.</w:t>
            </w:r>
          </w:p>
        </w:tc>
        <w:tc>
          <w:tcPr>
            <w:tcW w:w="4771" w:type="dxa"/>
          </w:tcPr>
          <w:p w:rsidR="003C06BC" w:rsidRPr="00F85A63" w:rsidRDefault="003C06BC" w:rsidP="00845EDA">
            <w:pPr>
              <w:tabs>
                <w:tab w:val="right" w:pos="60"/>
              </w:tabs>
              <w:ind w:firstLine="0"/>
              <w:rPr>
                <w:rFonts w:cs="Times New Roman"/>
                <w:sz w:val="22"/>
              </w:rPr>
            </w:pPr>
            <w:r w:rsidRPr="00F85A63">
              <w:rPr>
                <w:rFonts w:cs="Times New Roman"/>
                <w:sz w:val="22"/>
              </w:rPr>
              <w:t>Участие администрации и педагогического коллектива в организации профилактических медицинских осмотров учащихся</w:t>
            </w:r>
          </w:p>
        </w:tc>
        <w:tc>
          <w:tcPr>
            <w:tcW w:w="2976" w:type="dxa"/>
          </w:tcPr>
          <w:p w:rsidR="003C06BC" w:rsidRPr="00F85A63" w:rsidRDefault="003C06BC" w:rsidP="00845EDA">
            <w:pPr>
              <w:ind w:firstLine="0"/>
              <w:rPr>
                <w:rFonts w:cs="Times New Roman"/>
                <w:sz w:val="22"/>
              </w:rPr>
            </w:pPr>
            <w:r w:rsidRPr="00F85A63">
              <w:rPr>
                <w:rFonts w:cs="Times New Roman"/>
                <w:sz w:val="22"/>
              </w:rPr>
              <w:t>Обеспечение высокого уровня организации регламентированных профилактических осмотров, а также обеспечение проведения дополнительных</w:t>
            </w:r>
            <w:r w:rsidRPr="00F85A63">
              <w:rPr>
                <w:rStyle w:val="afa"/>
                <w:rFonts w:cs="Times New Roman"/>
                <w:sz w:val="22"/>
              </w:rPr>
              <w:footnoteReference w:customMarkFollows="1" w:id="23"/>
              <w:t>******</w:t>
            </w:r>
            <w:r w:rsidRPr="00F85A63">
              <w:rPr>
                <w:rFonts w:cs="Times New Roman"/>
                <w:sz w:val="22"/>
              </w:rPr>
              <w:t xml:space="preserve"> (</w:t>
            </w:r>
            <w:r w:rsidRPr="00F85A63">
              <w:rPr>
                <w:rFonts w:cs="Times New Roman"/>
                <w:sz w:val="22"/>
                <w:u w:val="single"/>
              </w:rPr>
              <w:t>сверх</w:t>
            </w:r>
            <w:r w:rsidRPr="00F85A63">
              <w:rPr>
                <w:rFonts w:cs="Times New Roman"/>
                <w:sz w:val="22"/>
              </w:rPr>
              <w:t xml:space="preserve"> декретированных</w:t>
            </w:r>
            <w:r w:rsidRPr="00F85A63">
              <w:rPr>
                <w:rStyle w:val="afa"/>
                <w:rFonts w:cs="Times New Roman"/>
                <w:sz w:val="22"/>
              </w:rPr>
              <w:footnoteReference w:customMarkFollows="1" w:id="24"/>
              <w:t>*******</w:t>
            </w:r>
            <w:r w:rsidRPr="00F85A63">
              <w:rPr>
                <w:rFonts w:cs="Times New Roman"/>
                <w:sz w:val="22"/>
              </w:rPr>
              <w:t xml:space="preserve"> возрастов) осмотров учащихся школы    врачами-специалистами (например, профилактические осмотры в полном объеме с участием врачей-специалистов ежегодно проходят все учащиеся начальных классов).</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t>6.10.</w:t>
            </w:r>
          </w:p>
        </w:tc>
        <w:tc>
          <w:tcPr>
            <w:tcW w:w="4771" w:type="dxa"/>
          </w:tcPr>
          <w:p w:rsidR="003C06BC" w:rsidRPr="00F85A63" w:rsidRDefault="003C06BC" w:rsidP="00845EDA">
            <w:pPr>
              <w:tabs>
                <w:tab w:val="right" w:pos="60"/>
              </w:tabs>
              <w:ind w:firstLine="0"/>
              <w:rPr>
                <w:rFonts w:cs="Times New Roman"/>
                <w:sz w:val="22"/>
              </w:rPr>
            </w:pPr>
            <w:r w:rsidRPr="00F85A63">
              <w:rPr>
                <w:rFonts w:cs="Times New Roman"/>
                <w:sz w:val="22"/>
              </w:rPr>
              <w:t xml:space="preserve">Участие администрации и педагогического коллектива в организации иммунопрофилактической  (прививочной) </w:t>
            </w:r>
            <w:r w:rsidRPr="00F85A63">
              <w:rPr>
                <w:rFonts w:cs="Times New Roman"/>
                <w:sz w:val="22"/>
              </w:rPr>
              <w:lastRenderedPageBreak/>
              <w:t>работы в школе</w:t>
            </w:r>
          </w:p>
          <w:p w:rsidR="003C06BC" w:rsidRPr="00F85A63" w:rsidRDefault="003C06BC" w:rsidP="00845EDA">
            <w:pPr>
              <w:tabs>
                <w:tab w:val="right" w:pos="60"/>
              </w:tabs>
              <w:ind w:firstLine="0"/>
              <w:rPr>
                <w:rFonts w:cs="Times New Roman"/>
                <w:sz w:val="22"/>
              </w:rPr>
            </w:pPr>
          </w:p>
        </w:tc>
        <w:tc>
          <w:tcPr>
            <w:tcW w:w="2976" w:type="dxa"/>
          </w:tcPr>
          <w:p w:rsidR="003C06BC" w:rsidRPr="00F85A63" w:rsidRDefault="003C06BC" w:rsidP="00845EDA">
            <w:pPr>
              <w:ind w:firstLine="0"/>
              <w:rPr>
                <w:rFonts w:cs="Times New Roman"/>
                <w:sz w:val="22"/>
              </w:rPr>
            </w:pPr>
            <w:r w:rsidRPr="00F85A63">
              <w:rPr>
                <w:rFonts w:cs="Times New Roman"/>
                <w:sz w:val="22"/>
              </w:rPr>
              <w:lastRenderedPageBreak/>
              <w:t xml:space="preserve">Обеспечение высокого уровня организации, регламентированной </w:t>
            </w:r>
            <w:r w:rsidRPr="00F85A63">
              <w:rPr>
                <w:rFonts w:cs="Times New Roman"/>
                <w:sz w:val="22"/>
              </w:rPr>
              <w:lastRenderedPageBreak/>
              <w:t>Национальным календарем прививок, иммунопрофилактической   работы в школе, а также  финансовое и организационное обеспечение проведения дополнительной иммунизации</w:t>
            </w:r>
            <w:r w:rsidRPr="00F85A63">
              <w:rPr>
                <w:rStyle w:val="afa"/>
                <w:rFonts w:cs="Times New Roman"/>
                <w:sz w:val="22"/>
              </w:rPr>
              <w:footnoteReference w:customMarkFollows="1" w:id="25"/>
              <w:t>*</w:t>
            </w:r>
            <w:r w:rsidRPr="00F85A63">
              <w:rPr>
                <w:rFonts w:cs="Times New Roman"/>
                <w:sz w:val="22"/>
              </w:rPr>
              <w:t xml:space="preserve">  учащихся вакцинами, рекомендованными и разрешенными Министерством здравоохранения и социального развития РФ.</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lastRenderedPageBreak/>
              <w:t>3</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r w:rsidRPr="00F85A63">
              <w:rPr>
                <w:rFonts w:cs="Times New Roman"/>
                <w:sz w:val="22"/>
              </w:rPr>
              <w:lastRenderedPageBreak/>
              <w:t xml:space="preserve">6.11.  </w:t>
            </w:r>
          </w:p>
        </w:tc>
        <w:tc>
          <w:tcPr>
            <w:tcW w:w="4771" w:type="dxa"/>
          </w:tcPr>
          <w:p w:rsidR="003C06BC" w:rsidRPr="00F85A63" w:rsidRDefault="003C06BC" w:rsidP="00845EDA">
            <w:pPr>
              <w:tabs>
                <w:tab w:val="right" w:pos="60"/>
              </w:tabs>
              <w:ind w:firstLine="0"/>
              <w:rPr>
                <w:rFonts w:cs="Times New Roman"/>
                <w:sz w:val="22"/>
              </w:rPr>
            </w:pPr>
            <w:r w:rsidRPr="00F85A63">
              <w:rPr>
                <w:rFonts w:cs="Times New Roman"/>
                <w:sz w:val="22"/>
              </w:rPr>
              <w:t>Учет случаев травм детей, произошедших при нарушении правил безопасности жизнедеятельности (в школе и/или  вне школы), в том числе:</w:t>
            </w:r>
          </w:p>
          <w:p w:rsidR="003C06BC" w:rsidRPr="00F85A63" w:rsidRDefault="003C06BC" w:rsidP="00E410C5">
            <w:pPr>
              <w:numPr>
                <w:ilvl w:val="0"/>
                <w:numId w:val="92"/>
              </w:numPr>
              <w:tabs>
                <w:tab w:val="right" w:pos="60"/>
              </w:tabs>
              <w:ind w:left="0" w:firstLine="0"/>
              <w:rPr>
                <w:rFonts w:cs="Times New Roman"/>
                <w:sz w:val="22"/>
              </w:rPr>
            </w:pPr>
            <w:r w:rsidRPr="00F85A63">
              <w:rPr>
                <w:rFonts w:cs="Times New Roman"/>
                <w:sz w:val="22"/>
              </w:rPr>
              <w:t>при оказании медицинской помощи силами медицинского персонала школы</w:t>
            </w:r>
          </w:p>
        </w:tc>
        <w:tc>
          <w:tcPr>
            <w:tcW w:w="2976" w:type="dxa"/>
          </w:tcPr>
          <w:p w:rsidR="003C06BC" w:rsidRPr="00F85A63" w:rsidRDefault="003C06BC" w:rsidP="00845EDA">
            <w:pPr>
              <w:ind w:firstLine="0"/>
              <w:rPr>
                <w:rFonts w:cs="Times New Roman"/>
                <w:sz w:val="22"/>
              </w:rPr>
            </w:pPr>
            <w:r w:rsidRPr="00F85A63">
              <w:rPr>
                <w:rFonts w:cs="Times New Roman"/>
                <w:sz w:val="22"/>
              </w:rPr>
              <w:t>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866" w:type="dxa"/>
          </w:tcPr>
          <w:p w:rsidR="003C06BC" w:rsidRPr="00F85A63" w:rsidRDefault="003C06BC" w:rsidP="00845EDA">
            <w:pPr>
              <w:widowControl w:val="0"/>
              <w:autoSpaceDE w:val="0"/>
              <w:autoSpaceDN w:val="0"/>
              <w:adjustRightInd w:val="0"/>
              <w:ind w:firstLine="0"/>
              <w:rPr>
                <w:rFonts w:cs="Times New Roman"/>
                <w:sz w:val="22"/>
              </w:rPr>
            </w:pPr>
          </w:p>
        </w:tc>
        <w:tc>
          <w:tcPr>
            <w:tcW w:w="4771" w:type="dxa"/>
          </w:tcPr>
          <w:p w:rsidR="003C06BC" w:rsidRPr="00F85A63" w:rsidRDefault="003C06BC" w:rsidP="00E410C5">
            <w:pPr>
              <w:pStyle w:val="a5"/>
              <w:widowControl/>
              <w:numPr>
                <w:ilvl w:val="0"/>
                <w:numId w:val="92"/>
              </w:numPr>
              <w:tabs>
                <w:tab w:val="right" w:pos="60"/>
              </w:tabs>
              <w:ind w:left="0" w:firstLine="0"/>
              <w:rPr>
                <w:rFonts w:ascii="Times New Roman" w:hAnsi="Times New Roman" w:cs="Times New Roman"/>
                <w:sz w:val="22"/>
              </w:rPr>
            </w:pPr>
            <w:r w:rsidRPr="00F85A63">
              <w:rPr>
                <w:rFonts w:ascii="Times New Roman" w:hAnsi="Times New Roman" w:cs="Times New Roman"/>
                <w:sz w:val="22"/>
              </w:rPr>
              <w:t>при оказании медицинской помощи силами бригады «скорой помощи».</w:t>
            </w:r>
          </w:p>
        </w:tc>
        <w:tc>
          <w:tcPr>
            <w:tcW w:w="2976" w:type="dxa"/>
          </w:tcPr>
          <w:p w:rsidR="003C06BC" w:rsidRPr="00F85A63" w:rsidRDefault="003C06BC" w:rsidP="00845EDA">
            <w:pPr>
              <w:ind w:firstLine="0"/>
              <w:rPr>
                <w:rFonts w:cs="Times New Roman"/>
                <w:sz w:val="22"/>
              </w:rPr>
            </w:pPr>
            <w:r w:rsidRPr="00F85A63">
              <w:rPr>
                <w:rFonts w:cs="Times New Roman"/>
                <w:sz w:val="22"/>
              </w:rPr>
              <w:t>да</w:t>
            </w:r>
          </w:p>
        </w:tc>
        <w:tc>
          <w:tcPr>
            <w:tcW w:w="958" w:type="dxa"/>
          </w:tcPr>
          <w:p w:rsidR="003C06BC" w:rsidRPr="00F85A63" w:rsidRDefault="003C06BC" w:rsidP="00845EDA">
            <w:pPr>
              <w:widowControl w:val="0"/>
              <w:autoSpaceDE w:val="0"/>
              <w:autoSpaceDN w:val="0"/>
              <w:adjustRightInd w:val="0"/>
              <w:ind w:firstLine="0"/>
              <w:rPr>
                <w:rFonts w:cs="Times New Roman"/>
                <w:color w:val="231F20"/>
                <w:w w:val="116"/>
                <w:sz w:val="22"/>
              </w:rPr>
            </w:pPr>
            <w:r w:rsidRPr="00F85A63">
              <w:rPr>
                <w:rFonts w:cs="Times New Roman"/>
                <w:color w:val="231F20"/>
                <w:w w:val="116"/>
                <w:sz w:val="22"/>
              </w:rPr>
              <w:t>2</w:t>
            </w:r>
          </w:p>
        </w:tc>
      </w:tr>
      <w:tr w:rsidR="003C06BC" w:rsidRPr="00F85A63" w:rsidTr="00845EDA">
        <w:tc>
          <w:tcPr>
            <w:tcW w:w="5637" w:type="dxa"/>
            <w:gridSpan w:val="2"/>
          </w:tcPr>
          <w:p w:rsidR="003C06BC" w:rsidRPr="00F85A63" w:rsidRDefault="003C06BC" w:rsidP="00845EDA">
            <w:pPr>
              <w:tabs>
                <w:tab w:val="right" w:pos="60"/>
              </w:tabs>
              <w:ind w:firstLine="0"/>
              <w:rPr>
                <w:rFonts w:cs="Times New Roman"/>
                <w:b/>
                <w:color w:val="000000"/>
                <w:sz w:val="22"/>
              </w:rPr>
            </w:pPr>
            <w:r w:rsidRPr="00F85A63">
              <w:rPr>
                <w:rFonts w:cs="Times New Roman"/>
                <w:b/>
                <w:color w:val="000000"/>
                <w:sz w:val="22"/>
              </w:rPr>
              <w:t>Итого баллов</w:t>
            </w:r>
          </w:p>
        </w:tc>
        <w:tc>
          <w:tcPr>
            <w:tcW w:w="2976" w:type="dxa"/>
          </w:tcPr>
          <w:p w:rsidR="003C06BC" w:rsidRPr="00F85A63" w:rsidRDefault="003C06BC" w:rsidP="00845EDA">
            <w:pPr>
              <w:ind w:firstLine="0"/>
              <w:rPr>
                <w:rFonts w:cs="Times New Roman"/>
                <w:b/>
                <w:color w:val="000000"/>
                <w:sz w:val="22"/>
              </w:rPr>
            </w:pPr>
          </w:p>
        </w:tc>
        <w:tc>
          <w:tcPr>
            <w:tcW w:w="958" w:type="dxa"/>
          </w:tcPr>
          <w:p w:rsidR="003C06BC" w:rsidRPr="00F85A63" w:rsidRDefault="003C06BC" w:rsidP="00845EDA">
            <w:pPr>
              <w:widowControl w:val="0"/>
              <w:autoSpaceDE w:val="0"/>
              <w:autoSpaceDN w:val="0"/>
              <w:adjustRightInd w:val="0"/>
              <w:ind w:firstLine="0"/>
              <w:rPr>
                <w:rFonts w:cs="Times New Roman"/>
                <w:b/>
                <w:color w:val="000000"/>
                <w:w w:val="116"/>
                <w:sz w:val="22"/>
              </w:rPr>
            </w:pPr>
            <w:r w:rsidRPr="00F85A63">
              <w:rPr>
                <w:rFonts w:cs="Times New Roman"/>
                <w:b/>
                <w:color w:val="000000"/>
                <w:w w:val="116"/>
                <w:sz w:val="22"/>
              </w:rPr>
              <w:t>137</w:t>
            </w:r>
          </w:p>
        </w:tc>
      </w:tr>
    </w:tbl>
    <w:p w:rsidR="003C06BC" w:rsidRPr="00F85A63" w:rsidRDefault="003C06BC" w:rsidP="003C06BC">
      <w:pPr>
        <w:widowControl w:val="0"/>
        <w:autoSpaceDE w:val="0"/>
        <w:autoSpaceDN w:val="0"/>
        <w:adjustRightInd w:val="0"/>
        <w:rPr>
          <w:rFonts w:cs="Times New Roman"/>
          <w:color w:val="231F20"/>
          <w:w w:val="116"/>
          <w:szCs w:val="28"/>
        </w:rPr>
      </w:pPr>
    </w:p>
    <w:p w:rsidR="003C06BC" w:rsidRPr="00F85A63" w:rsidRDefault="003C06BC" w:rsidP="003C06BC">
      <w:pPr>
        <w:jc w:val="center"/>
        <w:rPr>
          <w:rFonts w:cs="Times New Roman"/>
          <w:b/>
          <w:szCs w:val="28"/>
        </w:rPr>
      </w:pPr>
      <w:r w:rsidRPr="00F85A63">
        <w:rPr>
          <w:rFonts w:cs="Times New Roman"/>
          <w:b/>
          <w:szCs w:val="28"/>
        </w:rPr>
        <w:t>Этапы развития школы в качестве ШСУЗ</w:t>
      </w:r>
      <w:r w:rsidRPr="00F85A63">
        <w:rPr>
          <w:rStyle w:val="afa"/>
          <w:rFonts w:cs="Times New Roman"/>
          <w:b/>
          <w:szCs w:val="28"/>
        </w:rPr>
        <w:footnoteReference w:id="26"/>
      </w:r>
    </w:p>
    <w:p w:rsidR="003C06BC" w:rsidRPr="00F85A63" w:rsidRDefault="003C06BC" w:rsidP="003C06BC">
      <w:pPr>
        <w:jc w:val="center"/>
        <w:rPr>
          <w:rFonts w:cs="Times New Roman"/>
          <w:b/>
          <w:szCs w:val="28"/>
        </w:rPr>
      </w:pPr>
      <w:r w:rsidRPr="00F85A63">
        <w:rPr>
          <w:rFonts w:cs="Times New Roman"/>
          <w:b/>
          <w:szCs w:val="28"/>
        </w:rPr>
        <w:t>в зависимости от итогового количества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1"/>
        <w:gridCol w:w="4291"/>
      </w:tblGrid>
      <w:tr w:rsidR="003C06BC" w:rsidRPr="00F85A63" w:rsidTr="00845EDA">
        <w:tc>
          <w:tcPr>
            <w:tcW w:w="8748" w:type="dxa"/>
            <w:tcBorders>
              <w:top w:val="single" w:sz="4" w:space="0" w:color="auto"/>
              <w:left w:val="single" w:sz="4" w:space="0" w:color="auto"/>
              <w:bottom w:val="single" w:sz="4" w:space="0" w:color="auto"/>
              <w:right w:val="single" w:sz="4" w:space="0" w:color="auto"/>
            </w:tcBorders>
            <w:hideMark/>
          </w:tcPr>
          <w:p w:rsidR="003C06BC" w:rsidRPr="00F85A63" w:rsidRDefault="003C06BC" w:rsidP="00845EDA">
            <w:pPr>
              <w:ind w:firstLine="0"/>
              <w:jc w:val="center"/>
              <w:rPr>
                <w:rFonts w:cs="Times New Roman"/>
              </w:rPr>
            </w:pPr>
            <w:r w:rsidRPr="00F85A63">
              <w:rPr>
                <w:rFonts w:cs="Times New Roman"/>
                <w:sz w:val="22"/>
              </w:rPr>
              <w:t xml:space="preserve">Этапы (ступени) реализации </w:t>
            </w:r>
          </w:p>
          <w:p w:rsidR="003C06BC" w:rsidRPr="00F85A63" w:rsidRDefault="003C06BC" w:rsidP="00845EDA">
            <w:pPr>
              <w:ind w:firstLine="0"/>
              <w:jc w:val="center"/>
              <w:rPr>
                <w:rFonts w:cs="Times New Roman"/>
              </w:rPr>
            </w:pPr>
            <w:r w:rsidRPr="00F85A63">
              <w:rPr>
                <w:rFonts w:cs="Times New Roman"/>
                <w:sz w:val="22"/>
              </w:rPr>
              <w:t>и развития школы, как ШСУЗ</w:t>
            </w:r>
          </w:p>
        </w:tc>
        <w:tc>
          <w:tcPr>
            <w:tcW w:w="6038" w:type="dxa"/>
            <w:tcBorders>
              <w:top w:val="single" w:sz="4" w:space="0" w:color="auto"/>
              <w:left w:val="single" w:sz="4" w:space="0" w:color="auto"/>
              <w:bottom w:val="single" w:sz="4" w:space="0" w:color="auto"/>
              <w:right w:val="single" w:sz="4" w:space="0" w:color="auto"/>
            </w:tcBorders>
            <w:hideMark/>
          </w:tcPr>
          <w:p w:rsidR="003C06BC" w:rsidRPr="00F85A63" w:rsidRDefault="003C06BC" w:rsidP="00845EDA">
            <w:pPr>
              <w:ind w:firstLine="0"/>
              <w:jc w:val="center"/>
              <w:rPr>
                <w:rFonts w:cs="Times New Roman"/>
              </w:rPr>
            </w:pPr>
            <w:r w:rsidRPr="00F85A63">
              <w:rPr>
                <w:rFonts w:cs="Times New Roman"/>
                <w:sz w:val="22"/>
              </w:rPr>
              <w:t xml:space="preserve">Количество </w:t>
            </w:r>
          </w:p>
          <w:p w:rsidR="003C06BC" w:rsidRPr="00F85A63" w:rsidRDefault="003C06BC" w:rsidP="00845EDA">
            <w:pPr>
              <w:ind w:firstLine="0"/>
              <w:jc w:val="center"/>
              <w:rPr>
                <w:rFonts w:cs="Times New Roman"/>
              </w:rPr>
            </w:pPr>
            <w:r w:rsidRPr="00F85A63">
              <w:rPr>
                <w:rFonts w:cs="Times New Roman"/>
                <w:sz w:val="22"/>
              </w:rPr>
              <w:t>баллов</w:t>
            </w:r>
          </w:p>
        </w:tc>
      </w:tr>
      <w:tr w:rsidR="003C06BC" w:rsidRPr="00F85A63" w:rsidTr="00845EDA">
        <w:tc>
          <w:tcPr>
            <w:tcW w:w="8748" w:type="dxa"/>
            <w:tcBorders>
              <w:top w:val="single" w:sz="4" w:space="0" w:color="auto"/>
              <w:left w:val="single" w:sz="4" w:space="0" w:color="auto"/>
              <w:bottom w:val="single" w:sz="4" w:space="0" w:color="auto"/>
              <w:right w:val="single" w:sz="4" w:space="0" w:color="auto"/>
            </w:tcBorders>
            <w:hideMark/>
          </w:tcPr>
          <w:p w:rsidR="003C06BC" w:rsidRPr="00F85A63" w:rsidRDefault="003C06BC" w:rsidP="00845EDA">
            <w:pPr>
              <w:ind w:firstLine="0"/>
              <w:jc w:val="center"/>
              <w:rPr>
                <w:rFonts w:cs="Times New Roman"/>
              </w:rPr>
            </w:pPr>
            <w:r w:rsidRPr="00F85A63">
              <w:rPr>
                <w:rFonts w:cs="Times New Roman"/>
                <w:sz w:val="22"/>
              </w:rPr>
              <w:t>1 ступень – «Школа, пропагандирующая здоровье»</w:t>
            </w:r>
          </w:p>
        </w:tc>
        <w:tc>
          <w:tcPr>
            <w:tcW w:w="6038" w:type="dxa"/>
            <w:tcBorders>
              <w:top w:val="single" w:sz="4" w:space="0" w:color="auto"/>
              <w:left w:val="single" w:sz="4" w:space="0" w:color="auto"/>
              <w:bottom w:val="single" w:sz="4" w:space="0" w:color="auto"/>
              <w:right w:val="single" w:sz="4" w:space="0" w:color="auto"/>
            </w:tcBorders>
            <w:hideMark/>
          </w:tcPr>
          <w:p w:rsidR="003C06BC" w:rsidRPr="00F85A63" w:rsidRDefault="003C06BC" w:rsidP="00845EDA">
            <w:pPr>
              <w:ind w:firstLine="0"/>
              <w:jc w:val="center"/>
              <w:rPr>
                <w:rFonts w:cs="Times New Roman"/>
                <w:b/>
              </w:rPr>
            </w:pPr>
            <w:r w:rsidRPr="00F85A63">
              <w:rPr>
                <w:rFonts w:cs="Times New Roman"/>
                <w:b/>
                <w:sz w:val="22"/>
              </w:rPr>
              <w:t>111 – 148</w:t>
            </w:r>
          </w:p>
        </w:tc>
      </w:tr>
      <w:tr w:rsidR="003C06BC" w:rsidRPr="00F85A63" w:rsidTr="00845EDA">
        <w:tc>
          <w:tcPr>
            <w:tcW w:w="8748" w:type="dxa"/>
            <w:tcBorders>
              <w:top w:val="single" w:sz="4" w:space="0" w:color="auto"/>
              <w:left w:val="single" w:sz="4" w:space="0" w:color="auto"/>
              <w:bottom w:val="single" w:sz="4" w:space="0" w:color="auto"/>
              <w:right w:val="single" w:sz="4" w:space="0" w:color="auto"/>
            </w:tcBorders>
            <w:hideMark/>
          </w:tcPr>
          <w:p w:rsidR="003C06BC" w:rsidRPr="00F85A63" w:rsidRDefault="003C06BC" w:rsidP="00845EDA">
            <w:pPr>
              <w:ind w:firstLine="0"/>
              <w:jc w:val="center"/>
              <w:rPr>
                <w:rFonts w:cs="Times New Roman"/>
              </w:rPr>
            </w:pPr>
            <w:r w:rsidRPr="00F85A63">
              <w:rPr>
                <w:rFonts w:cs="Times New Roman"/>
                <w:sz w:val="22"/>
              </w:rPr>
              <w:t xml:space="preserve">2 ступень – «Школа, содействующая укреплению здоровья»  </w:t>
            </w:r>
            <w:r w:rsidRPr="00F85A63">
              <w:rPr>
                <w:rFonts w:cs="Times New Roman"/>
                <w:sz w:val="22"/>
                <w:lang w:val="en-US"/>
              </w:rPr>
              <w:t>I</w:t>
            </w:r>
            <w:r w:rsidRPr="00F85A63">
              <w:rPr>
                <w:rFonts w:cs="Times New Roman"/>
                <w:sz w:val="22"/>
              </w:rPr>
              <w:t xml:space="preserve"> уровня</w:t>
            </w:r>
          </w:p>
        </w:tc>
        <w:tc>
          <w:tcPr>
            <w:tcW w:w="6038" w:type="dxa"/>
            <w:tcBorders>
              <w:top w:val="single" w:sz="4" w:space="0" w:color="auto"/>
              <w:left w:val="single" w:sz="4" w:space="0" w:color="auto"/>
              <w:bottom w:val="single" w:sz="4" w:space="0" w:color="auto"/>
              <w:right w:val="single" w:sz="4" w:space="0" w:color="auto"/>
            </w:tcBorders>
            <w:hideMark/>
          </w:tcPr>
          <w:p w:rsidR="003C06BC" w:rsidRPr="00F85A63" w:rsidRDefault="003C06BC" w:rsidP="00845EDA">
            <w:pPr>
              <w:ind w:firstLine="0"/>
              <w:jc w:val="center"/>
              <w:rPr>
                <w:rFonts w:cs="Times New Roman"/>
                <w:b/>
              </w:rPr>
            </w:pPr>
            <w:r w:rsidRPr="00F85A63">
              <w:rPr>
                <w:rFonts w:cs="Times New Roman"/>
                <w:b/>
                <w:sz w:val="22"/>
              </w:rPr>
              <w:t>149-178</w:t>
            </w:r>
          </w:p>
        </w:tc>
      </w:tr>
      <w:tr w:rsidR="003C06BC" w:rsidRPr="00F85A63" w:rsidTr="00845EDA">
        <w:tc>
          <w:tcPr>
            <w:tcW w:w="8748" w:type="dxa"/>
            <w:tcBorders>
              <w:top w:val="single" w:sz="4" w:space="0" w:color="auto"/>
              <w:left w:val="single" w:sz="4" w:space="0" w:color="auto"/>
              <w:bottom w:val="single" w:sz="4" w:space="0" w:color="auto"/>
              <w:right w:val="single" w:sz="4" w:space="0" w:color="auto"/>
            </w:tcBorders>
            <w:hideMark/>
          </w:tcPr>
          <w:p w:rsidR="003C06BC" w:rsidRPr="00F85A63" w:rsidRDefault="003C06BC" w:rsidP="00845EDA">
            <w:pPr>
              <w:ind w:firstLine="0"/>
              <w:jc w:val="center"/>
              <w:rPr>
                <w:rFonts w:cs="Times New Roman"/>
              </w:rPr>
            </w:pPr>
            <w:r w:rsidRPr="00F85A63">
              <w:rPr>
                <w:rFonts w:cs="Times New Roman"/>
                <w:sz w:val="22"/>
              </w:rPr>
              <w:t xml:space="preserve">3 ступень - «Школа, содействующая укреплению здоровья»  </w:t>
            </w:r>
            <w:r w:rsidRPr="00F85A63">
              <w:rPr>
                <w:rFonts w:cs="Times New Roman"/>
                <w:sz w:val="22"/>
                <w:lang w:val="en-US"/>
              </w:rPr>
              <w:t>II</w:t>
            </w:r>
            <w:r w:rsidRPr="00F85A63">
              <w:rPr>
                <w:rFonts w:cs="Times New Roman"/>
                <w:sz w:val="22"/>
              </w:rPr>
              <w:t xml:space="preserve"> уровня</w:t>
            </w:r>
          </w:p>
        </w:tc>
        <w:tc>
          <w:tcPr>
            <w:tcW w:w="6038" w:type="dxa"/>
            <w:tcBorders>
              <w:top w:val="single" w:sz="4" w:space="0" w:color="auto"/>
              <w:left w:val="single" w:sz="4" w:space="0" w:color="auto"/>
              <w:bottom w:val="single" w:sz="4" w:space="0" w:color="auto"/>
              <w:right w:val="single" w:sz="4" w:space="0" w:color="auto"/>
            </w:tcBorders>
            <w:hideMark/>
          </w:tcPr>
          <w:p w:rsidR="003C06BC" w:rsidRPr="00F85A63" w:rsidRDefault="003C06BC" w:rsidP="00845EDA">
            <w:pPr>
              <w:ind w:firstLine="0"/>
              <w:jc w:val="center"/>
              <w:rPr>
                <w:rFonts w:cs="Times New Roman"/>
                <w:b/>
              </w:rPr>
            </w:pPr>
            <w:r w:rsidRPr="00F85A63">
              <w:rPr>
                <w:rFonts w:cs="Times New Roman"/>
                <w:b/>
                <w:sz w:val="22"/>
              </w:rPr>
              <w:t>179-200</w:t>
            </w:r>
          </w:p>
        </w:tc>
      </w:tr>
      <w:tr w:rsidR="003C06BC" w:rsidRPr="00F85A63" w:rsidTr="00845EDA">
        <w:tc>
          <w:tcPr>
            <w:tcW w:w="8748" w:type="dxa"/>
            <w:tcBorders>
              <w:top w:val="single" w:sz="4" w:space="0" w:color="auto"/>
              <w:left w:val="single" w:sz="4" w:space="0" w:color="auto"/>
              <w:bottom w:val="single" w:sz="4" w:space="0" w:color="auto"/>
              <w:right w:val="single" w:sz="4" w:space="0" w:color="auto"/>
            </w:tcBorders>
            <w:hideMark/>
          </w:tcPr>
          <w:p w:rsidR="003C06BC" w:rsidRPr="00F85A63" w:rsidRDefault="003C06BC" w:rsidP="00845EDA">
            <w:pPr>
              <w:ind w:firstLine="0"/>
              <w:jc w:val="center"/>
              <w:rPr>
                <w:rFonts w:cs="Times New Roman"/>
              </w:rPr>
            </w:pPr>
            <w:r w:rsidRPr="00F85A63">
              <w:rPr>
                <w:rFonts w:cs="Times New Roman"/>
                <w:sz w:val="22"/>
              </w:rPr>
              <w:t>4 ступень – «ШКОЛА ЗДОРОВЬЯ»</w:t>
            </w:r>
          </w:p>
        </w:tc>
        <w:tc>
          <w:tcPr>
            <w:tcW w:w="6038" w:type="dxa"/>
            <w:tcBorders>
              <w:top w:val="single" w:sz="4" w:space="0" w:color="auto"/>
              <w:left w:val="single" w:sz="4" w:space="0" w:color="auto"/>
              <w:bottom w:val="single" w:sz="4" w:space="0" w:color="auto"/>
              <w:right w:val="single" w:sz="4" w:space="0" w:color="auto"/>
            </w:tcBorders>
            <w:hideMark/>
          </w:tcPr>
          <w:p w:rsidR="003C06BC" w:rsidRPr="00F85A63" w:rsidRDefault="003C06BC" w:rsidP="00845EDA">
            <w:pPr>
              <w:ind w:firstLine="0"/>
              <w:jc w:val="center"/>
              <w:rPr>
                <w:rFonts w:cs="Times New Roman"/>
                <w:b/>
              </w:rPr>
            </w:pPr>
            <w:r w:rsidRPr="00F85A63">
              <w:rPr>
                <w:rFonts w:cs="Times New Roman"/>
                <w:b/>
                <w:sz w:val="22"/>
              </w:rPr>
              <w:t>201 и более</w:t>
            </w:r>
          </w:p>
        </w:tc>
      </w:tr>
    </w:tbl>
    <w:p w:rsidR="003C06BC" w:rsidRPr="00F85A63" w:rsidRDefault="003C06BC" w:rsidP="003C06BC">
      <w:pPr>
        <w:widowControl w:val="0"/>
        <w:autoSpaceDE w:val="0"/>
        <w:autoSpaceDN w:val="0"/>
        <w:adjustRightInd w:val="0"/>
        <w:rPr>
          <w:rFonts w:cs="Times New Roman"/>
          <w:color w:val="231F20"/>
          <w:w w:val="116"/>
          <w:szCs w:val="28"/>
        </w:rPr>
      </w:pPr>
    </w:p>
    <w:p w:rsidR="003C06BC" w:rsidRPr="00F85A63" w:rsidRDefault="002E0D10" w:rsidP="003C06BC">
      <w:pPr>
        <w:pStyle w:val="aff"/>
        <w:spacing w:line="240" w:lineRule="auto"/>
        <w:ind w:firstLine="454"/>
        <w:rPr>
          <w:rStyle w:val="Zag11"/>
          <w:rFonts w:ascii="Times New Roman" w:eastAsia="Calibri" w:hAnsi="Times New Roman"/>
          <w:b/>
          <w:bCs/>
          <w:iCs/>
          <w:color w:val="auto"/>
          <w:sz w:val="24"/>
          <w:szCs w:val="24"/>
        </w:rPr>
      </w:pPr>
      <w:r>
        <w:rPr>
          <w:rFonts w:ascii="Times New Roman" w:hAnsi="Times New Roman"/>
          <w:sz w:val="28"/>
          <w:szCs w:val="28"/>
        </w:rPr>
        <w:t>МОА</w:t>
      </w:r>
      <w:r w:rsidR="003C06BC" w:rsidRPr="00F85A63">
        <w:rPr>
          <w:rFonts w:ascii="Times New Roman" w:hAnsi="Times New Roman"/>
          <w:sz w:val="28"/>
          <w:szCs w:val="28"/>
        </w:rPr>
        <w:t>У СОШ №</w:t>
      </w:r>
      <w:r>
        <w:rPr>
          <w:rFonts w:ascii="Times New Roman" w:hAnsi="Times New Roman"/>
          <w:sz w:val="28"/>
          <w:szCs w:val="28"/>
        </w:rPr>
        <w:t>78</w:t>
      </w:r>
      <w:r w:rsidR="003C06BC" w:rsidRPr="00F85A63">
        <w:rPr>
          <w:rFonts w:ascii="Times New Roman" w:hAnsi="Times New Roman"/>
          <w:sz w:val="28"/>
          <w:szCs w:val="28"/>
        </w:rPr>
        <w:t xml:space="preserve"> в результате самоаудита по алгоритму оценки эффективности деятельности </w:t>
      </w:r>
      <w:proofErr w:type="gramStart"/>
      <w:r w:rsidR="003C06BC" w:rsidRPr="00F85A63">
        <w:rPr>
          <w:rFonts w:ascii="Times New Roman" w:hAnsi="Times New Roman"/>
          <w:sz w:val="28"/>
          <w:szCs w:val="28"/>
        </w:rPr>
        <w:t>школ, содействующих укреплению здоровья набрала</w:t>
      </w:r>
      <w:proofErr w:type="gramEnd"/>
      <w:r w:rsidR="003C06BC" w:rsidRPr="00F85A63">
        <w:rPr>
          <w:rFonts w:ascii="Times New Roman" w:hAnsi="Times New Roman"/>
          <w:sz w:val="28"/>
          <w:szCs w:val="28"/>
        </w:rPr>
        <w:t xml:space="preserve"> 137 баллов, что соответствует этапу развития школы в качестве ШСУЗ - 1 ступени</w:t>
      </w:r>
      <w:r w:rsidR="00362EC0">
        <w:rPr>
          <w:rFonts w:ascii="Times New Roman" w:hAnsi="Times New Roman"/>
          <w:sz w:val="28"/>
          <w:szCs w:val="28"/>
        </w:rPr>
        <w:t xml:space="preserve"> </w:t>
      </w:r>
      <w:r w:rsidR="003C06BC" w:rsidRPr="00F85A63">
        <w:rPr>
          <w:rFonts w:ascii="Times New Roman" w:hAnsi="Times New Roman"/>
          <w:sz w:val="28"/>
          <w:szCs w:val="28"/>
        </w:rPr>
        <w:t>«Школа, пропагандирующая здоровье».</w:t>
      </w:r>
    </w:p>
    <w:p w:rsidR="003C06BC" w:rsidRPr="00F85A63" w:rsidRDefault="003C06BC" w:rsidP="003C06BC">
      <w:pPr>
        <w:jc w:val="both"/>
        <w:rPr>
          <w:rStyle w:val="Zag11"/>
          <w:rFonts w:cs="Times New Roman"/>
          <w:szCs w:val="28"/>
        </w:rPr>
      </w:pPr>
      <w:r w:rsidRPr="00F85A63">
        <w:rPr>
          <w:rFonts w:cs="Times New Roman"/>
          <w:szCs w:val="28"/>
        </w:rPr>
        <w:t>В процессе самоаудита выявлись</w:t>
      </w:r>
      <w:r w:rsidR="002E0D10">
        <w:rPr>
          <w:rFonts w:cs="Times New Roman"/>
          <w:szCs w:val="28"/>
        </w:rPr>
        <w:t xml:space="preserve"> слабые места в деятельности МОА</w:t>
      </w:r>
      <w:r w:rsidRPr="00F85A63">
        <w:rPr>
          <w:rFonts w:cs="Times New Roman"/>
          <w:szCs w:val="28"/>
        </w:rPr>
        <w:t>У СОШ №</w:t>
      </w:r>
      <w:r w:rsidR="002E0D10">
        <w:rPr>
          <w:rFonts w:cs="Times New Roman"/>
          <w:szCs w:val="28"/>
        </w:rPr>
        <w:t>78</w:t>
      </w:r>
      <w:r w:rsidRPr="00F85A63">
        <w:rPr>
          <w:rFonts w:cs="Times New Roman"/>
          <w:szCs w:val="28"/>
        </w:rPr>
        <w:t xml:space="preserve"> по обеспечению санитарно-эпидемиологического благополучия образовательного процесса, созданию комфортной внутришкольной среды. Решение обозначенных проблем будет способствовать продвижению школы к более высокой </w:t>
      </w:r>
      <w:r w:rsidRPr="00F85A63">
        <w:rPr>
          <w:rFonts w:cs="Times New Roman"/>
          <w:szCs w:val="28"/>
        </w:rPr>
        <w:lastRenderedPageBreak/>
        <w:t xml:space="preserve">ступени реализации и развития как  школы здоровья и составлению плана работы на 4 года. </w:t>
      </w:r>
    </w:p>
    <w:p w:rsidR="003C06BC" w:rsidRPr="00F85A63" w:rsidRDefault="003C06BC" w:rsidP="003C06BC">
      <w:pPr>
        <w:pStyle w:val="aff"/>
        <w:spacing w:line="240" w:lineRule="auto"/>
        <w:ind w:firstLine="454"/>
        <w:jc w:val="center"/>
        <w:rPr>
          <w:rStyle w:val="Zag11"/>
          <w:rFonts w:ascii="Times New Roman" w:eastAsia="Calibri" w:hAnsi="Times New Roman"/>
          <w:b/>
          <w:iCs/>
          <w:spacing w:val="-4"/>
          <w:sz w:val="28"/>
          <w:szCs w:val="28"/>
        </w:rPr>
      </w:pPr>
      <w:r w:rsidRPr="00F85A63">
        <w:rPr>
          <w:rStyle w:val="Zag11"/>
          <w:rFonts w:ascii="Times New Roman" w:eastAsia="Calibri" w:hAnsi="Times New Roman"/>
          <w:b/>
          <w:iCs/>
          <w:spacing w:val="-4"/>
          <w:sz w:val="28"/>
          <w:szCs w:val="28"/>
        </w:rPr>
        <w:t xml:space="preserve">Формы и методы здоровьесберегающей деятельности, </w:t>
      </w:r>
    </w:p>
    <w:p w:rsidR="003C06BC" w:rsidRPr="00F85A63" w:rsidRDefault="002E0D10" w:rsidP="003C06BC">
      <w:pPr>
        <w:pStyle w:val="aff"/>
        <w:spacing w:line="240" w:lineRule="auto"/>
        <w:ind w:firstLine="454"/>
        <w:jc w:val="center"/>
        <w:rPr>
          <w:rStyle w:val="Zag11"/>
          <w:rFonts w:ascii="Times New Roman" w:eastAsia="Calibri" w:hAnsi="Times New Roman"/>
          <w:b/>
          <w:iCs/>
          <w:spacing w:val="-4"/>
          <w:sz w:val="28"/>
          <w:szCs w:val="28"/>
        </w:rPr>
      </w:pPr>
      <w:r>
        <w:rPr>
          <w:rStyle w:val="Zag11"/>
          <w:rFonts w:ascii="Times New Roman" w:eastAsia="Calibri" w:hAnsi="Times New Roman"/>
          <w:b/>
          <w:iCs/>
          <w:spacing w:val="-4"/>
          <w:sz w:val="28"/>
          <w:szCs w:val="28"/>
        </w:rPr>
        <w:t>применяемой в МОА</w:t>
      </w:r>
      <w:r w:rsidR="003C06BC" w:rsidRPr="00F85A63">
        <w:rPr>
          <w:rStyle w:val="Zag11"/>
          <w:rFonts w:ascii="Times New Roman" w:eastAsia="Calibri" w:hAnsi="Times New Roman"/>
          <w:b/>
          <w:iCs/>
          <w:spacing w:val="-4"/>
          <w:sz w:val="28"/>
          <w:szCs w:val="28"/>
        </w:rPr>
        <w:t>У СОШ №</w:t>
      </w:r>
      <w:r>
        <w:rPr>
          <w:rStyle w:val="Zag11"/>
          <w:rFonts w:ascii="Times New Roman" w:eastAsia="Calibri" w:hAnsi="Times New Roman"/>
          <w:b/>
          <w:iCs/>
          <w:spacing w:val="-4"/>
          <w:sz w:val="28"/>
          <w:szCs w:val="28"/>
        </w:rPr>
        <w:t>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2324"/>
        <w:gridCol w:w="2528"/>
        <w:gridCol w:w="2223"/>
      </w:tblGrid>
      <w:tr w:rsidR="003C06BC" w:rsidRPr="00F85A63" w:rsidTr="00845EDA">
        <w:tc>
          <w:tcPr>
            <w:tcW w:w="2620" w:type="dxa"/>
          </w:tcPr>
          <w:p w:rsidR="003C06BC" w:rsidRPr="00F85A63" w:rsidRDefault="003C06BC" w:rsidP="00845EDA">
            <w:pPr>
              <w:pStyle w:val="aff"/>
              <w:spacing w:line="240" w:lineRule="auto"/>
              <w:ind w:firstLine="0"/>
              <w:jc w:val="center"/>
              <w:rPr>
                <w:rStyle w:val="Zag11"/>
                <w:rFonts w:ascii="Times New Roman" w:eastAsia="Calibri" w:hAnsi="Times New Roman"/>
                <w:b/>
                <w:iCs/>
                <w:spacing w:val="-4"/>
                <w:sz w:val="22"/>
                <w:szCs w:val="22"/>
              </w:rPr>
            </w:pPr>
            <w:r w:rsidRPr="00F85A63">
              <w:rPr>
                <w:rStyle w:val="Zag11"/>
                <w:rFonts w:ascii="Times New Roman" w:eastAsia="Calibri" w:hAnsi="Times New Roman"/>
                <w:b/>
                <w:iCs/>
                <w:spacing w:val="-4"/>
                <w:sz w:val="22"/>
                <w:szCs w:val="22"/>
              </w:rPr>
              <w:t>Школьные факторы риска</w:t>
            </w:r>
          </w:p>
        </w:tc>
        <w:tc>
          <w:tcPr>
            <w:tcW w:w="2324" w:type="dxa"/>
          </w:tcPr>
          <w:p w:rsidR="003C06BC" w:rsidRPr="00F85A63" w:rsidRDefault="003C06BC" w:rsidP="00845EDA">
            <w:pPr>
              <w:pStyle w:val="aff"/>
              <w:spacing w:line="240" w:lineRule="auto"/>
              <w:ind w:firstLine="0"/>
              <w:jc w:val="center"/>
              <w:rPr>
                <w:rStyle w:val="Zag11"/>
                <w:rFonts w:ascii="Times New Roman" w:eastAsia="Calibri" w:hAnsi="Times New Roman"/>
                <w:b/>
                <w:iCs/>
                <w:spacing w:val="-4"/>
                <w:sz w:val="22"/>
                <w:szCs w:val="22"/>
              </w:rPr>
            </w:pPr>
            <w:r w:rsidRPr="00F85A63">
              <w:rPr>
                <w:rStyle w:val="Zag11"/>
                <w:rFonts w:ascii="Times New Roman" w:eastAsia="Calibri" w:hAnsi="Times New Roman"/>
                <w:b/>
                <w:iCs/>
                <w:spacing w:val="-4"/>
                <w:sz w:val="22"/>
                <w:szCs w:val="22"/>
              </w:rPr>
              <w:t>Способы устранения</w:t>
            </w:r>
          </w:p>
        </w:tc>
        <w:tc>
          <w:tcPr>
            <w:tcW w:w="2528" w:type="dxa"/>
          </w:tcPr>
          <w:p w:rsidR="003C06BC" w:rsidRPr="00F85A63" w:rsidRDefault="003C06BC" w:rsidP="00845EDA">
            <w:pPr>
              <w:pStyle w:val="aff"/>
              <w:spacing w:line="240" w:lineRule="auto"/>
              <w:ind w:firstLine="0"/>
              <w:jc w:val="center"/>
              <w:rPr>
                <w:rStyle w:val="Zag11"/>
                <w:rFonts w:ascii="Times New Roman" w:eastAsia="Calibri" w:hAnsi="Times New Roman"/>
                <w:b/>
                <w:iCs/>
                <w:spacing w:val="-4"/>
                <w:sz w:val="22"/>
                <w:szCs w:val="22"/>
              </w:rPr>
            </w:pPr>
            <w:r w:rsidRPr="00F85A63">
              <w:rPr>
                <w:rStyle w:val="Zag11"/>
                <w:rFonts w:ascii="Times New Roman" w:eastAsia="Calibri" w:hAnsi="Times New Roman"/>
                <w:b/>
                <w:iCs/>
                <w:spacing w:val="-4"/>
                <w:sz w:val="22"/>
                <w:szCs w:val="22"/>
              </w:rPr>
              <w:t>Формы здоровьесберегающей работы</w:t>
            </w:r>
          </w:p>
        </w:tc>
        <w:tc>
          <w:tcPr>
            <w:tcW w:w="2099" w:type="dxa"/>
          </w:tcPr>
          <w:p w:rsidR="003C06BC" w:rsidRPr="00F85A63" w:rsidRDefault="003C06BC" w:rsidP="00845EDA">
            <w:pPr>
              <w:pStyle w:val="aff"/>
              <w:spacing w:line="240" w:lineRule="auto"/>
              <w:ind w:firstLine="0"/>
              <w:jc w:val="center"/>
              <w:rPr>
                <w:rStyle w:val="Zag11"/>
                <w:rFonts w:ascii="Times New Roman" w:eastAsia="Calibri" w:hAnsi="Times New Roman"/>
                <w:b/>
                <w:iCs/>
                <w:spacing w:val="-4"/>
                <w:sz w:val="22"/>
                <w:szCs w:val="22"/>
              </w:rPr>
            </w:pPr>
            <w:r w:rsidRPr="00F85A63">
              <w:rPr>
                <w:rStyle w:val="Zag11"/>
                <w:rFonts w:ascii="Times New Roman" w:eastAsia="Calibri" w:hAnsi="Times New Roman"/>
                <w:b/>
                <w:iCs/>
                <w:spacing w:val="-4"/>
                <w:sz w:val="22"/>
                <w:szCs w:val="22"/>
              </w:rPr>
              <w:t>Методы и организационные подходы</w:t>
            </w:r>
          </w:p>
        </w:tc>
      </w:tr>
      <w:tr w:rsidR="003C06BC" w:rsidRPr="00F85A63" w:rsidTr="00845EDA">
        <w:tc>
          <w:tcPr>
            <w:tcW w:w="2620"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Неудовлетворительное состояние внутришкольной среды</w:t>
            </w:r>
          </w:p>
        </w:tc>
        <w:tc>
          <w:tcPr>
            <w:tcW w:w="2324"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 xml:space="preserve">Административный </w:t>
            </w:r>
            <w:proofErr w:type="gramStart"/>
            <w:r w:rsidRPr="00F85A63">
              <w:rPr>
                <w:rStyle w:val="Zag11"/>
                <w:rFonts w:ascii="Times New Roman" w:eastAsia="Calibri" w:hAnsi="Times New Roman"/>
                <w:iCs/>
                <w:spacing w:val="-4"/>
                <w:sz w:val="22"/>
                <w:szCs w:val="22"/>
              </w:rPr>
              <w:t>контроль за</w:t>
            </w:r>
            <w:proofErr w:type="gramEnd"/>
            <w:r w:rsidRPr="00F85A63">
              <w:rPr>
                <w:rStyle w:val="Zag11"/>
                <w:rFonts w:ascii="Times New Roman" w:eastAsia="Calibri" w:hAnsi="Times New Roman"/>
                <w:iCs/>
                <w:spacing w:val="-4"/>
                <w:sz w:val="22"/>
                <w:szCs w:val="22"/>
              </w:rPr>
              <w:t xml:space="preserve"> соблюдением требований СанПиН.</w:t>
            </w:r>
          </w:p>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Повышение материально-технической базы школы</w:t>
            </w:r>
          </w:p>
        </w:tc>
        <w:tc>
          <w:tcPr>
            <w:tcW w:w="2528"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Мониторинг состояния, содержания помещений школы, школьной мебели, оборудования</w:t>
            </w:r>
          </w:p>
        </w:tc>
        <w:tc>
          <w:tcPr>
            <w:tcW w:w="2099"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 xml:space="preserve">Дополнительное привлечение негосударственных инвестиций </w:t>
            </w:r>
          </w:p>
        </w:tc>
      </w:tr>
      <w:tr w:rsidR="003C06BC" w:rsidRPr="00F85A63" w:rsidTr="00845EDA">
        <w:tc>
          <w:tcPr>
            <w:tcW w:w="2620"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 xml:space="preserve">Временные или стойкие нарушения здоровья </w:t>
            </w:r>
            <w:proofErr w:type="gramStart"/>
            <w:r w:rsidRPr="00F85A63">
              <w:rPr>
                <w:rStyle w:val="Zag11"/>
                <w:rFonts w:ascii="Times New Roman" w:eastAsia="Calibri" w:hAnsi="Times New Roman"/>
                <w:iCs/>
                <w:spacing w:val="-4"/>
                <w:sz w:val="22"/>
                <w:szCs w:val="22"/>
              </w:rPr>
              <w:t>обучающихся</w:t>
            </w:r>
            <w:proofErr w:type="gramEnd"/>
          </w:p>
        </w:tc>
        <w:tc>
          <w:tcPr>
            <w:tcW w:w="2324"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Профилактические, реабилитационные, оздоровительные мероприятия</w:t>
            </w:r>
          </w:p>
        </w:tc>
        <w:tc>
          <w:tcPr>
            <w:tcW w:w="2528"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Физкультурно-оздоровительная работа. Лечебно-профилактические процедуры</w:t>
            </w:r>
          </w:p>
        </w:tc>
        <w:tc>
          <w:tcPr>
            <w:tcW w:w="2099"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ЛФК, массаж, посещение санатория «Дубовая роща»</w:t>
            </w:r>
          </w:p>
        </w:tc>
      </w:tr>
      <w:tr w:rsidR="003C06BC" w:rsidRPr="00F85A63" w:rsidTr="00845EDA">
        <w:tc>
          <w:tcPr>
            <w:tcW w:w="2620"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Низкая двигательная активность (гиподинамия)</w:t>
            </w:r>
          </w:p>
        </w:tc>
        <w:tc>
          <w:tcPr>
            <w:tcW w:w="2324"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Повышение эффективности физического воспитания. Разработка и реализация режима повышенной двигательной активности</w:t>
            </w:r>
          </w:p>
        </w:tc>
        <w:tc>
          <w:tcPr>
            <w:tcW w:w="2528"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Включение в режим образовательной деятельности блоков и комплексов динамических нагрузок</w:t>
            </w:r>
          </w:p>
        </w:tc>
        <w:tc>
          <w:tcPr>
            <w:tcW w:w="2099"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«Динамические позы» на уроке за партами – конторками.</w:t>
            </w:r>
          </w:p>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Спортивные часы, физминутки, динамические паузы.</w:t>
            </w:r>
          </w:p>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Занятия в спортивных секциях, спортивные соревнования и т</w:t>
            </w:r>
            <w:proofErr w:type="gramStart"/>
            <w:r w:rsidRPr="00F85A63">
              <w:rPr>
                <w:rStyle w:val="Zag11"/>
                <w:rFonts w:ascii="Times New Roman" w:eastAsia="Calibri" w:hAnsi="Times New Roman"/>
                <w:iCs/>
                <w:spacing w:val="-4"/>
                <w:sz w:val="22"/>
                <w:szCs w:val="22"/>
              </w:rPr>
              <w:t>.д</w:t>
            </w:r>
            <w:proofErr w:type="gramEnd"/>
          </w:p>
        </w:tc>
      </w:tr>
      <w:tr w:rsidR="003C06BC" w:rsidRPr="00F85A63" w:rsidTr="00845EDA">
        <w:tc>
          <w:tcPr>
            <w:tcW w:w="2620"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Низкая активность</w:t>
            </w:r>
            <w:r w:rsidRPr="00F85A63">
              <w:rPr>
                <w:rFonts w:ascii="Times New Roman" w:hAnsi="Times New Roman"/>
                <w:sz w:val="22"/>
                <w:szCs w:val="22"/>
              </w:rPr>
              <w:t xml:space="preserve"> школьного самоуправления к укреплению собственного здоровья и здоровья всего школьного сообщества</w:t>
            </w:r>
          </w:p>
        </w:tc>
        <w:tc>
          <w:tcPr>
            <w:tcW w:w="2324" w:type="dxa"/>
          </w:tcPr>
          <w:p w:rsidR="003C06BC" w:rsidRPr="00F85A63" w:rsidRDefault="003C06BC" w:rsidP="00845EDA">
            <w:pPr>
              <w:shd w:val="clear" w:color="auto" w:fill="FFFFFF"/>
              <w:ind w:firstLine="0"/>
              <w:rPr>
                <w:rFonts w:cs="Times New Roman"/>
                <w:color w:val="000000"/>
                <w:sz w:val="22"/>
              </w:rPr>
            </w:pPr>
            <w:r w:rsidRPr="00F85A63">
              <w:rPr>
                <w:rFonts w:cs="Times New Roman"/>
                <w:color w:val="000000"/>
                <w:sz w:val="22"/>
              </w:rPr>
              <w:t>Создание клуба «Богатырь»</w:t>
            </w:r>
          </w:p>
        </w:tc>
        <w:tc>
          <w:tcPr>
            <w:tcW w:w="2528"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Расширение, шибкое моделирование образовательной деятельности с волонтёрским движением  в школе</w:t>
            </w:r>
          </w:p>
        </w:tc>
        <w:tc>
          <w:tcPr>
            <w:tcW w:w="2099"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Лекции, беседы, конкурсы, флешмобы по сохранению и укреплению здоровья</w:t>
            </w:r>
          </w:p>
        </w:tc>
      </w:tr>
      <w:tr w:rsidR="003C06BC" w:rsidRPr="00F85A63" w:rsidTr="00845EDA">
        <w:tc>
          <w:tcPr>
            <w:tcW w:w="2620"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 xml:space="preserve">Низкая информативность </w:t>
            </w:r>
            <w:r w:rsidRPr="00F85A63">
              <w:rPr>
                <w:rFonts w:ascii="Times New Roman" w:hAnsi="Times New Roman"/>
                <w:sz w:val="22"/>
                <w:szCs w:val="22"/>
              </w:rPr>
              <w:t>родителей по укре</w:t>
            </w:r>
            <w:r w:rsidR="00EC2D17">
              <w:rPr>
                <w:rFonts w:ascii="Times New Roman" w:hAnsi="Times New Roman"/>
                <w:sz w:val="22"/>
                <w:szCs w:val="22"/>
              </w:rPr>
              <w:t>плению здоровья школьников в МОА</w:t>
            </w:r>
            <w:r w:rsidRPr="00F85A63">
              <w:rPr>
                <w:rFonts w:ascii="Times New Roman" w:hAnsi="Times New Roman"/>
                <w:sz w:val="22"/>
                <w:szCs w:val="22"/>
              </w:rPr>
              <w:t>У СОШ №</w:t>
            </w:r>
            <w:r w:rsidR="00EC2D17">
              <w:rPr>
                <w:rFonts w:ascii="Times New Roman" w:hAnsi="Times New Roman"/>
                <w:sz w:val="22"/>
                <w:szCs w:val="22"/>
              </w:rPr>
              <w:t>78</w:t>
            </w:r>
          </w:p>
        </w:tc>
        <w:tc>
          <w:tcPr>
            <w:tcW w:w="2324" w:type="dxa"/>
          </w:tcPr>
          <w:p w:rsidR="003C06BC" w:rsidRPr="00F85A63" w:rsidRDefault="003C06BC" w:rsidP="00845EDA">
            <w:pPr>
              <w:shd w:val="clear" w:color="auto" w:fill="FFFFFF"/>
              <w:ind w:firstLine="0"/>
              <w:rPr>
                <w:rFonts w:cs="Times New Roman"/>
                <w:color w:val="000000"/>
                <w:sz w:val="22"/>
              </w:rPr>
            </w:pPr>
            <w:r w:rsidRPr="00F85A63">
              <w:rPr>
                <w:rStyle w:val="Zag11"/>
                <w:rFonts w:cs="Times New Roman"/>
                <w:iCs/>
                <w:spacing w:val="-4"/>
                <w:sz w:val="22"/>
              </w:rPr>
              <w:t>Создание страницы на сайте школы</w:t>
            </w:r>
          </w:p>
        </w:tc>
        <w:tc>
          <w:tcPr>
            <w:tcW w:w="2528"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Fonts w:ascii="Times New Roman" w:hAnsi="Times New Roman"/>
                <w:sz w:val="22"/>
                <w:szCs w:val="22"/>
              </w:rPr>
              <w:t>Использование современных информационных технологий в обучении детей культуре здорового образа жизни</w:t>
            </w:r>
          </w:p>
        </w:tc>
        <w:tc>
          <w:tcPr>
            <w:tcW w:w="2099" w:type="dxa"/>
          </w:tcPr>
          <w:p w:rsidR="003C06BC" w:rsidRPr="00F85A63" w:rsidRDefault="003C06BC" w:rsidP="00845EDA">
            <w:pPr>
              <w:pStyle w:val="aff"/>
              <w:spacing w:line="240" w:lineRule="auto"/>
              <w:ind w:firstLine="0"/>
              <w:jc w:val="left"/>
              <w:rPr>
                <w:rStyle w:val="Zag11"/>
                <w:rFonts w:ascii="Times New Roman" w:eastAsia="Calibri" w:hAnsi="Times New Roman"/>
                <w:iCs/>
                <w:spacing w:val="-4"/>
                <w:sz w:val="22"/>
                <w:szCs w:val="22"/>
              </w:rPr>
            </w:pPr>
            <w:r w:rsidRPr="00F85A63">
              <w:rPr>
                <w:rStyle w:val="Zag11"/>
                <w:rFonts w:ascii="Times New Roman" w:eastAsia="Calibri" w:hAnsi="Times New Roman"/>
                <w:iCs/>
                <w:spacing w:val="-4"/>
                <w:sz w:val="22"/>
                <w:szCs w:val="22"/>
              </w:rPr>
              <w:t>Размещение на сайте фотоотчётов, конкурсных работ, отчётов по здоровьесберегающей работе в школе</w:t>
            </w:r>
          </w:p>
        </w:tc>
      </w:tr>
    </w:tbl>
    <w:p w:rsidR="003C06BC" w:rsidRPr="00F85A63" w:rsidRDefault="003C06BC" w:rsidP="003C06BC">
      <w:pPr>
        <w:pStyle w:val="aff"/>
        <w:spacing w:line="240" w:lineRule="auto"/>
        <w:ind w:firstLine="709"/>
        <w:rPr>
          <w:rStyle w:val="Zag11"/>
          <w:rFonts w:ascii="Times New Roman" w:eastAsia="Calibri" w:hAnsi="Times New Roman"/>
          <w:b/>
          <w:iCs/>
          <w:spacing w:val="-4"/>
          <w:sz w:val="28"/>
          <w:szCs w:val="28"/>
        </w:rPr>
      </w:pPr>
      <w:r w:rsidRPr="00F85A63">
        <w:rPr>
          <w:rStyle w:val="Zag11"/>
          <w:rFonts w:ascii="Times New Roman" w:eastAsia="Calibri" w:hAnsi="Times New Roman"/>
          <w:b/>
          <w:iCs/>
          <w:spacing w:val="-4"/>
          <w:sz w:val="28"/>
          <w:szCs w:val="28"/>
        </w:rPr>
        <w:t>Второй этап-</w:t>
      </w:r>
      <w:r w:rsidRPr="00F85A63">
        <w:rPr>
          <w:rStyle w:val="Zag11"/>
          <w:rFonts w:ascii="Times New Roman" w:eastAsia="Calibri" w:hAnsi="Times New Roman"/>
          <w:iCs/>
          <w:spacing w:val="-4"/>
          <w:sz w:val="28"/>
          <w:szCs w:val="28"/>
        </w:rPr>
        <w:t>о</w:t>
      </w:r>
      <w:r w:rsidRPr="00F85A63">
        <w:rPr>
          <w:rStyle w:val="Zag11"/>
          <w:rFonts w:ascii="Times New Roman" w:eastAsia="Calibri" w:hAnsi="Times New Roman"/>
          <w:spacing w:val="-4"/>
          <w:sz w:val="28"/>
          <w:szCs w:val="28"/>
        </w:rPr>
        <w:t>рганизация просветительской, учебно­вос</w:t>
      </w:r>
      <w:r w:rsidRPr="00F85A63">
        <w:rPr>
          <w:rStyle w:val="Zag11"/>
          <w:rFonts w:ascii="Times New Roman" w:eastAsia="Calibri" w:hAnsi="Times New Roman"/>
          <w:spacing w:val="-3"/>
          <w:sz w:val="28"/>
          <w:szCs w:val="28"/>
        </w:rPr>
        <w:t>питательной и методиче</w:t>
      </w:r>
      <w:r w:rsidR="002E0D10">
        <w:rPr>
          <w:rStyle w:val="Zag11"/>
          <w:rFonts w:ascii="Times New Roman" w:eastAsia="Calibri" w:hAnsi="Times New Roman"/>
          <w:spacing w:val="-3"/>
          <w:sz w:val="28"/>
          <w:szCs w:val="28"/>
        </w:rPr>
        <w:t>ской работы в МОА</w:t>
      </w:r>
      <w:r w:rsidRPr="00F85A63">
        <w:rPr>
          <w:rStyle w:val="Zag11"/>
          <w:rFonts w:ascii="Times New Roman" w:eastAsia="Calibri" w:hAnsi="Times New Roman"/>
          <w:spacing w:val="-3"/>
          <w:sz w:val="28"/>
          <w:szCs w:val="28"/>
        </w:rPr>
        <w:t>У СОШ №</w:t>
      </w:r>
      <w:r w:rsidR="002E0D10">
        <w:rPr>
          <w:rStyle w:val="Zag11"/>
          <w:rFonts w:ascii="Times New Roman" w:eastAsia="Calibri" w:hAnsi="Times New Roman"/>
          <w:spacing w:val="-3"/>
          <w:sz w:val="28"/>
          <w:szCs w:val="28"/>
        </w:rPr>
        <w:t>78</w:t>
      </w:r>
      <w:r w:rsidRPr="00F85A63">
        <w:rPr>
          <w:rStyle w:val="Zag11"/>
          <w:rFonts w:ascii="Times New Roman" w:eastAsia="Calibri" w:hAnsi="Times New Roman"/>
          <w:spacing w:val="-3"/>
          <w:sz w:val="28"/>
          <w:szCs w:val="28"/>
        </w:rPr>
        <w:t xml:space="preserve"> </w:t>
      </w:r>
      <w:r w:rsidRPr="00F85A63">
        <w:rPr>
          <w:rStyle w:val="Zag11"/>
          <w:rFonts w:ascii="Times New Roman" w:eastAsia="Calibri" w:hAnsi="Times New Roman"/>
          <w:sz w:val="28"/>
          <w:szCs w:val="28"/>
        </w:rPr>
        <w:t xml:space="preserve"> по данным направлениям:</w:t>
      </w:r>
    </w:p>
    <w:p w:rsidR="003C06BC" w:rsidRPr="00F85A63" w:rsidRDefault="003C06BC" w:rsidP="00E410C5">
      <w:pPr>
        <w:pStyle w:val="aff"/>
        <w:numPr>
          <w:ilvl w:val="0"/>
          <w:numId w:val="93"/>
        </w:numPr>
        <w:spacing w:line="240" w:lineRule="auto"/>
        <w:ind w:left="0" w:firstLine="709"/>
        <w:rPr>
          <w:rStyle w:val="Zag11"/>
          <w:rFonts w:ascii="Times New Roman" w:eastAsia="Calibri" w:hAnsi="Times New Roman"/>
          <w:color w:val="auto"/>
          <w:sz w:val="28"/>
          <w:szCs w:val="28"/>
        </w:rPr>
      </w:pPr>
      <w:r w:rsidRPr="00F85A63">
        <w:rPr>
          <w:rStyle w:val="Zag11"/>
          <w:rFonts w:ascii="Times New Roman" w:eastAsia="Calibri" w:hAnsi="Times New Roman"/>
          <w:color w:val="auto"/>
          <w:sz w:val="28"/>
          <w:szCs w:val="28"/>
        </w:rPr>
        <w:t xml:space="preserve">Просветительская, учебно­воспитательная работа с </w:t>
      </w:r>
      <w:proofErr w:type="gramStart"/>
      <w:r w:rsidRPr="00F85A63">
        <w:rPr>
          <w:rStyle w:val="Zag11"/>
          <w:rFonts w:ascii="Times New Roman" w:eastAsia="Calibri" w:hAnsi="Times New Roman"/>
          <w:color w:val="auto"/>
          <w:sz w:val="28"/>
          <w:szCs w:val="28"/>
        </w:rPr>
        <w:t>обучающимися</w:t>
      </w:r>
      <w:proofErr w:type="gramEnd"/>
      <w:r w:rsidRPr="00F85A63">
        <w:rPr>
          <w:rStyle w:val="Zag11"/>
          <w:rFonts w:ascii="Times New Roman" w:eastAsia="Calibri" w:hAnsi="Times New Roman"/>
          <w:color w:val="auto"/>
          <w:sz w:val="28"/>
          <w:szCs w:val="28"/>
        </w:rPr>
        <w:t>, направленная на формирование экологической культуры, здорового и безопасного образа жизни</w:t>
      </w:r>
    </w:p>
    <w:p w:rsidR="003C06BC" w:rsidRPr="00F85A63" w:rsidRDefault="003C06BC" w:rsidP="00E410C5">
      <w:pPr>
        <w:pStyle w:val="aff"/>
        <w:numPr>
          <w:ilvl w:val="0"/>
          <w:numId w:val="93"/>
        </w:numPr>
        <w:spacing w:line="240" w:lineRule="auto"/>
        <w:ind w:left="0" w:firstLine="709"/>
        <w:rPr>
          <w:rStyle w:val="Zag11"/>
          <w:rFonts w:ascii="Times New Roman" w:eastAsia="Calibri" w:hAnsi="Times New Roman"/>
          <w:color w:val="auto"/>
          <w:sz w:val="28"/>
          <w:szCs w:val="28"/>
        </w:rPr>
      </w:pPr>
      <w:r w:rsidRPr="00F85A63">
        <w:rPr>
          <w:rStyle w:val="Zag11"/>
          <w:rFonts w:ascii="Times New Roman" w:eastAsia="Calibri"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F85A63">
        <w:rPr>
          <w:rStyle w:val="Zag11"/>
          <w:rFonts w:ascii="Times New Roman" w:eastAsia="Calibri" w:hAnsi="Times New Roman"/>
          <w:color w:val="auto"/>
          <w:spacing w:val="2"/>
          <w:sz w:val="28"/>
          <w:szCs w:val="28"/>
        </w:rPr>
        <w:t>направленная на повышение квалификации работников</w:t>
      </w:r>
      <w:r w:rsidRPr="00F85A63">
        <w:rPr>
          <w:rStyle w:val="Zag11"/>
          <w:rFonts w:ascii="Times New Roman" w:eastAsia="Calibri" w:hAnsi="Times New Roman"/>
          <w:color w:val="auto"/>
          <w:spacing w:val="-3"/>
          <w:sz w:val="28"/>
          <w:szCs w:val="28"/>
        </w:rPr>
        <w:t xml:space="preserve"> образовательной организации</w:t>
      </w:r>
      <w:r w:rsidRPr="00F85A63">
        <w:rPr>
          <w:rStyle w:val="Zag11"/>
          <w:rFonts w:ascii="Times New Roman" w:eastAsia="Calibri" w:hAnsi="Times New Roman"/>
          <w:color w:val="auto"/>
          <w:spacing w:val="2"/>
          <w:sz w:val="28"/>
          <w:szCs w:val="28"/>
        </w:rPr>
        <w:t xml:space="preserve"> и повышение уровня знаний </w:t>
      </w:r>
      <w:r w:rsidRPr="00F85A63">
        <w:rPr>
          <w:rStyle w:val="Zag11"/>
          <w:rFonts w:ascii="Times New Roman" w:eastAsia="Calibri" w:hAnsi="Times New Roman"/>
          <w:color w:val="auto"/>
          <w:sz w:val="28"/>
          <w:szCs w:val="28"/>
        </w:rPr>
        <w:lastRenderedPageBreak/>
        <w:t>родителей (законных представителей) по проблемам охраны и укрепления здоровья детей</w:t>
      </w:r>
    </w:p>
    <w:p w:rsidR="003C06BC" w:rsidRPr="00F85A63" w:rsidRDefault="003C06BC" w:rsidP="00E410C5">
      <w:pPr>
        <w:pStyle w:val="aff"/>
        <w:numPr>
          <w:ilvl w:val="0"/>
          <w:numId w:val="93"/>
        </w:numPr>
        <w:spacing w:line="240" w:lineRule="auto"/>
        <w:ind w:left="0" w:firstLine="709"/>
        <w:rPr>
          <w:rStyle w:val="Zag11"/>
          <w:rFonts w:ascii="Times New Roman" w:eastAsia="Calibri" w:hAnsi="Times New Roman"/>
          <w:color w:val="auto"/>
          <w:spacing w:val="-3"/>
          <w:sz w:val="28"/>
          <w:szCs w:val="28"/>
        </w:rPr>
      </w:pPr>
      <w:r w:rsidRPr="00F85A63">
        <w:rPr>
          <w:rStyle w:val="Zag11"/>
          <w:rFonts w:ascii="Times New Roman" w:eastAsia="Calibri" w:hAnsi="Times New Roman"/>
          <w:iCs/>
          <w:color w:val="auto"/>
          <w:spacing w:val="2"/>
          <w:sz w:val="28"/>
          <w:szCs w:val="28"/>
        </w:rPr>
        <w:t>Создание экологически безопасной, здоровьесберегающей инфра</w:t>
      </w:r>
      <w:r w:rsidRPr="00F85A63">
        <w:rPr>
          <w:rStyle w:val="Zag11"/>
          <w:rFonts w:ascii="Times New Roman" w:eastAsia="Calibri" w:hAnsi="Times New Roman"/>
          <w:iCs/>
          <w:color w:val="auto"/>
          <w:sz w:val="28"/>
          <w:szCs w:val="28"/>
        </w:rPr>
        <w:t xml:space="preserve">структуры </w:t>
      </w:r>
      <w:r w:rsidRPr="00F85A63">
        <w:rPr>
          <w:rStyle w:val="Zag11"/>
          <w:rFonts w:ascii="Times New Roman" w:eastAsia="Calibri" w:hAnsi="Times New Roman"/>
          <w:color w:val="auto"/>
          <w:spacing w:val="-3"/>
          <w:sz w:val="28"/>
          <w:szCs w:val="28"/>
        </w:rPr>
        <w:t>образовательной организации</w:t>
      </w:r>
    </w:p>
    <w:p w:rsidR="003C06BC" w:rsidRPr="00F85A63" w:rsidRDefault="003C06BC" w:rsidP="00E410C5">
      <w:pPr>
        <w:pStyle w:val="aff"/>
        <w:numPr>
          <w:ilvl w:val="0"/>
          <w:numId w:val="93"/>
        </w:numPr>
        <w:spacing w:line="240" w:lineRule="auto"/>
        <w:ind w:left="0" w:firstLine="709"/>
        <w:rPr>
          <w:rStyle w:val="Zag11"/>
          <w:rFonts w:ascii="Times New Roman" w:eastAsia="Calibri" w:hAnsi="Times New Roman"/>
          <w:color w:val="auto"/>
          <w:spacing w:val="-2"/>
          <w:sz w:val="28"/>
          <w:szCs w:val="28"/>
        </w:rPr>
      </w:pPr>
      <w:r w:rsidRPr="00F85A63">
        <w:rPr>
          <w:rStyle w:val="Zag11"/>
          <w:rFonts w:ascii="Times New Roman" w:eastAsia="Calibri" w:hAnsi="Times New Roman"/>
          <w:iCs/>
          <w:color w:val="auto"/>
          <w:spacing w:val="-2"/>
          <w:sz w:val="28"/>
          <w:szCs w:val="28"/>
        </w:rPr>
        <w:t xml:space="preserve">Организация учебной и внеурочной деятельности </w:t>
      </w:r>
      <w:proofErr w:type="gramStart"/>
      <w:r w:rsidRPr="00F85A63">
        <w:rPr>
          <w:rStyle w:val="Zag11"/>
          <w:rFonts w:ascii="Times New Roman" w:eastAsia="Calibri" w:hAnsi="Times New Roman"/>
          <w:iCs/>
          <w:color w:val="auto"/>
          <w:spacing w:val="-2"/>
          <w:sz w:val="28"/>
          <w:szCs w:val="28"/>
        </w:rPr>
        <w:t>обучающихся</w:t>
      </w:r>
      <w:proofErr w:type="gramEnd"/>
      <w:r w:rsidRPr="00F85A63">
        <w:rPr>
          <w:rStyle w:val="Zag11"/>
          <w:rFonts w:ascii="Times New Roman" w:eastAsia="Calibri" w:hAnsi="Times New Roman"/>
          <w:color w:val="auto"/>
          <w:spacing w:val="-2"/>
          <w:sz w:val="28"/>
          <w:szCs w:val="28"/>
        </w:rPr>
        <w:t>, направленная на повышение эффективности учебного процесса, при чередовании обучения и отдыха</w:t>
      </w:r>
    </w:p>
    <w:p w:rsidR="003C06BC" w:rsidRPr="00F85A63" w:rsidRDefault="003C06BC" w:rsidP="003C06BC">
      <w:pPr>
        <w:pStyle w:val="aff"/>
        <w:spacing w:line="240" w:lineRule="auto"/>
        <w:ind w:firstLine="454"/>
        <w:jc w:val="center"/>
        <w:rPr>
          <w:rStyle w:val="Zag11"/>
          <w:rFonts w:ascii="Times New Roman" w:eastAsia="Calibri" w:hAnsi="Times New Roman"/>
          <w:b/>
          <w:sz w:val="28"/>
          <w:szCs w:val="28"/>
        </w:rPr>
      </w:pPr>
    </w:p>
    <w:p w:rsidR="003C06BC" w:rsidRPr="00F85A63" w:rsidRDefault="003C06BC" w:rsidP="003C06BC">
      <w:pPr>
        <w:pStyle w:val="aff"/>
        <w:spacing w:line="240" w:lineRule="auto"/>
        <w:ind w:firstLine="454"/>
        <w:jc w:val="center"/>
        <w:rPr>
          <w:rStyle w:val="Zag11"/>
          <w:rFonts w:ascii="Times New Roman" w:eastAsia="Calibri" w:hAnsi="Times New Roman"/>
          <w:b/>
          <w:sz w:val="28"/>
          <w:szCs w:val="28"/>
        </w:rPr>
      </w:pPr>
      <w:r w:rsidRPr="00F85A63">
        <w:rPr>
          <w:rStyle w:val="Zag11"/>
          <w:rFonts w:ascii="Times New Roman" w:eastAsia="Calibri" w:hAnsi="Times New Roman"/>
          <w:b/>
          <w:sz w:val="28"/>
          <w:szCs w:val="28"/>
        </w:rPr>
        <w:t>План реализации программы</w:t>
      </w:r>
    </w:p>
    <w:tbl>
      <w:tblPr>
        <w:tblStyle w:val="af5"/>
        <w:tblW w:w="0" w:type="auto"/>
        <w:tblLayout w:type="fixed"/>
        <w:tblLook w:val="04A0"/>
      </w:tblPr>
      <w:tblGrid>
        <w:gridCol w:w="1789"/>
        <w:gridCol w:w="4415"/>
        <w:gridCol w:w="141"/>
        <w:gridCol w:w="942"/>
        <w:gridCol w:w="1882"/>
        <w:gridCol w:w="1393"/>
      </w:tblGrid>
      <w:tr w:rsidR="00845EDA" w:rsidRPr="00F85A63" w:rsidTr="00782D74">
        <w:tc>
          <w:tcPr>
            <w:tcW w:w="1789" w:type="dxa"/>
          </w:tcPr>
          <w:p w:rsidR="00845EDA" w:rsidRPr="00F85A63" w:rsidRDefault="00845EDA" w:rsidP="00845EDA">
            <w:pPr>
              <w:widowControl w:val="0"/>
              <w:autoSpaceDE w:val="0"/>
              <w:autoSpaceDN w:val="0"/>
              <w:adjustRightInd w:val="0"/>
              <w:ind w:firstLine="0"/>
              <w:jc w:val="center"/>
              <w:rPr>
                <w:rFonts w:cs="Times New Roman"/>
                <w:sz w:val="22"/>
              </w:rPr>
            </w:pPr>
            <w:r w:rsidRPr="00F85A63">
              <w:rPr>
                <w:rFonts w:cs="Times New Roman"/>
                <w:b/>
                <w:bCs/>
                <w:sz w:val="22"/>
              </w:rPr>
              <w:t>Д</w:t>
            </w:r>
            <w:r w:rsidRPr="00F85A63">
              <w:rPr>
                <w:rFonts w:cs="Times New Roman"/>
                <w:b/>
                <w:bCs/>
                <w:spacing w:val="1"/>
                <w:sz w:val="22"/>
              </w:rPr>
              <w:t>е</w:t>
            </w:r>
            <w:r w:rsidRPr="00F85A63">
              <w:rPr>
                <w:rFonts w:cs="Times New Roman"/>
                <w:b/>
                <w:bCs/>
                <w:sz w:val="22"/>
              </w:rPr>
              <w:t>йс</w:t>
            </w:r>
            <w:r w:rsidRPr="00F85A63">
              <w:rPr>
                <w:rFonts w:cs="Times New Roman"/>
                <w:b/>
                <w:bCs/>
                <w:spacing w:val="-4"/>
                <w:sz w:val="22"/>
              </w:rPr>
              <w:t>т</w:t>
            </w:r>
            <w:r w:rsidRPr="00F85A63">
              <w:rPr>
                <w:rFonts w:cs="Times New Roman"/>
                <w:b/>
                <w:bCs/>
                <w:sz w:val="22"/>
              </w:rPr>
              <w:t>вия</w:t>
            </w:r>
            <w:r w:rsidR="007A414E">
              <w:rPr>
                <w:rFonts w:cs="Times New Roman"/>
                <w:b/>
                <w:bCs/>
                <w:sz w:val="22"/>
              </w:rPr>
              <w:t xml:space="preserve"> </w:t>
            </w:r>
            <w:r w:rsidRPr="00F85A63">
              <w:rPr>
                <w:rFonts w:cs="Times New Roman"/>
                <w:b/>
                <w:bCs/>
                <w:spacing w:val="3"/>
                <w:sz w:val="22"/>
              </w:rPr>
              <w:t>р</w:t>
            </w:r>
            <w:r w:rsidRPr="00F85A63">
              <w:rPr>
                <w:rFonts w:cs="Times New Roman"/>
                <w:b/>
                <w:bCs/>
                <w:spacing w:val="-4"/>
                <w:sz w:val="22"/>
              </w:rPr>
              <w:t>у</w:t>
            </w:r>
            <w:r w:rsidRPr="00F85A63">
              <w:rPr>
                <w:rFonts w:cs="Times New Roman"/>
                <w:b/>
                <w:bCs/>
                <w:spacing w:val="1"/>
                <w:sz w:val="22"/>
              </w:rPr>
              <w:t>к</w:t>
            </w:r>
            <w:r w:rsidRPr="00F85A63">
              <w:rPr>
                <w:rFonts w:cs="Times New Roman"/>
                <w:b/>
                <w:bCs/>
                <w:sz w:val="22"/>
              </w:rPr>
              <w:t>о</w:t>
            </w:r>
            <w:r w:rsidRPr="00F85A63">
              <w:rPr>
                <w:rFonts w:cs="Times New Roman"/>
                <w:b/>
                <w:bCs/>
                <w:spacing w:val="1"/>
                <w:sz w:val="22"/>
              </w:rPr>
              <w:t>в</w:t>
            </w:r>
            <w:r w:rsidRPr="00F85A63">
              <w:rPr>
                <w:rFonts w:cs="Times New Roman"/>
                <w:b/>
                <w:bCs/>
                <w:spacing w:val="-1"/>
                <w:sz w:val="22"/>
              </w:rPr>
              <w:t>о</w:t>
            </w:r>
            <w:r w:rsidRPr="00F85A63">
              <w:rPr>
                <w:rFonts w:cs="Times New Roman"/>
                <w:b/>
                <w:bCs/>
                <w:spacing w:val="1"/>
                <w:sz w:val="22"/>
              </w:rPr>
              <w:t>д</w:t>
            </w:r>
            <w:r w:rsidRPr="00F85A63">
              <w:rPr>
                <w:rFonts w:cs="Times New Roman"/>
                <w:b/>
                <w:bCs/>
                <w:sz w:val="22"/>
              </w:rPr>
              <w:t>и</w:t>
            </w:r>
            <w:r w:rsidRPr="00F85A63">
              <w:rPr>
                <w:rFonts w:cs="Times New Roman"/>
                <w:b/>
                <w:bCs/>
                <w:spacing w:val="-3"/>
                <w:sz w:val="22"/>
              </w:rPr>
              <w:t>т</w:t>
            </w:r>
            <w:r w:rsidRPr="00F85A63">
              <w:rPr>
                <w:rFonts w:cs="Times New Roman"/>
                <w:b/>
                <w:bCs/>
                <w:sz w:val="22"/>
              </w:rPr>
              <w:t>еля</w:t>
            </w:r>
          </w:p>
          <w:p w:rsidR="00845EDA" w:rsidRPr="00F85A63" w:rsidRDefault="00845EDA" w:rsidP="003C06BC">
            <w:pPr>
              <w:pStyle w:val="aff"/>
              <w:spacing w:line="240" w:lineRule="auto"/>
              <w:ind w:firstLine="0"/>
              <w:jc w:val="center"/>
              <w:rPr>
                <w:rStyle w:val="Zag11"/>
                <w:rFonts w:ascii="Times New Roman" w:eastAsia="Calibri" w:hAnsi="Times New Roman"/>
                <w:b/>
                <w:sz w:val="28"/>
                <w:szCs w:val="28"/>
              </w:rPr>
            </w:pPr>
          </w:p>
        </w:tc>
        <w:tc>
          <w:tcPr>
            <w:tcW w:w="4556" w:type="dxa"/>
            <w:gridSpan w:val="2"/>
          </w:tcPr>
          <w:p w:rsidR="00845EDA" w:rsidRPr="00F85A63" w:rsidRDefault="00845EDA" w:rsidP="00845EDA">
            <w:pPr>
              <w:widowControl w:val="0"/>
              <w:autoSpaceDE w:val="0"/>
              <w:autoSpaceDN w:val="0"/>
              <w:adjustRightInd w:val="0"/>
              <w:ind w:firstLine="0"/>
              <w:jc w:val="center"/>
              <w:rPr>
                <w:rFonts w:cs="Times New Roman"/>
                <w:sz w:val="22"/>
              </w:rPr>
            </w:pPr>
            <w:r w:rsidRPr="00F85A63">
              <w:rPr>
                <w:rFonts w:cs="Times New Roman"/>
                <w:b/>
                <w:bCs/>
                <w:sz w:val="22"/>
              </w:rPr>
              <w:t>Д</w:t>
            </w:r>
            <w:r w:rsidRPr="00F85A63">
              <w:rPr>
                <w:rFonts w:cs="Times New Roman"/>
                <w:b/>
                <w:bCs/>
                <w:spacing w:val="1"/>
                <w:sz w:val="22"/>
              </w:rPr>
              <w:t>е</w:t>
            </w:r>
            <w:r w:rsidRPr="00F85A63">
              <w:rPr>
                <w:rFonts w:cs="Times New Roman"/>
                <w:b/>
                <w:bCs/>
                <w:sz w:val="22"/>
              </w:rPr>
              <w:t>я</w:t>
            </w:r>
            <w:r w:rsidRPr="00F85A63">
              <w:rPr>
                <w:rFonts w:cs="Times New Roman"/>
                <w:b/>
                <w:bCs/>
                <w:spacing w:val="-3"/>
                <w:sz w:val="22"/>
              </w:rPr>
              <w:t>т</w:t>
            </w:r>
            <w:r w:rsidRPr="00F85A63">
              <w:rPr>
                <w:rFonts w:cs="Times New Roman"/>
                <w:b/>
                <w:bCs/>
                <w:spacing w:val="-1"/>
                <w:sz w:val="22"/>
              </w:rPr>
              <w:t>е</w:t>
            </w:r>
            <w:r w:rsidRPr="00F85A63">
              <w:rPr>
                <w:rFonts w:cs="Times New Roman"/>
                <w:b/>
                <w:bCs/>
                <w:spacing w:val="1"/>
                <w:sz w:val="22"/>
              </w:rPr>
              <w:t>ль</w:t>
            </w:r>
            <w:r w:rsidRPr="00F85A63">
              <w:rPr>
                <w:rFonts w:cs="Times New Roman"/>
                <w:b/>
                <w:bCs/>
                <w:sz w:val="22"/>
              </w:rPr>
              <w:t>но</w:t>
            </w:r>
            <w:r w:rsidRPr="00F85A63">
              <w:rPr>
                <w:rFonts w:cs="Times New Roman"/>
                <w:b/>
                <w:bCs/>
                <w:spacing w:val="2"/>
                <w:sz w:val="22"/>
              </w:rPr>
              <w:t>с</w:t>
            </w:r>
            <w:r w:rsidRPr="00F85A63">
              <w:rPr>
                <w:rFonts w:cs="Times New Roman"/>
                <w:b/>
                <w:bCs/>
                <w:spacing w:val="-3"/>
                <w:sz w:val="22"/>
              </w:rPr>
              <w:t>т</w:t>
            </w:r>
            <w:r w:rsidRPr="00F85A63">
              <w:rPr>
                <w:rFonts w:cs="Times New Roman"/>
                <w:b/>
                <w:bCs/>
                <w:sz w:val="22"/>
              </w:rPr>
              <w:t>ь</w:t>
            </w:r>
            <w:r w:rsidR="007A414E">
              <w:rPr>
                <w:rFonts w:cs="Times New Roman"/>
                <w:b/>
                <w:bCs/>
                <w:sz w:val="22"/>
              </w:rPr>
              <w:t xml:space="preserve"> </w:t>
            </w:r>
            <w:r w:rsidRPr="00F85A63">
              <w:rPr>
                <w:rFonts w:cs="Times New Roman"/>
                <w:b/>
                <w:bCs/>
                <w:spacing w:val="-4"/>
                <w:sz w:val="22"/>
              </w:rPr>
              <w:t>у</w:t>
            </w:r>
            <w:r w:rsidRPr="00F85A63">
              <w:rPr>
                <w:rFonts w:cs="Times New Roman"/>
                <w:b/>
                <w:bCs/>
                <w:spacing w:val="2"/>
                <w:sz w:val="22"/>
              </w:rPr>
              <w:t>чи</w:t>
            </w:r>
            <w:r w:rsidRPr="00F85A63">
              <w:rPr>
                <w:rFonts w:cs="Times New Roman"/>
                <w:b/>
                <w:bCs/>
                <w:sz w:val="22"/>
              </w:rPr>
              <w:t>т</w:t>
            </w:r>
            <w:r w:rsidRPr="00F85A63">
              <w:rPr>
                <w:rFonts w:cs="Times New Roman"/>
                <w:b/>
                <w:bCs/>
                <w:spacing w:val="-1"/>
                <w:sz w:val="22"/>
              </w:rPr>
              <w:t>е</w:t>
            </w:r>
            <w:r w:rsidRPr="00F85A63">
              <w:rPr>
                <w:rFonts w:cs="Times New Roman"/>
                <w:b/>
                <w:bCs/>
                <w:spacing w:val="1"/>
                <w:sz w:val="22"/>
              </w:rPr>
              <w:t>л</w:t>
            </w:r>
            <w:r w:rsidRPr="00F85A63">
              <w:rPr>
                <w:rFonts w:cs="Times New Roman"/>
                <w:b/>
                <w:bCs/>
                <w:sz w:val="22"/>
              </w:rPr>
              <w:t>я</w:t>
            </w:r>
          </w:p>
          <w:p w:rsidR="00845EDA" w:rsidRPr="00F85A63" w:rsidRDefault="00845EDA" w:rsidP="003C06BC">
            <w:pPr>
              <w:pStyle w:val="aff"/>
              <w:spacing w:line="240" w:lineRule="auto"/>
              <w:ind w:firstLine="0"/>
              <w:jc w:val="center"/>
              <w:rPr>
                <w:rStyle w:val="Zag11"/>
                <w:rFonts w:ascii="Times New Roman" w:eastAsia="Calibri" w:hAnsi="Times New Roman"/>
                <w:b/>
                <w:sz w:val="28"/>
                <w:szCs w:val="28"/>
              </w:rPr>
            </w:pPr>
          </w:p>
        </w:tc>
        <w:tc>
          <w:tcPr>
            <w:tcW w:w="942" w:type="dxa"/>
          </w:tcPr>
          <w:p w:rsidR="00845EDA" w:rsidRPr="00F85A63" w:rsidRDefault="00845EDA" w:rsidP="00845EDA">
            <w:pPr>
              <w:widowControl w:val="0"/>
              <w:autoSpaceDE w:val="0"/>
              <w:autoSpaceDN w:val="0"/>
              <w:adjustRightInd w:val="0"/>
              <w:ind w:firstLine="0"/>
              <w:jc w:val="center"/>
              <w:rPr>
                <w:rFonts w:cs="Times New Roman"/>
                <w:sz w:val="22"/>
              </w:rPr>
            </w:pPr>
            <w:r w:rsidRPr="00F85A63">
              <w:rPr>
                <w:rFonts w:cs="Times New Roman"/>
                <w:b/>
                <w:bCs/>
                <w:sz w:val="22"/>
              </w:rPr>
              <w:t>Д</w:t>
            </w:r>
            <w:r w:rsidRPr="00F85A63">
              <w:rPr>
                <w:rFonts w:cs="Times New Roman"/>
                <w:b/>
                <w:bCs/>
                <w:spacing w:val="1"/>
                <w:sz w:val="22"/>
              </w:rPr>
              <w:t>е</w:t>
            </w:r>
            <w:r w:rsidRPr="00F85A63">
              <w:rPr>
                <w:rFonts w:cs="Times New Roman"/>
                <w:b/>
                <w:bCs/>
                <w:sz w:val="22"/>
              </w:rPr>
              <w:t>я</w:t>
            </w:r>
            <w:r w:rsidRPr="00F85A63">
              <w:rPr>
                <w:rFonts w:cs="Times New Roman"/>
                <w:b/>
                <w:bCs/>
                <w:spacing w:val="-3"/>
                <w:sz w:val="22"/>
              </w:rPr>
              <w:t>т</w:t>
            </w:r>
            <w:r w:rsidRPr="00F85A63">
              <w:rPr>
                <w:rFonts w:cs="Times New Roman"/>
                <w:b/>
                <w:bCs/>
                <w:spacing w:val="-1"/>
                <w:sz w:val="22"/>
              </w:rPr>
              <w:t>е</w:t>
            </w:r>
            <w:r w:rsidRPr="00F85A63">
              <w:rPr>
                <w:rFonts w:cs="Times New Roman"/>
                <w:b/>
                <w:bCs/>
                <w:spacing w:val="1"/>
                <w:sz w:val="22"/>
              </w:rPr>
              <w:t>ль</w:t>
            </w:r>
            <w:r w:rsidRPr="00F85A63">
              <w:rPr>
                <w:rFonts w:cs="Times New Roman"/>
                <w:b/>
                <w:bCs/>
                <w:sz w:val="22"/>
              </w:rPr>
              <w:t>но</w:t>
            </w:r>
            <w:r w:rsidRPr="00F85A63">
              <w:rPr>
                <w:rFonts w:cs="Times New Roman"/>
                <w:b/>
                <w:bCs/>
                <w:spacing w:val="2"/>
                <w:sz w:val="22"/>
              </w:rPr>
              <w:t>с</w:t>
            </w:r>
            <w:r w:rsidRPr="00F85A63">
              <w:rPr>
                <w:rFonts w:cs="Times New Roman"/>
                <w:b/>
                <w:bCs/>
                <w:spacing w:val="-3"/>
                <w:sz w:val="22"/>
              </w:rPr>
              <w:t>т</w:t>
            </w:r>
            <w:r w:rsidRPr="00F85A63">
              <w:rPr>
                <w:rFonts w:cs="Times New Roman"/>
                <w:b/>
                <w:bCs/>
                <w:sz w:val="22"/>
              </w:rPr>
              <w:t>ь</w:t>
            </w:r>
            <w:r w:rsidR="007A414E">
              <w:rPr>
                <w:rFonts w:cs="Times New Roman"/>
                <w:b/>
                <w:bCs/>
                <w:sz w:val="22"/>
              </w:rPr>
              <w:t xml:space="preserve"> </w:t>
            </w:r>
            <w:r w:rsidRPr="00F85A63">
              <w:rPr>
                <w:rFonts w:cs="Times New Roman"/>
                <w:b/>
                <w:bCs/>
                <w:spacing w:val="-4"/>
                <w:sz w:val="22"/>
              </w:rPr>
              <w:t>у</w:t>
            </w:r>
            <w:r w:rsidRPr="00F85A63">
              <w:rPr>
                <w:rFonts w:cs="Times New Roman"/>
                <w:b/>
                <w:bCs/>
                <w:sz w:val="22"/>
              </w:rPr>
              <w:t>ч</w:t>
            </w:r>
            <w:r w:rsidRPr="00F85A63">
              <w:rPr>
                <w:rFonts w:cs="Times New Roman"/>
                <w:b/>
                <w:bCs/>
                <w:spacing w:val="1"/>
                <w:sz w:val="22"/>
              </w:rPr>
              <w:t>а</w:t>
            </w:r>
            <w:r w:rsidRPr="00F85A63">
              <w:rPr>
                <w:rFonts w:cs="Times New Roman"/>
                <w:b/>
                <w:bCs/>
                <w:sz w:val="22"/>
              </w:rPr>
              <w:t>щихся</w:t>
            </w:r>
          </w:p>
          <w:p w:rsidR="00845EDA" w:rsidRPr="00F85A63" w:rsidRDefault="00845EDA" w:rsidP="003C06BC">
            <w:pPr>
              <w:pStyle w:val="aff"/>
              <w:spacing w:line="240" w:lineRule="auto"/>
              <w:ind w:firstLine="0"/>
              <w:jc w:val="center"/>
              <w:rPr>
                <w:rStyle w:val="Zag11"/>
                <w:rFonts w:ascii="Times New Roman" w:eastAsia="Calibri" w:hAnsi="Times New Roman"/>
                <w:b/>
                <w:sz w:val="28"/>
                <w:szCs w:val="28"/>
              </w:rPr>
            </w:pPr>
          </w:p>
        </w:tc>
        <w:tc>
          <w:tcPr>
            <w:tcW w:w="1882" w:type="dxa"/>
          </w:tcPr>
          <w:p w:rsidR="00845EDA" w:rsidRPr="00F85A63" w:rsidRDefault="00845EDA" w:rsidP="00845EDA">
            <w:pPr>
              <w:widowControl w:val="0"/>
              <w:autoSpaceDE w:val="0"/>
              <w:autoSpaceDN w:val="0"/>
              <w:adjustRightInd w:val="0"/>
              <w:ind w:firstLine="0"/>
              <w:jc w:val="center"/>
              <w:rPr>
                <w:rFonts w:cs="Times New Roman"/>
                <w:sz w:val="22"/>
              </w:rPr>
            </w:pPr>
            <w:r w:rsidRPr="00F85A63">
              <w:rPr>
                <w:rFonts w:cs="Times New Roman"/>
                <w:b/>
                <w:bCs/>
                <w:sz w:val="22"/>
              </w:rPr>
              <w:t>П</w:t>
            </w:r>
            <w:r w:rsidRPr="00F85A63">
              <w:rPr>
                <w:rFonts w:cs="Times New Roman"/>
                <w:b/>
                <w:bCs/>
                <w:spacing w:val="1"/>
                <w:sz w:val="22"/>
              </w:rPr>
              <w:t>р</w:t>
            </w:r>
            <w:r w:rsidRPr="00F85A63">
              <w:rPr>
                <w:rFonts w:cs="Times New Roman"/>
                <w:b/>
                <w:bCs/>
                <w:sz w:val="22"/>
              </w:rPr>
              <w:t>и</w:t>
            </w:r>
            <w:r w:rsidRPr="00F85A63">
              <w:rPr>
                <w:rFonts w:cs="Times New Roman"/>
                <w:b/>
                <w:bCs/>
                <w:spacing w:val="1"/>
                <w:sz w:val="22"/>
              </w:rPr>
              <w:t>м</w:t>
            </w:r>
            <w:r w:rsidRPr="00F85A63">
              <w:rPr>
                <w:rFonts w:cs="Times New Roman"/>
                <w:b/>
                <w:bCs/>
                <w:sz w:val="22"/>
              </w:rPr>
              <w:t>ер</w:t>
            </w:r>
            <w:r w:rsidRPr="00F85A63">
              <w:rPr>
                <w:rFonts w:cs="Times New Roman"/>
                <w:b/>
                <w:bCs/>
                <w:spacing w:val="1"/>
                <w:sz w:val="22"/>
              </w:rPr>
              <w:t>н</w:t>
            </w:r>
            <w:r w:rsidRPr="00F85A63">
              <w:rPr>
                <w:rFonts w:cs="Times New Roman"/>
                <w:b/>
                <w:bCs/>
                <w:sz w:val="22"/>
              </w:rPr>
              <w:t>ые</w:t>
            </w:r>
            <w:r w:rsidR="007A414E">
              <w:rPr>
                <w:rFonts w:cs="Times New Roman"/>
                <w:b/>
                <w:bCs/>
                <w:sz w:val="22"/>
              </w:rPr>
              <w:t xml:space="preserve"> </w:t>
            </w:r>
            <w:r w:rsidRPr="00F85A63">
              <w:rPr>
                <w:rFonts w:cs="Times New Roman"/>
                <w:b/>
                <w:bCs/>
                <w:sz w:val="22"/>
              </w:rPr>
              <w:t>ср</w:t>
            </w:r>
            <w:r w:rsidRPr="00F85A63">
              <w:rPr>
                <w:rFonts w:cs="Times New Roman"/>
                <w:b/>
                <w:bCs/>
                <w:spacing w:val="1"/>
                <w:sz w:val="22"/>
              </w:rPr>
              <w:t>оки</w:t>
            </w:r>
          </w:p>
          <w:p w:rsidR="00845EDA" w:rsidRPr="00F85A63" w:rsidRDefault="00845EDA" w:rsidP="003C06BC">
            <w:pPr>
              <w:pStyle w:val="aff"/>
              <w:spacing w:line="240" w:lineRule="auto"/>
              <w:ind w:firstLine="0"/>
              <w:jc w:val="center"/>
              <w:rPr>
                <w:rStyle w:val="Zag11"/>
                <w:rFonts w:ascii="Times New Roman" w:eastAsia="Calibri" w:hAnsi="Times New Roman"/>
                <w:b/>
                <w:sz w:val="28"/>
                <w:szCs w:val="28"/>
              </w:rPr>
            </w:pPr>
          </w:p>
        </w:tc>
        <w:tc>
          <w:tcPr>
            <w:tcW w:w="1393" w:type="dxa"/>
          </w:tcPr>
          <w:p w:rsidR="00845EDA" w:rsidRPr="00F85A63" w:rsidRDefault="00845EDA" w:rsidP="00845EDA">
            <w:pPr>
              <w:widowControl w:val="0"/>
              <w:autoSpaceDE w:val="0"/>
              <w:autoSpaceDN w:val="0"/>
              <w:adjustRightInd w:val="0"/>
              <w:ind w:firstLine="0"/>
              <w:jc w:val="center"/>
              <w:rPr>
                <w:rFonts w:cs="Times New Roman"/>
                <w:sz w:val="22"/>
              </w:rPr>
            </w:pPr>
            <w:r w:rsidRPr="00F85A63">
              <w:rPr>
                <w:rFonts w:cs="Times New Roman"/>
                <w:b/>
                <w:bCs/>
                <w:sz w:val="22"/>
              </w:rPr>
              <w:t>П</w:t>
            </w:r>
            <w:r w:rsidRPr="00F85A63">
              <w:rPr>
                <w:rFonts w:cs="Times New Roman"/>
                <w:b/>
                <w:bCs/>
                <w:spacing w:val="1"/>
                <w:sz w:val="22"/>
              </w:rPr>
              <w:t>л</w:t>
            </w:r>
            <w:r w:rsidRPr="00F85A63">
              <w:rPr>
                <w:rFonts w:cs="Times New Roman"/>
                <w:b/>
                <w:bCs/>
                <w:sz w:val="22"/>
              </w:rPr>
              <w:t>ани</w:t>
            </w:r>
            <w:r w:rsidRPr="00F85A63">
              <w:rPr>
                <w:rFonts w:cs="Times New Roman"/>
                <w:b/>
                <w:bCs/>
                <w:spacing w:val="2"/>
                <w:sz w:val="22"/>
              </w:rPr>
              <w:t>р</w:t>
            </w:r>
            <w:r w:rsidRPr="00F85A63">
              <w:rPr>
                <w:rFonts w:cs="Times New Roman"/>
                <w:b/>
                <w:bCs/>
                <w:spacing w:val="-5"/>
                <w:sz w:val="22"/>
              </w:rPr>
              <w:t>у</w:t>
            </w:r>
            <w:r w:rsidRPr="00F85A63">
              <w:rPr>
                <w:rFonts w:cs="Times New Roman"/>
                <w:b/>
                <w:bCs/>
                <w:spacing w:val="1"/>
                <w:sz w:val="22"/>
              </w:rPr>
              <w:t>емы</w:t>
            </w:r>
            <w:r w:rsidRPr="00F85A63">
              <w:rPr>
                <w:rFonts w:cs="Times New Roman"/>
                <w:b/>
                <w:bCs/>
                <w:sz w:val="22"/>
              </w:rPr>
              <w:t>й</w:t>
            </w:r>
            <w:r w:rsidR="007A414E">
              <w:rPr>
                <w:rFonts w:cs="Times New Roman"/>
                <w:b/>
                <w:bCs/>
                <w:sz w:val="22"/>
              </w:rPr>
              <w:t xml:space="preserve"> </w:t>
            </w:r>
            <w:r w:rsidRPr="00F85A63">
              <w:rPr>
                <w:rFonts w:cs="Times New Roman"/>
                <w:b/>
                <w:bCs/>
                <w:sz w:val="22"/>
              </w:rPr>
              <w:t>ре</w:t>
            </w:r>
            <w:r w:rsidRPr="00F85A63">
              <w:rPr>
                <w:rFonts w:cs="Times New Roman"/>
                <w:b/>
                <w:bCs/>
                <w:spacing w:val="1"/>
                <w:sz w:val="22"/>
              </w:rPr>
              <w:t>з</w:t>
            </w:r>
            <w:r w:rsidRPr="00F85A63">
              <w:rPr>
                <w:rFonts w:cs="Times New Roman"/>
                <w:b/>
                <w:bCs/>
                <w:spacing w:val="-6"/>
                <w:sz w:val="22"/>
              </w:rPr>
              <w:t>у</w:t>
            </w:r>
            <w:r w:rsidRPr="00F85A63">
              <w:rPr>
                <w:rFonts w:cs="Times New Roman"/>
                <w:b/>
                <w:bCs/>
                <w:spacing w:val="1"/>
                <w:sz w:val="22"/>
              </w:rPr>
              <w:t>ль</w:t>
            </w:r>
            <w:r w:rsidRPr="00F85A63">
              <w:rPr>
                <w:rFonts w:cs="Times New Roman"/>
                <w:b/>
                <w:bCs/>
                <w:spacing w:val="-1"/>
                <w:sz w:val="22"/>
              </w:rPr>
              <w:t>т</w:t>
            </w:r>
            <w:r w:rsidRPr="00F85A63">
              <w:rPr>
                <w:rFonts w:cs="Times New Roman"/>
                <w:b/>
                <w:bCs/>
                <w:spacing w:val="1"/>
                <w:sz w:val="22"/>
              </w:rPr>
              <w:t>а</w:t>
            </w:r>
            <w:proofErr w:type="gramStart"/>
            <w:r w:rsidRPr="00F85A63">
              <w:rPr>
                <w:rFonts w:cs="Times New Roman"/>
                <w:b/>
                <w:bCs/>
                <w:sz w:val="22"/>
              </w:rPr>
              <w:t>т(</w:t>
            </w:r>
            <w:proofErr w:type="gramEnd"/>
            <w:r w:rsidRPr="00F85A63">
              <w:rPr>
                <w:rFonts w:cs="Times New Roman"/>
                <w:b/>
                <w:bCs/>
                <w:spacing w:val="-1"/>
                <w:sz w:val="22"/>
              </w:rPr>
              <w:t>п</w:t>
            </w:r>
            <w:r w:rsidRPr="00F85A63">
              <w:rPr>
                <w:rFonts w:cs="Times New Roman"/>
                <w:b/>
                <w:bCs/>
                <w:sz w:val="22"/>
              </w:rPr>
              <w:t>ро</w:t>
            </w:r>
            <w:r w:rsidRPr="00F85A63">
              <w:rPr>
                <w:rFonts w:cs="Times New Roman"/>
                <w:b/>
                <w:bCs/>
                <w:spacing w:val="4"/>
                <w:sz w:val="22"/>
              </w:rPr>
              <w:t>д</w:t>
            </w:r>
            <w:r w:rsidRPr="00F85A63">
              <w:rPr>
                <w:rFonts w:cs="Times New Roman"/>
                <w:b/>
                <w:bCs/>
                <w:spacing w:val="-4"/>
                <w:sz w:val="22"/>
              </w:rPr>
              <w:t>у</w:t>
            </w:r>
            <w:r w:rsidRPr="00F85A63">
              <w:rPr>
                <w:rFonts w:cs="Times New Roman"/>
                <w:b/>
                <w:bCs/>
                <w:spacing w:val="3"/>
                <w:sz w:val="22"/>
              </w:rPr>
              <w:t>к</w:t>
            </w:r>
            <w:r w:rsidRPr="00F85A63">
              <w:rPr>
                <w:rFonts w:cs="Times New Roman"/>
                <w:b/>
                <w:bCs/>
                <w:spacing w:val="-3"/>
                <w:sz w:val="22"/>
              </w:rPr>
              <w:t>т</w:t>
            </w:r>
            <w:r w:rsidRPr="00F85A63">
              <w:rPr>
                <w:rFonts w:cs="Times New Roman"/>
                <w:b/>
                <w:bCs/>
                <w:sz w:val="22"/>
              </w:rPr>
              <w:t>)</w:t>
            </w:r>
          </w:p>
          <w:p w:rsidR="00845EDA" w:rsidRPr="00F85A63" w:rsidRDefault="00845EDA" w:rsidP="003C06BC">
            <w:pPr>
              <w:pStyle w:val="aff"/>
              <w:spacing w:line="240" w:lineRule="auto"/>
              <w:ind w:firstLine="0"/>
              <w:jc w:val="center"/>
              <w:rPr>
                <w:rStyle w:val="Zag11"/>
                <w:rFonts w:ascii="Times New Roman" w:eastAsia="Calibri" w:hAnsi="Times New Roman"/>
                <w:b/>
                <w:sz w:val="28"/>
                <w:szCs w:val="28"/>
              </w:rPr>
            </w:pPr>
          </w:p>
        </w:tc>
      </w:tr>
      <w:tr w:rsidR="00845EDA" w:rsidRPr="00F85A63" w:rsidTr="00782D74">
        <w:tc>
          <w:tcPr>
            <w:tcW w:w="10562" w:type="dxa"/>
            <w:gridSpan w:val="6"/>
          </w:tcPr>
          <w:p w:rsidR="00845EDA" w:rsidRPr="00F85A63" w:rsidRDefault="00845EDA" w:rsidP="003C06BC">
            <w:pPr>
              <w:pStyle w:val="aff"/>
              <w:spacing w:line="240" w:lineRule="auto"/>
              <w:ind w:firstLine="0"/>
              <w:jc w:val="center"/>
              <w:rPr>
                <w:rStyle w:val="Zag11"/>
                <w:rFonts w:ascii="Times New Roman" w:eastAsia="Calibri" w:hAnsi="Times New Roman"/>
                <w:b/>
                <w:sz w:val="28"/>
                <w:szCs w:val="28"/>
              </w:rPr>
            </w:pPr>
            <w:r w:rsidRPr="00F85A63">
              <w:rPr>
                <w:rFonts w:ascii="Times New Roman" w:hAnsi="Times New Roman"/>
                <w:b/>
                <w:bCs/>
                <w:iCs/>
                <w:sz w:val="22"/>
              </w:rPr>
              <w:t>Организация внутришкольной среды</w:t>
            </w:r>
          </w:p>
        </w:tc>
      </w:tr>
      <w:tr w:rsidR="00845EDA" w:rsidRPr="00F85A63" w:rsidTr="00782D74">
        <w:tc>
          <w:tcPr>
            <w:tcW w:w="1789" w:type="dxa"/>
          </w:tcPr>
          <w:p w:rsidR="00845EDA" w:rsidRPr="00F85A63" w:rsidRDefault="00845EDA" w:rsidP="00845EDA">
            <w:pPr>
              <w:widowControl w:val="0"/>
              <w:autoSpaceDE w:val="0"/>
              <w:autoSpaceDN w:val="0"/>
              <w:adjustRightInd w:val="0"/>
              <w:ind w:firstLine="0"/>
              <w:rPr>
                <w:rFonts w:cs="Times New Roman"/>
                <w:sz w:val="22"/>
              </w:rPr>
            </w:pPr>
            <w:r w:rsidRPr="00F85A63">
              <w:rPr>
                <w:rFonts w:cs="Times New Roman"/>
                <w:sz w:val="22"/>
              </w:rPr>
              <w:t>1.</w:t>
            </w:r>
            <w:r w:rsidRPr="00F85A63">
              <w:rPr>
                <w:rFonts w:cs="Times New Roman"/>
                <w:spacing w:val="1"/>
                <w:sz w:val="22"/>
              </w:rPr>
              <w:t xml:space="preserve"> О</w:t>
            </w:r>
            <w:r w:rsidRPr="00F85A63">
              <w:rPr>
                <w:rFonts w:cs="Times New Roman"/>
                <w:sz w:val="22"/>
              </w:rPr>
              <w:t>рг</w:t>
            </w:r>
            <w:r w:rsidRPr="00F85A63">
              <w:rPr>
                <w:rFonts w:cs="Times New Roman"/>
                <w:spacing w:val="-1"/>
                <w:sz w:val="22"/>
              </w:rPr>
              <w:t>а</w:t>
            </w:r>
            <w:r w:rsidRPr="00F85A63">
              <w:rPr>
                <w:rFonts w:cs="Times New Roman"/>
                <w:sz w:val="22"/>
              </w:rPr>
              <w:t>ни</w:t>
            </w:r>
            <w:r w:rsidRPr="00F85A63">
              <w:rPr>
                <w:rFonts w:cs="Times New Roman"/>
                <w:spacing w:val="1"/>
                <w:sz w:val="22"/>
              </w:rPr>
              <w:t>за</w:t>
            </w:r>
            <w:r w:rsidRPr="00F85A63">
              <w:rPr>
                <w:rFonts w:cs="Times New Roman"/>
                <w:sz w:val="22"/>
              </w:rPr>
              <w:t>ц</w:t>
            </w:r>
            <w:r w:rsidRPr="00F85A63">
              <w:rPr>
                <w:rFonts w:cs="Times New Roman"/>
                <w:spacing w:val="-1"/>
                <w:sz w:val="22"/>
              </w:rPr>
              <w:t>и</w:t>
            </w:r>
            <w:r w:rsidRPr="00F85A63">
              <w:rPr>
                <w:rFonts w:cs="Times New Roman"/>
                <w:sz w:val="22"/>
              </w:rPr>
              <w:t xml:space="preserve">я </w:t>
            </w:r>
            <w:r w:rsidRPr="00F85A63">
              <w:rPr>
                <w:rFonts w:cs="Times New Roman"/>
                <w:spacing w:val="1"/>
                <w:sz w:val="22"/>
              </w:rPr>
              <w:t>к</w:t>
            </w:r>
            <w:r w:rsidRPr="00F85A63">
              <w:rPr>
                <w:rFonts w:cs="Times New Roman"/>
                <w:spacing w:val="-1"/>
                <w:sz w:val="22"/>
              </w:rPr>
              <w:t>у</w:t>
            </w:r>
            <w:r w:rsidRPr="00F85A63">
              <w:rPr>
                <w:rFonts w:cs="Times New Roman"/>
                <w:sz w:val="22"/>
              </w:rPr>
              <w:t>рс</w:t>
            </w:r>
            <w:r w:rsidRPr="00F85A63">
              <w:rPr>
                <w:rFonts w:cs="Times New Roman"/>
                <w:spacing w:val="1"/>
                <w:sz w:val="22"/>
              </w:rPr>
              <w:t>о</w:t>
            </w:r>
            <w:r w:rsidRPr="00F85A63">
              <w:rPr>
                <w:rFonts w:cs="Times New Roman"/>
                <w:sz w:val="22"/>
              </w:rPr>
              <w:t>в</w:t>
            </w:r>
            <w:r w:rsidRPr="00F85A63">
              <w:rPr>
                <w:rFonts w:cs="Times New Roman"/>
                <w:spacing w:val="1"/>
                <w:sz w:val="22"/>
              </w:rPr>
              <w:t>о</w:t>
            </w:r>
            <w:r w:rsidRPr="00F85A63">
              <w:rPr>
                <w:rFonts w:cs="Times New Roman"/>
                <w:sz w:val="22"/>
              </w:rPr>
              <w:t>й подгото</w:t>
            </w:r>
            <w:r w:rsidRPr="00F85A63">
              <w:rPr>
                <w:rFonts w:cs="Times New Roman"/>
                <w:spacing w:val="1"/>
                <w:sz w:val="22"/>
              </w:rPr>
              <w:t>в</w:t>
            </w:r>
            <w:r w:rsidRPr="00F85A63">
              <w:rPr>
                <w:rFonts w:cs="Times New Roman"/>
                <w:sz w:val="22"/>
              </w:rPr>
              <w:t xml:space="preserve">ки и </w:t>
            </w:r>
            <w:r w:rsidRPr="00F85A63">
              <w:rPr>
                <w:rFonts w:cs="Times New Roman"/>
                <w:spacing w:val="1"/>
                <w:sz w:val="22"/>
              </w:rPr>
              <w:t>с</w:t>
            </w:r>
            <w:r w:rsidRPr="00F85A63">
              <w:rPr>
                <w:rFonts w:cs="Times New Roman"/>
                <w:sz w:val="22"/>
              </w:rPr>
              <w:t>истем</w:t>
            </w:r>
            <w:r w:rsidRPr="00F85A63">
              <w:rPr>
                <w:rFonts w:cs="Times New Roman"/>
                <w:spacing w:val="1"/>
                <w:sz w:val="22"/>
              </w:rPr>
              <w:t>ы</w:t>
            </w:r>
            <w:r w:rsidR="007A414E">
              <w:rPr>
                <w:rFonts w:cs="Times New Roman"/>
                <w:spacing w:val="1"/>
                <w:sz w:val="22"/>
              </w:rPr>
              <w:t xml:space="preserve"> </w:t>
            </w:r>
            <w:r w:rsidRPr="00F85A63">
              <w:rPr>
                <w:rFonts w:cs="Times New Roman"/>
                <w:spacing w:val="1"/>
                <w:sz w:val="22"/>
              </w:rPr>
              <w:t>се</w:t>
            </w:r>
            <w:r w:rsidRPr="00F85A63">
              <w:rPr>
                <w:rFonts w:cs="Times New Roman"/>
                <w:sz w:val="22"/>
              </w:rPr>
              <w:t>мин</w:t>
            </w:r>
            <w:r w:rsidRPr="00F85A63">
              <w:rPr>
                <w:rFonts w:cs="Times New Roman"/>
                <w:spacing w:val="1"/>
                <w:sz w:val="22"/>
              </w:rPr>
              <w:t>а</w:t>
            </w:r>
            <w:r w:rsidRPr="00F85A63">
              <w:rPr>
                <w:rFonts w:cs="Times New Roman"/>
                <w:sz w:val="22"/>
              </w:rPr>
              <w:t>ров</w:t>
            </w:r>
          </w:p>
          <w:p w:rsidR="00845EDA" w:rsidRPr="00F85A63" w:rsidRDefault="00845EDA" w:rsidP="00845EDA">
            <w:pPr>
              <w:widowControl w:val="0"/>
              <w:autoSpaceDE w:val="0"/>
              <w:autoSpaceDN w:val="0"/>
              <w:adjustRightInd w:val="0"/>
              <w:ind w:firstLine="0"/>
              <w:rPr>
                <w:rFonts w:cs="Times New Roman"/>
                <w:sz w:val="22"/>
              </w:rPr>
            </w:pPr>
            <w:r w:rsidRPr="00F85A63">
              <w:rPr>
                <w:rFonts w:cs="Times New Roman"/>
                <w:sz w:val="22"/>
              </w:rPr>
              <w:t>2.</w:t>
            </w:r>
            <w:r w:rsidRPr="00F85A63">
              <w:rPr>
                <w:rFonts w:cs="Times New Roman"/>
                <w:spacing w:val="2"/>
                <w:sz w:val="22"/>
              </w:rPr>
              <w:t>Р</w:t>
            </w:r>
            <w:r w:rsidRPr="00F85A63">
              <w:rPr>
                <w:rFonts w:cs="Times New Roman"/>
                <w:spacing w:val="-2"/>
                <w:sz w:val="22"/>
              </w:rPr>
              <w:t>а</w:t>
            </w:r>
            <w:r w:rsidRPr="00F85A63">
              <w:rPr>
                <w:rFonts w:cs="Times New Roman"/>
                <w:sz w:val="22"/>
              </w:rPr>
              <w:t>зработка и реал</w:t>
            </w:r>
            <w:r w:rsidRPr="00F85A63">
              <w:rPr>
                <w:rFonts w:cs="Times New Roman"/>
                <w:spacing w:val="1"/>
                <w:sz w:val="22"/>
              </w:rPr>
              <w:t>и</w:t>
            </w:r>
            <w:r w:rsidRPr="00F85A63">
              <w:rPr>
                <w:rFonts w:cs="Times New Roman"/>
                <w:sz w:val="22"/>
              </w:rPr>
              <w:t>зац</w:t>
            </w:r>
            <w:r w:rsidRPr="00F85A63">
              <w:rPr>
                <w:rFonts w:cs="Times New Roman"/>
                <w:spacing w:val="-1"/>
                <w:sz w:val="22"/>
              </w:rPr>
              <w:t>и</w:t>
            </w:r>
            <w:r w:rsidRPr="00F85A63">
              <w:rPr>
                <w:rFonts w:cs="Times New Roman"/>
                <w:sz w:val="22"/>
              </w:rPr>
              <w:t xml:space="preserve">я </w:t>
            </w:r>
            <w:r w:rsidRPr="00F85A63">
              <w:rPr>
                <w:rFonts w:cs="Times New Roman"/>
                <w:spacing w:val="1"/>
                <w:sz w:val="22"/>
              </w:rPr>
              <w:t>ш</w:t>
            </w:r>
            <w:r w:rsidRPr="00F85A63">
              <w:rPr>
                <w:rFonts w:cs="Times New Roman"/>
                <w:sz w:val="22"/>
              </w:rPr>
              <w:t>кольн</w:t>
            </w:r>
            <w:r w:rsidRPr="00F85A63">
              <w:rPr>
                <w:rFonts w:cs="Times New Roman"/>
                <w:spacing w:val="1"/>
                <w:sz w:val="22"/>
              </w:rPr>
              <w:t>о</w:t>
            </w:r>
            <w:r w:rsidRPr="00F85A63">
              <w:rPr>
                <w:rFonts w:cs="Times New Roman"/>
                <w:spacing w:val="-1"/>
                <w:sz w:val="22"/>
              </w:rPr>
              <w:t>г</w:t>
            </w:r>
            <w:r w:rsidRPr="00F85A63">
              <w:rPr>
                <w:rFonts w:cs="Times New Roman"/>
                <w:sz w:val="22"/>
              </w:rPr>
              <w:t>о конк</w:t>
            </w:r>
            <w:r w:rsidRPr="00F85A63">
              <w:rPr>
                <w:rFonts w:cs="Times New Roman"/>
                <w:spacing w:val="-1"/>
                <w:sz w:val="22"/>
              </w:rPr>
              <w:t>у</w:t>
            </w:r>
            <w:r w:rsidRPr="00F85A63">
              <w:rPr>
                <w:rFonts w:cs="Times New Roman"/>
                <w:sz w:val="22"/>
              </w:rPr>
              <w:t>рс</w:t>
            </w:r>
            <w:r w:rsidRPr="00F85A63">
              <w:rPr>
                <w:rFonts w:cs="Times New Roman"/>
                <w:spacing w:val="1"/>
                <w:sz w:val="22"/>
              </w:rPr>
              <w:t>а</w:t>
            </w:r>
            <w:r w:rsidRPr="00F85A63">
              <w:rPr>
                <w:rFonts w:cs="Times New Roman"/>
                <w:sz w:val="22"/>
              </w:rPr>
              <w:t xml:space="preserve"> педдо</w:t>
            </w:r>
            <w:r w:rsidRPr="00F85A63">
              <w:rPr>
                <w:rFonts w:cs="Times New Roman"/>
                <w:spacing w:val="1"/>
                <w:sz w:val="22"/>
              </w:rPr>
              <w:t>ст</w:t>
            </w:r>
            <w:r w:rsidRPr="00F85A63">
              <w:rPr>
                <w:rFonts w:cs="Times New Roman"/>
                <w:sz w:val="22"/>
              </w:rPr>
              <w:t>и</w:t>
            </w:r>
            <w:r w:rsidRPr="00F85A63">
              <w:rPr>
                <w:rFonts w:cs="Times New Roman"/>
                <w:spacing w:val="1"/>
                <w:sz w:val="22"/>
              </w:rPr>
              <w:t>ж</w:t>
            </w:r>
            <w:r w:rsidRPr="00F85A63">
              <w:rPr>
                <w:rFonts w:cs="Times New Roman"/>
                <w:sz w:val="22"/>
              </w:rPr>
              <w:t>ений</w:t>
            </w:r>
          </w:p>
          <w:p w:rsidR="00845EDA" w:rsidRPr="00F85A63" w:rsidRDefault="00845EDA" w:rsidP="00845EDA">
            <w:pPr>
              <w:widowControl w:val="0"/>
              <w:autoSpaceDE w:val="0"/>
              <w:autoSpaceDN w:val="0"/>
              <w:adjustRightInd w:val="0"/>
              <w:ind w:firstLine="0"/>
              <w:rPr>
                <w:rFonts w:cs="Times New Roman"/>
                <w:spacing w:val="1"/>
                <w:sz w:val="22"/>
              </w:rPr>
            </w:pPr>
            <w:r w:rsidRPr="00F85A63">
              <w:rPr>
                <w:rFonts w:cs="Times New Roman"/>
                <w:sz w:val="22"/>
              </w:rPr>
              <w:t>3.</w:t>
            </w:r>
            <w:r w:rsidRPr="00F85A63">
              <w:rPr>
                <w:rFonts w:cs="Times New Roman"/>
                <w:spacing w:val="1"/>
                <w:sz w:val="22"/>
              </w:rPr>
              <w:t xml:space="preserve"> С</w:t>
            </w:r>
            <w:r w:rsidRPr="00F85A63">
              <w:rPr>
                <w:rFonts w:cs="Times New Roman"/>
                <w:sz w:val="22"/>
              </w:rPr>
              <w:t>оздание ус</w:t>
            </w:r>
            <w:r w:rsidRPr="00F85A63">
              <w:rPr>
                <w:rFonts w:cs="Times New Roman"/>
                <w:spacing w:val="1"/>
                <w:sz w:val="22"/>
              </w:rPr>
              <w:t>л</w:t>
            </w:r>
            <w:r w:rsidRPr="00F85A63">
              <w:rPr>
                <w:rFonts w:cs="Times New Roman"/>
                <w:sz w:val="22"/>
              </w:rPr>
              <w:t>ов</w:t>
            </w:r>
            <w:r w:rsidRPr="00F85A63">
              <w:rPr>
                <w:rFonts w:cs="Times New Roman"/>
                <w:spacing w:val="1"/>
                <w:sz w:val="22"/>
              </w:rPr>
              <w:t>и</w:t>
            </w:r>
            <w:r w:rsidRPr="00F85A63">
              <w:rPr>
                <w:rFonts w:cs="Times New Roman"/>
                <w:sz w:val="22"/>
              </w:rPr>
              <w:t>й для пов</w:t>
            </w:r>
            <w:r w:rsidRPr="00F85A63">
              <w:rPr>
                <w:rFonts w:cs="Times New Roman"/>
                <w:spacing w:val="1"/>
                <w:sz w:val="22"/>
              </w:rPr>
              <w:t>ы</w:t>
            </w:r>
            <w:r w:rsidRPr="00F85A63">
              <w:rPr>
                <w:rFonts w:cs="Times New Roman"/>
                <w:sz w:val="22"/>
              </w:rPr>
              <w:t>ш</w:t>
            </w:r>
            <w:r w:rsidRPr="00F85A63">
              <w:rPr>
                <w:rFonts w:cs="Times New Roman"/>
                <w:spacing w:val="1"/>
                <w:sz w:val="22"/>
              </w:rPr>
              <w:t>е</w:t>
            </w:r>
            <w:r w:rsidRPr="00F85A63">
              <w:rPr>
                <w:rFonts w:cs="Times New Roman"/>
                <w:sz w:val="22"/>
              </w:rPr>
              <w:t>ния м</w:t>
            </w:r>
            <w:r w:rsidRPr="00F85A63">
              <w:rPr>
                <w:rFonts w:cs="Times New Roman"/>
                <w:spacing w:val="1"/>
                <w:sz w:val="22"/>
              </w:rPr>
              <w:t>о</w:t>
            </w:r>
            <w:r w:rsidRPr="00F85A63">
              <w:rPr>
                <w:rFonts w:cs="Times New Roman"/>
                <w:sz w:val="22"/>
              </w:rPr>
              <w:t>тив</w:t>
            </w:r>
            <w:r w:rsidRPr="00F85A63">
              <w:rPr>
                <w:rFonts w:cs="Times New Roman"/>
                <w:spacing w:val="1"/>
                <w:sz w:val="22"/>
              </w:rPr>
              <w:t>а</w:t>
            </w:r>
            <w:r w:rsidRPr="00F85A63">
              <w:rPr>
                <w:rFonts w:cs="Times New Roman"/>
                <w:sz w:val="22"/>
              </w:rPr>
              <w:t>ц</w:t>
            </w:r>
            <w:r w:rsidRPr="00F85A63">
              <w:rPr>
                <w:rFonts w:cs="Times New Roman"/>
                <w:spacing w:val="-1"/>
                <w:sz w:val="22"/>
              </w:rPr>
              <w:t>и</w:t>
            </w:r>
            <w:r w:rsidRPr="00F85A63">
              <w:rPr>
                <w:rFonts w:cs="Times New Roman"/>
                <w:sz w:val="22"/>
              </w:rPr>
              <w:t>и педа</w:t>
            </w:r>
            <w:r w:rsidRPr="00F85A63">
              <w:rPr>
                <w:rFonts w:cs="Times New Roman"/>
                <w:spacing w:val="-1"/>
                <w:sz w:val="22"/>
              </w:rPr>
              <w:t>г</w:t>
            </w:r>
            <w:r w:rsidRPr="00F85A63">
              <w:rPr>
                <w:rFonts w:cs="Times New Roman"/>
                <w:sz w:val="22"/>
              </w:rPr>
              <w:t>о</w:t>
            </w:r>
            <w:r w:rsidRPr="00F85A63">
              <w:rPr>
                <w:rFonts w:cs="Times New Roman"/>
                <w:spacing w:val="-1"/>
                <w:sz w:val="22"/>
              </w:rPr>
              <w:t>г</w:t>
            </w:r>
            <w:r w:rsidRPr="00F85A63">
              <w:rPr>
                <w:rFonts w:cs="Times New Roman"/>
                <w:sz w:val="22"/>
              </w:rPr>
              <w:t>ов</w:t>
            </w:r>
            <w:r w:rsidRPr="00F85A63">
              <w:rPr>
                <w:rFonts w:cs="Times New Roman"/>
                <w:spacing w:val="1"/>
                <w:sz w:val="22"/>
              </w:rPr>
              <w:t xml:space="preserve"> д</w:t>
            </w:r>
            <w:r w:rsidRPr="00F85A63">
              <w:rPr>
                <w:rFonts w:cs="Times New Roman"/>
                <w:sz w:val="22"/>
              </w:rPr>
              <w:t>ля уча</w:t>
            </w:r>
            <w:r w:rsidRPr="00F85A63">
              <w:rPr>
                <w:rFonts w:cs="Times New Roman"/>
                <w:spacing w:val="1"/>
                <w:sz w:val="22"/>
              </w:rPr>
              <w:t>ст</w:t>
            </w:r>
            <w:r w:rsidRPr="00F85A63">
              <w:rPr>
                <w:rFonts w:cs="Times New Roman"/>
                <w:sz w:val="22"/>
              </w:rPr>
              <w:t>иявреализации про</w:t>
            </w:r>
            <w:r w:rsidRPr="00F85A63">
              <w:rPr>
                <w:rFonts w:cs="Times New Roman"/>
                <w:spacing w:val="-1"/>
                <w:sz w:val="22"/>
              </w:rPr>
              <w:t>г</w:t>
            </w:r>
            <w:r w:rsidRPr="00F85A63">
              <w:rPr>
                <w:rFonts w:cs="Times New Roman"/>
                <w:sz w:val="22"/>
              </w:rPr>
              <w:t>рамм</w:t>
            </w:r>
            <w:r w:rsidRPr="00F85A63">
              <w:rPr>
                <w:rFonts w:cs="Times New Roman"/>
                <w:spacing w:val="1"/>
                <w:sz w:val="22"/>
              </w:rPr>
              <w:t>ы</w:t>
            </w:r>
          </w:p>
          <w:p w:rsidR="00845EDA" w:rsidRPr="00F85A63" w:rsidRDefault="00845EDA" w:rsidP="00845EDA">
            <w:pPr>
              <w:widowControl w:val="0"/>
              <w:autoSpaceDE w:val="0"/>
              <w:autoSpaceDN w:val="0"/>
              <w:adjustRightInd w:val="0"/>
              <w:ind w:firstLine="0"/>
              <w:rPr>
                <w:rFonts w:cs="Times New Roman"/>
                <w:sz w:val="22"/>
              </w:rPr>
            </w:pPr>
            <w:r w:rsidRPr="00F85A63">
              <w:rPr>
                <w:rFonts w:cs="Times New Roman"/>
                <w:spacing w:val="1"/>
                <w:sz w:val="22"/>
              </w:rPr>
              <w:t>4.</w:t>
            </w:r>
            <w:r w:rsidRPr="00F85A63">
              <w:rPr>
                <w:rFonts w:cs="Times New Roman"/>
                <w:spacing w:val="-5"/>
                <w:sz w:val="22"/>
              </w:rPr>
              <w:t xml:space="preserve"> Со</w:t>
            </w:r>
            <w:r w:rsidRPr="00F85A63">
              <w:rPr>
                <w:rFonts w:cs="Times New Roman"/>
                <w:spacing w:val="-3"/>
                <w:sz w:val="22"/>
              </w:rPr>
              <w:t>з</w:t>
            </w:r>
            <w:r w:rsidRPr="00F85A63">
              <w:rPr>
                <w:rFonts w:cs="Times New Roman"/>
                <w:spacing w:val="-5"/>
                <w:sz w:val="22"/>
              </w:rPr>
              <w:t>д</w:t>
            </w:r>
            <w:r w:rsidRPr="00F85A63">
              <w:rPr>
                <w:rFonts w:cs="Times New Roman"/>
                <w:spacing w:val="-3"/>
                <w:sz w:val="22"/>
              </w:rPr>
              <w:t>а</w:t>
            </w:r>
            <w:r w:rsidRPr="00F85A63">
              <w:rPr>
                <w:rFonts w:cs="Times New Roman"/>
                <w:spacing w:val="-4"/>
                <w:sz w:val="22"/>
              </w:rPr>
              <w:t>н</w:t>
            </w:r>
            <w:r w:rsidRPr="00F85A63">
              <w:rPr>
                <w:rFonts w:cs="Times New Roman"/>
                <w:spacing w:val="-3"/>
                <w:sz w:val="22"/>
              </w:rPr>
              <w:t>и</w:t>
            </w:r>
            <w:r w:rsidRPr="00F85A63">
              <w:rPr>
                <w:rFonts w:cs="Times New Roman"/>
                <w:spacing w:val="35"/>
                <w:sz w:val="22"/>
              </w:rPr>
              <w:t>е</w:t>
            </w:r>
            <w:r w:rsidRPr="00F85A63">
              <w:rPr>
                <w:rFonts w:cs="Times New Roman"/>
                <w:spacing w:val="-4"/>
                <w:sz w:val="22"/>
              </w:rPr>
              <w:t>п</w:t>
            </w:r>
            <w:r w:rsidRPr="00F85A63">
              <w:rPr>
                <w:rFonts w:cs="Times New Roman"/>
                <w:spacing w:val="-3"/>
                <w:sz w:val="22"/>
              </w:rPr>
              <w:t>р</w:t>
            </w:r>
            <w:r w:rsidRPr="00F85A63">
              <w:rPr>
                <w:rFonts w:cs="Times New Roman"/>
                <w:spacing w:val="-5"/>
                <w:sz w:val="22"/>
              </w:rPr>
              <w:t>об</w:t>
            </w:r>
            <w:r w:rsidRPr="00F85A63">
              <w:rPr>
                <w:rFonts w:cs="Times New Roman"/>
                <w:spacing w:val="-4"/>
                <w:sz w:val="22"/>
              </w:rPr>
              <w:t>л</w:t>
            </w:r>
            <w:r w:rsidRPr="00F85A63">
              <w:rPr>
                <w:rFonts w:cs="Times New Roman"/>
                <w:spacing w:val="-5"/>
                <w:sz w:val="22"/>
              </w:rPr>
              <w:t>ем</w:t>
            </w:r>
            <w:r w:rsidRPr="00F85A63">
              <w:rPr>
                <w:rFonts w:cs="Times New Roman"/>
                <w:spacing w:val="-2"/>
                <w:sz w:val="22"/>
              </w:rPr>
              <w:t>н</w:t>
            </w:r>
            <w:r w:rsidRPr="00F85A63">
              <w:rPr>
                <w:rFonts w:cs="Times New Roman"/>
                <w:spacing w:val="-5"/>
                <w:sz w:val="22"/>
              </w:rPr>
              <w:t>о</w:t>
            </w:r>
            <w:r w:rsidRPr="00F85A63">
              <w:rPr>
                <w:rFonts w:cs="Times New Roman"/>
                <w:sz w:val="22"/>
              </w:rPr>
              <w:t>-</w:t>
            </w:r>
            <w:r w:rsidRPr="00F85A63">
              <w:rPr>
                <w:rFonts w:cs="Times New Roman"/>
                <w:spacing w:val="-5"/>
                <w:sz w:val="22"/>
              </w:rPr>
              <w:t>ор</w:t>
            </w:r>
            <w:r w:rsidRPr="00F85A63">
              <w:rPr>
                <w:rFonts w:cs="Times New Roman"/>
                <w:spacing w:val="-3"/>
                <w:sz w:val="22"/>
              </w:rPr>
              <w:t>и</w:t>
            </w:r>
            <w:r w:rsidRPr="00F85A63">
              <w:rPr>
                <w:rFonts w:cs="Times New Roman"/>
                <w:spacing w:val="-5"/>
                <w:sz w:val="22"/>
              </w:rPr>
              <w:t>е</w:t>
            </w:r>
            <w:r w:rsidRPr="00F85A63">
              <w:rPr>
                <w:rFonts w:cs="Times New Roman"/>
                <w:spacing w:val="-4"/>
                <w:sz w:val="22"/>
              </w:rPr>
              <w:t>нт</w:t>
            </w:r>
            <w:r w:rsidRPr="00F85A63">
              <w:rPr>
                <w:rFonts w:cs="Times New Roman"/>
                <w:spacing w:val="-3"/>
                <w:sz w:val="22"/>
              </w:rPr>
              <w:t>и</w:t>
            </w:r>
            <w:r w:rsidRPr="00F85A63">
              <w:rPr>
                <w:rFonts w:cs="Times New Roman"/>
                <w:spacing w:val="-4"/>
                <w:sz w:val="22"/>
              </w:rPr>
              <w:t>р</w:t>
            </w:r>
            <w:r w:rsidRPr="00F85A63">
              <w:rPr>
                <w:rFonts w:cs="Times New Roman"/>
                <w:spacing w:val="-5"/>
                <w:sz w:val="22"/>
              </w:rPr>
              <w:t>о</w:t>
            </w:r>
            <w:r w:rsidRPr="00F85A63">
              <w:rPr>
                <w:rFonts w:cs="Times New Roman"/>
                <w:spacing w:val="-4"/>
                <w:sz w:val="22"/>
              </w:rPr>
              <w:t>в</w:t>
            </w:r>
            <w:r w:rsidRPr="00F85A63">
              <w:rPr>
                <w:rFonts w:cs="Times New Roman"/>
                <w:spacing w:val="-3"/>
                <w:sz w:val="22"/>
              </w:rPr>
              <w:t>а</w:t>
            </w:r>
            <w:r w:rsidRPr="00F85A63">
              <w:rPr>
                <w:rFonts w:cs="Times New Roman"/>
                <w:spacing w:val="-4"/>
                <w:sz w:val="22"/>
              </w:rPr>
              <w:t>нн</w:t>
            </w:r>
            <w:r w:rsidRPr="00F85A63">
              <w:rPr>
                <w:rFonts w:cs="Times New Roman"/>
                <w:spacing w:val="-3"/>
                <w:sz w:val="22"/>
              </w:rPr>
              <w:t>ы</w:t>
            </w:r>
            <w:r w:rsidRPr="00F85A63">
              <w:rPr>
                <w:rFonts w:cs="Times New Roman"/>
                <w:sz w:val="22"/>
              </w:rPr>
              <w:t xml:space="preserve">х </w:t>
            </w:r>
            <w:r w:rsidRPr="00F85A63">
              <w:rPr>
                <w:rFonts w:cs="Times New Roman"/>
                <w:spacing w:val="-5"/>
                <w:sz w:val="22"/>
              </w:rPr>
              <w:t>г</w:t>
            </w:r>
            <w:r w:rsidRPr="00F85A63">
              <w:rPr>
                <w:rFonts w:cs="Times New Roman"/>
                <w:spacing w:val="-3"/>
                <w:sz w:val="22"/>
              </w:rPr>
              <w:t>р</w:t>
            </w:r>
            <w:r w:rsidRPr="00F85A63">
              <w:rPr>
                <w:rFonts w:cs="Times New Roman"/>
                <w:spacing w:val="-5"/>
                <w:sz w:val="22"/>
              </w:rPr>
              <w:t>у</w:t>
            </w:r>
            <w:r w:rsidRPr="00F85A63">
              <w:rPr>
                <w:rFonts w:cs="Times New Roman"/>
                <w:spacing w:val="-3"/>
                <w:sz w:val="22"/>
              </w:rPr>
              <w:t>п</w:t>
            </w:r>
            <w:r w:rsidRPr="00F85A63">
              <w:rPr>
                <w:rFonts w:cs="Times New Roman"/>
                <w:spacing w:val="35"/>
                <w:sz w:val="22"/>
              </w:rPr>
              <w:t>п</w:t>
            </w:r>
            <w:r w:rsidRPr="00F85A63">
              <w:rPr>
                <w:rFonts w:cs="Times New Roman"/>
                <w:spacing w:val="-4"/>
                <w:sz w:val="22"/>
              </w:rPr>
              <w:t>п</w:t>
            </w:r>
            <w:r w:rsidRPr="00F85A63">
              <w:rPr>
                <w:rFonts w:cs="Times New Roman"/>
                <w:spacing w:val="-3"/>
                <w:sz w:val="22"/>
              </w:rPr>
              <w:t>е</w:t>
            </w:r>
            <w:r w:rsidRPr="00F85A63">
              <w:rPr>
                <w:rFonts w:cs="Times New Roman"/>
                <w:spacing w:val="-5"/>
                <w:sz w:val="22"/>
              </w:rPr>
              <w:t>д</w:t>
            </w:r>
            <w:r w:rsidRPr="00F85A63">
              <w:rPr>
                <w:rFonts w:cs="Times New Roman"/>
                <w:spacing w:val="-2"/>
                <w:sz w:val="22"/>
              </w:rPr>
              <w:t>а</w:t>
            </w:r>
            <w:r w:rsidRPr="00F85A63">
              <w:rPr>
                <w:rFonts w:cs="Times New Roman"/>
                <w:spacing w:val="-6"/>
                <w:sz w:val="22"/>
              </w:rPr>
              <w:t>г</w:t>
            </w:r>
            <w:r w:rsidRPr="00F85A63">
              <w:rPr>
                <w:rFonts w:cs="Times New Roman"/>
                <w:spacing w:val="-3"/>
                <w:sz w:val="22"/>
              </w:rPr>
              <w:t>о</w:t>
            </w:r>
            <w:r w:rsidRPr="00F85A63">
              <w:rPr>
                <w:rFonts w:cs="Times New Roman"/>
                <w:spacing w:val="-5"/>
                <w:sz w:val="22"/>
              </w:rPr>
              <w:t>го</w:t>
            </w:r>
            <w:r w:rsidRPr="00F85A63">
              <w:rPr>
                <w:rFonts w:cs="Times New Roman"/>
                <w:sz w:val="22"/>
              </w:rPr>
              <w:t xml:space="preserve">в </w:t>
            </w:r>
            <w:r w:rsidRPr="00F85A63">
              <w:rPr>
                <w:rFonts w:cs="Times New Roman"/>
                <w:spacing w:val="-3"/>
                <w:sz w:val="22"/>
              </w:rPr>
              <w:t>ш</w:t>
            </w:r>
            <w:r w:rsidRPr="00F85A63">
              <w:rPr>
                <w:rFonts w:cs="Times New Roman"/>
                <w:spacing w:val="-5"/>
                <w:sz w:val="22"/>
              </w:rPr>
              <w:t>кол</w:t>
            </w:r>
            <w:r w:rsidRPr="00F85A63">
              <w:rPr>
                <w:rFonts w:cs="Times New Roman"/>
                <w:sz w:val="22"/>
              </w:rPr>
              <w:t>ы</w:t>
            </w:r>
            <w:r w:rsidRPr="00F85A63">
              <w:rPr>
                <w:rFonts w:cs="Times New Roman"/>
                <w:spacing w:val="-5"/>
                <w:sz w:val="22"/>
              </w:rPr>
              <w:t>п</w:t>
            </w:r>
            <w:r w:rsidRPr="00F85A63">
              <w:rPr>
                <w:rFonts w:cs="Times New Roman"/>
                <w:spacing w:val="35"/>
                <w:sz w:val="22"/>
              </w:rPr>
              <w:t>о</w:t>
            </w:r>
            <w:r w:rsidRPr="00F85A63">
              <w:rPr>
                <w:rFonts w:cs="Times New Roman"/>
                <w:spacing w:val="-3"/>
                <w:sz w:val="22"/>
              </w:rPr>
              <w:t>на</w:t>
            </w:r>
            <w:r w:rsidRPr="00F85A63">
              <w:rPr>
                <w:rFonts w:cs="Times New Roman"/>
                <w:spacing w:val="-5"/>
                <w:sz w:val="22"/>
              </w:rPr>
              <w:t>п</w:t>
            </w:r>
            <w:r w:rsidRPr="00F85A63">
              <w:rPr>
                <w:rFonts w:cs="Times New Roman"/>
                <w:spacing w:val="-3"/>
                <w:sz w:val="22"/>
              </w:rPr>
              <w:t>р</w:t>
            </w:r>
            <w:r w:rsidRPr="00F85A63">
              <w:rPr>
                <w:rFonts w:cs="Times New Roman"/>
                <w:spacing w:val="-4"/>
                <w:sz w:val="22"/>
              </w:rPr>
              <w:t>авл</w:t>
            </w:r>
            <w:r w:rsidRPr="00F85A63">
              <w:rPr>
                <w:rFonts w:cs="Times New Roman"/>
                <w:spacing w:val="-5"/>
                <w:sz w:val="22"/>
              </w:rPr>
              <w:t>ен</w:t>
            </w:r>
            <w:r w:rsidRPr="00F85A63">
              <w:rPr>
                <w:rFonts w:cs="Times New Roman"/>
                <w:spacing w:val="-3"/>
                <w:sz w:val="22"/>
              </w:rPr>
              <w:t>и</w:t>
            </w:r>
            <w:r w:rsidRPr="00F85A63">
              <w:rPr>
                <w:rFonts w:cs="Times New Roman"/>
                <w:spacing w:val="-5"/>
                <w:sz w:val="22"/>
              </w:rPr>
              <w:t>я</w:t>
            </w:r>
            <w:r w:rsidRPr="00F85A63">
              <w:rPr>
                <w:rFonts w:cs="Times New Roman"/>
                <w:spacing w:val="-4"/>
                <w:sz w:val="22"/>
              </w:rPr>
              <w:t>м</w:t>
            </w:r>
          </w:p>
          <w:p w:rsidR="00845EDA" w:rsidRPr="00F85A63" w:rsidRDefault="00845EDA" w:rsidP="00845EDA">
            <w:pPr>
              <w:pStyle w:val="aff"/>
              <w:spacing w:line="240" w:lineRule="auto"/>
              <w:ind w:firstLine="0"/>
              <w:jc w:val="center"/>
              <w:rPr>
                <w:rStyle w:val="Zag11"/>
                <w:rFonts w:ascii="Times New Roman" w:eastAsia="Calibri" w:hAnsi="Times New Roman"/>
                <w:b/>
                <w:sz w:val="28"/>
                <w:szCs w:val="28"/>
              </w:rPr>
            </w:pPr>
            <w:r w:rsidRPr="00F85A63">
              <w:rPr>
                <w:rFonts w:ascii="Times New Roman" w:hAnsi="Times New Roman"/>
                <w:sz w:val="22"/>
              </w:rPr>
              <w:t xml:space="preserve">5. </w:t>
            </w:r>
            <w:r w:rsidRPr="00F85A63">
              <w:rPr>
                <w:rFonts w:ascii="Times New Roman" w:hAnsi="Times New Roman"/>
                <w:spacing w:val="-4"/>
                <w:sz w:val="22"/>
              </w:rPr>
              <w:t>Вы</w:t>
            </w:r>
            <w:r w:rsidRPr="00F85A63">
              <w:rPr>
                <w:rFonts w:ascii="Times New Roman" w:hAnsi="Times New Roman"/>
                <w:spacing w:val="-5"/>
                <w:sz w:val="22"/>
              </w:rPr>
              <w:t>я</w:t>
            </w:r>
            <w:r w:rsidRPr="00F85A63">
              <w:rPr>
                <w:rFonts w:ascii="Times New Roman" w:hAnsi="Times New Roman"/>
                <w:spacing w:val="-4"/>
                <w:sz w:val="22"/>
              </w:rPr>
              <w:t>в</w:t>
            </w:r>
            <w:r w:rsidRPr="00F85A63">
              <w:rPr>
                <w:rFonts w:ascii="Times New Roman" w:hAnsi="Times New Roman"/>
                <w:spacing w:val="-2"/>
                <w:sz w:val="22"/>
              </w:rPr>
              <w:t>л</w:t>
            </w:r>
            <w:r w:rsidRPr="00F85A63">
              <w:rPr>
                <w:rFonts w:ascii="Times New Roman" w:hAnsi="Times New Roman"/>
                <w:spacing w:val="-5"/>
                <w:sz w:val="22"/>
              </w:rPr>
              <w:t>ен</w:t>
            </w:r>
            <w:r w:rsidRPr="00F85A63">
              <w:rPr>
                <w:rFonts w:ascii="Times New Roman" w:hAnsi="Times New Roman"/>
                <w:spacing w:val="-3"/>
                <w:sz w:val="22"/>
              </w:rPr>
              <w:t>и</w:t>
            </w:r>
            <w:r w:rsidRPr="00F85A63">
              <w:rPr>
                <w:rFonts w:ascii="Times New Roman" w:hAnsi="Times New Roman"/>
                <w:sz w:val="22"/>
              </w:rPr>
              <w:t xml:space="preserve">е </w:t>
            </w:r>
            <w:r w:rsidRPr="00F85A63">
              <w:rPr>
                <w:rFonts w:ascii="Times New Roman" w:hAnsi="Times New Roman"/>
                <w:spacing w:val="-5"/>
                <w:sz w:val="22"/>
              </w:rPr>
              <w:t>по</w:t>
            </w:r>
            <w:r w:rsidRPr="00F85A63">
              <w:rPr>
                <w:rFonts w:ascii="Times New Roman" w:hAnsi="Times New Roman"/>
                <w:spacing w:val="-3"/>
                <w:sz w:val="22"/>
              </w:rPr>
              <w:t>тр</w:t>
            </w:r>
            <w:r w:rsidRPr="00F85A63">
              <w:rPr>
                <w:rFonts w:ascii="Times New Roman" w:hAnsi="Times New Roman"/>
                <w:spacing w:val="-5"/>
                <w:sz w:val="22"/>
              </w:rPr>
              <w:t>еб</w:t>
            </w:r>
            <w:r w:rsidRPr="00F85A63">
              <w:rPr>
                <w:rFonts w:ascii="Times New Roman" w:hAnsi="Times New Roman"/>
                <w:spacing w:val="-2"/>
                <w:sz w:val="22"/>
              </w:rPr>
              <w:t>н</w:t>
            </w:r>
            <w:r w:rsidRPr="00F85A63">
              <w:rPr>
                <w:rFonts w:ascii="Times New Roman" w:hAnsi="Times New Roman"/>
                <w:spacing w:val="-5"/>
                <w:sz w:val="22"/>
              </w:rPr>
              <w:t>о</w:t>
            </w:r>
            <w:r w:rsidRPr="00F85A63">
              <w:rPr>
                <w:rFonts w:ascii="Times New Roman" w:hAnsi="Times New Roman"/>
                <w:spacing w:val="-3"/>
                <w:sz w:val="22"/>
              </w:rPr>
              <w:t>с</w:t>
            </w:r>
            <w:r w:rsidRPr="00F85A63">
              <w:rPr>
                <w:rFonts w:ascii="Times New Roman" w:hAnsi="Times New Roman"/>
                <w:spacing w:val="-4"/>
                <w:sz w:val="22"/>
              </w:rPr>
              <w:t>т</w:t>
            </w:r>
            <w:r w:rsidRPr="00F85A63">
              <w:rPr>
                <w:rFonts w:ascii="Times New Roman" w:hAnsi="Times New Roman"/>
                <w:spacing w:val="-5"/>
                <w:sz w:val="22"/>
              </w:rPr>
              <w:t>е</w:t>
            </w:r>
            <w:r w:rsidRPr="00F85A63">
              <w:rPr>
                <w:rFonts w:ascii="Times New Roman" w:hAnsi="Times New Roman"/>
                <w:spacing w:val="34"/>
                <w:sz w:val="22"/>
              </w:rPr>
              <w:t xml:space="preserve">й </w:t>
            </w:r>
            <w:r w:rsidRPr="00F85A63">
              <w:rPr>
                <w:rFonts w:ascii="Times New Roman" w:hAnsi="Times New Roman"/>
                <w:spacing w:val="1"/>
                <w:sz w:val="22"/>
              </w:rPr>
              <w:t>в</w:t>
            </w:r>
            <w:r w:rsidRPr="00F85A63">
              <w:rPr>
                <w:rFonts w:ascii="Times New Roman" w:hAnsi="Times New Roman"/>
                <w:spacing w:val="-3"/>
                <w:sz w:val="22"/>
              </w:rPr>
              <w:t>те</w:t>
            </w:r>
            <w:r w:rsidRPr="00F85A63">
              <w:rPr>
                <w:rFonts w:ascii="Times New Roman" w:hAnsi="Times New Roman"/>
                <w:spacing w:val="-8"/>
                <w:sz w:val="22"/>
              </w:rPr>
              <w:t>х</w:t>
            </w:r>
            <w:r w:rsidRPr="00F85A63">
              <w:rPr>
                <w:rFonts w:ascii="Times New Roman" w:hAnsi="Times New Roman"/>
                <w:spacing w:val="-2"/>
                <w:sz w:val="22"/>
              </w:rPr>
              <w:t>н</w:t>
            </w:r>
            <w:r w:rsidRPr="00F85A63">
              <w:rPr>
                <w:rFonts w:ascii="Times New Roman" w:hAnsi="Times New Roman"/>
                <w:spacing w:val="-5"/>
                <w:sz w:val="22"/>
              </w:rPr>
              <w:t>о</w:t>
            </w:r>
            <w:r w:rsidRPr="00F85A63">
              <w:rPr>
                <w:rFonts w:ascii="Times New Roman" w:hAnsi="Times New Roman"/>
                <w:spacing w:val="-4"/>
                <w:sz w:val="22"/>
              </w:rPr>
              <w:t>л</w:t>
            </w:r>
            <w:r w:rsidRPr="00F85A63">
              <w:rPr>
                <w:rFonts w:ascii="Times New Roman" w:hAnsi="Times New Roman"/>
                <w:spacing w:val="-3"/>
                <w:sz w:val="22"/>
              </w:rPr>
              <w:t>о</w:t>
            </w:r>
            <w:r w:rsidRPr="00F85A63">
              <w:rPr>
                <w:rFonts w:ascii="Times New Roman" w:hAnsi="Times New Roman"/>
                <w:spacing w:val="-6"/>
                <w:sz w:val="22"/>
              </w:rPr>
              <w:t>г</w:t>
            </w:r>
            <w:r w:rsidRPr="00F85A63">
              <w:rPr>
                <w:rFonts w:ascii="Times New Roman" w:hAnsi="Times New Roman"/>
                <w:spacing w:val="-5"/>
                <w:sz w:val="22"/>
              </w:rPr>
              <w:t>и</w:t>
            </w:r>
            <w:r w:rsidRPr="00F85A63">
              <w:rPr>
                <w:rFonts w:ascii="Times New Roman" w:hAnsi="Times New Roman"/>
                <w:spacing w:val="-2"/>
                <w:sz w:val="22"/>
              </w:rPr>
              <w:t>ч</w:t>
            </w:r>
            <w:r w:rsidRPr="00F85A63">
              <w:rPr>
                <w:rFonts w:ascii="Times New Roman" w:hAnsi="Times New Roman"/>
                <w:spacing w:val="-5"/>
                <w:sz w:val="22"/>
              </w:rPr>
              <w:t>еск</w:t>
            </w:r>
            <w:r w:rsidRPr="00F85A63">
              <w:rPr>
                <w:rFonts w:ascii="Times New Roman" w:hAnsi="Times New Roman"/>
                <w:spacing w:val="-3"/>
                <w:sz w:val="22"/>
              </w:rPr>
              <w:t>о</w:t>
            </w:r>
            <w:r w:rsidRPr="00F85A63">
              <w:rPr>
                <w:rFonts w:ascii="Times New Roman" w:hAnsi="Times New Roman"/>
                <w:sz w:val="22"/>
              </w:rPr>
              <w:t xml:space="preserve">м </w:t>
            </w:r>
            <w:proofErr w:type="gramStart"/>
            <w:r w:rsidRPr="00F85A63">
              <w:rPr>
                <w:rFonts w:ascii="Times New Roman" w:hAnsi="Times New Roman"/>
                <w:spacing w:val="-5"/>
                <w:sz w:val="22"/>
              </w:rPr>
              <w:t>обе</w:t>
            </w:r>
            <w:r w:rsidRPr="00F85A63">
              <w:rPr>
                <w:rFonts w:ascii="Times New Roman" w:hAnsi="Times New Roman"/>
                <w:spacing w:val="-3"/>
                <w:sz w:val="22"/>
              </w:rPr>
              <w:t>сп</w:t>
            </w:r>
            <w:r w:rsidRPr="00F85A63">
              <w:rPr>
                <w:rFonts w:ascii="Times New Roman" w:hAnsi="Times New Roman"/>
                <w:spacing w:val="-5"/>
                <w:sz w:val="22"/>
              </w:rPr>
              <w:t>е</w:t>
            </w:r>
            <w:r w:rsidRPr="00F85A63">
              <w:rPr>
                <w:rFonts w:ascii="Times New Roman" w:hAnsi="Times New Roman"/>
                <w:spacing w:val="-4"/>
                <w:sz w:val="22"/>
              </w:rPr>
              <w:t>ч</w:t>
            </w:r>
            <w:r w:rsidRPr="00F85A63">
              <w:rPr>
                <w:rFonts w:ascii="Times New Roman" w:hAnsi="Times New Roman"/>
                <w:spacing w:val="-2"/>
                <w:sz w:val="22"/>
              </w:rPr>
              <w:t>е</w:t>
            </w:r>
            <w:r w:rsidRPr="00F85A63">
              <w:rPr>
                <w:rFonts w:ascii="Times New Roman" w:hAnsi="Times New Roman"/>
                <w:spacing w:val="-5"/>
                <w:sz w:val="22"/>
              </w:rPr>
              <w:t>н</w:t>
            </w:r>
            <w:r w:rsidRPr="00F85A63">
              <w:rPr>
                <w:rFonts w:ascii="Times New Roman" w:hAnsi="Times New Roman"/>
                <w:spacing w:val="-3"/>
                <w:sz w:val="22"/>
              </w:rPr>
              <w:t>и</w:t>
            </w:r>
            <w:r w:rsidRPr="00F85A63">
              <w:rPr>
                <w:rFonts w:ascii="Times New Roman" w:hAnsi="Times New Roman"/>
                <w:spacing w:val="34"/>
                <w:sz w:val="22"/>
              </w:rPr>
              <w:t>и</w:t>
            </w:r>
            <w:proofErr w:type="gramEnd"/>
          </w:p>
        </w:tc>
        <w:tc>
          <w:tcPr>
            <w:tcW w:w="4556" w:type="dxa"/>
            <w:gridSpan w:val="2"/>
          </w:tcPr>
          <w:p w:rsidR="00845EDA" w:rsidRPr="00F85A63" w:rsidRDefault="00845EDA" w:rsidP="00845EDA">
            <w:pPr>
              <w:widowControl w:val="0"/>
              <w:autoSpaceDE w:val="0"/>
              <w:autoSpaceDN w:val="0"/>
              <w:adjustRightInd w:val="0"/>
              <w:ind w:firstLine="0"/>
              <w:rPr>
                <w:rFonts w:cs="Times New Roman"/>
                <w:spacing w:val="97"/>
                <w:sz w:val="22"/>
              </w:rPr>
            </w:pPr>
            <w:r w:rsidRPr="00F85A63">
              <w:rPr>
                <w:rFonts w:cs="Times New Roman"/>
                <w:sz w:val="22"/>
              </w:rPr>
              <w:t xml:space="preserve">1. </w:t>
            </w:r>
            <w:r w:rsidRPr="00F85A63">
              <w:rPr>
                <w:rFonts w:cs="Times New Roman"/>
                <w:spacing w:val="1"/>
                <w:sz w:val="22"/>
              </w:rPr>
              <w:t>У</w:t>
            </w:r>
            <w:r w:rsidRPr="00F85A63">
              <w:rPr>
                <w:rFonts w:cs="Times New Roman"/>
                <w:sz w:val="22"/>
              </w:rPr>
              <w:t>част</w:t>
            </w:r>
            <w:r w:rsidRPr="00F85A63">
              <w:rPr>
                <w:rFonts w:cs="Times New Roman"/>
                <w:spacing w:val="1"/>
                <w:sz w:val="22"/>
              </w:rPr>
              <w:t>и</w:t>
            </w:r>
            <w:r w:rsidRPr="00F85A63">
              <w:rPr>
                <w:rFonts w:cs="Times New Roman"/>
                <w:sz w:val="22"/>
              </w:rPr>
              <w:t>ев</w:t>
            </w:r>
            <w:r w:rsidRPr="00F85A63">
              <w:rPr>
                <w:rFonts w:cs="Times New Roman"/>
                <w:spacing w:val="1"/>
                <w:sz w:val="22"/>
              </w:rPr>
              <w:t xml:space="preserve"> к</w:t>
            </w:r>
            <w:r w:rsidRPr="00F85A63">
              <w:rPr>
                <w:rFonts w:cs="Times New Roman"/>
                <w:spacing w:val="-1"/>
                <w:sz w:val="22"/>
              </w:rPr>
              <w:t>у</w:t>
            </w:r>
            <w:r w:rsidRPr="00F85A63">
              <w:rPr>
                <w:rFonts w:cs="Times New Roman"/>
                <w:sz w:val="22"/>
              </w:rPr>
              <w:t>рс</w:t>
            </w:r>
            <w:r w:rsidRPr="00F85A63">
              <w:rPr>
                <w:rFonts w:cs="Times New Roman"/>
                <w:spacing w:val="-1"/>
                <w:sz w:val="22"/>
              </w:rPr>
              <w:t>о</w:t>
            </w:r>
            <w:r w:rsidRPr="00F85A63">
              <w:rPr>
                <w:rFonts w:cs="Times New Roman"/>
                <w:sz w:val="22"/>
              </w:rPr>
              <w:t xml:space="preserve">вой </w:t>
            </w:r>
            <w:r w:rsidRPr="00F85A63">
              <w:rPr>
                <w:rFonts w:cs="Times New Roman"/>
                <w:spacing w:val="1"/>
                <w:sz w:val="22"/>
              </w:rPr>
              <w:t>п</w:t>
            </w:r>
            <w:r w:rsidRPr="00F85A63">
              <w:rPr>
                <w:rFonts w:cs="Times New Roman"/>
                <w:sz w:val="22"/>
              </w:rPr>
              <w:t>од</w:t>
            </w:r>
            <w:r w:rsidRPr="00F85A63">
              <w:rPr>
                <w:rFonts w:cs="Times New Roman"/>
                <w:spacing w:val="-1"/>
                <w:sz w:val="22"/>
              </w:rPr>
              <w:t>г</w:t>
            </w:r>
            <w:r w:rsidRPr="00F85A63">
              <w:rPr>
                <w:rFonts w:cs="Times New Roman"/>
                <w:sz w:val="22"/>
              </w:rPr>
              <w:t>ото</w:t>
            </w:r>
            <w:r w:rsidRPr="00F85A63">
              <w:rPr>
                <w:rFonts w:cs="Times New Roman"/>
                <w:spacing w:val="1"/>
                <w:sz w:val="22"/>
              </w:rPr>
              <w:t>в</w:t>
            </w:r>
            <w:r w:rsidRPr="00F85A63">
              <w:rPr>
                <w:rFonts w:cs="Times New Roman"/>
                <w:spacing w:val="-2"/>
                <w:sz w:val="22"/>
              </w:rPr>
              <w:t>к</w:t>
            </w:r>
            <w:r w:rsidRPr="00F85A63">
              <w:rPr>
                <w:rFonts w:cs="Times New Roman"/>
                <w:sz w:val="22"/>
              </w:rPr>
              <w:t>е</w:t>
            </w:r>
            <w:proofErr w:type="gramStart"/>
            <w:r w:rsidRPr="00F85A63">
              <w:rPr>
                <w:rFonts w:cs="Times New Roman"/>
                <w:sz w:val="22"/>
              </w:rPr>
              <w:t>,в</w:t>
            </w:r>
            <w:proofErr w:type="gramEnd"/>
            <w:r w:rsidRPr="00F85A63">
              <w:rPr>
                <w:rFonts w:cs="Times New Roman"/>
                <w:sz w:val="22"/>
              </w:rPr>
              <w:t xml:space="preserve"> под</w:t>
            </w:r>
            <w:r w:rsidRPr="00F85A63">
              <w:rPr>
                <w:rFonts w:cs="Times New Roman"/>
                <w:spacing w:val="-1"/>
                <w:sz w:val="22"/>
              </w:rPr>
              <w:t>г</w:t>
            </w:r>
            <w:r w:rsidRPr="00F85A63">
              <w:rPr>
                <w:rFonts w:cs="Times New Roman"/>
                <w:sz w:val="22"/>
              </w:rPr>
              <w:t>от</w:t>
            </w:r>
            <w:r w:rsidRPr="00F85A63">
              <w:rPr>
                <w:rFonts w:cs="Times New Roman"/>
                <w:spacing w:val="1"/>
                <w:sz w:val="22"/>
              </w:rPr>
              <w:t>о</w:t>
            </w:r>
            <w:r w:rsidRPr="00F85A63">
              <w:rPr>
                <w:rFonts w:cs="Times New Roman"/>
                <w:sz w:val="22"/>
              </w:rPr>
              <w:t>в</w:t>
            </w:r>
            <w:r w:rsidRPr="00F85A63">
              <w:rPr>
                <w:rFonts w:cs="Times New Roman"/>
                <w:spacing w:val="1"/>
                <w:sz w:val="22"/>
              </w:rPr>
              <w:t>к</w:t>
            </w:r>
            <w:r w:rsidRPr="00F85A63">
              <w:rPr>
                <w:rFonts w:cs="Times New Roman"/>
                <w:sz w:val="22"/>
              </w:rPr>
              <w:t xml:space="preserve">е </w:t>
            </w:r>
            <w:r w:rsidRPr="00F85A63">
              <w:rPr>
                <w:rFonts w:cs="Times New Roman"/>
                <w:spacing w:val="2"/>
                <w:sz w:val="22"/>
              </w:rPr>
              <w:t>с</w:t>
            </w:r>
            <w:r w:rsidRPr="00F85A63">
              <w:rPr>
                <w:rFonts w:cs="Times New Roman"/>
                <w:spacing w:val="1"/>
                <w:sz w:val="22"/>
              </w:rPr>
              <w:t>е</w:t>
            </w:r>
            <w:r w:rsidRPr="00F85A63">
              <w:rPr>
                <w:rFonts w:cs="Times New Roman"/>
                <w:sz w:val="22"/>
              </w:rPr>
              <w:t>мина</w:t>
            </w:r>
            <w:r w:rsidRPr="00F85A63">
              <w:rPr>
                <w:rFonts w:cs="Times New Roman"/>
                <w:spacing w:val="-2"/>
                <w:sz w:val="22"/>
              </w:rPr>
              <w:t>р</w:t>
            </w:r>
            <w:r w:rsidRPr="00F85A63">
              <w:rPr>
                <w:rFonts w:cs="Times New Roman"/>
                <w:sz w:val="22"/>
              </w:rPr>
              <w:t>ских</w:t>
            </w:r>
            <w:r w:rsidR="007A414E">
              <w:rPr>
                <w:rFonts w:cs="Times New Roman"/>
                <w:sz w:val="22"/>
              </w:rPr>
              <w:t xml:space="preserve"> </w:t>
            </w:r>
            <w:r w:rsidRPr="00F85A63">
              <w:rPr>
                <w:rFonts w:cs="Times New Roman"/>
                <w:sz w:val="22"/>
              </w:rPr>
              <w:t>зан</w:t>
            </w:r>
            <w:r w:rsidRPr="00F85A63">
              <w:rPr>
                <w:rFonts w:cs="Times New Roman"/>
                <w:spacing w:val="1"/>
                <w:sz w:val="22"/>
              </w:rPr>
              <w:t>я</w:t>
            </w:r>
            <w:r w:rsidRPr="00F85A63">
              <w:rPr>
                <w:rFonts w:cs="Times New Roman"/>
                <w:sz w:val="22"/>
              </w:rPr>
              <w:t>тий.</w:t>
            </w:r>
          </w:p>
          <w:p w:rsidR="00845EDA" w:rsidRPr="00F85A63" w:rsidRDefault="00845EDA" w:rsidP="00845EDA">
            <w:pPr>
              <w:widowControl w:val="0"/>
              <w:autoSpaceDE w:val="0"/>
              <w:autoSpaceDN w:val="0"/>
              <w:adjustRightInd w:val="0"/>
              <w:ind w:firstLine="0"/>
              <w:rPr>
                <w:rFonts w:cs="Times New Roman"/>
                <w:sz w:val="22"/>
              </w:rPr>
            </w:pPr>
            <w:r w:rsidRPr="00F85A63">
              <w:rPr>
                <w:rFonts w:cs="Times New Roman"/>
                <w:sz w:val="22"/>
              </w:rPr>
              <w:t>2.Членст</w:t>
            </w:r>
            <w:r w:rsidRPr="00F85A63">
              <w:rPr>
                <w:rFonts w:cs="Times New Roman"/>
                <w:spacing w:val="1"/>
                <w:sz w:val="22"/>
              </w:rPr>
              <w:t>во</w:t>
            </w:r>
            <w:r w:rsidRPr="00F85A63">
              <w:rPr>
                <w:rFonts w:cs="Times New Roman"/>
                <w:sz w:val="22"/>
              </w:rPr>
              <w:t xml:space="preserve">в </w:t>
            </w:r>
            <w:proofErr w:type="gramStart"/>
            <w:r w:rsidRPr="00F85A63">
              <w:rPr>
                <w:rFonts w:cs="Times New Roman"/>
                <w:spacing w:val="-1"/>
                <w:sz w:val="22"/>
              </w:rPr>
              <w:t>к</w:t>
            </w:r>
            <w:r w:rsidRPr="00F85A63">
              <w:rPr>
                <w:rFonts w:cs="Times New Roman"/>
                <w:sz w:val="22"/>
              </w:rPr>
              <w:t>лу</w:t>
            </w:r>
            <w:r w:rsidRPr="00F85A63">
              <w:rPr>
                <w:rFonts w:cs="Times New Roman"/>
                <w:spacing w:val="-1"/>
                <w:sz w:val="22"/>
              </w:rPr>
              <w:t>б</w:t>
            </w:r>
            <w:r w:rsidRPr="00F85A63">
              <w:rPr>
                <w:rFonts w:cs="Times New Roman"/>
                <w:sz w:val="22"/>
              </w:rPr>
              <w:t>е</w:t>
            </w:r>
            <w:proofErr w:type="gramEnd"/>
            <w:r w:rsidRPr="00F85A63">
              <w:rPr>
                <w:rFonts w:cs="Times New Roman"/>
                <w:sz w:val="22"/>
              </w:rPr>
              <w:t xml:space="preserve"> </w:t>
            </w:r>
            <w:r w:rsidRPr="00F85A63">
              <w:rPr>
                <w:rFonts w:cs="Times New Roman"/>
                <w:spacing w:val="1"/>
                <w:sz w:val="22"/>
              </w:rPr>
              <w:t>«</w:t>
            </w:r>
            <w:r w:rsidRPr="00F85A63">
              <w:rPr>
                <w:rFonts w:cs="Times New Roman"/>
                <w:spacing w:val="-5"/>
                <w:sz w:val="22"/>
              </w:rPr>
              <w:t>Богатырь</w:t>
            </w:r>
            <w:r w:rsidRPr="00F85A63">
              <w:rPr>
                <w:rFonts w:cs="Times New Roman"/>
                <w:sz w:val="22"/>
              </w:rPr>
              <w:t>»</w:t>
            </w:r>
          </w:p>
          <w:p w:rsidR="00845EDA" w:rsidRPr="00F85A63" w:rsidRDefault="00845EDA" w:rsidP="00845EDA">
            <w:pPr>
              <w:widowControl w:val="0"/>
              <w:autoSpaceDE w:val="0"/>
              <w:autoSpaceDN w:val="0"/>
              <w:adjustRightInd w:val="0"/>
              <w:ind w:firstLine="0"/>
              <w:rPr>
                <w:rFonts w:cs="Times New Roman"/>
                <w:sz w:val="22"/>
              </w:rPr>
            </w:pPr>
            <w:r w:rsidRPr="00F85A63">
              <w:rPr>
                <w:rFonts w:cs="Times New Roman"/>
                <w:sz w:val="22"/>
              </w:rPr>
              <w:t xml:space="preserve">3. </w:t>
            </w:r>
            <w:r w:rsidRPr="00F85A63">
              <w:rPr>
                <w:rFonts w:cs="Times New Roman"/>
                <w:spacing w:val="1"/>
                <w:sz w:val="22"/>
              </w:rPr>
              <w:t>У</w:t>
            </w:r>
            <w:r w:rsidRPr="00F85A63">
              <w:rPr>
                <w:rFonts w:cs="Times New Roman"/>
                <w:sz w:val="22"/>
              </w:rPr>
              <w:t>част</w:t>
            </w:r>
            <w:r w:rsidRPr="00F85A63">
              <w:rPr>
                <w:rFonts w:cs="Times New Roman"/>
                <w:spacing w:val="1"/>
                <w:sz w:val="22"/>
              </w:rPr>
              <w:t>и</w:t>
            </w:r>
            <w:r w:rsidRPr="00F85A63">
              <w:rPr>
                <w:rFonts w:cs="Times New Roman"/>
                <w:sz w:val="22"/>
              </w:rPr>
              <w:t>ев ш</w:t>
            </w:r>
            <w:r w:rsidRPr="00F85A63">
              <w:rPr>
                <w:rFonts w:cs="Times New Roman"/>
                <w:spacing w:val="1"/>
                <w:sz w:val="22"/>
              </w:rPr>
              <w:t>к</w:t>
            </w:r>
            <w:r w:rsidRPr="00F85A63">
              <w:rPr>
                <w:rFonts w:cs="Times New Roman"/>
                <w:sz w:val="22"/>
              </w:rPr>
              <w:t>ольном</w:t>
            </w:r>
            <w:r w:rsidRPr="00F85A63">
              <w:rPr>
                <w:rFonts w:cs="Times New Roman"/>
                <w:spacing w:val="1"/>
                <w:sz w:val="22"/>
              </w:rPr>
              <w:t xml:space="preserve"> </w:t>
            </w:r>
            <w:proofErr w:type="gramStart"/>
            <w:r w:rsidRPr="00F85A63">
              <w:rPr>
                <w:rFonts w:cs="Times New Roman"/>
                <w:spacing w:val="1"/>
                <w:sz w:val="22"/>
              </w:rPr>
              <w:t>к</w:t>
            </w:r>
            <w:r w:rsidRPr="00F85A63">
              <w:rPr>
                <w:rFonts w:cs="Times New Roman"/>
                <w:sz w:val="22"/>
              </w:rPr>
              <w:t>онк</w:t>
            </w:r>
            <w:r w:rsidRPr="00F85A63">
              <w:rPr>
                <w:rFonts w:cs="Times New Roman"/>
                <w:spacing w:val="-1"/>
                <w:sz w:val="22"/>
              </w:rPr>
              <w:t>у</w:t>
            </w:r>
            <w:r w:rsidRPr="00F85A63">
              <w:rPr>
                <w:rFonts w:cs="Times New Roman"/>
                <w:sz w:val="22"/>
              </w:rPr>
              <w:t>рсе</w:t>
            </w:r>
            <w:proofErr w:type="gramEnd"/>
            <w:r w:rsidR="007A414E">
              <w:rPr>
                <w:rFonts w:cs="Times New Roman"/>
                <w:sz w:val="22"/>
              </w:rPr>
              <w:t xml:space="preserve"> </w:t>
            </w:r>
            <w:r w:rsidRPr="00F85A63">
              <w:rPr>
                <w:rFonts w:cs="Times New Roman"/>
                <w:sz w:val="22"/>
              </w:rPr>
              <w:t>пе</w:t>
            </w:r>
            <w:r w:rsidRPr="00F85A63">
              <w:rPr>
                <w:rFonts w:cs="Times New Roman"/>
                <w:spacing w:val="1"/>
                <w:sz w:val="22"/>
              </w:rPr>
              <w:t>д</w:t>
            </w:r>
            <w:r w:rsidRPr="00F85A63">
              <w:rPr>
                <w:rFonts w:cs="Times New Roman"/>
                <w:sz w:val="22"/>
              </w:rPr>
              <w:t>аг</w:t>
            </w:r>
            <w:r w:rsidRPr="00F85A63">
              <w:rPr>
                <w:rFonts w:cs="Times New Roman"/>
                <w:spacing w:val="-1"/>
                <w:sz w:val="22"/>
              </w:rPr>
              <w:t>о</w:t>
            </w:r>
            <w:r w:rsidRPr="00F85A63">
              <w:rPr>
                <w:rFonts w:cs="Times New Roman"/>
                <w:sz w:val="22"/>
              </w:rPr>
              <w:t>г</w:t>
            </w:r>
            <w:r w:rsidRPr="00F85A63">
              <w:rPr>
                <w:rFonts w:cs="Times New Roman"/>
                <w:spacing w:val="-1"/>
                <w:sz w:val="22"/>
              </w:rPr>
              <w:t>и</w:t>
            </w:r>
            <w:r w:rsidRPr="00F85A63">
              <w:rPr>
                <w:rFonts w:cs="Times New Roman"/>
                <w:sz w:val="22"/>
              </w:rPr>
              <w:t>че</w:t>
            </w:r>
            <w:r w:rsidRPr="00F85A63">
              <w:rPr>
                <w:rFonts w:cs="Times New Roman"/>
                <w:spacing w:val="1"/>
                <w:sz w:val="22"/>
              </w:rPr>
              <w:t>с</w:t>
            </w:r>
            <w:r w:rsidRPr="00F85A63">
              <w:rPr>
                <w:rFonts w:cs="Times New Roman"/>
                <w:sz w:val="22"/>
              </w:rPr>
              <w:t>к</w:t>
            </w:r>
            <w:r w:rsidRPr="00F85A63">
              <w:rPr>
                <w:rFonts w:cs="Times New Roman"/>
                <w:spacing w:val="1"/>
                <w:sz w:val="22"/>
              </w:rPr>
              <w:t>их</w:t>
            </w:r>
            <w:r w:rsidR="007A414E">
              <w:rPr>
                <w:rFonts w:cs="Times New Roman"/>
                <w:spacing w:val="1"/>
                <w:sz w:val="22"/>
              </w:rPr>
              <w:t xml:space="preserve"> </w:t>
            </w:r>
            <w:r w:rsidRPr="00F85A63">
              <w:rPr>
                <w:rFonts w:cs="Times New Roman"/>
                <w:sz w:val="22"/>
              </w:rPr>
              <w:t>д</w:t>
            </w:r>
            <w:r w:rsidRPr="00F85A63">
              <w:rPr>
                <w:rFonts w:cs="Times New Roman"/>
                <w:spacing w:val="1"/>
                <w:sz w:val="22"/>
              </w:rPr>
              <w:t>ост</w:t>
            </w:r>
            <w:r w:rsidRPr="00F85A63">
              <w:rPr>
                <w:rFonts w:cs="Times New Roman"/>
                <w:sz w:val="22"/>
              </w:rPr>
              <w:t>ижен</w:t>
            </w:r>
            <w:r w:rsidRPr="00F85A63">
              <w:rPr>
                <w:rFonts w:cs="Times New Roman"/>
                <w:spacing w:val="1"/>
                <w:sz w:val="22"/>
              </w:rPr>
              <w:t>и</w:t>
            </w:r>
            <w:r w:rsidRPr="00F85A63">
              <w:rPr>
                <w:rFonts w:cs="Times New Roman"/>
                <w:sz w:val="22"/>
              </w:rPr>
              <w:t>й</w:t>
            </w:r>
          </w:p>
          <w:p w:rsidR="00845EDA" w:rsidRPr="00F85A63" w:rsidRDefault="00845EDA" w:rsidP="00845EDA">
            <w:pPr>
              <w:widowControl w:val="0"/>
              <w:autoSpaceDE w:val="0"/>
              <w:autoSpaceDN w:val="0"/>
              <w:adjustRightInd w:val="0"/>
              <w:ind w:firstLine="0"/>
              <w:rPr>
                <w:rFonts w:cs="Times New Roman"/>
                <w:sz w:val="22"/>
              </w:rPr>
            </w:pPr>
            <w:r w:rsidRPr="00F85A63">
              <w:rPr>
                <w:rFonts w:cs="Times New Roman"/>
                <w:spacing w:val="3"/>
                <w:sz w:val="22"/>
              </w:rPr>
              <w:t>4. Уч</w:t>
            </w:r>
            <w:r w:rsidRPr="00F85A63">
              <w:rPr>
                <w:rFonts w:cs="Times New Roman"/>
                <w:spacing w:val="1"/>
                <w:sz w:val="22"/>
              </w:rPr>
              <w:t>а</w:t>
            </w:r>
            <w:r w:rsidRPr="00F85A63">
              <w:rPr>
                <w:rFonts w:cs="Times New Roman"/>
                <w:sz w:val="22"/>
              </w:rPr>
              <w:t>с</w:t>
            </w:r>
            <w:r w:rsidRPr="00F85A63">
              <w:rPr>
                <w:rFonts w:cs="Times New Roman"/>
                <w:spacing w:val="4"/>
                <w:sz w:val="22"/>
              </w:rPr>
              <w:t>т</w:t>
            </w:r>
            <w:r w:rsidRPr="00F85A63">
              <w:rPr>
                <w:rFonts w:cs="Times New Roman"/>
                <w:spacing w:val="1"/>
                <w:sz w:val="22"/>
              </w:rPr>
              <w:t>ие</w:t>
            </w:r>
            <w:r w:rsidR="007A414E">
              <w:rPr>
                <w:rFonts w:cs="Times New Roman"/>
                <w:spacing w:val="1"/>
                <w:sz w:val="22"/>
              </w:rPr>
              <w:t xml:space="preserve"> </w:t>
            </w:r>
            <w:r w:rsidRPr="00F85A63">
              <w:rPr>
                <w:rFonts w:cs="Times New Roman"/>
                <w:sz w:val="22"/>
              </w:rPr>
              <w:t>у</w:t>
            </w:r>
            <w:r w:rsidRPr="00F85A63">
              <w:rPr>
                <w:rFonts w:cs="Times New Roman"/>
                <w:spacing w:val="3"/>
                <w:sz w:val="22"/>
              </w:rPr>
              <w:t>ч</w:t>
            </w:r>
            <w:r w:rsidRPr="00F85A63">
              <w:rPr>
                <w:rFonts w:cs="Times New Roman"/>
                <w:spacing w:val="2"/>
                <w:sz w:val="22"/>
              </w:rPr>
              <w:t>и</w:t>
            </w:r>
            <w:r w:rsidRPr="00F85A63">
              <w:rPr>
                <w:rFonts w:cs="Times New Roman"/>
                <w:spacing w:val="4"/>
                <w:sz w:val="22"/>
              </w:rPr>
              <w:t>т</w:t>
            </w:r>
            <w:r w:rsidRPr="00F85A63">
              <w:rPr>
                <w:rFonts w:cs="Times New Roman"/>
                <w:sz w:val="22"/>
              </w:rPr>
              <w:t>е</w:t>
            </w:r>
            <w:r w:rsidRPr="00F85A63">
              <w:rPr>
                <w:rFonts w:cs="Times New Roman"/>
                <w:spacing w:val="2"/>
                <w:sz w:val="22"/>
              </w:rPr>
              <w:t>ле</w:t>
            </w:r>
            <w:r w:rsidRPr="00F85A63">
              <w:rPr>
                <w:rFonts w:cs="Times New Roman"/>
                <w:sz w:val="22"/>
              </w:rPr>
              <w:t>й</w:t>
            </w:r>
            <w:r w:rsidR="007A414E">
              <w:rPr>
                <w:rFonts w:cs="Times New Roman"/>
                <w:sz w:val="22"/>
              </w:rPr>
              <w:t xml:space="preserve"> </w:t>
            </w:r>
            <w:r w:rsidRPr="00F85A63">
              <w:rPr>
                <w:rFonts w:cs="Times New Roman"/>
                <w:sz w:val="22"/>
              </w:rPr>
              <w:t>в</w:t>
            </w:r>
            <w:r w:rsidR="007A414E">
              <w:rPr>
                <w:rFonts w:cs="Times New Roman"/>
                <w:sz w:val="22"/>
              </w:rPr>
              <w:t xml:space="preserve"> </w:t>
            </w:r>
            <w:r w:rsidRPr="00F85A63">
              <w:rPr>
                <w:rFonts w:cs="Times New Roman"/>
                <w:sz w:val="22"/>
              </w:rPr>
              <w:t>р</w:t>
            </w:r>
            <w:r w:rsidRPr="00F85A63">
              <w:rPr>
                <w:rFonts w:cs="Times New Roman"/>
                <w:spacing w:val="1"/>
                <w:sz w:val="22"/>
              </w:rPr>
              <w:t>а</w:t>
            </w:r>
            <w:r w:rsidRPr="00F85A63">
              <w:rPr>
                <w:rFonts w:cs="Times New Roman"/>
                <w:spacing w:val="2"/>
                <w:sz w:val="22"/>
              </w:rPr>
              <w:t>бо</w:t>
            </w:r>
            <w:r w:rsidRPr="00F85A63">
              <w:rPr>
                <w:rFonts w:cs="Times New Roman"/>
                <w:spacing w:val="4"/>
                <w:sz w:val="22"/>
              </w:rPr>
              <w:t>т</w:t>
            </w:r>
            <w:r w:rsidRPr="00F85A63">
              <w:rPr>
                <w:rFonts w:cs="Times New Roman"/>
                <w:sz w:val="22"/>
              </w:rPr>
              <w:t xml:space="preserve">е </w:t>
            </w:r>
            <w:r w:rsidRPr="00F85A63">
              <w:rPr>
                <w:rFonts w:cs="Times New Roman"/>
                <w:spacing w:val="4"/>
                <w:sz w:val="22"/>
              </w:rPr>
              <w:t>ш</w:t>
            </w:r>
            <w:r w:rsidRPr="00F85A63">
              <w:rPr>
                <w:rFonts w:cs="Times New Roman"/>
                <w:spacing w:val="2"/>
                <w:sz w:val="22"/>
              </w:rPr>
              <w:t>ко</w:t>
            </w:r>
            <w:r w:rsidRPr="00F85A63">
              <w:rPr>
                <w:rFonts w:cs="Times New Roman"/>
                <w:spacing w:val="4"/>
                <w:sz w:val="22"/>
              </w:rPr>
              <w:t>л</w:t>
            </w:r>
            <w:r w:rsidRPr="00F85A63">
              <w:rPr>
                <w:rFonts w:cs="Times New Roman"/>
                <w:spacing w:val="3"/>
                <w:sz w:val="22"/>
              </w:rPr>
              <w:t>ь</w:t>
            </w:r>
            <w:r w:rsidRPr="00F85A63">
              <w:rPr>
                <w:rFonts w:cs="Times New Roman"/>
                <w:spacing w:val="2"/>
                <w:sz w:val="22"/>
              </w:rPr>
              <w:t>ног</w:t>
            </w:r>
            <w:r w:rsidRPr="00F85A63">
              <w:rPr>
                <w:rFonts w:cs="Times New Roman"/>
                <w:sz w:val="22"/>
              </w:rPr>
              <w:t>о</w:t>
            </w:r>
            <w:r w:rsidR="007A414E">
              <w:rPr>
                <w:rFonts w:cs="Times New Roman"/>
                <w:sz w:val="22"/>
              </w:rPr>
              <w:t xml:space="preserve"> </w:t>
            </w:r>
            <w:r w:rsidRPr="00F85A63">
              <w:rPr>
                <w:rFonts w:cs="Times New Roman"/>
                <w:spacing w:val="2"/>
                <w:sz w:val="22"/>
              </w:rPr>
              <w:t>клуб</w:t>
            </w:r>
            <w:r w:rsidRPr="00F85A63">
              <w:rPr>
                <w:rFonts w:cs="Times New Roman"/>
                <w:sz w:val="22"/>
              </w:rPr>
              <w:t>а</w:t>
            </w:r>
            <w:r w:rsidR="007A414E">
              <w:rPr>
                <w:rFonts w:cs="Times New Roman"/>
                <w:sz w:val="22"/>
              </w:rPr>
              <w:t xml:space="preserve"> </w:t>
            </w:r>
            <w:r w:rsidRPr="00F85A63">
              <w:rPr>
                <w:rFonts w:cs="Times New Roman"/>
                <w:sz w:val="22"/>
              </w:rPr>
              <w:t>и</w:t>
            </w:r>
            <w:r w:rsidR="007A414E">
              <w:rPr>
                <w:rFonts w:cs="Times New Roman"/>
                <w:sz w:val="22"/>
              </w:rPr>
              <w:t xml:space="preserve"> </w:t>
            </w:r>
            <w:r w:rsidRPr="00F85A63">
              <w:rPr>
                <w:rFonts w:cs="Times New Roman"/>
                <w:sz w:val="22"/>
              </w:rPr>
              <w:t>п</w:t>
            </w:r>
            <w:r w:rsidRPr="00F85A63">
              <w:rPr>
                <w:rFonts w:cs="Times New Roman"/>
                <w:spacing w:val="4"/>
                <w:sz w:val="22"/>
              </w:rPr>
              <w:t>р</w:t>
            </w:r>
            <w:r w:rsidRPr="00F85A63">
              <w:rPr>
                <w:rFonts w:cs="Times New Roman"/>
                <w:spacing w:val="2"/>
                <w:sz w:val="22"/>
              </w:rPr>
              <w:t>о</w:t>
            </w:r>
            <w:r w:rsidRPr="00F85A63">
              <w:rPr>
                <w:rFonts w:cs="Times New Roman"/>
                <w:spacing w:val="3"/>
                <w:sz w:val="22"/>
              </w:rPr>
              <w:t>в</w:t>
            </w:r>
            <w:r w:rsidRPr="00F85A63">
              <w:rPr>
                <w:rFonts w:cs="Times New Roman"/>
                <w:spacing w:val="2"/>
                <w:sz w:val="22"/>
              </w:rPr>
              <w:t>е</w:t>
            </w:r>
            <w:r w:rsidRPr="00F85A63">
              <w:rPr>
                <w:rFonts w:cs="Times New Roman"/>
                <w:spacing w:val="3"/>
                <w:sz w:val="22"/>
              </w:rPr>
              <w:t>д</w:t>
            </w:r>
            <w:r w:rsidRPr="00F85A63">
              <w:rPr>
                <w:rFonts w:cs="Times New Roman"/>
                <w:sz w:val="22"/>
              </w:rPr>
              <w:t>е</w:t>
            </w:r>
            <w:r w:rsidRPr="00F85A63">
              <w:rPr>
                <w:rFonts w:cs="Times New Roman"/>
                <w:spacing w:val="2"/>
                <w:sz w:val="22"/>
              </w:rPr>
              <w:t>ни</w:t>
            </w:r>
            <w:r w:rsidRPr="00F85A63">
              <w:rPr>
                <w:rFonts w:cs="Times New Roman"/>
                <w:sz w:val="22"/>
              </w:rPr>
              <w:t>е</w:t>
            </w:r>
            <w:r w:rsidR="007A414E">
              <w:rPr>
                <w:rFonts w:cs="Times New Roman"/>
                <w:sz w:val="22"/>
              </w:rPr>
              <w:t xml:space="preserve"> </w:t>
            </w:r>
            <w:r w:rsidRPr="00F85A63">
              <w:rPr>
                <w:rFonts w:cs="Times New Roman"/>
                <w:spacing w:val="2"/>
                <w:sz w:val="22"/>
              </w:rPr>
              <w:t>к</w:t>
            </w:r>
            <w:r w:rsidRPr="00F85A63">
              <w:rPr>
                <w:rFonts w:cs="Times New Roman"/>
                <w:sz w:val="22"/>
              </w:rPr>
              <w:t>о</w:t>
            </w:r>
            <w:r w:rsidRPr="00F85A63">
              <w:rPr>
                <w:rFonts w:cs="Times New Roman"/>
                <w:spacing w:val="2"/>
                <w:sz w:val="22"/>
              </w:rPr>
              <w:t>нкур</w:t>
            </w:r>
            <w:r w:rsidRPr="00F85A63">
              <w:rPr>
                <w:rFonts w:cs="Times New Roman"/>
                <w:spacing w:val="4"/>
                <w:sz w:val="22"/>
              </w:rPr>
              <w:t>с</w:t>
            </w:r>
            <w:r w:rsidRPr="00F85A63">
              <w:rPr>
                <w:rFonts w:cs="Times New Roman"/>
                <w:sz w:val="22"/>
              </w:rPr>
              <w:t xml:space="preserve">а </w:t>
            </w:r>
            <w:r w:rsidRPr="00F85A63">
              <w:rPr>
                <w:rFonts w:cs="Times New Roman"/>
                <w:spacing w:val="2"/>
                <w:sz w:val="22"/>
              </w:rPr>
              <w:t>л</w:t>
            </w:r>
            <w:r w:rsidRPr="00F85A63">
              <w:rPr>
                <w:rFonts w:cs="Times New Roman"/>
                <w:spacing w:val="1"/>
                <w:sz w:val="22"/>
              </w:rPr>
              <w:t>у</w:t>
            </w:r>
            <w:r w:rsidRPr="00F85A63">
              <w:rPr>
                <w:rFonts w:cs="Times New Roman"/>
                <w:spacing w:val="3"/>
                <w:sz w:val="22"/>
              </w:rPr>
              <w:t>ч</w:t>
            </w:r>
            <w:r w:rsidRPr="00F85A63">
              <w:rPr>
                <w:rFonts w:cs="Times New Roman"/>
                <w:spacing w:val="4"/>
                <w:sz w:val="22"/>
              </w:rPr>
              <w:t>ш</w:t>
            </w:r>
            <w:r w:rsidRPr="00F85A63">
              <w:rPr>
                <w:rFonts w:cs="Times New Roman"/>
                <w:spacing w:val="2"/>
                <w:sz w:val="22"/>
              </w:rPr>
              <w:t>е</w:t>
            </w:r>
            <w:r w:rsidRPr="00F85A63">
              <w:rPr>
                <w:rFonts w:cs="Times New Roman"/>
                <w:spacing w:val="1"/>
                <w:sz w:val="22"/>
              </w:rPr>
              <w:t>го</w:t>
            </w:r>
            <w:r w:rsidRPr="00F85A63">
              <w:rPr>
                <w:rFonts w:cs="Times New Roman"/>
                <w:spacing w:val="2"/>
                <w:sz w:val="22"/>
              </w:rPr>
              <w:t xml:space="preserve"> урок</w:t>
            </w:r>
            <w:r w:rsidRPr="00F85A63">
              <w:rPr>
                <w:rFonts w:cs="Times New Roman"/>
                <w:sz w:val="22"/>
              </w:rPr>
              <w:t>а</w:t>
            </w:r>
            <w:r w:rsidRPr="00F85A63">
              <w:rPr>
                <w:rFonts w:cs="Times New Roman"/>
                <w:spacing w:val="1"/>
                <w:sz w:val="22"/>
              </w:rPr>
              <w:t>и</w:t>
            </w:r>
            <w:r w:rsidRPr="00F85A63">
              <w:rPr>
                <w:rFonts w:cs="Times New Roman"/>
                <w:spacing w:val="3"/>
                <w:sz w:val="22"/>
              </w:rPr>
              <w:t>л</w:t>
            </w:r>
            <w:r w:rsidRPr="00F85A63">
              <w:rPr>
                <w:rFonts w:cs="Times New Roman"/>
                <w:sz w:val="22"/>
              </w:rPr>
              <w:t>и</w:t>
            </w:r>
            <w:r w:rsidRPr="00F85A63">
              <w:rPr>
                <w:rFonts w:cs="Times New Roman"/>
                <w:spacing w:val="1"/>
                <w:sz w:val="22"/>
              </w:rPr>
              <w:t>в</w:t>
            </w:r>
            <w:r w:rsidRPr="00F85A63">
              <w:rPr>
                <w:rFonts w:cs="Times New Roman"/>
                <w:spacing w:val="3"/>
                <w:sz w:val="22"/>
              </w:rPr>
              <w:t>н</w:t>
            </w:r>
            <w:r w:rsidRPr="00F85A63">
              <w:rPr>
                <w:rFonts w:cs="Times New Roman"/>
                <w:spacing w:val="2"/>
                <w:sz w:val="22"/>
              </w:rPr>
              <w:t>е</w:t>
            </w:r>
            <w:r w:rsidRPr="00F85A63">
              <w:rPr>
                <w:rFonts w:cs="Times New Roman"/>
                <w:spacing w:val="1"/>
                <w:sz w:val="22"/>
              </w:rPr>
              <w:t>у</w:t>
            </w:r>
            <w:r w:rsidRPr="00F85A63">
              <w:rPr>
                <w:rFonts w:cs="Times New Roman"/>
                <w:spacing w:val="2"/>
                <w:sz w:val="22"/>
              </w:rPr>
              <w:t>ро</w:t>
            </w:r>
            <w:r w:rsidRPr="00F85A63">
              <w:rPr>
                <w:rFonts w:cs="Times New Roman"/>
                <w:sz w:val="22"/>
              </w:rPr>
              <w:t>ч</w:t>
            </w:r>
            <w:r w:rsidRPr="00F85A63">
              <w:rPr>
                <w:rFonts w:cs="Times New Roman"/>
                <w:spacing w:val="3"/>
                <w:sz w:val="22"/>
              </w:rPr>
              <w:t>н</w:t>
            </w:r>
            <w:r w:rsidRPr="00F85A63">
              <w:rPr>
                <w:rFonts w:cs="Times New Roman"/>
                <w:spacing w:val="2"/>
                <w:sz w:val="22"/>
              </w:rPr>
              <w:t>ог</w:t>
            </w:r>
            <w:r w:rsidRPr="00F85A63">
              <w:rPr>
                <w:rFonts w:cs="Times New Roman"/>
                <w:sz w:val="22"/>
              </w:rPr>
              <w:t xml:space="preserve">о </w:t>
            </w:r>
            <w:r w:rsidRPr="00F85A63">
              <w:rPr>
                <w:rFonts w:cs="Times New Roman"/>
                <w:spacing w:val="3"/>
                <w:sz w:val="22"/>
              </w:rPr>
              <w:t>з</w:t>
            </w:r>
            <w:r w:rsidRPr="00F85A63">
              <w:rPr>
                <w:rFonts w:cs="Times New Roman"/>
                <w:spacing w:val="2"/>
                <w:sz w:val="22"/>
              </w:rPr>
              <w:t>а</w:t>
            </w:r>
            <w:r w:rsidRPr="00F85A63">
              <w:rPr>
                <w:rFonts w:cs="Times New Roman"/>
                <w:spacing w:val="3"/>
                <w:sz w:val="22"/>
              </w:rPr>
              <w:t>н</w:t>
            </w:r>
            <w:r w:rsidRPr="00F85A63">
              <w:rPr>
                <w:rFonts w:cs="Times New Roman"/>
                <w:spacing w:val="1"/>
                <w:sz w:val="22"/>
              </w:rPr>
              <w:t>я</w:t>
            </w:r>
            <w:r w:rsidRPr="00F85A63">
              <w:rPr>
                <w:rFonts w:cs="Times New Roman"/>
                <w:spacing w:val="2"/>
                <w:sz w:val="22"/>
              </w:rPr>
              <w:t>ти</w:t>
            </w:r>
            <w:r w:rsidRPr="00F85A63">
              <w:rPr>
                <w:rFonts w:cs="Times New Roman"/>
                <w:sz w:val="22"/>
              </w:rPr>
              <w:t>я</w:t>
            </w:r>
          </w:p>
          <w:p w:rsidR="00845EDA" w:rsidRPr="00F85A63" w:rsidRDefault="00845EDA" w:rsidP="007A414E">
            <w:pPr>
              <w:pStyle w:val="aff"/>
              <w:spacing w:line="240" w:lineRule="auto"/>
              <w:ind w:firstLine="0"/>
              <w:rPr>
                <w:rStyle w:val="Zag11"/>
                <w:rFonts w:ascii="Times New Roman" w:eastAsia="Calibri" w:hAnsi="Times New Roman"/>
                <w:b/>
                <w:sz w:val="28"/>
                <w:szCs w:val="28"/>
              </w:rPr>
            </w:pPr>
            <w:r w:rsidRPr="00F85A63">
              <w:rPr>
                <w:rFonts w:ascii="Times New Roman" w:hAnsi="Times New Roman"/>
                <w:sz w:val="22"/>
              </w:rPr>
              <w:t>5.</w:t>
            </w:r>
            <w:r w:rsidRPr="00F85A63">
              <w:rPr>
                <w:rFonts w:ascii="Times New Roman" w:hAnsi="Times New Roman"/>
                <w:spacing w:val="-4"/>
                <w:sz w:val="22"/>
              </w:rPr>
              <w:t>П</w:t>
            </w:r>
            <w:r w:rsidRPr="00F85A63">
              <w:rPr>
                <w:rFonts w:ascii="Times New Roman" w:hAnsi="Times New Roman"/>
                <w:spacing w:val="-5"/>
                <w:sz w:val="22"/>
              </w:rPr>
              <w:t>ро</w:t>
            </w:r>
            <w:r w:rsidRPr="00F85A63">
              <w:rPr>
                <w:rFonts w:ascii="Times New Roman" w:hAnsi="Times New Roman"/>
                <w:spacing w:val="-4"/>
                <w:sz w:val="22"/>
              </w:rPr>
              <w:t>в</w:t>
            </w:r>
            <w:r w:rsidRPr="00F85A63">
              <w:rPr>
                <w:rFonts w:ascii="Times New Roman" w:hAnsi="Times New Roman"/>
                <w:spacing w:val="-5"/>
                <w:sz w:val="22"/>
              </w:rPr>
              <w:t>е</w:t>
            </w:r>
            <w:r w:rsidRPr="00F85A63">
              <w:rPr>
                <w:rFonts w:ascii="Times New Roman" w:hAnsi="Times New Roman"/>
                <w:spacing w:val="-2"/>
                <w:sz w:val="22"/>
              </w:rPr>
              <w:t>д</w:t>
            </w:r>
            <w:r w:rsidRPr="00F85A63">
              <w:rPr>
                <w:rFonts w:ascii="Times New Roman" w:hAnsi="Times New Roman"/>
                <w:spacing w:val="-5"/>
                <w:sz w:val="22"/>
              </w:rPr>
              <w:t>е</w:t>
            </w:r>
            <w:r w:rsidRPr="00F85A63">
              <w:rPr>
                <w:rFonts w:ascii="Times New Roman" w:hAnsi="Times New Roman"/>
                <w:spacing w:val="-2"/>
                <w:sz w:val="22"/>
              </w:rPr>
              <w:t>н</w:t>
            </w:r>
            <w:r w:rsidRPr="00F85A63">
              <w:rPr>
                <w:rFonts w:ascii="Times New Roman" w:hAnsi="Times New Roman"/>
                <w:spacing w:val="-5"/>
                <w:sz w:val="22"/>
              </w:rPr>
              <w:t>и</w:t>
            </w:r>
            <w:r w:rsidRPr="00F85A63">
              <w:rPr>
                <w:rFonts w:ascii="Times New Roman" w:hAnsi="Times New Roman"/>
                <w:spacing w:val="34"/>
                <w:sz w:val="22"/>
              </w:rPr>
              <w:t>е</w:t>
            </w:r>
            <w:r w:rsidRPr="00F85A63">
              <w:rPr>
                <w:rFonts w:ascii="Times New Roman" w:hAnsi="Times New Roman"/>
                <w:spacing w:val="-2"/>
                <w:sz w:val="22"/>
              </w:rPr>
              <w:t>с</w:t>
            </w:r>
            <w:r w:rsidRPr="00F85A63">
              <w:rPr>
                <w:rFonts w:ascii="Times New Roman" w:hAnsi="Times New Roman"/>
                <w:spacing w:val="-5"/>
                <w:sz w:val="22"/>
              </w:rPr>
              <w:t>е</w:t>
            </w:r>
            <w:r w:rsidRPr="00F85A63">
              <w:rPr>
                <w:rFonts w:ascii="Times New Roman" w:hAnsi="Times New Roman"/>
                <w:spacing w:val="-2"/>
                <w:sz w:val="22"/>
              </w:rPr>
              <w:t>м</w:t>
            </w:r>
            <w:r w:rsidRPr="00F85A63">
              <w:rPr>
                <w:rFonts w:ascii="Times New Roman" w:hAnsi="Times New Roman"/>
                <w:spacing w:val="-6"/>
                <w:sz w:val="22"/>
              </w:rPr>
              <w:t>и</w:t>
            </w:r>
            <w:r w:rsidRPr="00F85A63">
              <w:rPr>
                <w:rFonts w:ascii="Times New Roman" w:hAnsi="Times New Roman"/>
                <w:spacing w:val="-4"/>
                <w:sz w:val="22"/>
              </w:rPr>
              <w:t>н</w:t>
            </w:r>
            <w:r w:rsidRPr="00F85A63">
              <w:rPr>
                <w:rFonts w:ascii="Times New Roman" w:hAnsi="Times New Roman"/>
                <w:spacing w:val="-3"/>
                <w:sz w:val="22"/>
              </w:rPr>
              <w:t>а</w:t>
            </w:r>
            <w:r w:rsidRPr="00F85A63">
              <w:rPr>
                <w:rFonts w:ascii="Times New Roman" w:hAnsi="Times New Roman"/>
                <w:spacing w:val="-5"/>
                <w:sz w:val="22"/>
              </w:rPr>
              <w:t>р</w:t>
            </w:r>
            <w:r w:rsidRPr="00F85A63">
              <w:rPr>
                <w:rFonts w:ascii="Times New Roman" w:hAnsi="Times New Roman"/>
                <w:spacing w:val="-3"/>
                <w:sz w:val="22"/>
              </w:rPr>
              <w:t>а</w:t>
            </w:r>
          </w:p>
        </w:tc>
        <w:tc>
          <w:tcPr>
            <w:tcW w:w="942" w:type="dxa"/>
          </w:tcPr>
          <w:p w:rsidR="00845EDA" w:rsidRPr="00F85A63" w:rsidRDefault="00845EDA" w:rsidP="003C06BC">
            <w:pPr>
              <w:pStyle w:val="aff"/>
              <w:spacing w:line="240" w:lineRule="auto"/>
              <w:ind w:firstLine="0"/>
              <w:jc w:val="center"/>
              <w:rPr>
                <w:rStyle w:val="Zag11"/>
                <w:rFonts w:ascii="Times New Roman" w:eastAsia="Calibri" w:hAnsi="Times New Roman"/>
                <w:b/>
                <w:sz w:val="28"/>
                <w:szCs w:val="28"/>
              </w:rPr>
            </w:pPr>
          </w:p>
        </w:tc>
        <w:tc>
          <w:tcPr>
            <w:tcW w:w="1882" w:type="dxa"/>
          </w:tcPr>
          <w:p w:rsidR="00845EDA" w:rsidRPr="00F85A63" w:rsidRDefault="00845EDA" w:rsidP="003C06BC">
            <w:pPr>
              <w:pStyle w:val="aff"/>
              <w:spacing w:line="240" w:lineRule="auto"/>
              <w:ind w:firstLine="0"/>
              <w:jc w:val="center"/>
              <w:rPr>
                <w:rStyle w:val="Zag11"/>
                <w:rFonts w:ascii="Times New Roman" w:eastAsia="Calibri" w:hAnsi="Times New Roman"/>
                <w:b/>
                <w:sz w:val="28"/>
                <w:szCs w:val="28"/>
              </w:rPr>
            </w:pPr>
            <w:r w:rsidRPr="00F85A63">
              <w:rPr>
                <w:rFonts w:ascii="Times New Roman" w:hAnsi="Times New Roman"/>
                <w:spacing w:val="-3"/>
                <w:sz w:val="22"/>
              </w:rPr>
              <w:t>д</w:t>
            </w:r>
            <w:r w:rsidRPr="00F85A63">
              <w:rPr>
                <w:rFonts w:ascii="Times New Roman" w:hAnsi="Times New Roman"/>
                <w:sz w:val="22"/>
              </w:rPr>
              <w:t xml:space="preserve">о </w:t>
            </w:r>
            <w:r w:rsidRPr="00F85A63">
              <w:rPr>
                <w:rFonts w:ascii="Times New Roman" w:hAnsi="Times New Roman"/>
                <w:spacing w:val="-5"/>
                <w:sz w:val="22"/>
              </w:rPr>
              <w:t>15</w:t>
            </w:r>
            <w:r w:rsidRPr="00F85A63">
              <w:rPr>
                <w:rFonts w:ascii="Times New Roman" w:hAnsi="Times New Roman"/>
                <w:spacing w:val="-3"/>
                <w:sz w:val="22"/>
              </w:rPr>
              <w:t>.0</w:t>
            </w:r>
            <w:r w:rsidRPr="00F85A63">
              <w:rPr>
                <w:rFonts w:ascii="Times New Roman" w:hAnsi="Times New Roman"/>
                <w:spacing w:val="-5"/>
                <w:sz w:val="22"/>
              </w:rPr>
              <w:t>9</w:t>
            </w:r>
            <w:r w:rsidRPr="00F85A63">
              <w:rPr>
                <w:rFonts w:ascii="Times New Roman" w:hAnsi="Times New Roman"/>
                <w:spacing w:val="-3"/>
                <w:sz w:val="22"/>
              </w:rPr>
              <w:t>.</w:t>
            </w:r>
            <w:r w:rsidRPr="00F85A63">
              <w:rPr>
                <w:rFonts w:ascii="Times New Roman" w:hAnsi="Times New Roman"/>
                <w:spacing w:val="-6"/>
                <w:sz w:val="22"/>
              </w:rPr>
              <w:t>2</w:t>
            </w:r>
            <w:r w:rsidRPr="00F85A63">
              <w:rPr>
                <w:rFonts w:ascii="Times New Roman" w:hAnsi="Times New Roman"/>
                <w:spacing w:val="-2"/>
                <w:sz w:val="22"/>
              </w:rPr>
              <w:t>0</w:t>
            </w:r>
            <w:r w:rsidR="007A414E">
              <w:rPr>
                <w:rFonts w:ascii="Times New Roman" w:hAnsi="Times New Roman"/>
                <w:spacing w:val="-5"/>
                <w:sz w:val="22"/>
              </w:rPr>
              <w:t>20</w:t>
            </w:r>
          </w:p>
        </w:tc>
        <w:tc>
          <w:tcPr>
            <w:tcW w:w="1393" w:type="dxa"/>
          </w:tcPr>
          <w:p w:rsidR="00845EDA" w:rsidRPr="00F85A63" w:rsidRDefault="00845EDA" w:rsidP="00845EDA">
            <w:pPr>
              <w:widowControl w:val="0"/>
              <w:autoSpaceDE w:val="0"/>
              <w:autoSpaceDN w:val="0"/>
              <w:adjustRightInd w:val="0"/>
              <w:ind w:firstLine="0"/>
              <w:rPr>
                <w:rFonts w:cs="Times New Roman"/>
                <w:sz w:val="22"/>
              </w:rPr>
            </w:pPr>
            <w:r w:rsidRPr="00F85A63">
              <w:rPr>
                <w:rFonts w:cs="Times New Roman"/>
                <w:sz w:val="22"/>
              </w:rPr>
              <w:t>Колл</w:t>
            </w:r>
            <w:r w:rsidRPr="00F85A63">
              <w:rPr>
                <w:rFonts w:cs="Times New Roman"/>
                <w:spacing w:val="1"/>
                <w:sz w:val="22"/>
              </w:rPr>
              <w:t>е</w:t>
            </w:r>
            <w:r w:rsidRPr="00F85A63">
              <w:rPr>
                <w:rFonts w:cs="Times New Roman"/>
                <w:sz w:val="22"/>
              </w:rPr>
              <w:t>кти</w:t>
            </w:r>
            <w:r w:rsidRPr="00F85A63">
              <w:rPr>
                <w:rFonts w:cs="Times New Roman"/>
                <w:spacing w:val="1"/>
                <w:sz w:val="22"/>
              </w:rPr>
              <w:t>в</w:t>
            </w:r>
            <w:r w:rsidRPr="00F85A63">
              <w:rPr>
                <w:rFonts w:cs="Times New Roman"/>
                <w:sz w:val="22"/>
              </w:rPr>
              <w:t>н</w:t>
            </w:r>
            <w:r w:rsidRPr="00F85A63">
              <w:rPr>
                <w:rFonts w:cs="Times New Roman"/>
                <w:spacing w:val="1"/>
                <w:sz w:val="22"/>
              </w:rPr>
              <w:t>ы</w:t>
            </w:r>
            <w:r w:rsidRPr="00F85A63">
              <w:rPr>
                <w:rFonts w:cs="Times New Roman"/>
                <w:sz w:val="22"/>
              </w:rPr>
              <w:t>й анали</w:t>
            </w:r>
            <w:r w:rsidRPr="00F85A63">
              <w:rPr>
                <w:rFonts w:cs="Times New Roman"/>
                <w:spacing w:val="1"/>
                <w:sz w:val="22"/>
              </w:rPr>
              <w:t>т</w:t>
            </w:r>
            <w:r w:rsidRPr="00F85A63">
              <w:rPr>
                <w:rFonts w:cs="Times New Roman"/>
                <w:sz w:val="22"/>
              </w:rPr>
              <w:t>иче</w:t>
            </w:r>
            <w:r w:rsidRPr="00F85A63">
              <w:rPr>
                <w:rFonts w:cs="Times New Roman"/>
                <w:spacing w:val="1"/>
                <w:sz w:val="22"/>
              </w:rPr>
              <w:t>с</w:t>
            </w:r>
            <w:r w:rsidRPr="00F85A63">
              <w:rPr>
                <w:rFonts w:cs="Times New Roman"/>
                <w:sz w:val="22"/>
              </w:rPr>
              <w:t>кий от</w:t>
            </w:r>
            <w:r w:rsidRPr="00F85A63">
              <w:rPr>
                <w:rFonts w:cs="Times New Roman"/>
                <w:spacing w:val="1"/>
                <w:sz w:val="22"/>
              </w:rPr>
              <w:t>ч</w:t>
            </w:r>
            <w:r w:rsidRPr="00F85A63">
              <w:rPr>
                <w:rFonts w:cs="Times New Roman"/>
                <w:sz w:val="22"/>
              </w:rPr>
              <w:t>ет педагог</w:t>
            </w:r>
            <w:r w:rsidRPr="00F85A63">
              <w:rPr>
                <w:rFonts w:cs="Times New Roman"/>
                <w:spacing w:val="-1"/>
                <w:sz w:val="22"/>
              </w:rPr>
              <w:t>о</w:t>
            </w:r>
            <w:r w:rsidRPr="00F85A63">
              <w:rPr>
                <w:rFonts w:cs="Times New Roman"/>
                <w:sz w:val="22"/>
              </w:rPr>
              <w:t>в</w:t>
            </w:r>
            <w:r w:rsidRPr="00F85A63">
              <w:rPr>
                <w:rFonts w:cs="Times New Roman"/>
                <w:spacing w:val="1"/>
                <w:sz w:val="22"/>
              </w:rPr>
              <w:t>ш</w:t>
            </w:r>
            <w:r w:rsidRPr="00F85A63">
              <w:rPr>
                <w:rFonts w:cs="Times New Roman"/>
                <w:sz w:val="22"/>
              </w:rPr>
              <w:t xml:space="preserve">колына </w:t>
            </w:r>
            <w:r w:rsidRPr="00F85A63">
              <w:rPr>
                <w:rFonts w:cs="Times New Roman"/>
                <w:spacing w:val="1"/>
                <w:sz w:val="22"/>
              </w:rPr>
              <w:t>с</w:t>
            </w:r>
            <w:r w:rsidRPr="00F85A63">
              <w:rPr>
                <w:rFonts w:cs="Times New Roman"/>
                <w:sz w:val="22"/>
              </w:rPr>
              <w:t>айтеор</w:t>
            </w:r>
            <w:r w:rsidRPr="00F85A63">
              <w:rPr>
                <w:rFonts w:cs="Times New Roman"/>
                <w:spacing w:val="1"/>
                <w:sz w:val="22"/>
              </w:rPr>
              <w:t>е</w:t>
            </w:r>
            <w:r w:rsidRPr="00F85A63">
              <w:rPr>
                <w:rFonts w:cs="Times New Roman"/>
                <w:sz w:val="22"/>
              </w:rPr>
              <w:t>з</w:t>
            </w:r>
            <w:r w:rsidRPr="00F85A63">
              <w:rPr>
                <w:rFonts w:cs="Times New Roman"/>
                <w:spacing w:val="1"/>
                <w:sz w:val="22"/>
              </w:rPr>
              <w:t>у</w:t>
            </w:r>
            <w:r w:rsidRPr="00F85A63">
              <w:rPr>
                <w:rFonts w:cs="Times New Roman"/>
                <w:sz w:val="22"/>
              </w:rPr>
              <w:t>ль</w:t>
            </w:r>
            <w:r w:rsidRPr="00F85A63">
              <w:rPr>
                <w:rFonts w:cs="Times New Roman"/>
                <w:spacing w:val="1"/>
                <w:sz w:val="22"/>
              </w:rPr>
              <w:t>т</w:t>
            </w:r>
            <w:r w:rsidRPr="00F85A63">
              <w:rPr>
                <w:rFonts w:cs="Times New Roman"/>
                <w:sz w:val="22"/>
              </w:rPr>
              <w:t>ат</w:t>
            </w:r>
            <w:r w:rsidRPr="00F85A63">
              <w:rPr>
                <w:rFonts w:cs="Times New Roman"/>
                <w:spacing w:val="1"/>
                <w:sz w:val="22"/>
              </w:rPr>
              <w:t>а</w:t>
            </w:r>
            <w:r w:rsidRPr="00F85A63">
              <w:rPr>
                <w:rFonts w:cs="Times New Roman"/>
                <w:sz w:val="22"/>
              </w:rPr>
              <w:t>х о</w:t>
            </w:r>
            <w:r w:rsidRPr="00F85A63">
              <w:rPr>
                <w:rFonts w:cs="Times New Roman"/>
                <w:spacing w:val="1"/>
                <w:sz w:val="22"/>
              </w:rPr>
              <w:t>св</w:t>
            </w:r>
            <w:r w:rsidRPr="00F85A63">
              <w:rPr>
                <w:rFonts w:cs="Times New Roman"/>
                <w:sz w:val="22"/>
              </w:rPr>
              <w:t>оения ими но</w:t>
            </w:r>
            <w:r w:rsidRPr="00F85A63">
              <w:rPr>
                <w:rFonts w:cs="Times New Roman"/>
                <w:spacing w:val="1"/>
                <w:sz w:val="22"/>
              </w:rPr>
              <w:t>в</w:t>
            </w:r>
            <w:r w:rsidRPr="00F85A63">
              <w:rPr>
                <w:rFonts w:cs="Times New Roman"/>
                <w:sz w:val="22"/>
              </w:rPr>
              <w:t>ы</w:t>
            </w:r>
            <w:r w:rsidRPr="00F85A63">
              <w:rPr>
                <w:rFonts w:cs="Times New Roman"/>
                <w:spacing w:val="1"/>
                <w:sz w:val="22"/>
              </w:rPr>
              <w:t>х</w:t>
            </w:r>
            <w:r w:rsidRPr="00F85A63">
              <w:rPr>
                <w:rFonts w:cs="Times New Roman"/>
                <w:sz w:val="22"/>
              </w:rPr>
              <w:t>п</w:t>
            </w:r>
            <w:r w:rsidRPr="00F85A63">
              <w:rPr>
                <w:rFonts w:cs="Times New Roman"/>
                <w:spacing w:val="-1"/>
                <w:sz w:val="22"/>
              </w:rPr>
              <w:t>е</w:t>
            </w:r>
            <w:r w:rsidRPr="00F85A63">
              <w:rPr>
                <w:rFonts w:cs="Times New Roman"/>
                <w:sz w:val="22"/>
              </w:rPr>
              <w:t>дагог</w:t>
            </w:r>
            <w:r w:rsidRPr="00F85A63">
              <w:rPr>
                <w:rFonts w:cs="Times New Roman"/>
                <w:spacing w:val="-1"/>
                <w:sz w:val="22"/>
              </w:rPr>
              <w:t>и</w:t>
            </w:r>
            <w:r w:rsidRPr="00F85A63">
              <w:rPr>
                <w:rFonts w:cs="Times New Roman"/>
                <w:sz w:val="22"/>
              </w:rPr>
              <w:t>че</w:t>
            </w:r>
            <w:r w:rsidRPr="00F85A63">
              <w:rPr>
                <w:rFonts w:cs="Times New Roman"/>
                <w:spacing w:val="1"/>
                <w:sz w:val="22"/>
              </w:rPr>
              <w:t>с</w:t>
            </w:r>
            <w:r w:rsidRPr="00F85A63">
              <w:rPr>
                <w:rFonts w:cs="Times New Roman"/>
                <w:sz w:val="22"/>
              </w:rPr>
              <w:t>кихт</w:t>
            </w:r>
            <w:r w:rsidRPr="00F85A63">
              <w:rPr>
                <w:rFonts w:cs="Times New Roman"/>
                <w:spacing w:val="3"/>
                <w:sz w:val="22"/>
              </w:rPr>
              <w:t>е</w:t>
            </w:r>
            <w:r w:rsidRPr="00F85A63">
              <w:rPr>
                <w:rFonts w:cs="Times New Roman"/>
                <w:spacing w:val="-2"/>
                <w:sz w:val="22"/>
              </w:rPr>
              <w:t>х</w:t>
            </w:r>
            <w:r w:rsidRPr="00F85A63">
              <w:rPr>
                <w:rFonts w:cs="Times New Roman"/>
                <w:sz w:val="22"/>
              </w:rPr>
              <w:t>нол</w:t>
            </w:r>
            <w:r w:rsidRPr="00F85A63">
              <w:rPr>
                <w:rFonts w:cs="Times New Roman"/>
                <w:spacing w:val="1"/>
                <w:sz w:val="22"/>
              </w:rPr>
              <w:t>о</w:t>
            </w:r>
            <w:r w:rsidRPr="00F85A63">
              <w:rPr>
                <w:rFonts w:cs="Times New Roman"/>
                <w:spacing w:val="-1"/>
                <w:sz w:val="22"/>
              </w:rPr>
              <w:t>г</w:t>
            </w:r>
            <w:r w:rsidRPr="00F85A63">
              <w:rPr>
                <w:rFonts w:cs="Times New Roman"/>
                <w:sz w:val="22"/>
              </w:rPr>
              <w:t>ий</w:t>
            </w:r>
          </w:p>
          <w:p w:rsidR="00845EDA" w:rsidRPr="00F85A63" w:rsidRDefault="00845EDA" w:rsidP="003C06BC">
            <w:pPr>
              <w:pStyle w:val="aff"/>
              <w:spacing w:line="240" w:lineRule="auto"/>
              <w:ind w:firstLine="0"/>
              <w:jc w:val="center"/>
              <w:rPr>
                <w:rStyle w:val="Zag11"/>
                <w:rFonts w:ascii="Times New Roman" w:eastAsia="Calibri" w:hAnsi="Times New Roman"/>
                <w:b/>
                <w:sz w:val="28"/>
                <w:szCs w:val="28"/>
              </w:rPr>
            </w:pPr>
          </w:p>
        </w:tc>
      </w:tr>
      <w:tr w:rsidR="006009A7" w:rsidRPr="00F85A63" w:rsidTr="00782D74">
        <w:tc>
          <w:tcPr>
            <w:tcW w:w="1789" w:type="dxa"/>
          </w:tcPr>
          <w:p w:rsidR="006009A7" w:rsidRPr="00F85A63" w:rsidRDefault="006009A7" w:rsidP="003C06BC">
            <w:pPr>
              <w:pStyle w:val="aff"/>
              <w:spacing w:line="240" w:lineRule="auto"/>
              <w:ind w:firstLine="0"/>
              <w:jc w:val="center"/>
              <w:rPr>
                <w:rStyle w:val="Zag11"/>
                <w:rFonts w:ascii="Times New Roman" w:eastAsia="Calibri" w:hAnsi="Times New Roman"/>
                <w:b/>
                <w:sz w:val="28"/>
                <w:szCs w:val="28"/>
              </w:rPr>
            </w:pPr>
            <w:r w:rsidRPr="00F85A63">
              <w:rPr>
                <w:rStyle w:val="Zag11"/>
                <w:rFonts w:ascii="Times New Roman" w:hAnsi="Times New Roman"/>
                <w:sz w:val="22"/>
              </w:rPr>
              <w:t>Создание программы коррекционной работы в школе</w:t>
            </w:r>
          </w:p>
        </w:tc>
        <w:tc>
          <w:tcPr>
            <w:tcW w:w="4556" w:type="dxa"/>
            <w:gridSpan w:val="2"/>
          </w:tcPr>
          <w:p w:rsidR="006009A7" w:rsidRPr="00F85A63" w:rsidRDefault="006009A7" w:rsidP="003C06BC">
            <w:pPr>
              <w:pStyle w:val="aff"/>
              <w:spacing w:line="240" w:lineRule="auto"/>
              <w:ind w:firstLine="0"/>
              <w:jc w:val="center"/>
              <w:rPr>
                <w:rStyle w:val="Zag11"/>
                <w:rFonts w:ascii="Times New Roman" w:eastAsia="Calibri" w:hAnsi="Times New Roman"/>
                <w:b/>
                <w:sz w:val="28"/>
                <w:szCs w:val="28"/>
              </w:rPr>
            </w:pPr>
            <w:r w:rsidRPr="00F85A63">
              <w:rPr>
                <w:rStyle w:val="Zag11"/>
                <w:rFonts w:ascii="Times New Roman" w:hAnsi="Times New Roman"/>
                <w:sz w:val="22"/>
              </w:rPr>
              <w:t>Ведение систематической работы с детьми с ослабленным здоровьем и с детьми с ОВЗ</w:t>
            </w:r>
          </w:p>
        </w:tc>
        <w:tc>
          <w:tcPr>
            <w:tcW w:w="942" w:type="dxa"/>
          </w:tcPr>
          <w:p w:rsidR="006009A7" w:rsidRPr="00F85A63" w:rsidRDefault="006009A7" w:rsidP="003C06BC">
            <w:pPr>
              <w:pStyle w:val="aff"/>
              <w:spacing w:line="240" w:lineRule="auto"/>
              <w:ind w:firstLine="0"/>
              <w:jc w:val="center"/>
              <w:rPr>
                <w:rStyle w:val="Zag11"/>
                <w:rFonts w:ascii="Times New Roman" w:eastAsia="Calibri" w:hAnsi="Times New Roman"/>
                <w:b/>
                <w:sz w:val="28"/>
                <w:szCs w:val="28"/>
              </w:rPr>
            </w:pPr>
          </w:p>
        </w:tc>
        <w:tc>
          <w:tcPr>
            <w:tcW w:w="1882" w:type="dxa"/>
          </w:tcPr>
          <w:p w:rsidR="006009A7" w:rsidRPr="00F85A63" w:rsidRDefault="006009A7" w:rsidP="00916C40">
            <w:pPr>
              <w:pStyle w:val="aff"/>
              <w:spacing w:line="240" w:lineRule="auto"/>
              <w:ind w:firstLine="0"/>
              <w:jc w:val="center"/>
              <w:rPr>
                <w:rStyle w:val="Zag11"/>
                <w:rFonts w:ascii="Times New Roman" w:eastAsia="Calibri" w:hAnsi="Times New Roman"/>
                <w:b/>
                <w:sz w:val="28"/>
                <w:szCs w:val="28"/>
              </w:rPr>
            </w:pPr>
            <w:r w:rsidRPr="00F85A63">
              <w:rPr>
                <w:rFonts w:ascii="Times New Roman" w:hAnsi="Times New Roman"/>
                <w:spacing w:val="-5"/>
                <w:sz w:val="22"/>
              </w:rPr>
              <w:t>до 01.09.</w:t>
            </w:r>
            <w:r w:rsidR="00782D74">
              <w:rPr>
                <w:rFonts w:ascii="Times New Roman" w:hAnsi="Times New Roman"/>
                <w:spacing w:val="-5"/>
                <w:sz w:val="22"/>
              </w:rPr>
              <w:t>20</w:t>
            </w:r>
          </w:p>
        </w:tc>
        <w:tc>
          <w:tcPr>
            <w:tcW w:w="1393" w:type="dxa"/>
          </w:tcPr>
          <w:p w:rsidR="006009A7" w:rsidRPr="00F85A63" w:rsidRDefault="006009A7" w:rsidP="003C06BC">
            <w:pPr>
              <w:pStyle w:val="aff"/>
              <w:spacing w:line="240" w:lineRule="auto"/>
              <w:ind w:firstLine="0"/>
              <w:jc w:val="center"/>
              <w:rPr>
                <w:rStyle w:val="Zag11"/>
                <w:rFonts w:ascii="Times New Roman" w:eastAsia="Calibri" w:hAnsi="Times New Roman"/>
                <w:b/>
                <w:sz w:val="28"/>
                <w:szCs w:val="28"/>
              </w:rPr>
            </w:pPr>
            <w:r w:rsidRPr="00F85A63">
              <w:rPr>
                <w:rFonts w:ascii="Times New Roman" w:hAnsi="Times New Roman"/>
                <w:sz w:val="22"/>
              </w:rPr>
              <w:t>Программа</w:t>
            </w:r>
          </w:p>
        </w:tc>
      </w:tr>
      <w:tr w:rsidR="006009A7" w:rsidRPr="00F85A63" w:rsidTr="00782D74">
        <w:tc>
          <w:tcPr>
            <w:tcW w:w="1789" w:type="dxa"/>
          </w:tcPr>
          <w:p w:rsidR="006009A7" w:rsidRPr="00F85A63" w:rsidRDefault="006009A7" w:rsidP="003C06BC">
            <w:pPr>
              <w:pStyle w:val="aff"/>
              <w:spacing w:line="240" w:lineRule="auto"/>
              <w:ind w:firstLine="0"/>
              <w:jc w:val="center"/>
              <w:rPr>
                <w:rStyle w:val="Zag11"/>
                <w:rFonts w:ascii="Times New Roman" w:eastAsia="Calibri" w:hAnsi="Times New Roman"/>
                <w:b/>
                <w:sz w:val="28"/>
                <w:szCs w:val="28"/>
              </w:rPr>
            </w:pPr>
            <w:r w:rsidRPr="00F85A63">
              <w:rPr>
                <w:rStyle w:val="Zag11"/>
                <w:rFonts w:ascii="Times New Roman" w:hAnsi="Times New Roman"/>
                <w:sz w:val="22"/>
              </w:rPr>
              <w:t xml:space="preserve">Заключение договора с ГБУЗ «Оренбургский областной центр медицинской </w:t>
            </w:r>
            <w:r w:rsidRPr="00F85A63">
              <w:rPr>
                <w:rStyle w:val="Zag11"/>
                <w:rFonts w:ascii="Times New Roman" w:hAnsi="Times New Roman"/>
                <w:sz w:val="22"/>
              </w:rPr>
              <w:lastRenderedPageBreak/>
              <w:t>профилактики»</w:t>
            </w:r>
          </w:p>
        </w:tc>
        <w:tc>
          <w:tcPr>
            <w:tcW w:w="4556" w:type="dxa"/>
            <w:gridSpan w:val="2"/>
          </w:tcPr>
          <w:p w:rsidR="006009A7" w:rsidRPr="00F85A63" w:rsidRDefault="006009A7" w:rsidP="003C06BC">
            <w:pPr>
              <w:pStyle w:val="aff"/>
              <w:spacing w:line="240" w:lineRule="auto"/>
              <w:ind w:firstLine="0"/>
              <w:jc w:val="center"/>
              <w:rPr>
                <w:rStyle w:val="Zag11"/>
                <w:rFonts w:ascii="Times New Roman" w:eastAsia="Calibri" w:hAnsi="Times New Roman"/>
                <w:b/>
                <w:sz w:val="28"/>
                <w:szCs w:val="28"/>
              </w:rPr>
            </w:pPr>
            <w:r w:rsidRPr="00F85A63">
              <w:rPr>
                <w:rStyle w:val="Zag11"/>
                <w:rFonts w:ascii="Times New Roman" w:hAnsi="Times New Roman"/>
                <w:sz w:val="22"/>
              </w:rPr>
              <w:lastRenderedPageBreak/>
              <w:t>Составление плана совместной работы, направленного на формирование экологической культуры, здорового и безопасного образа жизни</w:t>
            </w:r>
          </w:p>
        </w:tc>
        <w:tc>
          <w:tcPr>
            <w:tcW w:w="942" w:type="dxa"/>
          </w:tcPr>
          <w:p w:rsidR="006009A7" w:rsidRPr="00F85A63" w:rsidRDefault="006009A7" w:rsidP="003C06BC">
            <w:pPr>
              <w:pStyle w:val="aff"/>
              <w:spacing w:line="240" w:lineRule="auto"/>
              <w:ind w:firstLine="0"/>
              <w:jc w:val="center"/>
              <w:rPr>
                <w:rStyle w:val="Zag11"/>
                <w:rFonts w:ascii="Times New Roman" w:eastAsia="Calibri" w:hAnsi="Times New Roman"/>
                <w:b/>
                <w:sz w:val="28"/>
                <w:szCs w:val="28"/>
              </w:rPr>
            </w:pPr>
          </w:p>
        </w:tc>
        <w:tc>
          <w:tcPr>
            <w:tcW w:w="1882" w:type="dxa"/>
          </w:tcPr>
          <w:p w:rsidR="006009A7" w:rsidRPr="00F85A63" w:rsidRDefault="006009A7" w:rsidP="00916C40">
            <w:pPr>
              <w:pStyle w:val="aff"/>
              <w:spacing w:line="240" w:lineRule="auto"/>
              <w:ind w:firstLine="0"/>
              <w:jc w:val="center"/>
              <w:rPr>
                <w:rStyle w:val="Zag11"/>
                <w:rFonts w:ascii="Times New Roman" w:eastAsia="Calibri" w:hAnsi="Times New Roman"/>
                <w:b/>
                <w:sz w:val="28"/>
                <w:szCs w:val="28"/>
              </w:rPr>
            </w:pPr>
            <w:r w:rsidRPr="00F85A63">
              <w:rPr>
                <w:rFonts w:ascii="Times New Roman" w:hAnsi="Times New Roman"/>
                <w:spacing w:val="-5"/>
                <w:sz w:val="22"/>
              </w:rPr>
              <w:t>до 01.09.</w:t>
            </w:r>
            <w:r w:rsidR="00782D74">
              <w:rPr>
                <w:rFonts w:ascii="Times New Roman" w:hAnsi="Times New Roman"/>
                <w:spacing w:val="-5"/>
                <w:sz w:val="22"/>
              </w:rPr>
              <w:t>20</w:t>
            </w:r>
          </w:p>
        </w:tc>
        <w:tc>
          <w:tcPr>
            <w:tcW w:w="1393" w:type="dxa"/>
          </w:tcPr>
          <w:p w:rsidR="006009A7" w:rsidRPr="00F85A63" w:rsidRDefault="006009A7" w:rsidP="00845EDA">
            <w:pPr>
              <w:widowControl w:val="0"/>
              <w:autoSpaceDE w:val="0"/>
              <w:autoSpaceDN w:val="0"/>
              <w:adjustRightInd w:val="0"/>
              <w:ind w:firstLine="0"/>
              <w:rPr>
                <w:rFonts w:cs="Times New Roman"/>
                <w:sz w:val="22"/>
              </w:rPr>
            </w:pPr>
            <w:r w:rsidRPr="00F85A63">
              <w:rPr>
                <w:rFonts w:cs="Times New Roman"/>
                <w:sz w:val="22"/>
              </w:rPr>
              <w:t>Договор,</w:t>
            </w:r>
          </w:p>
          <w:p w:rsidR="006009A7" w:rsidRPr="00F85A63" w:rsidRDefault="006009A7" w:rsidP="00845EDA">
            <w:pPr>
              <w:pStyle w:val="aff"/>
              <w:spacing w:line="240" w:lineRule="auto"/>
              <w:ind w:firstLine="0"/>
              <w:jc w:val="center"/>
              <w:rPr>
                <w:rStyle w:val="Zag11"/>
                <w:rFonts w:ascii="Times New Roman" w:eastAsia="Calibri" w:hAnsi="Times New Roman"/>
                <w:b/>
                <w:sz w:val="28"/>
                <w:szCs w:val="28"/>
              </w:rPr>
            </w:pPr>
            <w:r w:rsidRPr="00F85A63">
              <w:rPr>
                <w:rFonts w:ascii="Times New Roman" w:hAnsi="Times New Roman"/>
                <w:sz w:val="22"/>
              </w:rPr>
              <w:t>план</w:t>
            </w:r>
          </w:p>
        </w:tc>
      </w:tr>
      <w:tr w:rsidR="006009A7" w:rsidRPr="00F85A63" w:rsidTr="00782D74">
        <w:tc>
          <w:tcPr>
            <w:tcW w:w="10562" w:type="dxa"/>
            <w:gridSpan w:val="6"/>
          </w:tcPr>
          <w:p w:rsidR="006009A7" w:rsidRPr="00F85A63" w:rsidRDefault="006009A7" w:rsidP="00845EDA">
            <w:pPr>
              <w:widowControl w:val="0"/>
              <w:autoSpaceDE w:val="0"/>
              <w:autoSpaceDN w:val="0"/>
              <w:adjustRightInd w:val="0"/>
              <w:ind w:firstLine="0"/>
              <w:jc w:val="center"/>
              <w:rPr>
                <w:rFonts w:cs="Times New Roman"/>
                <w:sz w:val="22"/>
              </w:rPr>
            </w:pPr>
            <w:r w:rsidRPr="00F85A63">
              <w:rPr>
                <w:rFonts w:cs="Times New Roman"/>
                <w:b/>
                <w:bCs/>
                <w:iCs/>
                <w:sz w:val="22"/>
              </w:rPr>
              <w:lastRenderedPageBreak/>
              <w:t>Организация образовательной деятельности</w:t>
            </w:r>
          </w:p>
        </w:tc>
      </w:tr>
      <w:tr w:rsidR="006009A7" w:rsidRPr="00F85A63" w:rsidTr="00782D74">
        <w:tc>
          <w:tcPr>
            <w:tcW w:w="1789" w:type="dxa"/>
          </w:tcPr>
          <w:p w:rsidR="006009A7" w:rsidRPr="00F85A63" w:rsidRDefault="006009A7" w:rsidP="00845EDA">
            <w:pPr>
              <w:widowControl w:val="0"/>
              <w:autoSpaceDE w:val="0"/>
              <w:autoSpaceDN w:val="0"/>
              <w:adjustRightInd w:val="0"/>
              <w:ind w:firstLine="0"/>
              <w:rPr>
                <w:rFonts w:cs="Times New Roman"/>
                <w:sz w:val="22"/>
              </w:rPr>
            </w:pPr>
            <w:r w:rsidRPr="00F85A63">
              <w:rPr>
                <w:rFonts w:cs="Times New Roman"/>
                <w:sz w:val="22"/>
              </w:rPr>
              <w:t>Созд</w:t>
            </w:r>
            <w:r w:rsidRPr="00F85A63">
              <w:rPr>
                <w:rFonts w:cs="Times New Roman"/>
                <w:spacing w:val="1"/>
                <w:sz w:val="22"/>
              </w:rPr>
              <w:t>а</w:t>
            </w:r>
            <w:r w:rsidRPr="00F85A63">
              <w:rPr>
                <w:rFonts w:cs="Times New Roman"/>
                <w:sz w:val="22"/>
              </w:rPr>
              <w:t>ние ус</w:t>
            </w:r>
            <w:r w:rsidRPr="00F85A63">
              <w:rPr>
                <w:rFonts w:cs="Times New Roman"/>
                <w:spacing w:val="1"/>
                <w:sz w:val="22"/>
              </w:rPr>
              <w:t>л</w:t>
            </w:r>
            <w:r w:rsidRPr="00F85A63">
              <w:rPr>
                <w:rFonts w:cs="Times New Roman"/>
                <w:sz w:val="22"/>
              </w:rPr>
              <w:t>ов</w:t>
            </w:r>
            <w:r w:rsidRPr="00F85A63">
              <w:rPr>
                <w:rFonts w:cs="Times New Roman"/>
                <w:spacing w:val="1"/>
                <w:sz w:val="22"/>
              </w:rPr>
              <w:t>и</w:t>
            </w:r>
            <w:r w:rsidRPr="00F85A63">
              <w:rPr>
                <w:rFonts w:cs="Times New Roman"/>
                <w:sz w:val="22"/>
              </w:rPr>
              <w:t xml:space="preserve">й для </w:t>
            </w:r>
            <w:r w:rsidRPr="00F85A63">
              <w:rPr>
                <w:rFonts w:cs="Times New Roman"/>
                <w:spacing w:val="1"/>
                <w:sz w:val="22"/>
              </w:rPr>
              <w:t>с</w:t>
            </w:r>
            <w:r w:rsidRPr="00F85A63">
              <w:rPr>
                <w:rFonts w:cs="Times New Roman"/>
                <w:sz w:val="22"/>
              </w:rPr>
              <w:t>истема</w:t>
            </w:r>
            <w:r w:rsidRPr="00F85A63">
              <w:rPr>
                <w:rFonts w:cs="Times New Roman"/>
                <w:spacing w:val="1"/>
                <w:sz w:val="22"/>
              </w:rPr>
              <w:t>т</w:t>
            </w:r>
            <w:r w:rsidRPr="00F85A63">
              <w:rPr>
                <w:rFonts w:cs="Times New Roman"/>
                <w:sz w:val="22"/>
              </w:rPr>
              <w:t>и</w:t>
            </w:r>
            <w:r w:rsidRPr="00F85A63">
              <w:rPr>
                <w:rFonts w:cs="Times New Roman"/>
                <w:spacing w:val="1"/>
                <w:sz w:val="22"/>
              </w:rPr>
              <w:t>з</w:t>
            </w:r>
            <w:r w:rsidRPr="00F85A63">
              <w:rPr>
                <w:rFonts w:cs="Times New Roman"/>
                <w:sz w:val="22"/>
              </w:rPr>
              <w:t>ац</w:t>
            </w:r>
            <w:r w:rsidRPr="00F85A63">
              <w:rPr>
                <w:rFonts w:cs="Times New Roman"/>
                <w:spacing w:val="-1"/>
                <w:sz w:val="22"/>
              </w:rPr>
              <w:t>и</w:t>
            </w:r>
            <w:r w:rsidRPr="00F85A63">
              <w:rPr>
                <w:rFonts w:cs="Times New Roman"/>
                <w:sz w:val="22"/>
              </w:rPr>
              <w:t xml:space="preserve">и и </w:t>
            </w:r>
            <w:r w:rsidRPr="00F85A63">
              <w:rPr>
                <w:rFonts w:cs="Times New Roman"/>
                <w:spacing w:val="1"/>
                <w:sz w:val="22"/>
              </w:rPr>
              <w:t>о</w:t>
            </w:r>
            <w:r w:rsidRPr="00F85A63">
              <w:rPr>
                <w:rFonts w:cs="Times New Roman"/>
                <w:sz w:val="22"/>
              </w:rPr>
              <w:t>пти</w:t>
            </w:r>
            <w:r w:rsidRPr="00F85A63">
              <w:rPr>
                <w:rFonts w:cs="Times New Roman"/>
                <w:spacing w:val="1"/>
                <w:sz w:val="22"/>
              </w:rPr>
              <w:t>м</w:t>
            </w:r>
            <w:r w:rsidRPr="00F85A63">
              <w:rPr>
                <w:rFonts w:cs="Times New Roman"/>
                <w:sz w:val="22"/>
              </w:rPr>
              <w:t>из</w:t>
            </w:r>
            <w:r w:rsidRPr="00F85A63">
              <w:rPr>
                <w:rFonts w:cs="Times New Roman"/>
                <w:spacing w:val="1"/>
                <w:sz w:val="22"/>
              </w:rPr>
              <w:t>а</w:t>
            </w:r>
            <w:r w:rsidRPr="00F85A63">
              <w:rPr>
                <w:rFonts w:cs="Times New Roman"/>
                <w:sz w:val="22"/>
              </w:rPr>
              <w:t>ц</w:t>
            </w:r>
            <w:r w:rsidRPr="00F85A63">
              <w:rPr>
                <w:rFonts w:cs="Times New Roman"/>
                <w:spacing w:val="-1"/>
                <w:sz w:val="22"/>
              </w:rPr>
              <w:t>и</w:t>
            </w:r>
            <w:r w:rsidRPr="00F85A63">
              <w:rPr>
                <w:rFonts w:cs="Times New Roman"/>
                <w:sz w:val="22"/>
              </w:rPr>
              <w:t>и м</w:t>
            </w:r>
            <w:r w:rsidRPr="00F85A63">
              <w:rPr>
                <w:rFonts w:cs="Times New Roman"/>
                <w:spacing w:val="1"/>
                <w:sz w:val="22"/>
              </w:rPr>
              <w:t>е</w:t>
            </w:r>
            <w:r w:rsidRPr="00F85A63">
              <w:rPr>
                <w:rFonts w:cs="Times New Roman"/>
                <w:sz w:val="22"/>
              </w:rPr>
              <w:t>ропр</w:t>
            </w:r>
            <w:r w:rsidRPr="00F85A63">
              <w:rPr>
                <w:rFonts w:cs="Times New Roman"/>
                <w:spacing w:val="-1"/>
                <w:sz w:val="22"/>
              </w:rPr>
              <w:t>и</w:t>
            </w:r>
            <w:r w:rsidRPr="00F85A63">
              <w:rPr>
                <w:rFonts w:cs="Times New Roman"/>
                <w:sz w:val="22"/>
              </w:rPr>
              <w:t>ятий (</w:t>
            </w:r>
            <w:r w:rsidRPr="00F85A63">
              <w:rPr>
                <w:rFonts w:cs="Times New Roman"/>
                <w:spacing w:val="1"/>
                <w:sz w:val="22"/>
              </w:rPr>
              <w:t>н</w:t>
            </w:r>
            <w:r w:rsidRPr="00F85A63">
              <w:rPr>
                <w:rFonts w:cs="Times New Roman"/>
                <w:sz w:val="22"/>
              </w:rPr>
              <w:t xml:space="preserve">еделя </w:t>
            </w:r>
            <w:r w:rsidRPr="00F85A63">
              <w:rPr>
                <w:rFonts w:cs="Times New Roman"/>
                <w:spacing w:val="1"/>
                <w:sz w:val="22"/>
              </w:rPr>
              <w:t>п</w:t>
            </w:r>
            <w:r w:rsidRPr="00F85A63">
              <w:rPr>
                <w:rFonts w:cs="Times New Roman"/>
                <w:sz w:val="22"/>
              </w:rPr>
              <w:t>едагог</w:t>
            </w:r>
            <w:r w:rsidRPr="00F85A63">
              <w:rPr>
                <w:rFonts w:cs="Times New Roman"/>
                <w:spacing w:val="-1"/>
                <w:sz w:val="22"/>
              </w:rPr>
              <w:t>и</w:t>
            </w:r>
            <w:r w:rsidRPr="00F85A63">
              <w:rPr>
                <w:rFonts w:cs="Times New Roman"/>
                <w:sz w:val="22"/>
              </w:rPr>
              <w:t>че</w:t>
            </w:r>
            <w:r w:rsidRPr="00F85A63">
              <w:rPr>
                <w:rFonts w:cs="Times New Roman"/>
                <w:spacing w:val="1"/>
                <w:sz w:val="22"/>
              </w:rPr>
              <w:t>с</w:t>
            </w:r>
            <w:r w:rsidRPr="00F85A63">
              <w:rPr>
                <w:rFonts w:cs="Times New Roman"/>
                <w:sz w:val="22"/>
              </w:rPr>
              <w:t xml:space="preserve">кого </w:t>
            </w:r>
            <w:r w:rsidRPr="00F85A63">
              <w:rPr>
                <w:rFonts w:cs="Times New Roman"/>
                <w:spacing w:val="1"/>
                <w:sz w:val="22"/>
              </w:rPr>
              <w:t>м</w:t>
            </w:r>
            <w:r w:rsidRPr="00F85A63">
              <w:rPr>
                <w:rFonts w:cs="Times New Roman"/>
                <w:sz w:val="22"/>
              </w:rPr>
              <w:t>а</w:t>
            </w:r>
            <w:r w:rsidRPr="00F85A63">
              <w:rPr>
                <w:rFonts w:cs="Times New Roman"/>
                <w:spacing w:val="1"/>
                <w:sz w:val="22"/>
              </w:rPr>
              <w:t>ст</w:t>
            </w:r>
            <w:r w:rsidRPr="00F85A63">
              <w:rPr>
                <w:rFonts w:cs="Times New Roman"/>
                <w:sz w:val="22"/>
              </w:rPr>
              <w:t>е</w:t>
            </w:r>
            <w:r w:rsidRPr="00F85A63">
              <w:rPr>
                <w:rFonts w:cs="Times New Roman"/>
                <w:spacing w:val="-2"/>
                <w:sz w:val="22"/>
              </w:rPr>
              <w:t>р</w:t>
            </w:r>
            <w:r w:rsidRPr="00F85A63">
              <w:rPr>
                <w:rFonts w:cs="Times New Roman"/>
                <w:sz w:val="22"/>
              </w:rPr>
              <w:t>ств</w:t>
            </w:r>
            <w:r w:rsidRPr="00F85A63">
              <w:rPr>
                <w:rFonts w:cs="Times New Roman"/>
                <w:spacing w:val="1"/>
                <w:sz w:val="22"/>
              </w:rPr>
              <w:t>а</w:t>
            </w:r>
            <w:r w:rsidRPr="00F85A63">
              <w:rPr>
                <w:rFonts w:cs="Times New Roman"/>
                <w:sz w:val="22"/>
              </w:rPr>
              <w:t xml:space="preserve">, </w:t>
            </w:r>
            <w:r w:rsidRPr="00F85A63">
              <w:rPr>
                <w:rFonts w:cs="Times New Roman"/>
                <w:spacing w:val="1"/>
                <w:sz w:val="22"/>
              </w:rPr>
              <w:t>н</w:t>
            </w:r>
            <w:r w:rsidRPr="00F85A63">
              <w:rPr>
                <w:rFonts w:cs="Times New Roman"/>
                <w:sz w:val="22"/>
              </w:rPr>
              <w:t xml:space="preserve">еделя </w:t>
            </w:r>
            <w:r w:rsidRPr="00F85A63">
              <w:rPr>
                <w:rFonts w:cs="Times New Roman"/>
                <w:spacing w:val="1"/>
                <w:sz w:val="22"/>
              </w:rPr>
              <w:t>зд</w:t>
            </w:r>
            <w:r w:rsidRPr="00F85A63">
              <w:rPr>
                <w:rFonts w:cs="Times New Roman"/>
                <w:sz w:val="22"/>
              </w:rPr>
              <w:t>оро</w:t>
            </w:r>
            <w:r w:rsidRPr="00F85A63">
              <w:rPr>
                <w:rFonts w:cs="Times New Roman"/>
                <w:spacing w:val="1"/>
                <w:sz w:val="22"/>
              </w:rPr>
              <w:t>во</w:t>
            </w:r>
            <w:r w:rsidRPr="00F85A63">
              <w:rPr>
                <w:rFonts w:cs="Times New Roman"/>
                <w:sz w:val="22"/>
              </w:rPr>
              <w:t>го обр</w:t>
            </w:r>
            <w:r w:rsidRPr="00F85A63">
              <w:rPr>
                <w:rFonts w:cs="Times New Roman"/>
                <w:spacing w:val="-1"/>
                <w:sz w:val="22"/>
              </w:rPr>
              <w:t>а</w:t>
            </w:r>
            <w:r w:rsidRPr="00F85A63">
              <w:rPr>
                <w:rFonts w:cs="Times New Roman"/>
                <w:sz w:val="22"/>
              </w:rPr>
              <w:t>з</w:t>
            </w:r>
            <w:r w:rsidRPr="00F85A63">
              <w:rPr>
                <w:rFonts w:cs="Times New Roman"/>
                <w:spacing w:val="1"/>
                <w:sz w:val="22"/>
              </w:rPr>
              <w:t>а</w:t>
            </w:r>
            <w:r w:rsidRPr="00F85A63">
              <w:rPr>
                <w:rFonts w:cs="Times New Roman"/>
                <w:sz w:val="22"/>
              </w:rPr>
              <w:t xml:space="preserve"> ж</w:t>
            </w:r>
            <w:r w:rsidRPr="00F85A63">
              <w:rPr>
                <w:rFonts w:cs="Times New Roman"/>
                <w:spacing w:val="1"/>
                <w:sz w:val="22"/>
              </w:rPr>
              <w:t>и</w:t>
            </w:r>
            <w:r w:rsidRPr="00F85A63">
              <w:rPr>
                <w:rFonts w:cs="Times New Roman"/>
                <w:sz w:val="22"/>
              </w:rPr>
              <w:t>зн</w:t>
            </w:r>
            <w:r w:rsidRPr="00F85A63">
              <w:rPr>
                <w:rFonts w:cs="Times New Roman"/>
                <w:spacing w:val="1"/>
                <w:sz w:val="22"/>
              </w:rPr>
              <w:t>и</w:t>
            </w:r>
            <w:r w:rsidRPr="00F85A63">
              <w:rPr>
                <w:rFonts w:cs="Times New Roman"/>
                <w:sz w:val="22"/>
              </w:rPr>
              <w:t>)</w:t>
            </w:r>
          </w:p>
          <w:p w:rsidR="006009A7" w:rsidRPr="00F85A63" w:rsidRDefault="006009A7" w:rsidP="003C06BC">
            <w:pPr>
              <w:pStyle w:val="aff"/>
              <w:spacing w:line="240" w:lineRule="auto"/>
              <w:ind w:firstLine="0"/>
              <w:jc w:val="center"/>
              <w:rPr>
                <w:rStyle w:val="Zag11"/>
                <w:rFonts w:ascii="Times New Roman" w:hAnsi="Times New Roman"/>
                <w:sz w:val="22"/>
              </w:rPr>
            </w:pPr>
          </w:p>
        </w:tc>
        <w:tc>
          <w:tcPr>
            <w:tcW w:w="4415" w:type="dxa"/>
          </w:tcPr>
          <w:p w:rsidR="006009A7" w:rsidRPr="00F85A63" w:rsidRDefault="006009A7" w:rsidP="00845EDA">
            <w:pPr>
              <w:widowControl w:val="0"/>
              <w:autoSpaceDE w:val="0"/>
              <w:autoSpaceDN w:val="0"/>
              <w:adjustRightInd w:val="0"/>
              <w:ind w:firstLine="0"/>
              <w:rPr>
                <w:rFonts w:cs="Times New Roman"/>
                <w:sz w:val="22"/>
              </w:rPr>
            </w:pPr>
            <w:r w:rsidRPr="00F85A63">
              <w:rPr>
                <w:rFonts w:cs="Times New Roman"/>
                <w:sz w:val="22"/>
              </w:rPr>
              <w:t>1.</w:t>
            </w:r>
            <w:r w:rsidRPr="00F85A63">
              <w:rPr>
                <w:rFonts w:cs="Times New Roman"/>
                <w:spacing w:val="1"/>
                <w:sz w:val="22"/>
              </w:rPr>
              <w:t xml:space="preserve"> Н</w:t>
            </w:r>
            <w:r w:rsidRPr="00F85A63">
              <w:rPr>
                <w:rFonts w:cs="Times New Roman"/>
                <w:sz w:val="22"/>
              </w:rPr>
              <w:t>е м</w:t>
            </w:r>
            <w:r w:rsidRPr="00F85A63">
              <w:rPr>
                <w:rFonts w:cs="Times New Roman"/>
                <w:spacing w:val="1"/>
                <w:sz w:val="22"/>
              </w:rPr>
              <w:t>е</w:t>
            </w:r>
            <w:r w:rsidRPr="00F85A63">
              <w:rPr>
                <w:rFonts w:cs="Times New Roman"/>
                <w:sz w:val="22"/>
              </w:rPr>
              <w:t>нее5 подро</w:t>
            </w:r>
            <w:r w:rsidRPr="00F85A63">
              <w:rPr>
                <w:rFonts w:cs="Times New Roman"/>
                <w:spacing w:val="-1"/>
                <w:sz w:val="22"/>
              </w:rPr>
              <w:t>б</w:t>
            </w:r>
            <w:r w:rsidRPr="00F85A63">
              <w:rPr>
                <w:rFonts w:cs="Times New Roman"/>
                <w:sz w:val="22"/>
              </w:rPr>
              <w:t>ны</w:t>
            </w:r>
            <w:r w:rsidRPr="00F85A63">
              <w:rPr>
                <w:rFonts w:cs="Times New Roman"/>
                <w:spacing w:val="1"/>
                <w:sz w:val="22"/>
              </w:rPr>
              <w:t>х</w:t>
            </w:r>
            <w:r w:rsidR="00782D74">
              <w:rPr>
                <w:rFonts w:cs="Times New Roman"/>
                <w:spacing w:val="1"/>
                <w:sz w:val="22"/>
              </w:rPr>
              <w:t xml:space="preserve"> </w:t>
            </w:r>
            <w:r w:rsidRPr="00F85A63">
              <w:rPr>
                <w:rFonts w:cs="Times New Roman"/>
                <w:sz w:val="22"/>
              </w:rPr>
              <w:t>ме</w:t>
            </w:r>
            <w:r w:rsidRPr="00F85A63">
              <w:rPr>
                <w:rFonts w:cs="Times New Roman"/>
                <w:spacing w:val="2"/>
                <w:sz w:val="22"/>
              </w:rPr>
              <w:t>т</w:t>
            </w:r>
            <w:r w:rsidRPr="00F85A63">
              <w:rPr>
                <w:rFonts w:cs="Times New Roman"/>
                <w:sz w:val="22"/>
              </w:rPr>
              <w:t>о</w:t>
            </w:r>
            <w:r w:rsidRPr="00F85A63">
              <w:rPr>
                <w:rFonts w:cs="Times New Roman"/>
                <w:spacing w:val="-2"/>
                <w:sz w:val="22"/>
              </w:rPr>
              <w:t>д</w:t>
            </w:r>
            <w:r w:rsidRPr="00F85A63">
              <w:rPr>
                <w:rFonts w:cs="Times New Roman"/>
                <w:sz w:val="22"/>
              </w:rPr>
              <w:t>иче</w:t>
            </w:r>
            <w:r w:rsidRPr="00F85A63">
              <w:rPr>
                <w:rFonts w:cs="Times New Roman"/>
                <w:spacing w:val="1"/>
                <w:sz w:val="22"/>
              </w:rPr>
              <w:t>с</w:t>
            </w:r>
            <w:r w:rsidRPr="00F85A63">
              <w:rPr>
                <w:rFonts w:cs="Times New Roman"/>
                <w:sz w:val="22"/>
              </w:rPr>
              <w:t xml:space="preserve">ких разработок </w:t>
            </w:r>
            <w:r w:rsidRPr="00F85A63">
              <w:rPr>
                <w:rFonts w:cs="Times New Roman"/>
                <w:spacing w:val="1"/>
                <w:sz w:val="22"/>
              </w:rPr>
              <w:t>р</w:t>
            </w:r>
            <w:r w:rsidRPr="00F85A63">
              <w:rPr>
                <w:rFonts w:cs="Times New Roman"/>
                <w:sz w:val="22"/>
              </w:rPr>
              <w:t>еал</w:t>
            </w:r>
            <w:r w:rsidRPr="00F85A63">
              <w:rPr>
                <w:rFonts w:cs="Times New Roman"/>
                <w:spacing w:val="-1"/>
                <w:sz w:val="22"/>
              </w:rPr>
              <w:t>и</w:t>
            </w:r>
            <w:r w:rsidRPr="00F85A63">
              <w:rPr>
                <w:rFonts w:cs="Times New Roman"/>
                <w:sz w:val="22"/>
              </w:rPr>
              <w:t>з</w:t>
            </w:r>
            <w:r w:rsidRPr="00F85A63">
              <w:rPr>
                <w:rFonts w:cs="Times New Roman"/>
                <w:spacing w:val="1"/>
                <w:sz w:val="22"/>
              </w:rPr>
              <w:t>о</w:t>
            </w:r>
            <w:r w:rsidRPr="00F85A63">
              <w:rPr>
                <w:rFonts w:cs="Times New Roman"/>
                <w:sz w:val="22"/>
              </w:rPr>
              <w:t>в</w:t>
            </w:r>
            <w:r w:rsidRPr="00F85A63">
              <w:rPr>
                <w:rFonts w:cs="Times New Roman"/>
                <w:spacing w:val="1"/>
                <w:sz w:val="22"/>
              </w:rPr>
              <w:t>а</w:t>
            </w:r>
            <w:r w:rsidRPr="00F85A63">
              <w:rPr>
                <w:rFonts w:cs="Times New Roman"/>
                <w:sz w:val="22"/>
              </w:rPr>
              <w:t>нны</w:t>
            </w:r>
            <w:r w:rsidRPr="00F85A63">
              <w:rPr>
                <w:rFonts w:cs="Times New Roman"/>
                <w:spacing w:val="1"/>
                <w:sz w:val="22"/>
              </w:rPr>
              <w:t>х</w:t>
            </w:r>
            <w:r w:rsidR="00782D74">
              <w:rPr>
                <w:rFonts w:cs="Times New Roman"/>
                <w:spacing w:val="1"/>
                <w:sz w:val="22"/>
              </w:rPr>
              <w:t xml:space="preserve"> </w:t>
            </w:r>
            <w:r w:rsidRPr="00F85A63">
              <w:rPr>
                <w:rFonts w:cs="Times New Roman"/>
                <w:spacing w:val="-1"/>
                <w:sz w:val="22"/>
              </w:rPr>
              <w:t>у</w:t>
            </w:r>
            <w:r w:rsidRPr="00F85A63">
              <w:rPr>
                <w:rFonts w:cs="Times New Roman"/>
                <w:sz w:val="22"/>
              </w:rPr>
              <w:t>ро</w:t>
            </w:r>
            <w:r w:rsidRPr="00F85A63">
              <w:rPr>
                <w:rFonts w:cs="Times New Roman"/>
                <w:spacing w:val="-1"/>
                <w:sz w:val="22"/>
              </w:rPr>
              <w:t>к</w:t>
            </w:r>
            <w:r w:rsidRPr="00F85A63">
              <w:rPr>
                <w:rFonts w:cs="Times New Roman"/>
                <w:sz w:val="22"/>
              </w:rPr>
              <w:t>ов</w:t>
            </w:r>
            <w:r w:rsidRPr="00F85A63">
              <w:rPr>
                <w:rFonts w:cs="Times New Roman"/>
                <w:spacing w:val="1"/>
                <w:sz w:val="22"/>
              </w:rPr>
              <w:t>,</w:t>
            </w:r>
            <w:r w:rsidRPr="00F85A63">
              <w:rPr>
                <w:rFonts w:cs="Times New Roman"/>
                <w:sz w:val="22"/>
              </w:rPr>
              <w:t xml:space="preserve"> клас</w:t>
            </w:r>
            <w:r w:rsidRPr="00F85A63">
              <w:rPr>
                <w:rFonts w:cs="Times New Roman"/>
                <w:spacing w:val="2"/>
                <w:sz w:val="22"/>
              </w:rPr>
              <w:t>с</w:t>
            </w:r>
            <w:r w:rsidRPr="00F85A63">
              <w:rPr>
                <w:rFonts w:cs="Times New Roman"/>
                <w:sz w:val="22"/>
              </w:rPr>
              <w:t>н</w:t>
            </w:r>
            <w:r w:rsidRPr="00F85A63">
              <w:rPr>
                <w:rFonts w:cs="Times New Roman"/>
                <w:spacing w:val="1"/>
                <w:sz w:val="22"/>
              </w:rPr>
              <w:t>ы</w:t>
            </w:r>
            <w:r w:rsidRPr="00F85A63">
              <w:rPr>
                <w:rFonts w:cs="Times New Roman"/>
                <w:sz w:val="22"/>
              </w:rPr>
              <w:t>х</w:t>
            </w:r>
            <w:r w:rsidR="00782D74">
              <w:rPr>
                <w:rFonts w:cs="Times New Roman"/>
                <w:sz w:val="22"/>
              </w:rPr>
              <w:t xml:space="preserve"> </w:t>
            </w:r>
            <w:r w:rsidRPr="00F85A63">
              <w:rPr>
                <w:rFonts w:cs="Times New Roman"/>
                <w:spacing w:val="1"/>
                <w:sz w:val="22"/>
              </w:rPr>
              <w:t>ча</w:t>
            </w:r>
            <w:r w:rsidRPr="00F85A63">
              <w:rPr>
                <w:rFonts w:cs="Times New Roman"/>
                <w:sz w:val="22"/>
              </w:rPr>
              <w:t>с</w:t>
            </w:r>
            <w:r w:rsidRPr="00F85A63">
              <w:rPr>
                <w:rFonts w:cs="Times New Roman"/>
                <w:spacing w:val="-1"/>
                <w:sz w:val="22"/>
              </w:rPr>
              <w:t>о</w:t>
            </w:r>
            <w:r w:rsidRPr="00F85A63">
              <w:rPr>
                <w:rFonts w:cs="Times New Roman"/>
                <w:sz w:val="22"/>
              </w:rPr>
              <w:t>в, м</w:t>
            </w:r>
            <w:r w:rsidRPr="00F85A63">
              <w:rPr>
                <w:rFonts w:cs="Times New Roman"/>
                <w:spacing w:val="1"/>
                <w:sz w:val="22"/>
              </w:rPr>
              <w:t>е</w:t>
            </w:r>
            <w:r w:rsidRPr="00F85A63">
              <w:rPr>
                <w:rFonts w:cs="Times New Roman"/>
                <w:sz w:val="22"/>
              </w:rPr>
              <w:t>р</w:t>
            </w:r>
            <w:r w:rsidRPr="00F85A63">
              <w:rPr>
                <w:rFonts w:cs="Times New Roman"/>
                <w:spacing w:val="-1"/>
                <w:sz w:val="22"/>
              </w:rPr>
              <w:t>о</w:t>
            </w:r>
            <w:r w:rsidRPr="00F85A63">
              <w:rPr>
                <w:rFonts w:cs="Times New Roman"/>
                <w:sz w:val="22"/>
              </w:rPr>
              <w:t>пр</w:t>
            </w:r>
            <w:r w:rsidRPr="00F85A63">
              <w:rPr>
                <w:rFonts w:cs="Times New Roman"/>
                <w:spacing w:val="-1"/>
                <w:sz w:val="22"/>
              </w:rPr>
              <w:t>и</w:t>
            </w:r>
            <w:r w:rsidRPr="00F85A63">
              <w:rPr>
                <w:rFonts w:cs="Times New Roman"/>
                <w:sz w:val="22"/>
              </w:rPr>
              <w:t>ятий.</w:t>
            </w:r>
          </w:p>
          <w:p w:rsidR="006009A7" w:rsidRPr="00F85A63" w:rsidRDefault="006009A7" w:rsidP="00845EDA">
            <w:pPr>
              <w:widowControl w:val="0"/>
              <w:autoSpaceDE w:val="0"/>
              <w:autoSpaceDN w:val="0"/>
              <w:adjustRightInd w:val="0"/>
              <w:ind w:firstLine="0"/>
              <w:rPr>
                <w:rStyle w:val="Zag11"/>
                <w:rFonts w:cs="Times New Roman"/>
                <w:color w:val="auto"/>
                <w:sz w:val="22"/>
              </w:rPr>
            </w:pPr>
            <w:r w:rsidRPr="00F85A63">
              <w:rPr>
                <w:rFonts w:cs="Times New Roman"/>
                <w:sz w:val="22"/>
              </w:rPr>
              <w:t>2.</w:t>
            </w:r>
            <w:r w:rsidRPr="00F85A63">
              <w:rPr>
                <w:rFonts w:cs="Times New Roman"/>
                <w:spacing w:val="1"/>
                <w:sz w:val="22"/>
              </w:rPr>
              <w:t xml:space="preserve"> П</w:t>
            </w:r>
            <w:r w:rsidRPr="00F85A63">
              <w:rPr>
                <w:rFonts w:cs="Times New Roman"/>
                <w:sz w:val="22"/>
              </w:rPr>
              <w:t>у</w:t>
            </w:r>
            <w:r w:rsidRPr="00F85A63">
              <w:rPr>
                <w:rFonts w:cs="Times New Roman"/>
                <w:spacing w:val="-1"/>
                <w:sz w:val="22"/>
              </w:rPr>
              <w:t>б</w:t>
            </w:r>
            <w:r w:rsidRPr="00F85A63">
              <w:rPr>
                <w:rFonts w:cs="Times New Roman"/>
                <w:sz w:val="22"/>
              </w:rPr>
              <w:t>лична</w:t>
            </w:r>
            <w:r w:rsidRPr="00F85A63">
              <w:rPr>
                <w:rFonts w:cs="Times New Roman"/>
                <w:spacing w:val="1"/>
                <w:sz w:val="22"/>
              </w:rPr>
              <w:t>я</w:t>
            </w:r>
            <w:r w:rsidRPr="00F85A63">
              <w:rPr>
                <w:rFonts w:cs="Times New Roman"/>
                <w:sz w:val="22"/>
              </w:rPr>
              <w:t xml:space="preserve"> дем</w:t>
            </w:r>
            <w:r w:rsidRPr="00F85A63">
              <w:rPr>
                <w:rFonts w:cs="Times New Roman"/>
                <w:spacing w:val="1"/>
                <w:sz w:val="22"/>
              </w:rPr>
              <w:t>о</w:t>
            </w:r>
            <w:r w:rsidRPr="00F85A63">
              <w:rPr>
                <w:rFonts w:cs="Times New Roman"/>
                <w:spacing w:val="-2"/>
                <w:sz w:val="22"/>
              </w:rPr>
              <w:t>н</w:t>
            </w:r>
            <w:r w:rsidRPr="00F85A63">
              <w:rPr>
                <w:rFonts w:cs="Times New Roman"/>
                <w:sz w:val="22"/>
              </w:rPr>
              <w:t>с</w:t>
            </w:r>
            <w:r w:rsidRPr="00F85A63">
              <w:rPr>
                <w:rFonts w:cs="Times New Roman"/>
                <w:spacing w:val="1"/>
                <w:sz w:val="22"/>
              </w:rPr>
              <w:t>тр</w:t>
            </w:r>
            <w:r w:rsidRPr="00F85A63">
              <w:rPr>
                <w:rFonts w:cs="Times New Roman"/>
                <w:sz w:val="22"/>
              </w:rPr>
              <w:t>а</w:t>
            </w:r>
            <w:r w:rsidRPr="00F85A63">
              <w:rPr>
                <w:rFonts w:cs="Times New Roman"/>
                <w:spacing w:val="-1"/>
                <w:sz w:val="22"/>
              </w:rPr>
              <w:t>ц</w:t>
            </w:r>
            <w:r w:rsidRPr="00F85A63">
              <w:rPr>
                <w:rFonts w:cs="Times New Roman"/>
                <w:sz w:val="22"/>
              </w:rPr>
              <w:t>ия оп</w:t>
            </w:r>
            <w:r w:rsidRPr="00F85A63">
              <w:rPr>
                <w:rFonts w:cs="Times New Roman"/>
                <w:spacing w:val="-2"/>
                <w:sz w:val="22"/>
              </w:rPr>
              <w:t>ы</w:t>
            </w:r>
            <w:r w:rsidRPr="00F85A63">
              <w:rPr>
                <w:rFonts w:cs="Times New Roman"/>
                <w:sz w:val="22"/>
              </w:rPr>
              <w:t>т</w:t>
            </w:r>
            <w:proofErr w:type="gramStart"/>
            <w:r w:rsidRPr="00F85A63">
              <w:rPr>
                <w:rFonts w:cs="Times New Roman"/>
                <w:sz w:val="22"/>
              </w:rPr>
              <w:t>а(</w:t>
            </w:r>
            <w:proofErr w:type="gramEnd"/>
            <w:r w:rsidRPr="00F85A63">
              <w:rPr>
                <w:rFonts w:cs="Times New Roman"/>
                <w:sz w:val="22"/>
              </w:rPr>
              <w:t>не м</w:t>
            </w:r>
            <w:r w:rsidRPr="00F85A63">
              <w:rPr>
                <w:rFonts w:cs="Times New Roman"/>
                <w:spacing w:val="1"/>
                <w:sz w:val="22"/>
              </w:rPr>
              <w:t>е</w:t>
            </w:r>
            <w:r w:rsidRPr="00F85A63">
              <w:rPr>
                <w:rFonts w:cs="Times New Roman"/>
                <w:sz w:val="22"/>
              </w:rPr>
              <w:t>нее 1м</w:t>
            </w:r>
            <w:r w:rsidRPr="00F85A63">
              <w:rPr>
                <w:rFonts w:cs="Times New Roman"/>
                <w:spacing w:val="1"/>
                <w:sz w:val="22"/>
              </w:rPr>
              <w:t>е</w:t>
            </w:r>
            <w:r w:rsidRPr="00F85A63">
              <w:rPr>
                <w:rFonts w:cs="Times New Roman"/>
                <w:sz w:val="22"/>
              </w:rPr>
              <w:t>ропр</w:t>
            </w:r>
            <w:r w:rsidRPr="00F85A63">
              <w:rPr>
                <w:rFonts w:cs="Times New Roman"/>
                <w:spacing w:val="-1"/>
                <w:sz w:val="22"/>
              </w:rPr>
              <w:t>и</w:t>
            </w:r>
            <w:r w:rsidRPr="00F85A63">
              <w:rPr>
                <w:rFonts w:cs="Times New Roman"/>
                <w:sz w:val="22"/>
              </w:rPr>
              <w:t>ятия)</w:t>
            </w:r>
          </w:p>
        </w:tc>
        <w:tc>
          <w:tcPr>
            <w:tcW w:w="1083" w:type="dxa"/>
            <w:gridSpan w:val="2"/>
          </w:tcPr>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pacing w:val="3"/>
                <w:sz w:val="22"/>
              </w:rPr>
              <w:t>У</w:t>
            </w:r>
            <w:r w:rsidRPr="00F85A63">
              <w:rPr>
                <w:rFonts w:cs="Times New Roman"/>
                <w:spacing w:val="6"/>
                <w:sz w:val="22"/>
              </w:rPr>
              <w:t>ч</w:t>
            </w:r>
            <w:r w:rsidRPr="00F85A63">
              <w:rPr>
                <w:rFonts w:cs="Times New Roman"/>
                <w:spacing w:val="2"/>
                <w:sz w:val="22"/>
              </w:rPr>
              <w:t>а</w:t>
            </w:r>
            <w:r w:rsidRPr="00F85A63">
              <w:rPr>
                <w:rFonts w:cs="Times New Roman"/>
                <w:spacing w:val="3"/>
                <w:sz w:val="22"/>
              </w:rPr>
              <w:t>с</w:t>
            </w:r>
            <w:r w:rsidRPr="00F85A63">
              <w:rPr>
                <w:rFonts w:cs="Times New Roman"/>
                <w:spacing w:val="6"/>
                <w:sz w:val="22"/>
              </w:rPr>
              <w:t>т</w:t>
            </w:r>
            <w:r w:rsidRPr="00F85A63">
              <w:rPr>
                <w:rFonts w:cs="Times New Roman"/>
                <w:spacing w:val="4"/>
                <w:sz w:val="22"/>
              </w:rPr>
              <w:t>и</w:t>
            </w:r>
            <w:r w:rsidRPr="00F85A63">
              <w:rPr>
                <w:rFonts w:cs="Times New Roman"/>
                <w:spacing w:val="2"/>
                <w:sz w:val="22"/>
              </w:rPr>
              <w:t>е</w:t>
            </w:r>
            <w:r w:rsidRPr="00F85A63">
              <w:rPr>
                <w:rFonts w:cs="Times New Roman"/>
                <w:spacing w:val="1"/>
                <w:sz w:val="22"/>
              </w:rPr>
              <w:t>,</w:t>
            </w:r>
            <w:r w:rsidR="00782D74">
              <w:rPr>
                <w:rFonts w:cs="Times New Roman"/>
                <w:spacing w:val="1"/>
                <w:sz w:val="22"/>
              </w:rPr>
              <w:t xml:space="preserve"> </w:t>
            </w:r>
            <w:r w:rsidRPr="00F85A63">
              <w:rPr>
                <w:rFonts w:cs="Times New Roman"/>
                <w:spacing w:val="8"/>
                <w:sz w:val="22"/>
              </w:rPr>
              <w:t>с</w:t>
            </w:r>
            <w:r w:rsidRPr="00F85A63">
              <w:rPr>
                <w:rFonts w:cs="Times New Roman"/>
                <w:spacing w:val="5"/>
                <w:sz w:val="22"/>
              </w:rPr>
              <w:t>озд</w:t>
            </w:r>
            <w:r w:rsidRPr="00F85A63">
              <w:rPr>
                <w:rFonts w:cs="Times New Roman"/>
                <w:spacing w:val="2"/>
                <w:sz w:val="22"/>
              </w:rPr>
              <w:t>а</w:t>
            </w:r>
            <w:r w:rsidRPr="00F85A63">
              <w:rPr>
                <w:rFonts w:cs="Times New Roman"/>
                <w:spacing w:val="5"/>
                <w:sz w:val="22"/>
              </w:rPr>
              <w:t>н</w:t>
            </w:r>
            <w:r w:rsidRPr="00F85A63">
              <w:rPr>
                <w:rFonts w:cs="Times New Roman"/>
                <w:spacing w:val="4"/>
                <w:sz w:val="22"/>
              </w:rPr>
              <w:t>и</w:t>
            </w:r>
            <w:r w:rsidRPr="00F85A63">
              <w:rPr>
                <w:rFonts w:cs="Times New Roman"/>
                <w:spacing w:val="1"/>
                <w:sz w:val="22"/>
              </w:rPr>
              <w:t>е</w:t>
            </w:r>
            <w:r w:rsidR="00782D74">
              <w:rPr>
                <w:rFonts w:cs="Times New Roman"/>
                <w:spacing w:val="1"/>
                <w:sz w:val="22"/>
              </w:rPr>
              <w:t xml:space="preserve"> </w:t>
            </w:r>
            <w:r w:rsidRPr="00F85A63">
              <w:rPr>
                <w:rFonts w:cs="Times New Roman"/>
                <w:spacing w:val="2"/>
                <w:sz w:val="22"/>
              </w:rPr>
              <w:t>п</w:t>
            </w:r>
            <w:r w:rsidRPr="00F85A63">
              <w:rPr>
                <w:rFonts w:cs="Times New Roman"/>
                <w:spacing w:val="6"/>
                <w:sz w:val="22"/>
              </w:rPr>
              <w:t>р</w:t>
            </w:r>
            <w:r w:rsidRPr="00F85A63">
              <w:rPr>
                <w:rFonts w:cs="Times New Roman"/>
                <w:spacing w:val="5"/>
                <w:sz w:val="22"/>
              </w:rPr>
              <w:t>о</w:t>
            </w:r>
            <w:r w:rsidRPr="00F85A63">
              <w:rPr>
                <w:rFonts w:cs="Times New Roman"/>
                <w:spacing w:val="4"/>
                <w:sz w:val="22"/>
              </w:rPr>
              <w:t>ек</w:t>
            </w:r>
            <w:r w:rsidRPr="00F85A63">
              <w:rPr>
                <w:rFonts w:cs="Times New Roman"/>
                <w:spacing w:val="6"/>
                <w:sz w:val="22"/>
              </w:rPr>
              <w:t>т</w:t>
            </w:r>
            <w:r w:rsidRPr="00F85A63">
              <w:rPr>
                <w:rFonts w:cs="Times New Roman"/>
                <w:spacing w:val="2"/>
                <w:sz w:val="22"/>
              </w:rPr>
              <w:t>а</w:t>
            </w:r>
            <w:r w:rsidRPr="00F85A63">
              <w:rPr>
                <w:rFonts w:cs="Times New Roman"/>
                <w:sz w:val="22"/>
              </w:rPr>
              <w:t>,</w:t>
            </w:r>
            <w:r w:rsidR="00782D74">
              <w:rPr>
                <w:rFonts w:cs="Times New Roman"/>
                <w:sz w:val="22"/>
              </w:rPr>
              <w:t xml:space="preserve"> </w:t>
            </w:r>
            <w:r w:rsidRPr="00F85A63">
              <w:rPr>
                <w:rFonts w:cs="Times New Roman"/>
                <w:spacing w:val="5"/>
                <w:sz w:val="22"/>
              </w:rPr>
              <w:t>п</w:t>
            </w:r>
            <w:r w:rsidRPr="00F85A63">
              <w:rPr>
                <w:rFonts w:cs="Times New Roman"/>
                <w:spacing w:val="3"/>
                <w:sz w:val="22"/>
              </w:rPr>
              <w:t>у</w:t>
            </w:r>
            <w:r w:rsidRPr="00F85A63">
              <w:rPr>
                <w:rFonts w:cs="Times New Roman"/>
                <w:spacing w:val="2"/>
                <w:sz w:val="22"/>
              </w:rPr>
              <w:t>б</w:t>
            </w:r>
            <w:r w:rsidRPr="00F85A63">
              <w:rPr>
                <w:rFonts w:cs="Times New Roman"/>
                <w:spacing w:val="5"/>
                <w:sz w:val="22"/>
              </w:rPr>
              <w:t>л</w:t>
            </w:r>
            <w:r w:rsidRPr="00F85A63">
              <w:rPr>
                <w:rFonts w:cs="Times New Roman"/>
                <w:spacing w:val="4"/>
                <w:sz w:val="22"/>
              </w:rPr>
              <w:t>и</w:t>
            </w:r>
            <w:r w:rsidRPr="00F85A63">
              <w:rPr>
                <w:rFonts w:cs="Times New Roman"/>
                <w:spacing w:val="5"/>
                <w:sz w:val="22"/>
              </w:rPr>
              <w:t>чн</w:t>
            </w:r>
            <w:r w:rsidRPr="00F85A63">
              <w:rPr>
                <w:rFonts w:cs="Times New Roman"/>
                <w:spacing w:val="4"/>
                <w:sz w:val="22"/>
              </w:rPr>
              <w:t>а</w:t>
            </w:r>
            <w:r w:rsidRPr="00F85A63">
              <w:rPr>
                <w:rFonts w:cs="Times New Roman"/>
                <w:spacing w:val="1"/>
                <w:sz w:val="22"/>
              </w:rPr>
              <w:t>я</w:t>
            </w:r>
            <w:r w:rsidR="00782D74">
              <w:rPr>
                <w:rFonts w:cs="Times New Roman"/>
                <w:spacing w:val="1"/>
                <w:sz w:val="22"/>
              </w:rPr>
              <w:t xml:space="preserve"> </w:t>
            </w:r>
            <w:r w:rsidRPr="00F85A63">
              <w:rPr>
                <w:rFonts w:cs="Times New Roman"/>
                <w:spacing w:val="6"/>
                <w:sz w:val="22"/>
              </w:rPr>
              <w:t>з</w:t>
            </w:r>
            <w:r w:rsidRPr="00F85A63">
              <w:rPr>
                <w:rFonts w:cs="Times New Roman"/>
                <w:spacing w:val="5"/>
                <w:sz w:val="22"/>
              </w:rPr>
              <w:t>ащ</w:t>
            </w:r>
            <w:r w:rsidRPr="00F85A63">
              <w:rPr>
                <w:rFonts w:cs="Times New Roman"/>
                <w:spacing w:val="1"/>
                <w:sz w:val="22"/>
              </w:rPr>
              <w:t>и</w:t>
            </w:r>
            <w:r w:rsidRPr="00F85A63">
              <w:rPr>
                <w:rFonts w:cs="Times New Roman"/>
                <w:spacing w:val="6"/>
                <w:sz w:val="22"/>
              </w:rPr>
              <w:t>т</w:t>
            </w:r>
            <w:r w:rsidRPr="00F85A63">
              <w:rPr>
                <w:rFonts w:cs="Times New Roman"/>
                <w:spacing w:val="1"/>
                <w:sz w:val="22"/>
              </w:rPr>
              <w:t>а</w:t>
            </w:r>
            <w:r w:rsidR="00782D74">
              <w:rPr>
                <w:rFonts w:cs="Times New Roman"/>
                <w:spacing w:val="1"/>
                <w:sz w:val="22"/>
              </w:rPr>
              <w:t xml:space="preserve"> </w:t>
            </w:r>
            <w:r w:rsidRPr="00F85A63">
              <w:rPr>
                <w:rFonts w:cs="Times New Roman"/>
                <w:spacing w:val="4"/>
                <w:sz w:val="22"/>
              </w:rPr>
              <w:t>п</w:t>
            </w:r>
            <w:r w:rsidRPr="00F85A63">
              <w:rPr>
                <w:rFonts w:cs="Times New Roman"/>
                <w:spacing w:val="5"/>
                <w:sz w:val="22"/>
              </w:rPr>
              <w:t>р</w:t>
            </w:r>
            <w:r w:rsidRPr="00F85A63">
              <w:rPr>
                <w:rFonts w:cs="Times New Roman"/>
                <w:spacing w:val="4"/>
                <w:sz w:val="22"/>
              </w:rPr>
              <w:t>о</w:t>
            </w:r>
            <w:r w:rsidRPr="00F85A63">
              <w:rPr>
                <w:rFonts w:cs="Times New Roman"/>
                <w:spacing w:val="5"/>
                <w:sz w:val="22"/>
              </w:rPr>
              <w:t>е</w:t>
            </w:r>
            <w:r w:rsidRPr="00F85A63">
              <w:rPr>
                <w:rFonts w:cs="Times New Roman"/>
                <w:spacing w:val="2"/>
                <w:sz w:val="22"/>
              </w:rPr>
              <w:t>к</w:t>
            </w:r>
            <w:r w:rsidRPr="00F85A63">
              <w:rPr>
                <w:rFonts w:cs="Times New Roman"/>
                <w:spacing w:val="6"/>
                <w:sz w:val="22"/>
              </w:rPr>
              <w:t>т</w:t>
            </w:r>
            <w:r w:rsidRPr="00F85A63">
              <w:rPr>
                <w:rFonts w:cs="Times New Roman"/>
                <w:sz w:val="22"/>
              </w:rPr>
              <w:t>а</w:t>
            </w:r>
          </w:p>
          <w:p w:rsidR="006009A7" w:rsidRPr="00F85A63" w:rsidRDefault="006009A7" w:rsidP="003C06BC">
            <w:pPr>
              <w:pStyle w:val="aff"/>
              <w:spacing w:line="240" w:lineRule="auto"/>
              <w:ind w:firstLine="0"/>
              <w:jc w:val="center"/>
              <w:rPr>
                <w:rFonts w:ascii="Times New Roman" w:hAnsi="Times New Roman"/>
                <w:spacing w:val="-5"/>
                <w:sz w:val="22"/>
              </w:rPr>
            </w:pPr>
          </w:p>
        </w:tc>
        <w:tc>
          <w:tcPr>
            <w:tcW w:w="1882" w:type="dxa"/>
          </w:tcPr>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pacing w:val="1"/>
                <w:sz w:val="22"/>
              </w:rPr>
              <w:t>Р</w:t>
            </w:r>
            <w:r w:rsidRPr="00F85A63">
              <w:rPr>
                <w:rFonts w:cs="Times New Roman"/>
                <w:sz w:val="22"/>
              </w:rPr>
              <w:t>аз</w:t>
            </w:r>
            <w:r w:rsidRPr="00F85A63">
              <w:rPr>
                <w:rFonts w:cs="Times New Roman"/>
                <w:spacing w:val="1"/>
                <w:sz w:val="22"/>
              </w:rPr>
              <w:t>р</w:t>
            </w:r>
            <w:r w:rsidRPr="00F85A63">
              <w:rPr>
                <w:rFonts w:cs="Times New Roman"/>
                <w:sz w:val="22"/>
              </w:rPr>
              <w:t>а</w:t>
            </w:r>
            <w:r w:rsidRPr="00F85A63">
              <w:rPr>
                <w:rFonts w:cs="Times New Roman"/>
                <w:spacing w:val="-1"/>
                <w:sz w:val="22"/>
              </w:rPr>
              <w:t>б</w:t>
            </w:r>
            <w:r w:rsidRPr="00F85A63">
              <w:rPr>
                <w:rFonts w:cs="Times New Roman"/>
                <w:sz w:val="22"/>
              </w:rPr>
              <w:t>от</w:t>
            </w:r>
            <w:r w:rsidRPr="00F85A63">
              <w:rPr>
                <w:rFonts w:cs="Times New Roman"/>
                <w:spacing w:val="1"/>
                <w:sz w:val="22"/>
              </w:rPr>
              <w:t>к</w:t>
            </w:r>
            <w:r w:rsidRPr="00F85A63">
              <w:rPr>
                <w:rFonts w:cs="Times New Roman"/>
                <w:sz w:val="22"/>
              </w:rPr>
              <w:t>а к весенним каникулам</w:t>
            </w:r>
          </w:p>
          <w:p w:rsidR="006009A7" w:rsidRPr="00F85A63" w:rsidRDefault="006009A7" w:rsidP="006009A7">
            <w:pPr>
              <w:widowControl w:val="0"/>
              <w:autoSpaceDE w:val="0"/>
              <w:autoSpaceDN w:val="0"/>
              <w:adjustRightInd w:val="0"/>
              <w:ind w:firstLine="0"/>
              <w:rPr>
                <w:rFonts w:cs="Times New Roman"/>
                <w:sz w:val="22"/>
              </w:rPr>
            </w:pPr>
          </w:p>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pacing w:val="1"/>
                <w:sz w:val="22"/>
              </w:rPr>
              <w:t>Р</w:t>
            </w:r>
            <w:r w:rsidRPr="00F85A63">
              <w:rPr>
                <w:rFonts w:cs="Times New Roman"/>
                <w:sz w:val="22"/>
              </w:rPr>
              <w:t>еализац</w:t>
            </w:r>
            <w:r w:rsidRPr="00F85A63">
              <w:rPr>
                <w:rFonts w:cs="Times New Roman"/>
                <w:spacing w:val="-1"/>
                <w:sz w:val="22"/>
              </w:rPr>
              <w:t>и</w:t>
            </w:r>
            <w:r w:rsidRPr="00F85A63">
              <w:rPr>
                <w:rFonts w:cs="Times New Roman"/>
                <w:sz w:val="22"/>
              </w:rPr>
              <w:t xml:space="preserve">я </w:t>
            </w:r>
            <w:r w:rsidRPr="00F85A63">
              <w:rPr>
                <w:rFonts w:cs="Times New Roman"/>
                <w:spacing w:val="1"/>
                <w:sz w:val="22"/>
              </w:rPr>
              <w:t>с</w:t>
            </w:r>
            <w:r w:rsidRPr="00F85A63">
              <w:rPr>
                <w:rFonts w:cs="Times New Roman"/>
                <w:sz w:val="22"/>
              </w:rPr>
              <w:t xml:space="preserve"> 01.</w:t>
            </w:r>
            <w:r w:rsidRPr="00F85A63">
              <w:rPr>
                <w:rFonts w:cs="Times New Roman"/>
                <w:spacing w:val="1"/>
                <w:sz w:val="22"/>
              </w:rPr>
              <w:t>04</w:t>
            </w:r>
            <w:r w:rsidRPr="00F85A63">
              <w:rPr>
                <w:rFonts w:cs="Times New Roman"/>
                <w:sz w:val="22"/>
              </w:rPr>
              <w:t>.-07.</w:t>
            </w:r>
            <w:r w:rsidRPr="00F85A63">
              <w:rPr>
                <w:rFonts w:cs="Times New Roman"/>
                <w:spacing w:val="1"/>
                <w:sz w:val="22"/>
              </w:rPr>
              <w:t>0</w:t>
            </w:r>
            <w:r w:rsidRPr="00F85A63">
              <w:rPr>
                <w:rFonts w:cs="Times New Roman"/>
                <w:sz w:val="22"/>
              </w:rPr>
              <w:t>4.</w:t>
            </w:r>
          </w:p>
          <w:p w:rsidR="006009A7" w:rsidRPr="00F85A63" w:rsidRDefault="006009A7" w:rsidP="003C06BC">
            <w:pPr>
              <w:pStyle w:val="aff"/>
              <w:spacing w:line="240" w:lineRule="auto"/>
              <w:ind w:firstLine="0"/>
              <w:jc w:val="center"/>
              <w:rPr>
                <w:rStyle w:val="Zag11"/>
                <w:rFonts w:ascii="Times New Roman" w:eastAsia="Calibri" w:hAnsi="Times New Roman"/>
                <w:b/>
                <w:sz w:val="28"/>
                <w:szCs w:val="28"/>
              </w:rPr>
            </w:pPr>
          </w:p>
        </w:tc>
        <w:tc>
          <w:tcPr>
            <w:tcW w:w="1393" w:type="dxa"/>
          </w:tcPr>
          <w:p w:rsidR="006009A7" w:rsidRPr="00F85A63" w:rsidRDefault="006009A7" w:rsidP="00845EDA">
            <w:pPr>
              <w:widowControl w:val="0"/>
              <w:autoSpaceDE w:val="0"/>
              <w:autoSpaceDN w:val="0"/>
              <w:adjustRightInd w:val="0"/>
              <w:ind w:firstLine="0"/>
              <w:rPr>
                <w:rFonts w:cs="Times New Roman"/>
                <w:sz w:val="22"/>
              </w:rPr>
            </w:pPr>
            <w:r w:rsidRPr="00F85A63">
              <w:rPr>
                <w:rFonts w:cs="Times New Roman"/>
                <w:sz w:val="22"/>
              </w:rPr>
              <w:t>Из</w:t>
            </w:r>
            <w:r w:rsidRPr="00F85A63">
              <w:rPr>
                <w:rFonts w:cs="Times New Roman"/>
                <w:spacing w:val="1"/>
                <w:sz w:val="22"/>
              </w:rPr>
              <w:t>д</w:t>
            </w:r>
            <w:r w:rsidRPr="00F85A63">
              <w:rPr>
                <w:rFonts w:cs="Times New Roman"/>
                <w:sz w:val="22"/>
              </w:rPr>
              <w:t>а</w:t>
            </w:r>
            <w:r w:rsidRPr="00F85A63">
              <w:rPr>
                <w:rFonts w:cs="Times New Roman"/>
                <w:spacing w:val="1"/>
                <w:sz w:val="22"/>
              </w:rPr>
              <w:t>н</w:t>
            </w:r>
            <w:r w:rsidRPr="00F85A63">
              <w:rPr>
                <w:rFonts w:cs="Times New Roman"/>
                <w:sz w:val="22"/>
              </w:rPr>
              <w:t>н</w:t>
            </w:r>
            <w:r w:rsidRPr="00F85A63">
              <w:rPr>
                <w:rFonts w:cs="Times New Roman"/>
                <w:spacing w:val="1"/>
                <w:sz w:val="22"/>
              </w:rPr>
              <w:t>ы</w:t>
            </w:r>
            <w:r w:rsidRPr="00F85A63">
              <w:rPr>
                <w:rFonts w:cs="Times New Roman"/>
                <w:sz w:val="22"/>
              </w:rPr>
              <w:t xml:space="preserve">й </w:t>
            </w:r>
            <w:r w:rsidRPr="00F85A63">
              <w:rPr>
                <w:rFonts w:cs="Times New Roman"/>
                <w:spacing w:val="1"/>
                <w:sz w:val="22"/>
              </w:rPr>
              <w:t>с</w:t>
            </w:r>
            <w:r w:rsidRPr="00F85A63">
              <w:rPr>
                <w:rFonts w:cs="Times New Roman"/>
                <w:sz w:val="22"/>
              </w:rPr>
              <w:t>борник кон</w:t>
            </w:r>
            <w:r w:rsidRPr="00F85A63">
              <w:rPr>
                <w:rFonts w:cs="Times New Roman"/>
                <w:spacing w:val="1"/>
                <w:sz w:val="22"/>
              </w:rPr>
              <w:t>с</w:t>
            </w:r>
            <w:r w:rsidRPr="00F85A63">
              <w:rPr>
                <w:rFonts w:cs="Times New Roman"/>
                <w:sz w:val="22"/>
              </w:rPr>
              <w:t xml:space="preserve">пектов </w:t>
            </w:r>
            <w:r w:rsidRPr="00F85A63">
              <w:rPr>
                <w:rFonts w:cs="Times New Roman"/>
                <w:spacing w:val="2"/>
                <w:sz w:val="22"/>
              </w:rPr>
              <w:t>с</w:t>
            </w:r>
            <w:r w:rsidRPr="00F85A63">
              <w:rPr>
                <w:rFonts w:cs="Times New Roman"/>
                <w:spacing w:val="1"/>
                <w:sz w:val="22"/>
              </w:rPr>
              <w:t>о</w:t>
            </w:r>
            <w:r w:rsidRPr="00F85A63">
              <w:rPr>
                <w:rFonts w:cs="Times New Roman"/>
                <w:sz w:val="22"/>
              </w:rPr>
              <w:t>держа</w:t>
            </w:r>
            <w:r w:rsidRPr="00F85A63">
              <w:rPr>
                <w:rFonts w:cs="Times New Roman"/>
                <w:spacing w:val="1"/>
                <w:sz w:val="22"/>
              </w:rPr>
              <w:t>н</w:t>
            </w:r>
            <w:r w:rsidRPr="00F85A63">
              <w:rPr>
                <w:rFonts w:cs="Times New Roman"/>
                <w:sz w:val="22"/>
              </w:rPr>
              <w:t>ия и м</w:t>
            </w:r>
            <w:r w:rsidRPr="00F85A63">
              <w:rPr>
                <w:rFonts w:cs="Times New Roman"/>
                <w:spacing w:val="1"/>
                <w:sz w:val="22"/>
              </w:rPr>
              <w:t>е</w:t>
            </w:r>
            <w:r w:rsidRPr="00F85A63">
              <w:rPr>
                <w:rFonts w:cs="Times New Roman"/>
                <w:sz w:val="22"/>
              </w:rPr>
              <w:t>тодич</w:t>
            </w:r>
            <w:r w:rsidRPr="00F85A63">
              <w:rPr>
                <w:rFonts w:cs="Times New Roman"/>
                <w:spacing w:val="1"/>
                <w:sz w:val="22"/>
              </w:rPr>
              <w:t>ес</w:t>
            </w:r>
            <w:r w:rsidRPr="00F85A63">
              <w:rPr>
                <w:rFonts w:cs="Times New Roman"/>
                <w:sz w:val="22"/>
              </w:rPr>
              <w:t>ких рек</w:t>
            </w:r>
            <w:r w:rsidRPr="00F85A63">
              <w:rPr>
                <w:rFonts w:cs="Times New Roman"/>
                <w:spacing w:val="-1"/>
                <w:sz w:val="22"/>
              </w:rPr>
              <w:t>о</w:t>
            </w:r>
            <w:r w:rsidRPr="00F85A63">
              <w:rPr>
                <w:rFonts w:cs="Times New Roman"/>
                <w:sz w:val="22"/>
              </w:rPr>
              <w:t>м</w:t>
            </w:r>
            <w:r w:rsidRPr="00F85A63">
              <w:rPr>
                <w:rFonts w:cs="Times New Roman"/>
                <w:spacing w:val="1"/>
                <w:sz w:val="22"/>
              </w:rPr>
              <w:t>е</w:t>
            </w:r>
            <w:r w:rsidRPr="00F85A63">
              <w:rPr>
                <w:rFonts w:cs="Times New Roman"/>
                <w:sz w:val="22"/>
              </w:rPr>
              <w:t xml:space="preserve">ндаций по </w:t>
            </w:r>
            <w:r w:rsidRPr="00F85A63">
              <w:rPr>
                <w:rFonts w:cs="Times New Roman"/>
                <w:spacing w:val="1"/>
                <w:sz w:val="22"/>
              </w:rPr>
              <w:t>п</w:t>
            </w:r>
            <w:r w:rsidRPr="00F85A63">
              <w:rPr>
                <w:rFonts w:cs="Times New Roman"/>
                <w:sz w:val="22"/>
              </w:rPr>
              <w:t>р</w:t>
            </w:r>
            <w:r w:rsidRPr="00F85A63">
              <w:rPr>
                <w:rFonts w:cs="Times New Roman"/>
                <w:spacing w:val="-1"/>
                <w:sz w:val="22"/>
              </w:rPr>
              <w:t>о</w:t>
            </w:r>
            <w:r w:rsidRPr="00F85A63">
              <w:rPr>
                <w:rFonts w:cs="Times New Roman"/>
                <w:sz w:val="22"/>
              </w:rPr>
              <w:t>в</w:t>
            </w:r>
            <w:r w:rsidRPr="00F85A63">
              <w:rPr>
                <w:rFonts w:cs="Times New Roman"/>
                <w:spacing w:val="1"/>
                <w:sz w:val="22"/>
              </w:rPr>
              <w:t>е</w:t>
            </w:r>
            <w:r w:rsidRPr="00F85A63">
              <w:rPr>
                <w:rFonts w:cs="Times New Roman"/>
                <w:sz w:val="22"/>
              </w:rPr>
              <w:t>д</w:t>
            </w:r>
            <w:r w:rsidRPr="00F85A63">
              <w:rPr>
                <w:rFonts w:cs="Times New Roman"/>
                <w:spacing w:val="1"/>
                <w:sz w:val="22"/>
              </w:rPr>
              <w:t>е</w:t>
            </w:r>
            <w:r w:rsidRPr="00F85A63">
              <w:rPr>
                <w:rFonts w:cs="Times New Roman"/>
                <w:sz w:val="22"/>
              </w:rPr>
              <w:t xml:space="preserve">нию </w:t>
            </w:r>
            <w:r w:rsidRPr="00F85A63">
              <w:rPr>
                <w:rFonts w:cs="Times New Roman"/>
                <w:spacing w:val="1"/>
                <w:sz w:val="22"/>
              </w:rPr>
              <w:t>та</w:t>
            </w:r>
            <w:r w:rsidRPr="00F85A63">
              <w:rPr>
                <w:rFonts w:cs="Times New Roman"/>
                <w:sz w:val="22"/>
              </w:rPr>
              <w:t>к</w:t>
            </w:r>
            <w:r w:rsidRPr="00F85A63">
              <w:rPr>
                <w:rFonts w:cs="Times New Roman"/>
                <w:spacing w:val="-1"/>
                <w:sz w:val="22"/>
              </w:rPr>
              <w:t>и</w:t>
            </w:r>
            <w:r w:rsidRPr="00F85A63">
              <w:rPr>
                <w:rFonts w:cs="Times New Roman"/>
                <w:sz w:val="22"/>
              </w:rPr>
              <w:t>х</w:t>
            </w:r>
            <w:r w:rsidR="00782D74">
              <w:rPr>
                <w:rFonts w:cs="Times New Roman"/>
                <w:sz w:val="22"/>
              </w:rPr>
              <w:t xml:space="preserve"> </w:t>
            </w:r>
            <w:r w:rsidRPr="00F85A63">
              <w:rPr>
                <w:rFonts w:cs="Times New Roman"/>
                <w:sz w:val="22"/>
              </w:rPr>
              <w:t>м</w:t>
            </w:r>
            <w:r w:rsidRPr="00F85A63">
              <w:rPr>
                <w:rFonts w:cs="Times New Roman"/>
                <w:spacing w:val="1"/>
                <w:sz w:val="22"/>
              </w:rPr>
              <w:t>е</w:t>
            </w:r>
            <w:r w:rsidRPr="00F85A63">
              <w:rPr>
                <w:rFonts w:cs="Times New Roman"/>
                <w:sz w:val="22"/>
              </w:rPr>
              <w:t>ропр</w:t>
            </w:r>
            <w:r w:rsidRPr="00F85A63">
              <w:rPr>
                <w:rFonts w:cs="Times New Roman"/>
                <w:spacing w:val="-1"/>
                <w:sz w:val="22"/>
              </w:rPr>
              <w:t>и</w:t>
            </w:r>
            <w:r w:rsidRPr="00F85A63">
              <w:rPr>
                <w:rFonts w:cs="Times New Roman"/>
                <w:sz w:val="22"/>
              </w:rPr>
              <w:t>ятий (</w:t>
            </w:r>
            <w:r w:rsidRPr="00F85A63">
              <w:rPr>
                <w:rFonts w:cs="Times New Roman"/>
                <w:spacing w:val="-1"/>
                <w:sz w:val="22"/>
              </w:rPr>
              <w:t>у</w:t>
            </w:r>
            <w:r w:rsidRPr="00F85A63">
              <w:rPr>
                <w:rFonts w:cs="Times New Roman"/>
                <w:sz w:val="22"/>
              </w:rPr>
              <w:t>ро</w:t>
            </w:r>
            <w:r w:rsidRPr="00F85A63">
              <w:rPr>
                <w:rFonts w:cs="Times New Roman"/>
                <w:spacing w:val="-1"/>
                <w:sz w:val="22"/>
              </w:rPr>
              <w:t>к</w:t>
            </w:r>
            <w:r w:rsidRPr="00F85A63">
              <w:rPr>
                <w:rFonts w:cs="Times New Roman"/>
                <w:sz w:val="22"/>
              </w:rPr>
              <w:t>ов</w:t>
            </w:r>
            <w:r w:rsidRPr="00F85A63">
              <w:rPr>
                <w:rFonts w:cs="Times New Roman"/>
                <w:spacing w:val="1"/>
                <w:sz w:val="22"/>
              </w:rPr>
              <w:t>)</w:t>
            </w:r>
          </w:p>
        </w:tc>
      </w:tr>
      <w:tr w:rsidR="006009A7" w:rsidRPr="00F85A63" w:rsidTr="00782D74">
        <w:tc>
          <w:tcPr>
            <w:tcW w:w="1789" w:type="dxa"/>
          </w:tcPr>
          <w:p w:rsidR="006009A7" w:rsidRPr="00F85A63" w:rsidRDefault="006009A7" w:rsidP="006009A7">
            <w:pPr>
              <w:widowControl w:val="0"/>
              <w:autoSpaceDE w:val="0"/>
              <w:autoSpaceDN w:val="0"/>
              <w:adjustRightInd w:val="0"/>
              <w:ind w:firstLine="0"/>
              <w:rPr>
                <w:rStyle w:val="Zag11"/>
                <w:rFonts w:cs="Times New Roman"/>
                <w:sz w:val="22"/>
              </w:rPr>
            </w:pPr>
            <w:r w:rsidRPr="00F85A63">
              <w:rPr>
                <w:rStyle w:val="Zag11"/>
                <w:rFonts w:cs="Times New Roman"/>
                <w:sz w:val="22"/>
              </w:rPr>
              <w:t>Утверждение рабочих программ по формированию экологической культуры, здорового и безопасного образа жизни</w:t>
            </w:r>
          </w:p>
        </w:tc>
        <w:tc>
          <w:tcPr>
            <w:tcW w:w="4415" w:type="dxa"/>
          </w:tcPr>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z w:val="22"/>
              </w:rPr>
              <w:t>1.Разработка рабочей программы «Разговор о правильном питании»</w:t>
            </w:r>
          </w:p>
          <w:p w:rsidR="006009A7" w:rsidRPr="00F85A63" w:rsidRDefault="00782D74" w:rsidP="00782D74">
            <w:pPr>
              <w:pStyle w:val="aff"/>
              <w:spacing w:line="240" w:lineRule="auto"/>
              <w:ind w:firstLine="0"/>
              <w:rPr>
                <w:rStyle w:val="Zag11"/>
                <w:rFonts w:ascii="Times New Roman" w:hAnsi="Times New Roman"/>
                <w:sz w:val="22"/>
              </w:rPr>
            </w:pPr>
            <w:r>
              <w:rPr>
                <w:rFonts w:ascii="Times New Roman" w:hAnsi="Times New Roman"/>
                <w:sz w:val="22"/>
              </w:rPr>
              <w:t>2.</w:t>
            </w:r>
            <w:r w:rsidR="006009A7" w:rsidRPr="00F85A63">
              <w:rPr>
                <w:rFonts w:ascii="Times New Roman" w:hAnsi="Times New Roman"/>
                <w:sz w:val="22"/>
              </w:rPr>
              <w:t>Разработка рабочей программы «Осторожно дорога»</w:t>
            </w:r>
          </w:p>
        </w:tc>
        <w:tc>
          <w:tcPr>
            <w:tcW w:w="1083" w:type="dxa"/>
            <w:gridSpan w:val="2"/>
          </w:tcPr>
          <w:p w:rsidR="006009A7" w:rsidRPr="00F85A63" w:rsidRDefault="006009A7" w:rsidP="003C06BC">
            <w:pPr>
              <w:pStyle w:val="aff"/>
              <w:spacing w:line="240" w:lineRule="auto"/>
              <w:ind w:firstLine="0"/>
              <w:jc w:val="center"/>
              <w:rPr>
                <w:rFonts w:ascii="Times New Roman" w:hAnsi="Times New Roman"/>
                <w:spacing w:val="-5"/>
                <w:sz w:val="22"/>
              </w:rPr>
            </w:pPr>
            <w:r w:rsidRPr="00F85A63">
              <w:rPr>
                <w:rFonts w:ascii="Times New Roman" w:hAnsi="Times New Roman"/>
                <w:spacing w:val="3"/>
                <w:sz w:val="22"/>
              </w:rPr>
              <w:t>Участие в реализации программ</w:t>
            </w:r>
          </w:p>
        </w:tc>
        <w:tc>
          <w:tcPr>
            <w:tcW w:w="1882" w:type="dxa"/>
          </w:tcPr>
          <w:p w:rsidR="006009A7" w:rsidRPr="00F85A63" w:rsidRDefault="00CB21CF" w:rsidP="003C06BC">
            <w:pPr>
              <w:pStyle w:val="aff"/>
              <w:spacing w:line="240" w:lineRule="auto"/>
              <w:ind w:firstLine="0"/>
              <w:jc w:val="center"/>
              <w:rPr>
                <w:rStyle w:val="Zag11"/>
                <w:rFonts w:ascii="Times New Roman" w:eastAsia="Calibri" w:hAnsi="Times New Roman"/>
                <w:b/>
                <w:sz w:val="28"/>
                <w:szCs w:val="28"/>
              </w:rPr>
            </w:pPr>
            <w:r w:rsidRPr="00F85A63">
              <w:rPr>
                <w:rFonts w:ascii="Times New Roman" w:hAnsi="Times New Roman"/>
                <w:spacing w:val="1"/>
                <w:sz w:val="22"/>
              </w:rPr>
              <w:t>До 01.09.</w:t>
            </w:r>
            <w:r w:rsidR="00782D74">
              <w:rPr>
                <w:rFonts w:ascii="Times New Roman" w:hAnsi="Times New Roman"/>
                <w:spacing w:val="1"/>
                <w:sz w:val="22"/>
              </w:rPr>
              <w:t>20</w:t>
            </w:r>
          </w:p>
        </w:tc>
        <w:tc>
          <w:tcPr>
            <w:tcW w:w="1393" w:type="dxa"/>
          </w:tcPr>
          <w:p w:rsidR="006009A7" w:rsidRPr="00F85A63" w:rsidRDefault="006009A7" w:rsidP="00845EDA">
            <w:pPr>
              <w:widowControl w:val="0"/>
              <w:autoSpaceDE w:val="0"/>
              <w:autoSpaceDN w:val="0"/>
              <w:adjustRightInd w:val="0"/>
              <w:ind w:firstLine="0"/>
              <w:rPr>
                <w:rFonts w:cs="Times New Roman"/>
                <w:sz w:val="22"/>
              </w:rPr>
            </w:pPr>
            <w:r w:rsidRPr="00F85A63">
              <w:rPr>
                <w:rFonts w:cs="Times New Roman"/>
                <w:sz w:val="22"/>
              </w:rPr>
              <w:t xml:space="preserve">Рабочие программы по курсам </w:t>
            </w:r>
            <w:r w:rsidRPr="00F85A63">
              <w:rPr>
                <w:rStyle w:val="Zag11"/>
                <w:rFonts w:cs="Times New Roman"/>
                <w:sz w:val="22"/>
              </w:rPr>
              <w:t>формированию экологической культуры, здорового и безопасного образа</w:t>
            </w:r>
          </w:p>
        </w:tc>
      </w:tr>
      <w:tr w:rsidR="006009A7" w:rsidRPr="00F85A63" w:rsidTr="00782D74">
        <w:tc>
          <w:tcPr>
            <w:tcW w:w="1789" w:type="dxa"/>
          </w:tcPr>
          <w:p w:rsidR="006009A7" w:rsidRPr="00F85A63" w:rsidRDefault="006009A7" w:rsidP="003C06BC">
            <w:pPr>
              <w:pStyle w:val="aff"/>
              <w:spacing w:line="240" w:lineRule="auto"/>
              <w:ind w:firstLine="0"/>
              <w:jc w:val="center"/>
              <w:rPr>
                <w:rStyle w:val="Zag11"/>
                <w:rFonts w:ascii="Times New Roman" w:hAnsi="Times New Roman"/>
                <w:sz w:val="22"/>
              </w:rPr>
            </w:pPr>
            <w:r w:rsidRPr="00F85A63">
              <w:rPr>
                <w:rStyle w:val="Zag11"/>
                <w:rFonts w:ascii="Times New Roman" w:hAnsi="Times New Roman"/>
                <w:sz w:val="22"/>
              </w:rPr>
              <w:t>Утверждение планов воспитательной работы</w:t>
            </w:r>
          </w:p>
        </w:tc>
        <w:tc>
          <w:tcPr>
            <w:tcW w:w="4415" w:type="dxa"/>
          </w:tcPr>
          <w:p w:rsidR="006009A7" w:rsidRPr="00F85A63" w:rsidRDefault="006009A7" w:rsidP="003C06BC">
            <w:pPr>
              <w:pStyle w:val="aff"/>
              <w:spacing w:line="240" w:lineRule="auto"/>
              <w:ind w:firstLine="0"/>
              <w:jc w:val="center"/>
              <w:rPr>
                <w:rStyle w:val="Zag11"/>
                <w:rFonts w:ascii="Times New Roman" w:hAnsi="Times New Roman"/>
                <w:sz w:val="22"/>
              </w:rPr>
            </w:pPr>
            <w:r w:rsidRPr="00F85A63">
              <w:rPr>
                <w:rFonts w:ascii="Times New Roman" w:hAnsi="Times New Roman"/>
                <w:sz w:val="22"/>
              </w:rPr>
              <w:t xml:space="preserve">Разработка направления в планах воспитательной работы по формированию </w:t>
            </w:r>
            <w:r w:rsidRPr="00F85A63">
              <w:rPr>
                <w:rStyle w:val="Zag11"/>
                <w:rFonts w:ascii="Times New Roman" w:hAnsi="Times New Roman"/>
                <w:sz w:val="22"/>
              </w:rPr>
              <w:t>экологической культуры, здорового и безопасного образа жизни</w:t>
            </w:r>
          </w:p>
        </w:tc>
        <w:tc>
          <w:tcPr>
            <w:tcW w:w="1083" w:type="dxa"/>
            <w:gridSpan w:val="2"/>
          </w:tcPr>
          <w:p w:rsidR="006009A7" w:rsidRPr="00F85A63" w:rsidRDefault="006009A7" w:rsidP="003C06BC">
            <w:pPr>
              <w:pStyle w:val="aff"/>
              <w:spacing w:line="240" w:lineRule="auto"/>
              <w:ind w:firstLine="0"/>
              <w:jc w:val="center"/>
              <w:rPr>
                <w:rFonts w:ascii="Times New Roman" w:hAnsi="Times New Roman"/>
                <w:spacing w:val="-5"/>
                <w:sz w:val="22"/>
              </w:rPr>
            </w:pPr>
            <w:r w:rsidRPr="00F85A63">
              <w:rPr>
                <w:rFonts w:ascii="Times New Roman" w:hAnsi="Times New Roman"/>
                <w:spacing w:val="3"/>
                <w:sz w:val="22"/>
              </w:rPr>
              <w:t>Участие в планирование мероприятий</w:t>
            </w:r>
          </w:p>
        </w:tc>
        <w:tc>
          <w:tcPr>
            <w:tcW w:w="1882" w:type="dxa"/>
          </w:tcPr>
          <w:p w:rsidR="006009A7" w:rsidRPr="00F85A63" w:rsidRDefault="00CB21CF" w:rsidP="003C06BC">
            <w:pPr>
              <w:pStyle w:val="aff"/>
              <w:spacing w:line="240" w:lineRule="auto"/>
              <w:ind w:firstLine="0"/>
              <w:jc w:val="center"/>
              <w:rPr>
                <w:rStyle w:val="Zag11"/>
                <w:rFonts w:ascii="Times New Roman" w:eastAsia="Calibri" w:hAnsi="Times New Roman"/>
                <w:b/>
                <w:sz w:val="28"/>
                <w:szCs w:val="28"/>
              </w:rPr>
            </w:pPr>
            <w:r w:rsidRPr="00F85A63">
              <w:rPr>
                <w:rFonts w:ascii="Times New Roman" w:hAnsi="Times New Roman"/>
                <w:spacing w:val="1"/>
                <w:sz w:val="22"/>
              </w:rPr>
              <w:t>до 01.09.</w:t>
            </w:r>
            <w:r w:rsidR="00782D74">
              <w:rPr>
                <w:rFonts w:ascii="Times New Roman" w:hAnsi="Times New Roman"/>
                <w:spacing w:val="1"/>
                <w:sz w:val="22"/>
              </w:rPr>
              <w:t>20</w:t>
            </w:r>
          </w:p>
        </w:tc>
        <w:tc>
          <w:tcPr>
            <w:tcW w:w="1393" w:type="dxa"/>
          </w:tcPr>
          <w:p w:rsidR="006009A7" w:rsidRPr="00F85A63" w:rsidRDefault="006009A7" w:rsidP="00845EDA">
            <w:pPr>
              <w:widowControl w:val="0"/>
              <w:autoSpaceDE w:val="0"/>
              <w:autoSpaceDN w:val="0"/>
              <w:adjustRightInd w:val="0"/>
              <w:ind w:firstLine="0"/>
              <w:rPr>
                <w:rFonts w:cs="Times New Roman"/>
                <w:sz w:val="22"/>
              </w:rPr>
            </w:pPr>
            <w:r w:rsidRPr="00F85A63">
              <w:rPr>
                <w:rFonts w:cs="Times New Roman"/>
                <w:sz w:val="22"/>
              </w:rPr>
              <w:t>Планы воспитательной работы</w:t>
            </w:r>
          </w:p>
        </w:tc>
      </w:tr>
      <w:tr w:rsidR="006009A7" w:rsidRPr="00F85A63" w:rsidTr="00782D74">
        <w:tc>
          <w:tcPr>
            <w:tcW w:w="1789" w:type="dxa"/>
          </w:tcPr>
          <w:p w:rsidR="006009A7" w:rsidRPr="00F85A63" w:rsidRDefault="006009A7" w:rsidP="003C06BC">
            <w:pPr>
              <w:pStyle w:val="aff"/>
              <w:spacing w:line="240" w:lineRule="auto"/>
              <w:ind w:firstLine="0"/>
              <w:jc w:val="center"/>
              <w:rPr>
                <w:rStyle w:val="Zag11"/>
                <w:rFonts w:ascii="Times New Roman" w:hAnsi="Times New Roman"/>
                <w:sz w:val="22"/>
              </w:rPr>
            </w:pPr>
            <w:r w:rsidRPr="00F85A63">
              <w:rPr>
                <w:rStyle w:val="Zag11"/>
                <w:rFonts w:ascii="Times New Roman" w:hAnsi="Times New Roman"/>
                <w:sz w:val="22"/>
              </w:rPr>
              <w:t>Утверждение планов индивидуальных образовательных маршрутов</w:t>
            </w:r>
          </w:p>
        </w:tc>
        <w:tc>
          <w:tcPr>
            <w:tcW w:w="4415" w:type="dxa"/>
          </w:tcPr>
          <w:p w:rsidR="006009A7" w:rsidRPr="00F85A63" w:rsidRDefault="006009A7" w:rsidP="003C06BC">
            <w:pPr>
              <w:pStyle w:val="aff"/>
              <w:spacing w:line="240" w:lineRule="auto"/>
              <w:ind w:firstLine="0"/>
              <w:jc w:val="center"/>
              <w:rPr>
                <w:rStyle w:val="Zag11"/>
                <w:rFonts w:ascii="Times New Roman" w:hAnsi="Times New Roman"/>
                <w:sz w:val="22"/>
              </w:rPr>
            </w:pPr>
            <w:r w:rsidRPr="00F85A63">
              <w:rPr>
                <w:rFonts w:ascii="Times New Roman" w:hAnsi="Times New Roman"/>
                <w:color w:val="231F20"/>
                <w:spacing w:val="1"/>
                <w:w w:val="121"/>
                <w:sz w:val="22"/>
              </w:rPr>
              <w:t>И</w:t>
            </w:r>
            <w:r w:rsidRPr="00F85A63">
              <w:rPr>
                <w:rFonts w:ascii="Times New Roman" w:hAnsi="Times New Roman"/>
                <w:color w:val="231F20"/>
                <w:spacing w:val="2"/>
                <w:w w:val="117"/>
                <w:sz w:val="22"/>
              </w:rPr>
              <w:t>н</w:t>
            </w:r>
            <w:r w:rsidRPr="00F85A63">
              <w:rPr>
                <w:rFonts w:ascii="Times New Roman" w:hAnsi="Times New Roman"/>
                <w:color w:val="231F20"/>
                <w:spacing w:val="2"/>
                <w:w w:val="105"/>
                <w:sz w:val="22"/>
              </w:rPr>
              <w:t>д</w:t>
            </w:r>
            <w:r w:rsidRPr="00F85A63">
              <w:rPr>
                <w:rFonts w:ascii="Times New Roman" w:hAnsi="Times New Roman"/>
                <w:color w:val="231F20"/>
                <w:spacing w:val="2"/>
                <w:w w:val="115"/>
                <w:sz w:val="22"/>
              </w:rPr>
              <w:t>и</w:t>
            </w:r>
            <w:r w:rsidRPr="00F85A63">
              <w:rPr>
                <w:rFonts w:ascii="Times New Roman" w:hAnsi="Times New Roman"/>
                <w:color w:val="231F20"/>
                <w:spacing w:val="2"/>
                <w:w w:val="110"/>
                <w:sz w:val="22"/>
              </w:rPr>
              <w:t>в</w:t>
            </w:r>
            <w:r w:rsidRPr="00F85A63">
              <w:rPr>
                <w:rFonts w:ascii="Times New Roman" w:hAnsi="Times New Roman"/>
                <w:color w:val="231F20"/>
                <w:spacing w:val="2"/>
                <w:w w:val="115"/>
                <w:sz w:val="22"/>
              </w:rPr>
              <w:t>и</w:t>
            </w:r>
            <w:r w:rsidRPr="00F85A63">
              <w:rPr>
                <w:rFonts w:ascii="Times New Roman" w:hAnsi="Times New Roman"/>
                <w:color w:val="231F20"/>
                <w:spacing w:val="2"/>
                <w:w w:val="105"/>
                <w:sz w:val="22"/>
              </w:rPr>
              <w:t>д</w:t>
            </w:r>
            <w:r w:rsidRPr="00F85A63">
              <w:rPr>
                <w:rFonts w:ascii="Times New Roman" w:hAnsi="Times New Roman"/>
                <w:color w:val="231F20"/>
                <w:spacing w:val="-2"/>
                <w:sz w:val="22"/>
              </w:rPr>
              <w:t>у</w:t>
            </w:r>
            <w:r w:rsidRPr="00F85A63">
              <w:rPr>
                <w:rFonts w:ascii="Times New Roman" w:hAnsi="Times New Roman"/>
                <w:color w:val="231F20"/>
                <w:spacing w:val="1"/>
                <w:w w:val="110"/>
                <w:sz w:val="22"/>
              </w:rPr>
              <w:t>а</w:t>
            </w:r>
            <w:r w:rsidRPr="00F85A63">
              <w:rPr>
                <w:rFonts w:ascii="Times New Roman" w:hAnsi="Times New Roman"/>
                <w:color w:val="231F20"/>
                <w:spacing w:val="2"/>
                <w:w w:val="109"/>
                <w:sz w:val="22"/>
              </w:rPr>
              <w:t>л</w:t>
            </w:r>
            <w:r w:rsidRPr="00F85A63">
              <w:rPr>
                <w:rFonts w:ascii="Times New Roman" w:hAnsi="Times New Roman"/>
                <w:color w:val="231F20"/>
                <w:spacing w:val="2"/>
                <w:w w:val="115"/>
                <w:sz w:val="22"/>
              </w:rPr>
              <w:t>и</w:t>
            </w:r>
            <w:r w:rsidRPr="00F85A63">
              <w:rPr>
                <w:rFonts w:ascii="Times New Roman" w:hAnsi="Times New Roman"/>
                <w:color w:val="231F20"/>
                <w:spacing w:val="6"/>
                <w:w w:val="112"/>
                <w:sz w:val="22"/>
              </w:rPr>
              <w:t>з</w:t>
            </w:r>
            <w:r w:rsidRPr="00F85A63">
              <w:rPr>
                <w:rFonts w:ascii="Times New Roman" w:hAnsi="Times New Roman"/>
                <w:color w:val="231F20"/>
                <w:spacing w:val="2"/>
                <w:w w:val="110"/>
                <w:sz w:val="22"/>
              </w:rPr>
              <w:t>а</w:t>
            </w:r>
            <w:r w:rsidRPr="00F85A63">
              <w:rPr>
                <w:rFonts w:ascii="Times New Roman" w:hAnsi="Times New Roman"/>
                <w:color w:val="231F20"/>
                <w:spacing w:val="2"/>
                <w:w w:val="115"/>
                <w:sz w:val="22"/>
              </w:rPr>
              <w:t>ци</w:t>
            </w:r>
            <w:r w:rsidRPr="00F85A63">
              <w:rPr>
                <w:rFonts w:ascii="Times New Roman" w:hAnsi="Times New Roman"/>
                <w:color w:val="231F20"/>
                <w:w w:val="117"/>
                <w:sz w:val="22"/>
              </w:rPr>
              <w:t>я</w:t>
            </w:r>
            <w:r w:rsidRPr="00F85A63">
              <w:rPr>
                <w:rFonts w:ascii="Times New Roman" w:hAnsi="Times New Roman"/>
                <w:color w:val="231F20"/>
                <w:spacing w:val="6"/>
                <w:w w:val="112"/>
                <w:sz w:val="22"/>
              </w:rPr>
              <w:t>о</w:t>
            </w:r>
            <w:r w:rsidRPr="00F85A63">
              <w:rPr>
                <w:rFonts w:ascii="Times New Roman" w:hAnsi="Times New Roman"/>
                <w:color w:val="231F20"/>
                <w:w w:val="108"/>
                <w:sz w:val="22"/>
              </w:rPr>
              <w:t>б</w:t>
            </w:r>
            <w:r w:rsidRPr="00F85A63">
              <w:rPr>
                <w:rFonts w:ascii="Times New Roman" w:hAnsi="Times New Roman"/>
                <w:color w:val="231F20"/>
                <w:spacing w:val="1"/>
                <w:sz w:val="22"/>
              </w:rPr>
              <w:t>у</w:t>
            </w:r>
            <w:r w:rsidRPr="00F85A63">
              <w:rPr>
                <w:rFonts w:ascii="Times New Roman" w:hAnsi="Times New Roman"/>
                <w:color w:val="231F20"/>
                <w:spacing w:val="2"/>
                <w:w w:val="109"/>
                <w:sz w:val="22"/>
              </w:rPr>
              <w:t>че</w:t>
            </w:r>
            <w:r w:rsidRPr="00F85A63">
              <w:rPr>
                <w:rFonts w:ascii="Times New Roman" w:hAnsi="Times New Roman"/>
                <w:color w:val="231F20"/>
                <w:spacing w:val="2"/>
                <w:w w:val="117"/>
                <w:sz w:val="22"/>
              </w:rPr>
              <w:t>н</w:t>
            </w:r>
            <w:r w:rsidRPr="00F85A63">
              <w:rPr>
                <w:rFonts w:ascii="Times New Roman" w:hAnsi="Times New Roman"/>
                <w:color w:val="231F20"/>
                <w:spacing w:val="2"/>
                <w:w w:val="115"/>
                <w:sz w:val="22"/>
              </w:rPr>
              <w:t>и</w:t>
            </w:r>
            <w:proofErr w:type="gramStart"/>
            <w:r w:rsidRPr="00F85A63">
              <w:rPr>
                <w:rFonts w:ascii="Times New Roman" w:hAnsi="Times New Roman"/>
                <w:color w:val="231F20"/>
                <w:w w:val="117"/>
                <w:sz w:val="22"/>
              </w:rPr>
              <w:t>я</w:t>
            </w:r>
            <w:r w:rsidRPr="00F85A63">
              <w:rPr>
                <w:rFonts w:ascii="Times New Roman" w:hAnsi="Times New Roman"/>
                <w:color w:val="231F20"/>
                <w:spacing w:val="2"/>
                <w:w w:val="116"/>
                <w:sz w:val="22"/>
              </w:rPr>
              <w:t>(</w:t>
            </w:r>
            <w:proofErr w:type="gramEnd"/>
            <w:r w:rsidRPr="00F85A63">
              <w:rPr>
                <w:rFonts w:ascii="Times New Roman" w:hAnsi="Times New Roman"/>
                <w:color w:val="231F20"/>
                <w:spacing w:val="2"/>
                <w:sz w:val="22"/>
              </w:rPr>
              <w:t>у</w:t>
            </w:r>
            <w:r w:rsidRPr="00F85A63">
              <w:rPr>
                <w:rFonts w:ascii="Times New Roman" w:hAnsi="Times New Roman"/>
                <w:color w:val="231F20"/>
                <w:spacing w:val="2"/>
                <w:w w:val="109"/>
                <w:sz w:val="22"/>
              </w:rPr>
              <w:t>чё</w:t>
            </w:r>
            <w:r w:rsidRPr="00F85A63">
              <w:rPr>
                <w:rFonts w:ascii="Times New Roman" w:hAnsi="Times New Roman"/>
                <w:color w:val="231F20"/>
                <w:w w:val="106"/>
                <w:sz w:val="22"/>
              </w:rPr>
              <w:t>т</w:t>
            </w:r>
            <w:r w:rsidRPr="00F85A63">
              <w:rPr>
                <w:rFonts w:ascii="Times New Roman" w:hAnsi="Times New Roman"/>
                <w:color w:val="231F20"/>
                <w:spacing w:val="2"/>
                <w:w w:val="115"/>
                <w:sz w:val="22"/>
              </w:rPr>
              <w:t>и</w:t>
            </w:r>
            <w:r w:rsidRPr="00F85A63">
              <w:rPr>
                <w:rFonts w:ascii="Times New Roman" w:hAnsi="Times New Roman"/>
                <w:color w:val="231F20"/>
                <w:spacing w:val="2"/>
                <w:w w:val="117"/>
                <w:sz w:val="22"/>
              </w:rPr>
              <w:t>н</w:t>
            </w:r>
            <w:r w:rsidRPr="00F85A63">
              <w:rPr>
                <w:rFonts w:ascii="Times New Roman" w:hAnsi="Times New Roman"/>
                <w:color w:val="231F20"/>
                <w:spacing w:val="1"/>
                <w:w w:val="105"/>
                <w:sz w:val="22"/>
              </w:rPr>
              <w:t>д</w:t>
            </w:r>
            <w:r w:rsidRPr="00F85A63">
              <w:rPr>
                <w:rFonts w:ascii="Times New Roman" w:hAnsi="Times New Roman"/>
                <w:color w:val="231F20"/>
                <w:spacing w:val="2"/>
                <w:w w:val="115"/>
                <w:sz w:val="22"/>
              </w:rPr>
              <w:t>и</w:t>
            </w:r>
            <w:r w:rsidRPr="00F85A63">
              <w:rPr>
                <w:rFonts w:ascii="Times New Roman" w:hAnsi="Times New Roman"/>
                <w:color w:val="231F20"/>
                <w:spacing w:val="2"/>
                <w:w w:val="110"/>
                <w:sz w:val="22"/>
              </w:rPr>
              <w:t>в</w:t>
            </w:r>
            <w:r w:rsidRPr="00F85A63">
              <w:rPr>
                <w:rFonts w:ascii="Times New Roman" w:hAnsi="Times New Roman"/>
                <w:color w:val="231F20"/>
                <w:spacing w:val="2"/>
                <w:w w:val="115"/>
                <w:sz w:val="22"/>
              </w:rPr>
              <w:t>и</w:t>
            </w:r>
            <w:r w:rsidRPr="00F85A63">
              <w:rPr>
                <w:rFonts w:ascii="Times New Roman" w:hAnsi="Times New Roman"/>
                <w:color w:val="231F20"/>
                <w:spacing w:val="2"/>
                <w:w w:val="105"/>
                <w:sz w:val="22"/>
              </w:rPr>
              <w:t>д</w:t>
            </w:r>
            <w:r w:rsidRPr="00F85A63">
              <w:rPr>
                <w:rFonts w:ascii="Times New Roman" w:hAnsi="Times New Roman"/>
                <w:color w:val="231F20"/>
                <w:spacing w:val="-1"/>
                <w:sz w:val="22"/>
              </w:rPr>
              <w:t>у</w:t>
            </w:r>
            <w:r w:rsidRPr="00F85A63">
              <w:rPr>
                <w:rFonts w:ascii="Times New Roman" w:hAnsi="Times New Roman"/>
                <w:color w:val="231F20"/>
                <w:spacing w:val="1"/>
                <w:w w:val="110"/>
                <w:sz w:val="22"/>
              </w:rPr>
              <w:t>а</w:t>
            </w:r>
            <w:r w:rsidRPr="00F85A63">
              <w:rPr>
                <w:rFonts w:ascii="Times New Roman" w:hAnsi="Times New Roman"/>
                <w:color w:val="231F20"/>
                <w:spacing w:val="1"/>
                <w:w w:val="109"/>
                <w:sz w:val="22"/>
              </w:rPr>
              <w:t>л</w:t>
            </w:r>
            <w:r w:rsidRPr="00F85A63">
              <w:rPr>
                <w:rFonts w:ascii="Times New Roman" w:hAnsi="Times New Roman"/>
                <w:color w:val="231F20"/>
                <w:spacing w:val="2"/>
                <w:w w:val="109"/>
                <w:sz w:val="22"/>
              </w:rPr>
              <w:t>ь</w:t>
            </w:r>
            <w:r w:rsidRPr="00F85A63">
              <w:rPr>
                <w:rFonts w:ascii="Times New Roman" w:hAnsi="Times New Roman"/>
                <w:color w:val="231F20"/>
                <w:spacing w:val="2"/>
                <w:w w:val="117"/>
                <w:sz w:val="22"/>
              </w:rPr>
              <w:t>н</w:t>
            </w:r>
            <w:r w:rsidRPr="00F85A63">
              <w:rPr>
                <w:rFonts w:ascii="Times New Roman" w:hAnsi="Times New Roman"/>
                <w:color w:val="231F20"/>
                <w:spacing w:val="2"/>
                <w:w w:val="112"/>
                <w:sz w:val="22"/>
              </w:rPr>
              <w:t>ы</w:t>
            </w:r>
            <w:r w:rsidRPr="00F85A63">
              <w:rPr>
                <w:rFonts w:ascii="Times New Roman" w:hAnsi="Times New Roman"/>
                <w:color w:val="231F20"/>
                <w:sz w:val="22"/>
              </w:rPr>
              <w:t>х</w:t>
            </w:r>
            <w:r w:rsidRPr="00F85A63">
              <w:rPr>
                <w:rFonts w:ascii="Times New Roman" w:hAnsi="Times New Roman"/>
                <w:color w:val="231F20"/>
                <w:spacing w:val="4"/>
                <w:w w:val="112"/>
                <w:sz w:val="22"/>
              </w:rPr>
              <w:t>о</w:t>
            </w:r>
            <w:r w:rsidRPr="00F85A63">
              <w:rPr>
                <w:rFonts w:ascii="Times New Roman" w:hAnsi="Times New Roman"/>
                <w:color w:val="231F20"/>
                <w:w w:val="111"/>
                <w:sz w:val="22"/>
              </w:rPr>
              <w:t>с</w:t>
            </w:r>
            <w:r w:rsidRPr="00F85A63">
              <w:rPr>
                <w:rFonts w:ascii="Times New Roman" w:hAnsi="Times New Roman"/>
                <w:color w:val="231F20"/>
                <w:spacing w:val="6"/>
                <w:w w:val="112"/>
                <w:sz w:val="22"/>
              </w:rPr>
              <w:t>о</w:t>
            </w:r>
            <w:r w:rsidRPr="00F85A63">
              <w:rPr>
                <w:rFonts w:ascii="Times New Roman" w:hAnsi="Times New Roman"/>
                <w:color w:val="231F20"/>
                <w:spacing w:val="4"/>
                <w:w w:val="108"/>
                <w:sz w:val="22"/>
              </w:rPr>
              <w:t>б</w:t>
            </w:r>
            <w:r w:rsidRPr="00F85A63">
              <w:rPr>
                <w:rFonts w:ascii="Times New Roman" w:hAnsi="Times New Roman"/>
                <w:color w:val="231F20"/>
                <w:spacing w:val="2"/>
                <w:w w:val="109"/>
                <w:sz w:val="22"/>
              </w:rPr>
              <w:t>е</w:t>
            </w:r>
            <w:r w:rsidRPr="00F85A63">
              <w:rPr>
                <w:rFonts w:ascii="Times New Roman" w:hAnsi="Times New Roman"/>
                <w:color w:val="231F20"/>
                <w:spacing w:val="2"/>
                <w:w w:val="117"/>
                <w:sz w:val="22"/>
              </w:rPr>
              <w:t>нн</w:t>
            </w:r>
            <w:r w:rsidRPr="00F85A63">
              <w:rPr>
                <w:rFonts w:ascii="Times New Roman" w:hAnsi="Times New Roman"/>
                <w:color w:val="231F20"/>
                <w:spacing w:val="4"/>
                <w:w w:val="112"/>
                <w:sz w:val="22"/>
              </w:rPr>
              <w:t>о</w:t>
            </w:r>
            <w:r w:rsidRPr="00F85A63">
              <w:rPr>
                <w:rFonts w:ascii="Times New Roman" w:hAnsi="Times New Roman"/>
                <w:color w:val="231F20"/>
                <w:spacing w:val="2"/>
                <w:w w:val="111"/>
                <w:sz w:val="22"/>
              </w:rPr>
              <w:t>с</w:t>
            </w:r>
            <w:r w:rsidRPr="00F85A63">
              <w:rPr>
                <w:rFonts w:ascii="Times New Roman" w:hAnsi="Times New Roman"/>
                <w:color w:val="231F20"/>
                <w:spacing w:val="1"/>
                <w:w w:val="106"/>
                <w:sz w:val="22"/>
              </w:rPr>
              <w:t>т</w:t>
            </w:r>
            <w:r w:rsidRPr="00F85A63">
              <w:rPr>
                <w:rFonts w:ascii="Times New Roman" w:hAnsi="Times New Roman"/>
                <w:color w:val="231F20"/>
                <w:spacing w:val="2"/>
                <w:w w:val="109"/>
                <w:sz w:val="22"/>
              </w:rPr>
              <w:t>е</w:t>
            </w:r>
            <w:r w:rsidRPr="00F85A63">
              <w:rPr>
                <w:rFonts w:ascii="Times New Roman" w:hAnsi="Times New Roman"/>
                <w:color w:val="231F20"/>
                <w:w w:val="115"/>
                <w:sz w:val="22"/>
              </w:rPr>
              <w:t>й</w:t>
            </w:r>
            <w:r w:rsidRPr="00F85A63">
              <w:rPr>
                <w:rFonts w:ascii="Times New Roman" w:hAnsi="Times New Roman"/>
                <w:color w:val="231F20"/>
                <w:spacing w:val="6"/>
                <w:w w:val="111"/>
                <w:sz w:val="22"/>
              </w:rPr>
              <w:t>р</w:t>
            </w:r>
            <w:r w:rsidRPr="00F85A63">
              <w:rPr>
                <w:rFonts w:ascii="Times New Roman" w:hAnsi="Times New Roman"/>
                <w:color w:val="231F20"/>
                <w:spacing w:val="2"/>
                <w:w w:val="110"/>
                <w:sz w:val="22"/>
              </w:rPr>
              <w:t>а</w:t>
            </w:r>
            <w:r w:rsidRPr="00F85A63">
              <w:rPr>
                <w:rFonts w:ascii="Times New Roman" w:hAnsi="Times New Roman"/>
                <w:color w:val="231F20"/>
                <w:spacing w:val="2"/>
                <w:w w:val="112"/>
                <w:sz w:val="22"/>
              </w:rPr>
              <w:t>з</w:t>
            </w:r>
            <w:r w:rsidRPr="00F85A63">
              <w:rPr>
                <w:rFonts w:ascii="Times New Roman" w:hAnsi="Times New Roman"/>
                <w:color w:val="231F20"/>
                <w:spacing w:val="2"/>
                <w:w w:val="110"/>
                <w:sz w:val="22"/>
              </w:rPr>
              <w:t>в</w:t>
            </w:r>
            <w:r w:rsidRPr="00F85A63">
              <w:rPr>
                <w:rFonts w:ascii="Times New Roman" w:hAnsi="Times New Roman"/>
                <w:color w:val="231F20"/>
                <w:spacing w:val="2"/>
                <w:w w:val="115"/>
                <w:sz w:val="22"/>
              </w:rPr>
              <w:t>и</w:t>
            </w:r>
            <w:r w:rsidRPr="00F85A63">
              <w:rPr>
                <w:rFonts w:ascii="Times New Roman" w:hAnsi="Times New Roman"/>
                <w:color w:val="231F20"/>
                <w:spacing w:val="1"/>
                <w:w w:val="106"/>
                <w:sz w:val="22"/>
              </w:rPr>
              <w:t>т</w:t>
            </w:r>
            <w:r w:rsidRPr="00F85A63">
              <w:rPr>
                <w:rFonts w:ascii="Times New Roman" w:hAnsi="Times New Roman"/>
                <w:color w:val="231F20"/>
                <w:spacing w:val="2"/>
                <w:w w:val="115"/>
                <w:sz w:val="22"/>
              </w:rPr>
              <w:t>и</w:t>
            </w:r>
            <w:r w:rsidRPr="00F85A63">
              <w:rPr>
                <w:rFonts w:ascii="Times New Roman" w:hAnsi="Times New Roman"/>
                <w:color w:val="231F20"/>
                <w:spacing w:val="2"/>
                <w:w w:val="117"/>
                <w:sz w:val="22"/>
              </w:rPr>
              <w:t>я</w:t>
            </w:r>
            <w:r w:rsidRPr="00F85A63">
              <w:rPr>
                <w:rFonts w:ascii="Times New Roman" w:hAnsi="Times New Roman"/>
                <w:color w:val="231F20"/>
                <w:w w:val="116"/>
                <w:sz w:val="22"/>
              </w:rPr>
              <w:t>)</w:t>
            </w:r>
            <w:r w:rsidRPr="00F85A63">
              <w:rPr>
                <w:rFonts w:ascii="Times New Roman" w:hAnsi="Times New Roman"/>
                <w:color w:val="231F20"/>
                <w:w w:val="129"/>
                <w:sz w:val="22"/>
              </w:rPr>
              <w:t>,</w:t>
            </w:r>
            <w:r w:rsidRPr="00F85A63">
              <w:rPr>
                <w:rFonts w:ascii="Times New Roman" w:hAnsi="Times New Roman"/>
                <w:color w:val="231F20"/>
                <w:spacing w:val="4"/>
                <w:w w:val="111"/>
                <w:sz w:val="22"/>
              </w:rPr>
              <w:t>р</w:t>
            </w:r>
            <w:r w:rsidRPr="00F85A63">
              <w:rPr>
                <w:rFonts w:ascii="Times New Roman" w:hAnsi="Times New Roman"/>
                <w:color w:val="231F20"/>
                <w:w w:val="110"/>
                <w:sz w:val="22"/>
              </w:rPr>
              <w:t>а</w:t>
            </w:r>
            <w:r w:rsidRPr="00F85A63">
              <w:rPr>
                <w:rFonts w:ascii="Times New Roman" w:hAnsi="Times New Roman"/>
                <w:color w:val="231F20"/>
                <w:spacing w:val="2"/>
                <w:w w:val="108"/>
                <w:sz w:val="22"/>
              </w:rPr>
              <w:t>б</w:t>
            </w:r>
            <w:r w:rsidRPr="00F85A63">
              <w:rPr>
                <w:rFonts w:ascii="Times New Roman" w:hAnsi="Times New Roman"/>
                <w:color w:val="231F20"/>
                <w:w w:val="112"/>
                <w:sz w:val="22"/>
              </w:rPr>
              <w:t>о</w:t>
            </w:r>
            <w:r w:rsidRPr="00F85A63">
              <w:rPr>
                <w:rFonts w:ascii="Times New Roman" w:hAnsi="Times New Roman"/>
                <w:color w:val="231F20"/>
                <w:spacing w:val="1"/>
                <w:w w:val="106"/>
                <w:sz w:val="22"/>
              </w:rPr>
              <w:t>т</w:t>
            </w:r>
            <w:r w:rsidRPr="00F85A63">
              <w:rPr>
                <w:rFonts w:ascii="Times New Roman" w:hAnsi="Times New Roman"/>
                <w:color w:val="231F20"/>
                <w:w w:val="110"/>
                <w:sz w:val="22"/>
              </w:rPr>
              <w:t>а</w:t>
            </w:r>
            <w:r w:rsidRPr="00F85A63">
              <w:rPr>
                <w:rFonts w:ascii="Times New Roman" w:hAnsi="Times New Roman"/>
                <w:color w:val="231F20"/>
                <w:w w:val="115"/>
                <w:sz w:val="22"/>
              </w:rPr>
              <w:t>п</w:t>
            </w:r>
            <w:r w:rsidRPr="00F85A63">
              <w:rPr>
                <w:rFonts w:ascii="Times New Roman" w:hAnsi="Times New Roman"/>
                <w:color w:val="231F20"/>
                <w:w w:val="112"/>
                <w:sz w:val="22"/>
              </w:rPr>
              <w:t>о</w:t>
            </w:r>
            <w:r w:rsidRPr="00F85A63">
              <w:rPr>
                <w:rFonts w:ascii="Times New Roman" w:hAnsi="Times New Roman"/>
                <w:color w:val="231F20"/>
                <w:w w:val="115"/>
                <w:sz w:val="22"/>
              </w:rPr>
              <w:t>и</w:t>
            </w:r>
            <w:r w:rsidRPr="00F85A63">
              <w:rPr>
                <w:rFonts w:ascii="Times New Roman" w:hAnsi="Times New Roman"/>
                <w:color w:val="231F20"/>
                <w:w w:val="117"/>
                <w:sz w:val="22"/>
              </w:rPr>
              <w:t>н</w:t>
            </w:r>
            <w:r w:rsidRPr="00F85A63">
              <w:rPr>
                <w:rFonts w:ascii="Times New Roman" w:hAnsi="Times New Roman"/>
                <w:color w:val="231F20"/>
                <w:w w:val="105"/>
                <w:sz w:val="22"/>
              </w:rPr>
              <w:t>д</w:t>
            </w:r>
            <w:r w:rsidRPr="00F85A63">
              <w:rPr>
                <w:rFonts w:ascii="Times New Roman" w:hAnsi="Times New Roman"/>
                <w:color w:val="231F20"/>
                <w:w w:val="115"/>
                <w:sz w:val="22"/>
              </w:rPr>
              <w:t>и</w:t>
            </w:r>
            <w:r w:rsidRPr="00F85A63">
              <w:rPr>
                <w:rFonts w:ascii="Times New Roman" w:hAnsi="Times New Roman"/>
                <w:color w:val="231F20"/>
                <w:w w:val="110"/>
                <w:sz w:val="22"/>
              </w:rPr>
              <w:t>в</w:t>
            </w:r>
            <w:r w:rsidRPr="00F85A63">
              <w:rPr>
                <w:rFonts w:ascii="Times New Roman" w:hAnsi="Times New Roman"/>
                <w:color w:val="231F20"/>
                <w:w w:val="115"/>
                <w:sz w:val="22"/>
              </w:rPr>
              <w:t>и</w:t>
            </w:r>
            <w:r w:rsidRPr="00F85A63">
              <w:rPr>
                <w:rFonts w:ascii="Times New Roman" w:hAnsi="Times New Roman"/>
                <w:color w:val="231F20"/>
                <w:w w:val="105"/>
                <w:sz w:val="22"/>
              </w:rPr>
              <w:t>д</w:t>
            </w:r>
            <w:r w:rsidRPr="00F85A63">
              <w:rPr>
                <w:rFonts w:ascii="Times New Roman" w:hAnsi="Times New Roman"/>
                <w:color w:val="231F20"/>
                <w:spacing w:val="-4"/>
                <w:sz w:val="22"/>
              </w:rPr>
              <w:t>у</w:t>
            </w:r>
            <w:r w:rsidRPr="00F85A63">
              <w:rPr>
                <w:rFonts w:ascii="Times New Roman" w:hAnsi="Times New Roman"/>
                <w:color w:val="231F20"/>
                <w:w w:val="110"/>
                <w:sz w:val="22"/>
              </w:rPr>
              <w:t>а</w:t>
            </w:r>
            <w:r w:rsidRPr="00F85A63">
              <w:rPr>
                <w:rFonts w:ascii="Times New Roman" w:hAnsi="Times New Roman"/>
                <w:color w:val="231F20"/>
                <w:w w:val="109"/>
                <w:sz w:val="22"/>
              </w:rPr>
              <w:t>ль</w:t>
            </w:r>
            <w:r w:rsidRPr="00F85A63">
              <w:rPr>
                <w:rFonts w:ascii="Times New Roman" w:hAnsi="Times New Roman"/>
                <w:color w:val="231F20"/>
                <w:w w:val="117"/>
                <w:sz w:val="22"/>
              </w:rPr>
              <w:t>н</w:t>
            </w:r>
            <w:r w:rsidRPr="00F85A63">
              <w:rPr>
                <w:rFonts w:ascii="Times New Roman" w:hAnsi="Times New Roman"/>
                <w:color w:val="231F20"/>
                <w:w w:val="112"/>
                <w:sz w:val="22"/>
              </w:rPr>
              <w:t>ым</w:t>
            </w:r>
            <w:r w:rsidRPr="00F85A63">
              <w:rPr>
                <w:rFonts w:ascii="Times New Roman" w:hAnsi="Times New Roman"/>
                <w:color w:val="231F20"/>
                <w:w w:val="115"/>
                <w:sz w:val="22"/>
              </w:rPr>
              <w:t>п</w:t>
            </w:r>
            <w:r w:rsidRPr="00F85A63">
              <w:rPr>
                <w:rFonts w:ascii="Times New Roman" w:hAnsi="Times New Roman"/>
                <w:color w:val="231F20"/>
                <w:spacing w:val="2"/>
                <w:w w:val="111"/>
                <w:sz w:val="22"/>
              </w:rPr>
              <w:t>р</w:t>
            </w:r>
            <w:r w:rsidRPr="00F85A63">
              <w:rPr>
                <w:rFonts w:ascii="Times New Roman" w:hAnsi="Times New Roman"/>
                <w:color w:val="231F20"/>
                <w:w w:val="112"/>
                <w:sz w:val="22"/>
              </w:rPr>
              <w:t>о</w:t>
            </w:r>
            <w:r w:rsidRPr="00F85A63">
              <w:rPr>
                <w:rFonts w:ascii="Times New Roman" w:hAnsi="Times New Roman"/>
                <w:color w:val="231F20"/>
                <w:w w:val="104"/>
                <w:sz w:val="22"/>
              </w:rPr>
              <w:t>г</w:t>
            </w:r>
            <w:r w:rsidRPr="00F85A63">
              <w:rPr>
                <w:rFonts w:ascii="Times New Roman" w:hAnsi="Times New Roman"/>
                <w:color w:val="231F20"/>
                <w:spacing w:val="4"/>
                <w:w w:val="111"/>
                <w:sz w:val="22"/>
              </w:rPr>
              <w:t>р</w:t>
            </w:r>
            <w:r w:rsidRPr="00F85A63">
              <w:rPr>
                <w:rFonts w:ascii="Times New Roman" w:hAnsi="Times New Roman"/>
                <w:color w:val="231F20"/>
                <w:w w:val="110"/>
                <w:sz w:val="22"/>
              </w:rPr>
              <w:t>а</w:t>
            </w:r>
            <w:r w:rsidRPr="00F85A63">
              <w:rPr>
                <w:rFonts w:ascii="Times New Roman" w:hAnsi="Times New Roman"/>
                <w:color w:val="231F20"/>
                <w:w w:val="112"/>
                <w:sz w:val="22"/>
              </w:rPr>
              <w:t>мм</w:t>
            </w:r>
            <w:r w:rsidRPr="00F85A63">
              <w:rPr>
                <w:rFonts w:ascii="Times New Roman" w:hAnsi="Times New Roman"/>
                <w:color w:val="231F20"/>
                <w:w w:val="110"/>
                <w:sz w:val="22"/>
              </w:rPr>
              <w:t>а</w:t>
            </w:r>
            <w:r w:rsidRPr="00F85A63">
              <w:rPr>
                <w:rFonts w:ascii="Times New Roman" w:hAnsi="Times New Roman"/>
                <w:color w:val="231F20"/>
                <w:w w:val="112"/>
                <w:sz w:val="22"/>
              </w:rPr>
              <w:t>м</w:t>
            </w:r>
          </w:p>
        </w:tc>
        <w:tc>
          <w:tcPr>
            <w:tcW w:w="1083" w:type="dxa"/>
            <w:gridSpan w:val="2"/>
          </w:tcPr>
          <w:p w:rsidR="006009A7" w:rsidRPr="00F85A63" w:rsidRDefault="006009A7" w:rsidP="003C06BC">
            <w:pPr>
              <w:pStyle w:val="aff"/>
              <w:spacing w:line="240" w:lineRule="auto"/>
              <w:ind w:firstLine="0"/>
              <w:jc w:val="center"/>
              <w:rPr>
                <w:rFonts w:ascii="Times New Roman" w:hAnsi="Times New Roman"/>
                <w:spacing w:val="-5"/>
                <w:sz w:val="22"/>
              </w:rPr>
            </w:pPr>
            <w:r w:rsidRPr="00F85A63">
              <w:rPr>
                <w:rFonts w:ascii="Times New Roman" w:hAnsi="Times New Roman"/>
                <w:spacing w:val="3"/>
                <w:sz w:val="22"/>
              </w:rPr>
              <w:t>Участие в мероприятиях</w:t>
            </w:r>
          </w:p>
        </w:tc>
        <w:tc>
          <w:tcPr>
            <w:tcW w:w="1882" w:type="dxa"/>
          </w:tcPr>
          <w:p w:rsidR="006009A7" w:rsidRPr="00F85A63" w:rsidRDefault="00CB21CF" w:rsidP="003C06BC">
            <w:pPr>
              <w:pStyle w:val="aff"/>
              <w:spacing w:line="240" w:lineRule="auto"/>
              <w:ind w:firstLine="0"/>
              <w:jc w:val="center"/>
              <w:rPr>
                <w:rStyle w:val="Zag11"/>
                <w:rFonts w:ascii="Times New Roman" w:eastAsia="Calibri" w:hAnsi="Times New Roman"/>
                <w:b/>
                <w:sz w:val="28"/>
                <w:szCs w:val="28"/>
              </w:rPr>
            </w:pPr>
            <w:r w:rsidRPr="00F85A63">
              <w:rPr>
                <w:rFonts w:ascii="Times New Roman" w:hAnsi="Times New Roman"/>
                <w:spacing w:val="1"/>
                <w:sz w:val="22"/>
              </w:rPr>
              <w:t>до 01.09.</w:t>
            </w:r>
            <w:r w:rsidR="00782D74">
              <w:rPr>
                <w:rFonts w:ascii="Times New Roman" w:hAnsi="Times New Roman"/>
                <w:spacing w:val="1"/>
                <w:sz w:val="22"/>
              </w:rPr>
              <w:t>20</w:t>
            </w:r>
          </w:p>
        </w:tc>
        <w:tc>
          <w:tcPr>
            <w:tcW w:w="1393" w:type="dxa"/>
          </w:tcPr>
          <w:p w:rsidR="006009A7" w:rsidRPr="00F85A63" w:rsidRDefault="006009A7" w:rsidP="00845EDA">
            <w:pPr>
              <w:widowControl w:val="0"/>
              <w:autoSpaceDE w:val="0"/>
              <w:autoSpaceDN w:val="0"/>
              <w:adjustRightInd w:val="0"/>
              <w:ind w:firstLine="0"/>
              <w:rPr>
                <w:rFonts w:cs="Times New Roman"/>
                <w:sz w:val="22"/>
              </w:rPr>
            </w:pPr>
            <w:r w:rsidRPr="00F85A63">
              <w:rPr>
                <w:rFonts w:cs="Times New Roman"/>
                <w:sz w:val="22"/>
              </w:rPr>
              <w:t>ИОМ для обучающихся</w:t>
            </w:r>
          </w:p>
        </w:tc>
      </w:tr>
      <w:tr w:rsidR="006009A7" w:rsidRPr="00F85A63" w:rsidTr="00782D74">
        <w:tc>
          <w:tcPr>
            <w:tcW w:w="1789" w:type="dxa"/>
          </w:tcPr>
          <w:p w:rsidR="006009A7" w:rsidRPr="00F85A63" w:rsidRDefault="006009A7" w:rsidP="003C06BC">
            <w:pPr>
              <w:pStyle w:val="aff"/>
              <w:spacing w:line="240" w:lineRule="auto"/>
              <w:ind w:firstLine="0"/>
              <w:jc w:val="center"/>
              <w:rPr>
                <w:rStyle w:val="Zag11"/>
                <w:rFonts w:ascii="Times New Roman" w:hAnsi="Times New Roman"/>
                <w:sz w:val="22"/>
              </w:rPr>
            </w:pPr>
            <w:r w:rsidRPr="00F85A63">
              <w:rPr>
                <w:rStyle w:val="Zag11"/>
                <w:rFonts w:ascii="Times New Roman" w:hAnsi="Times New Roman"/>
                <w:sz w:val="22"/>
              </w:rPr>
              <w:t xml:space="preserve">Утверждение положение «О мониторинге формирования здорового и безопасного образа жизни, экологической культуры </w:t>
            </w:r>
            <w:proofErr w:type="gramStart"/>
            <w:r w:rsidRPr="00F85A63">
              <w:rPr>
                <w:rStyle w:val="Zag11"/>
                <w:rFonts w:ascii="Times New Roman" w:hAnsi="Times New Roman"/>
                <w:sz w:val="22"/>
              </w:rPr>
              <w:t>обучающихся</w:t>
            </w:r>
            <w:proofErr w:type="gramEnd"/>
            <w:r w:rsidRPr="00F85A63">
              <w:rPr>
                <w:rStyle w:val="Zag11"/>
                <w:rFonts w:ascii="Times New Roman" w:hAnsi="Times New Roman"/>
                <w:sz w:val="22"/>
              </w:rPr>
              <w:t>»</w:t>
            </w:r>
          </w:p>
        </w:tc>
        <w:tc>
          <w:tcPr>
            <w:tcW w:w="4415" w:type="dxa"/>
          </w:tcPr>
          <w:p w:rsidR="006009A7" w:rsidRPr="00F85A63" w:rsidRDefault="006009A7" w:rsidP="003C06BC">
            <w:pPr>
              <w:pStyle w:val="aff"/>
              <w:spacing w:line="240" w:lineRule="auto"/>
              <w:ind w:firstLine="0"/>
              <w:jc w:val="center"/>
              <w:rPr>
                <w:rFonts w:ascii="Times New Roman" w:hAnsi="Times New Roman"/>
                <w:color w:val="231F20"/>
                <w:spacing w:val="1"/>
                <w:w w:val="121"/>
                <w:sz w:val="22"/>
              </w:rPr>
            </w:pPr>
            <w:r w:rsidRPr="00F85A63">
              <w:rPr>
                <w:rStyle w:val="Zag11"/>
                <w:rFonts w:ascii="Times New Roman" w:hAnsi="Times New Roman"/>
                <w:sz w:val="22"/>
              </w:rPr>
              <w:t xml:space="preserve">Мониторинг формирования здорового и безопасного образа жизни, экологической культуры </w:t>
            </w:r>
            <w:proofErr w:type="gramStart"/>
            <w:r w:rsidRPr="00F85A63">
              <w:rPr>
                <w:rStyle w:val="Zag11"/>
                <w:rFonts w:ascii="Times New Roman" w:hAnsi="Times New Roman"/>
                <w:sz w:val="22"/>
              </w:rPr>
              <w:t>обучающихся</w:t>
            </w:r>
            <w:proofErr w:type="gramEnd"/>
          </w:p>
        </w:tc>
        <w:tc>
          <w:tcPr>
            <w:tcW w:w="1083" w:type="dxa"/>
            <w:gridSpan w:val="2"/>
          </w:tcPr>
          <w:p w:rsidR="006009A7" w:rsidRPr="00F85A63" w:rsidRDefault="006009A7" w:rsidP="003C06BC">
            <w:pPr>
              <w:pStyle w:val="aff"/>
              <w:spacing w:line="240" w:lineRule="auto"/>
              <w:ind w:firstLine="0"/>
              <w:jc w:val="center"/>
              <w:rPr>
                <w:rFonts w:ascii="Times New Roman" w:hAnsi="Times New Roman"/>
                <w:spacing w:val="3"/>
                <w:sz w:val="22"/>
              </w:rPr>
            </w:pPr>
            <w:r w:rsidRPr="00F85A63">
              <w:rPr>
                <w:rFonts w:ascii="Times New Roman" w:hAnsi="Times New Roman"/>
                <w:spacing w:val="3"/>
                <w:sz w:val="22"/>
              </w:rPr>
              <w:t>Заполнение анкет, опросников, оценочных листов</w:t>
            </w:r>
          </w:p>
        </w:tc>
        <w:tc>
          <w:tcPr>
            <w:tcW w:w="1882" w:type="dxa"/>
          </w:tcPr>
          <w:p w:rsidR="006009A7" w:rsidRPr="00F85A63" w:rsidRDefault="006009A7" w:rsidP="003C06BC">
            <w:pPr>
              <w:pStyle w:val="aff"/>
              <w:spacing w:line="240" w:lineRule="auto"/>
              <w:ind w:firstLine="0"/>
              <w:jc w:val="center"/>
              <w:rPr>
                <w:rFonts w:ascii="Times New Roman" w:hAnsi="Times New Roman"/>
                <w:spacing w:val="1"/>
                <w:sz w:val="22"/>
              </w:rPr>
            </w:pPr>
            <w:r w:rsidRPr="00F85A63">
              <w:rPr>
                <w:rFonts w:ascii="Times New Roman" w:hAnsi="Times New Roman"/>
                <w:spacing w:val="1"/>
                <w:sz w:val="22"/>
              </w:rPr>
              <w:t>Ежегодно</w:t>
            </w:r>
          </w:p>
        </w:tc>
        <w:tc>
          <w:tcPr>
            <w:tcW w:w="1393" w:type="dxa"/>
          </w:tcPr>
          <w:p w:rsidR="006009A7" w:rsidRPr="00F85A63" w:rsidRDefault="006009A7" w:rsidP="00845EDA">
            <w:pPr>
              <w:widowControl w:val="0"/>
              <w:autoSpaceDE w:val="0"/>
              <w:autoSpaceDN w:val="0"/>
              <w:adjustRightInd w:val="0"/>
              <w:ind w:firstLine="0"/>
              <w:rPr>
                <w:rFonts w:cs="Times New Roman"/>
                <w:sz w:val="22"/>
              </w:rPr>
            </w:pPr>
            <w:r w:rsidRPr="00F85A63">
              <w:rPr>
                <w:rFonts w:cs="Times New Roman"/>
                <w:sz w:val="22"/>
              </w:rPr>
              <w:t>Анализ ситуации</w:t>
            </w:r>
          </w:p>
        </w:tc>
      </w:tr>
      <w:tr w:rsidR="006009A7" w:rsidRPr="00F85A63" w:rsidTr="00782D74">
        <w:tc>
          <w:tcPr>
            <w:tcW w:w="1789" w:type="dxa"/>
          </w:tcPr>
          <w:p w:rsidR="006009A7" w:rsidRPr="00F85A63" w:rsidRDefault="006009A7" w:rsidP="003C06BC">
            <w:pPr>
              <w:pStyle w:val="aff"/>
              <w:spacing w:line="240" w:lineRule="auto"/>
              <w:ind w:firstLine="0"/>
              <w:jc w:val="center"/>
              <w:rPr>
                <w:rStyle w:val="Zag11"/>
                <w:rFonts w:ascii="Times New Roman" w:hAnsi="Times New Roman"/>
                <w:sz w:val="22"/>
              </w:rPr>
            </w:pPr>
            <w:proofErr w:type="gramStart"/>
            <w:r w:rsidRPr="00F85A63">
              <w:rPr>
                <w:rStyle w:val="Zag11"/>
                <w:rFonts w:ascii="Times New Roman" w:hAnsi="Times New Roman"/>
                <w:sz w:val="22"/>
              </w:rPr>
              <w:t>Контроль за</w:t>
            </w:r>
            <w:proofErr w:type="gramEnd"/>
            <w:r w:rsidRPr="00F85A63">
              <w:rPr>
                <w:rStyle w:val="Zag11"/>
                <w:rFonts w:ascii="Times New Roman" w:hAnsi="Times New Roman"/>
                <w:sz w:val="22"/>
              </w:rPr>
              <w:t xml:space="preserve"> проведением «активных» перемен с волонтерами школы</w:t>
            </w:r>
          </w:p>
        </w:tc>
        <w:tc>
          <w:tcPr>
            <w:tcW w:w="4415" w:type="dxa"/>
          </w:tcPr>
          <w:p w:rsidR="006009A7" w:rsidRPr="00F85A63" w:rsidRDefault="006009A7" w:rsidP="003C06BC">
            <w:pPr>
              <w:pStyle w:val="aff"/>
              <w:spacing w:line="240" w:lineRule="auto"/>
              <w:ind w:firstLine="0"/>
              <w:jc w:val="center"/>
              <w:rPr>
                <w:rStyle w:val="Zag11"/>
                <w:rFonts w:ascii="Times New Roman" w:hAnsi="Times New Roman"/>
                <w:sz w:val="22"/>
              </w:rPr>
            </w:pPr>
            <w:r w:rsidRPr="00F85A63">
              <w:rPr>
                <w:rStyle w:val="Zag11"/>
                <w:rFonts w:ascii="Times New Roman" w:hAnsi="Times New Roman"/>
                <w:sz w:val="22"/>
              </w:rPr>
              <w:t>Организация «активных» перемен с волонтерами школы</w:t>
            </w:r>
          </w:p>
        </w:tc>
        <w:tc>
          <w:tcPr>
            <w:tcW w:w="1083" w:type="dxa"/>
            <w:gridSpan w:val="2"/>
          </w:tcPr>
          <w:p w:rsidR="006009A7" w:rsidRPr="00F85A63" w:rsidRDefault="006009A7" w:rsidP="003C06BC">
            <w:pPr>
              <w:pStyle w:val="aff"/>
              <w:spacing w:line="240" w:lineRule="auto"/>
              <w:ind w:firstLine="0"/>
              <w:jc w:val="center"/>
              <w:rPr>
                <w:rFonts w:ascii="Times New Roman" w:hAnsi="Times New Roman"/>
                <w:spacing w:val="3"/>
                <w:sz w:val="22"/>
              </w:rPr>
            </w:pPr>
            <w:r w:rsidRPr="00F85A63">
              <w:rPr>
                <w:rStyle w:val="Zag11"/>
                <w:rFonts w:ascii="Times New Roman" w:hAnsi="Times New Roman"/>
                <w:sz w:val="22"/>
              </w:rPr>
              <w:t xml:space="preserve">Проведение «активных» перемен с волонтерами </w:t>
            </w:r>
            <w:r w:rsidRPr="00F85A63">
              <w:rPr>
                <w:rStyle w:val="Zag11"/>
                <w:rFonts w:ascii="Times New Roman" w:hAnsi="Times New Roman"/>
                <w:sz w:val="22"/>
              </w:rPr>
              <w:lastRenderedPageBreak/>
              <w:t>школы</w:t>
            </w:r>
          </w:p>
        </w:tc>
        <w:tc>
          <w:tcPr>
            <w:tcW w:w="1882" w:type="dxa"/>
          </w:tcPr>
          <w:p w:rsidR="006009A7" w:rsidRPr="00F85A63" w:rsidRDefault="006009A7" w:rsidP="003C06BC">
            <w:pPr>
              <w:pStyle w:val="aff"/>
              <w:spacing w:line="240" w:lineRule="auto"/>
              <w:ind w:firstLine="0"/>
              <w:jc w:val="center"/>
              <w:rPr>
                <w:rFonts w:ascii="Times New Roman" w:hAnsi="Times New Roman"/>
                <w:spacing w:val="1"/>
                <w:sz w:val="22"/>
              </w:rPr>
            </w:pPr>
            <w:r w:rsidRPr="00F85A63">
              <w:rPr>
                <w:rFonts w:ascii="Times New Roman" w:hAnsi="Times New Roman"/>
                <w:spacing w:val="1"/>
                <w:sz w:val="22"/>
              </w:rPr>
              <w:lastRenderedPageBreak/>
              <w:t>1 раз в неделю</w:t>
            </w:r>
          </w:p>
        </w:tc>
        <w:tc>
          <w:tcPr>
            <w:tcW w:w="1393" w:type="dxa"/>
          </w:tcPr>
          <w:p w:rsidR="006009A7" w:rsidRPr="00F85A63" w:rsidRDefault="006009A7" w:rsidP="00845EDA">
            <w:pPr>
              <w:widowControl w:val="0"/>
              <w:autoSpaceDE w:val="0"/>
              <w:autoSpaceDN w:val="0"/>
              <w:adjustRightInd w:val="0"/>
              <w:ind w:firstLine="0"/>
              <w:rPr>
                <w:rFonts w:cs="Times New Roman"/>
                <w:sz w:val="22"/>
              </w:rPr>
            </w:pPr>
            <w:r w:rsidRPr="00F85A63">
              <w:rPr>
                <w:rFonts w:cs="Times New Roman"/>
                <w:sz w:val="22"/>
              </w:rPr>
              <w:t>Разработка буклета «Игры для перемен»</w:t>
            </w:r>
          </w:p>
        </w:tc>
      </w:tr>
      <w:tr w:rsidR="006009A7" w:rsidRPr="00F85A63" w:rsidTr="00782D74">
        <w:tc>
          <w:tcPr>
            <w:tcW w:w="1789" w:type="dxa"/>
          </w:tcPr>
          <w:p w:rsidR="006009A7" w:rsidRPr="00F85A63" w:rsidRDefault="006009A7" w:rsidP="003C06BC">
            <w:pPr>
              <w:pStyle w:val="aff"/>
              <w:spacing w:line="240" w:lineRule="auto"/>
              <w:ind w:firstLine="0"/>
              <w:jc w:val="center"/>
              <w:rPr>
                <w:rStyle w:val="Zag11"/>
                <w:rFonts w:ascii="Times New Roman" w:hAnsi="Times New Roman"/>
                <w:sz w:val="22"/>
              </w:rPr>
            </w:pPr>
            <w:r w:rsidRPr="00F85A63">
              <w:rPr>
                <w:rStyle w:val="Zag11"/>
                <w:rFonts w:ascii="Times New Roman" w:hAnsi="Times New Roman"/>
                <w:sz w:val="22"/>
              </w:rPr>
              <w:lastRenderedPageBreak/>
              <w:t>Анализ уроков</w:t>
            </w:r>
          </w:p>
        </w:tc>
        <w:tc>
          <w:tcPr>
            <w:tcW w:w="4415" w:type="dxa"/>
          </w:tcPr>
          <w:p w:rsidR="006009A7" w:rsidRPr="00F85A63" w:rsidRDefault="006009A7" w:rsidP="003C06BC">
            <w:pPr>
              <w:pStyle w:val="aff"/>
              <w:spacing w:line="240" w:lineRule="auto"/>
              <w:ind w:firstLine="0"/>
              <w:jc w:val="center"/>
              <w:rPr>
                <w:rStyle w:val="Zag11"/>
                <w:rFonts w:ascii="Times New Roman" w:hAnsi="Times New Roman"/>
                <w:sz w:val="22"/>
              </w:rPr>
            </w:pPr>
            <w:r w:rsidRPr="00F85A63">
              <w:rPr>
                <w:rStyle w:val="Zag11"/>
                <w:rFonts w:ascii="Times New Roman" w:hAnsi="Times New Roman"/>
                <w:sz w:val="22"/>
              </w:rPr>
              <w:t>Проведение открытых уроков, направленных на формирования здорового и безопасного образа жизни, экологической культуры обучающихся</w:t>
            </w:r>
          </w:p>
        </w:tc>
        <w:tc>
          <w:tcPr>
            <w:tcW w:w="1083" w:type="dxa"/>
            <w:gridSpan w:val="2"/>
          </w:tcPr>
          <w:p w:rsidR="006009A7" w:rsidRPr="00F85A63" w:rsidRDefault="006009A7" w:rsidP="003C06BC">
            <w:pPr>
              <w:pStyle w:val="aff"/>
              <w:spacing w:line="240" w:lineRule="auto"/>
              <w:ind w:firstLine="0"/>
              <w:jc w:val="center"/>
              <w:rPr>
                <w:rFonts w:ascii="Times New Roman" w:hAnsi="Times New Roman"/>
                <w:spacing w:val="3"/>
                <w:sz w:val="22"/>
              </w:rPr>
            </w:pPr>
            <w:r w:rsidRPr="00F85A63">
              <w:rPr>
                <w:rStyle w:val="Zag11"/>
                <w:rFonts w:ascii="Times New Roman" w:hAnsi="Times New Roman"/>
                <w:sz w:val="22"/>
              </w:rPr>
              <w:t>Подготовка рисунков, поделок, проектов к урокам</w:t>
            </w:r>
          </w:p>
        </w:tc>
        <w:tc>
          <w:tcPr>
            <w:tcW w:w="1882" w:type="dxa"/>
          </w:tcPr>
          <w:p w:rsidR="006009A7" w:rsidRPr="00F85A63" w:rsidRDefault="006009A7" w:rsidP="003C06BC">
            <w:pPr>
              <w:pStyle w:val="aff"/>
              <w:spacing w:line="240" w:lineRule="auto"/>
              <w:ind w:firstLine="0"/>
              <w:jc w:val="center"/>
              <w:rPr>
                <w:rFonts w:ascii="Times New Roman" w:hAnsi="Times New Roman"/>
                <w:spacing w:val="1"/>
                <w:sz w:val="22"/>
              </w:rPr>
            </w:pPr>
            <w:r w:rsidRPr="00F85A63">
              <w:rPr>
                <w:rFonts w:ascii="Times New Roman" w:hAnsi="Times New Roman"/>
                <w:spacing w:val="1"/>
                <w:sz w:val="22"/>
              </w:rPr>
              <w:t>Ежегодно (апрель 2-я неделя)</w:t>
            </w:r>
          </w:p>
        </w:tc>
        <w:tc>
          <w:tcPr>
            <w:tcW w:w="1393" w:type="dxa"/>
          </w:tcPr>
          <w:p w:rsidR="006009A7" w:rsidRPr="00F85A63" w:rsidRDefault="006009A7" w:rsidP="00845EDA">
            <w:pPr>
              <w:widowControl w:val="0"/>
              <w:autoSpaceDE w:val="0"/>
              <w:autoSpaceDN w:val="0"/>
              <w:adjustRightInd w:val="0"/>
              <w:ind w:firstLine="0"/>
              <w:rPr>
                <w:rFonts w:cs="Times New Roman"/>
                <w:sz w:val="22"/>
              </w:rPr>
            </w:pPr>
            <w:r w:rsidRPr="00F85A63">
              <w:rPr>
                <w:rFonts w:cs="Times New Roman"/>
                <w:sz w:val="22"/>
              </w:rPr>
              <w:t>Сценарии уроков</w:t>
            </w:r>
          </w:p>
        </w:tc>
      </w:tr>
      <w:tr w:rsidR="006009A7" w:rsidRPr="00F85A63" w:rsidTr="00782D74">
        <w:tc>
          <w:tcPr>
            <w:tcW w:w="10562" w:type="dxa"/>
            <w:gridSpan w:val="6"/>
          </w:tcPr>
          <w:p w:rsidR="006009A7" w:rsidRPr="00F85A63" w:rsidRDefault="006009A7" w:rsidP="006009A7">
            <w:pPr>
              <w:widowControl w:val="0"/>
              <w:autoSpaceDE w:val="0"/>
              <w:autoSpaceDN w:val="0"/>
              <w:adjustRightInd w:val="0"/>
              <w:ind w:firstLine="0"/>
              <w:jc w:val="center"/>
              <w:rPr>
                <w:rFonts w:cs="Times New Roman"/>
                <w:b/>
                <w:bCs/>
                <w:iCs/>
                <w:sz w:val="22"/>
              </w:rPr>
            </w:pPr>
            <w:r w:rsidRPr="00F85A63">
              <w:rPr>
                <w:rFonts w:cs="Times New Roman"/>
                <w:b/>
                <w:bCs/>
                <w:iCs/>
                <w:sz w:val="22"/>
              </w:rPr>
              <w:t>Организация работы по формированию ценности здоровья и здорового образа жизни</w:t>
            </w:r>
          </w:p>
        </w:tc>
      </w:tr>
      <w:tr w:rsidR="006009A7" w:rsidRPr="00F85A63" w:rsidTr="00330EF6">
        <w:tc>
          <w:tcPr>
            <w:tcW w:w="1789" w:type="dxa"/>
          </w:tcPr>
          <w:p w:rsidR="006009A7" w:rsidRPr="00F85A63" w:rsidRDefault="006009A7" w:rsidP="006009A7">
            <w:pPr>
              <w:widowControl w:val="0"/>
              <w:autoSpaceDE w:val="0"/>
              <w:autoSpaceDN w:val="0"/>
              <w:adjustRightInd w:val="0"/>
              <w:ind w:firstLine="0"/>
              <w:rPr>
                <w:rStyle w:val="Zag11"/>
                <w:rFonts w:cs="Times New Roman"/>
                <w:color w:val="auto"/>
                <w:sz w:val="22"/>
              </w:rPr>
            </w:pPr>
            <w:r w:rsidRPr="00F85A63">
              <w:rPr>
                <w:rFonts w:cs="Times New Roman"/>
                <w:spacing w:val="1"/>
                <w:sz w:val="22"/>
              </w:rPr>
              <w:t>Р</w:t>
            </w:r>
            <w:r w:rsidRPr="00F85A63">
              <w:rPr>
                <w:rFonts w:cs="Times New Roman"/>
                <w:sz w:val="22"/>
              </w:rPr>
              <w:t>аз</w:t>
            </w:r>
            <w:r w:rsidRPr="00F85A63">
              <w:rPr>
                <w:rFonts w:cs="Times New Roman"/>
                <w:spacing w:val="1"/>
                <w:sz w:val="22"/>
              </w:rPr>
              <w:t>р</w:t>
            </w:r>
            <w:r w:rsidRPr="00F85A63">
              <w:rPr>
                <w:rFonts w:cs="Times New Roman"/>
                <w:sz w:val="22"/>
              </w:rPr>
              <w:t>а</w:t>
            </w:r>
            <w:r w:rsidRPr="00F85A63">
              <w:rPr>
                <w:rFonts w:cs="Times New Roman"/>
                <w:spacing w:val="-1"/>
                <w:sz w:val="22"/>
              </w:rPr>
              <w:t>б</w:t>
            </w:r>
            <w:r w:rsidRPr="00F85A63">
              <w:rPr>
                <w:rFonts w:cs="Times New Roman"/>
                <w:sz w:val="22"/>
              </w:rPr>
              <w:t>от</w:t>
            </w:r>
            <w:r w:rsidRPr="00F85A63">
              <w:rPr>
                <w:rFonts w:cs="Times New Roman"/>
                <w:spacing w:val="1"/>
                <w:sz w:val="22"/>
              </w:rPr>
              <w:t>к</w:t>
            </w:r>
            <w:r w:rsidRPr="00F85A63">
              <w:rPr>
                <w:rFonts w:cs="Times New Roman"/>
                <w:sz w:val="22"/>
              </w:rPr>
              <w:t>а конце</w:t>
            </w:r>
            <w:r w:rsidRPr="00F85A63">
              <w:rPr>
                <w:rFonts w:cs="Times New Roman"/>
                <w:spacing w:val="-1"/>
                <w:sz w:val="22"/>
              </w:rPr>
              <w:t>п</w:t>
            </w:r>
            <w:r w:rsidRPr="00F85A63">
              <w:rPr>
                <w:rFonts w:cs="Times New Roman"/>
                <w:sz w:val="22"/>
              </w:rPr>
              <w:t>ц</w:t>
            </w:r>
            <w:r w:rsidRPr="00F85A63">
              <w:rPr>
                <w:rFonts w:cs="Times New Roman"/>
                <w:spacing w:val="-1"/>
                <w:sz w:val="22"/>
              </w:rPr>
              <w:t>и</w:t>
            </w:r>
            <w:r w:rsidRPr="00F85A63">
              <w:rPr>
                <w:rFonts w:cs="Times New Roman"/>
                <w:sz w:val="22"/>
              </w:rPr>
              <w:t>и конк</w:t>
            </w:r>
            <w:r w:rsidRPr="00F85A63">
              <w:rPr>
                <w:rFonts w:cs="Times New Roman"/>
                <w:spacing w:val="-1"/>
                <w:sz w:val="22"/>
              </w:rPr>
              <w:t>у</w:t>
            </w:r>
            <w:r w:rsidRPr="00F85A63">
              <w:rPr>
                <w:rFonts w:cs="Times New Roman"/>
                <w:sz w:val="22"/>
              </w:rPr>
              <w:t>рс</w:t>
            </w:r>
            <w:r w:rsidRPr="00F85A63">
              <w:rPr>
                <w:rFonts w:cs="Times New Roman"/>
                <w:spacing w:val="1"/>
                <w:sz w:val="22"/>
              </w:rPr>
              <w:t>а</w:t>
            </w:r>
            <w:r w:rsidRPr="00F85A63">
              <w:rPr>
                <w:rFonts w:cs="Times New Roman"/>
                <w:sz w:val="22"/>
              </w:rPr>
              <w:t xml:space="preserve"> портф</w:t>
            </w:r>
            <w:r w:rsidRPr="00F85A63">
              <w:rPr>
                <w:rFonts w:cs="Times New Roman"/>
                <w:spacing w:val="1"/>
                <w:sz w:val="22"/>
              </w:rPr>
              <w:t>о</w:t>
            </w:r>
            <w:r w:rsidRPr="00F85A63">
              <w:rPr>
                <w:rFonts w:cs="Times New Roman"/>
                <w:sz w:val="22"/>
              </w:rPr>
              <w:t>лио ученика и норм</w:t>
            </w:r>
            <w:r w:rsidRPr="00F85A63">
              <w:rPr>
                <w:rFonts w:cs="Times New Roman"/>
                <w:spacing w:val="1"/>
                <w:sz w:val="22"/>
              </w:rPr>
              <w:t>а</w:t>
            </w:r>
            <w:r w:rsidRPr="00F85A63">
              <w:rPr>
                <w:rFonts w:cs="Times New Roman"/>
                <w:sz w:val="22"/>
              </w:rPr>
              <w:t>ти</w:t>
            </w:r>
            <w:r w:rsidRPr="00F85A63">
              <w:rPr>
                <w:rFonts w:cs="Times New Roman"/>
                <w:spacing w:val="1"/>
                <w:sz w:val="22"/>
              </w:rPr>
              <w:t>вн</w:t>
            </w:r>
            <w:r w:rsidRPr="00F85A63">
              <w:rPr>
                <w:rFonts w:cs="Times New Roman"/>
                <w:sz w:val="22"/>
              </w:rPr>
              <w:t>ой док</w:t>
            </w:r>
            <w:r w:rsidRPr="00F85A63">
              <w:rPr>
                <w:rFonts w:cs="Times New Roman"/>
                <w:spacing w:val="-1"/>
                <w:sz w:val="22"/>
              </w:rPr>
              <w:t>у</w:t>
            </w:r>
            <w:r w:rsidRPr="00F85A63">
              <w:rPr>
                <w:rFonts w:cs="Times New Roman"/>
                <w:sz w:val="22"/>
              </w:rPr>
              <w:t>мен</w:t>
            </w:r>
            <w:r w:rsidRPr="00F85A63">
              <w:rPr>
                <w:rFonts w:cs="Times New Roman"/>
                <w:spacing w:val="2"/>
                <w:sz w:val="22"/>
              </w:rPr>
              <w:t>т</w:t>
            </w:r>
            <w:r w:rsidRPr="00F85A63">
              <w:rPr>
                <w:rFonts w:cs="Times New Roman"/>
                <w:sz w:val="22"/>
              </w:rPr>
              <w:t>ации</w:t>
            </w:r>
          </w:p>
        </w:tc>
        <w:tc>
          <w:tcPr>
            <w:tcW w:w="4415" w:type="dxa"/>
          </w:tcPr>
          <w:p w:rsidR="006009A7" w:rsidRPr="00F85A63" w:rsidRDefault="006009A7" w:rsidP="006009A7">
            <w:pPr>
              <w:widowControl w:val="0"/>
              <w:autoSpaceDE w:val="0"/>
              <w:autoSpaceDN w:val="0"/>
              <w:adjustRightInd w:val="0"/>
              <w:ind w:firstLine="0"/>
              <w:rPr>
                <w:rFonts w:cs="Times New Roman"/>
                <w:spacing w:val="3"/>
                <w:sz w:val="22"/>
              </w:rPr>
            </w:pPr>
            <w:r w:rsidRPr="00F85A63">
              <w:rPr>
                <w:rFonts w:cs="Times New Roman"/>
                <w:sz w:val="22"/>
              </w:rPr>
              <w:t>1.</w:t>
            </w:r>
            <w:r w:rsidRPr="00F85A63">
              <w:rPr>
                <w:rFonts w:cs="Times New Roman"/>
                <w:spacing w:val="1"/>
                <w:sz w:val="22"/>
              </w:rPr>
              <w:t xml:space="preserve"> Т</w:t>
            </w:r>
            <w:r w:rsidRPr="00F85A63">
              <w:rPr>
                <w:rFonts w:cs="Times New Roman"/>
                <w:sz w:val="22"/>
              </w:rPr>
              <w:t>ь</w:t>
            </w:r>
            <w:r w:rsidRPr="00F85A63">
              <w:rPr>
                <w:rFonts w:cs="Times New Roman"/>
                <w:spacing w:val="-1"/>
                <w:sz w:val="22"/>
              </w:rPr>
              <w:t>ю</w:t>
            </w:r>
            <w:r w:rsidRPr="00F85A63">
              <w:rPr>
                <w:rFonts w:cs="Times New Roman"/>
                <w:sz w:val="22"/>
              </w:rPr>
              <w:t>т</w:t>
            </w:r>
            <w:r w:rsidRPr="00F85A63">
              <w:rPr>
                <w:rFonts w:cs="Times New Roman"/>
                <w:spacing w:val="1"/>
                <w:sz w:val="22"/>
              </w:rPr>
              <w:t>о</w:t>
            </w:r>
            <w:r w:rsidRPr="00F85A63">
              <w:rPr>
                <w:rFonts w:cs="Times New Roman"/>
                <w:sz w:val="22"/>
              </w:rPr>
              <w:t>р</w:t>
            </w:r>
            <w:r w:rsidRPr="00F85A63">
              <w:rPr>
                <w:rFonts w:cs="Times New Roman"/>
                <w:spacing w:val="-1"/>
                <w:sz w:val="22"/>
              </w:rPr>
              <w:t>с</w:t>
            </w:r>
            <w:r w:rsidRPr="00F85A63">
              <w:rPr>
                <w:rFonts w:cs="Times New Roman"/>
                <w:sz w:val="22"/>
              </w:rPr>
              <w:t>т</w:t>
            </w:r>
            <w:r w:rsidRPr="00F85A63">
              <w:rPr>
                <w:rFonts w:cs="Times New Roman"/>
                <w:spacing w:val="1"/>
                <w:sz w:val="22"/>
              </w:rPr>
              <w:t>во</w:t>
            </w:r>
            <w:r w:rsidR="00330EF6">
              <w:rPr>
                <w:rFonts w:cs="Times New Roman"/>
                <w:spacing w:val="1"/>
                <w:sz w:val="22"/>
              </w:rPr>
              <w:t xml:space="preserve"> </w:t>
            </w:r>
            <w:r w:rsidRPr="00F85A63">
              <w:rPr>
                <w:rFonts w:cs="Times New Roman"/>
                <w:sz w:val="22"/>
              </w:rPr>
              <w:t>р</w:t>
            </w:r>
            <w:r w:rsidRPr="00F85A63">
              <w:rPr>
                <w:rFonts w:cs="Times New Roman"/>
                <w:spacing w:val="-1"/>
                <w:sz w:val="22"/>
              </w:rPr>
              <w:t>а</w:t>
            </w:r>
            <w:r w:rsidRPr="00F85A63">
              <w:rPr>
                <w:rFonts w:cs="Times New Roman"/>
                <w:sz w:val="22"/>
              </w:rPr>
              <w:t xml:space="preserve">боты по </w:t>
            </w:r>
            <w:r w:rsidRPr="00F85A63">
              <w:rPr>
                <w:rFonts w:cs="Times New Roman"/>
                <w:spacing w:val="1"/>
                <w:sz w:val="22"/>
              </w:rPr>
              <w:t>со</w:t>
            </w:r>
            <w:r w:rsidRPr="00F85A63">
              <w:rPr>
                <w:rFonts w:cs="Times New Roman"/>
                <w:sz w:val="22"/>
              </w:rPr>
              <w:t>зд</w:t>
            </w:r>
            <w:r w:rsidRPr="00F85A63">
              <w:rPr>
                <w:rFonts w:cs="Times New Roman"/>
                <w:spacing w:val="-1"/>
                <w:sz w:val="22"/>
              </w:rPr>
              <w:t>а</w:t>
            </w:r>
            <w:r w:rsidRPr="00F85A63">
              <w:rPr>
                <w:rFonts w:cs="Times New Roman"/>
                <w:sz w:val="22"/>
              </w:rPr>
              <w:t>н</w:t>
            </w:r>
            <w:r w:rsidRPr="00F85A63">
              <w:rPr>
                <w:rFonts w:cs="Times New Roman"/>
                <w:spacing w:val="-1"/>
                <w:sz w:val="22"/>
              </w:rPr>
              <w:t>и</w:t>
            </w:r>
            <w:r w:rsidRPr="00F85A63">
              <w:rPr>
                <w:rFonts w:cs="Times New Roman"/>
                <w:sz w:val="22"/>
              </w:rPr>
              <w:t>ю</w:t>
            </w:r>
            <w:r w:rsidR="00330EF6">
              <w:rPr>
                <w:rFonts w:cs="Times New Roman"/>
                <w:sz w:val="22"/>
              </w:rPr>
              <w:t xml:space="preserve"> </w:t>
            </w:r>
            <w:r w:rsidRPr="00F85A63">
              <w:rPr>
                <w:rFonts w:cs="Times New Roman"/>
                <w:sz w:val="22"/>
              </w:rPr>
              <w:t>порт</w:t>
            </w:r>
            <w:r w:rsidRPr="00F85A63">
              <w:rPr>
                <w:rFonts w:cs="Times New Roman"/>
                <w:spacing w:val="2"/>
                <w:sz w:val="22"/>
              </w:rPr>
              <w:t>ф</w:t>
            </w:r>
            <w:r w:rsidRPr="00F85A63">
              <w:rPr>
                <w:rFonts w:cs="Times New Roman"/>
                <w:sz w:val="22"/>
              </w:rPr>
              <w:t>олио уча</w:t>
            </w:r>
            <w:r w:rsidRPr="00F85A63">
              <w:rPr>
                <w:rFonts w:cs="Times New Roman"/>
                <w:spacing w:val="1"/>
                <w:sz w:val="22"/>
              </w:rPr>
              <w:t>щ</w:t>
            </w:r>
            <w:r w:rsidRPr="00F85A63">
              <w:rPr>
                <w:rFonts w:cs="Times New Roman"/>
                <w:spacing w:val="-1"/>
                <w:sz w:val="22"/>
              </w:rPr>
              <w:t>и</w:t>
            </w:r>
            <w:r w:rsidRPr="00F85A63">
              <w:rPr>
                <w:rFonts w:cs="Times New Roman"/>
                <w:spacing w:val="-3"/>
                <w:sz w:val="22"/>
              </w:rPr>
              <w:t>х</w:t>
            </w:r>
            <w:r w:rsidRPr="00F85A63">
              <w:rPr>
                <w:rFonts w:cs="Times New Roman"/>
                <w:spacing w:val="1"/>
                <w:sz w:val="22"/>
              </w:rPr>
              <w:t>с</w:t>
            </w:r>
            <w:r w:rsidRPr="00F85A63">
              <w:rPr>
                <w:rFonts w:cs="Times New Roman"/>
                <w:sz w:val="22"/>
              </w:rPr>
              <w:t xml:space="preserve">я </w:t>
            </w:r>
            <w:r w:rsidRPr="00F85A63">
              <w:rPr>
                <w:rFonts w:cs="Times New Roman"/>
                <w:spacing w:val="1"/>
                <w:sz w:val="22"/>
              </w:rPr>
              <w:t>к</w:t>
            </w:r>
            <w:r w:rsidRPr="00F85A63">
              <w:rPr>
                <w:rFonts w:cs="Times New Roman"/>
                <w:sz w:val="22"/>
              </w:rPr>
              <w:t>лас</w:t>
            </w:r>
            <w:r w:rsidRPr="00F85A63">
              <w:rPr>
                <w:rFonts w:cs="Times New Roman"/>
                <w:spacing w:val="2"/>
                <w:sz w:val="22"/>
              </w:rPr>
              <w:t>с</w:t>
            </w:r>
            <w:r w:rsidRPr="00F85A63">
              <w:rPr>
                <w:rFonts w:cs="Times New Roman"/>
                <w:sz w:val="22"/>
              </w:rPr>
              <w:t>а.</w:t>
            </w:r>
          </w:p>
          <w:p w:rsidR="006009A7" w:rsidRPr="00F85A63" w:rsidRDefault="006009A7" w:rsidP="006009A7">
            <w:pPr>
              <w:widowControl w:val="0"/>
              <w:autoSpaceDE w:val="0"/>
              <w:autoSpaceDN w:val="0"/>
              <w:adjustRightInd w:val="0"/>
              <w:ind w:firstLine="0"/>
              <w:rPr>
                <w:rFonts w:cs="Times New Roman"/>
                <w:spacing w:val="1"/>
                <w:sz w:val="22"/>
              </w:rPr>
            </w:pPr>
            <w:r w:rsidRPr="00F85A63">
              <w:rPr>
                <w:rFonts w:cs="Times New Roman"/>
                <w:sz w:val="22"/>
              </w:rPr>
              <w:t>2.</w:t>
            </w:r>
            <w:r w:rsidRPr="00F85A63">
              <w:rPr>
                <w:rFonts w:cs="Times New Roman"/>
                <w:spacing w:val="1"/>
                <w:sz w:val="22"/>
              </w:rPr>
              <w:t xml:space="preserve"> П</w:t>
            </w:r>
            <w:r w:rsidRPr="00F85A63">
              <w:rPr>
                <w:rFonts w:cs="Times New Roman"/>
                <w:sz w:val="22"/>
              </w:rPr>
              <w:t>ров</w:t>
            </w:r>
            <w:r w:rsidRPr="00F85A63">
              <w:rPr>
                <w:rFonts w:cs="Times New Roman"/>
                <w:spacing w:val="1"/>
                <w:sz w:val="22"/>
              </w:rPr>
              <w:t>е</w:t>
            </w:r>
            <w:r w:rsidRPr="00F85A63">
              <w:rPr>
                <w:rFonts w:cs="Times New Roman"/>
                <w:sz w:val="22"/>
              </w:rPr>
              <w:t>дение</w:t>
            </w:r>
            <w:r w:rsidR="00330EF6">
              <w:rPr>
                <w:rFonts w:cs="Times New Roman"/>
                <w:sz w:val="22"/>
              </w:rPr>
              <w:t xml:space="preserve"> </w:t>
            </w:r>
            <w:r w:rsidRPr="00F85A63">
              <w:rPr>
                <w:rFonts w:cs="Times New Roman"/>
                <w:sz w:val="22"/>
              </w:rPr>
              <w:t>конкур</w:t>
            </w:r>
            <w:r w:rsidRPr="00F85A63">
              <w:rPr>
                <w:rFonts w:cs="Times New Roman"/>
                <w:spacing w:val="1"/>
                <w:sz w:val="22"/>
              </w:rPr>
              <w:t>с</w:t>
            </w:r>
            <w:r w:rsidRPr="00F85A63">
              <w:rPr>
                <w:rFonts w:cs="Times New Roman"/>
                <w:sz w:val="22"/>
              </w:rPr>
              <w:t>а</w:t>
            </w:r>
            <w:r w:rsidR="00330EF6">
              <w:rPr>
                <w:rFonts w:cs="Times New Roman"/>
                <w:sz w:val="22"/>
              </w:rPr>
              <w:t xml:space="preserve"> </w:t>
            </w:r>
            <w:r w:rsidRPr="00F85A63">
              <w:rPr>
                <w:rFonts w:cs="Times New Roman"/>
                <w:spacing w:val="1"/>
                <w:sz w:val="22"/>
              </w:rPr>
              <w:t>в</w:t>
            </w:r>
            <w:r w:rsidRPr="00F85A63">
              <w:rPr>
                <w:rFonts w:cs="Times New Roman"/>
                <w:sz w:val="22"/>
              </w:rPr>
              <w:t>нут</w:t>
            </w:r>
            <w:r w:rsidRPr="00F85A63">
              <w:rPr>
                <w:rFonts w:cs="Times New Roman"/>
                <w:spacing w:val="1"/>
                <w:sz w:val="22"/>
              </w:rPr>
              <w:t>р</w:t>
            </w:r>
            <w:r w:rsidRPr="00F85A63">
              <w:rPr>
                <w:rFonts w:cs="Times New Roman"/>
                <w:sz w:val="22"/>
              </w:rPr>
              <w:t>и кл</w:t>
            </w:r>
            <w:r w:rsidRPr="00F85A63">
              <w:rPr>
                <w:rFonts w:cs="Times New Roman"/>
                <w:spacing w:val="-2"/>
                <w:sz w:val="22"/>
              </w:rPr>
              <w:t>а</w:t>
            </w:r>
            <w:r w:rsidRPr="00F85A63">
              <w:rPr>
                <w:rFonts w:cs="Times New Roman"/>
                <w:sz w:val="22"/>
              </w:rPr>
              <w:t>с</w:t>
            </w:r>
            <w:r w:rsidRPr="00F85A63">
              <w:rPr>
                <w:rFonts w:cs="Times New Roman"/>
                <w:spacing w:val="1"/>
                <w:sz w:val="22"/>
              </w:rPr>
              <w:t>са</w:t>
            </w:r>
            <w:r w:rsidR="00330EF6">
              <w:rPr>
                <w:rFonts w:cs="Times New Roman"/>
                <w:spacing w:val="1"/>
                <w:sz w:val="22"/>
              </w:rPr>
              <w:t xml:space="preserve"> </w:t>
            </w:r>
            <w:r w:rsidRPr="00F85A63">
              <w:rPr>
                <w:rFonts w:cs="Times New Roman"/>
                <w:sz w:val="22"/>
              </w:rPr>
              <w:t xml:space="preserve">для </w:t>
            </w:r>
            <w:r w:rsidRPr="00F85A63">
              <w:rPr>
                <w:rFonts w:cs="Times New Roman"/>
                <w:spacing w:val="1"/>
                <w:sz w:val="22"/>
              </w:rPr>
              <w:t>в</w:t>
            </w:r>
            <w:r w:rsidRPr="00F85A63">
              <w:rPr>
                <w:rFonts w:cs="Times New Roman"/>
                <w:sz w:val="22"/>
              </w:rPr>
              <w:t>ы</w:t>
            </w:r>
            <w:r w:rsidRPr="00F85A63">
              <w:rPr>
                <w:rFonts w:cs="Times New Roman"/>
                <w:spacing w:val="1"/>
                <w:sz w:val="22"/>
              </w:rPr>
              <w:t>я</w:t>
            </w:r>
            <w:r w:rsidRPr="00F85A63">
              <w:rPr>
                <w:rFonts w:cs="Times New Roman"/>
                <w:sz w:val="22"/>
              </w:rPr>
              <w:t>вл</w:t>
            </w:r>
            <w:r w:rsidRPr="00F85A63">
              <w:rPr>
                <w:rFonts w:cs="Times New Roman"/>
                <w:spacing w:val="1"/>
                <w:sz w:val="22"/>
              </w:rPr>
              <w:t>е</w:t>
            </w:r>
            <w:r w:rsidRPr="00F85A63">
              <w:rPr>
                <w:rFonts w:cs="Times New Roman"/>
                <w:sz w:val="22"/>
              </w:rPr>
              <w:t>ния пр</w:t>
            </w:r>
            <w:r w:rsidRPr="00F85A63">
              <w:rPr>
                <w:rFonts w:cs="Times New Roman"/>
                <w:spacing w:val="-3"/>
                <w:sz w:val="22"/>
              </w:rPr>
              <w:t>е</w:t>
            </w:r>
            <w:r w:rsidRPr="00F85A63">
              <w:rPr>
                <w:rFonts w:cs="Times New Roman"/>
                <w:sz w:val="22"/>
              </w:rPr>
              <w:t>т</w:t>
            </w:r>
            <w:r w:rsidRPr="00F85A63">
              <w:rPr>
                <w:rFonts w:cs="Times New Roman"/>
                <w:spacing w:val="1"/>
                <w:sz w:val="22"/>
              </w:rPr>
              <w:t>е</w:t>
            </w:r>
            <w:r w:rsidRPr="00F85A63">
              <w:rPr>
                <w:rFonts w:cs="Times New Roman"/>
                <w:sz w:val="22"/>
              </w:rPr>
              <w:t>нд</w:t>
            </w:r>
            <w:r w:rsidRPr="00F85A63">
              <w:rPr>
                <w:rFonts w:cs="Times New Roman"/>
                <w:spacing w:val="1"/>
                <w:sz w:val="22"/>
              </w:rPr>
              <w:t>е</w:t>
            </w:r>
            <w:r w:rsidRPr="00F85A63">
              <w:rPr>
                <w:rFonts w:cs="Times New Roman"/>
                <w:sz w:val="22"/>
              </w:rPr>
              <w:t>н</w:t>
            </w:r>
            <w:r w:rsidRPr="00F85A63">
              <w:rPr>
                <w:rFonts w:cs="Times New Roman"/>
                <w:spacing w:val="1"/>
                <w:sz w:val="22"/>
              </w:rPr>
              <w:t>т</w:t>
            </w:r>
            <w:r w:rsidRPr="00F85A63">
              <w:rPr>
                <w:rFonts w:cs="Times New Roman"/>
                <w:sz w:val="22"/>
              </w:rPr>
              <w:t xml:space="preserve">а </w:t>
            </w:r>
            <w:r w:rsidRPr="00F85A63">
              <w:rPr>
                <w:rFonts w:cs="Times New Roman"/>
                <w:spacing w:val="1"/>
                <w:sz w:val="22"/>
              </w:rPr>
              <w:t>д</w:t>
            </w:r>
            <w:r w:rsidRPr="00F85A63">
              <w:rPr>
                <w:rFonts w:cs="Times New Roman"/>
                <w:sz w:val="22"/>
              </w:rPr>
              <w:t>л</w:t>
            </w:r>
            <w:r w:rsidRPr="00F85A63">
              <w:rPr>
                <w:rFonts w:cs="Times New Roman"/>
                <w:spacing w:val="1"/>
                <w:sz w:val="22"/>
              </w:rPr>
              <w:t>я</w:t>
            </w:r>
            <w:r w:rsidRPr="00F85A63">
              <w:rPr>
                <w:rFonts w:cs="Times New Roman"/>
                <w:sz w:val="22"/>
              </w:rPr>
              <w:t xml:space="preserve"> уч</w:t>
            </w:r>
            <w:r w:rsidRPr="00F85A63">
              <w:rPr>
                <w:rFonts w:cs="Times New Roman"/>
                <w:spacing w:val="-2"/>
                <w:sz w:val="22"/>
              </w:rPr>
              <w:t>а</w:t>
            </w:r>
            <w:r w:rsidRPr="00F85A63">
              <w:rPr>
                <w:rFonts w:cs="Times New Roman"/>
                <w:spacing w:val="1"/>
                <w:sz w:val="22"/>
              </w:rPr>
              <w:t>ст</w:t>
            </w:r>
            <w:r w:rsidRPr="00F85A63">
              <w:rPr>
                <w:rFonts w:cs="Times New Roman"/>
                <w:sz w:val="22"/>
              </w:rPr>
              <w:t>ия</w:t>
            </w:r>
            <w:r w:rsidR="00330EF6">
              <w:rPr>
                <w:rFonts w:cs="Times New Roman"/>
                <w:sz w:val="22"/>
              </w:rPr>
              <w:t xml:space="preserve"> </w:t>
            </w:r>
            <w:r w:rsidRPr="00F85A63">
              <w:rPr>
                <w:rFonts w:cs="Times New Roman"/>
                <w:sz w:val="22"/>
              </w:rPr>
              <w:t>в общ</w:t>
            </w:r>
            <w:r w:rsidRPr="00F85A63">
              <w:rPr>
                <w:rFonts w:cs="Times New Roman"/>
                <w:spacing w:val="1"/>
                <w:sz w:val="22"/>
              </w:rPr>
              <w:t>е</w:t>
            </w:r>
            <w:r w:rsidRPr="00F85A63">
              <w:rPr>
                <w:rFonts w:cs="Times New Roman"/>
                <w:sz w:val="22"/>
              </w:rPr>
              <w:t>школьн</w:t>
            </w:r>
            <w:r w:rsidRPr="00F85A63">
              <w:rPr>
                <w:rFonts w:cs="Times New Roman"/>
                <w:spacing w:val="1"/>
                <w:sz w:val="22"/>
              </w:rPr>
              <w:t>о</w:t>
            </w:r>
            <w:r w:rsidRPr="00F85A63">
              <w:rPr>
                <w:rFonts w:cs="Times New Roman"/>
                <w:sz w:val="22"/>
              </w:rPr>
              <w:t>м</w:t>
            </w:r>
            <w:r w:rsidR="00330EF6">
              <w:rPr>
                <w:rFonts w:cs="Times New Roman"/>
                <w:sz w:val="22"/>
              </w:rPr>
              <w:t xml:space="preserve"> </w:t>
            </w:r>
            <w:r w:rsidRPr="00F85A63">
              <w:rPr>
                <w:rFonts w:cs="Times New Roman"/>
                <w:sz w:val="22"/>
              </w:rPr>
              <w:t>конкурс</w:t>
            </w:r>
            <w:r w:rsidRPr="00F85A63">
              <w:rPr>
                <w:rFonts w:cs="Times New Roman"/>
                <w:spacing w:val="1"/>
                <w:sz w:val="22"/>
              </w:rPr>
              <w:t>е</w:t>
            </w:r>
          </w:p>
          <w:p w:rsidR="006009A7" w:rsidRPr="00F85A63" w:rsidRDefault="006009A7" w:rsidP="006009A7">
            <w:pPr>
              <w:pStyle w:val="aff"/>
              <w:spacing w:line="240" w:lineRule="auto"/>
              <w:ind w:firstLine="0"/>
              <w:jc w:val="center"/>
              <w:rPr>
                <w:rStyle w:val="Zag11"/>
                <w:rFonts w:ascii="Times New Roman" w:hAnsi="Times New Roman"/>
                <w:sz w:val="22"/>
              </w:rPr>
            </w:pPr>
            <w:r w:rsidRPr="00F85A63">
              <w:rPr>
                <w:rFonts w:ascii="Times New Roman" w:hAnsi="Times New Roman"/>
                <w:spacing w:val="1"/>
                <w:sz w:val="22"/>
              </w:rPr>
              <w:t>3. Р</w:t>
            </w:r>
            <w:r w:rsidRPr="00F85A63">
              <w:rPr>
                <w:rFonts w:ascii="Times New Roman" w:hAnsi="Times New Roman"/>
                <w:sz w:val="22"/>
              </w:rPr>
              <w:t>ецензиро</w:t>
            </w:r>
            <w:r w:rsidRPr="00F85A63">
              <w:rPr>
                <w:rFonts w:ascii="Times New Roman" w:hAnsi="Times New Roman"/>
                <w:spacing w:val="1"/>
                <w:sz w:val="22"/>
              </w:rPr>
              <w:t>ва</w:t>
            </w:r>
            <w:r w:rsidRPr="00F85A63">
              <w:rPr>
                <w:rFonts w:ascii="Times New Roman" w:hAnsi="Times New Roman"/>
                <w:sz w:val="22"/>
              </w:rPr>
              <w:t xml:space="preserve">ние </w:t>
            </w:r>
            <w:r w:rsidRPr="00F85A63">
              <w:rPr>
                <w:rFonts w:ascii="Times New Roman" w:hAnsi="Times New Roman"/>
                <w:spacing w:val="1"/>
                <w:sz w:val="22"/>
              </w:rPr>
              <w:t>п</w:t>
            </w:r>
            <w:r w:rsidRPr="00F85A63">
              <w:rPr>
                <w:rFonts w:ascii="Times New Roman" w:hAnsi="Times New Roman"/>
                <w:sz w:val="22"/>
              </w:rPr>
              <w:t>орт</w:t>
            </w:r>
            <w:r w:rsidRPr="00F85A63">
              <w:rPr>
                <w:rFonts w:ascii="Times New Roman" w:hAnsi="Times New Roman"/>
                <w:spacing w:val="1"/>
                <w:sz w:val="22"/>
              </w:rPr>
              <w:t>ф</w:t>
            </w:r>
            <w:r w:rsidRPr="00F85A63">
              <w:rPr>
                <w:rFonts w:ascii="Times New Roman" w:hAnsi="Times New Roman"/>
                <w:sz w:val="22"/>
              </w:rPr>
              <w:t>олио учащ</w:t>
            </w:r>
            <w:r w:rsidRPr="00F85A63">
              <w:rPr>
                <w:rFonts w:ascii="Times New Roman" w:hAnsi="Times New Roman"/>
                <w:spacing w:val="1"/>
                <w:sz w:val="22"/>
              </w:rPr>
              <w:t>и</w:t>
            </w:r>
            <w:r w:rsidRPr="00F85A63">
              <w:rPr>
                <w:rFonts w:ascii="Times New Roman" w:hAnsi="Times New Roman"/>
                <w:spacing w:val="-2"/>
                <w:sz w:val="22"/>
              </w:rPr>
              <w:t>х</w:t>
            </w:r>
            <w:r w:rsidRPr="00F85A63">
              <w:rPr>
                <w:rFonts w:ascii="Times New Roman" w:hAnsi="Times New Roman"/>
                <w:spacing w:val="1"/>
                <w:sz w:val="22"/>
              </w:rPr>
              <w:t>с</w:t>
            </w:r>
            <w:r w:rsidRPr="00F85A63">
              <w:rPr>
                <w:rFonts w:ascii="Times New Roman" w:hAnsi="Times New Roman"/>
                <w:sz w:val="22"/>
              </w:rPr>
              <w:t>я</w:t>
            </w:r>
          </w:p>
        </w:tc>
        <w:tc>
          <w:tcPr>
            <w:tcW w:w="1083" w:type="dxa"/>
            <w:gridSpan w:val="2"/>
          </w:tcPr>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z w:val="22"/>
              </w:rPr>
              <w:t>Созд</w:t>
            </w:r>
            <w:r w:rsidRPr="00F85A63">
              <w:rPr>
                <w:rFonts w:cs="Times New Roman"/>
                <w:spacing w:val="1"/>
                <w:sz w:val="22"/>
              </w:rPr>
              <w:t>а</w:t>
            </w:r>
            <w:r w:rsidRPr="00F85A63">
              <w:rPr>
                <w:rFonts w:cs="Times New Roman"/>
                <w:sz w:val="22"/>
              </w:rPr>
              <w:t>ние индив</w:t>
            </w:r>
            <w:r w:rsidRPr="00F85A63">
              <w:rPr>
                <w:rFonts w:cs="Times New Roman"/>
                <w:spacing w:val="1"/>
                <w:sz w:val="22"/>
              </w:rPr>
              <w:t>и</w:t>
            </w:r>
            <w:r w:rsidRPr="00F85A63">
              <w:rPr>
                <w:rFonts w:cs="Times New Roman"/>
                <w:sz w:val="22"/>
              </w:rPr>
              <w:t>д</w:t>
            </w:r>
            <w:r w:rsidRPr="00F85A63">
              <w:rPr>
                <w:rFonts w:cs="Times New Roman"/>
                <w:spacing w:val="-1"/>
                <w:sz w:val="22"/>
              </w:rPr>
              <w:t>у</w:t>
            </w:r>
            <w:r w:rsidRPr="00F85A63">
              <w:rPr>
                <w:rFonts w:cs="Times New Roman"/>
                <w:sz w:val="22"/>
              </w:rPr>
              <w:t>альн</w:t>
            </w:r>
            <w:r w:rsidRPr="00F85A63">
              <w:rPr>
                <w:rFonts w:cs="Times New Roman"/>
                <w:spacing w:val="1"/>
                <w:sz w:val="22"/>
              </w:rPr>
              <w:t>ы</w:t>
            </w:r>
            <w:r w:rsidRPr="00F85A63">
              <w:rPr>
                <w:rFonts w:cs="Times New Roman"/>
                <w:sz w:val="22"/>
              </w:rPr>
              <w:t>х портф</w:t>
            </w:r>
            <w:r w:rsidRPr="00F85A63">
              <w:rPr>
                <w:rFonts w:cs="Times New Roman"/>
                <w:spacing w:val="1"/>
                <w:sz w:val="22"/>
              </w:rPr>
              <w:t>о</w:t>
            </w:r>
            <w:r w:rsidRPr="00F85A63">
              <w:rPr>
                <w:rFonts w:cs="Times New Roman"/>
                <w:sz w:val="22"/>
              </w:rPr>
              <w:t>лио (</w:t>
            </w:r>
            <w:r w:rsidRPr="00F85A63">
              <w:rPr>
                <w:rFonts w:cs="Times New Roman"/>
                <w:bCs/>
                <w:i/>
                <w:iCs/>
                <w:sz w:val="22"/>
              </w:rPr>
              <w:t>раздел</w:t>
            </w:r>
            <w:proofErr w:type="gramStart"/>
            <w:r w:rsidRPr="00F85A63">
              <w:rPr>
                <w:rFonts w:cs="Times New Roman"/>
                <w:bCs/>
                <w:i/>
                <w:iCs/>
                <w:spacing w:val="3"/>
                <w:sz w:val="22"/>
              </w:rPr>
              <w:t>«</w:t>
            </w:r>
            <w:r w:rsidRPr="00F85A63">
              <w:rPr>
                <w:rFonts w:cs="Times New Roman"/>
                <w:bCs/>
                <w:i/>
                <w:iCs/>
                <w:spacing w:val="1"/>
                <w:sz w:val="22"/>
              </w:rPr>
              <w:t>М</w:t>
            </w:r>
            <w:proofErr w:type="gramEnd"/>
            <w:r w:rsidRPr="00F85A63">
              <w:rPr>
                <w:rFonts w:cs="Times New Roman"/>
                <w:bCs/>
                <w:i/>
                <w:iCs/>
                <w:spacing w:val="1"/>
                <w:sz w:val="22"/>
              </w:rPr>
              <w:t>оё здоровье</w:t>
            </w:r>
            <w:r w:rsidRPr="00F85A63">
              <w:rPr>
                <w:rFonts w:cs="Times New Roman"/>
                <w:bCs/>
                <w:i/>
                <w:iCs/>
                <w:sz w:val="22"/>
              </w:rPr>
              <w:t>»)</w:t>
            </w:r>
          </w:p>
          <w:p w:rsidR="006009A7" w:rsidRPr="00F85A63" w:rsidRDefault="006009A7" w:rsidP="003C06BC">
            <w:pPr>
              <w:pStyle w:val="aff"/>
              <w:spacing w:line="240" w:lineRule="auto"/>
              <w:ind w:firstLine="0"/>
              <w:jc w:val="center"/>
              <w:rPr>
                <w:rStyle w:val="Zag11"/>
                <w:rFonts w:ascii="Times New Roman" w:hAnsi="Times New Roman"/>
                <w:sz w:val="22"/>
              </w:rPr>
            </w:pPr>
          </w:p>
        </w:tc>
        <w:tc>
          <w:tcPr>
            <w:tcW w:w="1882" w:type="dxa"/>
          </w:tcPr>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pacing w:val="1"/>
                <w:sz w:val="22"/>
              </w:rPr>
              <w:t>Р</w:t>
            </w:r>
            <w:r w:rsidRPr="00F85A63">
              <w:rPr>
                <w:rFonts w:cs="Times New Roman"/>
                <w:sz w:val="22"/>
              </w:rPr>
              <w:t>аз</w:t>
            </w:r>
            <w:r w:rsidRPr="00F85A63">
              <w:rPr>
                <w:rFonts w:cs="Times New Roman"/>
                <w:spacing w:val="1"/>
                <w:sz w:val="22"/>
              </w:rPr>
              <w:t>р</w:t>
            </w:r>
            <w:r w:rsidRPr="00F85A63">
              <w:rPr>
                <w:rFonts w:cs="Times New Roman"/>
                <w:sz w:val="22"/>
              </w:rPr>
              <w:t>а</w:t>
            </w:r>
            <w:r w:rsidRPr="00F85A63">
              <w:rPr>
                <w:rFonts w:cs="Times New Roman"/>
                <w:spacing w:val="-1"/>
                <w:sz w:val="22"/>
              </w:rPr>
              <w:t>б</w:t>
            </w:r>
            <w:r w:rsidRPr="00F85A63">
              <w:rPr>
                <w:rFonts w:cs="Times New Roman"/>
                <w:sz w:val="22"/>
              </w:rPr>
              <w:t>от</w:t>
            </w:r>
            <w:r w:rsidRPr="00F85A63">
              <w:rPr>
                <w:rFonts w:cs="Times New Roman"/>
                <w:spacing w:val="1"/>
                <w:sz w:val="22"/>
              </w:rPr>
              <w:t>к</w:t>
            </w:r>
            <w:r w:rsidRPr="00F85A63">
              <w:rPr>
                <w:rFonts w:cs="Times New Roman"/>
                <w:sz w:val="22"/>
              </w:rPr>
              <w:t>а пол</w:t>
            </w:r>
            <w:r w:rsidRPr="00F85A63">
              <w:rPr>
                <w:rFonts w:cs="Times New Roman"/>
                <w:spacing w:val="1"/>
                <w:sz w:val="22"/>
              </w:rPr>
              <w:t>о</w:t>
            </w:r>
            <w:r w:rsidRPr="00F85A63">
              <w:rPr>
                <w:rFonts w:cs="Times New Roman"/>
                <w:sz w:val="22"/>
              </w:rPr>
              <w:t>же</w:t>
            </w:r>
            <w:r w:rsidRPr="00F85A63">
              <w:rPr>
                <w:rFonts w:cs="Times New Roman"/>
                <w:spacing w:val="1"/>
                <w:sz w:val="22"/>
              </w:rPr>
              <w:t>н</w:t>
            </w:r>
            <w:r w:rsidRPr="00F85A63">
              <w:rPr>
                <w:rFonts w:cs="Times New Roman"/>
                <w:sz w:val="22"/>
              </w:rPr>
              <w:t>ия о</w:t>
            </w:r>
            <w:r w:rsidR="00330EF6">
              <w:rPr>
                <w:rFonts w:cs="Times New Roman"/>
                <w:sz w:val="22"/>
              </w:rPr>
              <w:t xml:space="preserve"> </w:t>
            </w:r>
            <w:r w:rsidRPr="00F85A63">
              <w:rPr>
                <w:rFonts w:cs="Times New Roman"/>
                <w:sz w:val="22"/>
              </w:rPr>
              <w:t>порт</w:t>
            </w:r>
            <w:r w:rsidRPr="00F85A63">
              <w:rPr>
                <w:rFonts w:cs="Times New Roman"/>
                <w:spacing w:val="1"/>
                <w:sz w:val="22"/>
              </w:rPr>
              <w:t>ф</w:t>
            </w:r>
            <w:r w:rsidRPr="00F85A63">
              <w:rPr>
                <w:rFonts w:cs="Times New Roman"/>
                <w:sz w:val="22"/>
              </w:rPr>
              <w:t>олио к</w:t>
            </w:r>
            <w:r w:rsidR="00330EF6">
              <w:rPr>
                <w:rFonts w:cs="Times New Roman"/>
                <w:sz w:val="22"/>
              </w:rPr>
              <w:t xml:space="preserve"> 2020</w:t>
            </w:r>
            <w:r w:rsidRPr="00F85A63">
              <w:rPr>
                <w:rFonts w:cs="Times New Roman"/>
                <w:sz w:val="22"/>
              </w:rPr>
              <w:t xml:space="preserve"> году. П</w:t>
            </w:r>
            <w:r w:rsidRPr="00F85A63">
              <w:rPr>
                <w:rFonts w:cs="Times New Roman"/>
                <w:spacing w:val="1"/>
                <w:sz w:val="22"/>
              </w:rPr>
              <w:t>о</w:t>
            </w:r>
            <w:r w:rsidRPr="00F85A63">
              <w:rPr>
                <w:rFonts w:cs="Times New Roman"/>
                <w:sz w:val="22"/>
              </w:rPr>
              <w:t>д</w:t>
            </w:r>
            <w:r w:rsidRPr="00F85A63">
              <w:rPr>
                <w:rFonts w:cs="Times New Roman"/>
                <w:spacing w:val="-1"/>
                <w:sz w:val="22"/>
              </w:rPr>
              <w:t>г</w:t>
            </w:r>
            <w:r w:rsidRPr="00F85A63">
              <w:rPr>
                <w:rFonts w:cs="Times New Roman"/>
                <w:sz w:val="22"/>
              </w:rPr>
              <w:t>ото</w:t>
            </w:r>
            <w:r w:rsidRPr="00F85A63">
              <w:rPr>
                <w:rFonts w:cs="Times New Roman"/>
                <w:spacing w:val="1"/>
                <w:sz w:val="22"/>
              </w:rPr>
              <w:t>в</w:t>
            </w:r>
            <w:r w:rsidRPr="00F85A63">
              <w:rPr>
                <w:rFonts w:cs="Times New Roman"/>
                <w:sz w:val="22"/>
              </w:rPr>
              <w:t xml:space="preserve">ка </w:t>
            </w:r>
            <w:r w:rsidRPr="00F85A63">
              <w:rPr>
                <w:rFonts w:cs="Times New Roman"/>
                <w:spacing w:val="1"/>
                <w:sz w:val="22"/>
              </w:rPr>
              <w:t>и</w:t>
            </w:r>
            <w:r w:rsidRPr="00F85A63">
              <w:rPr>
                <w:rFonts w:cs="Times New Roman"/>
                <w:sz w:val="22"/>
              </w:rPr>
              <w:t xml:space="preserve"> про</w:t>
            </w:r>
            <w:r w:rsidRPr="00F85A63">
              <w:rPr>
                <w:rFonts w:cs="Times New Roman"/>
                <w:spacing w:val="1"/>
                <w:sz w:val="22"/>
              </w:rPr>
              <w:t>в</w:t>
            </w:r>
            <w:r w:rsidRPr="00F85A63">
              <w:rPr>
                <w:rFonts w:cs="Times New Roman"/>
                <w:sz w:val="22"/>
              </w:rPr>
              <w:t xml:space="preserve">едение </w:t>
            </w:r>
            <w:r w:rsidRPr="00F85A63">
              <w:rPr>
                <w:rFonts w:cs="Times New Roman"/>
                <w:spacing w:val="1"/>
                <w:sz w:val="22"/>
              </w:rPr>
              <w:t>шк</w:t>
            </w:r>
            <w:r w:rsidRPr="00F85A63">
              <w:rPr>
                <w:rFonts w:cs="Times New Roman"/>
                <w:sz w:val="22"/>
              </w:rPr>
              <w:t>ол</w:t>
            </w:r>
            <w:r w:rsidRPr="00F85A63">
              <w:rPr>
                <w:rFonts w:cs="Times New Roman"/>
                <w:spacing w:val="-2"/>
                <w:sz w:val="22"/>
              </w:rPr>
              <w:t>ь</w:t>
            </w:r>
            <w:r w:rsidRPr="00F85A63">
              <w:rPr>
                <w:rFonts w:cs="Times New Roman"/>
                <w:sz w:val="22"/>
              </w:rPr>
              <w:t>н</w:t>
            </w:r>
            <w:r w:rsidRPr="00F85A63">
              <w:rPr>
                <w:rFonts w:cs="Times New Roman"/>
                <w:spacing w:val="1"/>
                <w:sz w:val="22"/>
              </w:rPr>
              <w:t>о</w:t>
            </w:r>
            <w:r w:rsidRPr="00F85A63">
              <w:rPr>
                <w:rFonts w:cs="Times New Roman"/>
                <w:sz w:val="22"/>
              </w:rPr>
              <w:t>го конк</w:t>
            </w:r>
            <w:r w:rsidRPr="00F85A63">
              <w:rPr>
                <w:rFonts w:cs="Times New Roman"/>
                <w:spacing w:val="-1"/>
                <w:sz w:val="22"/>
              </w:rPr>
              <w:t>у</w:t>
            </w:r>
            <w:r w:rsidRPr="00F85A63">
              <w:rPr>
                <w:rFonts w:cs="Times New Roman"/>
                <w:sz w:val="22"/>
              </w:rPr>
              <w:t>р</w:t>
            </w:r>
            <w:r w:rsidRPr="00F85A63">
              <w:rPr>
                <w:rFonts w:cs="Times New Roman"/>
                <w:spacing w:val="1"/>
                <w:sz w:val="22"/>
              </w:rPr>
              <w:t>с</w:t>
            </w:r>
            <w:r w:rsidRPr="00F85A63">
              <w:rPr>
                <w:rFonts w:cs="Times New Roman"/>
                <w:sz w:val="22"/>
              </w:rPr>
              <w:t>а:</w:t>
            </w:r>
          </w:p>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z w:val="22"/>
              </w:rPr>
              <w:t>1-й эта</w:t>
            </w:r>
            <w:r w:rsidRPr="00F85A63">
              <w:rPr>
                <w:rFonts w:cs="Times New Roman"/>
                <w:spacing w:val="1"/>
                <w:sz w:val="22"/>
              </w:rPr>
              <w:t>п</w:t>
            </w:r>
            <w:r w:rsidRPr="00F85A63">
              <w:rPr>
                <w:rFonts w:cs="Times New Roman"/>
                <w:sz w:val="22"/>
              </w:rPr>
              <w:t xml:space="preserve"> (</w:t>
            </w:r>
            <w:r w:rsidRPr="00F85A63">
              <w:rPr>
                <w:rFonts w:cs="Times New Roman"/>
                <w:spacing w:val="1"/>
                <w:sz w:val="22"/>
              </w:rPr>
              <w:t>в</w:t>
            </w:r>
            <w:r w:rsidRPr="00F85A63">
              <w:rPr>
                <w:rFonts w:cs="Times New Roman"/>
                <w:sz w:val="22"/>
              </w:rPr>
              <w:t>нут</w:t>
            </w:r>
            <w:r w:rsidRPr="00F85A63">
              <w:rPr>
                <w:rFonts w:cs="Times New Roman"/>
                <w:spacing w:val="1"/>
                <w:sz w:val="22"/>
              </w:rPr>
              <w:t>р</w:t>
            </w:r>
            <w:r w:rsidRPr="00F85A63">
              <w:rPr>
                <w:rFonts w:cs="Times New Roman"/>
                <w:sz w:val="22"/>
              </w:rPr>
              <w:t>и клас</w:t>
            </w:r>
            <w:r w:rsidRPr="00F85A63">
              <w:rPr>
                <w:rFonts w:cs="Times New Roman"/>
                <w:spacing w:val="2"/>
                <w:sz w:val="22"/>
              </w:rPr>
              <w:t>с</w:t>
            </w:r>
            <w:r w:rsidRPr="00F85A63">
              <w:rPr>
                <w:rFonts w:cs="Times New Roman"/>
                <w:sz w:val="22"/>
              </w:rPr>
              <w:t>а)</w:t>
            </w:r>
            <w:proofErr w:type="gramStart"/>
            <w:r w:rsidRPr="00F85A63">
              <w:rPr>
                <w:rFonts w:cs="Times New Roman"/>
                <w:sz w:val="22"/>
              </w:rPr>
              <w:t>:с</w:t>
            </w:r>
            <w:proofErr w:type="gramEnd"/>
            <w:r w:rsidRPr="00F85A63">
              <w:rPr>
                <w:rFonts w:cs="Times New Roman"/>
                <w:spacing w:val="1"/>
                <w:sz w:val="22"/>
              </w:rPr>
              <w:t xml:space="preserve"> 0</w:t>
            </w:r>
            <w:r w:rsidRPr="00F85A63">
              <w:rPr>
                <w:rFonts w:cs="Times New Roman"/>
                <w:sz w:val="22"/>
              </w:rPr>
              <w:t>1.09по 01.</w:t>
            </w:r>
            <w:r w:rsidRPr="00F85A63">
              <w:rPr>
                <w:rFonts w:cs="Times New Roman"/>
                <w:spacing w:val="1"/>
                <w:sz w:val="22"/>
              </w:rPr>
              <w:t>1</w:t>
            </w:r>
            <w:r w:rsidR="00330EF6">
              <w:rPr>
                <w:rFonts w:cs="Times New Roman"/>
                <w:sz w:val="22"/>
              </w:rPr>
              <w:t>2.2020</w:t>
            </w:r>
            <w:r w:rsidRPr="00F85A63">
              <w:rPr>
                <w:rFonts w:cs="Times New Roman"/>
                <w:sz w:val="22"/>
              </w:rPr>
              <w:t>.</w:t>
            </w:r>
          </w:p>
          <w:p w:rsidR="006009A7" w:rsidRPr="00F85A63" w:rsidRDefault="006009A7" w:rsidP="006009A7">
            <w:pPr>
              <w:pStyle w:val="aff"/>
              <w:spacing w:line="240" w:lineRule="auto"/>
              <w:ind w:firstLine="0"/>
              <w:jc w:val="center"/>
              <w:rPr>
                <w:rFonts w:ascii="Times New Roman" w:hAnsi="Times New Roman"/>
                <w:spacing w:val="1"/>
                <w:sz w:val="22"/>
              </w:rPr>
            </w:pPr>
            <w:r w:rsidRPr="00F85A63">
              <w:rPr>
                <w:rFonts w:ascii="Times New Roman" w:hAnsi="Times New Roman"/>
                <w:sz w:val="22"/>
              </w:rPr>
              <w:t>2-й эта</w:t>
            </w:r>
            <w:r w:rsidRPr="00F85A63">
              <w:rPr>
                <w:rFonts w:ascii="Times New Roman" w:hAnsi="Times New Roman"/>
                <w:spacing w:val="1"/>
                <w:sz w:val="22"/>
              </w:rPr>
              <w:t>п</w:t>
            </w:r>
            <w:r w:rsidRPr="00F85A63">
              <w:rPr>
                <w:rFonts w:ascii="Times New Roman" w:hAnsi="Times New Roman"/>
                <w:sz w:val="22"/>
              </w:rPr>
              <w:t xml:space="preserve"> (</w:t>
            </w:r>
            <w:proofErr w:type="gramStart"/>
            <w:r w:rsidRPr="00F85A63">
              <w:rPr>
                <w:rFonts w:ascii="Times New Roman" w:hAnsi="Times New Roman"/>
                <w:sz w:val="22"/>
              </w:rPr>
              <w:t>общ</w:t>
            </w:r>
            <w:r w:rsidRPr="00F85A63">
              <w:rPr>
                <w:rFonts w:ascii="Times New Roman" w:hAnsi="Times New Roman"/>
                <w:spacing w:val="1"/>
                <w:sz w:val="22"/>
              </w:rPr>
              <w:t>е</w:t>
            </w:r>
            <w:r w:rsidRPr="00F85A63">
              <w:rPr>
                <w:rFonts w:ascii="Times New Roman" w:hAnsi="Times New Roman"/>
                <w:sz w:val="22"/>
              </w:rPr>
              <w:t>школь</w:t>
            </w:r>
            <w:r w:rsidRPr="00F85A63">
              <w:rPr>
                <w:rFonts w:ascii="Times New Roman" w:hAnsi="Times New Roman"/>
                <w:spacing w:val="1"/>
                <w:sz w:val="22"/>
              </w:rPr>
              <w:t>н</w:t>
            </w:r>
            <w:r w:rsidRPr="00F85A63">
              <w:rPr>
                <w:rFonts w:ascii="Times New Roman" w:hAnsi="Times New Roman"/>
                <w:sz w:val="22"/>
              </w:rPr>
              <w:t>ы</w:t>
            </w:r>
            <w:r w:rsidR="00330EF6">
              <w:rPr>
                <w:rFonts w:ascii="Times New Roman" w:hAnsi="Times New Roman"/>
                <w:sz w:val="22"/>
              </w:rPr>
              <w:t>е</w:t>
            </w:r>
            <w:proofErr w:type="gramEnd"/>
            <w:r w:rsidRPr="00F85A63">
              <w:rPr>
                <w:rFonts w:ascii="Times New Roman" w:hAnsi="Times New Roman"/>
                <w:sz w:val="22"/>
              </w:rPr>
              <w:t>): с 01.</w:t>
            </w:r>
            <w:r w:rsidRPr="00F85A63">
              <w:rPr>
                <w:rFonts w:ascii="Times New Roman" w:hAnsi="Times New Roman"/>
                <w:spacing w:val="1"/>
                <w:sz w:val="22"/>
              </w:rPr>
              <w:t>1</w:t>
            </w:r>
            <w:r w:rsidR="00330EF6">
              <w:rPr>
                <w:rFonts w:ascii="Times New Roman" w:hAnsi="Times New Roman"/>
                <w:sz w:val="22"/>
              </w:rPr>
              <w:t>2.2020</w:t>
            </w:r>
            <w:r w:rsidRPr="00F85A63">
              <w:rPr>
                <w:rFonts w:ascii="Times New Roman" w:hAnsi="Times New Roman"/>
                <w:sz w:val="22"/>
              </w:rPr>
              <w:t xml:space="preserve"> по 01.</w:t>
            </w:r>
            <w:r w:rsidRPr="00F85A63">
              <w:rPr>
                <w:rFonts w:ascii="Times New Roman" w:hAnsi="Times New Roman"/>
                <w:spacing w:val="1"/>
                <w:sz w:val="22"/>
              </w:rPr>
              <w:t>0</w:t>
            </w:r>
            <w:r w:rsidR="00330EF6">
              <w:rPr>
                <w:rFonts w:ascii="Times New Roman" w:hAnsi="Times New Roman"/>
                <w:sz w:val="22"/>
              </w:rPr>
              <w:t>2.2021</w:t>
            </w:r>
            <w:r w:rsidRPr="00F85A63">
              <w:rPr>
                <w:rFonts w:ascii="Times New Roman" w:hAnsi="Times New Roman"/>
                <w:sz w:val="22"/>
              </w:rPr>
              <w:t>. П</w:t>
            </w:r>
            <w:r w:rsidRPr="00F85A63">
              <w:rPr>
                <w:rFonts w:ascii="Times New Roman" w:hAnsi="Times New Roman"/>
                <w:spacing w:val="1"/>
                <w:sz w:val="22"/>
              </w:rPr>
              <w:t>р</w:t>
            </w:r>
            <w:r w:rsidRPr="00F85A63">
              <w:rPr>
                <w:rFonts w:ascii="Times New Roman" w:hAnsi="Times New Roman"/>
                <w:spacing w:val="-1"/>
                <w:sz w:val="22"/>
              </w:rPr>
              <w:t>е</w:t>
            </w:r>
            <w:r w:rsidRPr="00F85A63">
              <w:rPr>
                <w:rFonts w:ascii="Times New Roman" w:hAnsi="Times New Roman"/>
                <w:sz w:val="22"/>
              </w:rPr>
              <w:t>з</w:t>
            </w:r>
            <w:r w:rsidRPr="00F85A63">
              <w:rPr>
                <w:rFonts w:ascii="Times New Roman" w:hAnsi="Times New Roman"/>
                <w:spacing w:val="1"/>
                <w:sz w:val="22"/>
              </w:rPr>
              <w:t>е</w:t>
            </w:r>
            <w:r w:rsidRPr="00F85A63">
              <w:rPr>
                <w:rFonts w:ascii="Times New Roman" w:hAnsi="Times New Roman"/>
                <w:sz w:val="22"/>
              </w:rPr>
              <w:t>нт</w:t>
            </w:r>
            <w:r w:rsidRPr="00F85A63">
              <w:rPr>
                <w:rFonts w:ascii="Times New Roman" w:hAnsi="Times New Roman"/>
                <w:spacing w:val="1"/>
                <w:sz w:val="22"/>
              </w:rPr>
              <w:t>а</w:t>
            </w:r>
            <w:r w:rsidRPr="00F85A63">
              <w:rPr>
                <w:rFonts w:ascii="Times New Roman" w:hAnsi="Times New Roman"/>
                <w:sz w:val="22"/>
              </w:rPr>
              <w:t>ц</w:t>
            </w:r>
            <w:r w:rsidRPr="00F85A63">
              <w:rPr>
                <w:rFonts w:ascii="Times New Roman" w:hAnsi="Times New Roman"/>
                <w:spacing w:val="-1"/>
                <w:sz w:val="22"/>
              </w:rPr>
              <w:t>и</w:t>
            </w:r>
            <w:r w:rsidRPr="00F85A63">
              <w:rPr>
                <w:rFonts w:ascii="Times New Roman" w:hAnsi="Times New Roman"/>
                <w:sz w:val="22"/>
              </w:rPr>
              <w:t>я портф</w:t>
            </w:r>
            <w:r w:rsidRPr="00F85A63">
              <w:rPr>
                <w:rFonts w:ascii="Times New Roman" w:hAnsi="Times New Roman"/>
                <w:spacing w:val="1"/>
                <w:sz w:val="22"/>
              </w:rPr>
              <w:t>о</w:t>
            </w:r>
            <w:r w:rsidRPr="00F85A63">
              <w:rPr>
                <w:rFonts w:ascii="Times New Roman" w:hAnsi="Times New Roman"/>
                <w:sz w:val="22"/>
              </w:rPr>
              <w:t>лио победит</w:t>
            </w:r>
            <w:r w:rsidRPr="00F85A63">
              <w:rPr>
                <w:rFonts w:ascii="Times New Roman" w:hAnsi="Times New Roman"/>
                <w:spacing w:val="1"/>
                <w:sz w:val="22"/>
              </w:rPr>
              <w:t>е</w:t>
            </w:r>
            <w:r w:rsidRPr="00F85A63">
              <w:rPr>
                <w:rFonts w:ascii="Times New Roman" w:hAnsi="Times New Roman"/>
                <w:sz w:val="22"/>
              </w:rPr>
              <w:t>лей к 07</w:t>
            </w:r>
            <w:r w:rsidRPr="00F85A63">
              <w:rPr>
                <w:rFonts w:ascii="Times New Roman" w:hAnsi="Times New Roman"/>
                <w:spacing w:val="1"/>
                <w:sz w:val="22"/>
              </w:rPr>
              <w:t>.</w:t>
            </w:r>
            <w:r w:rsidRPr="00F85A63">
              <w:rPr>
                <w:rFonts w:ascii="Times New Roman" w:hAnsi="Times New Roman"/>
                <w:sz w:val="22"/>
              </w:rPr>
              <w:t xml:space="preserve">04 (неделя </w:t>
            </w:r>
            <w:r w:rsidRPr="00F85A63">
              <w:rPr>
                <w:rFonts w:ascii="Times New Roman" w:hAnsi="Times New Roman"/>
                <w:spacing w:val="1"/>
                <w:sz w:val="22"/>
              </w:rPr>
              <w:t>з</w:t>
            </w:r>
            <w:r w:rsidRPr="00F85A63">
              <w:rPr>
                <w:rFonts w:ascii="Times New Roman" w:hAnsi="Times New Roman"/>
                <w:sz w:val="22"/>
              </w:rPr>
              <w:t>д</w:t>
            </w:r>
            <w:r w:rsidRPr="00F85A63">
              <w:rPr>
                <w:rFonts w:ascii="Times New Roman" w:hAnsi="Times New Roman"/>
                <w:spacing w:val="1"/>
                <w:sz w:val="22"/>
              </w:rPr>
              <w:t>о</w:t>
            </w:r>
            <w:r w:rsidRPr="00F85A63">
              <w:rPr>
                <w:rFonts w:ascii="Times New Roman" w:hAnsi="Times New Roman"/>
                <w:sz w:val="22"/>
              </w:rPr>
              <w:t>ров</w:t>
            </w:r>
            <w:r w:rsidRPr="00F85A63">
              <w:rPr>
                <w:rFonts w:ascii="Times New Roman" w:hAnsi="Times New Roman"/>
                <w:spacing w:val="1"/>
                <w:sz w:val="22"/>
              </w:rPr>
              <w:t>о</w:t>
            </w:r>
            <w:r w:rsidRPr="00F85A63">
              <w:rPr>
                <w:rFonts w:ascii="Times New Roman" w:hAnsi="Times New Roman"/>
                <w:spacing w:val="-1"/>
                <w:sz w:val="22"/>
              </w:rPr>
              <w:t>г</w:t>
            </w:r>
            <w:r w:rsidRPr="00F85A63">
              <w:rPr>
                <w:rFonts w:ascii="Times New Roman" w:hAnsi="Times New Roman"/>
                <w:sz w:val="22"/>
              </w:rPr>
              <w:t>о обр</w:t>
            </w:r>
            <w:r w:rsidRPr="00F85A63">
              <w:rPr>
                <w:rFonts w:ascii="Times New Roman" w:hAnsi="Times New Roman"/>
                <w:spacing w:val="-1"/>
                <w:sz w:val="22"/>
              </w:rPr>
              <w:t>а</w:t>
            </w:r>
            <w:r w:rsidRPr="00F85A63">
              <w:rPr>
                <w:rFonts w:ascii="Times New Roman" w:hAnsi="Times New Roman"/>
                <w:sz w:val="22"/>
              </w:rPr>
              <w:t>з</w:t>
            </w:r>
            <w:r w:rsidRPr="00F85A63">
              <w:rPr>
                <w:rFonts w:ascii="Times New Roman" w:hAnsi="Times New Roman"/>
                <w:spacing w:val="1"/>
                <w:sz w:val="22"/>
              </w:rPr>
              <w:t>а</w:t>
            </w:r>
            <w:r w:rsidR="00330EF6">
              <w:rPr>
                <w:rFonts w:ascii="Times New Roman" w:hAnsi="Times New Roman"/>
                <w:spacing w:val="1"/>
                <w:sz w:val="22"/>
              </w:rPr>
              <w:t xml:space="preserve"> </w:t>
            </w:r>
            <w:r w:rsidRPr="00F85A63">
              <w:rPr>
                <w:rFonts w:ascii="Times New Roman" w:hAnsi="Times New Roman"/>
                <w:spacing w:val="1"/>
                <w:sz w:val="22"/>
              </w:rPr>
              <w:t>ж</w:t>
            </w:r>
            <w:r w:rsidRPr="00F85A63">
              <w:rPr>
                <w:rFonts w:ascii="Times New Roman" w:hAnsi="Times New Roman"/>
                <w:sz w:val="22"/>
              </w:rPr>
              <w:t>из</w:t>
            </w:r>
            <w:r w:rsidRPr="00F85A63">
              <w:rPr>
                <w:rFonts w:ascii="Times New Roman" w:hAnsi="Times New Roman"/>
                <w:spacing w:val="1"/>
                <w:sz w:val="22"/>
              </w:rPr>
              <w:t>н</w:t>
            </w:r>
            <w:r w:rsidRPr="00F85A63">
              <w:rPr>
                <w:rFonts w:ascii="Times New Roman" w:hAnsi="Times New Roman"/>
                <w:sz w:val="22"/>
              </w:rPr>
              <w:t>и)</w:t>
            </w:r>
          </w:p>
        </w:tc>
        <w:tc>
          <w:tcPr>
            <w:tcW w:w="1393" w:type="dxa"/>
          </w:tcPr>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z w:val="22"/>
              </w:rPr>
              <w:t>Сб</w:t>
            </w:r>
            <w:r w:rsidRPr="00F85A63">
              <w:rPr>
                <w:rFonts w:cs="Times New Roman"/>
                <w:spacing w:val="-1"/>
                <w:sz w:val="22"/>
              </w:rPr>
              <w:t>о</w:t>
            </w:r>
            <w:r w:rsidRPr="00F85A63">
              <w:rPr>
                <w:rFonts w:cs="Times New Roman"/>
                <w:sz w:val="22"/>
              </w:rPr>
              <w:t xml:space="preserve">рник </w:t>
            </w:r>
            <w:proofErr w:type="gramStart"/>
            <w:r w:rsidRPr="00F85A63">
              <w:rPr>
                <w:rFonts w:cs="Times New Roman"/>
                <w:sz w:val="22"/>
              </w:rPr>
              <w:t>уч</w:t>
            </w:r>
            <w:r w:rsidRPr="00F85A63">
              <w:rPr>
                <w:rFonts w:cs="Times New Roman"/>
                <w:spacing w:val="1"/>
                <w:sz w:val="22"/>
              </w:rPr>
              <w:t>е</w:t>
            </w:r>
            <w:r w:rsidRPr="00F85A63">
              <w:rPr>
                <w:rFonts w:cs="Times New Roman"/>
                <w:sz w:val="22"/>
              </w:rPr>
              <w:t>ниче</w:t>
            </w:r>
            <w:r w:rsidRPr="00F85A63">
              <w:rPr>
                <w:rFonts w:cs="Times New Roman"/>
                <w:spacing w:val="1"/>
                <w:sz w:val="22"/>
              </w:rPr>
              <w:t>ск</w:t>
            </w:r>
            <w:r w:rsidRPr="00F85A63">
              <w:rPr>
                <w:rFonts w:cs="Times New Roman"/>
                <w:spacing w:val="-1"/>
                <w:sz w:val="22"/>
              </w:rPr>
              <w:t>и</w:t>
            </w:r>
            <w:r w:rsidRPr="00F85A63">
              <w:rPr>
                <w:rFonts w:cs="Times New Roman"/>
                <w:sz w:val="22"/>
              </w:rPr>
              <w:t>х</w:t>
            </w:r>
            <w:proofErr w:type="gramEnd"/>
            <w:r w:rsidRPr="00F85A63">
              <w:rPr>
                <w:rFonts w:cs="Times New Roman"/>
                <w:sz w:val="22"/>
              </w:rPr>
              <w:t xml:space="preserve"> портф</w:t>
            </w:r>
            <w:r w:rsidRPr="00F85A63">
              <w:rPr>
                <w:rFonts w:cs="Times New Roman"/>
                <w:spacing w:val="1"/>
                <w:sz w:val="22"/>
              </w:rPr>
              <w:t>о</w:t>
            </w:r>
            <w:r w:rsidRPr="00F85A63">
              <w:rPr>
                <w:rFonts w:cs="Times New Roman"/>
                <w:sz w:val="22"/>
              </w:rPr>
              <w:t>лио на элект</w:t>
            </w:r>
            <w:r w:rsidRPr="00F85A63">
              <w:rPr>
                <w:rFonts w:cs="Times New Roman"/>
                <w:spacing w:val="1"/>
                <w:sz w:val="22"/>
              </w:rPr>
              <w:t>р</w:t>
            </w:r>
            <w:r w:rsidRPr="00F85A63">
              <w:rPr>
                <w:rFonts w:cs="Times New Roman"/>
                <w:sz w:val="22"/>
              </w:rPr>
              <w:t>онн</w:t>
            </w:r>
            <w:r w:rsidRPr="00F85A63">
              <w:rPr>
                <w:rFonts w:cs="Times New Roman"/>
                <w:spacing w:val="1"/>
                <w:sz w:val="22"/>
              </w:rPr>
              <w:t>о</w:t>
            </w:r>
            <w:r w:rsidRPr="00F85A63">
              <w:rPr>
                <w:rFonts w:cs="Times New Roman"/>
                <w:sz w:val="22"/>
              </w:rPr>
              <w:t>м но</w:t>
            </w:r>
            <w:r w:rsidRPr="00F85A63">
              <w:rPr>
                <w:rFonts w:cs="Times New Roman"/>
                <w:spacing w:val="1"/>
                <w:sz w:val="22"/>
              </w:rPr>
              <w:t>с</w:t>
            </w:r>
            <w:r w:rsidRPr="00F85A63">
              <w:rPr>
                <w:rFonts w:cs="Times New Roman"/>
                <w:sz w:val="22"/>
              </w:rPr>
              <w:t>и</w:t>
            </w:r>
            <w:r w:rsidRPr="00F85A63">
              <w:rPr>
                <w:rFonts w:cs="Times New Roman"/>
                <w:spacing w:val="1"/>
                <w:sz w:val="22"/>
              </w:rPr>
              <w:t>те</w:t>
            </w:r>
            <w:r w:rsidRPr="00F85A63">
              <w:rPr>
                <w:rFonts w:cs="Times New Roman"/>
                <w:sz w:val="22"/>
              </w:rPr>
              <w:t xml:space="preserve">ле. </w:t>
            </w:r>
            <w:r w:rsidRPr="00F85A63">
              <w:rPr>
                <w:rFonts w:cs="Times New Roman"/>
                <w:spacing w:val="1"/>
                <w:sz w:val="22"/>
              </w:rPr>
              <w:t>Р</w:t>
            </w:r>
            <w:r w:rsidRPr="00F85A63">
              <w:rPr>
                <w:rFonts w:cs="Times New Roman"/>
                <w:sz w:val="22"/>
              </w:rPr>
              <w:t>а</w:t>
            </w:r>
            <w:r w:rsidRPr="00F85A63">
              <w:rPr>
                <w:rFonts w:cs="Times New Roman"/>
                <w:spacing w:val="1"/>
                <w:sz w:val="22"/>
              </w:rPr>
              <w:t>зм</w:t>
            </w:r>
            <w:r w:rsidRPr="00F85A63">
              <w:rPr>
                <w:rFonts w:cs="Times New Roman"/>
                <w:sz w:val="22"/>
              </w:rPr>
              <w:t xml:space="preserve">ещение </w:t>
            </w:r>
            <w:proofErr w:type="gramStart"/>
            <w:r w:rsidRPr="00F85A63">
              <w:rPr>
                <w:rFonts w:cs="Times New Roman"/>
                <w:sz w:val="22"/>
              </w:rPr>
              <w:t>луч</w:t>
            </w:r>
            <w:r w:rsidRPr="00F85A63">
              <w:rPr>
                <w:rFonts w:cs="Times New Roman"/>
                <w:spacing w:val="1"/>
                <w:sz w:val="22"/>
              </w:rPr>
              <w:t>ш</w:t>
            </w:r>
            <w:r w:rsidRPr="00F85A63">
              <w:rPr>
                <w:rFonts w:cs="Times New Roman"/>
                <w:sz w:val="22"/>
              </w:rPr>
              <w:t>их</w:t>
            </w:r>
            <w:proofErr w:type="gramEnd"/>
            <w:r w:rsidR="00330EF6">
              <w:rPr>
                <w:rFonts w:cs="Times New Roman"/>
                <w:sz w:val="22"/>
              </w:rPr>
              <w:t xml:space="preserve"> </w:t>
            </w:r>
            <w:r w:rsidRPr="00F85A63">
              <w:rPr>
                <w:rFonts w:cs="Times New Roman"/>
                <w:sz w:val="22"/>
              </w:rPr>
              <w:t>п</w:t>
            </w:r>
            <w:r w:rsidRPr="00F85A63">
              <w:rPr>
                <w:rFonts w:cs="Times New Roman"/>
                <w:spacing w:val="-1"/>
                <w:sz w:val="22"/>
              </w:rPr>
              <w:t>о</w:t>
            </w:r>
            <w:r w:rsidRPr="00F85A63">
              <w:rPr>
                <w:rFonts w:cs="Times New Roman"/>
                <w:sz w:val="22"/>
              </w:rPr>
              <w:t>р</w:t>
            </w:r>
            <w:r w:rsidRPr="00F85A63">
              <w:rPr>
                <w:rFonts w:cs="Times New Roman"/>
                <w:spacing w:val="1"/>
                <w:sz w:val="22"/>
              </w:rPr>
              <w:t>т</w:t>
            </w:r>
            <w:r w:rsidRPr="00F85A63">
              <w:rPr>
                <w:rFonts w:cs="Times New Roman"/>
                <w:sz w:val="22"/>
              </w:rPr>
              <w:t>ф</w:t>
            </w:r>
            <w:r w:rsidRPr="00F85A63">
              <w:rPr>
                <w:rFonts w:cs="Times New Roman"/>
                <w:spacing w:val="1"/>
                <w:sz w:val="22"/>
              </w:rPr>
              <w:t>о</w:t>
            </w:r>
            <w:r w:rsidRPr="00F85A63">
              <w:rPr>
                <w:rFonts w:cs="Times New Roman"/>
                <w:sz w:val="22"/>
              </w:rPr>
              <w:t>л</w:t>
            </w:r>
            <w:r w:rsidRPr="00F85A63">
              <w:rPr>
                <w:rFonts w:cs="Times New Roman"/>
                <w:spacing w:val="-1"/>
                <w:sz w:val="22"/>
              </w:rPr>
              <w:t>и</w:t>
            </w:r>
            <w:r w:rsidRPr="00F85A63">
              <w:rPr>
                <w:rFonts w:cs="Times New Roman"/>
                <w:sz w:val="22"/>
              </w:rPr>
              <w:t>о н</w:t>
            </w:r>
            <w:r w:rsidRPr="00F85A63">
              <w:rPr>
                <w:rFonts w:cs="Times New Roman"/>
                <w:spacing w:val="1"/>
                <w:sz w:val="22"/>
              </w:rPr>
              <w:t>а</w:t>
            </w:r>
            <w:r w:rsidR="00330EF6">
              <w:rPr>
                <w:rFonts w:cs="Times New Roman"/>
                <w:spacing w:val="1"/>
                <w:sz w:val="22"/>
              </w:rPr>
              <w:t xml:space="preserve"> </w:t>
            </w:r>
            <w:r w:rsidRPr="00F85A63">
              <w:rPr>
                <w:rFonts w:cs="Times New Roman"/>
                <w:sz w:val="22"/>
              </w:rPr>
              <w:t>с</w:t>
            </w:r>
            <w:r w:rsidRPr="00F85A63">
              <w:rPr>
                <w:rFonts w:cs="Times New Roman"/>
                <w:spacing w:val="1"/>
                <w:sz w:val="22"/>
              </w:rPr>
              <w:t>айт</w:t>
            </w:r>
            <w:r w:rsidRPr="00F85A63">
              <w:rPr>
                <w:rFonts w:cs="Times New Roman"/>
                <w:sz w:val="22"/>
              </w:rPr>
              <w:t xml:space="preserve">е </w:t>
            </w:r>
            <w:r w:rsidRPr="00F85A63">
              <w:rPr>
                <w:rFonts w:cs="Times New Roman"/>
                <w:spacing w:val="1"/>
                <w:sz w:val="22"/>
              </w:rPr>
              <w:t>шк</w:t>
            </w:r>
            <w:r w:rsidRPr="00F85A63">
              <w:rPr>
                <w:rFonts w:cs="Times New Roman"/>
                <w:sz w:val="22"/>
              </w:rPr>
              <w:t>олы</w:t>
            </w:r>
          </w:p>
          <w:p w:rsidR="006009A7" w:rsidRPr="00F85A63" w:rsidRDefault="006009A7" w:rsidP="00845EDA">
            <w:pPr>
              <w:widowControl w:val="0"/>
              <w:autoSpaceDE w:val="0"/>
              <w:autoSpaceDN w:val="0"/>
              <w:adjustRightInd w:val="0"/>
              <w:ind w:firstLine="0"/>
              <w:rPr>
                <w:rFonts w:cs="Times New Roman"/>
                <w:sz w:val="22"/>
              </w:rPr>
            </w:pPr>
          </w:p>
        </w:tc>
      </w:tr>
      <w:tr w:rsidR="006009A7" w:rsidRPr="00F85A63" w:rsidTr="00330EF6">
        <w:tc>
          <w:tcPr>
            <w:tcW w:w="1789" w:type="dxa"/>
          </w:tcPr>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pacing w:val="-4"/>
                <w:sz w:val="22"/>
              </w:rPr>
              <w:t>Р</w:t>
            </w:r>
            <w:r w:rsidRPr="00F85A63">
              <w:rPr>
                <w:rFonts w:cs="Times New Roman"/>
                <w:spacing w:val="-8"/>
                <w:sz w:val="22"/>
              </w:rPr>
              <w:t>а</w:t>
            </w:r>
            <w:r w:rsidRPr="00F85A63">
              <w:rPr>
                <w:rFonts w:cs="Times New Roman"/>
                <w:spacing w:val="-4"/>
                <w:sz w:val="22"/>
              </w:rPr>
              <w:t>з</w:t>
            </w:r>
            <w:r w:rsidRPr="00F85A63">
              <w:rPr>
                <w:rFonts w:cs="Times New Roman"/>
                <w:spacing w:val="-7"/>
                <w:sz w:val="22"/>
              </w:rPr>
              <w:t>р</w:t>
            </w:r>
            <w:r w:rsidRPr="00F85A63">
              <w:rPr>
                <w:rFonts w:cs="Times New Roman"/>
                <w:spacing w:val="-5"/>
                <w:sz w:val="22"/>
              </w:rPr>
              <w:t>аб</w:t>
            </w:r>
            <w:r w:rsidRPr="00F85A63">
              <w:rPr>
                <w:rFonts w:cs="Times New Roman"/>
                <w:spacing w:val="-8"/>
                <w:sz w:val="22"/>
              </w:rPr>
              <w:t>о</w:t>
            </w:r>
            <w:r w:rsidRPr="00F85A63">
              <w:rPr>
                <w:rFonts w:cs="Times New Roman"/>
                <w:spacing w:val="-6"/>
                <w:sz w:val="22"/>
              </w:rPr>
              <w:t>т</w:t>
            </w:r>
            <w:r w:rsidRPr="00F85A63">
              <w:rPr>
                <w:rFonts w:cs="Times New Roman"/>
                <w:spacing w:val="-5"/>
                <w:sz w:val="22"/>
              </w:rPr>
              <w:t>к</w:t>
            </w:r>
            <w:r w:rsidRPr="00F85A63">
              <w:rPr>
                <w:rFonts w:cs="Times New Roman"/>
                <w:sz w:val="22"/>
              </w:rPr>
              <w:t xml:space="preserve">а </w:t>
            </w:r>
            <w:r w:rsidRPr="00F85A63">
              <w:rPr>
                <w:rFonts w:cs="Times New Roman"/>
                <w:spacing w:val="-7"/>
                <w:sz w:val="22"/>
              </w:rPr>
              <w:t>к</w:t>
            </w:r>
            <w:r w:rsidRPr="00F85A63">
              <w:rPr>
                <w:rFonts w:cs="Times New Roman"/>
                <w:spacing w:val="-5"/>
                <w:sz w:val="22"/>
              </w:rPr>
              <w:t>о</w:t>
            </w:r>
            <w:r w:rsidRPr="00F85A63">
              <w:rPr>
                <w:rFonts w:cs="Times New Roman"/>
                <w:spacing w:val="-7"/>
                <w:sz w:val="22"/>
              </w:rPr>
              <w:t>н</w:t>
            </w:r>
            <w:r w:rsidRPr="00F85A63">
              <w:rPr>
                <w:rFonts w:cs="Times New Roman"/>
                <w:spacing w:val="-5"/>
                <w:sz w:val="22"/>
              </w:rPr>
              <w:t>ц</w:t>
            </w:r>
            <w:r w:rsidRPr="00F85A63">
              <w:rPr>
                <w:rFonts w:cs="Times New Roman"/>
                <w:spacing w:val="-8"/>
                <w:sz w:val="22"/>
              </w:rPr>
              <w:t>е</w:t>
            </w:r>
            <w:r w:rsidRPr="00F85A63">
              <w:rPr>
                <w:rFonts w:cs="Times New Roman"/>
                <w:spacing w:val="-5"/>
                <w:sz w:val="22"/>
              </w:rPr>
              <w:t>пц</w:t>
            </w:r>
            <w:r w:rsidRPr="00F85A63">
              <w:rPr>
                <w:rFonts w:cs="Times New Roman"/>
                <w:spacing w:val="-6"/>
                <w:sz w:val="22"/>
              </w:rPr>
              <w:t>и</w:t>
            </w:r>
            <w:r w:rsidRPr="00F85A63">
              <w:rPr>
                <w:rFonts w:cs="Times New Roman"/>
                <w:sz w:val="22"/>
              </w:rPr>
              <w:t xml:space="preserve">и </w:t>
            </w:r>
            <w:r w:rsidRPr="00F85A63">
              <w:rPr>
                <w:rFonts w:cs="Times New Roman"/>
                <w:spacing w:val="-5"/>
                <w:sz w:val="22"/>
              </w:rPr>
              <w:t>ш</w:t>
            </w:r>
            <w:r w:rsidRPr="00F85A63">
              <w:rPr>
                <w:rFonts w:cs="Times New Roman"/>
                <w:spacing w:val="-8"/>
                <w:sz w:val="22"/>
              </w:rPr>
              <w:t>к</w:t>
            </w:r>
            <w:r w:rsidRPr="00F85A63">
              <w:rPr>
                <w:rFonts w:cs="Times New Roman"/>
                <w:spacing w:val="-5"/>
                <w:sz w:val="22"/>
              </w:rPr>
              <w:t>о</w:t>
            </w:r>
            <w:r w:rsidRPr="00F85A63">
              <w:rPr>
                <w:rFonts w:cs="Times New Roman"/>
                <w:spacing w:val="-7"/>
                <w:sz w:val="22"/>
              </w:rPr>
              <w:t>ль</w:t>
            </w:r>
            <w:r w:rsidRPr="00F85A63">
              <w:rPr>
                <w:rFonts w:cs="Times New Roman"/>
                <w:spacing w:val="-4"/>
                <w:sz w:val="22"/>
              </w:rPr>
              <w:t>н</w:t>
            </w:r>
            <w:r w:rsidRPr="00F85A63">
              <w:rPr>
                <w:rFonts w:cs="Times New Roman"/>
                <w:spacing w:val="-5"/>
                <w:sz w:val="22"/>
              </w:rPr>
              <w:t>о</w:t>
            </w:r>
            <w:r w:rsidRPr="00F85A63">
              <w:rPr>
                <w:rFonts w:cs="Times New Roman"/>
                <w:spacing w:val="-8"/>
                <w:sz w:val="22"/>
              </w:rPr>
              <w:t>г</w:t>
            </w:r>
            <w:r w:rsidRPr="00F85A63">
              <w:rPr>
                <w:rFonts w:cs="Times New Roman"/>
                <w:sz w:val="22"/>
              </w:rPr>
              <w:t xml:space="preserve">о </w:t>
            </w:r>
            <w:r w:rsidRPr="00F85A63">
              <w:rPr>
                <w:rFonts w:cs="Times New Roman"/>
                <w:spacing w:val="-7"/>
                <w:sz w:val="22"/>
              </w:rPr>
              <w:t>к</w:t>
            </w:r>
            <w:r w:rsidRPr="00F85A63">
              <w:rPr>
                <w:rFonts w:cs="Times New Roman"/>
                <w:spacing w:val="-5"/>
                <w:sz w:val="22"/>
              </w:rPr>
              <w:t>лу</w:t>
            </w:r>
            <w:r w:rsidRPr="00F85A63">
              <w:rPr>
                <w:rFonts w:cs="Times New Roman"/>
                <w:spacing w:val="-8"/>
                <w:sz w:val="22"/>
              </w:rPr>
              <w:t>б</w:t>
            </w:r>
            <w:r w:rsidRPr="00F85A63">
              <w:rPr>
                <w:rFonts w:cs="Times New Roman"/>
                <w:spacing w:val="32"/>
                <w:sz w:val="22"/>
              </w:rPr>
              <w:t xml:space="preserve">а </w:t>
            </w:r>
            <w:r w:rsidRPr="00F85A63">
              <w:rPr>
                <w:rFonts w:cs="Times New Roman"/>
                <w:spacing w:val="-6"/>
                <w:sz w:val="22"/>
              </w:rPr>
              <w:t>«</w:t>
            </w:r>
            <w:r w:rsidRPr="00F85A63">
              <w:rPr>
                <w:rFonts w:cs="Times New Roman"/>
                <w:spacing w:val="-5"/>
                <w:sz w:val="22"/>
              </w:rPr>
              <w:t>Богатырь</w:t>
            </w:r>
            <w:proofErr w:type="gramStart"/>
            <w:r w:rsidRPr="00F85A63">
              <w:rPr>
                <w:rFonts w:cs="Times New Roman"/>
                <w:spacing w:val="32"/>
                <w:sz w:val="22"/>
              </w:rPr>
              <w:t>»</w:t>
            </w:r>
            <w:r w:rsidRPr="00F85A63">
              <w:rPr>
                <w:rFonts w:cs="Times New Roman"/>
                <w:spacing w:val="31"/>
                <w:sz w:val="22"/>
              </w:rPr>
              <w:t>и</w:t>
            </w:r>
            <w:proofErr w:type="gramEnd"/>
            <w:r w:rsidRPr="00F85A63">
              <w:rPr>
                <w:rFonts w:cs="Times New Roman"/>
                <w:spacing w:val="-4"/>
                <w:sz w:val="22"/>
              </w:rPr>
              <w:t>нф</w:t>
            </w:r>
            <w:r w:rsidRPr="00F85A63">
              <w:rPr>
                <w:rFonts w:cs="Times New Roman"/>
                <w:spacing w:val="-7"/>
                <w:sz w:val="22"/>
              </w:rPr>
              <w:t>о</w:t>
            </w:r>
            <w:r w:rsidRPr="00F85A63">
              <w:rPr>
                <w:rFonts w:cs="Times New Roman"/>
                <w:spacing w:val="-5"/>
                <w:sz w:val="22"/>
              </w:rPr>
              <w:t>р</w:t>
            </w:r>
            <w:r w:rsidRPr="00F85A63">
              <w:rPr>
                <w:rFonts w:cs="Times New Roman"/>
                <w:spacing w:val="-6"/>
                <w:sz w:val="22"/>
              </w:rPr>
              <w:t>м</w:t>
            </w:r>
            <w:r w:rsidRPr="00F85A63">
              <w:rPr>
                <w:rFonts w:cs="Times New Roman"/>
                <w:spacing w:val="-5"/>
                <w:sz w:val="22"/>
              </w:rPr>
              <w:t>а</w:t>
            </w:r>
            <w:r w:rsidRPr="00F85A63">
              <w:rPr>
                <w:rFonts w:cs="Times New Roman"/>
                <w:spacing w:val="-6"/>
                <w:sz w:val="22"/>
              </w:rPr>
              <w:t>т</w:t>
            </w:r>
            <w:r w:rsidRPr="00F85A63">
              <w:rPr>
                <w:rFonts w:cs="Times New Roman"/>
                <w:spacing w:val="-7"/>
                <w:sz w:val="22"/>
              </w:rPr>
              <w:t>и</w:t>
            </w:r>
            <w:r w:rsidRPr="00F85A63">
              <w:rPr>
                <w:rFonts w:cs="Times New Roman"/>
                <w:spacing w:val="-6"/>
                <w:sz w:val="22"/>
              </w:rPr>
              <w:t>в</w:t>
            </w:r>
            <w:r w:rsidRPr="00F85A63">
              <w:rPr>
                <w:rFonts w:cs="Times New Roman"/>
                <w:spacing w:val="-5"/>
                <w:sz w:val="22"/>
              </w:rPr>
              <w:t>н</w:t>
            </w:r>
            <w:r w:rsidRPr="00F85A63">
              <w:rPr>
                <w:rFonts w:cs="Times New Roman"/>
                <w:spacing w:val="-7"/>
                <w:sz w:val="22"/>
              </w:rPr>
              <w:t>о</w:t>
            </w:r>
            <w:r w:rsidRPr="00F85A63">
              <w:rPr>
                <w:rFonts w:cs="Times New Roman"/>
                <w:spacing w:val="32"/>
                <w:sz w:val="22"/>
              </w:rPr>
              <w:t>й</w:t>
            </w:r>
            <w:r w:rsidR="00330EF6">
              <w:rPr>
                <w:rFonts w:cs="Times New Roman"/>
                <w:spacing w:val="32"/>
                <w:sz w:val="22"/>
              </w:rPr>
              <w:t xml:space="preserve"> </w:t>
            </w:r>
            <w:r w:rsidRPr="00F85A63">
              <w:rPr>
                <w:rFonts w:cs="Times New Roman"/>
                <w:spacing w:val="-6"/>
                <w:sz w:val="22"/>
              </w:rPr>
              <w:t>д</w:t>
            </w:r>
            <w:r w:rsidRPr="00F85A63">
              <w:rPr>
                <w:rFonts w:cs="Times New Roman"/>
                <w:spacing w:val="-5"/>
                <w:sz w:val="22"/>
              </w:rPr>
              <w:t>оку</w:t>
            </w:r>
            <w:r w:rsidRPr="00F85A63">
              <w:rPr>
                <w:rFonts w:cs="Times New Roman"/>
                <w:spacing w:val="-6"/>
                <w:sz w:val="22"/>
              </w:rPr>
              <w:t>м</w:t>
            </w:r>
            <w:r w:rsidRPr="00F85A63">
              <w:rPr>
                <w:rFonts w:cs="Times New Roman"/>
                <w:spacing w:val="-8"/>
                <w:sz w:val="22"/>
              </w:rPr>
              <w:t>е</w:t>
            </w:r>
            <w:r w:rsidRPr="00F85A63">
              <w:rPr>
                <w:rFonts w:cs="Times New Roman"/>
                <w:spacing w:val="-7"/>
                <w:sz w:val="22"/>
              </w:rPr>
              <w:t>н</w:t>
            </w:r>
            <w:r w:rsidRPr="00F85A63">
              <w:rPr>
                <w:rFonts w:cs="Times New Roman"/>
                <w:spacing w:val="-3"/>
                <w:sz w:val="22"/>
              </w:rPr>
              <w:t>т</w:t>
            </w:r>
            <w:r w:rsidRPr="00F85A63">
              <w:rPr>
                <w:rFonts w:cs="Times New Roman"/>
                <w:spacing w:val="-5"/>
                <w:sz w:val="22"/>
              </w:rPr>
              <w:t>а</w:t>
            </w:r>
            <w:r w:rsidRPr="00F85A63">
              <w:rPr>
                <w:rFonts w:cs="Times New Roman"/>
                <w:spacing w:val="-8"/>
                <w:sz w:val="22"/>
              </w:rPr>
              <w:t>ц</w:t>
            </w:r>
            <w:r w:rsidRPr="00F85A63">
              <w:rPr>
                <w:rFonts w:cs="Times New Roman"/>
                <w:spacing w:val="-5"/>
                <w:sz w:val="22"/>
              </w:rPr>
              <w:t>и</w:t>
            </w:r>
            <w:r w:rsidRPr="00F85A63">
              <w:rPr>
                <w:rFonts w:cs="Times New Roman"/>
                <w:spacing w:val="29"/>
                <w:sz w:val="22"/>
              </w:rPr>
              <w:t>и</w:t>
            </w:r>
            <w:r w:rsidR="00330EF6">
              <w:rPr>
                <w:rFonts w:cs="Times New Roman"/>
                <w:spacing w:val="29"/>
                <w:sz w:val="22"/>
              </w:rPr>
              <w:t xml:space="preserve"> </w:t>
            </w:r>
            <w:r w:rsidRPr="00F85A63">
              <w:rPr>
                <w:rFonts w:cs="Times New Roman"/>
                <w:spacing w:val="-3"/>
                <w:sz w:val="22"/>
              </w:rPr>
              <w:t>д</w:t>
            </w:r>
            <w:r w:rsidRPr="00F85A63">
              <w:rPr>
                <w:rFonts w:cs="Times New Roman"/>
                <w:spacing w:val="-7"/>
                <w:sz w:val="22"/>
              </w:rPr>
              <w:t>л</w:t>
            </w:r>
            <w:r w:rsidRPr="00F85A63">
              <w:rPr>
                <w:rFonts w:cs="Times New Roman"/>
                <w:sz w:val="22"/>
              </w:rPr>
              <w:t xml:space="preserve">я </w:t>
            </w:r>
            <w:r w:rsidRPr="00F85A63">
              <w:rPr>
                <w:rFonts w:cs="Times New Roman"/>
                <w:spacing w:val="-7"/>
                <w:sz w:val="22"/>
              </w:rPr>
              <w:t>е</w:t>
            </w:r>
            <w:r w:rsidRPr="00F85A63">
              <w:rPr>
                <w:rFonts w:cs="Times New Roman"/>
                <w:spacing w:val="-6"/>
                <w:sz w:val="22"/>
              </w:rPr>
              <w:t>г</w:t>
            </w:r>
            <w:r w:rsidRPr="00F85A63">
              <w:rPr>
                <w:rFonts w:cs="Times New Roman"/>
                <w:spacing w:val="33"/>
                <w:sz w:val="22"/>
              </w:rPr>
              <w:t>о</w:t>
            </w:r>
            <w:r w:rsidR="00330EF6">
              <w:rPr>
                <w:rFonts w:cs="Times New Roman"/>
                <w:spacing w:val="33"/>
                <w:sz w:val="22"/>
              </w:rPr>
              <w:t xml:space="preserve"> </w:t>
            </w:r>
            <w:r w:rsidRPr="00F85A63">
              <w:rPr>
                <w:rFonts w:cs="Times New Roman"/>
                <w:spacing w:val="-7"/>
                <w:sz w:val="22"/>
              </w:rPr>
              <w:t>р</w:t>
            </w:r>
            <w:r w:rsidRPr="00F85A63">
              <w:rPr>
                <w:rFonts w:cs="Times New Roman"/>
                <w:spacing w:val="-5"/>
                <w:sz w:val="22"/>
              </w:rPr>
              <w:t>а</w:t>
            </w:r>
            <w:r w:rsidRPr="00F85A63">
              <w:rPr>
                <w:rFonts w:cs="Times New Roman"/>
                <w:spacing w:val="-7"/>
                <w:sz w:val="22"/>
              </w:rPr>
              <w:t>бо</w:t>
            </w:r>
            <w:r w:rsidRPr="00F85A63">
              <w:rPr>
                <w:rFonts w:cs="Times New Roman"/>
                <w:spacing w:val="-4"/>
                <w:sz w:val="22"/>
              </w:rPr>
              <w:t>т</w:t>
            </w:r>
            <w:r w:rsidRPr="00F85A63">
              <w:rPr>
                <w:rFonts w:cs="Times New Roman"/>
                <w:spacing w:val="-7"/>
                <w:sz w:val="22"/>
              </w:rPr>
              <w:t>ы</w:t>
            </w:r>
            <w:r w:rsidRPr="00F85A63">
              <w:rPr>
                <w:rFonts w:cs="Times New Roman"/>
                <w:sz w:val="22"/>
              </w:rPr>
              <w:t>.</w:t>
            </w:r>
          </w:p>
          <w:p w:rsidR="006009A7" w:rsidRPr="00F85A63" w:rsidRDefault="006009A7" w:rsidP="003C06BC">
            <w:pPr>
              <w:pStyle w:val="aff"/>
              <w:spacing w:line="240" w:lineRule="auto"/>
              <w:ind w:firstLine="0"/>
              <w:jc w:val="center"/>
              <w:rPr>
                <w:rStyle w:val="Zag11"/>
                <w:rFonts w:ascii="Times New Roman" w:hAnsi="Times New Roman"/>
                <w:sz w:val="22"/>
              </w:rPr>
            </w:pPr>
          </w:p>
        </w:tc>
        <w:tc>
          <w:tcPr>
            <w:tcW w:w="4415" w:type="dxa"/>
          </w:tcPr>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pacing w:val="1"/>
                <w:sz w:val="22"/>
              </w:rPr>
              <w:t>Р</w:t>
            </w:r>
            <w:r w:rsidRPr="00F85A63">
              <w:rPr>
                <w:rFonts w:cs="Times New Roman"/>
                <w:sz w:val="22"/>
              </w:rPr>
              <w:t>а</w:t>
            </w:r>
            <w:r w:rsidRPr="00F85A63">
              <w:rPr>
                <w:rFonts w:cs="Times New Roman"/>
                <w:spacing w:val="1"/>
                <w:sz w:val="22"/>
              </w:rPr>
              <w:t>з</w:t>
            </w:r>
            <w:r w:rsidRPr="00F85A63">
              <w:rPr>
                <w:rFonts w:cs="Times New Roman"/>
                <w:sz w:val="22"/>
              </w:rPr>
              <w:t>раб</w:t>
            </w:r>
            <w:r w:rsidRPr="00F85A63">
              <w:rPr>
                <w:rFonts w:cs="Times New Roman"/>
                <w:spacing w:val="-1"/>
                <w:sz w:val="22"/>
              </w:rPr>
              <w:t>о</w:t>
            </w:r>
            <w:r w:rsidRPr="00F85A63">
              <w:rPr>
                <w:rFonts w:cs="Times New Roman"/>
                <w:sz w:val="22"/>
              </w:rPr>
              <w:t>т</w:t>
            </w:r>
            <w:r w:rsidRPr="00F85A63">
              <w:rPr>
                <w:rFonts w:cs="Times New Roman"/>
                <w:spacing w:val="1"/>
                <w:sz w:val="22"/>
              </w:rPr>
              <w:t>к</w:t>
            </w:r>
            <w:r w:rsidRPr="00F85A63">
              <w:rPr>
                <w:rFonts w:cs="Times New Roman"/>
                <w:sz w:val="22"/>
              </w:rPr>
              <w:t>а и реал</w:t>
            </w:r>
            <w:r w:rsidRPr="00F85A63">
              <w:rPr>
                <w:rFonts w:cs="Times New Roman"/>
                <w:spacing w:val="-1"/>
                <w:sz w:val="22"/>
              </w:rPr>
              <w:t>и</w:t>
            </w:r>
            <w:r w:rsidRPr="00F85A63">
              <w:rPr>
                <w:rFonts w:cs="Times New Roman"/>
                <w:sz w:val="22"/>
              </w:rPr>
              <w:t>з</w:t>
            </w:r>
            <w:r w:rsidRPr="00F85A63">
              <w:rPr>
                <w:rFonts w:cs="Times New Roman"/>
                <w:spacing w:val="1"/>
                <w:sz w:val="22"/>
              </w:rPr>
              <w:t>а</w:t>
            </w:r>
            <w:r w:rsidRPr="00F85A63">
              <w:rPr>
                <w:rFonts w:cs="Times New Roman"/>
                <w:sz w:val="22"/>
              </w:rPr>
              <w:t>ц</w:t>
            </w:r>
            <w:r w:rsidRPr="00F85A63">
              <w:rPr>
                <w:rFonts w:cs="Times New Roman"/>
                <w:spacing w:val="-1"/>
                <w:sz w:val="22"/>
              </w:rPr>
              <w:t>и</w:t>
            </w:r>
            <w:r w:rsidRPr="00F85A63">
              <w:rPr>
                <w:rFonts w:cs="Times New Roman"/>
                <w:sz w:val="22"/>
              </w:rPr>
              <w:t>я прое</w:t>
            </w:r>
            <w:r w:rsidRPr="00F85A63">
              <w:rPr>
                <w:rFonts w:cs="Times New Roman"/>
                <w:spacing w:val="-1"/>
                <w:sz w:val="22"/>
              </w:rPr>
              <w:t>к</w:t>
            </w:r>
            <w:r w:rsidRPr="00F85A63">
              <w:rPr>
                <w:rFonts w:cs="Times New Roman"/>
                <w:sz w:val="22"/>
              </w:rPr>
              <w:t>т</w:t>
            </w:r>
            <w:r w:rsidRPr="00F85A63">
              <w:rPr>
                <w:rFonts w:cs="Times New Roman"/>
                <w:spacing w:val="1"/>
                <w:sz w:val="22"/>
              </w:rPr>
              <w:t>о</w:t>
            </w:r>
            <w:r w:rsidRPr="00F85A63">
              <w:rPr>
                <w:rFonts w:cs="Times New Roman"/>
                <w:sz w:val="22"/>
              </w:rPr>
              <w:t>в</w:t>
            </w:r>
            <w:r w:rsidRPr="00F85A63">
              <w:rPr>
                <w:rFonts w:cs="Times New Roman"/>
                <w:spacing w:val="1"/>
                <w:sz w:val="22"/>
              </w:rPr>
              <w:t xml:space="preserve"> у</w:t>
            </w:r>
            <w:r w:rsidRPr="00F85A63">
              <w:rPr>
                <w:rFonts w:cs="Times New Roman"/>
                <w:sz w:val="22"/>
              </w:rPr>
              <w:t>ч</w:t>
            </w:r>
            <w:r w:rsidRPr="00F85A63">
              <w:rPr>
                <w:rFonts w:cs="Times New Roman"/>
                <w:spacing w:val="1"/>
                <w:sz w:val="22"/>
              </w:rPr>
              <w:t>ит</w:t>
            </w:r>
            <w:r w:rsidRPr="00F85A63">
              <w:rPr>
                <w:rFonts w:cs="Times New Roman"/>
                <w:sz w:val="22"/>
              </w:rPr>
              <w:t>елями</w:t>
            </w:r>
          </w:p>
          <w:p w:rsidR="006009A7" w:rsidRPr="00F85A63" w:rsidRDefault="006009A7" w:rsidP="003C06BC">
            <w:pPr>
              <w:pStyle w:val="aff"/>
              <w:spacing w:line="240" w:lineRule="auto"/>
              <w:ind w:firstLine="0"/>
              <w:jc w:val="center"/>
              <w:rPr>
                <w:rStyle w:val="Zag11"/>
                <w:rFonts w:ascii="Times New Roman" w:hAnsi="Times New Roman"/>
                <w:sz w:val="22"/>
              </w:rPr>
            </w:pPr>
          </w:p>
        </w:tc>
        <w:tc>
          <w:tcPr>
            <w:tcW w:w="1083" w:type="dxa"/>
            <w:gridSpan w:val="2"/>
          </w:tcPr>
          <w:p w:rsidR="006009A7" w:rsidRPr="00F85A63" w:rsidRDefault="006009A7" w:rsidP="006009A7">
            <w:pPr>
              <w:widowControl w:val="0"/>
              <w:autoSpaceDE w:val="0"/>
              <w:autoSpaceDN w:val="0"/>
              <w:adjustRightInd w:val="0"/>
              <w:ind w:firstLine="0"/>
              <w:rPr>
                <w:rFonts w:cs="Times New Roman"/>
                <w:spacing w:val="1"/>
                <w:sz w:val="22"/>
              </w:rPr>
            </w:pPr>
            <w:r w:rsidRPr="00F85A63">
              <w:rPr>
                <w:rFonts w:cs="Times New Roman"/>
                <w:spacing w:val="1"/>
                <w:sz w:val="22"/>
              </w:rPr>
              <w:t>Ч</w:t>
            </w:r>
            <w:r w:rsidRPr="00F85A63">
              <w:rPr>
                <w:rFonts w:cs="Times New Roman"/>
                <w:sz w:val="22"/>
              </w:rPr>
              <w:t>л</w:t>
            </w:r>
            <w:r w:rsidRPr="00F85A63">
              <w:rPr>
                <w:rFonts w:cs="Times New Roman"/>
                <w:spacing w:val="1"/>
                <w:sz w:val="22"/>
              </w:rPr>
              <w:t>е</w:t>
            </w:r>
            <w:r w:rsidRPr="00F85A63">
              <w:rPr>
                <w:rFonts w:cs="Times New Roman"/>
                <w:sz w:val="22"/>
              </w:rPr>
              <w:t xml:space="preserve">ны </w:t>
            </w:r>
            <w:r w:rsidRPr="00F85A63">
              <w:rPr>
                <w:rFonts w:cs="Times New Roman"/>
                <w:spacing w:val="1"/>
                <w:sz w:val="22"/>
              </w:rPr>
              <w:t>ш</w:t>
            </w:r>
            <w:r w:rsidRPr="00F85A63">
              <w:rPr>
                <w:rFonts w:cs="Times New Roman"/>
                <w:sz w:val="22"/>
              </w:rPr>
              <w:t>кольн</w:t>
            </w:r>
            <w:r w:rsidRPr="00F85A63">
              <w:rPr>
                <w:rFonts w:cs="Times New Roman"/>
                <w:spacing w:val="1"/>
                <w:sz w:val="22"/>
              </w:rPr>
              <w:t>о</w:t>
            </w:r>
            <w:r w:rsidRPr="00F85A63">
              <w:rPr>
                <w:rFonts w:cs="Times New Roman"/>
                <w:spacing w:val="-1"/>
                <w:sz w:val="22"/>
              </w:rPr>
              <w:t>г</w:t>
            </w:r>
            <w:r w:rsidRPr="00F85A63">
              <w:rPr>
                <w:rFonts w:cs="Times New Roman"/>
                <w:sz w:val="22"/>
              </w:rPr>
              <w:t xml:space="preserve">о </w:t>
            </w:r>
            <w:r w:rsidRPr="00F85A63">
              <w:rPr>
                <w:rFonts w:cs="Times New Roman"/>
                <w:spacing w:val="1"/>
                <w:sz w:val="22"/>
              </w:rPr>
              <w:t>с</w:t>
            </w:r>
            <w:r w:rsidRPr="00F85A63">
              <w:rPr>
                <w:rFonts w:cs="Times New Roman"/>
                <w:sz w:val="22"/>
              </w:rPr>
              <w:t>ам</w:t>
            </w:r>
            <w:r w:rsidRPr="00F85A63">
              <w:rPr>
                <w:rFonts w:cs="Times New Roman"/>
                <w:spacing w:val="1"/>
                <w:sz w:val="22"/>
              </w:rPr>
              <w:t>о</w:t>
            </w:r>
            <w:r w:rsidRPr="00F85A63">
              <w:rPr>
                <w:rFonts w:cs="Times New Roman"/>
                <w:spacing w:val="-1"/>
                <w:sz w:val="22"/>
              </w:rPr>
              <w:t>у</w:t>
            </w:r>
            <w:r w:rsidRPr="00F85A63">
              <w:rPr>
                <w:rFonts w:cs="Times New Roman"/>
                <w:sz w:val="22"/>
              </w:rPr>
              <w:t>пр</w:t>
            </w:r>
            <w:r w:rsidRPr="00F85A63">
              <w:rPr>
                <w:rFonts w:cs="Times New Roman"/>
                <w:spacing w:val="-1"/>
                <w:sz w:val="22"/>
              </w:rPr>
              <w:t>а</w:t>
            </w:r>
            <w:r w:rsidRPr="00F85A63">
              <w:rPr>
                <w:rFonts w:cs="Times New Roman"/>
                <w:spacing w:val="1"/>
                <w:sz w:val="22"/>
              </w:rPr>
              <w:t>в</w:t>
            </w:r>
            <w:r w:rsidRPr="00F85A63">
              <w:rPr>
                <w:rFonts w:cs="Times New Roman"/>
                <w:sz w:val="22"/>
              </w:rPr>
              <w:t>л</w:t>
            </w:r>
            <w:r w:rsidRPr="00F85A63">
              <w:rPr>
                <w:rFonts w:cs="Times New Roman"/>
                <w:spacing w:val="1"/>
                <w:sz w:val="22"/>
              </w:rPr>
              <w:t>е</w:t>
            </w:r>
            <w:r w:rsidRPr="00F85A63">
              <w:rPr>
                <w:rFonts w:cs="Times New Roman"/>
                <w:sz w:val="22"/>
              </w:rPr>
              <w:t>ния:</w:t>
            </w:r>
            <w:r w:rsidRPr="00F85A63">
              <w:rPr>
                <w:rFonts w:cs="Times New Roman"/>
                <w:spacing w:val="1"/>
                <w:sz w:val="22"/>
              </w:rPr>
              <w:t xml:space="preserve"> с</w:t>
            </w:r>
            <w:r w:rsidRPr="00F85A63">
              <w:rPr>
                <w:rFonts w:cs="Times New Roman"/>
                <w:spacing w:val="-1"/>
                <w:sz w:val="22"/>
              </w:rPr>
              <w:t>о</w:t>
            </w:r>
            <w:r w:rsidRPr="00F85A63">
              <w:rPr>
                <w:rFonts w:cs="Times New Roman"/>
                <w:sz w:val="22"/>
              </w:rPr>
              <w:t>в</w:t>
            </w:r>
            <w:r w:rsidRPr="00F85A63">
              <w:rPr>
                <w:rFonts w:cs="Times New Roman"/>
                <w:spacing w:val="1"/>
                <w:sz w:val="22"/>
              </w:rPr>
              <w:t>м</w:t>
            </w:r>
            <w:r w:rsidRPr="00F85A63">
              <w:rPr>
                <w:rFonts w:cs="Times New Roman"/>
                <w:spacing w:val="-2"/>
                <w:sz w:val="22"/>
              </w:rPr>
              <w:t>е</w:t>
            </w:r>
            <w:r w:rsidRPr="00F85A63">
              <w:rPr>
                <w:rFonts w:cs="Times New Roman"/>
                <w:spacing w:val="1"/>
                <w:sz w:val="22"/>
              </w:rPr>
              <w:t>ст</w:t>
            </w:r>
            <w:r w:rsidRPr="00F85A63">
              <w:rPr>
                <w:rFonts w:cs="Times New Roman"/>
                <w:sz w:val="22"/>
              </w:rPr>
              <w:t>но</w:t>
            </w:r>
            <w:r w:rsidR="00330EF6">
              <w:rPr>
                <w:rFonts w:cs="Times New Roman"/>
                <w:sz w:val="22"/>
              </w:rPr>
              <w:t xml:space="preserve"> </w:t>
            </w:r>
            <w:r w:rsidRPr="00F85A63">
              <w:rPr>
                <w:rFonts w:cs="Times New Roman"/>
                <w:sz w:val="22"/>
              </w:rPr>
              <w:t xml:space="preserve">с </w:t>
            </w:r>
            <w:r w:rsidRPr="00F85A63">
              <w:rPr>
                <w:rFonts w:cs="Times New Roman"/>
                <w:spacing w:val="1"/>
                <w:sz w:val="22"/>
              </w:rPr>
              <w:t>п</w:t>
            </w:r>
            <w:r w:rsidRPr="00F85A63">
              <w:rPr>
                <w:rFonts w:cs="Times New Roman"/>
                <w:sz w:val="22"/>
              </w:rPr>
              <w:t>еда</w:t>
            </w:r>
            <w:r w:rsidRPr="00F85A63">
              <w:rPr>
                <w:rFonts w:cs="Times New Roman"/>
                <w:spacing w:val="-1"/>
                <w:sz w:val="22"/>
              </w:rPr>
              <w:t>г</w:t>
            </w:r>
            <w:r w:rsidRPr="00F85A63">
              <w:rPr>
                <w:rFonts w:cs="Times New Roman"/>
                <w:sz w:val="22"/>
              </w:rPr>
              <w:t>ог</w:t>
            </w:r>
            <w:r w:rsidRPr="00F85A63">
              <w:rPr>
                <w:rFonts w:cs="Times New Roman"/>
                <w:spacing w:val="-1"/>
                <w:sz w:val="22"/>
              </w:rPr>
              <w:t>а</w:t>
            </w:r>
            <w:r w:rsidRPr="00F85A63">
              <w:rPr>
                <w:rFonts w:cs="Times New Roman"/>
                <w:sz w:val="22"/>
              </w:rPr>
              <w:t>м</w:t>
            </w:r>
            <w:r w:rsidRPr="00F85A63">
              <w:rPr>
                <w:rFonts w:cs="Times New Roman"/>
                <w:spacing w:val="1"/>
                <w:sz w:val="22"/>
              </w:rPr>
              <w:t>и</w:t>
            </w:r>
            <w:r w:rsidRPr="00F85A63">
              <w:rPr>
                <w:rFonts w:cs="Times New Roman"/>
                <w:sz w:val="22"/>
              </w:rPr>
              <w:t xml:space="preserve"> разработка </w:t>
            </w:r>
            <w:r w:rsidRPr="00F85A63">
              <w:rPr>
                <w:rFonts w:cs="Times New Roman"/>
                <w:spacing w:val="1"/>
                <w:sz w:val="22"/>
              </w:rPr>
              <w:t>и</w:t>
            </w:r>
            <w:r w:rsidRPr="00F85A63">
              <w:rPr>
                <w:rFonts w:cs="Times New Roman"/>
                <w:sz w:val="22"/>
              </w:rPr>
              <w:t xml:space="preserve"> реализация про</w:t>
            </w:r>
            <w:r w:rsidRPr="00F85A63">
              <w:rPr>
                <w:rFonts w:cs="Times New Roman"/>
                <w:spacing w:val="1"/>
                <w:sz w:val="22"/>
              </w:rPr>
              <w:t>ектов.</w:t>
            </w:r>
          </w:p>
          <w:p w:rsidR="006009A7" w:rsidRPr="00F85A63" w:rsidRDefault="006009A7" w:rsidP="003C06BC">
            <w:pPr>
              <w:pStyle w:val="aff"/>
              <w:spacing w:line="240" w:lineRule="auto"/>
              <w:ind w:firstLine="0"/>
              <w:jc w:val="center"/>
              <w:rPr>
                <w:rStyle w:val="Zag11"/>
                <w:rFonts w:ascii="Times New Roman" w:hAnsi="Times New Roman"/>
                <w:sz w:val="22"/>
              </w:rPr>
            </w:pPr>
          </w:p>
        </w:tc>
        <w:tc>
          <w:tcPr>
            <w:tcW w:w="1882" w:type="dxa"/>
          </w:tcPr>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pacing w:val="1"/>
                <w:sz w:val="22"/>
              </w:rPr>
              <w:t>Р</w:t>
            </w:r>
            <w:r w:rsidRPr="00F85A63">
              <w:rPr>
                <w:rFonts w:cs="Times New Roman"/>
                <w:sz w:val="22"/>
              </w:rPr>
              <w:t>а</w:t>
            </w:r>
            <w:r w:rsidRPr="00F85A63">
              <w:rPr>
                <w:rFonts w:cs="Times New Roman"/>
                <w:spacing w:val="1"/>
                <w:sz w:val="22"/>
              </w:rPr>
              <w:t>з</w:t>
            </w:r>
            <w:r w:rsidRPr="00F85A63">
              <w:rPr>
                <w:rFonts w:cs="Times New Roman"/>
                <w:sz w:val="22"/>
              </w:rPr>
              <w:t>работка устав</w:t>
            </w:r>
            <w:r w:rsidRPr="00F85A63">
              <w:rPr>
                <w:rFonts w:cs="Times New Roman"/>
                <w:spacing w:val="1"/>
                <w:sz w:val="22"/>
              </w:rPr>
              <w:t>а</w:t>
            </w:r>
            <w:r w:rsidRPr="00F85A63">
              <w:rPr>
                <w:rFonts w:cs="Times New Roman"/>
                <w:sz w:val="22"/>
              </w:rPr>
              <w:t xml:space="preserve"> клу</w:t>
            </w:r>
            <w:r w:rsidRPr="00F85A63">
              <w:rPr>
                <w:rFonts w:cs="Times New Roman"/>
                <w:spacing w:val="-1"/>
                <w:sz w:val="22"/>
              </w:rPr>
              <w:t>б</w:t>
            </w:r>
            <w:r w:rsidRPr="00F85A63">
              <w:rPr>
                <w:rFonts w:cs="Times New Roman"/>
                <w:sz w:val="22"/>
              </w:rPr>
              <w:t>а,</w:t>
            </w:r>
            <w:r w:rsidR="00330EF6">
              <w:rPr>
                <w:rFonts w:cs="Times New Roman"/>
                <w:sz w:val="22"/>
              </w:rPr>
              <w:t xml:space="preserve"> </w:t>
            </w:r>
            <w:r w:rsidRPr="00F85A63">
              <w:rPr>
                <w:rFonts w:cs="Times New Roman"/>
                <w:sz w:val="22"/>
              </w:rPr>
              <w:t xml:space="preserve">его </w:t>
            </w:r>
            <w:r w:rsidRPr="00F85A63">
              <w:rPr>
                <w:rFonts w:cs="Times New Roman"/>
                <w:spacing w:val="1"/>
                <w:sz w:val="22"/>
              </w:rPr>
              <w:t>си</w:t>
            </w:r>
            <w:r w:rsidRPr="00F85A63">
              <w:rPr>
                <w:rFonts w:cs="Times New Roman"/>
                <w:sz w:val="22"/>
              </w:rPr>
              <w:t>м</w:t>
            </w:r>
            <w:r w:rsidRPr="00F85A63">
              <w:rPr>
                <w:rFonts w:cs="Times New Roman"/>
                <w:spacing w:val="1"/>
                <w:sz w:val="22"/>
              </w:rPr>
              <w:t>в</w:t>
            </w:r>
            <w:r w:rsidRPr="00F85A63">
              <w:rPr>
                <w:rFonts w:cs="Times New Roman"/>
                <w:sz w:val="22"/>
              </w:rPr>
              <w:t>олики и плана</w:t>
            </w:r>
            <w:r w:rsidR="00330EF6">
              <w:rPr>
                <w:rFonts w:cs="Times New Roman"/>
                <w:sz w:val="22"/>
              </w:rPr>
              <w:t xml:space="preserve"> </w:t>
            </w:r>
            <w:r w:rsidRPr="00F85A63">
              <w:rPr>
                <w:rFonts w:cs="Times New Roman"/>
                <w:sz w:val="22"/>
              </w:rPr>
              <w:t>де</w:t>
            </w:r>
            <w:r w:rsidRPr="00F85A63">
              <w:rPr>
                <w:rFonts w:cs="Times New Roman"/>
                <w:spacing w:val="1"/>
                <w:sz w:val="22"/>
              </w:rPr>
              <w:t>ят</w:t>
            </w:r>
            <w:r w:rsidRPr="00F85A63">
              <w:rPr>
                <w:rFonts w:cs="Times New Roman"/>
                <w:sz w:val="22"/>
              </w:rPr>
              <w:t>ельн</w:t>
            </w:r>
            <w:r w:rsidRPr="00F85A63">
              <w:rPr>
                <w:rFonts w:cs="Times New Roman"/>
                <w:spacing w:val="-1"/>
                <w:sz w:val="22"/>
              </w:rPr>
              <w:t>о</w:t>
            </w:r>
            <w:r w:rsidRPr="00F85A63">
              <w:rPr>
                <w:rFonts w:cs="Times New Roman"/>
                <w:sz w:val="22"/>
              </w:rPr>
              <w:t>с</w:t>
            </w:r>
            <w:r w:rsidRPr="00F85A63">
              <w:rPr>
                <w:rFonts w:cs="Times New Roman"/>
                <w:spacing w:val="1"/>
                <w:sz w:val="22"/>
              </w:rPr>
              <w:t>ти</w:t>
            </w:r>
            <w:r w:rsidRPr="00F85A63">
              <w:rPr>
                <w:rFonts w:cs="Times New Roman"/>
                <w:sz w:val="22"/>
              </w:rPr>
              <w:t xml:space="preserve"> к 01.</w:t>
            </w:r>
            <w:r w:rsidRPr="00F85A63">
              <w:rPr>
                <w:rFonts w:cs="Times New Roman"/>
                <w:spacing w:val="1"/>
                <w:sz w:val="22"/>
              </w:rPr>
              <w:t>1</w:t>
            </w:r>
            <w:r w:rsidR="00330EF6">
              <w:rPr>
                <w:rFonts w:cs="Times New Roman"/>
                <w:sz w:val="22"/>
              </w:rPr>
              <w:t>0.2020</w:t>
            </w:r>
            <w:r w:rsidRPr="00F85A63">
              <w:rPr>
                <w:rFonts w:cs="Times New Roman"/>
                <w:sz w:val="22"/>
              </w:rPr>
              <w:t>.</w:t>
            </w:r>
          </w:p>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z w:val="22"/>
              </w:rPr>
              <w:t>П</w:t>
            </w:r>
            <w:r w:rsidRPr="00F85A63">
              <w:rPr>
                <w:rFonts w:cs="Times New Roman"/>
                <w:spacing w:val="1"/>
                <w:sz w:val="22"/>
              </w:rPr>
              <w:t>р</w:t>
            </w:r>
            <w:r w:rsidRPr="00F85A63">
              <w:rPr>
                <w:rFonts w:cs="Times New Roman"/>
                <w:spacing w:val="-1"/>
                <w:sz w:val="22"/>
              </w:rPr>
              <w:t>и</w:t>
            </w:r>
            <w:r w:rsidRPr="00F85A63">
              <w:rPr>
                <w:rFonts w:cs="Times New Roman"/>
                <w:sz w:val="22"/>
              </w:rPr>
              <w:t xml:space="preserve">ем в </w:t>
            </w:r>
            <w:r w:rsidRPr="00F85A63">
              <w:rPr>
                <w:rFonts w:cs="Times New Roman"/>
                <w:spacing w:val="1"/>
                <w:sz w:val="22"/>
              </w:rPr>
              <w:t>ч</w:t>
            </w:r>
            <w:r w:rsidRPr="00F85A63">
              <w:rPr>
                <w:rFonts w:cs="Times New Roman"/>
                <w:sz w:val="22"/>
              </w:rPr>
              <w:t>лен</w:t>
            </w:r>
            <w:r w:rsidRPr="00F85A63">
              <w:rPr>
                <w:rFonts w:cs="Times New Roman"/>
                <w:spacing w:val="1"/>
                <w:sz w:val="22"/>
              </w:rPr>
              <w:t>ы</w:t>
            </w:r>
            <w:r w:rsidRPr="00F85A63">
              <w:rPr>
                <w:rFonts w:cs="Times New Roman"/>
                <w:sz w:val="22"/>
              </w:rPr>
              <w:t xml:space="preserve"> клу</w:t>
            </w:r>
            <w:r w:rsidRPr="00F85A63">
              <w:rPr>
                <w:rFonts w:cs="Times New Roman"/>
                <w:spacing w:val="-1"/>
                <w:sz w:val="22"/>
              </w:rPr>
              <w:t>б</w:t>
            </w:r>
            <w:r w:rsidRPr="00F85A63">
              <w:rPr>
                <w:rFonts w:cs="Times New Roman"/>
                <w:sz w:val="22"/>
              </w:rPr>
              <w:t>а к</w:t>
            </w:r>
            <w:r w:rsidR="00330EF6">
              <w:rPr>
                <w:rFonts w:cs="Times New Roman"/>
                <w:sz w:val="22"/>
              </w:rPr>
              <w:t xml:space="preserve"> </w:t>
            </w:r>
            <w:r w:rsidRPr="00F85A63">
              <w:rPr>
                <w:rFonts w:cs="Times New Roman"/>
                <w:sz w:val="22"/>
              </w:rPr>
              <w:t>01.</w:t>
            </w:r>
            <w:r w:rsidRPr="00F85A63">
              <w:rPr>
                <w:rFonts w:cs="Times New Roman"/>
                <w:spacing w:val="1"/>
                <w:sz w:val="22"/>
              </w:rPr>
              <w:t>1</w:t>
            </w:r>
            <w:r w:rsidR="00330EF6">
              <w:rPr>
                <w:rFonts w:cs="Times New Roman"/>
                <w:sz w:val="22"/>
              </w:rPr>
              <w:t>1.2020</w:t>
            </w:r>
            <w:r w:rsidRPr="00F85A63">
              <w:rPr>
                <w:rFonts w:cs="Times New Roman"/>
                <w:sz w:val="22"/>
              </w:rPr>
              <w:t xml:space="preserve"> </w:t>
            </w:r>
            <w:r w:rsidRPr="00F85A63">
              <w:rPr>
                <w:rFonts w:cs="Times New Roman"/>
                <w:spacing w:val="1"/>
                <w:sz w:val="22"/>
              </w:rPr>
              <w:t>Р</w:t>
            </w:r>
            <w:r w:rsidRPr="00F85A63">
              <w:rPr>
                <w:rFonts w:cs="Times New Roman"/>
                <w:sz w:val="22"/>
              </w:rPr>
              <w:t>еализация плана</w:t>
            </w:r>
          </w:p>
          <w:p w:rsidR="006009A7" w:rsidRPr="00F85A63" w:rsidRDefault="006009A7" w:rsidP="003C06BC">
            <w:pPr>
              <w:pStyle w:val="aff"/>
              <w:spacing w:line="240" w:lineRule="auto"/>
              <w:ind w:firstLine="0"/>
              <w:jc w:val="center"/>
              <w:rPr>
                <w:rFonts w:ascii="Times New Roman" w:hAnsi="Times New Roman"/>
                <w:spacing w:val="1"/>
                <w:sz w:val="22"/>
              </w:rPr>
            </w:pPr>
          </w:p>
        </w:tc>
        <w:tc>
          <w:tcPr>
            <w:tcW w:w="1393" w:type="dxa"/>
          </w:tcPr>
          <w:p w:rsidR="006009A7" w:rsidRPr="00F85A63" w:rsidRDefault="006009A7" w:rsidP="00845EDA">
            <w:pPr>
              <w:widowControl w:val="0"/>
              <w:autoSpaceDE w:val="0"/>
              <w:autoSpaceDN w:val="0"/>
              <w:adjustRightInd w:val="0"/>
              <w:ind w:firstLine="0"/>
              <w:rPr>
                <w:rFonts w:cs="Times New Roman"/>
                <w:sz w:val="22"/>
              </w:rPr>
            </w:pPr>
            <w:r w:rsidRPr="00F85A63">
              <w:rPr>
                <w:rFonts w:cs="Times New Roman"/>
                <w:sz w:val="22"/>
              </w:rPr>
              <w:t>Сб</w:t>
            </w:r>
            <w:r w:rsidRPr="00F85A63">
              <w:rPr>
                <w:rFonts w:cs="Times New Roman"/>
                <w:spacing w:val="-1"/>
                <w:sz w:val="22"/>
              </w:rPr>
              <w:t>о</w:t>
            </w:r>
            <w:r w:rsidRPr="00F85A63">
              <w:rPr>
                <w:rFonts w:cs="Times New Roman"/>
                <w:sz w:val="22"/>
              </w:rPr>
              <w:t xml:space="preserve">рник </w:t>
            </w:r>
            <w:r w:rsidRPr="00F85A63">
              <w:rPr>
                <w:rFonts w:cs="Times New Roman"/>
                <w:spacing w:val="2"/>
                <w:sz w:val="22"/>
              </w:rPr>
              <w:t>в</w:t>
            </w:r>
            <w:r w:rsidRPr="00F85A63">
              <w:rPr>
                <w:rFonts w:cs="Times New Roman"/>
                <w:sz w:val="22"/>
              </w:rPr>
              <w:t>идеоматериалов</w:t>
            </w:r>
            <w:r w:rsidR="00330EF6">
              <w:rPr>
                <w:rFonts w:cs="Times New Roman"/>
                <w:sz w:val="22"/>
              </w:rPr>
              <w:t xml:space="preserve"> </w:t>
            </w:r>
            <w:r w:rsidRPr="00F85A63">
              <w:rPr>
                <w:rFonts w:cs="Times New Roman"/>
                <w:sz w:val="22"/>
              </w:rPr>
              <w:t>о</w:t>
            </w:r>
            <w:r w:rsidR="00330EF6">
              <w:rPr>
                <w:rFonts w:cs="Times New Roman"/>
                <w:sz w:val="22"/>
              </w:rPr>
              <w:t xml:space="preserve"> </w:t>
            </w:r>
            <w:r w:rsidRPr="00F85A63">
              <w:rPr>
                <w:rFonts w:cs="Times New Roman"/>
                <w:sz w:val="22"/>
              </w:rPr>
              <w:t>де</w:t>
            </w:r>
            <w:r w:rsidRPr="00F85A63">
              <w:rPr>
                <w:rFonts w:cs="Times New Roman"/>
                <w:spacing w:val="1"/>
                <w:sz w:val="22"/>
              </w:rPr>
              <w:t>ят</w:t>
            </w:r>
            <w:r w:rsidRPr="00F85A63">
              <w:rPr>
                <w:rFonts w:cs="Times New Roman"/>
                <w:sz w:val="22"/>
              </w:rPr>
              <w:t>ельн</w:t>
            </w:r>
            <w:r w:rsidRPr="00F85A63">
              <w:rPr>
                <w:rFonts w:cs="Times New Roman"/>
                <w:spacing w:val="-1"/>
                <w:sz w:val="22"/>
              </w:rPr>
              <w:t>о</w:t>
            </w:r>
            <w:r w:rsidRPr="00F85A63">
              <w:rPr>
                <w:rFonts w:cs="Times New Roman"/>
                <w:sz w:val="22"/>
              </w:rPr>
              <w:t>с</w:t>
            </w:r>
            <w:r w:rsidRPr="00F85A63">
              <w:rPr>
                <w:rFonts w:cs="Times New Roman"/>
                <w:spacing w:val="1"/>
                <w:sz w:val="22"/>
              </w:rPr>
              <w:t>ти</w:t>
            </w:r>
            <w:r w:rsidRPr="00F85A63">
              <w:rPr>
                <w:rFonts w:cs="Times New Roman"/>
                <w:sz w:val="22"/>
              </w:rPr>
              <w:t xml:space="preserve"> клу</w:t>
            </w:r>
            <w:r w:rsidRPr="00F85A63">
              <w:rPr>
                <w:rFonts w:cs="Times New Roman"/>
                <w:spacing w:val="-1"/>
                <w:sz w:val="22"/>
              </w:rPr>
              <w:t>б</w:t>
            </w:r>
            <w:r w:rsidRPr="00F85A63">
              <w:rPr>
                <w:rFonts w:cs="Times New Roman"/>
                <w:sz w:val="22"/>
              </w:rPr>
              <w:t>а,</w:t>
            </w:r>
            <w:r w:rsidRPr="00F85A63">
              <w:rPr>
                <w:rFonts w:cs="Times New Roman"/>
                <w:spacing w:val="1"/>
                <w:sz w:val="22"/>
              </w:rPr>
              <w:t xml:space="preserve"> п</w:t>
            </w:r>
            <w:r w:rsidRPr="00F85A63">
              <w:rPr>
                <w:rFonts w:cs="Times New Roman"/>
                <w:sz w:val="22"/>
              </w:rPr>
              <w:t>оз</w:t>
            </w:r>
            <w:r w:rsidRPr="00F85A63">
              <w:rPr>
                <w:rFonts w:cs="Times New Roman"/>
                <w:spacing w:val="2"/>
                <w:sz w:val="22"/>
              </w:rPr>
              <w:t>в</w:t>
            </w:r>
            <w:r w:rsidRPr="00F85A63">
              <w:rPr>
                <w:rFonts w:cs="Times New Roman"/>
                <w:sz w:val="22"/>
              </w:rPr>
              <w:t>оляющий а</w:t>
            </w:r>
            <w:r w:rsidRPr="00F85A63">
              <w:rPr>
                <w:rFonts w:cs="Times New Roman"/>
                <w:spacing w:val="1"/>
                <w:sz w:val="22"/>
              </w:rPr>
              <w:t>н</w:t>
            </w:r>
            <w:r w:rsidRPr="00F85A63">
              <w:rPr>
                <w:rFonts w:cs="Times New Roman"/>
                <w:sz w:val="22"/>
              </w:rPr>
              <w:t>али</w:t>
            </w:r>
            <w:r w:rsidRPr="00F85A63">
              <w:rPr>
                <w:rFonts w:cs="Times New Roman"/>
                <w:spacing w:val="1"/>
                <w:sz w:val="22"/>
              </w:rPr>
              <w:t>з</w:t>
            </w:r>
            <w:r w:rsidRPr="00F85A63">
              <w:rPr>
                <w:rFonts w:cs="Times New Roman"/>
                <w:sz w:val="22"/>
              </w:rPr>
              <w:t>ирова</w:t>
            </w:r>
            <w:r w:rsidRPr="00F85A63">
              <w:rPr>
                <w:rFonts w:cs="Times New Roman"/>
                <w:spacing w:val="1"/>
                <w:sz w:val="22"/>
              </w:rPr>
              <w:t>т</w:t>
            </w:r>
            <w:r w:rsidRPr="00F85A63">
              <w:rPr>
                <w:rFonts w:cs="Times New Roman"/>
                <w:sz w:val="22"/>
              </w:rPr>
              <w:t xml:space="preserve">ь и </w:t>
            </w:r>
            <w:r w:rsidRPr="00F85A63">
              <w:rPr>
                <w:rFonts w:cs="Times New Roman"/>
                <w:spacing w:val="1"/>
                <w:sz w:val="22"/>
              </w:rPr>
              <w:t>т</w:t>
            </w:r>
            <w:r w:rsidRPr="00F85A63">
              <w:rPr>
                <w:rFonts w:cs="Times New Roman"/>
                <w:sz w:val="22"/>
              </w:rPr>
              <w:t>ир</w:t>
            </w:r>
            <w:r w:rsidRPr="00F85A63">
              <w:rPr>
                <w:rFonts w:cs="Times New Roman"/>
                <w:spacing w:val="-1"/>
                <w:sz w:val="22"/>
              </w:rPr>
              <w:t>а</w:t>
            </w:r>
            <w:r w:rsidRPr="00F85A63">
              <w:rPr>
                <w:rFonts w:cs="Times New Roman"/>
                <w:sz w:val="22"/>
              </w:rPr>
              <w:t>ж</w:t>
            </w:r>
            <w:r w:rsidRPr="00F85A63">
              <w:rPr>
                <w:rFonts w:cs="Times New Roman"/>
                <w:spacing w:val="1"/>
                <w:sz w:val="22"/>
              </w:rPr>
              <w:t>и</w:t>
            </w:r>
            <w:r w:rsidRPr="00F85A63">
              <w:rPr>
                <w:rFonts w:cs="Times New Roman"/>
                <w:sz w:val="22"/>
              </w:rPr>
              <w:t>ров</w:t>
            </w:r>
            <w:r w:rsidRPr="00F85A63">
              <w:rPr>
                <w:rFonts w:cs="Times New Roman"/>
                <w:spacing w:val="1"/>
                <w:sz w:val="22"/>
              </w:rPr>
              <w:t>а</w:t>
            </w:r>
            <w:r w:rsidRPr="00F85A63">
              <w:rPr>
                <w:rFonts w:cs="Times New Roman"/>
                <w:sz w:val="22"/>
              </w:rPr>
              <w:t>ть данную форму деятельности</w:t>
            </w:r>
          </w:p>
        </w:tc>
      </w:tr>
      <w:tr w:rsidR="006009A7" w:rsidRPr="00F85A63" w:rsidTr="00330EF6">
        <w:tc>
          <w:tcPr>
            <w:tcW w:w="1789" w:type="dxa"/>
          </w:tcPr>
          <w:p w:rsidR="006009A7" w:rsidRPr="00F85A63" w:rsidRDefault="006009A7" w:rsidP="003C06BC">
            <w:pPr>
              <w:pStyle w:val="aff"/>
              <w:spacing w:line="240" w:lineRule="auto"/>
              <w:ind w:firstLine="0"/>
              <w:jc w:val="center"/>
              <w:rPr>
                <w:rStyle w:val="Zag11"/>
                <w:rFonts w:ascii="Times New Roman" w:hAnsi="Times New Roman"/>
                <w:sz w:val="22"/>
              </w:rPr>
            </w:pPr>
            <w:r w:rsidRPr="00F85A63">
              <w:rPr>
                <w:rFonts w:ascii="Times New Roman" w:hAnsi="Times New Roman"/>
                <w:spacing w:val="-7"/>
                <w:sz w:val="22"/>
              </w:rPr>
              <w:t>Разработка положения «О  деятельности клуба на школьном сайте»</w:t>
            </w:r>
          </w:p>
        </w:tc>
        <w:tc>
          <w:tcPr>
            <w:tcW w:w="4415" w:type="dxa"/>
          </w:tcPr>
          <w:p w:rsidR="006009A7" w:rsidRPr="00F85A63" w:rsidRDefault="006009A7" w:rsidP="003C06BC">
            <w:pPr>
              <w:pStyle w:val="aff"/>
              <w:spacing w:line="240" w:lineRule="auto"/>
              <w:ind w:firstLine="0"/>
              <w:jc w:val="center"/>
              <w:rPr>
                <w:rStyle w:val="Zag11"/>
                <w:rFonts w:ascii="Times New Roman" w:hAnsi="Times New Roman"/>
                <w:sz w:val="22"/>
              </w:rPr>
            </w:pPr>
            <w:proofErr w:type="gramStart"/>
            <w:r w:rsidRPr="00F85A63">
              <w:rPr>
                <w:rFonts w:ascii="Times New Roman" w:hAnsi="Times New Roman"/>
                <w:spacing w:val="-7"/>
                <w:sz w:val="22"/>
              </w:rPr>
              <w:t>Разработка сайта или отдельной страницы на школьном сайте о деятельности клуба (ответственный за сайт)</w:t>
            </w:r>
            <w:proofErr w:type="gramEnd"/>
          </w:p>
        </w:tc>
        <w:tc>
          <w:tcPr>
            <w:tcW w:w="1083" w:type="dxa"/>
            <w:gridSpan w:val="2"/>
          </w:tcPr>
          <w:p w:rsidR="006009A7" w:rsidRPr="00F85A63" w:rsidRDefault="006009A7" w:rsidP="006009A7">
            <w:pPr>
              <w:widowControl w:val="0"/>
              <w:autoSpaceDE w:val="0"/>
              <w:autoSpaceDN w:val="0"/>
              <w:adjustRightInd w:val="0"/>
              <w:ind w:firstLine="0"/>
              <w:rPr>
                <w:rFonts w:cs="Times New Roman"/>
                <w:spacing w:val="1"/>
                <w:sz w:val="22"/>
              </w:rPr>
            </w:pPr>
            <w:r w:rsidRPr="00F85A63">
              <w:rPr>
                <w:rFonts w:cs="Times New Roman"/>
                <w:spacing w:val="1"/>
                <w:sz w:val="22"/>
              </w:rPr>
              <w:t>Все учащиеся: участие в проектах</w:t>
            </w:r>
          </w:p>
          <w:p w:rsidR="006009A7" w:rsidRPr="00F85A63" w:rsidRDefault="006009A7" w:rsidP="003C06BC">
            <w:pPr>
              <w:pStyle w:val="aff"/>
              <w:spacing w:line="240" w:lineRule="auto"/>
              <w:ind w:firstLine="0"/>
              <w:jc w:val="center"/>
              <w:rPr>
                <w:rStyle w:val="Zag11"/>
                <w:rFonts w:ascii="Times New Roman" w:hAnsi="Times New Roman"/>
                <w:sz w:val="22"/>
              </w:rPr>
            </w:pPr>
          </w:p>
        </w:tc>
        <w:tc>
          <w:tcPr>
            <w:tcW w:w="1882" w:type="dxa"/>
          </w:tcPr>
          <w:p w:rsidR="006009A7" w:rsidRPr="00F85A63" w:rsidRDefault="00330EF6" w:rsidP="006009A7">
            <w:pPr>
              <w:widowControl w:val="0"/>
              <w:autoSpaceDE w:val="0"/>
              <w:autoSpaceDN w:val="0"/>
              <w:adjustRightInd w:val="0"/>
              <w:ind w:firstLine="0"/>
              <w:rPr>
                <w:rFonts w:cs="Times New Roman"/>
                <w:spacing w:val="1"/>
                <w:sz w:val="22"/>
              </w:rPr>
            </w:pPr>
            <w:r>
              <w:rPr>
                <w:rFonts w:cs="Times New Roman"/>
                <w:spacing w:val="1"/>
                <w:sz w:val="22"/>
              </w:rPr>
              <w:t>01.11.2020 по 15.04.2020</w:t>
            </w:r>
          </w:p>
          <w:p w:rsidR="006009A7" w:rsidRPr="00F85A63" w:rsidRDefault="006009A7" w:rsidP="003C06BC">
            <w:pPr>
              <w:pStyle w:val="aff"/>
              <w:spacing w:line="240" w:lineRule="auto"/>
              <w:ind w:firstLine="0"/>
              <w:jc w:val="center"/>
              <w:rPr>
                <w:rFonts w:ascii="Times New Roman" w:hAnsi="Times New Roman"/>
                <w:spacing w:val="1"/>
                <w:sz w:val="22"/>
              </w:rPr>
            </w:pPr>
          </w:p>
        </w:tc>
        <w:tc>
          <w:tcPr>
            <w:tcW w:w="1393" w:type="dxa"/>
          </w:tcPr>
          <w:p w:rsidR="006009A7" w:rsidRPr="00F85A63" w:rsidRDefault="006009A7" w:rsidP="00845EDA">
            <w:pPr>
              <w:widowControl w:val="0"/>
              <w:autoSpaceDE w:val="0"/>
              <w:autoSpaceDN w:val="0"/>
              <w:adjustRightInd w:val="0"/>
              <w:ind w:firstLine="0"/>
              <w:rPr>
                <w:rFonts w:cs="Times New Roman"/>
                <w:sz w:val="22"/>
              </w:rPr>
            </w:pPr>
            <w:r w:rsidRPr="00F85A63">
              <w:rPr>
                <w:rFonts w:cs="Times New Roman"/>
                <w:sz w:val="22"/>
              </w:rPr>
              <w:t>Положение, станица на школьном сайте</w:t>
            </w:r>
          </w:p>
        </w:tc>
      </w:tr>
      <w:tr w:rsidR="006009A7" w:rsidRPr="00F85A63" w:rsidTr="00782D74">
        <w:tc>
          <w:tcPr>
            <w:tcW w:w="10562" w:type="dxa"/>
            <w:gridSpan w:val="6"/>
          </w:tcPr>
          <w:p w:rsidR="006009A7" w:rsidRPr="00F85A63" w:rsidRDefault="006009A7" w:rsidP="006009A7">
            <w:pPr>
              <w:widowControl w:val="0"/>
              <w:autoSpaceDE w:val="0"/>
              <w:autoSpaceDN w:val="0"/>
              <w:adjustRightInd w:val="0"/>
              <w:ind w:firstLine="0"/>
              <w:jc w:val="center"/>
              <w:rPr>
                <w:rFonts w:cs="Times New Roman"/>
                <w:sz w:val="22"/>
              </w:rPr>
            </w:pPr>
            <w:r w:rsidRPr="00F85A63">
              <w:rPr>
                <w:rFonts w:cs="Times New Roman"/>
                <w:b/>
                <w:bCs/>
                <w:iCs/>
                <w:sz w:val="22"/>
              </w:rPr>
              <w:t xml:space="preserve">Динамическое наблюдение за состоянием здоровья </w:t>
            </w:r>
            <w:proofErr w:type="gramStart"/>
            <w:r w:rsidRPr="00F85A63">
              <w:rPr>
                <w:rFonts w:cs="Times New Roman"/>
                <w:b/>
                <w:bCs/>
                <w:iCs/>
                <w:sz w:val="22"/>
              </w:rPr>
              <w:t>обучающихся</w:t>
            </w:r>
            <w:proofErr w:type="gramEnd"/>
          </w:p>
        </w:tc>
      </w:tr>
      <w:tr w:rsidR="006009A7" w:rsidRPr="00F85A63" w:rsidTr="00782D74">
        <w:tc>
          <w:tcPr>
            <w:tcW w:w="1789" w:type="dxa"/>
          </w:tcPr>
          <w:p w:rsidR="006009A7" w:rsidRPr="00F85A63" w:rsidRDefault="006009A7" w:rsidP="006009A7">
            <w:pPr>
              <w:widowControl w:val="0"/>
              <w:autoSpaceDE w:val="0"/>
              <w:autoSpaceDN w:val="0"/>
              <w:adjustRightInd w:val="0"/>
              <w:ind w:firstLine="0"/>
              <w:rPr>
                <w:rFonts w:cs="Times New Roman"/>
                <w:spacing w:val="1"/>
                <w:sz w:val="22"/>
              </w:rPr>
            </w:pPr>
            <w:r w:rsidRPr="00F85A63">
              <w:rPr>
                <w:rFonts w:cs="Times New Roman"/>
                <w:sz w:val="22"/>
              </w:rPr>
              <w:t>Созд</w:t>
            </w:r>
            <w:r w:rsidRPr="00F85A63">
              <w:rPr>
                <w:rFonts w:cs="Times New Roman"/>
                <w:spacing w:val="1"/>
                <w:sz w:val="22"/>
              </w:rPr>
              <w:t>а</w:t>
            </w:r>
            <w:r w:rsidRPr="00F85A63">
              <w:rPr>
                <w:rFonts w:cs="Times New Roman"/>
                <w:sz w:val="22"/>
              </w:rPr>
              <w:t>ние в О</w:t>
            </w:r>
            <w:r w:rsidRPr="00F85A63">
              <w:rPr>
                <w:rFonts w:cs="Times New Roman"/>
                <w:spacing w:val="1"/>
                <w:sz w:val="22"/>
              </w:rPr>
              <w:t>У г</w:t>
            </w:r>
            <w:r w:rsidRPr="00F85A63">
              <w:rPr>
                <w:rFonts w:cs="Times New Roman"/>
                <w:spacing w:val="-1"/>
                <w:sz w:val="22"/>
              </w:rPr>
              <w:t>р</w:t>
            </w:r>
            <w:r w:rsidRPr="00F85A63">
              <w:rPr>
                <w:rFonts w:cs="Times New Roman"/>
                <w:sz w:val="22"/>
              </w:rPr>
              <w:t>у</w:t>
            </w:r>
            <w:r w:rsidRPr="00F85A63">
              <w:rPr>
                <w:rFonts w:cs="Times New Roman"/>
                <w:spacing w:val="-1"/>
                <w:sz w:val="22"/>
              </w:rPr>
              <w:t>п</w:t>
            </w:r>
            <w:r w:rsidRPr="00F85A63">
              <w:rPr>
                <w:rFonts w:cs="Times New Roman"/>
                <w:sz w:val="22"/>
              </w:rPr>
              <w:t xml:space="preserve">пы </w:t>
            </w:r>
            <w:r w:rsidRPr="00F85A63">
              <w:rPr>
                <w:rFonts w:cs="Times New Roman"/>
                <w:spacing w:val="1"/>
                <w:sz w:val="22"/>
              </w:rPr>
              <w:t>п</w:t>
            </w:r>
            <w:r w:rsidRPr="00F85A63">
              <w:rPr>
                <w:rFonts w:cs="Times New Roman"/>
                <w:sz w:val="22"/>
              </w:rPr>
              <w:t xml:space="preserve">о </w:t>
            </w:r>
            <w:r w:rsidRPr="00F85A63">
              <w:rPr>
                <w:rFonts w:cs="Times New Roman"/>
                <w:sz w:val="22"/>
              </w:rPr>
              <w:lastRenderedPageBreak/>
              <w:t>м</w:t>
            </w:r>
            <w:r w:rsidRPr="00F85A63">
              <w:rPr>
                <w:rFonts w:cs="Times New Roman"/>
                <w:spacing w:val="1"/>
                <w:sz w:val="22"/>
              </w:rPr>
              <w:t>о</w:t>
            </w:r>
            <w:r w:rsidRPr="00F85A63">
              <w:rPr>
                <w:rFonts w:cs="Times New Roman"/>
                <w:sz w:val="22"/>
              </w:rPr>
              <w:t>нитор</w:t>
            </w:r>
            <w:r w:rsidRPr="00F85A63">
              <w:rPr>
                <w:rFonts w:cs="Times New Roman"/>
                <w:spacing w:val="-1"/>
                <w:sz w:val="22"/>
              </w:rPr>
              <w:t>и</w:t>
            </w:r>
            <w:r w:rsidRPr="00F85A63">
              <w:rPr>
                <w:rFonts w:cs="Times New Roman"/>
                <w:sz w:val="22"/>
              </w:rPr>
              <w:t>нгу ре</w:t>
            </w:r>
            <w:r w:rsidRPr="00F85A63">
              <w:rPr>
                <w:rFonts w:cs="Times New Roman"/>
                <w:spacing w:val="1"/>
                <w:sz w:val="22"/>
              </w:rPr>
              <w:t>з</w:t>
            </w:r>
            <w:r w:rsidRPr="00F85A63">
              <w:rPr>
                <w:rFonts w:cs="Times New Roman"/>
                <w:sz w:val="22"/>
              </w:rPr>
              <w:t>уль</w:t>
            </w:r>
            <w:r w:rsidRPr="00F85A63">
              <w:rPr>
                <w:rFonts w:cs="Times New Roman"/>
                <w:spacing w:val="1"/>
                <w:sz w:val="22"/>
              </w:rPr>
              <w:t>т</w:t>
            </w:r>
            <w:r w:rsidRPr="00F85A63">
              <w:rPr>
                <w:rFonts w:cs="Times New Roman"/>
                <w:sz w:val="22"/>
              </w:rPr>
              <w:t>ат</w:t>
            </w:r>
            <w:r w:rsidRPr="00F85A63">
              <w:rPr>
                <w:rFonts w:cs="Times New Roman"/>
                <w:spacing w:val="-1"/>
                <w:sz w:val="22"/>
              </w:rPr>
              <w:t>о</w:t>
            </w:r>
            <w:r w:rsidRPr="00F85A63">
              <w:rPr>
                <w:rFonts w:cs="Times New Roman"/>
                <w:sz w:val="22"/>
              </w:rPr>
              <w:t>в прог</w:t>
            </w:r>
            <w:r w:rsidRPr="00F85A63">
              <w:rPr>
                <w:rFonts w:cs="Times New Roman"/>
                <w:spacing w:val="-1"/>
                <w:sz w:val="22"/>
              </w:rPr>
              <w:t>р</w:t>
            </w:r>
            <w:r w:rsidRPr="00F85A63">
              <w:rPr>
                <w:rFonts w:cs="Times New Roman"/>
                <w:sz w:val="22"/>
              </w:rPr>
              <w:t>амм</w:t>
            </w:r>
            <w:r w:rsidRPr="00F85A63">
              <w:rPr>
                <w:rFonts w:cs="Times New Roman"/>
                <w:spacing w:val="1"/>
                <w:sz w:val="22"/>
              </w:rPr>
              <w:t>ы</w:t>
            </w:r>
          </w:p>
          <w:p w:rsidR="006009A7" w:rsidRPr="00F85A63" w:rsidRDefault="006009A7" w:rsidP="006009A7">
            <w:pPr>
              <w:widowControl w:val="0"/>
              <w:autoSpaceDE w:val="0"/>
              <w:autoSpaceDN w:val="0"/>
              <w:adjustRightInd w:val="0"/>
              <w:ind w:firstLine="0"/>
              <w:rPr>
                <w:rFonts w:cs="Times New Roman"/>
                <w:sz w:val="22"/>
              </w:rPr>
            </w:pPr>
          </w:p>
          <w:p w:rsidR="006009A7" w:rsidRPr="00F85A63" w:rsidRDefault="006009A7" w:rsidP="006009A7">
            <w:pPr>
              <w:pStyle w:val="aff"/>
              <w:spacing w:line="240" w:lineRule="auto"/>
              <w:ind w:firstLine="0"/>
              <w:jc w:val="center"/>
              <w:rPr>
                <w:rStyle w:val="Zag11"/>
                <w:rFonts w:ascii="Times New Roman" w:hAnsi="Times New Roman"/>
                <w:sz w:val="22"/>
              </w:rPr>
            </w:pPr>
            <w:r w:rsidRPr="00F85A63">
              <w:rPr>
                <w:rFonts w:ascii="Times New Roman" w:hAnsi="Times New Roman"/>
                <w:sz w:val="22"/>
              </w:rPr>
              <w:t>Э</w:t>
            </w:r>
            <w:r w:rsidRPr="00F85A63">
              <w:rPr>
                <w:rFonts w:ascii="Times New Roman" w:hAnsi="Times New Roman"/>
                <w:spacing w:val="1"/>
                <w:sz w:val="22"/>
              </w:rPr>
              <w:t>л</w:t>
            </w:r>
            <w:r w:rsidRPr="00F85A63">
              <w:rPr>
                <w:rFonts w:ascii="Times New Roman" w:hAnsi="Times New Roman"/>
                <w:sz w:val="22"/>
              </w:rPr>
              <w:t>е</w:t>
            </w:r>
            <w:r w:rsidRPr="00F85A63">
              <w:rPr>
                <w:rFonts w:ascii="Times New Roman" w:hAnsi="Times New Roman"/>
                <w:spacing w:val="-1"/>
                <w:sz w:val="22"/>
              </w:rPr>
              <w:t>к</w:t>
            </w:r>
            <w:r w:rsidRPr="00F85A63">
              <w:rPr>
                <w:rFonts w:ascii="Times New Roman" w:hAnsi="Times New Roman"/>
                <w:sz w:val="22"/>
              </w:rPr>
              <w:t>т</w:t>
            </w:r>
            <w:r w:rsidRPr="00F85A63">
              <w:rPr>
                <w:rFonts w:ascii="Times New Roman" w:hAnsi="Times New Roman"/>
                <w:spacing w:val="1"/>
                <w:sz w:val="22"/>
              </w:rPr>
              <w:t>р</w:t>
            </w:r>
            <w:r w:rsidRPr="00F85A63">
              <w:rPr>
                <w:rFonts w:ascii="Times New Roman" w:hAnsi="Times New Roman"/>
                <w:sz w:val="22"/>
              </w:rPr>
              <w:t>онны</w:t>
            </w:r>
            <w:r w:rsidRPr="00F85A63">
              <w:rPr>
                <w:rFonts w:ascii="Times New Roman" w:hAnsi="Times New Roman"/>
                <w:spacing w:val="1"/>
                <w:sz w:val="22"/>
              </w:rPr>
              <w:t>й</w:t>
            </w:r>
            <w:r w:rsidRPr="00F85A63">
              <w:rPr>
                <w:rFonts w:ascii="Times New Roman" w:hAnsi="Times New Roman"/>
                <w:sz w:val="22"/>
              </w:rPr>
              <w:t xml:space="preserve"> м</w:t>
            </w:r>
            <w:r w:rsidRPr="00F85A63">
              <w:rPr>
                <w:rFonts w:ascii="Times New Roman" w:hAnsi="Times New Roman"/>
                <w:spacing w:val="1"/>
                <w:sz w:val="22"/>
              </w:rPr>
              <w:t>о</w:t>
            </w:r>
            <w:r w:rsidRPr="00F85A63">
              <w:rPr>
                <w:rFonts w:ascii="Times New Roman" w:hAnsi="Times New Roman"/>
                <w:sz w:val="22"/>
              </w:rPr>
              <w:t>нит</w:t>
            </w:r>
            <w:r w:rsidRPr="00F85A63">
              <w:rPr>
                <w:rFonts w:ascii="Times New Roman" w:hAnsi="Times New Roman"/>
                <w:spacing w:val="1"/>
                <w:sz w:val="22"/>
              </w:rPr>
              <w:t>о</w:t>
            </w:r>
            <w:r w:rsidRPr="00F85A63">
              <w:rPr>
                <w:rFonts w:ascii="Times New Roman" w:hAnsi="Times New Roman"/>
                <w:sz w:val="22"/>
              </w:rPr>
              <w:t>ринг з</w:t>
            </w:r>
            <w:r w:rsidRPr="00F85A63">
              <w:rPr>
                <w:rFonts w:ascii="Times New Roman" w:hAnsi="Times New Roman"/>
                <w:spacing w:val="1"/>
                <w:sz w:val="22"/>
              </w:rPr>
              <w:t>д</w:t>
            </w:r>
            <w:r w:rsidRPr="00F85A63">
              <w:rPr>
                <w:rFonts w:ascii="Times New Roman" w:hAnsi="Times New Roman"/>
                <w:sz w:val="22"/>
              </w:rPr>
              <w:t>оровь</w:t>
            </w:r>
            <w:r w:rsidRPr="00F85A63">
              <w:rPr>
                <w:rFonts w:ascii="Times New Roman" w:hAnsi="Times New Roman"/>
                <w:spacing w:val="-1"/>
                <w:sz w:val="22"/>
              </w:rPr>
              <w:t>е</w:t>
            </w:r>
            <w:r w:rsidRPr="00F85A63">
              <w:rPr>
                <w:rFonts w:ascii="Times New Roman" w:hAnsi="Times New Roman"/>
                <w:sz w:val="22"/>
              </w:rPr>
              <w:t>с</w:t>
            </w:r>
            <w:r w:rsidRPr="00F85A63">
              <w:rPr>
                <w:rFonts w:ascii="Times New Roman" w:hAnsi="Times New Roman"/>
                <w:spacing w:val="1"/>
                <w:sz w:val="22"/>
              </w:rPr>
              <w:t>о</w:t>
            </w:r>
            <w:r w:rsidRPr="00F85A63">
              <w:rPr>
                <w:rFonts w:ascii="Times New Roman" w:hAnsi="Times New Roman"/>
                <w:sz w:val="22"/>
              </w:rPr>
              <w:t>з</w:t>
            </w:r>
            <w:r w:rsidRPr="00F85A63">
              <w:rPr>
                <w:rFonts w:ascii="Times New Roman" w:hAnsi="Times New Roman"/>
                <w:spacing w:val="1"/>
                <w:sz w:val="22"/>
              </w:rPr>
              <w:t>и</w:t>
            </w:r>
            <w:r w:rsidRPr="00F85A63">
              <w:rPr>
                <w:rFonts w:ascii="Times New Roman" w:hAnsi="Times New Roman"/>
                <w:sz w:val="22"/>
              </w:rPr>
              <w:t>д</w:t>
            </w:r>
            <w:r w:rsidRPr="00F85A63">
              <w:rPr>
                <w:rFonts w:ascii="Times New Roman" w:hAnsi="Times New Roman"/>
                <w:spacing w:val="1"/>
                <w:sz w:val="22"/>
              </w:rPr>
              <w:t>а</w:t>
            </w:r>
            <w:r w:rsidRPr="00F85A63">
              <w:rPr>
                <w:rFonts w:ascii="Times New Roman" w:hAnsi="Times New Roman"/>
                <w:sz w:val="22"/>
              </w:rPr>
              <w:t>ющ</w:t>
            </w:r>
            <w:r w:rsidRPr="00F85A63">
              <w:rPr>
                <w:rFonts w:ascii="Times New Roman" w:hAnsi="Times New Roman"/>
                <w:spacing w:val="1"/>
                <w:sz w:val="22"/>
              </w:rPr>
              <w:t>е</w:t>
            </w:r>
            <w:r w:rsidRPr="00F85A63">
              <w:rPr>
                <w:rFonts w:ascii="Times New Roman" w:hAnsi="Times New Roman"/>
                <w:sz w:val="22"/>
              </w:rPr>
              <w:t>й о</w:t>
            </w:r>
            <w:r w:rsidRPr="00F85A63">
              <w:rPr>
                <w:rFonts w:ascii="Times New Roman" w:hAnsi="Times New Roman"/>
                <w:spacing w:val="-1"/>
                <w:sz w:val="22"/>
              </w:rPr>
              <w:t>б</w:t>
            </w:r>
            <w:r w:rsidRPr="00F85A63">
              <w:rPr>
                <w:rFonts w:ascii="Times New Roman" w:hAnsi="Times New Roman"/>
                <w:sz w:val="22"/>
              </w:rPr>
              <w:t>разо</w:t>
            </w:r>
            <w:r w:rsidRPr="00F85A63">
              <w:rPr>
                <w:rFonts w:ascii="Times New Roman" w:hAnsi="Times New Roman"/>
                <w:spacing w:val="1"/>
                <w:sz w:val="22"/>
              </w:rPr>
              <w:t>в</w:t>
            </w:r>
            <w:r w:rsidRPr="00F85A63">
              <w:rPr>
                <w:rFonts w:ascii="Times New Roman" w:hAnsi="Times New Roman"/>
                <w:sz w:val="22"/>
              </w:rPr>
              <w:t>а</w:t>
            </w:r>
            <w:r w:rsidRPr="00F85A63">
              <w:rPr>
                <w:rFonts w:ascii="Times New Roman" w:hAnsi="Times New Roman"/>
                <w:spacing w:val="1"/>
                <w:sz w:val="22"/>
              </w:rPr>
              <w:t>т</w:t>
            </w:r>
            <w:r w:rsidRPr="00F85A63">
              <w:rPr>
                <w:rFonts w:ascii="Times New Roman" w:hAnsi="Times New Roman"/>
                <w:sz w:val="22"/>
              </w:rPr>
              <w:t>е</w:t>
            </w:r>
            <w:r w:rsidRPr="00F85A63">
              <w:rPr>
                <w:rFonts w:ascii="Times New Roman" w:hAnsi="Times New Roman"/>
                <w:spacing w:val="1"/>
                <w:sz w:val="22"/>
              </w:rPr>
              <w:t>л</w:t>
            </w:r>
            <w:r w:rsidRPr="00F85A63">
              <w:rPr>
                <w:rFonts w:ascii="Times New Roman" w:hAnsi="Times New Roman"/>
                <w:spacing w:val="-1"/>
                <w:sz w:val="22"/>
              </w:rPr>
              <w:t>ь</w:t>
            </w:r>
            <w:r w:rsidRPr="00F85A63">
              <w:rPr>
                <w:rFonts w:ascii="Times New Roman" w:hAnsi="Times New Roman"/>
                <w:sz w:val="22"/>
              </w:rPr>
              <w:t xml:space="preserve">ной </w:t>
            </w:r>
            <w:r w:rsidRPr="00F85A63">
              <w:rPr>
                <w:rFonts w:ascii="Times New Roman" w:hAnsi="Times New Roman"/>
                <w:spacing w:val="1"/>
                <w:sz w:val="22"/>
              </w:rPr>
              <w:t>с</w:t>
            </w:r>
            <w:r w:rsidRPr="00F85A63">
              <w:rPr>
                <w:rFonts w:ascii="Times New Roman" w:hAnsi="Times New Roman"/>
                <w:sz w:val="22"/>
              </w:rPr>
              <w:t>реды, о</w:t>
            </w:r>
            <w:r w:rsidRPr="00F85A63">
              <w:rPr>
                <w:rFonts w:ascii="Times New Roman" w:hAnsi="Times New Roman"/>
                <w:spacing w:val="1"/>
                <w:sz w:val="22"/>
              </w:rPr>
              <w:t>с</w:t>
            </w:r>
            <w:r w:rsidRPr="00F85A63">
              <w:rPr>
                <w:rFonts w:ascii="Times New Roman" w:hAnsi="Times New Roman"/>
                <w:sz w:val="22"/>
              </w:rPr>
              <w:t>ущ</w:t>
            </w:r>
            <w:r w:rsidRPr="00F85A63">
              <w:rPr>
                <w:rFonts w:ascii="Times New Roman" w:hAnsi="Times New Roman"/>
                <w:spacing w:val="-2"/>
                <w:sz w:val="22"/>
              </w:rPr>
              <w:t>е</w:t>
            </w:r>
            <w:r w:rsidRPr="00F85A63">
              <w:rPr>
                <w:rFonts w:ascii="Times New Roman" w:hAnsi="Times New Roman"/>
                <w:spacing w:val="1"/>
                <w:sz w:val="22"/>
              </w:rPr>
              <w:t>с</w:t>
            </w:r>
            <w:r w:rsidRPr="00F85A63">
              <w:rPr>
                <w:rFonts w:ascii="Times New Roman" w:hAnsi="Times New Roman"/>
                <w:spacing w:val="-1"/>
                <w:sz w:val="22"/>
              </w:rPr>
              <w:t>т</w:t>
            </w:r>
            <w:r w:rsidRPr="00F85A63">
              <w:rPr>
                <w:rFonts w:ascii="Times New Roman" w:hAnsi="Times New Roman"/>
                <w:spacing w:val="1"/>
                <w:sz w:val="22"/>
              </w:rPr>
              <w:t>в</w:t>
            </w:r>
            <w:r w:rsidRPr="00F85A63">
              <w:rPr>
                <w:rFonts w:ascii="Times New Roman" w:hAnsi="Times New Roman"/>
                <w:sz w:val="22"/>
              </w:rPr>
              <w:t>л</w:t>
            </w:r>
            <w:r w:rsidRPr="00F85A63">
              <w:rPr>
                <w:rFonts w:ascii="Times New Roman" w:hAnsi="Times New Roman"/>
                <w:spacing w:val="1"/>
                <w:sz w:val="22"/>
              </w:rPr>
              <w:t>я</w:t>
            </w:r>
            <w:r w:rsidRPr="00F85A63">
              <w:rPr>
                <w:rFonts w:ascii="Times New Roman" w:hAnsi="Times New Roman"/>
                <w:sz w:val="22"/>
              </w:rPr>
              <w:t>ем</w:t>
            </w:r>
            <w:r w:rsidRPr="00F85A63">
              <w:rPr>
                <w:rFonts w:ascii="Times New Roman" w:hAnsi="Times New Roman"/>
                <w:spacing w:val="1"/>
                <w:sz w:val="22"/>
              </w:rPr>
              <w:t>ы</w:t>
            </w:r>
            <w:r w:rsidRPr="00F85A63">
              <w:rPr>
                <w:rFonts w:ascii="Times New Roman" w:hAnsi="Times New Roman"/>
                <w:sz w:val="22"/>
              </w:rPr>
              <w:t>й с помощ</w:t>
            </w:r>
            <w:r w:rsidRPr="00F85A63">
              <w:rPr>
                <w:rFonts w:ascii="Times New Roman" w:hAnsi="Times New Roman"/>
                <w:spacing w:val="1"/>
                <w:sz w:val="22"/>
              </w:rPr>
              <w:t>ь</w:t>
            </w:r>
            <w:r w:rsidRPr="00F85A63">
              <w:rPr>
                <w:rFonts w:ascii="Times New Roman" w:hAnsi="Times New Roman"/>
                <w:sz w:val="22"/>
              </w:rPr>
              <w:t>ю</w:t>
            </w:r>
            <w:r w:rsidR="00330EF6">
              <w:rPr>
                <w:rFonts w:ascii="Times New Roman" w:hAnsi="Times New Roman"/>
                <w:sz w:val="22"/>
              </w:rPr>
              <w:t xml:space="preserve"> </w:t>
            </w:r>
            <w:r w:rsidRPr="00F85A63">
              <w:rPr>
                <w:rFonts w:ascii="Times New Roman" w:hAnsi="Times New Roman"/>
                <w:spacing w:val="1"/>
                <w:sz w:val="22"/>
              </w:rPr>
              <w:t>А</w:t>
            </w:r>
            <w:r w:rsidRPr="00F85A63">
              <w:rPr>
                <w:rFonts w:ascii="Times New Roman" w:hAnsi="Times New Roman"/>
                <w:sz w:val="22"/>
              </w:rPr>
              <w:t>И</w:t>
            </w:r>
            <w:r w:rsidRPr="00F85A63">
              <w:rPr>
                <w:rFonts w:ascii="Times New Roman" w:hAnsi="Times New Roman"/>
                <w:spacing w:val="1"/>
                <w:sz w:val="22"/>
              </w:rPr>
              <w:t>С</w:t>
            </w:r>
          </w:p>
        </w:tc>
        <w:tc>
          <w:tcPr>
            <w:tcW w:w="4556" w:type="dxa"/>
            <w:gridSpan w:val="2"/>
          </w:tcPr>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pacing w:val="1"/>
                <w:sz w:val="22"/>
              </w:rPr>
              <w:lastRenderedPageBreak/>
              <w:t>З</w:t>
            </w:r>
            <w:r w:rsidRPr="00F85A63">
              <w:rPr>
                <w:rFonts w:cs="Times New Roman"/>
                <w:sz w:val="22"/>
              </w:rPr>
              <w:t>а</w:t>
            </w:r>
            <w:r w:rsidRPr="00F85A63">
              <w:rPr>
                <w:rFonts w:cs="Times New Roman"/>
                <w:spacing w:val="-1"/>
                <w:sz w:val="22"/>
              </w:rPr>
              <w:t>п</w:t>
            </w:r>
            <w:r w:rsidRPr="00F85A63">
              <w:rPr>
                <w:rFonts w:cs="Times New Roman"/>
                <w:sz w:val="22"/>
              </w:rPr>
              <w:t>олнение анкет</w:t>
            </w:r>
          </w:p>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z w:val="22"/>
              </w:rPr>
              <w:t xml:space="preserve">(в 3 </w:t>
            </w:r>
            <w:r w:rsidRPr="00F85A63">
              <w:rPr>
                <w:rFonts w:cs="Times New Roman"/>
                <w:spacing w:val="1"/>
                <w:sz w:val="22"/>
              </w:rPr>
              <w:t>э</w:t>
            </w:r>
            <w:r w:rsidRPr="00F85A63">
              <w:rPr>
                <w:rFonts w:cs="Times New Roman"/>
                <w:spacing w:val="2"/>
                <w:sz w:val="22"/>
              </w:rPr>
              <w:t>т</w:t>
            </w:r>
            <w:r w:rsidRPr="00F85A63">
              <w:rPr>
                <w:rFonts w:cs="Times New Roman"/>
                <w:sz w:val="22"/>
              </w:rPr>
              <w:t>апа:</w:t>
            </w:r>
            <w:r w:rsidRPr="00F85A63">
              <w:rPr>
                <w:rFonts w:cs="Times New Roman"/>
                <w:spacing w:val="1"/>
                <w:sz w:val="22"/>
              </w:rPr>
              <w:t xml:space="preserve"> к</w:t>
            </w:r>
            <w:r w:rsidRPr="00F85A63">
              <w:rPr>
                <w:rFonts w:cs="Times New Roman"/>
                <w:spacing w:val="-1"/>
                <w:sz w:val="22"/>
              </w:rPr>
              <w:t>о</w:t>
            </w:r>
            <w:r w:rsidRPr="00F85A63">
              <w:rPr>
                <w:rFonts w:cs="Times New Roman"/>
                <w:sz w:val="22"/>
              </w:rPr>
              <w:t>нст</w:t>
            </w:r>
            <w:r w:rsidRPr="00F85A63">
              <w:rPr>
                <w:rFonts w:cs="Times New Roman"/>
                <w:spacing w:val="1"/>
                <w:sz w:val="22"/>
              </w:rPr>
              <w:t>ат</w:t>
            </w:r>
            <w:r w:rsidRPr="00F85A63">
              <w:rPr>
                <w:rFonts w:cs="Times New Roman"/>
                <w:sz w:val="22"/>
              </w:rPr>
              <w:t>ирующ</w:t>
            </w:r>
            <w:r w:rsidRPr="00F85A63">
              <w:rPr>
                <w:rFonts w:cs="Times New Roman"/>
                <w:spacing w:val="-1"/>
                <w:sz w:val="22"/>
              </w:rPr>
              <w:t>и</w:t>
            </w:r>
            <w:r w:rsidRPr="00F85A63">
              <w:rPr>
                <w:rFonts w:cs="Times New Roman"/>
                <w:sz w:val="22"/>
              </w:rPr>
              <w:t>й</w:t>
            </w:r>
            <w:proofErr w:type="gramStart"/>
            <w:r w:rsidRPr="00F85A63">
              <w:rPr>
                <w:rFonts w:cs="Times New Roman"/>
                <w:sz w:val="22"/>
              </w:rPr>
              <w:t>,п</w:t>
            </w:r>
            <w:proofErr w:type="gramEnd"/>
            <w:r w:rsidRPr="00F85A63">
              <w:rPr>
                <w:rFonts w:cs="Times New Roman"/>
                <w:sz w:val="22"/>
              </w:rPr>
              <w:t>р</w:t>
            </w:r>
            <w:r w:rsidRPr="00F85A63">
              <w:rPr>
                <w:rFonts w:cs="Times New Roman"/>
                <w:spacing w:val="1"/>
                <w:sz w:val="22"/>
              </w:rPr>
              <w:t>о</w:t>
            </w:r>
            <w:r w:rsidRPr="00F85A63">
              <w:rPr>
                <w:rFonts w:cs="Times New Roman"/>
                <w:sz w:val="22"/>
              </w:rPr>
              <w:t>м</w:t>
            </w:r>
            <w:r w:rsidRPr="00F85A63">
              <w:rPr>
                <w:rFonts w:cs="Times New Roman"/>
                <w:spacing w:val="1"/>
                <w:sz w:val="22"/>
              </w:rPr>
              <w:t>е</w:t>
            </w:r>
            <w:r w:rsidRPr="00F85A63">
              <w:rPr>
                <w:rFonts w:cs="Times New Roman"/>
                <w:sz w:val="22"/>
              </w:rPr>
              <w:t>жуто</w:t>
            </w:r>
            <w:r w:rsidRPr="00F85A63">
              <w:rPr>
                <w:rFonts w:cs="Times New Roman"/>
                <w:spacing w:val="1"/>
                <w:sz w:val="22"/>
              </w:rPr>
              <w:t>ч</w:t>
            </w:r>
            <w:r w:rsidRPr="00F85A63">
              <w:rPr>
                <w:rFonts w:cs="Times New Roman"/>
                <w:sz w:val="22"/>
              </w:rPr>
              <w:t>н</w:t>
            </w:r>
            <w:r w:rsidRPr="00F85A63">
              <w:rPr>
                <w:rFonts w:cs="Times New Roman"/>
                <w:spacing w:val="1"/>
                <w:sz w:val="22"/>
              </w:rPr>
              <w:t>ы</w:t>
            </w:r>
            <w:r w:rsidRPr="00F85A63">
              <w:rPr>
                <w:rFonts w:cs="Times New Roman"/>
                <w:sz w:val="22"/>
              </w:rPr>
              <w:t xml:space="preserve">й, </w:t>
            </w:r>
            <w:r w:rsidRPr="00F85A63">
              <w:rPr>
                <w:rFonts w:cs="Times New Roman"/>
                <w:sz w:val="22"/>
              </w:rPr>
              <w:lastRenderedPageBreak/>
              <w:t>итогов</w:t>
            </w:r>
            <w:r w:rsidRPr="00F85A63">
              <w:rPr>
                <w:rFonts w:cs="Times New Roman"/>
                <w:spacing w:val="1"/>
                <w:sz w:val="22"/>
              </w:rPr>
              <w:t>ы</w:t>
            </w:r>
            <w:r w:rsidRPr="00F85A63">
              <w:rPr>
                <w:rFonts w:cs="Times New Roman"/>
                <w:sz w:val="22"/>
              </w:rPr>
              <w:t>й</w:t>
            </w:r>
            <w:r w:rsidRPr="00F85A63">
              <w:rPr>
                <w:rFonts w:cs="Times New Roman"/>
                <w:spacing w:val="-1"/>
                <w:sz w:val="22"/>
              </w:rPr>
              <w:t>)</w:t>
            </w:r>
            <w:r w:rsidRPr="00F85A63">
              <w:rPr>
                <w:rFonts w:cs="Times New Roman"/>
                <w:sz w:val="22"/>
              </w:rPr>
              <w:t>.</w:t>
            </w:r>
          </w:p>
          <w:p w:rsidR="006009A7" w:rsidRPr="00F85A63" w:rsidRDefault="006009A7" w:rsidP="006009A7">
            <w:pPr>
              <w:widowControl w:val="0"/>
              <w:autoSpaceDE w:val="0"/>
              <w:autoSpaceDN w:val="0"/>
              <w:adjustRightInd w:val="0"/>
              <w:ind w:firstLine="0"/>
              <w:rPr>
                <w:rFonts w:cs="Times New Roman"/>
                <w:sz w:val="22"/>
              </w:rPr>
            </w:pPr>
          </w:p>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pacing w:val="2"/>
                <w:sz w:val="22"/>
              </w:rPr>
              <w:t>Р</w:t>
            </w:r>
            <w:r w:rsidRPr="00F85A63">
              <w:rPr>
                <w:rFonts w:cs="Times New Roman"/>
                <w:spacing w:val="-2"/>
                <w:sz w:val="22"/>
              </w:rPr>
              <w:t>а</w:t>
            </w:r>
            <w:r w:rsidRPr="00F85A63">
              <w:rPr>
                <w:rFonts w:cs="Times New Roman"/>
                <w:sz w:val="22"/>
              </w:rPr>
              <w:t>зрабо</w:t>
            </w:r>
            <w:r w:rsidRPr="00F85A63">
              <w:rPr>
                <w:rFonts w:cs="Times New Roman"/>
                <w:spacing w:val="1"/>
                <w:sz w:val="22"/>
              </w:rPr>
              <w:t>т</w:t>
            </w:r>
            <w:r w:rsidRPr="00F85A63">
              <w:rPr>
                <w:rFonts w:cs="Times New Roman"/>
                <w:sz w:val="22"/>
              </w:rPr>
              <w:t xml:space="preserve">ка и реализация </w:t>
            </w:r>
            <w:r w:rsidRPr="00F85A63">
              <w:rPr>
                <w:rFonts w:cs="Times New Roman"/>
                <w:spacing w:val="1"/>
                <w:sz w:val="22"/>
              </w:rPr>
              <w:t>со</w:t>
            </w:r>
            <w:r w:rsidRPr="00F85A63">
              <w:rPr>
                <w:rFonts w:cs="Times New Roman"/>
                <w:spacing w:val="-1"/>
                <w:sz w:val="22"/>
              </w:rPr>
              <w:t>б</w:t>
            </w:r>
            <w:r w:rsidRPr="00F85A63">
              <w:rPr>
                <w:rFonts w:cs="Times New Roman"/>
                <w:sz w:val="22"/>
              </w:rPr>
              <w:t>ст</w:t>
            </w:r>
            <w:r w:rsidRPr="00F85A63">
              <w:rPr>
                <w:rFonts w:cs="Times New Roman"/>
                <w:spacing w:val="1"/>
                <w:sz w:val="22"/>
              </w:rPr>
              <w:t>в</w:t>
            </w:r>
            <w:r w:rsidRPr="00F85A63">
              <w:rPr>
                <w:rFonts w:cs="Times New Roman"/>
                <w:sz w:val="22"/>
              </w:rPr>
              <w:t>енн</w:t>
            </w:r>
            <w:r w:rsidRPr="00F85A63">
              <w:rPr>
                <w:rFonts w:cs="Times New Roman"/>
                <w:spacing w:val="1"/>
                <w:sz w:val="22"/>
              </w:rPr>
              <w:t>о</w:t>
            </w:r>
            <w:r w:rsidRPr="00F85A63">
              <w:rPr>
                <w:rFonts w:cs="Times New Roman"/>
                <w:sz w:val="22"/>
              </w:rPr>
              <w:t>го м</w:t>
            </w:r>
            <w:r w:rsidRPr="00F85A63">
              <w:rPr>
                <w:rFonts w:cs="Times New Roman"/>
                <w:spacing w:val="1"/>
                <w:sz w:val="22"/>
              </w:rPr>
              <w:t>о</w:t>
            </w:r>
            <w:r w:rsidRPr="00F85A63">
              <w:rPr>
                <w:rFonts w:cs="Times New Roman"/>
                <w:sz w:val="22"/>
              </w:rPr>
              <w:t>нитор</w:t>
            </w:r>
            <w:r w:rsidRPr="00F85A63">
              <w:rPr>
                <w:rFonts w:cs="Times New Roman"/>
                <w:spacing w:val="-1"/>
                <w:sz w:val="22"/>
              </w:rPr>
              <w:t>и</w:t>
            </w:r>
            <w:r w:rsidRPr="00F85A63">
              <w:rPr>
                <w:rFonts w:cs="Times New Roman"/>
                <w:sz w:val="22"/>
              </w:rPr>
              <w:t>нга деят</w:t>
            </w:r>
            <w:r w:rsidRPr="00F85A63">
              <w:rPr>
                <w:rFonts w:cs="Times New Roman"/>
                <w:spacing w:val="1"/>
                <w:sz w:val="22"/>
              </w:rPr>
              <w:t>е</w:t>
            </w:r>
            <w:r w:rsidRPr="00F85A63">
              <w:rPr>
                <w:rFonts w:cs="Times New Roman"/>
                <w:sz w:val="22"/>
              </w:rPr>
              <w:t>ль</w:t>
            </w:r>
            <w:r w:rsidRPr="00F85A63">
              <w:rPr>
                <w:rFonts w:cs="Times New Roman"/>
                <w:spacing w:val="1"/>
                <w:sz w:val="22"/>
              </w:rPr>
              <w:t>но</w:t>
            </w:r>
            <w:r w:rsidRPr="00F85A63">
              <w:rPr>
                <w:rFonts w:cs="Times New Roman"/>
                <w:spacing w:val="-1"/>
                <w:sz w:val="22"/>
              </w:rPr>
              <w:t>с</w:t>
            </w:r>
            <w:r w:rsidRPr="00F85A63">
              <w:rPr>
                <w:rFonts w:cs="Times New Roman"/>
                <w:sz w:val="22"/>
              </w:rPr>
              <w:t>т</w:t>
            </w:r>
            <w:r w:rsidRPr="00F85A63">
              <w:rPr>
                <w:rFonts w:cs="Times New Roman"/>
                <w:spacing w:val="1"/>
                <w:sz w:val="22"/>
              </w:rPr>
              <w:t>и</w:t>
            </w:r>
          </w:p>
          <w:p w:rsidR="006009A7" w:rsidRPr="00F85A63" w:rsidRDefault="006009A7" w:rsidP="003C06BC">
            <w:pPr>
              <w:pStyle w:val="aff"/>
              <w:spacing w:line="240" w:lineRule="auto"/>
              <w:ind w:firstLine="0"/>
              <w:jc w:val="center"/>
              <w:rPr>
                <w:rStyle w:val="Zag11"/>
                <w:rFonts w:ascii="Times New Roman" w:hAnsi="Times New Roman"/>
                <w:sz w:val="22"/>
              </w:rPr>
            </w:pPr>
          </w:p>
        </w:tc>
        <w:tc>
          <w:tcPr>
            <w:tcW w:w="942" w:type="dxa"/>
          </w:tcPr>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z w:val="22"/>
              </w:rPr>
              <w:lastRenderedPageBreak/>
              <w:t>За</w:t>
            </w:r>
            <w:r w:rsidRPr="00F85A63">
              <w:rPr>
                <w:rFonts w:cs="Times New Roman"/>
                <w:spacing w:val="-1"/>
                <w:sz w:val="22"/>
              </w:rPr>
              <w:t>п</w:t>
            </w:r>
            <w:r w:rsidRPr="00F85A63">
              <w:rPr>
                <w:rFonts w:cs="Times New Roman"/>
                <w:sz w:val="22"/>
              </w:rPr>
              <w:t xml:space="preserve">олнение </w:t>
            </w:r>
            <w:r w:rsidRPr="00F85A63">
              <w:rPr>
                <w:rFonts w:cs="Times New Roman"/>
                <w:sz w:val="22"/>
              </w:rPr>
              <w:lastRenderedPageBreak/>
              <w:t>дн</w:t>
            </w:r>
            <w:r w:rsidRPr="00F85A63">
              <w:rPr>
                <w:rFonts w:cs="Times New Roman"/>
                <w:spacing w:val="1"/>
                <w:sz w:val="22"/>
              </w:rPr>
              <w:t>е</w:t>
            </w:r>
            <w:r w:rsidRPr="00F85A63">
              <w:rPr>
                <w:rFonts w:cs="Times New Roman"/>
                <w:sz w:val="22"/>
              </w:rPr>
              <w:t>в</w:t>
            </w:r>
            <w:r w:rsidRPr="00F85A63">
              <w:rPr>
                <w:rFonts w:cs="Times New Roman"/>
                <w:spacing w:val="1"/>
                <w:sz w:val="22"/>
              </w:rPr>
              <w:t>н</w:t>
            </w:r>
            <w:r w:rsidRPr="00F85A63">
              <w:rPr>
                <w:rFonts w:cs="Times New Roman"/>
                <w:sz w:val="22"/>
              </w:rPr>
              <w:t>ик</w:t>
            </w:r>
            <w:r w:rsidRPr="00F85A63">
              <w:rPr>
                <w:rFonts w:cs="Times New Roman"/>
                <w:spacing w:val="-1"/>
                <w:sz w:val="22"/>
              </w:rPr>
              <w:t>о</w:t>
            </w:r>
            <w:r w:rsidRPr="00F85A63">
              <w:rPr>
                <w:rFonts w:cs="Times New Roman"/>
                <w:sz w:val="22"/>
              </w:rPr>
              <w:t>в з</w:t>
            </w:r>
            <w:r w:rsidRPr="00F85A63">
              <w:rPr>
                <w:rFonts w:cs="Times New Roman"/>
                <w:spacing w:val="1"/>
                <w:sz w:val="22"/>
              </w:rPr>
              <w:t>д</w:t>
            </w:r>
            <w:r w:rsidRPr="00F85A63">
              <w:rPr>
                <w:rFonts w:cs="Times New Roman"/>
                <w:sz w:val="22"/>
              </w:rPr>
              <w:t>оров</w:t>
            </w:r>
            <w:r w:rsidRPr="00F85A63">
              <w:rPr>
                <w:rFonts w:cs="Times New Roman"/>
                <w:spacing w:val="1"/>
                <w:sz w:val="22"/>
              </w:rPr>
              <w:t>ь</w:t>
            </w:r>
            <w:r w:rsidRPr="00F85A63">
              <w:rPr>
                <w:rFonts w:cs="Times New Roman"/>
                <w:sz w:val="22"/>
              </w:rPr>
              <w:t>я</w:t>
            </w:r>
          </w:p>
          <w:p w:rsidR="006009A7" w:rsidRPr="00F85A63" w:rsidRDefault="006009A7" w:rsidP="003C06BC">
            <w:pPr>
              <w:pStyle w:val="aff"/>
              <w:spacing w:line="240" w:lineRule="auto"/>
              <w:ind w:firstLine="0"/>
              <w:jc w:val="center"/>
              <w:rPr>
                <w:rStyle w:val="Zag11"/>
                <w:rFonts w:ascii="Times New Roman" w:hAnsi="Times New Roman"/>
                <w:sz w:val="22"/>
              </w:rPr>
            </w:pPr>
          </w:p>
        </w:tc>
        <w:tc>
          <w:tcPr>
            <w:tcW w:w="1882" w:type="dxa"/>
          </w:tcPr>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pacing w:val="-3"/>
                <w:sz w:val="22"/>
              </w:rPr>
              <w:lastRenderedPageBreak/>
              <w:t>Р</w:t>
            </w:r>
            <w:r w:rsidRPr="00F85A63">
              <w:rPr>
                <w:rFonts w:cs="Times New Roman"/>
                <w:spacing w:val="-5"/>
                <w:sz w:val="22"/>
              </w:rPr>
              <w:t>а</w:t>
            </w:r>
            <w:r w:rsidRPr="00F85A63">
              <w:rPr>
                <w:rFonts w:cs="Times New Roman"/>
                <w:spacing w:val="-4"/>
                <w:sz w:val="22"/>
              </w:rPr>
              <w:t>з</w:t>
            </w:r>
            <w:r w:rsidRPr="00F85A63">
              <w:rPr>
                <w:rFonts w:cs="Times New Roman"/>
                <w:spacing w:val="-5"/>
                <w:sz w:val="22"/>
              </w:rPr>
              <w:t>ра</w:t>
            </w:r>
            <w:r w:rsidRPr="00F85A63">
              <w:rPr>
                <w:rFonts w:cs="Times New Roman"/>
                <w:spacing w:val="-3"/>
                <w:sz w:val="22"/>
              </w:rPr>
              <w:t>б</w:t>
            </w:r>
            <w:r w:rsidRPr="00F85A63">
              <w:rPr>
                <w:rFonts w:cs="Times New Roman"/>
                <w:spacing w:val="-5"/>
                <w:sz w:val="22"/>
              </w:rPr>
              <w:t>о</w:t>
            </w:r>
            <w:r w:rsidRPr="00F85A63">
              <w:rPr>
                <w:rFonts w:cs="Times New Roman"/>
                <w:spacing w:val="-3"/>
                <w:sz w:val="22"/>
              </w:rPr>
              <w:t>тк</w:t>
            </w:r>
            <w:r w:rsidRPr="00F85A63">
              <w:rPr>
                <w:rFonts w:cs="Times New Roman"/>
                <w:spacing w:val="35"/>
                <w:sz w:val="22"/>
              </w:rPr>
              <w:t>а</w:t>
            </w:r>
            <w:r w:rsidRPr="00F85A63">
              <w:rPr>
                <w:rFonts w:cs="Times New Roman"/>
                <w:spacing w:val="-4"/>
                <w:sz w:val="22"/>
              </w:rPr>
              <w:t>д</w:t>
            </w:r>
            <w:r w:rsidRPr="00F85A63">
              <w:rPr>
                <w:rFonts w:cs="Times New Roman"/>
                <w:spacing w:val="-3"/>
                <w:sz w:val="22"/>
              </w:rPr>
              <w:t>и</w:t>
            </w:r>
            <w:r w:rsidRPr="00F85A63">
              <w:rPr>
                <w:rFonts w:cs="Times New Roman"/>
                <w:spacing w:val="-5"/>
                <w:sz w:val="22"/>
              </w:rPr>
              <w:t>агно</w:t>
            </w:r>
            <w:r w:rsidRPr="00F85A63">
              <w:rPr>
                <w:rFonts w:cs="Times New Roman"/>
                <w:spacing w:val="-3"/>
                <w:sz w:val="22"/>
              </w:rPr>
              <w:t>ст</w:t>
            </w:r>
            <w:r w:rsidRPr="00F85A63">
              <w:rPr>
                <w:rFonts w:cs="Times New Roman"/>
                <w:spacing w:val="-6"/>
                <w:sz w:val="22"/>
              </w:rPr>
              <w:t>и</w:t>
            </w:r>
            <w:r w:rsidRPr="00F85A63">
              <w:rPr>
                <w:rFonts w:cs="Times New Roman"/>
                <w:spacing w:val="-2"/>
                <w:sz w:val="22"/>
              </w:rPr>
              <w:t>ч</w:t>
            </w:r>
            <w:r w:rsidRPr="00F85A63">
              <w:rPr>
                <w:rFonts w:cs="Times New Roman"/>
                <w:spacing w:val="-5"/>
                <w:sz w:val="22"/>
              </w:rPr>
              <w:t>е</w:t>
            </w:r>
            <w:r w:rsidRPr="00F85A63">
              <w:rPr>
                <w:rFonts w:cs="Times New Roman"/>
                <w:spacing w:val="-3"/>
                <w:sz w:val="22"/>
              </w:rPr>
              <w:t>ски</w:t>
            </w:r>
            <w:r w:rsidRPr="00F85A63">
              <w:rPr>
                <w:rFonts w:cs="Times New Roman"/>
                <w:spacing w:val="32"/>
                <w:sz w:val="22"/>
              </w:rPr>
              <w:t>х</w:t>
            </w:r>
            <w:r w:rsidRPr="00F85A63">
              <w:rPr>
                <w:rFonts w:cs="Times New Roman"/>
                <w:spacing w:val="-1"/>
                <w:sz w:val="22"/>
              </w:rPr>
              <w:t>м</w:t>
            </w:r>
            <w:r w:rsidRPr="00F85A63">
              <w:rPr>
                <w:rFonts w:cs="Times New Roman"/>
                <w:spacing w:val="-5"/>
                <w:sz w:val="22"/>
              </w:rPr>
              <w:t>а</w:t>
            </w:r>
            <w:r w:rsidRPr="00F85A63">
              <w:rPr>
                <w:rFonts w:cs="Times New Roman"/>
                <w:spacing w:val="-3"/>
                <w:sz w:val="22"/>
              </w:rPr>
              <w:t>т</w:t>
            </w:r>
            <w:r w:rsidRPr="00F85A63">
              <w:rPr>
                <w:rFonts w:cs="Times New Roman"/>
                <w:spacing w:val="-5"/>
                <w:sz w:val="22"/>
              </w:rPr>
              <w:t>ери</w:t>
            </w:r>
            <w:r w:rsidRPr="00F85A63">
              <w:rPr>
                <w:rFonts w:cs="Times New Roman"/>
                <w:spacing w:val="-3"/>
                <w:sz w:val="22"/>
              </w:rPr>
              <w:lastRenderedPageBreak/>
              <w:t>а</w:t>
            </w:r>
            <w:r w:rsidRPr="00F85A63">
              <w:rPr>
                <w:rFonts w:cs="Times New Roman"/>
                <w:spacing w:val="-4"/>
                <w:sz w:val="22"/>
              </w:rPr>
              <w:t>л</w:t>
            </w:r>
            <w:r w:rsidRPr="00F85A63">
              <w:rPr>
                <w:rFonts w:cs="Times New Roman"/>
                <w:spacing w:val="-5"/>
                <w:sz w:val="22"/>
              </w:rPr>
              <w:t>о</w:t>
            </w:r>
            <w:r w:rsidRPr="00F85A63">
              <w:rPr>
                <w:rFonts w:cs="Times New Roman"/>
                <w:sz w:val="22"/>
              </w:rPr>
              <w:t>вв</w:t>
            </w:r>
            <w:r w:rsidRPr="00F85A63">
              <w:rPr>
                <w:rFonts w:cs="Times New Roman"/>
                <w:spacing w:val="34"/>
                <w:sz w:val="22"/>
              </w:rPr>
              <w:t>3</w:t>
            </w:r>
            <w:r w:rsidRPr="00F85A63">
              <w:rPr>
                <w:rFonts w:cs="Times New Roman"/>
                <w:spacing w:val="-3"/>
                <w:sz w:val="22"/>
              </w:rPr>
              <w:t>э</w:t>
            </w:r>
            <w:r w:rsidRPr="00F85A63">
              <w:rPr>
                <w:rFonts w:cs="Times New Roman"/>
                <w:spacing w:val="-4"/>
                <w:sz w:val="22"/>
              </w:rPr>
              <w:t>т</w:t>
            </w:r>
            <w:r w:rsidRPr="00F85A63">
              <w:rPr>
                <w:rFonts w:cs="Times New Roman"/>
                <w:spacing w:val="-2"/>
                <w:sz w:val="22"/>
              </w:rPr>
              <w:t>а</w:t>
            </w:r>
            <w:r w:rsidRPr="00F85A63">
              <w:rPr>
                <w:rFonts w:cs="Times New Roman"/>
                <w:spacing w:val="-5"/>
                <w:sz w:val="22"/>
              </w:rPr>
              <w:t>п</w:t>
            </w:r>
            <w:r w:rsidRPr="00F85A63">
              <w:rPr>
                <w:rFonts w:cs="Times New Roman"/>
                <w:spacing w:val="-6"/>
                <w:sz w:val="22"/>
              </w:rPr>
              <w:t>а</w:t>
            </w:r>
            <w:r w:rsidRPr="00F85A63">
              <w:rPr>
                <w:rFonts w:cs="Times New Roman"/>
                <w:sz w:val="22"/>
              </w:rPr>
              <w:t>:</w:t>
            </w:r>
          </w:p>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pacing w:val="1"/>
                <w:sz w:val="22"/>
              </w:rPr>
              <w:t>0</w:t>
            </w:r>
            <w:r w:rsidRPr="00F85A63">
              <w:rPr>
                <w:rFonts w:cs="Times New Roman"/>
                <w:sz w:val="22"/>
              </w:rPr>
              <w:t>1.09.</w:t>
            </w:r>
            <w:r w:rsidRPr="00F85A63">
              <w:rPr>
                <w:rFonts w:cs="Times New Roman"/>
                <w:spacing w:val="1"/>
                <w:sz w:val="22"/>
              </w:rPr>
              <w:t>2</w:t>
            </w:r>
            <w:r w:rsidRPr="00F85A63">
              <w:rPr>
                <w:rFonts w:cs="Times New Roman"/>
                <w:sz w:val="22"/>
              </w:rPr>
              <w:t>0</w:t>
            </w:r>
            <w:r w:rsidR="00330EF6">
              <w:rPr>
                <w:rFonts w:cs="Times New Roman"/>
                <w:sz w:val="22"/>
              </w:rPr>
              <w:t>20</w:t>
            </w:r>
            <w:r w:rsidRPr="00F85A63">
              <w:rPr>
                <w:rFonts w:cs="Times New Roman"/>
                <w:spacing w:val="-2"/>
                <w:sz w:val="22"/>
              </w:rPr>
              <w:t>;</w:t>
            </w:r>
          </w:p>
          <w:p w:rsidR="006009A7" w:rsidRPr="00F85A63" w:rsidRDefault="006009A7" w:rsidP="006009A7">
            <w:pPr>
              <w:widowControl w:val="0"/>
              <w:autoSpaceDE w:val="0"/>
              <w:autoSpaceDN w:val="0"/>
              <w:adjustRightInd w:val="0"/>
              <w:ind w:firstLine="0"/>
              <w:rPr>
                <w:rFonts w:cs="Times New Roman"/>
                <w:spacing w:val="32"/>
                <w:sz w:val="22"/>
              </w:rPr>
            </w:pPr>
            <w:r w:rsidRPr="00F85A63">
              <w:rPr>
                <w:rFonts w:cs="Times New Roman"/>
                <w:spacing w:val="1"/>
                <w:sz w:val="22"/>
              </w:rPr>
              <w:t>0</w:t>
            </w:r>
            <w:r w:rsidRPr="00F85A63">
              <w:rPr>
                <w:rFonts w:cs="Times New Roman"/>
                <w:sz w:val="22"/>
              </w:rPr>
              <w:t>1.12.</w:t>
            </w:r>
            <w:r w:rsidRPr="00F85A63">
              <w:rPr>
                <w:rFonts w:cs="Times New Roman"/>
                <w:spacing w:val="1"/>
                <w:sz w:val="22"/>
              </w:rPr>
              <w:t>2</w:t>
            </w:r>
            <w:r w:rsidR="00330EF6">
              <w:rPr>
                <w:rFonts w:cs="Times New Roman"/>
                <w:sz w:val="22"/>
              </w:rPr>
              <w:t>022</w:t>
            </w:r>
            <w:r w:rsidRPr="00F85A63">
              <w:rPr>
                <w:rFonts w:cs="Times New Roman"/>
                <w:sz w:val="22"/>
              </w:rPr>
              <w:t>;</w:t>
            </w:r>
          </w:p>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pacing w:val="1"/>
                <w:sz w:val="22"/>
              </w:rPr>
              <w:t>1</w:t>
            </w:r>
            <w:r w:rsidRPr="00F85A63">
              <w:rPr>
                <w:rFonts w:cs="Times New Roman"/>
                <w:sz w:val="22"/>
              </w:rPr>
              <w:t>5.04.</w:t>
            </w:r>
            <w:r w:rsidRPr="00F85A63">
              <w:rPr>
                <w:rFonts w:cs="Times New Roman"/>
                <w:spacing w:val="1"/>
                <w:sz w:val="22"/>
              </w:rPr>
              <w:t>2</w:t>
            </w:r>
            <w:r w:rsidR="00330EF6">
              <w:rPr>
                <w:rFonts w:cs="Times New Roman"/>
                <w:sz w:val="22"/>
              </w:rPr>
              <w:t>023</w:t>
            </w:r>
            <w:r w:rsidRPr="00F85A63">
              <w:rPr>
                <w:rFonts w:cs="Times New Roman"/>
                <w:sz w:val="22"/>
              </w:rPr>
              <w:t>.</w:t>
            </w:r>
          </w:p>
          <w:p w:rsidR="006009A7" w:rsidRPr="00F85A63" w:rsidRDefault="00330EF6" w:rsidP="006009A7">
            <w:pPr>
              <w:widowControl w:val="0"/>
              <w:autoSpaceDE w:val="0"/>
              <w:autoSpaceDN w:val="0"/>
              <w:adjustRightInd w:val="0"/>
              <w:ind w:firstLine="0"/>
              <w:rPr>
                <w:rFonts w:cs="Times New Roman"/>
                <w:sz w:val="22"/>
              </w:rPr>
            </w:pPr>
            <w:r>
              <w:rPr>
                <w:rFonts w:cs="Times New Roman"/>
                <w:sz w:val="22"/>
              </w:rPr>
              <w:t xml:space="preserve">с </w:t>
            </w:r>
            <w:r w:rsidR="006009A7" w:rsidRPr="00F85A63">
              <w:rPr>
                <w:rFonts w:cs="Times New Roman"/>
                <w:sz w:val="22"/>
              </w:rPr>
              <w:t>п</w:t>
            </w:r>
            <w:r w:rsidR="006009A7" w:rsidRPr="00F85A63">
              <w:rPr>
                <w:rFonts w:cs="Times New Roman"/>
                <w:spacing w:val="-2"/>
                <w:sz w:val="22"/>
              </w:rPr>
              <w:t>о</w:t>
            </w:r>
            <w:r w:rsidR="006009A7" w:rsidRPr="00F85A63">
              <w:rPr>
                <w:rFonts w:cs="Times New Roman"/>
                <w:sz w:val="22"/>
              </w:rPr>
              <w:t>с</w:t>
            </w:r>
            <w:r w:rsidR="006009A7" w:rsidRPr="00F85A63">
              <w:rPr>
                <w:rFonts w:cs="Times New Roman"/>
                <w:spacing w:val="1"/>
                <w:sz w:val="22"/>
              </w:rPr>
              <w:t>л</w:t>
            </w:r>
            <w:r w:rsidR="006009A7" w:rsidRPr="00F85A63">
              <w:rPr>
                <w:rFonts w:cs="Times New Roman"/>
                <w:sz w:val="22"/>
              </w:rPr>
              <w:t>едующим м</w:t>
            </w:r>
            <w:r w:rsidR="006009A7" w:rsidRPr="00F85A63">
              <w:rPr>
                <w:rFonts w:cs="Times New Roman"/>
                <w:spacing w:val="1"/>
                <w:sz w:val="22"/>
              </w:rPr>
              <w:t>о</w:t>
            </w:r>
            <w:r w:rsidR="006009A7" w:rsidRPr="00F85A63">
              <w:rPr>
                <w:rFonts w:cs="Times New Roman"/>
                <w:sz w:val="22"/>
              </w:rPr>
              <w:t>нитор</w:t>
            </w:r>
            <w:r w:rsidR="006009A7" w:rsidRPr="00F85A63">
              <w:rPr>
                <w:rFonts w:cs="Times New Roman"/>
                <w:spacing w:val="-1"/>
                <w:sz w:val="22"/>
              </w:rPr>
              <w:t>и</w:t>
            </w:r>
            <w:r w:rsidR="006009A7" w:rsidRPr="00F85A63">
              <w:rPr>
                <w:rFonts w:cs="Times New Roman"/>
                <w:sz w:val="22"/>
              </w:rPr>
              <w:t xml:space="preserve">нгом </w:t>
            </w:r>
            <w:r w:rsidR="006009A7" w:rsidRPr="00F85A63">
              <w:rPr>
                <w:rFonts w:cs="Times New Roman"/>
                <w:spacing w:val="1"/>
                <w:sz w:val="22"/>
              </w:rPr>
              <w:t>в</w:t>
            </w:r>
            <w:r>
              <w:rPr>
                <w:rFonts w:cs="Times New Roman"/>
                <w:spacing w:val="1"/>
                <w:sz w:val="22"/>
              </w:rPr>
              <w:t xml:space="preserve"> </w:t>
            </w:r>
            <w:r w:rsidR="006009A7" w:rsidRPr="00F85A63">
              <w:rPr>
                <w:rFonts w:cs="Times New Roman"/>
                <w:spacing w:val="1"/>
                <w:sz w:val="22"/>
              </w:rPr>
              <w:t>т</w:t>
            </w:r>
            <w:r w:rsidR="006009A7" w:rsidRPr="00F85A63">
              <w:rPr>
                <w:rFonts w:cs="Times New Roman"/>
                <w:sz w:val="22"/>
              </w:rPr>
              <w:t>ече</w:t>
            </w:r>
            <w:r w:rsidR="006009A7" w:rsidRPr="00F85A63">
              <w:rPr>
                <w:rFonts w:cs="Times New Roman"/>
                <w:spacing w:val="1"/>
                <w:sz w:val="22"/>
              </w:rPr>
              <w:t>н</w:t>
            </w:r>
            <w:r w:rsidR="006009A7" w:rsidRPr="00F85A63">
              <w:rPr>
                <w:rFonts w:cs="Times New Roman"/>
                <w:sz w:val="22"/>
              </w:rPr>
              <w:t>ие 10 рабочих</w:t>
            </w:r>
            <w:r>
              <w:rPr>
                <w:rFonts w:cs="Times New Roman"/>
                <w:sz w:val="22"/>
              </w:rPr>
              <w:t xml:space="preserve"> </w:t>
            </w:r>
            <w:r w:rsidR="006009A7" w:rsidRPr="00F85A63">
              <w:rPr>
                <w:rFonts w:cs="Times New Roman"/>
                <w:sz w:val="22"/>
              </w:rPr>
              <w:t>дней и ан</w:t>
            </w:r>
            <w:r w:rsidR="006009A7" w:rsidRPr="00F85A63">
              <w:rPr>
                <w:rFonts w:cs="Times New Roman"/>
                <w:spacing w:val="1"/>
                <w:sz w:val="22"/>
              </w:rPr>
              <w:t>а</w:t>
            </w:r>
            <w:r w:rsidR="006009A7" w:rsidRPr="00F85A63">
              <w:rPr>
                <w:rFonts w:cs="Times New Roman"/>
                <w:sz w:val="22"/>
              </w:rPr>
              <w:t>лиз</w:t>
            </w:r>
            <w:r w:rsidR="006009A7" w:rsidRPr="00F85A63">
              <w:rPr>
                <w:rFonts w:cs="Times New Roman"/>
                <w:spacing w:val="1"/>
                <w:sz w:val="22"/>
              </w:rPr>
              <w:t>о</w:t>
            </w:r>
            <w:r w:rsidR="006009A7" w:rsidRPr="00F85A63">
              <w:rPr>
                <w:rFonts w:cs="Times New Roman"/>
                <w:sz w:val="22"/>
              </w:rPr>
              <w:t>м</w:t>
            </w:r>
            <w:r>
              <w:rPr>
                <w:rFonts w:cs="Times New Roman"/>
                <w:sz w:val="22"/>
              </w:rPr>
              <w:t xml:space="preserve"> </w:t>
            </w:r>
            <w:r w:rsidR="006009A7" w:rsidRPr="00F85A63">
              <w:rPr>
                <w:rFonts w:cs="Times New Roman"/>
                <w:sz w:val="22"/>
              </w:rPr>
              <w:t>в т</w:t>
            </w:r>
            <w:r w:rsidR="006009A7" w:rsidRPr="00F85A63">
              <w:rPr>
                <w:rFonts w:cs="Times New Roman"/>
                <w:spacing w:val="1"/>
                <w:sz w:val="22"/>
              </w:rPr>
              <w:t>е</w:t>
            </w:r>
            <w:r w:rsidR="006009A7" w:rsidRPr="00F85A63">
              <w:rPr>
                <w:rFonts w:cs="Times New Roman"/>
                <w:sz w:val="22"/>
              </w:rPr>
              <w:t xml:space="preserve">чение </w:t>
            </w:r>
            <w:r w:rsidR="006009A7" w:rsidRPr="00F85A63">
              <w:rPr>
                <w:rFonts w:cs="Times New Roman"/>
                <w:spacing w:val="1"/>
                <w:sz w:val="22"/>
              </w:rPr>
              <w:t>5</w:t>
            </w:r>
            <w:r w:rsidR="006009A7" w:rsidRPr="00F85A63">
              <w:rPr>
                <w:rFonts w:cs="Times New Roman"/>
                <w:sz w:val="22"/>
              </w:rPr>
              <w:t xml:space="preserve"> раб</w:t>
            </w:r>
            <w:r w:rsidR="006009A7" w:rsidRPr="00F85A63">
              <w:rPr>
                <w:rFonts w:cs="Times New Roman"/>
                <w:spacing w:val="-1"/>
                <w:sz w:val="22"/>
              </w:rPr>
              <w:t>о</w:t>
            </w:r>
            <w:r w:rsidR="006009A7" w:rsidRPr="00F85A63">
              <w:rPr>
                <w:rFonts w:cs="Times New Roman"/>
                <w:sz w:val="22"/>
              </w:rPr>
              <w:t>ч</w:t>
            </w:r>
            <w:r w:rsidR="006009A7" w:rsidRPr="00F85A63">
              <w:rPr>
                <w:rFonts w:cs="Times New Roman"/>
                <w:spacing w:val="2"/>
                <w:sz w:val="22"/>
              </w:rPr>
              <w:t>и</w:t>
            </w:r>
            <w:r w:rsidR="006009A7" w:rsidRPr="00F85A63">
              <w:rPr>
                <w:rFonts w:cs="Times New Roman"/>
                <w:sz w:val="22"/>
              </w:rPr>
              <w:t>х</w:t>
            </w:r>
            <w:r>
              <w:rPr>
                <w:rFonts w:cs="Times New Roman"/>
                <w:sz w:val="22"/>
              </w:rPr>
              <w:t xml:space="preserve"> </w:t>
            </w:r>
            <w:r w:rsidR="006009A7" w:rsidRPr="00F85A63">
              <w:rPr>
                <w:rFonts w:cs="Times New Roman"/>
                <w:sz w:val="22"/>
              </w:rPr>
              <w:t>дней</w:t>
            </w:r>
          </w:p>
          <w:p w:rsidR="006009A7" w:rsidRPr="00F85A63" w:rsidRDefault="006009A7" w:rsidP="003C06BC">
            <w:pPr>
              <w:pStyle w:val="aff"/>
              <w:spacing w:line="240" w:lineRule="auto"/>
              <w:ind w:firstLine="0"/>
              <w:jc w:val="center"/>
              <w:rPr>
                <w:rFonts w:ascii="Times New Roman" w:hAnsi="Times New Roman"/>
                <w:spacing w:val="1"/>
                <w:sz w:val="22"/>
              </w:rPr>
            </w:pPr>
          </w:p>
        </w:tc>
        <w:tc>
          <w:tcPr>
            <w:tcW w:w="1393" w:type="dxa"/>
          </w:tcPr>
          <w:p w:rsidR="006009A7" w:rsidRPr="00F85A63" w:rsidRDefault="006009A7" w:rsidP="006009A7">
            <w:pPr>
              <w:widowControl w:val="0"/>
              <w:autoSpaceDE w:val="0"/>
              <w:autoSpaceDN w:val="0"/>
              <w:adjustRightInd w:val="0"/>
              <w:ind w:firstLine="0"/>
              <w:rPr>
                <w:rFonts w:cs="Times New Roman"/>
                <w:sz w:val="22"/>
              </w:rPr>
            </w:pPr>
            <w:r w:rsidRPr="00F85A63">
              <w:rPr>
                <w:rFonts w:cs="Times New Roman"/>
                <w:sz w:val="22"/>
              </w:rPr>
              <w:lastRenderedPageBreak/>
              <w:t>Про</w:t>
            </w:r>
            <w:r w:rsidRPr="00F85A63">
              <w:rPr>
                <w:rFonts w:cs="Times New Roman"/>
                <w:spacing w:val="1"/>
                <w:sz w:val="22"/>
              </w:rPr>
              <w:t>в</w:t>
            </w:r>
            <w:r w:rsidRPr="00F85A63">
              <w:rPr>
                <w:rFonts w:cs="Times New Roman"/>
                <w:sz w:val="22"/>
              </w:rPr>
              <w:t>ед</w:t>
            </w:r>
            <w:r w:rsidRPr="00F85A63">
              <w:rPr>
                <w:rFonts w:cs="Times New Roman"/>
                <w:spacing w:val="1"/>
                <w:sz w:val="22"/>
              </w:rPr>
              <w:t>е</w:t>
            </w:r>
            <w:r w:rsidRPr="00F85A63">
              <w:rPr>
                <w:rFonts w:cs="Times New Roman"/>
                <w:sz w:val="22"/>
              </w:rPr>
              <w:t>н</w:t>
            </w:r>
            <w:r w:rsidRPr="00F85A63">
              <w:rPr>
                <w:rFonts w:cs="Times New Roman"/>
                <w:spacing w:val="-1"/>
                <w:sz w:val="22"/>
              </w:rPr>
              <w:t>и</w:t>
            </w:r>
            <w:r w:rsidRPr="00F85A63">
              <w:rPr>
                <w:rFonts w:cs="Times New Roman"/>
                <w:sz w:val="22"/>
              </w:rPr>
              <w:t xml:space="preserve">е итогового </w:t>
            </w:r>
            <w:r w:rsidRPr="00F85A63">
              <w:rPr>
                <w:rFonts w:cs="Times New Roman"/>
                <w:spacing w:val="1"/>
                <w:sz w:val="22"/>
              </w:rPr>
              <w:lastRenderedPageBreak/>
              <w:t>се</w:t>
            </w:r>
            <w:r w:rsidRPr="00F85A63">
              <w:rPr>
                <w:rFonts w:cs="Times New Roman"/>
                <w:sz w:val="22"/>
              </w:rPr>
              <w:t>м</w:t>
            </w:r>
            <w:r w:rsidRPr="00F85A63">
              <w:rPr>
                <w:rFonts w:cs="Times New Roman"/>
                <w:spacing w:val="1"/>
                <w:sz w:val="22"/>
              </w:rPr>
              <w:t>и</w:t>
            </w:r>
            <w:r w:rsidRPr="00F85A63">
              <w:rPr>
                <w:rFonts w:cs="Times New Roman"/>
                <w:sz w:val="22"/>
              </w:rPr>
              <w:t>нара</w:t>
            </w:r>
            <w:r w:rsidR="00330EF6">
              <w:rPr>
                <w:rFonts w:cs="Times New Roman"/>
                <w:sz w:val="22"/>
              </w:rPr>
              <w:t xml:space="preserve"> </w:t>
            </w:r>
            <w:r w:rsidRPr="00F85A63">
              <w:rPr>
                <w:rFonts w:cs="Times New Roman"/>
                <w:sz w:val="22"/>
              </w:rPr>
              <w:t>по</w:t>
            </w:r>
            <w:r w:rsidRPr="00F85A63">
              <w:rPr>
                <w:rFonts w:cs="Times New Roman"/>
                <w:spacing w:val="1"/>
                <w:sz w:val="22"/>
              </w:rPr>
              <w:t xml:space="preserve"> д</w:t>
            </w:r>
            <w:r w:rsidRPr="00F85A63">
              <w:rPr>
                <w:rFonts w:cs="Times New Roman"/>
                <w:sz w:val="22"/>
              </w:rPr>
              <w:t>иагнос</w:t>
            </w:r>
            <w:r w:rsidRPr="00F85A63">
              <w:rPr>
                <w:rFonts w:cs="Times New Roman"/>
                <w:spacing w:val="1"/>
                <w:sz w:val="22"/>
              </w:rPr>
              <w:t>ти</w:t>
            </w:r>
            <w:r w:rsidRPr="00F85A63">
              <w:rPr>
                <w:rFonts w:cs="Times New Roman"/>
                <w:spacing w:val="-1"/>
                <w:sz w:val="22"/>
              </w:rPr>
              <w:t>к</w:t>
            </w:r>
            <w:r w:rsidRPr="00F85A63">
              <w:rPr>
                <w:rFonts w:cs="Times New Roman"/>
                <w:sz w:val="22"/>
              </w:rPr>
              <w:t xml:space="preserve">е </w:t>
            </w:r>
            <w:r w:rsidRPr="00F85A63">
              <w:rPr>
                <w:rFonts w:cs="Times New Roman"/>
                <w:spacing w:val="1"/>
                <w:sz w:val="22"/>
              </w:rPr>
              <w:t>ц</w:t>
            </w:r>
            <w:r w:rsidRPr="00F85A63">
              <w:rPr>
                <w:rFonts w:cs="Times New Roman"/>
                <w:sz w:val="22"/>
              </w:rPr>
              <w:t>енно</w:t>
            </w:r>
            <w:r w:rsidRPr="00F85A63">
              <w:rPr>
                <w:rFonts w:cs="Times New Roman"/>
                <w:spacing w:val="1"/>
                <w:sz w:val="22"/>
              </w:rPr>
              <w:t>ст</w:t>
            </w:r>
            <w:r w:rsidRPr="00F85A63">
              <w:rPr>
                <w:rFonts w:cs="Times New Roman"/>
                <w:sz w:val="22"/>
              </w:rPr>
              <w:t>н</w:t>
            </w:r>
            <w:r w:rsidRPr="00F85A63">
              <w:rPr>
                <w:rFonts w:cs="Times New Roman"/>
                <w:spacing w:val="1"/>
                <w:sz w:val="22"/>
              </w:rPr>
              <w:t>о</w:t>
            </w:r>
            <w:r w:rsidRPr="00F85A63">
              <w:rPr>
                <w:rFonts w:cs="Times New Roman"/>
                <w:spacing w:val="-1"/>
                <w:sz w:val="22"/>
              </w:rPr>
              <w:t>г</w:t>
            </w:r>
            <w:r w:rsidRPr="00F85A63">
              <w:rPr>
                <w:rFonts w:cs="Times New Roman"/>
                <w:sz w:val="22"/>
              </w:rPr>
              <w:t>о отно</w:t>
            </w:r>
            <w:r w:rsidRPr="00F85A63">
              <w:rPr>
                <w:rFonts w:cs="Times New Roman"/>
                <w:spacing w:val="1"/>
                <w:sz w:val="22"/>
              </w:rPr>
              <w:t>ш</w:t>
            </w:r>
            <w:r w:rsidRPr="00F85A63">
              <w:rPr>
                <w:rFonts w:cs="Times New Roman"/>
                <w:sz w:val="22"/>
              </w:rPr>
              <w:t>ения у</w:t>
            </w:r>
            <w:r w:rsidRPr="00F85A63">
              <w:rPr>
                <w:rFonts w:cs="Times New Roman"/>
                <w:spacing w:val="1"/>
                <w:sz w:val="22"/>
              </w:rPr>
              <w:t>ч</w:t>
            </w:r>
            <w:r w:rsidRPr="00F85A63">
              <w:rPr>
                <w:rFonts w:cs="Times New Roman"/>
                <w:sz w:val="22"/>
              </w:rPr>
              <w:t>ащи</w:t>
            </w:r>
            <w:r w:rsidRPr="00F85A63">
              <w:rPr>
                <w:rFonts w:cs="Times New Roman"/>
                <w:spacing w:val="-3"/>
                <w:sz w:val="22"/>
              </w:rPr>
              <w:t>х</w:t>
            </w:r>
            <w:r w:rsidRPr="00F85A63">
              <w:rPr>
                <w:rFonts w:cs="Times New Roman"/>
                <w:sz w:val="22"/>
              </w:rPr>
              <w:t>с</w:t>
            </w:r>
            <w:r w:rsidRPr="00F85A63">
              <w:rPr>
                <w:rFonts w:cs="Times New Roman"/>
                <w:spacing w:val="1"/>
                <w:sz w:val="22"/>
              </w:rPr>
              <w:t>я</w:t>
            </w:r>
            <w:r w:rsidR="00330EF6">
              <w:rPr>
                <w:rFonts w:cs="Times New Roman"/>
                <w:spacing w:val="1"/>
                <w:sz w:val="22"/>
              </w:rPr>
              <w:t xml:space="preserve"> </w:t>
            </w:r>
            <w:r w:rsidRPr="00F85A63">
              <w:rPr>
                <w:rFonts w:cs="Times New Roman"/>
                <w:spacing w:val="1"/>
                <w:sz w:val="22"/>
              </w:rPr>
              <w:t>к</w:t>
            </w:r>
            <w:r w:rsidR="00330EF6">
              <w:rPr>
                <w:rFonts w:cs="Times New Roman"/>
                <w:spacing w:val="1"/>
                <w:sz w:val="22"/>
              </w:rPr>
              <w:t xml:space="preserve"> </w:t>
            </w:r>
            <w:r w:rsidRPr="00F85A63">
              <w:rPr>
                <w:rFonts w:cs="Times New Roman"/>
                <w:spacing w:val="1"/>
                <w:sz w:val="22"/>
              </w:rPr>
              <w:t>зд</w:t>
            </w:r>
            <w:r w:rsidRPr="00F85A63">
              <w:rPr>
                <w:rFonts w:cs="Times New Roman"/>
                <w:sz w:val="22"/>
              </w:rPr>
              <w:t>оров</w:t>
            </w:r>
            <w:r w:rsidRPr="00F85A63">
              <w:rPr>
                <w:rFonts w:cs="Times New Roman"/>
                <w:spacing w:val="1"/>
                <w:sz w:val="22"/>
              </w:rPr>
              <w:t>ь</w:t>
            </w:r>
            <w:r w:rsidRPr="00F85A63">
              <w:rPr>
                <w:rFonts w:cs="Times New Roman"/>
                <w:sz w:val="22"/>
              </w:rPr>
              <w:t>ю</w:t>
            </w:r>
          </w:p>
          <w:p w:rsidR="006009A7" w:rsidRPr="00F85A63" w:rsidRDefault="006009A7" w:rsidP="00845EDA">
            <w:pPr>
              <w:widowControl w:val="0"/>
              <w:autoSpaceDE w:val="0"/>
              <w:autoSpaceDN w:val="0"/>
              <w:adjustRightInd w:val="0"/>
              <w:ind w:firstLine="0"/>
              <w:rPr>
                <w:rFonts w:cs="Times New Roman"/>
                <w:sz w:val="22"/>
              </w:rPr>
            </w:pPr>
          </w:p>
        </w:tc>
      </w:tr>
      <w:tr w:rsidR="006009A7" w:rsidRPr="00F85A63" w:rsidTr="00782D74">
        <w:tc>
          <w:tcPr>
            <w:tcW w:w="10562" w:type="dxa"/>
            <w:gridSpan w:val="6"/>
          </w:tcPr>
          <w:p w:rsidR="006009A7" w:rsidRPr="00F85A63" w:rsidRDefault="006009A7" w:rsidP="002E0D10">
            <w:pPr>
              <w:widowControl w:val="0"/>
              <w:autoSpaceDE w:val="0"/>
              <w:autoSpaceDN w:val="0"/>
              <w:adjustRightInd w:val="0"/>
              <w:ind w:firstLine="0"/>
              <w:jc w:val="center"/>
              <w:rPr>
                <w:rFonts w:cs="Times New Roman"/>
                <w:sz w:val="22"/>
              </w:rPr>
            </w:pPr>
            <w:r w:rsidRPr="00F85A63">
              <w:rPr>
                <w:rFonts w:cs="Times New Roman"/>
                <w:b/>
                <w:bCs/>
                <w:iCs/>
                <w:sz w:val="22"/>
              </w:rPr>
              <w:lastRenderedPageBreak/>
              <w:t xml:space="preserve">Просветительская работа </w:t>
            </w:r>
            <w:r w:rsidR="002E0D10">
              <w:rPr>
                <w:rFonts w:cs="Times New Roman"/>
                <w:b/>
                <w:bCs/>
                <w:iCs/>
                <w:sz w:val="22"/>
              </w:rPr>
              <w:t>с родителями и специалистами МОА</w:t>
            </w:r>
            <w:r w:rsidRPr="00F85A63">
              <w:rPr>
                <w:rFonts w:cs="Times New Roman"/>
                <w:b/>
                <w:bCs/>
                <w:iCs/>
                <w:sz w:val="22"/>
              </w:rPr>
              <w:t>У СОШ №</w:t>
            </w:r>
            <w:r w:rsidR="002E0D10">
              <w:rPr>
                <w:rFonts w:cs="Times New Roman"/>
                <w:b/>
                <w:bCs/>
                <w:iCs/>
                <w:sz w:val="22"/>
              </w:rPr>
              <w:t>78</w:t>
            </w:r>
          </w:p>
        </w:tc>
      </w:tr>
      <w:tr w:rsidR="00CB21CF" w:rsidRPr="00F85A63" w:rsidTr="00782D74">
        <w:tc>
          <w:tcPr>
            <w:tcW w:w="7287" w:type="dxa"/>
            <w:gridSpan w:val="4"/>
          </w:tcPr>
          <w:p w:rsidR="00CB21CF" w:rsidRPr="00F85A63" w:rsidRDefault="00CB21CF" w:rsidP="003C06BC">
            <w:pPr>
              <w:pStyle w:val="aff"/>
              <w:spacing w:line="240" w:lineRule="auto"/>
              <w:ind w:firstLine="0"/>
              <w:jc w:val="center"/>
              <w:rPr>
                <w:rStyle w:val="Zag11"/>
                <w:rFonts w:ascii="Times New Roman" w:hAnsi="Times New Roman"/>
                <w:sz w:val="22"/>
              </w:rPr>
            </w:pPr>
            <w:r w:rsidRPr="00F85A63">
              <w:rPr>
                <w:rFonts w:ascii="Times New Roman" w:hAnsi="Times New Roman"/>
                <w:spacing w:val="1"/>
                <w:sz w:val="22"/>
              </w:rPr>
              <w:t>О</w:t>
            </w:r>
            <w:r w:rsidRPr="00F85A63">
              <w:rPr>
                <w:rFonts w:ascii="Times New Roman" w:hAnsi="Times New Roman"/>
                <w:sz w:val="22"/>
              </w:rPr>
              <w:t>рг</w:t>
            </w:r>
            <w:r w:rsidRPr="00F85A63">
              <w:rPr>
                <w:rFonts w:ascii="Times New Roman" w:hAnsi="Times New Roman"/>
                <w:spacing w:val="-1"/>
                <w:sz w:val="22"/>
              </w:rPr>
              <w:t>а</w:t>
            </w:r>
            <w:r w:rsidRPr="00F85A63">
              <w:rPr>
                <w:rFonts w:ascii="Times New Roman" w:hAnsi="Times New Roman"/>
                <w:sz w:val="22"/>
              </w:rPr>
              <w:t>низ</w:t>
            </w:r>
            <w:r w:rsidRPr="00F85A63">
              <w:rPr>
                <w:rFonts w:ascii="Times New Roman" w:hAnsi="Times New Roman"/>
                <w:spacing w:val="1"/>
                <w:sz w:val="22"/>
              </w:rPr>
              <w:t>а</w:t>
            </w:r>
            <w:r w:rsidRPr="00F85A63">
              <w:rPr>
                <w:rFonts w:ascii="Times New Roman" w:hAnsi="Times New Roman"/>
                <w:sz w:val="22"/>
              </w:rPr>
              <w:t>ц</w:t>
            </w:r>
            <w:r w:rsidRPr="00F85A63">
              <w:rPr>
                <w:rFonts w:ascii="Times New Roman" w:hAnsi="Times New Roman"/>
                <w:spacing w:val="-1"/>
                <w:sz w:val="22"/>
              </w:rPr>
              <w:t>и</w:t>
            </w:r>
            <w:r w:rsidRPr="00F85A63">
              <w:rPr>
                <w:rFonts w:ascii="Times New Roman" w:hAnsi="Times New Roman"/>
                <w:sz w:val="22"/>
              </w:rPr>
              <w:t>я работы</w:t>
            </w:r>
            <w:r w:rsidRPr="00F85A63">
              <w:rPr>
                <w:rFonts w:ascii="Times New Roman" w:hAnsi="Times New Roman"/>
                <w:spacing w:val="-1"/>
                <w:sz w:val="22"/>
              </w:rPr>
              <w:t xml:space="preserve">  администрации, педагогов, родителей, обучающихся по </w:t>
            </w:r>
            <w:r w:rsidRPr="00F85A63">
              <w:rPr>
                <w:rStyle w:val="Zag11"/>
                <w:rFonts w:ascii="Times New Roman" w:hAnsi="Times New Roman"/>
                <w:sz w:val="22"/>
              </w:rPr>
              <w:t xml:space="preserve">соответствию состояния и содержания здания и помещений </w:t>
            </w:r>
            <w:r w:rsidR="007C7E09">
              <w:rPr>
                <w:rStyle w:val="Zag11"/>
                <w:rFonts w:ascii="Times New Roman" w:hAnsi="Times New Roman"/>
                <w:spacing w:val="-3"/>
                <w:sz w:val="22"/>
              </w:rPr>
              <w:t>МОАУ СОШ №78</w:t>
            </w:r>
            <w:r w:rsidRPr="00F85A63">
              <w:rPr>
                <w:rStyle w:val="Zag11"/>
                <w:rFonts w:ascii="Times New Roman" w:hAnsi="Times New Roman"/>
                <w:spacing w:val="-3"/>
                <w:sz w:val="22"/>
              </w:rPr>
              <w:t xml:space="preserve"> </w:t>
            </w:r>
            <w:r w:rsidRPr="00F85A63">
              <w:rPr>
                <w:rStyle w:val="Zag11"/>
                <w:rFonts w:ascii="Times New Roman" w:hAnsi="Times New Roman"/>
                <w:sz w:val="22"/>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tc>
        <w:tc>
          <w:tcPr>
            <w:tcW w:w="1882" w:type="dxa"/>
          </w:tcPr>
          <w:p w:rsidR="00CB21CF" w:rsidRPr="00F85A63" w:rsidRDefault="00CB21CF" w:rsidP="003C06BC">
            <w:pPr>
              <w:pStyle w:val="aff"/>
              <w:spacing w:line="240" w:lineRule="auto"/>
              <w:ind w:firstLine="0"/>
              <w:jc w:val="center"/>
              <w:rPr>
                <w:rFonts w:ascii="Times New Roman" w:hAnsi="Times New Roman"/>
                <w:spacing w:val="1"/>
                <w:sz w:val="22"/>
              </w:rPr>
            </w:pPr>
            <w:r w:rsidRPr="00F85A63">
              <w:rPr>
                <w:rFonts w:ascii="Times New Roman" w:hAnsi="Times New Roman"/>
                <w:sz w:val="22"/>
              </w:rPr>
              <w:t>За</w:t>
            </w:r>
            <w:r w:rsidRPr="00F85A63">
              <w:rPr>
                <w:rFonts w:ascii="Times New Roman" w:hAnsi="Times New Roman"/>
                <w:spacing w:val="-1"/>
                <w:sz w:val="22"/>
              </w:rPr>
              <w:t>п</w:t>
            </w:r>
            <w:r w:rsidRPr="00F85A63">
              <w:rPr>
                <w:rFonts w:ascii="Times New Roman" w:hAnsi="Times New Roman"/>
                <w:sz w:val="22"/>
              </w:rPr>
              <w:t>олнение</w:t>
            </w:r>
            <w:r w:rsidRPr="00F85A63">
              <w:rPr>
                <w:rFonts w:ascii="Times New Roman" w:hAnsi="Times New Roman"/>
                <w:spacing w:val="1"/>
                <w:sz w:val="22"/>
              </w:rPr>
              <w:t xml:space="preserve">  паспортов кабинетов, спортзала ежегодно к началу учебного года</w:t>
            </w:r>
          </w:p>
        </w:tc>
        <w:tc>
          <w:tcPr>
            <w:tcW w:w="1393" w:type="dxa"/>
          </w:tcPr>
          <w:p w:rsidR="00CB21CF" w:rsidRPr="00F85A63" w:rsidRDefault="00CB21CF" w:rsidP="00845EDA">
            <w:pPr>
              <w:widowControl w:val="0"/>
              <w:autoSpaceDE w:val="0"/>
              <w:autoSpaceDN w:val="0"/>
              <w:adjustRightInd w:val="0"/>
              <w:ind w:firstLine="0"/>
              <w:rPr>
                <w:rFonts w:cs="Times New Roman"/>
                <w:sz w:val="22"/>
              </w:rPr>
            </w:pPr>
            <w:r w:rsidRPr="00F85A63">
              <w:rPr>
                <w:rFonts w:cs="Times New Roman"/>
                <w:sz w:val="22"/>
              </w:rPr>
              <w:t>Проведение совещание по итогам подготовки школы к новому учебному году</w:t>
            </w:r>
          </w:p>
        </w:tc>
      </w:tr>
      <w:tr w:rsidR="00CB21CF" w:rsidRPr="00F85A63" w:rsidTr="00782D74">
        <w:tc>
          <w:tcPr>
            <w:tcW w:w="7287" w:type="dxa"/>
            <w:gridSpan w:val="4"/>
          </w:tcPr>
          <w:p w:rsidR="00CB21CF" w:rsidRPr="00F85A63" w:rsidRDefault="00CB21CF" w:rsidP="00CB21CF">
            <w:pPr>
              <w:widowControl w:val="0"/>
              <w:autoSpaceDE w:val="0"/>
              <w:autoSpaceDN w:val="0"/>
              <w:adjustRightInd w:val="0"/>
              <w:ind w:firstLine="0"/>
              <w:rPr>
                <w:rFonts w:cs="Times New Roman"/>
                <w:spacing w:val="1"/>
                <w:sz w:val="22"/>
              </w:rPr>
            </w:pPr>
            <w:r w:rsidRPr="00F85A63">
              <w:rPr>
                <w:rFonts w:cs="Times New Roman"/>
                <w:spacing w:val="1"/>
                <w:sz w:val="22"/>
              </w:rPr>
              <w:t>О</w:t>
            </w:r>
            <w:r w:rsidRPr="00F85A63">
              <w:rPr>
                <w:rFonts w:cs="Times New Roman"/>
                <w:sz w:val="22"/>
              </w:rPr>
              <w:t>рг</w:t>
            </w:r>
            <w:r w:rsidRPr="00F85A63">
              <w:rPr>
                <w:rFonts w:cs="Times New Roman"/>
                <w:spacing w:val="-1"/>
                <w:sz w:val="22"/>
              </w:rPr>
              <w:t>а</w:t>
            </w:r>
            <w:r w:rsidRPr="00F85A63">
              <w:rPr>
                <w:rFonts w:cs="Times New Roman"/>
                <w:sz w:val="22"/>
              </w:rPr>
              <w:t>низ</w:t>
            </w:r>
            <w:r w:rsidRPr="00F85A63">
              <w:rPr>
                <w:rFonts w:cs="Times New Roman"/>
                <w:spacing w:val="1"/>
                <w:sz w:val="22"/>
              </w:rPr>
              <w:t>а</w:t>
            </w:r>
            <w:r w:rsidRPr="00F85A63">
              <w:rPr>
                <w:rFonts w:cs="Times New Roman"/>
                <w:sz w:val="22"/>
              </w:rPr>
              <w:t>ц</w:t>
            </w:r>
            <w:r w:rsidRPr="00F85A63">
              <w:rPr>
                <w:rFonts w:cs="Times New Roman"/>
                <w:spacing w:val="-1"/>
                <w:sz w:val="22"/>
              </w:rPr>
              <w:t>и</w:t>
            </w:r>
            <w:r w:rsidRPr="00F85A63">
              <w:rPr>
                <w:rFonts w:cs="Times New Roman"/>
                <w:sz w:val="22"/>
              </w:rPr>
              <w:t>я работы</w:t>
            </w:r>
            <w:r w:rsidRPr="00F85A63">
              <w:rPr>
                <w:rFonts w:cs="Times New Roman"/>
                <w:spacing w:val="-1"/>
                <w:sz w:val="22"/>
              </w:rPr>
              <w:t xml:space="preserve">  по </w:t>
            </w:r>
            <w:r w:rsidRPr="00F85A63">
              <w:rPr>
                <w:rStyle w:val="Zag11"/>
                <w:rFonts w:cs="Times New Roman"/>
                <w:sz w:val="22"/>
              </w:rPr>
              <w:t>соблюдению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CB21CF" w:rsidRPr="00F85A63" w:rsidRDefault="00CB21CF" w:rsidP="003C06BC">
            <w:pPr>
              <w:pStyle w:val="aff"/>
              <w:spacing w:line="240" w:lineRule="auto"/>
              <w:ind w:firstLine="0"/>
              <w:jc w:val="center"/>
              <w:rPr>
                <w:rStyle w:val="Zag11"/>
                <w:rFonts w:ascii="Times New Roman" w:hAnsi="Times New Roman"/>
                <w:sz w:val="22"/>
              </w:rPr>
            </w:pPr>
          </w:p>
        </w:tc>
        <w:tc>
          <w:tcPr>
            <w:tcW w:w="1882" w:type="dxa"/>
          </w:tcPr>
          <w:p w:rsidR="00CB21CF" w:rsidRPr="00F85A63" w:rsidRDefault="00CB21CF" w:rsidP="003C06BC">
            <w:pPr>
              <w:pStyle w:val="aff"/>
              <w:spacing w:line="240" w:lineRule="auto"/>
              <w:ind w:firstLine="0"/>
              <w:jc w:val="center"/>
              <w:rPr>
                <w:rFonts w:ascii="Times New Roman" w:hAnsi="Times New Roman"/>
                <w:spacing w:val="1"/>
                <w:sz w:val="22"/>
              </w:rPr>
            </w:pPr>
          </w:p>
        </w:tc>
        <w:tc>
          <w:tcPr>
            <w:tcW w:w="1393" w:type="dxa"/>
          </w:tcPr>
          <w:p w:rsidR="00CB21CF" w:rsidRPr="00F85A63" w:rsidRDefault="00CB21CF" w:rsidP="00845EDA">
            <w:pPr>
              <w:widowControl w:val="0"/>
              <w:autoSpaceDE w:val="0"/>
              <w:autoSpaceDN w:val="0"/>
              <w:adjustRightInd w:val="0"/>
              <w:ind w:firstLine="0"/>
              <w:rPr>
                <w:rFonts w:cs="Times New Roman"/>
                <w:sz w:val="22"/>
              </w:rPr>
            </w:pPr>
          </w:p>
        </w:tc>
      </w:tr>
      <w:tr w:rsidR="00CB21CF" w:rsidRPr="00F85A63" w:rsidTr="00782D74">
        <w:tc>
          <w:tcPr>
            <w:tcW w:w="6345" w:type="dxa"/>
            <w:gridSpan w:val="3"/>
          </w:tcPr>
          <w:p w:rsidR="00CB21CF" w:rsidRPr="00F85A63" w:rsidRDefault="00CB21CF" w:rsidP="00CB21CF">
            <w:pPr>
              <w:widowControl w:val="0"/>
              <w:autoSpaceDE w:val="0"/>
              <w:autoSpaceDN w:val="0"/>
              <w:adjustRightInd w:val="0"/>
              <w:ind w:firstLine="0"/>
              <w:rPr>
                <w:rFonts w:cs="Times New Roman"/>
                <w:sz w:val="22"/>
              </w:rPr>
            </w:pPr>
            <w:r w:rsidRPr="00F85A63">
              <w:rPr>
                <w:rFonts w:cs="Times New Roman"/>
                <w:spacing w:val="2"/>
                <w:sz w:val="22"/>
              </w:rPr>
              <w:t>Р</w:t>
            </w:r>
            <w:r w:rsidRPr="00F85A63">
              <w:rPr>
                <w:rFonts w:cs="Times New Roman"/>
                <w:spacing w:val="-2"/>
                <w:sz w:val="22"/>
              </w:rPr>
              <w:t>а</w:t>
            </w:r>
            <w:r w:rsidRPr="00F85A63">
              <w:rPr>
                <w:rFonts w:cs="Times New Roman"/>
                <w:sz w:val="22"/>
              </w:rPr>
              <w:t>зрабо</w:t>
            </w:r>
            <w:r w:rsidRPr="00F85A63">
              <w:rPr>
                <w:rFonts w:cs="Times New Roman"/>
                <w:spacing w:val="1"/>
                <w:sz w:val="22"/>
              </w:rPr>
              <w:t>т</w:t>
            </w:r>
            <w:r w:rsidRPr="00F85A63">
              <w:rPr>
                <w:rFonts w:cs="Times New Roman"/>
                <w:sz w:val="22"/>
              </w:rPr>
              <w:t xml:space="preserve">ка </w:t>
            </w:r>
            <w:r w:rsidRPr="00F85A63">
              <w:rPr>
                <w:rFonts w:cs="Times New Roman"/>
                <w:spacing w:val="1"/>
                <w:sz w:val="22"/>
              </w:rPr>
              <w:t>и</w:t>
            </w:r>
            <w:r w:rsidRPr="00F85A63">
              <w:rPr>
                <w:rFonts w:cs="Times New Roman"/>
                <w:sz w:val="22"/>
              </w:rPr>
              <w:t xml:space="preserve"> реализац</w:t>
            </w:r>
            <w:r w:rsidRPr="00F85A63">
              <w:rPr>
                <w:rFonts w:cs="Times New Roman"/>
                <w:spacing w:val="-1"/>
                <w:sz w:val="22"/>
              </w:rPr>
              <w:t>и</w:t>
            </w:r>
            <w:r w:rsidRPr="00F85A63">
              <w:rPr>
                <w:rFonts w:cs="Times New Roman"/>
                <w:sz w:val="22"/>
              </w:rPr>
              <w:t xml:space="preserve">я </w:t>
            </w:r>
            <w:r w:rsidRPr="00F85A63">
              <w:rPr>
                <w:rFonts w:cs="Times New Roman"/>
                <w:spacing w:val="1"/>
                <w:sz w:val="22"/>
              </w:rPr>
              <w:t>ц</w:t>
            </w:r>
            <w:r w:rsidRPr="00F85A63">
              <w:rPr>
                <w:rFonts w:cs="Times New Roman"/>
                <w:spacing w:val="-1"/>
                <w:sz w:val="22"/>
              </w:rPr>
              <w:t>е</w:t>
            </w:r>
            <w:r w:rsidRPr="00F85A63">
              <w:rPr>
                <w:rFonts w:cs="Times New Roman"/>
                <w:spacing w:val="-2"/>
                <w:sz w:val="22"/>
              </w:rPr>
              <w:t>л</w:t>
            </w:r>
            <w:r w:rsidRPr="00F85A63">
              <w:rPr>
                <w:rFonts w:cs="Times New Roman"/>
                <w:sz w:val="22"/>
              </w:rPr>
              <w:t>ев</w:t>
            </w:r>
            <w:r w:rsidRPr="00F85A63">
              <w:rPr>
                <w:rFonts w:cs="Times New Roman"/>
                <w:spacing w:val="1"/>
                <w:sz w:val="22"/>
              </w:rPr>
              <w:t>о</w:t>
            </w:r>
            <w:r w:rsidRPr="00F85A63">
              <w:rPr>
                <w:rFonts w:cs="Times New Roman"/>
                <w:sz w:val="22"/>
              </w:rPr>
              <w:t>й про</w:t>
            </w:r>
            <w:r w:rsidRPr="00F85A63">
              <w:rPr>
                <w:rFonts w:cs="Times New Roman"/>
                <w:spacing w:val="-1"/>
                <w:sz w:val="22"/>
              </w:rPr>
              <w:t>г</w:t>
            </w:r>
            <w:r w:rsidRPr="00F85A63">
              <w:rPr>
                <w:rFonts w:cs="Times New Roman"/>
                <w:sz w:val="22"/>
              </w:rPr>
              <w:t>раммы</w:t>
            </w:r>
            <w:r w:rsidR="002E0D10">
              <w:rPr>
                <w:rFonts w:cs="Times New Roman"/>
                <w:sz w:val="22"/>
              </w:rPr>
              <w:t xml:space="preserve"> </w:t>
            </w:r>
            <w:r w:rsidRPr="00F85A63">
              <w:rPr>
                <w:rFonts w:cs="Times New Roman"/>
                <w:spacing w:val="2"/>
                <w:sz w:val="22"/>
              </w:rPr>
              <w:t>о</w:t>
            </w:r>
            <w:r w:rsidRPr="00F85A63">
              <w:rPr>
                <w:rFonts w:cs="Times New Roman"/>
                <w:sz w:val="22"/>
              </w:rPr>
              <w:t>бно</w:t>
            </w:r>
            <w:r w:rsidRPr="00F85A63">
              <w:rPr>
                <w:rFonts w:cs="Times New Roman"/>
                <w:spacing w:val="1"/>
                <w:sz w:val="22"/>
              </w:rPr>
              <w:t>в</w:t>
            </w:r>
            <w:r w:rsidRPr="00F85A63">
              <w:rPr>
                <w:rFonts w:cs="Times New Roman"/>
                <w:sz w:val="22"/>
              </w:rPr>
              <w:t>л</w:t>
            </w:r>
            <w:r w:rsidRPr="00F85A63">
              <w:rPr>
                <w:rFonts w:cs="Times New Roman"/>
                <w:spacing w:val="1"/>
                <w:sz w:val="22"/>
              </w:rPr>
              <w:t>е</w:t>
            </w:r>
            <w:r w:rsidRPr="00F85A63">
              <w:rPr>
                <w:rFonts w:cs="Times New Roman"/>
                <w:sz w:val="22"/>
              </w:rPr>
              <w:t>ния</w:t>
            </w:r>
            <w:r w:rsidR="002E0D10">
              <w:rPr>
                <w:rFonts w:cs="Times New Roman"/>
                <w:sz w:val="22"/>
              </w:rPr>
              <w:t xml:space="preserve"> </w:t>
            </w:r>
            <w:r w:rsidRPr="00F85A63">
              <w:rPr>
                <w:rFonts w:cs="Times New Roman"/>
                <w:spacing w:val="1"/>
                <w:sz w:val="22"/>
              </w:rPr>
              <w:t>с</w:t>
            </w:r>
            <w:r w:rsidRPr="00F85A63">
              <w:rPr>
                <w:rFonts w:cs="Times New Roman"/>
                <w:sz w:val="22"/>
              </w:rPr>
              <w:t>портив</w:t>
            </w:r>
            <w:r w:rsidRPr="00F85A63">
              <w:rPr>
                <w:rFonts w:cs="Times New Roman"/>
                <w:spacing w:val="1"/>
                <w:sz w:val="22"/>
              </w:rPr>
              <w:t>н</w:t>
            </w:r>
            <w:r w:rsidRPr="00F85A63">
              <w:rPr>
                <w:rFonts w:cs="Times New Roman"/>
                <w:sz w:val="22"/>
              </w:rPr>
              <w:t>ой</w:t>
            </w:r>
            <w:r w:rsidR="002E0D10">
              <w:rPr>
                <w:rFonts w:cs="Times New Roman"/>
                <w:sz w:val="22"/>
              </w:rPr>
              <w:t xml:space="preserve"> </w:t>
            </w:r>
            <w:r w:rsidRPr="00F85A63">
              <w:rPr>
                <w:rFonts w:cs="Times New Roman"/>
                <w:sz w:val="22"/>
              </w:rPr>
              <w:t>ба</w:t>
            </w:r>
            <w:r w:rsidRPr="00F85A63">
              <w:rPr>
                <w:rFonts w:cs="Times New Roman"/>
                <w:spacing w:val="1"/>
                <w:sz w:val="22"/>
              </w:rPr>
              <w:t>зы</w:t>
            </w:r>
            <w:r w:rsidR="002E0D10">
              <w:rPr>
                <w:rFonts w:cs="Times New Roman"/>
                <w:spacing w:val="1"/>
                <w:sz w:val="22"/>
              </w:rPr>
              <w:t xml:space="preserve"> </w:t>
            </w:r>
            <w:r w:rsidRPr="00F85A63">
              <w:rPr>
                <w:rFonts w:cs="Times New Roman"/>
                <w:spacing w:val="-1"/>
                <w:sz w:val="22"/>
              </w:rPr>
              <w:t>О</w:t>
            </w:r>
            <w:r w:rsidRPr="00F85A63">
              <w:rPr>
                <w:rFonts w:cs="Times New Roman"/>
                <w:sz w:val="22"/>
              </w:rPr>
              <w:t>У</w:t>
            </w:r>
          </w:p>
          <w:p w:rsidR="00CB21CF" w:rsidRPr="00F85A63" w:rsidRDefault="00CB21CF" w:rsidP="003C06BC">
            <w:pPr>
              <w:pStyle w:val="aff"/>
              <w:spacing w:line="240" w:lineRule="auto"/>
              <w:ind w:firstLine="0"/>
              <w:jc w:val="center"/>
              <w:rPr>
                <w:rStyle w:val="Zag11"/>
                <w:rFonts w:ascii="Times New Roman" w:hAnsi="Times New Roman"/>
                <w:sz w:val="22"/>
              </w:rPr>
            </w:pPr>
          </w:p>
        </w:tc>
        <w:tc>
          <w:tcPr>
            <w:tcW w:w="942" w:type="dxa"/>
          </w:tcPr>
          <w:p w:rsidR="00CB21CF" w:rsidRPr="00F85A63" w:rsidRDefault="00CB21CF" w:rsidP="003C06BC">
            <w:pPr>
              <w:pStyle w:val="aff"/>
              <w:spacing w:line="240" w:lineRule="auto"/>
              <w:ind w:firstLine="0"/>
              <w:jc w:val="center"/>
              <w:rPr>
                <w:rStyle w:val="Zag11"/>
                <w:rFonts w:ascii="Times New Roman" w:hAnsi="Times New Roman"/>
                <w:sz w:val="22"/>
              </w:rPr>
            </w:pPr>
            <w:r w:rsidRPr="00F85A63">
              <w:rPr>
                <w:rFonts w:ascii="Times New Roman" w:hAnsi="Times New Roman"/>
                <w:spacing w:val="1"/>
                <w:sz w:val="22"/>
              </w:rPr>
              <w:t>Создание проекта «Мы выбираем спорт!»</w:t>
            </w:r>
          </w:p>
        </w:tc>
        <w:tc>
          <w:tcPr>
            <w:tcW w:w="1882" w:type="dxa"/>
          </w:tcPr>
          <w:p w:rsidR="00CB21CF" w:rsidRPr="00F85A63" w:rsidRDefault="00CB21CF" w:rsidP="003C06BC">
            <w:pPr>
              <w:pStyle w:val="aff"/>
              <w:spacing w:line="240" w:lineRule="auto"/>
              <w:ind w:firstLine="0"/>
              <w:jc w:val="center"/>
              <w:rPr>
                <w:rFonts w:ascii="Times New Roman" w:hAnsi="Times New Roman"/>
                <w:spacing w:val="1"/>
                <w:sz w:val="22"/>
              </w:rPr>
            </w:pPr>
            <w:r w:rsidRPr="00F85A63">
              <w:rPr>
                <w:rFonts w:ascii="Times New Roman" w:hAnsi="Times New Roman"/>
                <w:sz w:val="22"/>
              </w:rPr>
              <w:t xml:space="preserve">до </w:t>
            </w:r>
            <w:r w:rsidRPr="00F85A63">
              <w:rPr>
                <w:rFonts w:ascii="Times New Roman" w:hAnsi="Times New Roman"/>
                <w:spacing w:val="-3"/>
                <w:sz w:val="22"/>
              </w:rPr>
              <w:t>01</w:t>
            </w:r>
            <w:r w:rsidRPr="00F85A63">
              <w:rPr>
                <w:rFonts w:ascii="Times New Roman" w:hAnsi="Times New Roman"/>
                <w:spacing w:val="-1"/>
                <w:sz w:val="22"/>
              </w:rPr>
              <w:t>.</w:t>
            </w:r>
            <w:r w:rsidRPr="00F85A63">
              <w:rPr>
                <w:rFonts w:ascii="Times New Roman" w:hAnsi="Times New Roman"/>
                <w:spacing w:val="-3"/>
                <w:sz w:val="22"/>
              </w:rPr>
              <w:t>0</w:t>
            </w:r>
            <w:r w:rsidRPr="00F85A63">
              <w:rPr>
                <w:rFonts w:ascii="Times New Roman" w:hAnsi="Times New Roman"/>
                <w:spacing w:val="-2"/>
                <w:sz w:val="22"/>
              </w:rPr>
              <w:t>9</w:t>
            </w:r>
            <w:r w:rsidRPr="00F85A63">
              <w:rPr>
                <w:rFonts w:ascii="Times New Roman" w:hAnsi="Times New Roman"/>
                <w:spacing w:val="-1"/>
                <w:sz w:val="22"/>
              </w:rPr>
              <w:t>.</w:t>
            </w:r>
            <w:r w:rsidRPr="00F85A63">
              <w:rPr>
                <w:rFonts w:ascii="Times New Roman" w:hAnsi="Times New Roman"/>
                <w:spacing w:val="-3"/>
                <w:sz w:val="22"/>
              </w:rPr>
              <w:t>20</w:t>
            </w:r>
            <w:r w:rsidR="00330EF6">
              <w:rPr>
                <w:rFonts w:ascii="Times New Roman" w:hAnsi="Times New Roman"/>
                <w:spacing w:val="-2"/>
                <w:sz w:val="22"/>
              </w:rPr>
              <w:t>20</w:t>
            </w:r>
          </w:p>
        </w:tc>
        <w:tc>
          <w:tcPr>
            <w:tcW w:w="1393" w:type="dxa"/>
          </w:tcPr>
          <w:p w:rsidR="00CB21CF" w:rsidRPr="00F85A63" w:rsidRDefault="00CB21CF" w:rsidP="00845EDA">
            <w:pPr>
              <w:widowControl w:val="0"/>
              <w:autoSpaceDE w:val="0"/>
              <w:autoSpaceDN w:val="0"/>
              <w:adjustRightInd w:val="0"/>
              <w:ind w:firstLine="0"/>
              <w:rPr>
                <w:rFonts w:cs="Times New Roman"/>
                <w:sz w:val="22"/>
              </w:rPr>
            </w:pPr>
            <w:r w:rsidRPr="00F85A63">
              <w:rPr>
                <w:rFonts w:cs="Times New Roman"/>
                <w:spacing w:val="1"/>
                <w:sz w:val="22"/>
              </w:rPr>
              <w:t>Проект «Мы выбираем спорт!»</w:t>
            </w:r>
          </w:p>
        </w:tc>
      </w:tr>
      <w:tr w:rsidR="00CB21CF" w:rsidRPr="00F85A63" w:rsidTr="00782D74">
        <w:tc>
          <w:tcPr>
            <w:tcW w:w="6345" w:type="dxa"/>
            <w:gridSpan w:val="3"/>
          </w:tcPr>
          <w:p w:rsidR="00CB21CF" w:rsidRPr="00F85A63" w:rsidRDefault="00CB21CF" w:rsidP="00CB21CF">
            <w:pPr>
              <w:widowControl w:val="0"/>
              <w:autoSpaceDE w:val="0"/>
              <w:autoSpaceDN w:val="0"/>
              <w:adjustRightInd w:val="0"/>
              <w:ind w:firstLine="0"/>
              <w:rPr>
                <w:rFonts w:cs="Times New Roman"/>
                <w:spacing w:val="1"/>
                <w:sz w:val="22"/>
              </w:rPr>
            </w:pPr>
            <w:r w:rsidRPr="00F85A63">
              <w:rPr>
                <w:rFonts w:cs="Times New Roman"/>
                <w:spacing w:val="1"/>
                <w:sz w:val="22"/>
              </w:rPr>
              <w:t xml:space="preserve">Заключение договоров. </w:t>
            </w:r>
          </w:p>
          <w:p w:rsidR="00CB21CF" w:rsidRPr="00F85A63" w:rsidRDefault="00CB21CF" w:rsidP="00330EF6">
            <w:pPr>
              <w:pStyle w:val="aff"/>
              <w:spacing w:line="240" w:lineRule="auto"/>
              <w:ind w:firstLine="0"/>
              <w:rPr>
                <w:rStyle w:val="Zag11"/>
                <w:rFonts w:ascii="Times New Roman" w:hAnsi="Times New Roman"/>
                <w:sz w:val="22"/>
              </w:rPr>
            </w:pPr>
            <w:r w:rsidRPr="00F85A63">
              <w:rPr>
                <w:rFonts w:ascii="Times New Roman" w:hAnsi="Times New Roman"/>
                <w:spacing w:val="1"/>
                <w:sz w:val="22"/>
              </w:rPr>
              <w:t>О</w:t>
            </w:r>
            <w:r w:rsidRPr="00F85A63">
              <w:rPr>
                <w:rFonts w:ascii="Times New Roman" w:hAnsi="Times New Roman"/>
                <w:sz w:val="22"/>
              </w:rPr>
              <w:t>рг</w:t>
            </w:r>
            <w:r w:rsidRPr="00F85A63">
              <w:rPr>
                <w:rFonts w:ascii="Times New Roman" w:hAnsi="Times New Roman"/>
                <w:spacing w:val="-1"/>
                <w:sz w:val="22"/>
              </w:rPr>
              <w:t>а</w:t>
            </w:r>
            <w:r w:rsidRPr="00F85A63">
              <w:rPr>
                <w:rFonts w:ascii="Times New Roman" w:hAnsi="Times New Roman"/>
                <w:sz w:val="22"/>
              </w:rPr>
              <w:t>низ</w:t>
            </w:r>
            <w:r w:rsidRPr="00F85A63">
              <w:rPr>
                <w:rFonts w:ascii="Times New Roman" w:hAnsi="Times New Roman"/>
                <w:spacing w:val="1"/>
                <w:sz w:val="22"/>
              </w:rPr>
              <w:t>а</w:t>
            </w:r>
            <w:r w:rsidRPr="00F85A63">
              <w:rPr>
                <w:rFonts w:ascii="Times New Roman" w:hAnsi="Times New Roman"/>
                <w:sz w:val="22"/>
              </w:rPr>
              <w:t>ц</w:t>
            </w:r>
            <w:r w:rsidRPr="00F85A63">
              <w:rPr>
                <w:rFonts w:ascii="Times New Roman" w:hAnsi="Times New Roman"/>
                <w:spacing w:val="-1"/>
                <w:sz w:val="22"/>
              </w:rPr>
              <w:t>и</w:t>
            </w:r>
            <w:r w:rsidRPr="00F85A63">
              <w:rPr>
                <w:rFonts w:ascii="Times New Roman" w:hAnsi="Times New Roman"/>
                <w:sz w:val="22"/>
              </w:rPr>
              <w:t>я работыс уже</w:t>
            </w:r>
            <w:r w:rsidR="002E0D10">
              <w:rPr>
                <w:rFonts w:ascii="Times New Roman" w:hAnsi="Times New Roman"/>
                <w:sz w:val="22"/>
              </w:rPr>
              <w:t xml:space="preserve"> </w:t>
            </w:r>
            <w:proofErr w:type="gramStart"/>
            <w:r w:rsidRPr="00F85A63">
              <w:rPr>
                <w:rFonts w:ascii="Times New Roman" w:hAnsi="Times New Roman"/>
                <w:sz w:val="22"/>
              </w:rPr>
              <w:t>и</w:t>
            </w:r>
            <w:r w:rsidRPr="00F85A63">
              <w:rPr>
                <w:rFonts w:ascii="Times New Roman" w:hAnsi="Times New Roman"/>
                <w:spacing w:val="-2"/>
                <w:sz w:val="22"/>
              </w:rPr>
              <w:t>м</w:t>
            </w:r>
            <w:r w:rsidRPr="00F85A63">
              <w:rPr>
                <w:rFonts w:ascii="Times New Roman" w:hAnsi="Times New Roman"/>
                <w:sz w:val="22"/>
              </w:rPr>
              <w:t>еющимися</w:t>
            </w:r>
            <w:proofErr w:type="gramEnd"/>
            <w:r w:rsidR="002E0D10">
              <w:rPr>
                <w:rFonts w:ascii="Times New Roman" w:hAnsi="Times New Roman"/>
                <w:sz w:val="22"/>
              </w:rPr>
              <w:t xml:space="preserve"> </w:t>
            </w:r>
            <w:r w:rsidRPr="00F85A63">
              <w:rPr>
                <w:rFonts w:ascii="Times New Roman" w:hAnsi="Times New Roman"/>
                <w:sz w:val="22"/>
              </w:rPr>
              <w:t>с</w:t>
            </w:r>
            <w:r w:rsidR="002E0D10">
              <w:rPr>
                <w:rFonts w:ascii="Times New Roman" w:hAnsi="Times New Roman"/>
                <w:sz w:val="22"/>
              </w:rPr>
              <w:t xml:space="preserve"> </w:t>
            </w:r>
            <w:r w:rsidRPr="00F85A63">
              <w:rPr>
                <w:rFonts w:ascii="Times New Roman" w:hAnsi="Times New Roman"/>
                <w:sz w:val="22"/>
              </w:rPr>
              <w:t>с</w:t>
            </w:r>
            <w:r w:rsidRPr="00F85A63">
              <w:rPr>
                <w:rFonts w:ascii="Times New Roman" w:hAnsi="Times New Roman"/>
                <w:spacing w:val="1"/>
                <w:sz w:val="22"/>
              </w:rPr>
              <w:t>о</w:t>
            </w:r>
            <w:r w:rsidRPr="00F85A63">
              <w:rPr>
                <w:rFonts w:ascii="Times New Roman" w:hAnsi="Times New Roman"/>
                <w:spacing w:val="-1"/>
                <w:sz w:val="22"/>
              </w:rPr>
              <w:t>ц</w:t>
            </w:r>
            <w:r w:rsidRPr="00F85A63">
              <w:rPr>
                <w:rFonts w:ascii="Times New Roman" w:hAnsi="Times New Roman"/>
                <w:sz w:val="22"/>
              </w:rPr>
              <w:t>иа</w:t>
            </w:r>
            <w:r w:rsidRPr="00F85A63">
              <w:rPr>
                <w:rFonts w:ascii="Times New Roman" w:hAnsi="Times New Roman"/>
                <w:spacing w:val="2"/>
                <w:sz w:val="22"/>
              </w:rPr>
              <w:t>л</w:t>
            </w:r>
            <w:r w:rsidRPr="00F85A63">
              <w:rPr>
                <w:rFonts w:ascii="Times New Roman" w:hAnsi="Times New Roman"/>
                <w:spacing w:val="1"/>
                <w:sz w:val="22"/>
              </w:rPr>
              <w:t>ь</w:t>
            </w:r>
            <w:r w:rsidRPr="00F85A63">
              <w:rPr>
                <w:rFonts w:ascii="Times New Roman" w:hAnsi="Times New Roman"/>
                <w:sz w:val="22"/>
              </w:rPr>
              <w:t>н</w:t>
            </w:r>
            <w:r w:rsidRPr="00F85A63">
              <w:rPr>
                <w:rFonts w:ascii="Times New Roman" w:hAnsi="Times New Roman"/>
                <w:spacing w:val="1"/>
                <w:sz w:val="22"/>
              </w:rPr>
              <w:t>ы</w:t>
            </w:r>
            <w:r w:rsidRPr="00F85A63">
              <w:rPr>
                <w:rFonts w:ascii="Times New Roman" w:hAnsi="Times New Roman"/>
                <w:sz w:val="22"/>
              </w:rPr>
              <w:t xml:space="preserve">ми и </w:t>
            </w:r>
            <w:r w:rsidRPr="00F85A63">
              <w:rPr>
                <w:rFonts w:ascii="Times New Roman" w:hAnsi="Times New Roman"/>
                <w:spacing w:val="1"/>
                <w:sz w:val="22"/>
              </w:rPr>
              <w:t>б</w:t>
            </w:r>
            <w:r w:rsidRPr="00F85A63">
              <w:rPr>
                <w:rFonts w:ascii="Times New Roman" w:hAnsi="Times New Roman"/>
                <w:spacing w:val="-1"/>
                <w:sz w:val="22"/>
              </w:rPr>
              <w:t>и</w:t>
            </w:r>
            <w:r w:rsidRPr="00F85A63">
              <w:rPr>
                <w:rFonts w:ascii="Times New Roman" w:hAnsi="Times New Roman"/>
                <w:sz w:val="22"/>
              </w:rPr>
              <w:t>з</w:t>
            </w:r>
            <w:r w:rsidRPr="00F85A63">
              <w:rPr>
                <w:rFonts w:ascii="Times New Roman" w:hAnsi="Times New Roman"/>
                <w:spacing w:val="1"/>
                <w:sz w:val="22"/>
              </w:rPr>
              <w:t>н</w:t>
            </w:r>
            <w:r w:rsidRPr="00F85A63">
              <w:rPr>
                <w:rFonts w:ascii="Times New Roman" w:hAnsi="Times New Roman"/>
                <w:spacing w:val="-2"/>
                <w:sz w:val="22"/>
              </w:rPr>
              <w:t>е</w:t>
            </w:r>
            <w:r w:rsidRPr="00F85A63">
              <w:rPr>
                <w:rFonts w:ascii="Times New Roman" w:hAnsi="Times New Roman"/>
                <w:spacing w:val="2"/>
                <w:sz w:val="22"/>
              </w:rPr>
              <w:t>с</w:t>
            </w:r>
            <w:r w:rsidRPr="00F85A63">
              <w:rPr>
                <w:rFonts w:ascii="Times New Roman" w:hAnsi="Times New Roman"/>
                <w:sz w:val="22"/>
              </w:rPr>
              <w:t>-па</w:t>
            </w:r>
            <w:r w:rsidRPr="00F85A63">
              <w:rPr>
                <w:rFonts w:ascii="Times New Roman" w:hAnsi="Times New Roman"/>
                <w:spacing w:val="-1"/>
                <w:sz w:val="22"/>
              </w:rPr>
              <w:t>р</w:t>
            </w:r>
            <w:r w:rsidRPr="00F85A63">
              <w:rPr>
                <w:rFonts w:ascii="Times New Roman" w:hAnsi="Times New Roman"/>
                <w:sz w:val="22"/>
              </w:rPr>
              <w:t>т</w:t>
            </w:r>
            <w:r w:rsidRPr="00F85A63">
              <w:rPr>
                <w:rFonts w:ascii="Times New Roman" w:hAnsi="Times New Roman"/>
                <w:spacing w:val="1"/>
                <w:sz w:val="22"/>
              </w:rPr>
              <w:t>н</w:t>
            </w:r>
            <w:r w:rsidRPr="00F85A63">
              <w:rPr>
                <w:rFonts w:ascii="Times New Roman" w:hAnsi="Times New Roman"/>
                <w:sz w:val="22"/>
              </w:rPr>
              <w:t>ерами,</w:t>
            </w:r>
            <w:r w:rsidRPr="00F85A63">
              <w:rPr>
                <w:rFonts w:ascii="Times New Roman" w:hAnsi="Times New Roman"/>
                <w:spacing w:val="1"/>
                <w:sz w:val="22"/>
              </w:rPr>
              <w:t xml:space="preserve"> п</w:t>
            </w:r>
            <w:r w:rsidRPr="00F85A63">
              <w:rPr>
                <w:rFonts w:ascii="Times New Roman" w:hAnsi="Times New Roman"/>
                <w:sz w:val="22"/>
              </w:rPr>
              <w:t>о</w:t>
            </w:r>
            <w:r w:rsidRPr="00F85A63">
              <w:rPr>
                <w:rFonts w:ascii="Times New Roman" w:hAnsi="Times New Roman"/>
                <w:spacing w:val="-3"/>
                <w:sz w:val="22"/>
              </w:rPr>
              <w:t>и</w:t>
            </w:r>
            <w:r w:rsidRPr="00F85A63">
              <w:rPr>
                <w:rFonts w:ascii="Times New Roman" w:hAnsi="Times New Roman"/>
                <w:sz w:val="22"/>
              </w:rPr>
              <w:t>скн</w:t>
            </w:r>
            <w:r w:rsidRPr="00F85A63">
              <w:rPr>
                <w:rFonts w:ascii="Times New Roman" w:hAnsi="Times New Roman"/>
                <w:spacing w:val="-1"/>
                <w:sz w:val="22"/>
              </w:rPr>
              <w:t>о</w:t>
            </w:r>
            <w:r w:rsidRPr="00F85A63">
              <w:rPr>
                <w:rFonts w:ascii="Times New Roman" w:hAnsi="Times New Roman"/>
                <w:sz w:val="22"/>
              </w:rPr>
              <w:t>вы</w:t>
            </w:r>
            <w:r w:rsidRPr="00F85A63">
              <w:rPr>
                <w:rFonts w:ascii="Times New Roman" w:hAnsi="Times New Roman"/>
                <w:spacing w:val="1"/>
                <w:sz w:val="22"/>
              </w:rPr>
              <w:t>х</w:t>
            </w:r>
          </w:p>
        </w:tc>
        <w:tc>
          <w:tcPr>
            <w:tcW w:w="942" w:type="dxa"/>
          </w:tcPr>
          <w:p w:rsidR="00CB21CF" w:rsidRPr="00F85A63" w:rsidRDefault="00CB21CF" w:rsidP="00CB21CF">
            <w:pPr>
              <w:widowControl w:val="0"/>
              <w:autoSpaceDE w:val="0"/>
              <w:autoSpaceDN w:val="0"/>
              <w:adjustRightInd w:val="0"/>
              <w:ind w:firstLine="0"/>
              <w:rPr>
                <w:rFonts w:cs="Times New Roman"/>
                <w:sz w:val="22"/>
              </w:rPr>
            </w:pPr>
            <w:r w:rsidRPr="00F85A63">
              <w:rPr>
                <w:rFonts w:cs="Times New Roman"/>
                <w:spacing w:val="1"/>
                <w:sz w:val="22"/>
              </w:rPr>
              <w:t>Ч</w:t>
            </w:r>
            <w:r w:rsidRPr="00F85A63">
              <w:rPr>
                <w:rFonts w:cs="Times New Roman"/>
                <w:sz w:val="22"/>
              </w:rPr>
              <w:t>л</w:t>
            </w:r>
            <w:r w:rsidRPr="00F85A63">
              <w:rPr>
                <w:rFonts w:cs="Times New Roman"/>
                <w:spacing w:val="1"/>
                <w:sz w:val="22"/>
              </w:rPr>
              <w:t>е</w:t>
            </w:r>
            <w:r w:rsidRPr="00F85A63">
              <w:rPr>
                <w:rFonts w:cs="Times New Roman"/>
                <w:sz w:val="22"/>
              </w:rPr>
              <w:t xml:space="preserve">ны </w:t>
            </w:r>
            <w:r w:rsidRPr="00F85A63">
              <w:rPr>
                <w:rFonts w:cs="Times New Roman"/>
                <w:spacing w:val="1"/>
                <w:sz w:val="22"/>
              </w:rPr>
              <w:t>ш</w:t>
            </w:r>
            <w:r w:rsidRPr="00F85A63">
              <w:rPr>
                <w:rFonts w:cs="Times New Roman"/>
                <w:sz w:val="22"/>
              </w:rPr>
              <w:t>кольн</w:t>
            </w:r>
            <w:r w:rsidRPr="00F85A63">
              <w:rPr>
                <w:rFonts w:cs="Times New Roman"/>
                <w:spacing w:val="1"/>
                <w:sz w:val="22"/>
              </w:rPr>
              <w:t>о</w:t>
            </w:r>
            <w:r w:rsidRPr="00F85A63">
              <w:rPr>
                <w:rFonts w:cs="Times New Roman"/>
                <w:spacing w:val="-1"/>
                <w:sz w:val="22"/>
              </w:rPr>
              <w:t>г</w:t>
            </w:r>
            <w:r w:rsidRPr="00F85A63">
              <w:rPr>
                <w:rFonts w:cs="Times New Roman"/>
                <w:sz w:val="22"/>
              </w:rPr>
              <w:t xml:space="preserve">о </w:t>
            </w:r>
            <w:r w:rsidRPr="00F85A63">
              <w:rPr>
                <w:rFonts w:cs="Times New Roman"/>
                <w:spacing w:val="1"/>
                <w:sz w:val="22"/>
              </w:rPr>
              <w:t>с</w:t>
            </w:r>
            <w:r w:rsidRPr="00F85A63">
              <w:rPr>
                <w:rFonts w:cs="Times New Roman"/>
                <w:sz w:val="22"/>
              </w:rPr>
              <w:t>ам</w:t>
            </w:r>
            <w:r w:rsidRPr="00F85A63">
              <w:rPr>
                <w:rFonts w:cs="Times New Roman"/>
                <w:spacing w:val="1"/>
                <w:sz w:val="22"/>
              </w:rPr>
              <w:t>о</w:t>
            </w:r>
            <w:r w:rsidRPr="00F85A63">
              <w:rPr>
                <w:rFonts w:cs="Times New Roman"/>
                <w:spacing w:val="-1"/>
                <w:sz w:val="22"/>
              </w:rPr>
              <w:t>у</w:t>
            </w:r>
            <w:r w:rsidRPr="00F85A63">
              <w:rPr>
                <w:rFonts w:cs="Times New Roman"/>
                <w:sz w:val="22"/>
              </w:rPr>
              <w:t>пр</w:t>
            </w:r>
            <w:r w:rsidRPr="00F85A63">
              <w:rPr>
                <w:rFonts w:cs="Times New Roman"/>
                <w:spacing w:val="-1"/>
                <w:sz w:val="22"/>
              </w:rPr>
              <w:t>а</w:t>
            </w:r>
            <w:r w:rsidRPr="00F85A63">
              <w:rPr>
                <w:rFonts w:cs="Times New Roman"/>
                <w:spacing w:val="1"/>
                <w:sz w:val="22"/>
              </w:rPr>
              <w:t>в</w:t>
            </w:r>
            <w:r w:rsidRPr="00F85A63">
              <w:rPr>
                <w:rFonts w:cs="Times New Roman"/>
                <w:sz w:val="22"/>
              </w:rPr>
              <w:t>л</w:t>
            </w:r>
            <w:r w:rsidRPr="00F85A63">
              <w:rPr>
                <w:rFonts w:cs="Times New Roman"/>
                <w:spacing w:val="1"/>
                <w:sz w:val="22"/>
              </w:rPr>
              <w:t>е</w:t>
            </w:r>
            <w:r w:rsidRPr="00F85A63">
              <w:rPr>
                <w:rFonts w:cs="Times New Roman"/>
                <w:sz w:val="22"/>
              </w:rPr>
              <w:t>ния:</w:t>
            </w:r>
            <w:r w:rsidRPr="00F85A63">
              <w:rPr>
                <w:rFonts w:cs="Times New Roman"/>
                <w:spacing w:val="1"/>
                <w:sz w:val="22"/>
              </w:rPr>
              <w:t xml:space="preserve"> со</w:t>
            </w:r>
            <w:r w:rsidRPr="00F85A63">
              <w:rPr>
                <w:rFonts w:cs="Times New Roman"/>
                <w:sz w:val="22"/>
              </w:rPr>
              <w:t>дей</w:t>
            </w:r>
            <w:r w:rsidRPr="00F85A63">
              <w:rPr>
                <w:rFonts w:cs="Times New Roman"/>
                <w:spacing w:val="1"/>
                <w:sz w:val="22"/>
              </w:rPr>
              <w:t>с</w:t>
            </w:r>
            <w:r w:rsidRPr="00F85A63">
              <w:rPr>
                <w:rFonts w:cs="Times New Roman"/>
                <w:sz w:val="22"/>
              </w:rPr>
              <w:t>твуют в</w:t>
            </w:r>
            <w:r w:rsidRPr="00F85A63">
              <w:rPr>
                <w:rFonts w:cs="Times New Roman"/>
                <w:spacing w:val="1"/>
                <w:sz w:val="22"/>
              </w:rPr>
              <w:t xml:space="preserve"> р</w:t>
            </w:r>
            <w:r w:rsidRPr="00F85A63">
              <w:rPr>
                <w:rFonts w:cs="Times New Roman"/>
                <w:sz w:val="22"/>
              </w:rPr>
              <w:t>еализации целе</w:t>
            </w:r>
            <w:r w:rsidRPr="00F85A63">
              <w:rPr>
                <w:rFonts w:cs="Times New Roman"/>
                <w:spacing w:val="1"/>
                <w:sz w:val="22"/>
              </w:rPr>
              <w:t>в</w:t>
            </w:r>
            <w:r w:rsidRPr="00F85A63">
              <w:rPr>
                <w:rFonts w:cs="Times New Roman"/>
                <w:sz w:val="22"/>
              </w:rPr>
              <w:t>ой прог</w:t>
            </w:r>
            <w:r w:rsidRPr="00F85A63">
              <w:rPr>
                <w:rFonts w:cs="Times New Roman"/>
                <w:spacing w:val="-1"/>
                <w:sz w:val="22"/>
              </w:rPr>
              <w:t>р</w:t>
            </w:r>
            <w:r w:rsidRPr="00F85A63">
              <w:rPr>
                <w:rFonts w:cs="Times New Roman"/>
                <w:sz w:val="22"/>
              </w:rPr>
              <w:t>ам</w:t>
            </w:r>
            <w:r w:rsidRPr="00F85A63">
              <w:rPr>
                <w:rFonts w:cs="Times New Roman"/>
                <w:spacing w:val="1"/>
                <w:sz w:val="22"/>
              </w:rPr>
              <w:t>м</w:t>
            </w:r>
            <w:r w:rsidRPr="00F85A63">
              <w:rPr>
                <w:rFonts w:cs="Times New Roman"/>
                <w:sz w:val="22"/>
              </w:rPr>
              <w:t xml:space="preserve">ы </w:t>
            </w:r>
            <w:r w:rsidRPr="00F85A63">
              <w:rPr>
                <w:rFonts w:cs="Times New Roman"/>
                <w:spacing w:val="1"/>
                <w:sz w:val="22"/>
              </w:rPr>
              <w:t>о</w:t>
            </w:r>
            <w:r w:rsidRPr="00F85A63">
              <w:rPr>
                <w:rFonts w:cs="Times New Roman"/>
                <w:sz w:val="22"/>
              </w:rPr>
              <w:t>бно</w:t>
            </w:r>
            <w:r w:rsidRPr="00F85A63">
              <w:rPr>
                <w:rFonts w:cs="Times New Roman"/>
                <w:spacing w:val="1"/>
                <w:sz w:val="22"/>
              </w:rPr>
              <w:t>в</w:t>
            </w:r>
            <w:r w:rsidRPr="00F85A63">
              <w:rPr>
                <w:rFonts w:cs="Times New Roman"/>
                <w:sz w:val="22"/>
              </w:rPr>
              <w:t>л</w:t>
            </w:r>
            <w:r w:rsidRPr="00F85A63">
              <w:rPr>
                <w:rFonts w:cs="Times New Roman"/>
                <w:spacing w:val="1"/>
                <w:sz w:val="22"/>
              </w:rPr>
              <w:t>е</w:t>
            </w:r>
            <w:r w:rsidRPr="00F85A63">
              <w:rPr>
                <w:rFonts w:cs="Times New Roman"/>
                <w:sz w:val="22"/>
              </w:rPr>
              <w:t xml:space="preserve">ния </w:t>
            </w:r>
            <w:r w:rsidRPr="00F85A63">
              <w:rPr>
                <w:rFonts w:cs="Times New Roman"/>
                <w:spacing w:val="1"/>
                <w:sz w:val="22"/>
              </w:rPr>
              <w:t>с</w:t>
            </w:r>
            <w:r w:rsidRPr="00F85A63">
              <w:rPr>
                <w:rFonts w:cs="Times New Roman"/>
                <w:sz w:val="22"/>
              </w:rPr>
              <w:t>порт</w:t>
            </w:r>
            <w:r w:rsidRPr="00F85A63">
              <w:rPr>
                <w:rFonts w:cs="Times New Roman"/>
                <w:spacing w:val="1"/>
                <w:sz w:val="22"/>
              </w:rPr>
              <w:t>и</w:t>
            </w:r>
            <w:r w:rsidRPr="00F85A63">
              <w:rPr>
                <w:rFonts w:cs="Times New Roman"/>
                <w:sz w:val="22"/>
              </w:rPr>
              <w:t>вн</w:t>
            </w:r>
            <w:r w:rsidRPr="00F85A63">
              <w:rPr>
                <w:rFonts w:cs="Times New Roman"/>
                <w:spacing w:val="1"/>
                <w:sz w:val="22"/>
              </w:rPr>
              <w:t>о</w:t>
            </w:r>
            <w:r w:rsidRPr="00F85A63">
              <w:rPr>
                <w:rFonts w:cs="Times New Roman"/>
                <w:sz w:val="22"/>
              </w:rPr>
              <w:t>й базы</w:t>
            </w:r>
            <w:r w:rsidRPr="00F85A63">
              <w:rPr>
                <w:rFonts w:cs="Times New Roman"/>
                <w:spacing w:val="1"/>
                <w:sz w:val="22"/>
              </w:rPr>
              <w:t xml:space="preserve"> М</w:t>
            </w:r>
            <w:r w:rsidRPr="00F85A63">
              <w:rPr>
                <w:rFonts w:cs="Times New Roman"/>
                <w:spacing w:val="-1"/>
                <w:sz w:val="22"/>
              </w:rPr>
              <w:t>О</w:t>
            </w:r>
            <w:r w:rsidR="002E0D10">
              <w:rPr>
                <w:rFonts w:cs="Times New Roman"/>
                <w:spacing w:val="-1"/>
                <w:sz w:val="22"/>
              </w:rPr>
              <w:t>А</w:t>
            </w:r>
            <w:r w:rsidRPr="00F85A63">
              <w:rPr>
                <w:rFonts w:cs="Times New Roman"/>
                <w:sz w:val="22"/>
              </w:rPr>
              <w:t xml:space="preserve">У СОШ </w:t>
            </w:r>
            <w:r w:rsidRPr="00F85A63">
              <w:rPr>
                <w:rFonts w:cs="Times New Roman"/>
                <w:sz w:val="22"/>
              </w:rPr>
              <w:lastRenderedPageBreak/>
              <w:t>№</w:t>
            </w:r>
            <w:r w:rsidR="002E0D10">
              <w:rPr>
                <w:rFonts w:cs="Times New Roman"/>
                <w:sz w:val="22"/>
              </w:rPr>
              <w:t>78</w:t>
            </w:r>
          </w:p>
          <w:p w:rsidR="00CB21CF" w:rsidRPr="00F85A63" w:rsidRDefault="00CB21CF" w:rsidP="003C06BC">
            <w:pPr>
              <w:pStyle w:val="aff"/>
              <w:spacing w:line="240" w:lineRule="auto"/>
              <w:ind w:firstLine="0"/>
              <w:jc w:val="center"/>
              <w:rPr>
                <w:rStyle w:val="Zag11"/>
                <w:rFonts w:ascii="Times New Roman" w:hAnsi="Times New Roman"/>
                <w:sz w:val="22"/>
              </w:rPr>
            </w:pPr>
          </w:p>
        </w:tc>
        <w:tc>
          <w:tcPr>
            <w:tcW w:w="1882" w:type="dxa"/>
          </w:tcPr>
          <w:p w:rsidR="00CB21CF" w:rsidRPr="00F85A63" w:rsidRDefault="00CB21CF" w:rsidP="00CB21CF">
            <w:pPr>
              <w:widowControl w:val="0"/>
              <w:autoSpaceDE w:val="0"/>
              <w:autoSpaceDN w:val="0"/>
              <w:adjustRightInd w:val="0"/>
              <w:ind w:firstLine="0"/>
              <w:rPr>
                <w:rFonts w:cs="Times New Roman"/>
                <w:sz w:val="22"/>
              </w:rPr>
            </w:pPr>
            <w:r w:rsidRPr="00F85A63">
              <w:rPr>
                <w:rFonts w:cs="Times New Roman"/>
                <w:sz w:val="22"/>
              </w:rPr>
              <w:lastRenderedPageBreak/>
              <w:t>Сос</w:t>
            </w:r>
            <w:r w:rsidRPr="00F85A63">
              <w:rPr>
                <w:rFonts w:cs="Times New Roman"/>
                <w:spacing w:val="1"/>
                <w:sz w:val="22"/>
              </w:rPr>
              <w:t>та</w:t>
            </w:r>
            <w:r w:rsidRPr="00F85A63">
              <w:rPr>
                <w:rFonts w:cs="Times New Roman"/>
                <w:sz w:val="22"/>
              </w:rPr>
              <w:t>в</w:t>
            </w:r>
            <w:r w:rsidRPr="00F85A63">
              <w:rPr>
                <w:rFonts w:cs="Times New Roman"/>
                <w:spacing w:val="1"/>
                <w:sz w:val="22"/>
              </w:rPr>
              <w:t>л</w:t>
            </w:r>
            <w:r w:rsidRPr="00F85A63">
              <w:rPr>
                <w:rFonts w:cs="Times New Roman"/>
                <w:spacing w:val="-2"/>
                <w:sz w:val="22"/>
              </w:rPr>
              <w:t>е</w:t>
            </w:r>
            <w:r w:rsidRPr="00F85A63">
              <w:rPr>
                <w:rFonts w:cs="Times New Roman"/>
                <w:sz w:val="22"/>
              </w:rPr>
              <w:t>ние прог</w:t>
            </w:r>
            <w:r w:rsidRPr="00F85A63">
              <w:rPr>
                <w:rFonts w:cs="Times New Roman"/>
                <w:spacing w:val="-1"/>
                <w:sz w:val="22"/>
              </w:rPr>
              <w:t>р</w:t>
            </w:r>
            <w:r w:rsidRPr="00F85A63">
              <w:rPr>
                <w:rFonts w:cs="Times New Roman"/>
                <w:sz w:val="22"/>
              </w:rPr>
              <w:t>ам</w:t>
            </w:r>
            <w:r w:rsidRPr="00F85A63">
              <w:rPr>
                <w:rFonts w:cs="Times New Roman"/>
                <w:spacing w:val="1"/>
                <w:sz w:val="22"/>
              </w:rPr>
              <w:t>м</w:t>
            </w:r>
            <w:r w:rsidRPr="00F85A63">
              <w:rPr>
                <w:rFonts w:cs="Times New Roman"/>
                <w:sz w:val="22"/>
              </w:rPr>
              <w:t xml:space="preserve">ы </w:t>
            </w:r>
            <w:r w:rsidRPr="00F85A63">
              <w:rPr>
                <w:rFonts w:cs="Times New Roman"/>
                <w:spacing w:val="1"/>
                <w:sz w:val="22"/>
              </w:rPr>
              <w:t>н</w:t>
            </w:r>
            <w:r w:rsidRPr="00F85A63">
              <w:rPr>
                <w:rFonts w:cs="Times New Roman"/>
                <w:sz w:val="22"/>
              </w:rPr>
              <w:t>еоб</w:t>
            </w:r>
            <w:r w:rsidRPr="00F85A63">
              <w:rPr>
                <w:rFonts w:cs="Times New Roman"/>
                <w:spacing w:val="-3"/>
                <w:sz w:val="22"/>
              </w:rPr>
              <w:t>х</w:t>
            </w:r>
            <w:r w:rsidRPr="00F85A63">
              <w:rPr>
                <w:rFonts w:cs="Times New Roman"/>
                <w:sz w:val="22"/>
              </w:rPr>
              <w:t>одимого обнов</w:t>
            </w:r>
            <w:r w:rsidRPr="00F85A63">
              <w:rPr>
                <w:rFonts w:cs="Times New Roman"/>
                <w:spacing w:val="1"/>
                <w:sz w:val="22"/>
              </w:rPr>
              <w:t>л</w:t>
            </w:r>
            <w:r w:rsidRPr="00F85A63">
              <w:rPr>
                <w:rFonts w:cs="Times New Roman"/>
                <w:sz w:val="22"/>
              </w:rPr>
              <w:t xml:space="preserve">ения </w:t>
            </w:r>
            <w:r w:rsidRPr="00F85A63">
              <w:rPr>
                <w:rFonts w:cs="Times New Roman"/>
                <w:spacing w:val="1"/>
                <w:sz w:val="22"/>
              </w:rPr>
              <w:t>сп</w:t>
            </w:r>
            <w:r w:rsidRPr="00F85A63">
              <w:rPr>
                <w:rFonts w:cs="Times New Roman"/>
                <w:sz w:val="22"/>
              </w:rPr>
              <w:t>орт</w:t>
            </w:r>
            <w:r w:rsidRPr="00F85A63">
              <w:rPr>
                <w:rFonts w:cs="Times New Roman"/>
                <w:spacing w:val="-2"/>
                <w:sz w:val="22"/>
              </w:rPr>
              <w:t>и</w:t>
            </w:r>
            <w:r w:rsidRPr="00F85A63">
              <w:rPr>
                <w:rFonts w:cs="Times New Roman"/>
                <w:sz w:val="22"/>
              </w:rPr>
              <w:t>вн</w:t>
            </w:r>
            <w:r w:rsidRPr="00F85A63">
              <w:rPr>
                <w:rFonts w:cs="Times New Roman"/>
                <w:spacing w:val="1"/>
                <w:sz w:val="22"/>
              </w:rPr>
              <w:t>о</w:t>
            </w:r>
            <w:r w:rsidRPr="00F85A63">
              <w:rPr>
                <w:rFonts w:cs="Times New Roman"/>
                <w:sz w:val="22"/>
              </w:rPr>
              <w:t>й базы</w:t>
            </w:r>
            <w:r w:rsidRPr="00F85A63">
              <w:rPr>
                <w:rFonts w:cs="Times New Roman"/>
                <w:spacing w:val="1"/>
                <w:sz w:val="22"/>
              </w:rPr>
              <w:t xml:space="preserve"> ш</w:t>
            </w:r>
            <w:r w:rsidRPr="00F85A63">
              <w:rPr>
                <w:rFonts w:cs="Times New Roman"/>
                <w:sz w:val="22"/>
              </w:rPr>
              <w:t>колы до 01.</w:t>
            </w:r>
            <w:r w:rsidRPr="00F85A63">
              <w:rPr>
                <w:rFonts w:cs="Times New Roman"/>
                <w:spacing w:val="1"/>
                <w:sz w:val="22"/>
              </w:rPr>
              <w:t>0</w:t>
            </w:r>
            <w:r w:rsidR="00330EF6">
              <w:rPr>
                <w:rFonts w:cs="Times New Roman"/>
                <w:sz w:val="22"/>
              </w:rPr>
              <w:t>9.2020</w:t>
            </w:r>
            <w:r w:rsidRPr="00F85A63">
              <w:rPr>
                <w:rFonts w:cs="Times New Roman"/>
                <w:sz w:val="22"/>
              </w:rPr>
              <w:t xml:space="preserve">. </w:t>
            </w:r>
            <w:r w:rsidRPr="00F85A63">
              <w:rPr>
                <w:rFonts w:cs="Times New Roman"/>
                <w:spacing w:val="-3"/>
                <w:sz w:val="22"/>
              </w:rPr>
              <w:t>З</w:t>
            </w:r>
            <w:r w:rsidRPr="00F85A63">
              <w:rPr>
                <w:rFonts w:cs="Times New Roman"/>
                <w:spacing w:val="-2"/>
                <w:sz w:val="22"/>
              </w:rPr>
              <w:t>а</w:t>
            </w:r>
            <w:r w:rsidRPr="00F85A63">
              <w:rPr>
                <w:rFonts w:cs="Times New Roman"/>
                <w:spacing w:val="-3"/>
                <w:sz w:val="22"/>
              </w:rPr>
              <w:t>к</w:t>
            </w:r>
            <w:r w:rsidRPr="00F85A63">
              <w:rPr>
                <w:rFonts w:cs="Times New Roman"/>
                <w:spacing w:val="-2"/>
                <w:sz w:val="22"/>
              </w:rPr>
              <w:t>л</w:t>
            </w:r>
            <w:r w:rsidRPr="00F85A63">
              <w:rPr>
                <w:rFonts w:cs="Times New Roman"/>
                <w:spacing w:val="-3"/>
                <w:sz w:val="22"/>
              </w:rPr>
              <w:t>ю</w:t>
            </w:r>
            <w:r w:rsidRPr="00F85A63">
              <w:rPr>
                <w:rFonts w:cs="Times New Roman"/>
                <w:spacing w:val="-1"/>
                <w:sz w:val="22"/>
              </w:rPr>
              <w:t>ч</w:t>
            </w:r>
            <w:r w:rsidRPr="00F85A63">
              <w:rPr>
                <w:rFonts w:cs="Times New Roman"/>
                <w:spacing w:val="-3"/>
                <w:sz w:val="22"/>
              </w:rPr>
              <w:t>е</w:t>
            </w:r>
            <w:r w:rsidRPr="00F85A63">
              <w:rPr>
                <w:rFonts w:cs="Times New Roman"/>
                <w:sz w:val="22"/>
              </w:rPr>
              <w:t>н</w:t>
            </w:r>
            <w:r w:rsidRPr="00F85A63">
              <w:rPr>
                <w:rFonts w:cs="Times New Roman"/>
                <w:spacing w:val="-3"/>
                <w:sz w:val="22"/>
              </w:rPr>
              <w:t>и</w:t>
            </w:r>
            <w:r w:rsidRPr="00F85A63">
              <w:rPr>
                <w:rFonts w:cs="Times New Roman"/>
                <w:sz w:val="22"/>
              </w:rPr>
              <w:t>е</w:t>
            </w:r>
            <w:r w:rsidRPr="00F85A63">
              <w:rPr>
                <w:rFonts w:cs="Times New Roman"/>
                <w:spacing w:val="-3"/>
                <w:sz w:val="22"/>
              </w:rPr>
              <w:t xml:space="preserve"> д</w:t>
            </w:r>
            <w:r w:rsidRPr="00F85A63">
              <w:rPr>
                <w:rFonts w:cs="Times New Roman"/>
                <w:sz w:val="22"/>
              </w:rPr>
              <w:t>о</w:t>
            </w:r>
            <w:r w:rsidRPr="00F85A63">
              <w:rPr>
                <w:rFonts w:cs="Times New Roman"/>
                <w:spacing w:val="-3"/>
                <w:sz w:val="22"/>
              </w:rPr>
              <w:t>г</w:t>
            </w:r>
            <w:r w:rsidRPr="00F85A63">
              <w:rPr>
                <w:rFonts w:cs="Times New Roman"/>
                <w:spacing w:val="-2"/>
                <w:sz w:val="22"/>
              </w:rPr>
              <w:t>о</w:t>
            </w:r>
            <w:r w:rsidRPr="00F85A63">
              <w:rPr>
                <w:rFonts w:cs="Times New Roman"/>
                <w:spacing w:val="-1"/>
                <w:sz w:val="22"/>
              </w:rPr>
              <w:t>в</w:t>
            </w:r>
            <w:r w:rsidRPr="00F85A63">
              <w:rPr>
                <w:rFonts w:cs="Times New Roman"/>
                <w:spacing w:val="-2"/>
                <w:sz w:val="22"/>
              </w:rPr>
              <w:t>о</w:t>
            </w:r>
            <w:r w:rsidRPr="00F85A63">
              <w:rPr>
                <w:rFonts w:cs="Times New Roman"/>
                <w:spacing w:val="-3"/>
                <w:sz w:val="22"/>
              </w:rPr>
              <w:t>р</w:t>
            </w:r>
            <w:r w:rsidRPr="00F85A63">
              <w:rPr>
                <w:rFonts w:cs="Times New Roman"/>
                <w:spacing w:val="-2"/>
                <w:sz w:val="22"/>
              </w:rPr>
              <w:t>о</w:t>
            </w:r>
            <w:r w:rsidRPr="00F85A63">
              <w:rPr>
                <w:rFonts w:cs="Times New Roman"/>
                <w:sz w:val="22"/>
              </w:rPr>
              <w:t>в</w:t>
            </w:r>
            <w:r w:rsidR="002E0D10">
              <w:rPr>
                <w:rFonts w:cs="Times New Roman"/>
                <w:sz w:val="22"/>
              </w:rPr>
              <w:t xml:space="preserve"> </w:t>
            </w:r>
            <w:r w:rsidRPr="00F85A63">
              <w:rPr>
                <w:rFonts w:cs="Times New Roman"/>
                <w:sz w:val="22"/>
              </w:rPr>
              <w:t>с</w:t>
            </w:r>
            <w:r w:rsidRPr="00F85A63">
              <w:rPr>
                <w:rFonts w:cs="Times New Roman"/>
                <w:spacing w:val="-2"/>
                <w:sz w:val="22"/>
              </w:rPr>
              <w:t xml:space="preserve"> о</w:t>
            </w:r>
            <w:r w:rsidRPr="00F85A63">
              <w:rPr>
                <w:rFonts w:cs="Times New Roman"/>
                <w:spacing w:val="-3"/>
                <w:sz w:val="22"/>
              </w:rPr>
              <w:t>рга</w:t>
            </w:r>
            <w:r w:rsidRPr="00F85A63">
              <w:rPr>
                <w:rFonts w:cs="Times New Roman"/>
                <w:spacing w:val="-2"/>
                <w:sz w:val="22"/>
              </w:rPr>
              <w:t>н</w:t>
            </w:r>
            <w:r w:rsidRPr="00F85A63">
              <w:rPr>
                <w:rFonts w:cs="Times New Roman"/>
                <w:spacing w:val="-3"/>
                <w:sz w:val="22"/>
              </w:rPr>
              <w:t>и</w:t>
            </w:r>
            <w:r w:rsidRPr="00F85A63">
              <w:rPr>
                <w:rFonts w:cs="Times New Roman"/>
                <w:spacing w:val="-1"/>
                <w:sz w:val="22"/>
              </w:rPr>
              <w:t>з</w:t>
            </w:r>
            <w:r w:rsidRPr="00F85A63">
              <w:rPr>
                <w:rFonts w:cs="Times New Roman"/>
                <w:spacing w:val="-2"/>
                <w:sz w:val="22"/>
              </w:rPr>
              <w:t>ац</w:t>
            </w:r>
            <w:r w:rsidRPr="00F85A63">
              <w:rPr>
                <w:rFonts w:cs="Times New Roman"/>
                <w:spacing w:val="-3"/>
                <w:sz w:val="22"/>
              </w:rPr>
              <w:t>ия</w:t>
            </w:r>
            <w:r w:rsidRPr="00F85A63">
              <w:rPr>
                <w:rFonts w:cs="Times New Roman"/>
                <w:spacing w:val="-2"/>
                <w:sz w:val="22"/>
              </w:rPr>
              <w:t>м</w:t>
            </w:r>
            <w:r w:rsidRPr="00F85A63">
              <w:rPr>
                <w:rFonts w:cs="Times New Roman"/>
                <w:spacing w:val="-1"/>
                <w:sz w:val="22"/>
              </w:rPr>
              <w:t>и</w:t>
            </w:r>
            <w:r w:rsidRPr="00F85A63">
              <w:rPr>
                <w:rFonts w:cs="Times New Roman"/>
                <w:spacing w:val="-2"/>
                <w:sz w:val="22"/>
              </w:rPr>
              <w:t>-</w:t>
            </w:r>
            <w:r w:rsidRPr="00F85A63">
              <w:rPr>
                <w:rFonts w:cs="Times New Roman"/>
                <w:spacing w:val="-3"/>
                <w:sz w:val="22"/>
              </w:rPr>
              <w:t>п</w:t>
            </w:r>
            <w:r w:rsidRPr="00F85A63">
              <w:rPr>
                <w:rFonts w:cs="Times New Roman"/>
                <w:sz w:val="22"/>
              </w:rPr>
              <w:t>а</w:t>
            </w:r>
            <w:r w:rsidRPr="00F85A63">
              <w:rPr>
                <w:rFonts w:cs="Times New Roman"/>
                <w:spacing w:val="-3"/>
                <w:sz w:val="22"/>
              </w:rPr>
              <w:t>р</w:t>
            </w:r>
            <w:r w:rsidRPr="00F85A63">
              <w:rPr>
                <w:rFonts w:cs="Times New Roman"/>
                <w:spacing w:val="-1"/>
                <w:sz w:val="22"/>
              </w:rPr>
              <w:t>т</w:t>
            </w:r>
            <w:r w:rsidRPr="00F85A63">
              <w:rPr>
                <w:rFonts w:cs="Times New Roman"/>
                <w:spacing w:val="-2"/>
                <w:sz w:val="22"/>
              </w:rPr>
              <w:t>н</w:t>
            </w:r>
            <w:r w:rsidRPr="00F85A63">
              <w:rPr>
                <w:rFonts w:cs="Times New Roman"/>
                <w:spacing w:val="-3"/>
                <w:sz w:val="22"/>
              </w:rPr>
              <w:t>е</w:t>
            </w:r>
            <w:r w:rsidRPr="00F85A63">
              <w:rPr>
                <w:rFonts w:cs="Times New Roman"/>
                <w:spacing w:val="-2"/>
                <w:sz w:val="22"/>
              </w:rPr>
              <w:t>р</w:t>
            </w:r>
            <w:r w:rsidRPr="00F85A63">
              <w:rPr>
                <w:rFonts w:cs="Times New Roman"/>
                <w:spacing w:val="-3"/>
                <w:sz w:val="22"/>
              </w:rPr>
              <w:t>а</w:t>
            </w:r>
            <w:r w:rsidRPr="00F85A63">
              <w:rPr>
                <w:rFonts w:cs="Times New Roman"/>
                <w:spacing w:val="-2"/>
                <w:sz w:val="22"/>
              </w:rPr>
              <w:t>м</w:t>
            </w:r>
            <w:r w:rsidRPr="00F85A63">
              <w:rPr>
                <w:rFonts w:cs="Times New Roman"/>
                <w:sz w:val="22"/>
              </w:rPr>
              <w:t>и с</w:t>
            </w:r>
            <w:r w:rsidRPr="00F85A63">
              <w:rPr>
                <w:rFonts w:cs="Times New Roman"/>
                <w:spacing w:val="-3"/>
                <w:sz w:val="22"/>
              </w:rPr>
              <w:t>01</w:t>
            </w:r>
            <w:r w:rsidRPr="00F85A63">
              <w:rPr>
                <w:rFonts w:cs="Times New Roman"/>
                <w:spacing w:val="-1"/>
                <w:sz w:val="22"/>
              </w:rPr>
              <w:t>.</w:t>
            </w:r>
            <w:r w:rsidRPr="00F85A63">
              <w:rPr>
                <w:rFonts w:cs="Times New Roman"/>
                <w:spacing w:val="-3"/>
                <w:sz w:val="22"/>
              </w:rPr>
              <w:t>0</w:t>
            </w:r>
            <w:r w:rsidRPr="00F85A63">
              <w:rPr>
                <w:rFonts w:cs="Times New Roman"/>
                <w:spacing w:val="-2"/>
                <w:sz w:val="22"/>
              </w:rPr>
              <w:t>9</w:t>
            </w:r>
            <w:r w:rsidRPr="00F85A63">
              <w:rPr>
                <w:rFonts w:cs="Times New Roman"/>
                <w:spacing w:val="-1"/>
                <w:sz w:val="22"/>
              </w:rPr>
              <w:t>.</w:t>
            </w:r>
            <w:r w:rsidRPr="00F85A63">
              <w:rPr>
                <w:rFonts w:cs="Times New Roman"/>
                <w:spacing w:val="-3"/>
                <w:sz w:val="22"/>
              </w:rPr>
              <w:t>20</w:t>
            </w:r>
            <w:r w:rsidR="00330EF6">
              <w:rPr>
                <w:rFonts w:cs="Times New Roman"/>
                <w:spacing w:val="-2"/>
                <w:sz w:val="22"/>
              </w:rPr>
              <w:t>20</w:t>
            </w:r>
            <w:r w:rsidRPr="00F85A63">
              <w:rPr>
                <w:rFonts w:cs="Times New Roman"/>
                <w:sz w:val="22"/>
              </w:rPr>
              <w:t>.</w:t>
            </w:r>
          </w:p>
          <w:p w:rsidR="00CB21CF" w:rsidRPr="00F85A63" w:rsidRDefault="00CB21CF" w:rsidP="003C06BC">
            <w:pPr>
              <w:pStyle w:val="aff"/>
              <w:spacing w:line="240" w:lineRule="auto"/>
              <w:ind w:firstLine="0"/>
              <w:jc w:val="center"/>
              <w:rPr>
                <w:rFonts w:ascii="Times New Roman" w:hAnsi="Times New Roman"/>
                <w:spacing w:val="1"/>
                <w:sz w:val="22"/>
              </w:rPr>
            </w:pPr>
          </w:p>
        </w:tc>
        <w:tc>
          <w:tcPr>
            <w:tcW w:w="1393" w:type="dxa"/>
          </w:tcPr>
          <w:p w:rsidR="00CB21CF" w:rsidRPr="00F85A63" w:rsidRDefault="00CB21CF" w:rsidP="00CB21CF">
            <w:pPr>
              <w:widowControl w:val="0"/>
              <w:autoSpaceDE w:val="0"/>
              <w:autoSpaceDN w:val="0"/>
              <w:adjustRightInd w:val="0"/>
              <w:ind w:firstLine="0"/>
              <w:rPr>
                <w:rFonts w:cs="Times New Roman"/>
                <w:sz w:val="22"/>
              </w:rPr>
            </w:pPr>
            <w:r w:rsidRPr="00F85A63">
              <w:rPr>
                <w:rFonts w:cs="Times New Roman"/>
                <w:sz w:val="22"/>
              </w:rPr>
              <w:t>П</w:t>
            </w:r>
            <w:r w:rsidRPr="00F85A63">
              <w:rPr>
                <w:rFonts w:cs="Times New Roman"/>
                <w:spacing w:val="1"/>
                <w:sz w:val="22"/>
              </w:rPr>
              <w:t>р</w:t>
            </w:r>
            <w:r w:rsidRPr="00F85A63">
              <w:rPr>
                <w:rFonts w:cs="Times New Roman"/>
                <w:spacing w:val="-1"/>
                <w:sz w:val="22"/>
              </w:rPr>
              <w:t>е</w:t>
            </w:r>
            <w:r w:rsidRPr="00F85A63">
              <w:rPr>
                <w:rFonts w:cs="Times New Roman"/>
                <w:sz w:val="22"/>
              </w:rPr>
              <w:t>з</w:t>
            </w:r>
            <w:r w:rsidRPr="00F85A63">
              <w:rPr>
                <w:rFonts w:cs="Times New Roman"/>
                <w:spacing w:val="1"/>
                <w:sz w:val="22"/>
              </w:rPr>
              <w:t>е</w:t>
            </w:r>
            <w:r w:rsidRPr="00F85A63">
              <w:rPr>
                <w:rFonts w:cs="Times New Roman"/>
                <w:sz w:val="22"/>
              </w:rPr>
              <w:t>н</w:t>
            </w:r>
            <w:r w:rsidRPr="00F85A63">
              <w:rPr>
                <w:rFonts w:cs="Times New Roman"/>
                <w:spacing w:val="1"/>
                <w:sz w:val="22"/>
              </w:rPr>
              <w:t>та</w:t>
            </w:r>
            <w:r w:rsidRPr="00F85A63">
              <w:rPr>
                <w:rFonts w:cs="Times New Roman"/>
                <w:sz w:val="22"/>
              </w:rPr>
              <w:t>ц</w:t>
            </w:r>
            <w:r w:rsidRPr="00F85A63">
              <w:rPr>
                <w:rFonts w:cs="Times New Roman"/>
                <w:spacing w:val="-1"/>
                <w:sz w:val="22"/>
              </w:rPr>
              <w:t>и</w:t>
            </w:r>
            <w:r w:rsidRPr="00F85A63">
              <w:rPr>
                <w:rFonts w:cs="Times New Roman"/>
                <w:sz w:val="22"/>
              </w:rPr>
              <w:t>я на</w:t>
            </w:r>
            <w:r w:rsidRPr="00F85A63">
              <w:rPr>
                <w:rFonts w:cs="Times New Roman"/>
                <w:spacing w:val="1"/>
                <w:sz w:val="22"/>
              </w:rPr>
              <w:t xml:space="preserve"> ш</w:t>
            </w:r>
            <w:r w:rsidRPr="00F85A63">
              <w:rPr>
                <w:rFonts w:cs="Times New Roman"/>
                <w:sz w:val="22"/>
              </w:rPr>
              <w:t>кольн</w:t>
            </w:r>
            <w:r w:rsidRPr="00F85A63">
              <w:rPr>
                <w:rFonts w:cs="Times New Roman"/>
                <w:spacing w:val="1"/>
                <w:sz w:val="22"/>
              </w:rPr>
              <w:t>о</w:t>
            </w:r>
            <w:r w:rsidRPr="00F85A63">
              <w:rPr>
                <w:rFonts w:cs="Times New Roman"/>
                <w:sz w:val="22"/>
              </w:rPr>
              <w:t>м родител</w:t>
            </w:r>
            <w:r w:rsidRPr="00F85A63">
              <w:rPr>
                <w:rFonts w:cs="Times New Roman"/>
                <w:spacing w:val="1"/>
                <w:sz w:val="22"/>
              </w:rPr>
              <w:t>ьск</w:t>
            </w:r>
            <w:r w:rsidRPr="00F85A63">
              <w:rPr>
                <w:rFonts w:cs="Times New Roman"/>
                <w:sz w:val="22"/>
              </w:rPr>
              <w:t xml:space="preserve">ом </w:t>
            </w:r>
            <w:r w:rsidRPr="00F85A63">
              <w:rPr>
                <w:rFonts w:cs="Times New Roman"/>
                <w:spacing w:val="1"/>
                <w:sz w:val="22"/>
              </w:rPr>
              <w:t>с</w:t>
            </w:r>
            <w:r w:rsidRPr="00F85A63">
              <w:rPr>
                <w:rFonts w:cs="Times New Roman"/>
                <w:sz w:val="22"/>
              </w:rPr>
              <w:t>обрании н</w:t>
            </w:r>
            <w:r w:rsidRPr="00F85A63">
              <w:rPr>
                <w:rFonts w:cs="Times New Roman"/>
                <w:spacing w:val="1"/>
                <w:sz w:val="22"/>
              </w:rPr>
              <w:t>ов</w:t>
            </w:r>
            <w:r w:rsidRPr="00F85A63">
              <w:rPr>
                <w:rFonts w:cs="Times New Roman"/>
                <w:sz w:val="22"/>
              </w:rPr>
              <w:t>ы</w:t>
            </w:r>
            <w:r w:rsidRPr="00F85A63">
              <w:rPr>
                <w:rFonts w:cs="Times New Roman"/>
                <w:spacing w:val="1"/>
                <w:sz w:val="22"/>
              </w:rPr>
              <w:t>х</w:t>
            </w:r>
            <w:r w:rsidR="002E0D10">
              <w:rPr>
                <w:rFonts w:cs="Times New Roman"/>
                <w:spacing w:val="1"/>
                <w:sz w:val="22"/>
              </w:rPr>
              <w:t xml:space="preserve"> </w:t>
            </w:r>
            <w:r w:rsidRPr="00F85A63">
              <w:rPr>
                <w:rFonts w:cs="Times New Roman"/>
                <w:sz w:val="22"/>
              </w:rPr>
              <w:t>во</w:t>
            </w:r>
            <w:r w:rsidRPr="00F85A63">
              <w:rPr>
                <w:rFonts w:cs="Times New Roman"/>
                <w:spacing w:val="1"/>
                <w:sz w:val="22"/>
              </w:rPr>
              <w:t>з</w:t>
            </w:r>
            <w:r w:rsidRPr="00F85A63">
              <w:rPr>
                <w:rFonts w:cs="Times New Roman"/>
                <w:sz w:val="22"/>
              </w:rPr>
              <w:t>м</w:t>
            </w:r>
            <w:r w:rsidRPr="00F85A63">
              <w:rPr>
                <w:rFonts w:cs="Times New Roman"/>
                <w:spacing w:val="1"/>
                <w:sz w:val="22"/>
              </w:rPr>
              <w:t>ож</w:t>
            </w:r>
            <w:r w:rsidRPr="00F85A63">
              <w:rPr>
                <w:rFonts w:cs="Times New Roman"/>
                <w:sz w:val="22"/>
              </w:rPr>
              <w:t>но</w:t>
            </w:r>
            <w:r w:rsidRPr="00F85A63">
              <w:rPr>
                <w:rFonts w:cs="Times New Roman"/>
                <w:spacing w:val="1"/>
                <w:sz w:val="22"/>
              </w:rPr>
              <w:t>ст</w:t>
            </w:r>
            <w:r w:rsidRPr="00F85A63">
              <w:rPr>
                <w:rFonts w:cs="Times New Roman"/>
                <w:sz w:val="22"/>
              </w:rPr>
              <w:t>ей</w:t>
            </w:r>
            <w:r w:rsidR="002E0D10">
              <w:rPr>
                <w:rFonts w:cs="Times New Roman"/>
                <w:sz w:val="22"/>
              </w:rPr>
              <w:t xml:space="preserve"> </w:t>
            </w:r>
            <w:r w:rsidRPr="00F85A63">
              <w:rPr>
                <w:rFonts w:cs="Times New Roman"/>
                <w:sz w:val="22"/>
              </w:rPr>
              <w:t>в де</w:t>
            </w:r>
            <w:r w:rsidRPr="00F85A63">
              <w:rPr>
                <w:rFonts w:cs="Times New Roman"/>
                <w:spacing w:val="1"/>
                <w:sz w:val="22"/>
              </w:rPr>
              <w:t>ят</w:t>
            </w:r>
            <w:r w:rsidRPr="00F85A63">
              <w:rPr>
                <w:rFonts w:cs="Times New Roman"/>
                <w:sz w:val="22"/>
              </w:rPr>
              <w:t>ельн</w:t>
            </w:r>
            <w:r w:rsidRPr="00F85A63">
              <w:rPr>
                <w:rFonts w:cs="Times New Roman"/>
                <w:spacing w:val="-1"/>
                <w:sz w:val="22"/>
              </w:rPr>
              <w:t>о</w:t>
            </w:r>
            <w:r w:rsidRPr="00F85A63">
              <w:rPr>
                <w:rFonts w:cs="Times New Roman"/>
                <w:sz w:val="22"/>
              </w:rPr>
              <w:t>с</w:t>
            </w:r>
            <w:r w:rsidRPr="00F85A63">
              <w:rPr>
                <w:rFonts w:cs="Times New Roman"/>
                <w:spacing w:val="1"/>
                <w:sz w:val="22"/>
              </w:rPr>
              <w:t>ти</w:t>
            </w:r>
            <w:r w:rsidR="002E0D10">
              <w:rPr>
                <w:rFonts w:cs="Times New Roman"/>
                <w:spacing w:val="1"/>
                <w:sz w:val="22"/>
              </w:rPr>
              <w:t xml:space="preserve"> </w:t>
            </w:r>
            <w:r w:rsidRPr="00F85A63">
              <w:rPr>
                <w:rFonts w:cs="Times New Roman"/>
                <w:spacing w:val="1"/>
                <w:sz w:val="22"/>
              </w:rPr>
              <w:t>ш</w:t>
            </w:r>
            <w:r w:rsidRPr="00F85A63">
              <w:rPr>
                <w:rFonts w:cs="Times New Roman"/>
                <w:sz w:val="22"/>
              </w:rPr>
              <w:t>колы</w:t>
            </w:r>
          </w:p>
          <w:p w:rsidR="00CB21CF" w:rsidRPr="00F85A63" w:rsidRDefault="00CB21CF" w:rsidP="00845EDA">
            <w:pPr>
              <w:widowControl w:val="0"/>
              <w:autoSpaceDE w:val="0"/>
              <w:autoSpaceDN w:val="0"/>
              <w:adjustRightInd w:val="0"/>
              <w:ind w:firstLine="0"/>
              <w:rPr>
                <w:rFonts w:cs="Times New Roman"/>
                <w:sz w:val="22"/>
              </w:rPr>
            </w:pPr>
          </w:p>
        </w:tc>
      </w:tr>
      <w:tr w:rsidR="00CB21CF" w:rsidRPr="00F85A63" w:rsidTr="00782D74">
        <w:tc>
          <w:tcPr>
            <w:tcW w:w="6345" w:type="dxa"/>
            <w:gridSpan w:val="3"/>
          </w:tcPr>
          <w:p w:rsidR="00CB21CF" w:rsidRPr="00F85A63" w:rsidRDefault="00CB21CF" w:rsidP="00CB21CF">
            <w:pPr>
              <w:widowControl w:val="0"/>
              <w:autoSpaceDE w:val="0"/>
              <w:autoSpaceDN w:val="0"/>
              <w:adjustRightInd w:val="0"/>
              <w:ind w:firstLine="0"/>
              <w:rPr>
                <w:rFonts w:cs="Times New Roman"/>
                <w:sz w:val="22"/>
              </w:rPr>
            </w:pPr>
            <w:r w:rsidRPr="00F85A63">
              <w:rPr>
                <w:rFonts w:cs="Times New Roman"/>
                <w:spacing w:val="1"/>
                <w:sz w:val="22"/>
              </w:rPr>
              <w:lastRenderedPageBreak/>
              <w:t>П</w:t>
            </w:r>
            <w:r w:rsidRPr="00F85A63">
              <w:rPr>
                <w:rFonts w:cs="Times New Roman"/>
                <w:sz w:val="22"/>
              </w:rPr>
              <w:t>одгот</w:t>
            </w:r>
            <w:r w:rsidRPr="00F85A63">
              <w:rPr>
                <w:rFonts w:cs="Times New Roman"/>
                <w:spacing w:val="-2"/>
                <w:sz w:val="22"/>
              </w:rPr>
              <w:t>о</w:t>
            </w:r>
            <w:r w:rsidRPr="00F85A63">
              <w:rPr>
                <w:rFonts w:cs="Times New Roman"/>
                <w:sz w:val="22"/>
              </w:rPr>
              <w:t>в</w:t>
            </w:r>
            <w:r w:rsidRPr="00F85A63">
              <w:rPr>
                <w:rFonts w:cs="Times New Roman"/>
                <w:spacing w:val="1"/>
                <w:sz w:val="22"/>
              </w:rPr>
              <w:t>к</w:t>
            </w:r>
            <w:r w:rsidRPr="00F85A63">
              <w:rPr>
                <w:rFonts w:cs="Times New Roman"/>
                <w:sz w:val="22"/>
              </w:rPr>
              <w:t xml:space="preserve">а и </w:t>
            </w:r>
            <w:r w:rsidRPr="00F85A63">
              <w:rPr>
                <w:rFonts w:cs="Times New Roman"/>
                <w:spacing w:val="1"/>
                <w:sz w:val="22"/>
              </w:rPr>
              <w:t>п</w:t>
            </w:r>
            <w:r w:rsidRPr="00F85A63">
              <w:rPr>
                <w:rFonts w:cs="Times New Roman"/>
                <w:sz w:val="22"/>
              </w:rPr>
              <w:t>р</w:t>
            </w:r>
            <w:r w:rsidRPr="00F85A63">
              <w:rPr>
                <w:rFonts w:cs="Times New Roman"/>
                <w:spacing w:val="-1"/>
                <w:sz w:val="22"/>
              </w:rPr>
              <w:t>о</w:t>
            </w:r>
            <w:r w:rsidRPr="00F85A63">
              <w:rPr>
                <w:rFonts w:cs="Times New Roman"/>
                <w:spacing w:val="1"/>
                <w:sz w:val="22"/>
              </w:rPr>
              <w:t>в</w:t>
            </w:r>
            <w:r w:rsidRPr="00F85A63">
              <w:rPr>
                <w:rFonts w:cs="Times New Roman"/>
                <w:sz w:val="22"/>
              </w:rPr>
              <w:t>едение</w:t>
            </w:r>
            <w:r w:rsidR="002E0D10">
              <w:rPr>
                <w:rFonts w:cs="Times New Roman"/>
                <w:sz w:val="22"/>
              </w:rPr>
              <w:t xml:space="preserve"> </w:t>
            </w:r>
            <w:r w:rsidRPr="00F85A63">
              <w:rPr>
                <w:rFonts w:cs="Times New Roman"/>
                <w:sz w:val="22"/>
              </w:rPr>
              <w:t>те</w:t>
            </w:r>
            <w:r w:rsidRPr="00F85A63">
              <w:rPr>
                <w:rFonts w:cs="Times New Roman"/>
                <w:spacing w:val="-2"/>
                <w:sz w:val="22"/>
              </w:rPr>
              <w:t>м</w:t>
            </w:r>
            <w:r w:rsidRPr="00F85A63">
              <w:rPr>
                <w:rFonts w:cs="Times New Roman"/>
                <w:sz w:val="22"/>
              </w:rPr>
              <w:t>ат</w:t>
            </w:r>
            <w:r w:rsidRPr="00F85A63">
              <w:rPr>
                <w:rFonts w:cs="Times New Roman"/>
                <w:spacing w:val="1"/>
                <w:sz w:val="22"/>
              </w:rPr>
              <w:t>и</w:t>
            </w:r>
            <w:r w:rsidRPr="00F85A63">
              <w:rPr>
                <w:rFonts w:cs="Times New Roman"/>
                <w:sz w:val="22"/>
              </w:rPr>
              <w:t>чес</w:t>
            </w:r>
            <w:r w:rsidRPr="00F85A63">
              <w:rPr>
                <w:rFonts w:cs="Times New Roman"/>
                <w:spacing w:val="1"/>
                <w:sz w:val="22"/>
              </w:rPr>
              <w:t>к</w:t>
            </w:r>
            <w:r w:rsidRPr="00F85A63">
              <w:rPr>
                <w:rFonts w:cs="Times New Roman"/>
                <w:sz w:val="22"/>
              </w:rPr>
              <w:t>их родите</w:t>
            </w:r>
            <w:r w:rsidRPr="00F85A63">
              <w:rPr>
                <w:rFonts w:cs="Times New Roman"/>
                <w:spacing w:val="4"/>
                <w:sz w:val="22"/>
              </w:rPr>
              <w:t>л</w:t>
            </w:r>
            <w:r w:rsidRPr="00F85A63">
              <w:rPr>
                <w:rFonts w:cs="Times New Roman"/>
                <w:spacing w:val="1"/>
                <w:sz w:val="22"/>
              </w:rPr>
              <w:t>ьс</w:t>
            </w:r>
            <w:r w:rsidRPr="00F85A63">
              <w:rPr>
                <w:rFonts w:cs="Times New Roman"/>
                <w:sz w:val="22"/>
              </w:rPr>
              <w:t xml:space="preserve">ких </w:t>
            </w:r>
            <w:r w:rsidRPr="00F85A63">
              <w:rPr>
                <w:rFonts w:cs="Times New Roman"/>
                <w:spacing w:val="2"/>
                <w:sz w:val="22"/>
              </w:rPr>
              <w:t>с</w:t>
            </w:r>
            <w:r w:rsidRPr="00F85A63">
              <w:rPr>
                <w:rFonts w:cs="Times New Roman"/>
                <w:sz w:val="22"/>
              </w:rPr>
              <w:t>обран</w:t>
            </w:r>
            <w:r w:rsidRPr="00F85A63">
              <w:rPr>
                <w:rFonts w:cs="Times New Roman"/>
                <w:spacing w:val="-1"/>
                <w:sz w:val="22"/>
              </w:rPr>
              <w:t>и</w:t>
            </w:r>
            <w:r w:rsidRPr="00F85A63">
              <w:rPr>
                <w:rFonts w:cs="Times New Roman"/>
                <w:sz w:val="22"/>
              </w:rPr>
              <w:t xml:space="preserve">й, направленных на </w:t>
            </w:r>
            <w:r w:rsidRPr="00F85A63">
              <w:rPr>
                <w:rStyle w:val="Zag11"/>
                <w:rFonts w:cs="Times New Roman"/>
                <w:sz w:val="22"/>
              </w:rPr>
              <w:t>формирование здорового и безопасного образа жизни, экологической культуры обучающихся</w:t>
            </w:r>
          </w:p>
          <w:p w:rsidR="00CB21CF" w:rsidRPr="00F85A63" w:rsidRDefault="00CB21CF" w:rsidP="003C06BC">
            <w:pPr>
              <w:pStyle w:val="aff"/>
              <w:spacing w:line="240" w:lineRule="auto"/>
              <w:ind w:firstLine="0"/>
              <w:jc w:val="center"/>
              <w:rPr>
                <w:rStyle w:val="Zag11"/>
                <w:rFonts w:ascii="Times New Roman" w:hAnsi="Times New Roman"/>
                <w:sz w:val="22"/>
              </w:rPr>
            </w:pPr>
          </w:p>
        </w:tc>
        <w:tc>
          <w:tcPr>
            <w:tcW w:w="942" w:type="dxa"/>
          </w:tcPr>
          <w:p w:rsidR="00CB21CF" w:rsidRPr="00F85A63" w:rsidRDefault="00CB21CF" w:rsidP="003C06BC">
            <w:pPr>
              <w:pStyle w:val="aff"/>
              <w:spacing w:line="240" w:lineRule="auto"/>
              <w:ind w:firstLine="0"/>
              <w:jc w:val="center"/>
              <w:rPr>
                <w:rStyle w:val="Zag11"/>
                <w:rFonts w:ascii="Times New Roman" w:hAnsi="Times New Roman"/>
                <w:sz w:val="22"/>
              </w:rPr>
            </w:pPr>
            <w:r w:rsidRPr="00F85A63">
              <w:rPr>
                <w:rFonts w:ascii="Times New Roman" w:hAnsi="Times New Roman"/>
                <w:spacing w:val="1"/>
                <w:sz w:val="22"/>
              </w:rPr>
              <w:t>Творческий отчёт волонтёрского клуба «Богатырь»</w:t>
            </w:r>
          </w:p>
        </w:tc>
        <w:tc>
          <w:tcPr>
            <w:tcW w:w="1882" w:type="dxa"/>
          </w:tcPr>
          <w:p w:rsidR="00CB21CF" w:rsidRPr="00F85A63" w:rsidRDefault="00CB21CF" w:rsidP="003C06BC">
            <w:pPr>
              <w:pStyle w:val="aff"/>
              <w:spacing w:line="240" w:lineRule="auto"/>
              <w:ind w:firstLine="0"/>
              <w:jc w:val="center"/>
              <w:rPr>
                <w:rFonts w:ascii="Times New Roman" w:hAnsi="Times New Roman"/>
                <w:spacing w:val="1"/>
                <w:sz w:val="22"/>
              </w:rPr>
            </w:pPr>
            <w:r w:rsidRPr="00F85A63">
              <w:rPr>
                <w:rFonts w:ascii="Times New Roman" w:hAnsi="Times New Roman"/>
                <w:sz w:val="22"/>
              </w:rPr>
              <w:t>2 раза в год</w:t>
            </w:r>
          </w:p>
        </w:tc>
        <w:tc>
          <w:tcPr>
            <w:tcW w:w="1393" w:type="dxa"/>
          </w:tcPr>
          <w:p w:rsidR="00CB21CF" w:rsidRPr="00F85A63" w:rsidRDefault="00CB21CF" w:rsidP="00845EDA">
            <w:pPr>
              <w:widowControl w:val="0"/>
              <w:autoSpaceDE w:val="0"/>
              <w:autoSpaceDN w:val="0"/>
              <w:adjustRightInd w:val="0"/>
              <w:ind w:firstLine="0"/>
              <w:rPr>
                <w:rFonts w:cs="Times New Roman"/>
                <w:sz w:val="22"/>
              </w:rPr>
            </w:pPr>
            <w:r w:rsidRPr="00F85A63">
              <w:rPr>
                <w:rFonts w:cs="Times New Roman"/>
                <w:spacing w:val="1"/>
                <w:sz w:val="22"/>
              </w:rPr>
              <w:t>Видеоотчёт на школьном сайте</w:t>
            </w:r>
          </w:p>
        </w:tc>
      </w:tr>
    </w:tbl>
    <w:p w:rsidR="003C06BC" w:rsidRPr="00F85A63" w:rsidRDefault="003C06BC" w:rsidP="003C06BC">
      <w:pPr>
        <w:pStyle w:val="aff"/>
        <w:spacing w:line="240" w:lineRule="auto"/>
        <w:ind w:firstLine="454"/>
        <w:jc w:val="center"/>
        <w:rPr>
          <w:rStyle w:val="Zag11"/>
          <w:rFonts w:ascii="Times New Roman" w:eastAsia="Calibri" w:hAnsi="Times New Roman"/>
          <w:b/>
          <w:sz w:val="28"/>
          <w:szCs w:val="28"/>
        </w:rPr>
      </w:pPr>
    </w:p>
    <w:p w:rsidR="003C06BC" w:rsidRPr="00F85A63" w:rsidRDefault="003C06BC" w:rsidP="003C06BC">
      <w:pPr>
        <w:pStyle w:val="aff"/>
        <w:spacing w:line="240" w:lineRule="auto"/>
        <w:ind w:firstLine="709"/>
        <w:rPr>
          <w:rStyle w:val="Zag11"/>
          <w:rFonts w:ascii="Times New Roman" w:eastAsia="Calibri" w:hAnsi="Times New Roman"/>
          <w:color w:val="auto"/>
          <w:sz w:val="28"/>
          <w:szCs w:val="28"/>
        </w:rPr>
      </w:pPr>
      <w:r w:rsidRPr="00F85A63">
        <w:rPr>
          <w:rStyle w:val="Zag11"/>
          <w:rFonts w:ascii="Times New Roman" w:eastAsia="Calibri" w:hAnsi="Times New Roman"/>
          <w:b/>
          <w:iCs/>
          <w:color w:val="auto"/>
          <w:spacing w:val="-4"/>
          <w:sz w:val="28"/>
          <w:szCs w:val="28"/>
        </w:rPr>
        <w:t>Четвёртый этап</w:t>
      </w:r>
      <w:r w:rsidRPr="00F85A63">
        <w:rPr>
          <w:rStyle w:val="Zag11"/>
          <w:rFonts w:ascii="Times New Roman" w:eastAsia="Calibri" w:hAnsi="Times New Roman"/>
          <w:color w:val="auto"/>
          <w:spacing w:val="-4"/>
          <w:sz w:val="28"/>
          <w:szCs w:val="28"/>
        </w:rPr>
        <w:t xml:space="preserve"> — оценка результативности и эффективности  программы</w:t>
      </w:r>
      <w:proofErr w:type="gramStart"/>
      <w:r w:rsidRPr="00F85A63">
        <w:rPr>
          <w:rStyle w:val="Zag11"/>
          <w:rFonts w:ascii="Times New Roman" w:eastAsia="Calibri" w:hAnsi="Times New Roman"/>
          <w:color w:val="auto"/>
          <w:sz w:val="28"/>
          <w:szCs w:val="28"/>
        </w:rPr>
        <w:t>«Ф</w:t>
      </w:r>
      <w:proofErr w:type="gramEnd"/>
      <w:r w:rsidRPr="00F85A63">
        <w:rPr>
          <w:rStyle w:val="Zag11"/>
          <w:rFonts w:ascii="Times New Roman" w:eastAsia="Calibri" w:hAnsi="Times New Roman"/>
          <w:color w:val="auto"/>
          <w:sz w:val="28"/>
          <w:szCs w:val="28"/>
        </w:rPr>
        <w:t xml:space="preserve">ормирование экологической культуры, здорового и </w:t>
      </w:r>
      <w:r w:rsidRPr="00F85A63">
        <w:rPr>
          <w:rStyle w:val="Zag11"/>
          <w:rFonts w:ascii="Times New Roman" w:eastAsia="Calibri" w:hAnsi="Times New Roman"/>
          <w:color w:val="auto"/>
          <w:spacing w:val="-3"/>
          <w:sz w:val="28"/>
          <w:szCs w:val="28"/>
        </w:rPr>
        <w:t>безопасного образа жизни</w:t>
      </w:r>
      <w:r w:rsidR="002E0D10">
        <w:rPr>
          <w:rStyle w:val="Zag11"/>
          <w:rFonts w:ascii="Times New Roman" w:eastAsia="Calibri" w:hAnsi="Times New Roman"/>
          <w:bCs/>
          <w:iCs/>
          <w:color w:val="auto"/>
          <w:sz w:val="28"/>
          <w:szCs w:val="28"/>
        </w:rPr>
        <w:t xml:space="preserve"> МОА</w:t>
      </w:r>
      <w:r w:rsidRPr="00F85A63">
        <w:rPr>
          <w:rStyle w:val="Zag11"/>
          <w:rFonts w:ascii="Times New Roman" w:eastAsia="Calibri" w:hAnsi="Times New Roman"/>
          <w:bCs/>
          <w:iCs/>
          <w:color w:val="auto"/>
          <w:sz w:val="28"/>
          <w:szCs w:val="28"/>
        </w:rPr>
        <w:t>У СОШ №</w:t>
      </w:r>
      <w:r w:rsidR="002E0D10">
        <w:rPr>
          <w:rStyle w:val="Zag11"/>
          <w:rFonts w:ascii="Times New Roman" w:eastAsia="Calibri" w:hAnsi="Times New Roman"/>
          <w:bCs/>
          <w:iCs/>
          <w:color w:val="auto"/>
          <w:sz w:val="28"/>
          <w:szCs w:val="28"/>
        </w:rPr>
        <w:t>78</w:t>
      </w:r>
    </w:p>
    <w:p w:rsidR="003C06BC" w:rsidRPr="00F85A63" w:rsidRDefault="003C06BC" w:rsidP="003C06BC">
      <w:pPr>
        <w:pStyle w:val="aff"/>
        <w:spacing w:line="240" w:lineRule="auto"/>
        <w:ind w:firstLine="709"/>
        <w:rPr>
          <w:rStyle w:val="Zag11"/>
          <w:rFonts w:ascii="Times New Roman" w:eastAsia="Calibri" w:hAnsi="Times New Roman"/>
          <w:color w:val="auto"/>
          <w:spacing w:val="-3"/>
          <w:sz w:val="24"/>
          <w:szCs w:val="24"/>
        </w:rPr>
      </w:pPr>
      <w:r w:rsidRPr="00F85A63">
        <w:rPr>
          <w:rStyle w:val="Zag11"/>
          <w:rFonts w:ascii="Times New Roman" w:eastAsia="Calibri" w:hAnsi="Times New Roman"/>
          <w:b/>
          <w:bCs/>
          <w:iCs/>
          <w:color w:val="auto"/>
          <w:spacing w:val="2"/>
          <w:sz w:val="24"/>
          <w:szCs w:val="24"/>
        </w:rPr>
        <w:t xml:space="preserve">Критерии и показатели эффективности деятельности </w:t>
      </w:r>
      <w:r w:rsidR="002E0D10">
        <w:rPr>
          <w:rStyle w:val="Zag11"/>
          <w:rFonts w:ascii="Times New Roman" w:eastAsia="Calibri" w:hAnsi="Times New Roman"/>
          <w:b/>
          <w:color w:val="auto"/>
          <w:spacing w:val="-3"/>
          <w:sz w:val="24"/>
          <w:szCs w:val="24"/>
        </w:rPr>
        <w:t>МОА</w:t>
      </w:r>
      <w:r w:rsidRPr="00F85A63">
        <w:rPr>
          <w:rStyle w:val="Zag11"/>
          <w:rFonts w:ascii="Times New Roman" w:eastAsia="Calibri" w:hAnsi="Times New Roman"/>
          <w:b/>
          <w:color w:val="auto"/>
          <w:spacing w:val="-3"/>
          <w:sz w:val="24"/>
          <w:szCs w:val="24"/>
        </w:rPr>
        <w:t>У СОШ №</w:t>
      </w:r>
      <w:r w:rsidR="002E0D10">
        <w:rPr>
          <w:rStyle w:val="Zag11"/>
          <w:rFonts w:ascii="Times New Roman" w:eastAsia="Calibri" w:hAnsi="Times New Roman"/>
          <w:b/>
          <w:color w:val="auto"/>
          <w:spacing w:val="-3"/>
          <w:sz w:val="24"/>
          <w:szCs w:val="24"/>
        </w:rPr>
        <w:t>78</w:t>
      </w:r>
    </w:p>
    <w:p w:rsidR="003C06BC" w:rsidRPr="00F85A63" w:rsidRDefault="003C06BC" w:rsidP="003C06BC">
      <w:pPr>
        <w:jc w:val="both"/>
        <w:rPr>
          <w:rFonts w:cs="Times New Roman"/>
        </w:rPr>
      </w:pPr>
      <w:r w:rsidRPr="00F85A63">
        <w:rPr>
          <w:rFonts w:cs="Times New Roman"/>
        </w:rPr>
        <w:t xml:space="preserve">Эффективность деятельности </w:t>
      </w:r>
      <w:r w:rsidR="002E0D10">
        <w:rPr>
          <w:rStyle w:val="Zag11"/>
          <w:rFonts w:cs="Times New Roman"/>
          <w:spacing w:val="-3"/>
        </w:rPr>
        <w:t>МОА</w:t>
      </w:r>
      <w:r w:rsidRPr="00F85A63">
        <w:rPr>
          <w:rStyle w:val="Zag11"/>
          <w:rFonts w:cs="Times New Roman"/>
          <w:spacing w:val="-3"/>
        </w:rPr>
        <w:t>У СОШ №</w:t>
      </w:r>
      <w:r w:rsidR="002E0D10">
        <w:rPr>
          <w:rStyle w:val="Zag11"/>
          <w:rFonts w:cs="Times New Roman"/>
          <w:spacing w:val="-3"/>
        </w:rPr>
        <w:t xml:space="preserve">78 </w:t>
      </w:r>
      <w:r w:rsidRPr="00F85A63">
        <w:rPr>
          <w:rFonts w:cs="Times New Roman"/>
        </w:rPr>
        <w:t>в части формирования здорового и безопасного образа жизни, экологической культуры обучающихся оценивается с помощью системы диагностических исследований.</w:t>
      </w:r>
    </w:p>
    <w:p w:rsidR="003C06BC" w:rsidRPr="00F85A63" w:rsidRDefault="003C06BC" w:rsidP="003C06BC">
      <w:pPr>
        <w:jc w:val="both"/>
        <w:rPr>
          <w:rFonts w:cs="Times New Roman"/>
        </w:rPr>
      </w:pPr>
      <w:r w:rsidRPr="00F85A63">
        <w:rPr>
          <w:rFonts w:cs="Times New Roman"/>
        </w:rPr>
        <w:t>В качестве основных показателей и объектов исследова</w:t>
      </w:r>
      <w:r w:rsidR="002E0D10">
        <w:rPr>
          <w:rFonts w:cs="Times New Roman"/>
        </w:rPr>
        <w:t>ния эффективности реализации МОА</w:t>
      </w:r>
      <w:r w:rsidRPr="00F85A63">
        <w:rPr>
          <w:rFonts w:cs="Times New Roman"/>
        </w:rPr>
        <w:t>У СОШ №</w:t>
      </w:r>
      <w:r w:rsidR="002E0D10">
        <w:rPr>
          <w:rFonts w:cs="Times New Roman"/>
        </w:rPr>
        <w:t>78</w:t>
      </w:r>
      <w:r w:rsidRPr="00F85A63">
        <w:rPr>
          <w:rFonts w:cs="Times New Roman"/>
        </w:rPr>
        <w:t xml:space="preserve"> деятельности по формированию экологической культуры, культуры здорового и безопасного образа жизни  могут выступать следующие:</w:t>
      </w:r>
    </w:p>
    <w:p w:rsidR="003C06BC" w:rsidRPr="00F85A63" w:rsidRDefault="003C06BC" w:rsidP="003C06BC">
      <w:pPr>
        <w:jc w:val="both"/>
        <w:rPr>
          <w:rFonts w:cs="Times New Roman"/>
        </w:rPr>
      </w:pPr>
      <w:r w:rsidRPr="00F85A63">
        <w:rPr>
          <w:rFonts w:cs="Times New Roman"/>
          <w:b/>
        </w:rPr>
        <w:t>Показатель 1.</w:t>
      </w:r>
      <w:r w:rsidRPr="00F85A63">
        <w:rPr>
          <w:rFonts w:cs="Times New Roman"/>
        </w:rPr>
        <w:t xml:space="preserve"> Мониторинг факторов риска (</w:t>
      </w:r>
      <w:proofErr w:type="gramStart"/>
      <w:r w:rsidRPr="00F85A63">
        <w:rPr>
          <w:rFonts w:cs="Times New Roman"/>
        </w:rPr>
        <w:t>контроль за</w:t>
      </w:r>
      <w:proofErr w:type="gramEnd"/>
      <w:r w:rsidRPr="00F85A63">
        <w:rPr>
          <w:rFonts w:cs="Times New Roman"/>
        </w:rPr>
        <w:t xml:space="preserve"> динамикой факторов, обусловленных образом жизни, среди учащихся для принятия корректировочных решений).</w:t>
      </w:r>
    </w:p>
    <w:p w:rsidR="003C06BC" w:rsidRPr="00F85A63" w:rsidRDefault="003C06BC" w:rsidP="003C06BC">
      <w:pPr>
        <w:jc w:val="both"/>
        <w:rPr>
          <w:rFonts w:cs="Times New Roman"/>
        </w:rPr>
      </w:pPr>
      <w:r w:rsidRPr="00F85A63">
        <w:rPr>
          <w:rFonts w:cs="Times New Roman"/>
          <w:b/>
        </w:rPr>
        <w:t>Показатель 2.</w:t>
      </w:r>
      <w:r w:rsidRPr="00F85A63">
        <w:rPr>
          <w:rFonts w:cs="Times New Roman"/>
        </w:rPr>
        <w:t xml:space="preserve"> Социально-педагогическая среда, общая психологическая атмосфера и нравств</w:t>
      </w:r>
      <w:r w:rsidR="002E0D10">
        <w:rPr>
          <w:rFonts w:cs="Times New Roman"/>
        </w:rPr>
        <w:t>енный уклад школьной жизни в МОА</w:t>
      </w:r>
      <w:r w:rsidRPr="00F85A63">
        <w:rPr>
          <w:rFonts w:cs="Times New Roman"/>
        </w:rPr>
        <w:t>У СОШ №</w:t>
      </w:r>
      <w:r w:rsidR="002E0D10">
        <w:rPr>
          <w:rFonts w:cs="Times New Roman"/>
        </w:rPr>
        <w:t>78</w:t>
      </w:r>
      <w:r w:rsidRPr="00F85A63">
        <w:rPr>
          <w:rFonts w:cs="Times New Roman"/>
        </w:rPr>
        <w:t xml:space="preserve">. </w:t>
      </w:r>
    </w:p>
    <w:p w:rsidR="003C06BC" w:rsidRPr="00F85A63" w:rsidRDefault="003C06BC" w:rsidP="003C06BC">
      <w:pPr>
        <w:jc w:val="both"/>
        <w:rPr>
          <w:rFonts w:cs="Times New Roman"/>
        </w:rPr>
      </w:pPr>
      <w:r w:rsidRPr="00F85A63">
        <w:rPr>
          <w:rFonts w:cs="Times New Roman"/>
          <w:b/>
        </w:rPr>
        <w:t>Показатель 3.</w:t>
      </w:r>
      <w:r w:rsidRPr="00F85A63">
        <w:rPr>
          <w:rFonts w:cs="Times New Roman"/>
        </w:rPr>
        <w:t xml:space="preserve"> Особенности детско-родительских отношений и степень включённости родителей (законных представителей) в </w:t>
      </w:r>
      <w:r w:rsidR="002E0D10">
        <w:rPr>
          <w:rFonts w:cs="Times New Roman"/>
        </w:rPr>
        <w:t>образовательную деятельность МОА</w:t>
      </w:r>
      <w:r w:rsidRPr="00F85A63">
        <w:rPr>
          <w:rFonts w:cs="Times New Roman"/>
        </w:rPr>
        <w:t>У СОШ №</w:t>
      </w:r>
      <w:r w:rsidR="002E0D10">
        <w:rPr>
          <w:rFonts w:cs="Times New Roman"/>
        </w:rPr>
        <w:t>78</w:t>
      </w:r>
      <w:r w:rsidRPr="00F85A63">
        <w:rPr>
          <w:rFonts w:cs="Times New Roman"/>
        </w:rPr>
        <w:t>.</w:t>
      </w:r>
    </w:p>
    <w:p w:rsidR="003C06BC" w:rsidRPr="00F85A63" w:rsidRDefault="003C06BC" w:rsidP="003C06BC">
      <w:pPr>
        <w:jc w:val="both"/>
        <w:rPr>
          <w:rFonts w:cs="Times New Roman"/>
        </w:rPr>
      </w:pPr>
      <w:r w:rsidRPr="00F85A63">
        <w:rPr>
          <w:rFonts w:cs="Times New Roman"/>
          <w:b/>
        </w:rPr>
        <w:t>Показатель 4.</w:t>
      </w:r>
      <w:r w:rsidRPr="00F85A63">
        <w:rPr>
          <w:rFonts w:cs="Times New Roman"/>
        </w:rPr>
        <w:t xml:space="preserve"> Физическое, психологическое и социальное здоровье </w:t>
      </w:r>
      <w:proofErr w:type="gramStart"/>
      <w:r w:rsidRPr="00F85A63">
        <w:rPr>
          <w:rFonts w:cs="Times New Roman"/>
        </w:rPr>
        <w:t>обучающихся</w:t>
      </w:r>
      <w:proofErr w:type="gramEnd"/>
      <w:r w:rsidRPr="00F85A63">
        <w:rPr>
          <w:rFonts w:cs="Times New Roman"/>
        </w:rPr>
        <w:t>.</w:t>
      </w:r>
    </w:p>
    <w:p w:rsidR="003C06BC" w:rsidRPr="00F85A63" w:rsidRDefault="003C06BC" w:rsidP="003C06BC">
      <w:pPr>
        <w:jc w:val="both"/>
        <w:rPr>
          <w:rFonts w:cs="Times New Roman"/>
        </w:rPr>
      </w:pPr>
      <w:r w:rsidRPr="00F85A63">
        <w:rPr>
          <w:rFonts w:cs="Times New Roman"/>
          <w:b/>
        </w:rPr>
        <w:t>Показатель 5.</w:t>
      </w:r>
      <w:r w:rsidRPr="00F85A63">
        <w:rPr>
          <w:rFonts w:cs="Times New Roman"/>
        </w:rPr>
        <w:t xml:space="preserve"> Кадровые, материально-технические, психолого-педагогические, информационно-методически</w:t>
      </w:r>
      <w:r w:rsidR="002E0D10">
        <w:rPr>
          <w:rFonts w:cs="Times New Roman"/>
        </w:rPr>
        <w:t>е условия реализации ООП НОО МОА</w:t>
      </w:r>
      <w:r w:rsidRPr="00F85A63">
        <w:rPr>
          <w:rFonts w:cs="Times New Roman"/>
        </w:rPr>
        <w:t>У СОШ №</w:t>
      </w:r>
      <w:r w:rsidR="002E0D10">
        <w:rPr>
          <w:rFonts w:cs="Times New Roman"/>
        </w:rPr>
        <w:t>78</w:t>
      </w:r>
      <w:r w:rsidRPr="00F85A63">
        <w:rPr>
          <w:rFonts w:cs="Times New Roman"/>
        </w:rPr>
        <w:t>.</w:t>
      </w:r>
    </w:p>
    <w:p w:rsidR="003C06BC" w:rsidRPr="00F85A63" w:rsidRDefault="003C06BC" w:rsidP="003C06BC">
      <w:pPr>
        <w:jc w:val="both"/>
        <w:rPr>
          <w:rFonts w:cs="Times New Roman"/>
        </w:rPr>
      </w:pPr>
      <w:r w:rsidRPr="00F85A63">
        <w:rPr>
          <w:rFonts w:cs="Times New Roman"/>
        </w:rPr>
        <w:t xml:space="preserve">Для оценки показателей могут быть использованы различные методики (таблица 1). </w:t>
      </w:r>
    </w:p>
    <w:p w:rsidR="003C06BC" w:rsidRPr="00F85A63" w:rsidRDefault="003C06BC" w:rsidP="003C06BC">
      <w:pPr>
        <w:jc w:val="both"/>
        <w:rPr>
          <w:rFonts w:cs="Times New Roman"/>
        </w:rPr>
      </w:pPr>
      <w:r w:rsidRPr="00F85A63">
        <w:rPr>
          <w:rFonts w:cs="Times New Roman"/>
        </w:rPr>
        <w:t xml:space="preserve">Следует помнить, что в соответствии со статьей 15 ФЗ «Об образовании в Российской Федерации» образовательное учреждение самостоятельно в выборе системы оценок, форм, порядка и периодичности промежуточной аттестации обучающихся. Индивидуальные достижения </w:t>
      </w:r>
      <w:proofErr w:type="gramStart"/>
      <w:r w:rsidRPr="00F85A63">
        <w:rPr>
          <w:rFonts w:cs="Times New Roman"/>
        </w:rPr>
        <w:t>обучающихся</w:t>
      </w:r>
      <w:proofErr w:type="gramEnd"/>
      <w:r w:rsidRPr="00F85A63">
        <w:rPr>
          <w:rFonts w:cs="Times New Roman"/>
        </w:rPr>
        <w:t xml:space="preserve"> (ценностные ориентации, индивидуальные личностные характеристики) не подлежат итоговой оценке.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 (ФГОС ООО, пункт 12). </w:t>
      </w:r>
    </w:p>
    <w:p w:rsidR="003C06BC" w:rsidRPr="00F85A63" w:rsidRDefault="003C06BC" w:rsidP="003C06BC">
      <w:pPr>
        <w:rPr>
          <w:rFonts w:cs="Times New Roman"/>
          <w:b/>
        </w:rPr>
      </w:pPr>
      <w:r w:rsidRPr="00F85A63">
        <w:rPr>
          <w:rFonts w:cs="Times New Roman"/>
          <w:b/>
        </w:rPr>
        <w:t>Таблица 1</w:t>
      </w:r>
    </w:p>
    <w:p w:rsidR="003C06BC" w:rsidRPr="00F85A63" w:rsidRDefault="003C06BC" w:rsidP="003C06BC">
      <w:pPr>
        <w:rPr>
          <w:rFonts w:cs="Times New Roman"/>
          <w:b/>
        </w:rPr>
      </w:pPr>
      <w:r w:rsidRPr="00F85A63">
        <w:rPr>
          <w:rFonts w:cs="Times New Roman"/>
          <w:b/>
        </w:rPr>
        <w:lastRenderedPageBreak/>
        <w:t>Показатели, индикаторы, инструменты оценки и критери</w:t>
      </w:r>
      <w:r w:rsidR="002E0D10">
        <w:rPr>
          <w:rFonts w:cs="Times New Roman"/>
          <w:b/>
        </w:rPr>
        <w:t>и эффективности деятельности МОА</w:t>
      </w:r>
      <w:r w:rsidRPr="00F85A63">
        <w:rPr>
          <w:rFonts w:cs="Times New Roman"/>
          <w:b/>
        </w:rPr>
        <w:t>У СОШ №</w:t>
      </w:r>
      <w:r w:rsidR="002E0D10">
        <w:rPr>
          <w:rFonts w:cs="Times New Roman"/>
          <w:b/>
        </w:rPr>
        <w:t>78</w:t>
      </w:r>
      <w:r w:rsidRPr="00F85A63">
        <w:rPr>
          <w:rFonts w:cs="Times New Roman"/>
          <w:b/>
        </w:rPr>
        <w:t xml:space="preserve"> в части формирования здорового и безопасного образа жизни, экологической культуры </w:t>
      </w:r>
      <w:proofErr w:type="gramStart"/>
      <w:r w:rsidRPr="00F85A63">
        <w:rPr>
          <w:rFonts w:cs="Times New Roman"/>
          <w:b/>
        </w:rPr>
        <w:t>обучающихся</w:t>
      </w:r>
      <w:proofErr w:type="gramEnd"/>
      <w:r w:rsidRPr="00F85A63">
        <w:rPr>
          <w:rFonts w:cs="Times New Roman"/>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8"/>
        <w:gridCol w:w="5404"/>
      </w:tblGrid>
      <w:tr w:rsidR="003C06BC" w:rsidRPr="00F85A63" w:rsidTr="00845EDA">
        <w:tc>
          <w:tcPr>
            <w:tcW w:w="5000" w:type="pct"/>
            <w:gridSpan w:val="2"/>
            <w:shd w:val="clear" w:color="auto" w:fill="auto"/>
          </w:tcPr>
          <w:p w:rsidR="003C06BC" w:rsidRPr="00F85A63" w:rsidRDefault="003C06BC" w:rsidP="00845EDA">
            <w:pPr>
              <w:ind w:firstLine="0"/>
              <w:rPr>
                <w:rFonts w:cs="Times New Roman"/>
                <w:sz w:val="22"/>
              </w:rPr>
            </w:pPr>
            <w:r w:rsidRPr="00F85A63">
              <w:rPr>
                <w:rFonts w:cs="Times New Roman"/>
                <w:b/>
                <w:sz w:val="22"/>
              </w:rPr>
              <w:t xml:space="preserve">Показатель 1. </w:t>
            </w:r>
            <w:r w:rsidRPr="00F85A63">
              <w:rPr>
                <w:rFonts w:cs="Times New Roman"/>
                <w:sz w:val="22"/>
              </w:rPr>
              <w:t>Мониторинг факторов риска (</w:t>
            </w:r>
            <w:proofErr w:type="gramStart"/>
            <w:r w:rsidRPr="00F85A63">
              <w:rPr>
                <w:rFonts w:cs="Times New Roman"/>
                <w:sz w:val="22"/>
              </w:rPr>
              <w:t>контроль за</w:t>
            </w:r>
            <w:proofErr w:type="gramEnd"/>
            <w:r w:rsidRPr="00F85A63">
              <w:rPr>
                <w:rFonts w:cs="Times New Roman"/>
                <w:sz w:val="22"/>
              </w:rPr>
              <w:t xml:space="preserve"> динамикой факторов, обусловленных образом жизни, среди учащихся для принятия корректировочных решений)</w:t>
            </w:r>
          </w:p>
        </w:tc>
      </w:tr>
      <w:tr w:rsidR="003C06BC" w:rsidRPr="00F85A63" w:rsidTr="00845EDA">
        <w:tc>
          <w:tcPr>
            <w:tcW w:w="2442" w:type="pct"/>
            <w:shd w:val="clear" w:color="auto" w:fill="auto"/>
          </w:tcPr>
          <w:p w:rsidR="003C06BC" w:rsidRPr="00F85A63" w:rsidRDefault="003C06BC" w:rsidP="00845EDA">
            <w:pPr>
              <w:ind w:firstLine="0"/>
              <w:rPr>
                <w:rFonts w:cs="Times New Roman"/>
                <w:b/>
                <w:sz w:val="22"/>
              </w:rPr>
            </w:pPr>
            <w:r w:rsidRPr="00F85A63">
              <w:rPr>
                <w:rFonts w:cs="Times New Roman"/>
                <w:b/>
                <w:sz w:val="22"/>
              </w:rPr>
              <w:t>Индикаторы и инструменты оценки</w:t>
            </w:r>
          </w:p>
        </w:tc>
        <w:tc>
          <w:tcPr>
            <w:tcW w:w="2558" w:type="pct"/>
            <w:shd w:val="clear" w:color="auto" w:fill="auto"/>
          </w:tcPr>
          <w:p w:rsidR="003C06BC" w:rsidRPr="00F85A63" w:rsidRDefault="003C06BC" w:rsidP="00845EDA">
            <w:pPr>
              <w:ind w:firstLine="0"/>
              <w:rPr>
                <w:rFonts w:cs="Times New Roman"/>
                <w:b/>
                <w:sz w:val="22"/>
              </w:rPr>
            </w:pPr>
            <w:r w:rsidRPr="00F85A63">
              <w:rPr>
                <w:rFonts w:cs="Times New Roman"/>
                <w:b/>
                <w:sz w:val="22"/>
              </w:rPr>
              <w:t>Критерии эффективности</w:t>
            </w:r>
          </w:p>
        </w:tc>
      </w:tr>
      <w:tr w:rsidR="003C06BC" w:rsidRPr="00F85A63" w:rsidTr="00845EDA">
        <w:tc>
          <w:tcPr>
            <w:tcW w:w="2442" w:type="pct"/>
            <w:shd w:val="clear" w:color="auto" w:fill="auto"/>
          </w:tcPr>
          <w:p w:rsidR="003C06BC" w:rsidRPr="00F85A63" w:rsidRDefault="003C06BC" w:rsidP="00845EDA">
            <w:pPr>
              <w:ind w:firstLine="0"/>
              <w:rPr>
                <w:rFonts w:cs="Times New Roman"/>
                <w:sz w:val="22"/>
              </w:rPr>
            </w:pPr>
            <w:r w:rsidRPr="00F85A63">
              <w:rPr>
                <w:rFonts w:cs="Times New Roman"/>
                <w:sz w:val="22"/>
              </w:rPr>
              <w:t xml:space="preserve">Показатели </w:t>
            </w:r>
            <w:r w:rsidRPr="00F85A63">
              <w:rPr>
                <w:rFonts w:cs="Times New Roman"/>
                <w:b/>
                <w:sz w:val="22"/>
              </w:rPr>
              <w:t>информированности</w:t>
            </w:r>
            <w:r w:rsidRPr="00F85A63">
              <w:rPr>
                <w:rFonts w:cs="Times New Roman"/>
                <w:sz w:val="22"/>
              </w:rPr>
              <w:t xml:space="preserve"> в отношении факторов риска</w:t>
            </w:r>
            <w:r w:rsidR="00330EF6">
              <w:rPr>
                <w:rFonts w:cs="Times New Roman"/>
                <w:sz w:val="22"/>
              </w:rPr>
              <w:t xml:space="preserve"> </w:t>
            </w:r>
            <w:r w:rsidRPr="00F85A63">
              <w:rPr>
                <w:rFonts w:cs="Times New Roman"/>
                <w:sz w:val="22"/>
              </w:rPr>
              <w:t xml:space="preserve">школьников  определяют по результатам анонимного анкетного опроса  учащихся по «Анкете для младшего школьника»  (приложение №9). </w:t>
            </w:r>
          </w:p>
          <w:p w:rsidR="003C06BC" w:rsidRPr="00F85A63" w:rsidRDefault="003C06BC" w:rsidP="00845EDA">
            <w:pPr>
              <w:ind w:firstLine="0"/>
              <w:rPr>
                <w:rFonts w:cs="Times New Roman"/>
                <w:sz w:val="22"/>
              </w:rPr>
            </w:pPr>
            <w:r w:rsidRPr="00F85A63">
              <w:rPr>
                <w:rFonts w:cs="Times New Roman"/>
                <w:sz w:val="22"/>
              </w:rPr>
              <w:t xml:space="preserve"> Анкетный опрос проводится среди учащихся в конце каждого учебного года (в апреле-мае)</w:t>
            </w:r>
          </w:p>
        </w:tc>
        <w:tc>
          <w:tcPr>
            <w:tcW w:w="2558" w:type="pct"/>
            <w:shd w:val="clear" w:color="auto" w:fill="auto"/>
          </w:tcPr>
          <w:p w:rsidR="003C06BC" w:rsidRPr="00F85A63" w:rsidRDefault="003C06BC" w:rsidP="00845EDA">
            <w:pPr>
              <w:ind w:firstLine="0"/>
              <w:rPr>
                <w:rFonts w:cs="Times New Roman"/>
                <w:b/>
                <w:sz w:val="22"/>
              </w:rPr>
            </w:pPr>
            <w:r w:rsidRPr="00F85A63">
              <w:rPr>
                <w:rFonts w:cs="Times New Roman"/>
                <w:sz w:val="22"/>
              </w:rPr>
              <w:t>Учитываются варианты ответов «1» на вопросы 1а, 1б, 1в, 1г, 8, 9, 13-18, 24-26. Каждый вариант ответа «1» оценивается в 1 балл. Чем выше балл, тем лучше информированность школьника. Максимальное число баллов – 15 (100%).</w:t>
            </w:r>
          </w:p>
        </w:tc>
      </w:tr>
      <w:tr w:rsidR="003C06BC" w:rsidRPr="00F85A63" w:rsidTr="00845EDA">
        <w:tc>
          <w:tcPr>
            <w:tcW w:w="2442" w:type="pct"/>
            <w:shd w:val="clear" w:color="auto" w:fill="auto"/>
          </w:tcPr>
          <w:p w:rsidR="003C06BC" w:rsidRPr="00F85A63" w:rsidRDefault="003C06BC" w:rsidP="00845EDA">
            <w:pPr>
              <w:ind w:firstLine="0"/>
              <w:rPr>
                <w:rFonts w:cs="Times New Roman"/>
                <w:sz w:val="22"/>
              </w:rPr>
            </w:pPr>
            <w:r w:rsidRPr="00F85A63">
              <w:rPr>
                <w:rFonts w:cs="Times New Roman"/>
                <w:sz w:val="22"/>
              </w:rPr>
              <w:t xml:space="preserve">Определение  степени информированности. Полученные показатели заносят в «Протокол показателей информированности учащихся в отношении факторов риска» (таблица 4.11). </w:t>
            </w:r>
          </w:p>
          <w:p w:rsidR="003C06BC" w:rsidRPr="00F85A63" w:rsidRDefault="003C06BC" w:rsidP="00845EDA">
            <w:pPr>
              <w:ind w:firstLine="0"/>
              <w:rPr>
                <w:rFonts w:cs="Times New Roman"/>
                <w:sz w:val="22"/>
              </w:rPr>
            </w:pPr>
          </w:p>
        </w:tc>
        <w:tc>
          <w:tcPr>
            <w:tcW w:w="2558" w:type="pct"/>
            <w:shd w:val="clear" w:color="auto" w:fill="auto"/>
          </w:tcPr>
          <w:p w:rsidR="003C06BC" w:rsidRPr="00F85A63" w:rsidRDefault="003C06BC" w:rsidP="00845EDA">
            <w:pPr>
              <w:ind w:firstLine="0"/>
              <w:rPr>
                <w:rFonts w:cs="Times New Roman"/>
                <w:sz w:val="22"/>
              </w:rPr>
            </w:pPr>
            <w:r w:rsidRPr="00F85A63">
              <w:rPr>
                <w:rFonts w:cs="Times New Roman"/>
                <w:sz w:val="22"/>
              </w:rPr>
              <w:t>-Для оценки информированности класса определяется средний балл.  Для этого во всех анкетах подсчитывается число  ответов «1» , на соответствующие вопросы, затеем,  делят это число  на количество детей, заполнивших анкету.</w:t>
            </w:r>
          </w:p>
          <w:p w:rsidR="003C06BC" w:rsidRPr="00F85A63" w:rsidRDefault="003C06BC" w:rsidP="00845EDA">
            <w:pPr>
              <w:ind w:firstLine="0"/>
              <w:rPr>
                <w:rFonts w:cs="Times New Roman"/>
                <w:sz w:val="22"/>
              </w:rPr>
            </w:pPr>
            <w:r w:rsidRPr="00F85A63">
              <w:rPr>
                <w:rFonts w:cs="Times New Roman"/>
                <w:sz w:val="22"/>
              </w:rPr>
              <w:t xml:space="preserve">-Для определения  степени информированности средний балл умножают на 100 и делят на 15. Полученные показатели заносят в «Протокол показателей информированности учащихся в отношении факторов риска» (таблица 4.11). </w:t>
            </w:r>
          </w:p>
        </w:tc>
      </w:tr>
      <w:tr w:rsidR="003C06BC" w:rsidRPr="00F85A63" w:rsidTr="00845EDA">
        <w:tc>
          <w:tcPr>
            <w:tcW w:w="2442" w:type="pct"/>
            <w:shd w:val="clear" w:color="auto" w:fill="auto"/>
          </w:tcPr>
          <w:p w:rsidR="003C06BC" w:rsidRPr="00F85A63" w:rsidRDefault="003C06BC" w:rsidP="00845EDA">
            <w:pPr>
              <w:ind w:firstLine="0"/>
              <w:rPr>
                <w:rFonts w:cs="Times New Roman"/>
                <w:sz w:val="22"/>
              </w:rPr>
            </w:pPr>
            <w:r w:rsidRPr="00F85A63">
              <w:rPr>
                <w:rFonts w:cs="Times New Roman"/>
                <w:sz w:val="22"/>
              </w:rPr>
              <w:t xml:space="preserve">Оценка динамики показателя информированности школьников в отношении факторов риска в процессе обучения сравнивают показатели, полученные в текущем учебном году и предыдущем. </w:t>
            </w:r>
          </w:p>
        </w:tc>
        <w:tc>
          <w:tcPr>
            <w:tcW w:w="2558" w:type="pct"/>
            <w:shd w:val="clear" w:color="auto" w:fill="auto"/>
          </w:tcPr>
          <w:p w:rsidR="003C06BC" w:rsidRPr="00F85A63" w:rsidRDefault="003C06BC" w:rsidP="00845EDA">
            <w:pPr>
              <w:ind w:firstLine="0"/>
              <w:rPr>
                <w:rFonts w:cs="Times New Roman"/>
                <w:sz w:val="22"/>
              </w:rPr>
            </w:pPr>
            <w:r w:rsidRPr="00F85A63">
              <w:rPr>
                <w:rFonts w:cs="Times New Roman"/>
                <w:sz w:val="22"/>
              </w:rPr>
              <w:t>Для оценки динамики показателя информированности школьников в отношении факторов риска в процессе обучения сравнивают показатели, полученные в текущем учебном году и предыдущем. Увеличение среднего балла, а так же степени</w:t>
            </w:r>
            <w:proofErr w:type="gramStart"/>
            <w:r w:rsidRPr="00F85A63">
              <w:rPr>
                <w:rFonts w:cs="Times New Roman"/>
                <w:sz w:val="22"/>
              </w:rPr>
              <w:t xml:space="preserve"> (%) </w:t>
            </w:r>
            <w:proofErr w:type="gramEnd"/>
            <w:r w:rsidRPr="00F85A63">
              <w:rPr>
                <w:rFonts w:cs="Times New Roman"/>
                <w:sz w:val="22"/>
              </w:rPr>
              <w:t>свидетельствует о повышении информированности школьников.</w:t>
            </w:r>
          </w:p>
        </w:tc>
      </w:tr>
      <w:tr w:rsidR="003C06BC" w:rsidRPr="00F85A63" w:rsidTr="00845EDA">
        <w:trPr>
          <w:trHeight w:val="1392"/>
        </w:trPr>
        <w:tc>
          <w:tcPr>
            <w:tcW w:w="2442" w:type="pct"/>
            <w:shd w:val="clear" w:color="auto" w:fill="auto"/>
          </w:tcPr>
          <w:p w:rsidR="003C06BC" w:rsidRPr="00F85A63" w:rsidRDefault="003C06BC" w:rsidP="00845EDA">
            <w:pPr>
              <w:ind w:firstLine="0"/>
              <w:rPr>
                <w:rFonts w:cs="Times New Roman"/>
                <w:b/>
                <w:sz w:val="22"/>
              </w:rPr>
            </w:pPr>
            <w:r w:rsidRPr="00F85A63">
              <w:rPr>
                <w:rFonts w:cs="Times New Roman"/>
                <w:sz w:val="22"/>
              </w:rPr>
              <w:t xml:space="preserve">Показатели </w:t>
            </w:r>
            <w:r w:rsidRPr="00F85A63">
              <w:rPr>
                <w:rFonts w:cs="Times New Roman"/>
                <w:b/>
                <w:sz w:val="22"/>
              </w:rPr>
              <w:t>сформированности</w:t>
            </w:r>
            <w:r w:rsidRPr="00F85A63">
              <w:rPr>
                <w:rFonts w:cs="Times New Roman"/>
                <w:sz w:val="22"/>
              </w:rPr>
              <w:t xml:space="preserve"> у младших школьников установок на здоровый образ жизни определяют по результатам анонимного анкетного опроса  учащихся по «Анкете для младшего школьника» (приложение 9). </w:t>
            </w:r>
          </w:p>
        </w:tc>
        <w:tc>
          <w:tcPr>
            <w:tcW w:w="2558" w:type="pct"/>
            <w:shd w:val="clear" w:color="auto" w:fill="auto"/>
          </w:tcPr>
          <w:p w:rsidR="003C06BC" w:rsidRPr="00F85A63" w:rsidRDefault="003C06BC" w:rsidP="00845EDA">
            <w:pPr>
              <w:ind w:firstLine="0"/>
              <w:rPr>
                <w:rFonts w:cs="Times New Roman"/>
                <w:sz w:val="22"/>
              </w:rPr>
            </w:pPr>
            <w:r w:rsidRPr="00F85A63">
              <w:rPr>
                <w:rFonts w:cs="Times New Roman"/>
                <w:sz w:val="22"/>
              </w:rPr>
              <w:t>Учитываются варианты ответов «1» на вопросы 2, 4-7, 11, 12, 19-23. Каждый вариант ответа «1» оценивается в 1 балл. Чем выше балл, тем лучше установки школьника на здоровый образ жизни. Максимальное число баллов – 12 (100%).</w:t>
            </w:r>
          </w:p>
        </w:tc>
      </w:tr>
      <w:tr w:rsidR="003C06BC" w:rsidRPr="00F85A63" w:rsidTr="00845EDA">
        <w:tc>
          <w:tcPr>
            <w:tcW w:w="2442" w:type="pct"/>
            <w:shd w:val="clear" w:color="auto" w:fill="auto"/>
          </w:tcPr>
          <w:p w:rsidR="003C06BC" w:rsidRPr="00F85A63" w:rsidRDefault="003C06BC" w:rsidP="00845EDA">
            <w:pPr>
              <w:ind w:firstLine="0"/>
              <w:rPr>
                <w:rFonts w:cs="Times New Roman"/>
                <w:sz w:val="22"/>
              </w:rPr>
            </w:pPr>
            <w:r w:rsidRPr="00F85A63">
              <w:rPr>
                <w:rFonts w:cs="Times New Roman"/>
                <w:sz w:val="22"/>
              </w:rPr>
              <w:t xml:space="preserve">Определение степени </w:t>
            </w:r>
            <w:r w:rsidRPr="00F85A63">
              <w:rPr>
                <w:rFonts w:cs="Times New Roman"/>
                <w:b/>
                <w:sz w:val="22"/>
              </w:rPr>
              <w:t>сформированности</w:t>
            </w:r>
            <w:r w:rsidRPr="00F85A63">
              <w:rPr>
                <w:rFonts w:cs="Times New Roman"/>
                <w:sz w:val="22"/>
              </w:rPr>
              <w:t xml:space="preserve"> у школьников установок  на здоровый образ жизни Полученные показатели заносят в «Протокол показателей сформированности у младших школьников установок на здоровый образ жизни» (таблица 4.12.).</w:t>
            </w:r>
          </w:p>
        </w:tc>
        <w:tc>
          <w:tcPr>
            <w:tcW w:w="2558" w:type="pct"/>
            <w:shd w:val="clear" w:color="auto" w:fill="auto"/>
          </w:tcPr>
          <w:p w:rsidR="003C06BC" w:rsidRPr="00F85A63" w:rsidRDefault="003C06BC" w:rsidP="00845EDA">
            <w:pPr>
              <w:ind w:firstLine="0"/>
              <w:rPr>
                <w:rFonts w:cs="Times New Roman"/>
                <w:sz w:val="22"/>
              </w:rPr>
            </w:pPr>
            <w:r w:rsidRPr="00F85A63">
              <w:rPr>
                <w:rFonts w:cs="Times New Roman"/>
                <w:sz w:val="22"/>
              </w:rPr>
              <w:t xml:space="preserve">-Для оценки этого показателя в  каждом классе определяется средний балл.  Для этого во всех анкетах подсчитывается число  ответов «1» , на соответствующие вопросы, затем, делят это число на количество детей, заполнивших анкету. </w:t>
            </w:r>
          </w:p>
          <w:p w:rsidR="003C06BC" w:rsidRPr="00F85A63" w:rsidRDefault="003C06BC" w:rsidP="00845EDA">
            <w:pPr>
              <w:ind w:firstLine="0"/>
              <w:rPr>
                <w:rFonts w:cs="Times New Roman"/>
                <w:sz w:val="22"/>
              </w:rPr>
            </w:pPr>
            <w:r w:rsidRPr="00F85A63">
              <w:rPr>
                <w:rFonts w:cs="Times New Roman"/>
                <w:sz w:val="22"/>
              </w:rPr>
              <w:t xml:space="preserve">-Для определения  степени сформированности у школьников установок  на здоровый образ жизни средний балл умножают на 100 и делят на 12. </w:t>
            </w:r>
          </w:p>
          <w:p w:rsidR="003C06BC" w:rsidRPr="00F85A63" w:rsidRDefault="003C06BC" w:rsidP="00845EDA">
            <w:pPr>
              <w:ind w:firstLine="0"/>
              <w:rPr>
                <w:rFonts w:cs="Times New Roman"/>
                <w:sz w:val="22"/>
              </w:rPr>
            </w:pPr>
          </w:p>
        </w:tc>
      </w:tr>
      <w:tr w:rsidR="003C06BC" w:rsidRPr="00F85A63" w:rsidTr="00845EDA">
        <w:tc>
          <w:tcPr>
            <w:tcW w:w="2442" w:type="pct"/>
            <w:shd w:val="clear" w:color="auto" w:fill="auto"/>
          </w:tcPr>
          <w:p w:rsidR="003C06BC" w:rsidRPr="00F85A63" w:rsidRDefault="003C06BC" w:rsidP="00845EDA">
            <w:pPr>
              <w:ind w:firstLine="0"/>
              <w:rPr>
                <w:rFonts w:cs="Times New Roman"/>
                <w:sz w:val="22"/>
              </w:rPr>
            </w:pPr>
            <w:r w:rsidRPr="00F85A63">
              <w:rPr>
                <w:rFonts w:cs="Times New Roman"/>
                <w:sz w:val="22"/>
              </w:rPr>
              <w:t xml:space="preserve">Оценка динамики </w:t>
            </w:r>
            <w:r w:rsidRPr="00F85A63">
              <w:rPr>
                <w:rFonts w:cs="Times New Roman"/>
                <w:b/>
                <w:sz w:val="22"/>
              </w:rPr>
              <w:t>сформированности</w:t>
            </w:r>
            <w:r w:rsidRPr="00F85A63">
              <w:rPr>
                <w:rFonts w:cs="Times New Roman"/>
                <w:sz w:val="22"/>
              </w:rPr>
              <w:t xml:space="preserve"> у школьников установок  на здоровый образ жизни</w:t>
            </w:r>
          </w:p>
        </w:tc>
        <w:tc>
          <w:tcPr>
            <w:tcW w:w="2558" w:type="pct"/>
            <w:shd w:val="clear" w:color="auto" w:fill="auto"/>
          </w:tcPr>
          <w:p w:rsidR="003C06BC" w:rsidRPr="00F85A63" w:rsidRDefault="003C06BC" w:rsidP="00845EDA">
            <w:pPr>
              <w:ind w:firstLine="0"/>
              <w:rPr>
                <w:rFonts w:cs="Times New Roman"/>
                <w:sz w:val="22"/>
              </w:rPr>
            </w:pPr>
            <w:r w:rsidRPr="00F85A63">
              <w:rPr>
                <w:rFonts w:cs="Times New Roman"/>
                <w:sz w:val="22"/>
              </w:rPr>
              <w:t>Для оценки динамики этого показателя в процессе обучения  сравнивают данные, полученные в текущем учебном году и предыдущем.   Увеличение среднего балла, а так же степени</w:t>
            </w:r>
            <w:proofErr w:type="gramStart"/>
            <w:r w:rsidRPr="00F85A63">
              <w:rPr>
                <w:rFonts w:cs="Times New Roman"/>
                <w:sz w:val="22"/>
              </w:rPr>
              <w:t xml:space="preserve"> (%)</w:t>
            </w:r>
            <w:proofErr w:type="gramEnd"/>
            <w:r w:rsidRPr="00F85A63">
              <w:rPr>
                <w:rFonts w:cs="Times New Roman"/>
                <w:sz w:val="22"/>
              </w:rPr>
              <w:t>свидетельствует о положительной динамики формирования установок  на здоровый образ жизни  школьников.</w:t>
            </w:r>
          </w:p>
        </w:tc>
      </w:tr>
      <w:tr w:rsidR="003C06BC" w:rsidRPr="00F85A63" w:rsidTr="00845EDA">
        <w:tc>
          <w:tcPr>
            <w:tcW w:w="5000" w:type="pct"/>
            <w:gridSpan w:val="2"/>
            <w:shd w:val="clear" w:color="auto" w:fill="auto"/>
          </w:tcPr>
          <w:p w:rsidR="003C06BC" w:rsidRPr="00F85A63" w:rsidRDefault="003C06BC" w:rsidP="002E0D10">
            <w:pPr>
              <w:pStyle w:val="a5"/>
              <w:tabs>
                <w:tab w:val="left" w:pos="360"/>
              </w:tabs>
              <w:ind w:left="0"/>
              <w:rPr>
                <w:rFonts w:ascii="Times New Roman" w:hAnsi="Times New Roman" w:cs="Times New Roman"/>
                <w:sz w:val="22"/>
              </w:rPr>
            </w:pPr>
            <w:r w:rsidRPr="00F85A63">
              <w:rPr>
                <w:rFonts w:ascii="Times New Roman" w:hAnsi="Times New Roman" w:cs="Times New Roman"/>
                <w:b/>
                <w:sz w:val="22"/>
              </w:rPr>
              <w:t>Показатель 2. Социально-педагогическая среда, общая психологическая атмосфера и нравств</w:t>
            </w:r>
            <w:r w:rsidR="002E0D10">
              <w:rPr>
                <w:rFonts w:ascii="Times New Roman" w:hAnsi="Times New Roman" w:cs="Times New Roman"/>
                <w:b/>
                <w:sz w:val="22"/>
              </w:rPr>
              <w:t>енный уклад школьной жизни в МОА</w:t>
            </w:r>
            <w:r w:rsidRPr="00F85A63">
              <w:rPr>
                <w:rFonts w:ascii="Times New Roman" w:hAnsi="Times New Roman" w:cs="Times New Roman"/>
                <w:b/>
                <w:sz w:val="22"/>
              </w:rPr>
              <w:t>У СОШ №</w:t>
            </w:r>
            <w:r w:rsidR="002E0D10">
              <w:rPr>
                <w:rFonts w:ascii="Times New Roman" w:hAnsi="Times New Roman" w:cs="Times New Roman"/>
                <w:b/>
                <w:sz w:val="22"/>
              </w:rPr>
              <w:t>78</w:t>
            </w:r>
            <w:r w:rsidRPr="00F85A63">
              <w:rPr>
                <w:rFonts w:ascii="Times New Roman" w:hAnsi="Times New Roman" w:cs="Times New Roman"/>
                <w:b/>
                <w:sz w:val="22"/>
              </w:rPr>
              <w:t>.</w:t>
            </w:r>
          </w:p>
        </w:tc>
      </w:tr>
      <w:tr w:rsidR="003C06BC" w:rsidRPr="00F85A63" w:rsidTr="00845EDA">
        <w:tc>
          <w:tcPr>
            <w:tcW w:w="2442" w:type="pct"/>
            <w:shd w:val="clear" w:color="auto" w:fill="auto"/>
          </w:tcPr>
          <w:p w:rsidR="003C06BC" w:rsidRPr="00F85A63" w:rsidRDefault="003C06BC" w:rsidP="00845EDA">
            <w:pPr>
              <w:ind w:firstLine="0"/>
              <w:rPr>
                <w:rFonts w:cs="Times New Roman"/>
                <w:b/>
                <w:sz w:val="22"/>
              </w:rPr>
            </w:pPr>
            <w:r w:rsidRPr="00F85A63">
              <w:rPr>
                <w:rFonts w:cs="Times New Roman"/>
                <w:b/>
                <w:sz w:val="22"/>
              </w:rPr>
              <w:t>Индикаторы и инструменты оценки</w:t>
            </w:r>
          </w:p>
        </w:tc>
        <w:tc>
          <w:tcPr>
            <w:tcW w:w="2558" w:type="pct"/>
            <w:shd w:val="clear" w:color="auto" w:fill="auto"/>
          </w:tcPr>
          <w:p w:rsidR="003C06BC" w:rsidRPr="00F85A63" w:rsidRDefault="003C06BC" w:rsidP="00845EDA">
            <w:pPr>
              <w:ind w:firstLine="0"/>
              <w:rPr>
                <w:rFonts w:cs="Times New Roman"/>
                <w:b/>
                <w:sz w:val="22"/>
              </w:rPr>
            </w:pPr>
            <w:r w:rsidRPr="00F85A63">
              <w:rPr>
                <w:rFonts w:cs="Times New Roman"/>
                <w:b/>
                <w:sz w:val="22"/>
              </w:rPr>
              <w:t>Критерии эффективности</w:t>
            </w:r>
          </w:p>
        </w:tc>
      </w:tr>
      <w:tr w:rsidR="003C06BC" w:rsidRPr="00F85A63" w:rsidTr="00845EDA">
        <w:tc>
          <w:tcPr>
            <w:tcW w:w="2442"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 xml:space="preserve">Психологическое консультирование </w:t>
            </w:r>
            <w:proofErr w:type="gramStart"/>
            <w:r w:rsidRPr="00F85A63">
              <w:rPr>
                <w:rFonts w:ascii="Times New Roman" w:hAnsi="Times New Roman" w:cs="Times New Roman"/>
                <w:sz w:val="22"/>
              </w:rPr>
              <w:t>обучающихся</w:t>
            </w:r>
            <w:proofErr w:type="gramEnd"/>
          </w:p>
        </w:tc>
        <w:tc>
          <w:tcPr>
            <w:tcW w:w="2558"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Организация психолого-педагогического сопровождения образовательной деятельности, наличие индивидуальных консультаций</w:t>
            </w:r>
          </w:p>
        </w:tc>
      </w:tr>
      <w:tr w:rsidR="003C06BC" w:rsidRPr="00F85A63" w:rsidTr="00845EDA">
        <w:tc>
          <w:tcPr>
            <w:tcW w:w="2442" w:type="pct"/>
            <w:shd w:val="clear" w:color="auto" w:fill="auto"/>
          </w:tcPr>
          <w:p w:rsidR="003C06BC" w:rsidRPr="00F85A63" w:rsidRDefault="003C06BC" w:rsidP="00845EDA">
            <w:pPr>
              <w:pStyle w:val="affe"/>
              <w:ind w:firstLine="0"/>
              <w:jc w:val="left"/>
              <w:rPr>
                <w:rFonts w:cs="Times New Roman"/>
                <w:b/>
                <w:sz w:val="22"/>
                <w:szCs w:val="22"/>
              </w:rPr>
            </w:pPr>
            <w:r w:rsidRPr="00F85A63">
              <w:rPr>
                <w:rFonts w:cs="Times New Roman"/>
                <w:sz w:val="22"/>
                <w:szCs w:val="22"/>
              </w:rPr>
              <w:lastRenderedPageBreak/>
              <w:t>Наличие портфолио по разделу формирование культуры здорового образа жизни</w:t>
            </w:r>
          </w:p>
        </w:tc>
        <w:tc>
          <w:tcPr>
            <w:tcW w:w="2558"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У всех обучающихся по начальной школе</w:t>
            </w:r>
          </w:p>
        </w:tc>
      </w:tr>
      <w:tr w:rsidR="003C06BC" w:rsidRPr="00F85A63" w:rsidTr="00845EDA">
        <w:trPr>
          <w:trHeight w:val="344"/>
        </w:trPr>
        <w:tc>
          <w:tcPr>
            <w:tcW w:w="5000" w:type="pct"/>
            <w:gridSpan w:val="2"/>
            <w:shd w:val="clear" w:color="auto" w:fill="auto"/>
          </w:tcPr>
          <w:p w:rsidR="003C06BC" w:rsidRPr="00F85A63" w:rsidRDefault="003C06BC" w:rsidP="00845EDA">
            <w:pPr>
              <w:pStyle w:val="dash041e005f0431005f044b005f0447005f043d005f044b005f0439"/>
              <w:rPr>
                <w:sz w:val="22"/>
                <w:szCs w:val="22"/>
              </w:rPr>
            </w:pPr>
            <w:r w:rsidRPr="00F85A63">
              <w:rPr>
                <w:b/>
                <w:sz w:val="22"/>
                <w:szCs w:val="22"/>
              </w:rPr>
              <w:t>Показатель 3. Особенности детско-родительских отношений и степень включённости родителей (законных представителей) в образовательную деятельность.</w:t>
            </w:r>
          </w:p>
        </w:tc>
      </w:tr>
      <w:tr w:rsidR="003C06BC" w:rsidRPr="00F85A63" w:rsidTr="00845EDA">
        <w:tc>
          <w:tcPr>
            <w:tcW w:w="2442" w:type="pct"/>
            <w:shd w:val="clear" w:color="auto" w:fill="auto"/>
          </w:tcPr>
          <w:p w:rsidR="003C06BC" w:rsidRPr="00F85A63" w:rsidRDefault="003C06BC" w:rsidP="00845EDA">
            <w:pPr>
              <w:ind w:firstLine="0"/>
              <w:rPr>
                <w:rFonts w:cs="Times New Roman"/>
                <w:b/>
                <w:sz w:val="22"/>
              </w:rPr>
            </w:pPr>
            <w:r w:rsidRPr="00F85A63">
              <w:rPr>
                <w:rFonts w:cs="Times New Roman"/>
                <w:b/>
                <w:sz w:val="22"/>
              </w:rPr>
              <w:t>Индикаторы и инструменты оценки</w:t>
            </w:r>
          </w:p>
        </w:tc>
        <w:tc>
          <w:tcPr>
            <w:tcW w:w="2558" w:type="pct"/>
            <w:shd w:val="clear" w:color="auto" w:fill="auto"/>
          </w:tcPr>
          <w:p w:rsidR="003C06BC" w:rsidRPr="00F85A63" w:rsidRDefault="003C06BC" w:rsidP="00845EDA">
            <w:pPr>
              <w:ind w:firstLine="0"/>
              <w:rPr>
                <w:rFonts w:cs="Times New Roman"/>
                <w:b/>
                <w:sz w:val="22"/>
              </w:rPr>
            </w:pPr>
            <w:r w:rsidRPr="00F85A63">
              <w:rPr>
                <w:rFonts w:cs="Times New Roman"/>
                <w:b/>
                <w:sz w:val="22"/>
              </w:rPr>
              <w:t>Критерии эффективности</w:t>
            </w:r>
          </w:p>
        </w:tc>
      </w:tr>
      <w:tr w:rsidR="003C06BC" w:rsidRPr="00F85A63" w:rsidTr="00845EDA">
        <w:tc>
          <w:tcPr>
            <w:tcW w:w="2442"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 xml:space="preserve">Включённость родителей (законных представителей) в образовательный процесс здоровьесберегающей направленности </w:t>
            </w:r>
          </w:p>
        </w:tc>
        <w:tc>
          <w:tcPr>
            <w:tcW w:w="2558"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 Увеличение доли мероприятий плана воспитательной работы в школе, затрагивающих те или иные аспекты здоровья, предусматривающих активное участие родителей;</w:t>
            </w:r>
          </w:p>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 Увеличение доли родителей, принимавших  участие в здоровьесберегающих мероприятиях школы;</w:t>
            </w:r>
          </w:p>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 Увеличение доли родителей, принимавших участие в семейных конкурсах здоровьесберегающей направленности на уровне школы, муниципалитета, региона, федерации.</w:t>
            </w:r>
          </w:p>
        </w:tc>
      </w:tr>
      <w:tr w:rsidR="003C06BC" w:rsidRPr="00F85A63" w:rsidTr="00845EDA">
        <w:tc>
          <w:tcPr>
            <w:tcW w:w="2442"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Удовлетворённость участников образовательного процесса школьной жизнью, здоровьесберегающей деятельностью школы:</w:t>
            </w:r>
          </w:p>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 методика изучения удовлетворённости педагогов школьной жизнью (приложение 5).</w:t>
            </w:r>
          </w:p>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 методика изучения удовлетворённости родителей учебно-воспитательной деятельностью школы (приложение 6,7,10).</w:t>
            </w:r>
          </w:p>
        </w:tc>
        <w:tc>
          <w:tcPr>
            <w:tcW w:w="2558"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 Перераспределение педагогов по степени удовлетворённости школьной жизнью и здоровьесберегающей деятельностью школы: увеличение доли педагогов с высоким уровнем удовлетворённости и уменьшение – с низким уровнем;</w:t>
            </w:r>
          </w:p>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 Перераспределение родителей по степени удовлетворенности школьной жизнью и здоровьесберегающей деятельностью школы.</w:t>
            </w:r>
          </w:p>
        </w:tc>
      </w:tr>
      <w:tr w:rsidR="003C06BC" w:rsidRPr="00F85A63" w:rsidTr="00845EDA">
        <w:trPr>
          <w:trHeight w:val="344"/>
        </w:trPr>
        <w:tc>
          <w:tcPr>
            <w:tcW w:w="2442"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Реализация принципа общественного самоуправления в деятельности ОУ по оздоровлению и пропаганде ЗОЖ (участие родителей в совете по здоровью и т.п.).</w:t>
            </w:r>
          </w:p>
        </w:tc>
        <w:tc>
          <w:tcPr>
            <w:tcW w:w="2558" w:type="pct"/>
            <w:shd w:val="clear" w:color="auto" w:fill="auto"/>
          </w:tcPr>
          <w:p w:rsidR="003C06BC" w:rsidRPr="00F85A63" w:rsidRDefault="003C06BC" w:rsidP="00845EDA">
            <w:pPr>
              <w:pStyle w:val="dash041e005f0431005f044b005f0447005f043d005f044b005f0439"/>
              <w:rPr>
                <w:sz w:val="22"/>
                <w:szCs w:val="22"/>
              </w:rPr>
            </w:pPr>
            <w:r w:rsidRPr="00F85A63">
              <w:rPr>
                <w:sz w:val="22"/>
                <w:szCs w:val="22"/>
              </w:rPr>
              <w:t xml:space="preserve">-Участие родителей в общественном Совете образовательного учреждения по экологической культуре и здоровью </w:t>
            </w:r>
          </w:p>
        </w:tc>
      </w:tr>
      <w:tr w:rsidR="003C06BC" w:rsidRPr="00F85A63" w:rsidTr="00845EDA">
        <w:trPr>
          <w:trHeight w:val="415"/>
        </w:trPr>
        <w:tc>
          <w:tcPr>
            <w:tcW w:w="5000" w:type="pct"/>
            <w:gridSpan w:val="2"/>
            <w:shd w:val="clear" w:color="auto" w:fill="auto"/>
          </w:tcPr>
          <w:p w:rsidR="003C06BC" w:rsidRPr="00F85A63" w:rsidRDefault="003C06BC" w:rsidP="00845EDA">
            <w:pPr>
              <w:pStyle w:val="dash041e005f0431005f044b005f0447005f043d005f044b005f0439"/>
              <w:rPr>
                <w:sz w:val="22"/>
                <w:szCs w:val="22"/>
              </w:rPr>
            </w:pPr>
            <w:r w:rsidRPr="00F85A63">
              <w:rPr>
                <w:b/>
                <w:sz w:val="22"/>
                <w:szCs w:val="22"/>
              </w:rPr>
              <w:t xml:space="preserve">Показатель 4. Физическое, психологическое и социальное здоровье </w:t>
            </w:r>
            <w:proofErr w:type="gramStart"/>
            <w:r w:rsidRPr="00F85A63">
              <w:rPr>
                <w:b/>
                <w:sz w:val="22"/>
                <w:szCs w:val="22"/>
              </w:rPr>
              <w:t>обучающихся</w:t>
            </w:r>
            <w:proofErr w:type="gramEnd"/>
            <w:r w:rsidRPr="00F85A63">
              <w:rPr>
                <w:b/>
                <w:sz w:val="22"/>
                <w:szCs w:val="22"/>
              </w:rPr>
              <w:t>.</w:t>
            </w:r>
          </w:p>
        </w:tc>
      </w:tr>
      <w:tr w:rsidR="003C06BC" w:rsidRPr="00F85A63" w:rsidTr="00845EDA">
        <w:tc>
          <w:tcPr>
            <w:tcW w:w="2442" w:type="pct"/>
            <w:shd w:val="clear" w:color="auto" w:fill="auto"/>
          </w:tcPr>
          <w:p w:rsidR="003C06BC" w:rsidRPr="00F85A63" w:rsidRDefault="003C06BC" w:rsidP="00845EDA">
            <w:pPr>
              <w:ind w:firstLine="0"/>
              <w:rPr>
                <w:rFonts w:cs="Times New Roman"/>
                <w:b/>
                <w:sz w:val="22"/>
              </w:rPr>
            </w:pPr>
            <w:r w:rsidRPr="00F85A63">
              <w:rPr>
                <w:rFonts w:cs="Times New Roman"/>
                <w:b/>
                <w:sz w:val="22"/>
              </w:rPr>
              <w:t>Индикаторы и инструменты оценки</w:t>
            </w:r>
          </w:p>
        </w:tc>
        <w:tc>
          <w:tcPr>
            <w:tcW w:w="2558" w:type="pct"/>
            <w:shd w:val="clear" w:color="auto" w:fill="auto"/>
          </w:tcPr>
          <w:p w:rsidR="003C06BC" w:rsidRPr="00F85A63" w:rsidRDefault="003C06BC" w:rsidP="00845EDA">
            <w:pPr>
              <w:ind w:firstLine="0"/>
              <w:rPr>
                <w:rFonts w:cs="Times New Roman"/>
                <w:b/>
                <w:sz w:val="22"/>
              </w:rPr>
            </w:pPr>
            <w:r w:rsidRPr="00F85A63">
              <w:rPr>
                <w:rFonts w:cs="Times New Roman"/>
                <w:b/>
                <w:sz w:val="22"/>
              </w:rPr>
              <w:t>Критерии эффективности</w:t>
            </w:r>
          </w:p>
        </w:tc>
      </w:tr>
      <w:tr w:rsidR="003C06BC" w:rsidRPr="00F85A63" w:rsidTr="00845EDA">
        <w:trPr>
          <w:trHeight w:val="415"/>
        </w:trPr>
        <w:tc>
          <w:tcPr>
            <w:tcW w:w="2442" w:type="pct"/>
            <w:shd w:val="clear" w:color="auto" w:fill="auto"/>
          </w:tcPr>
          <w:p w:rsidR="003C06BC" w:rsidRPr="00F85A63" w:rsidRDefault="003C06BC" w:rsidP="00845EDA">
            <w:pPr>
              <w:ind w:firstLine="0"/>
              <w:rPr>
                <w:rFonts w:cs="Times New Roman"/>
                <w:sz w:val="22"/>
              </w:rPr>
            </w:pPr>
            <w:r w:rsidRPr="00F85A63">
              <w:rPr>
                <w:rFonts w:cs="Times New Roman"/>
                <w:sz w:val="22"/>
              </w:rPr>
              <w:t xml:space="preserve">Состояние здоровья по результатам анкетного опроса (приложение 13); </w:t>
            </w:r>
          </w:p>
        </w:tc>
        <w:tc>
          <w:tcPr>
            <w:tcW w:w="2558" w:type="pct"/>
            <w:shd w:val="clear" w:color="auto" w:fill="auto"/>
          </w:tcPr>
          <w:p w:rsidR="003C06BC" w:rsidRPr="00F85A63" w:rsidRDefault="003C06BC" w:rsidP="00845EDA">
            <w:pPr>
              <w:pStyle w:val="dash041e005f0431005f044b005f0447005f043d005f044b005f0439"/>
              <w:rPr>
                <w:sz w:val="22"/>
                <w:szCs w:val="22"/>
              </w:rPr>
            </w:pPr>
            <w:r w:rsidRPr="00F85A63">
              <w:rPr>
                <w:sz w:val="22"/>
                <w:szCs w:val="22"/>
              </w:rPr>
              <w:t>-Несущественный рост, стабильность показателей или даже снижение доли детей в состоянии утомления при двойном измерении (с недельным перерывом) умственной работоспособности в начале четверти и в конце четверти; или со снижением точности и продуктивности умственной работы, объёма и скорости анализа зрительной информации.</w:t>
            </w:r>
          </w:p>
        </w:tc>
      </w:tr>
      <w:tr w:rsidR="003C06BC" w:rsidRPr="00F85A63" w:rsidTr="00845EDA">
        <w:trPr>
          <w:trHeight w:val="415"/>
        </w:trPr>
        <w:tc>
          <w:tcPr>
            <w:tcW w:w="2442"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Определение динамики физической подготовленности</w:t>
            </w:r>
            <w:r w:rsidRPr="00F85A63">
              <w:rPr>
                <w:rFonts w:ascii="Times New Roman" w:hAnsi="Times New Roman" w:cs="Times New Roman"/>
                <w:b/>
                <w:sz w:val="22"/>
              </w:rPr>
              <w:t xml:space="preserve"> (</w:t>
            </w:r>
            <w:r w:rsidRPr="00F85A63">
              <w:rPr>
                <w:rFonts w:ascii="Times New Roman" w:hAnsi="Times New Roman" w:cs="Times New Roman"/>
                <w:sz w:val="22"/>
              </w:rPr>
              <w:t xml:space="preserve">приложение 15) и физического развития </w:t>
            </w:r>
            <w:proofErr w:type="gramStart"/>
            <w:r w:rsidRPr="00F85A63">
              <w:rPr>
                <w:rFonts w:ascii="Times New Roman" w:hAnsi="Times New Roman" w:cs="Times New Roman"/>
                <w:sz w:val="22"/>
              </w:rPr>
              <w:t>обучающихся</w:t>
            </w:r>
            <w:proofErr w:type="gramEnd"/>
            <w:r w:rsidRPr="00F85A63">
              <w:rPr>
                <w:rFonts w:ascii="Times New Roman" w:hAnsi="Times New Roman" w:cs="Times New Roman"/>
                <w:sz w:val="22"/>
              </w:rPr>
              <w:t xml:space="preserve"> (приложение 12)</w:t>
            </w:r>
          </w:p>
        </w:tc>
        <w:tc>
          <w:tcPr>
            <w:tcW w:w="2558" w:type="pct"/>
            <w:shd w:val="clear" w:color="auto" w:fill="auto"/>
          </w:tcPr>
          <w:p w:rsidR="003C06BC" w:rsidRPr="00F85A63" w:rsidRDefault="003C06BC" w:rsidP="00845EDA">
            <w:pPr>
              <w:pStyle w:val="dash041e005f0431005f044b005f0447005f043d005f044b005f0439"/>
              <w:rPr>
                <w:sz w:val="22"/>
                <w:szCs w:val="22"/>
              </w:rPr>
            </w:pPr>
            <w:r w:rsidRPr="00F85A63">
              <w:rPr>
                <w:sz w:val="22"/>
                <w:szCs w:val="22"/>
              </w:rPr>
              <w:t>- Перераспределение детей в сторону увеличения группы детей  с нормальным физическим развитием и уменьшением групп детей с дефицитом или избытком массы тела.</w:t>
            </w:r>
          </w:p>
        </w:tc>
      </w:tr>
      <w:tr w:rsidR="003C06BC" w:rsidRPr="00F85A63" w:rsidTr="00845EDA">
        <w:trPr>
          <w:trHeight w:val="415"/>
        </w:trPr>
        <w:tc>
          <w:tcPr>
            <w:tcW w:w="2442" w:type="pct"/>
            <w:shd w:val="clear" w:color="auto" w:fill="auto"/>
          </w:tcPr>
          <w:p w:rsidR="003C06BC" w:rsidRPr="00F85A63" w:rsidRDefault="003C06BC" w:rsidP="00845EDA">
            <w:pPr>
              <w:ind w:firstLine="0"/>
              <w:rPr>
                <w:rFonts w:cs="Times New Roman"/>
                <w:sz w:val="22"/>
              </w:rPr>
            </w:pPr>
            <w:r w:rsidRPr="00F85A63">
              <w:rPr>
                <w:rFonts w:cs="Times New Roman"/>
                <w:sz w:val="22"/>
              </w:rPr>
              <w:t>Комплексная оценка состояния здоровья (приложение 16).</w:t>
            </w:r>
          </w:p>
          <w:p w:rsidR="003C06BC" w:rsidRPr="00F85A63" w:rsidRDefault="003C06BC" w:rsidP="00845EDA">
            <w:pPr>
              <w:pStyle w:val="a5"/>
              <w:tabs>
                <w:tab w:val="left" w:pos="360"/>
              </w:tabs>
              <w:ind w:left="0"/>
              <w:rPr>
                <w:rFonts w:ascii="Times New Roman" w:hAnsi="Times New Roman" w:cs="Times New Roman"/>
                <w:sz w:val="22"/>
              </w:rPr>
            </w:pPr>
          </w:p>
        </w:tc>
        <w:tc>
          <w:tcPr>
            <w:tcW w:w="2558" w:type="pct"/>
            <w:shd w:val="clear" w:color="auto" w:fill="auto"/>
          </w:tcPr>
          <w:p w:rsidR="003C06BC" w:rsidRPr="00F85A63" w:rsidRDefault="003C06BC" w:rsidP="00845EDA">
            <w:pPr>
              <w:pStyle w:val="dash041e005f0431005f044b005f0447005f043d005f044b005f0439"/>
              <w:rPr>
                <w:sz w:val="22"/>
                <w:szCs w:val="22"/>
              </w:rPr>
            </w:pPr>
            <w:r w:rsidRPr="00F85A63">
              <w:rPr>
                <w:sz w:val="22"/>
                <w:szCs w:val="22"/>
              </w:rPr>
              <w:t xml:space="preserve">- Перераспределение в сторону увеличения доли обучающихся, отнесенных к </w:t>
            </w:r>
            <w:r w:rsidRPr="00F85A63">
              <w:rPr>
                <w:sz w:val="22"/>
                <w:szCs w:val="22"/>
                <w:lang w:val="en-US"/>
              </w:rPr>
              <w:t>I</w:t>
            </w:r>
            <w:r w:rsidRPr="00F85A63">
              <w:rPr>
                <w:sz w:val="22"/>
                <w:szCs w:val="22"/>
              </w:rPr>
              <w:t xml:space="preserve"> и </w:t>
            </w:r>
            <w:r w:rsidRPr="00F85A63">
              <w:rPr>
                <w:sz w:val="22"/>
                <w:szCs w:val="22"/>
                <w:lang w:val="en-US"/>
              </w:rPr>
              <w:t>II</w:t>
            </w:r>
            <w:r w:rsidRPr="00F85A63">
              <w:rPr>
                <w:sz w:val="22"/>
                <w:szCs w:val="22"/>
              </w:rPr>
              <w:t xml:space="preserve"> группам здоровья при уменьшении доли обучающихся </w:t>
            </w:r>
            <w:r w:rsidRPr="00F85A63">
              <w:rPr>
                <w:sz w:val="22"/>
                <w:szCs w:val="22"/>
                <w:lang w:val="en-US"/>
              </w:rPr>
              <w:t>III</w:t>
            </w:r>
            <w:r w:rsidRPr="00F85A63">
              <w:rPr>
                <w:sz w:val="22"/>
                <w:szCs w:val="22"/>
              </w:rPr>
              <w:t xml:space="preserve"> и  </w:t>
            </w:r>
            <w:r w:rsidRPr="00F85A63">
              <w:rPr>
                <w:sz w:val="22"/>
                <w:szCs w:val="22"/>
                <w:lang w:val="en-US"/>
              </w:rPr>
              <w:t>IV</w:t>
            </w:r>
            <w:r w:rsidRPr="00F85A63">
              <w:rPr>
                <w:sz w:val="22"/>
                <w:szCs w:val="22"/>
              </w:rPr>
              <w:t xml:space="preserve"> групп здоровья.</w:t>
            </w:r>
          </w:p>
        </w:tc>
      </w:tr>
      <w:tr w:rsidR="003C06BC" w:rsidRPr="00F85A63" w:rsidTr="00845EDA">
        <w:trPr>
          <w:trHeight w:val="415"/>
        </w:trPr>
        <w:tc>
          <w:tcPr>
            <w:tcW w:w="2442"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proofErr w:type="gramStart"/>
            <w:r w:rsidRPr="00F85A63">
              <w:rPr>
                <w:rFonts w:ascii="Times New Roman" w:hAnsi="Times New Roman" w:cs="Times New Roman"/>
                <w:sz w:val="22"/>
              </w:rPr>
              <w:t>Патологическая</w:t>
            </w:r>
            <w:proofErr w:type="gramEnd"/>
            <w:r w:rsidRPr="00F85A63">
              <w:rPr>
                <w:rFonts w:ascii="Times New Roman" w:hAnsi="Times New Roman" w:cs="Times New Roman"/>
                <w:sz w:val="22"/>
              </w:rPr>
              <w:t xml:space="preserve"> пораженность обучающихся с понижением остроты слуха; понижением остроты зрения; дефектами речи; сколиозом и нарушением осанки.</w:t>
            </w:r>
          </w:p>
        </w:tc>
        <w:tc>
          <w:tcPr>
            <w:tcW w:w="2558" w:type="pct"/>
            <w:shd w:val="clear" w:color="auto" w:fill="auto"/>
          </w:tcPr>
          <w:p w:rsidR="003C06BC" w:rsidRPr="00F85A63" w:rsidRDefault="003C06BC" w:rsidP="00845EDA">
            <w:pPr>
              <w:pStyle w:val="dash041e005f0431005f044b005f0447005f043d005f044b005f0439"/>
              <w:rPr>
                <w:sz w:val="22"/>
                <w:szCs w:val="22"/>
              </w:rPr>
            </w:pPr>
            <w:r w:rsidRPr="00F85A63">
              <w:rPr>
                <w:sz w:val="22"/>
                <w:szCs w:val="22"/>
              </w:rPr>
              <w:t>- Снижение заболеваемости обучающихся в структуре поражения функциональных систем, испытывающих повышенные нагрузки в процессе обучения: функциональные нарушения или заболеваемость органов зрения, речи, слуха, опорно-двигательного аппарата.</w:t>
            </w:r>
          </w:p>
        </w:tc>
      </w:tr>
      <w:tr w:rsidR="003C06BC" w:rsidRPr="00F85A63" w:rsidTr="00845EDA">
        <w:trPr>
          <w:trHeight w:val="415"/>
        </w:trPr>
        <w:tc>
          <w:tcPr>
            <w:tcW w:w="2442"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 xml:space="preserve">Острая заболеваемость (уровень, структура), хроническая заболеваемость (уровень и  структура): кол-во случаев заболеваний, кол-во дней заболеваний, кол-во ЧБД, средняя продолжительность 1 случая, индекс здоровья  </w:t>
            </w:r>
            <w:r w:rsidRPr="00F85A63">
              <w:rPr>
                <w:rFonts w:ascii="Times New Roman" w:hAnsi="Times New Roman" w:cs="Times New Roman"/>
                <w:b/>
                <w:sz w:val="22"/>
              </w:rPr>
              <w:lastRenderedPageBreak/>
              <w:t>(</w:t>
            </w:r>
            <w:r w:rsidRPr="00F85A63">
              <w:rPr>
                <w:rFonts w:ascii="Times New Roman" w:hAnsi="Times New Roman" w:cs="Times New Roman"/>
                <w:sz w:val="22"/>
              </w:rPr>
              <w:t>приложение 14</w:t>
            </w:r>
            <w:r w:rsidRPr="00F85A63">
              <w:rPr>
                <w:rFonts w:ascii="Times New Roman" w:hAnsi="Times New Roman" w:cs="Times New Roman"/>
                <w:b/>
                <w:sz w:val="22"/>
              </w:rPr>
              <w:t>)</w:t>
            </w:r>
          </w:p>
        </w:tc>
        <w:tc>
          <w:tcPr>
            <w:tcW w:w="2558" w:type="pct"/>
            <w:shd w:val="clear" w:color="auto" w:fill="auto"/>
          </w:tcPr>
          <w:p w:rsidR="003C06BC" w:rsidRPr="00F85A63" w:rsidRDefault="003C06BC" w:rsidP="00845EDA">
            <w:pPr>
              <w:pStyle w:val="dash041e005f0431005f044b005f0447005f043d005f044b005f0439"/>
              <w:rPr>
                <w:sz w:val="22"/>
                <w:szCs w:val="22"/>
              </w:rPr>
            </w:pPr>
            <w:r w:rsidRPr="00F85A63">
              <w:rPr>
                <w:sz w:val="22"/>
                <w:szCs w:val="22"/>
              </w:rPr>
              <w:lastRenderedPageBreak/>
              <w:t>- Снижение уровня острой заболеваемости, снижение числа часто болеющих детей, рост индекса здоровья;</w:t>
            </w:r>
          </w:p>
          <w:p w:rsidR="003C06BC" w:rsidRPr="00F85A63" w:rsidRDefault="003C06BC" w:rsidP="00845EDA">
            <w:pPr>
              <w:pStyle w:val="dash041e005f0431005f044b005f0447005f043d005f044b005f0439"/>
              <w:rPr>
                <w:sz w:val="22"/>
                <w:szCs w:val="22"/>
              </w:rPr>
            </w:pPr>
            <w:r w:rsidRPr="00F85A63">
              <w:rPr>
                <w:sz w:val="22"/>
                <w:szCs w:val="22"/>
              </w:rPr>
              <w:t>- Снижение уровня хронической заболеваемости, снижение числа случаев обострения хронических заболеваний и т.д.</w:t>
            </w:r>
          </w:p>
        </w:tc>
      </w:tr>
      <w:tr w:rsidR="003C06BC" w:rsidRPr="00F85A63" w:rsidTr="00845EDA">
        <w:trPr>
          <w:trHeight w:val="415"/>
        </w:trPr>
        <w:tc>
          <w:tcPr>
            <w:tcW w:w="2442"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lastRenderedPageBreak/>
              <w:t xml:space="preserve">Динамика состояния здоровья </w:t>
            </w:r>
            <w:proofErr w:type="gramStart"/>
            <w:r w:rsidRPr="00F85A63">
              <w:rPr>
                <w:rFonts w:ascii="Times New Roman" w:hAnsi="Times New Roman" w:cs="Times New Roman"/>
                <w:sz w:val="22"/>
              </w:rPr>
              <w:t>обучающихся</w:t>
            </w:r>
            <w:proofErr w:type="gramEnd"/>
            <w:r w:rsidRPr="00F85A63">
              <w:rPr>
                <w:rFonts w:ascii="Times New Roman" w:hAnsi="Times New Roman" w:cs="Times New Roman"/>
                <w:sz w:val="22"/>
              </w:rPr>
              <w:t xml:space="preserve"> на основе самооценки.</w:t>
            </w:r>
          </w:p>
        </w:tc>
        <w:tc>
          <w:tcPr>
            <w:tcW w:w="2558" w:type="pct"/>
            <w:shd w:val="clear" w:color="auto" w:fill="auto"/>
          </w:tcPr>
          <w:p w:rsidR="003C06BC" w:rsidRPr="00F85A63" w:rsidRDefault="003C06BC" w:rsidP="00845EDA">
            <w:pPr>
              <w:pStyle w:val="dash041e005f0431005f044b005f0447005f043d005f044b005f0439"/>
              <w:rPr>
                <w:sz w:val="22"/>
                <w:szCs w:val="22"/>
              </w:rPr>
            </w:pPr>
            <w:r w:rsidRPr="00F85A63">
              <w:rPr>
                <w:sz w:val="22"/>
                <w:szCs w:val="22"/>
              </w:rPr>
              <w:t>- Перераспределение обучающихся в сторону увеличения численности группы учащихся с благоприятной динамикой состояния здоровья и уменьшения численности группы учащихся с неблагоприятной динамикой состояния здоровья.</w:t>
            </w:r>
          </w:p>
        </w:tc>
      </w:tr>
      <w:tr w:rsidR="003C06BC" w:rsidRPr="00F85A63" w:rsidTr="00845EDA">
        <w:trPr>
          <w:trHeight w:val="415"/>
        </w:trPr>
        <w:tc>
          <w:tcPr>
            <w:tcW w:w="2442"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 xml:space="preserve">Травматизм </w:t>
            </w:r>
            <w:proofErr w:type="gramStart"/>
            <w:r w:rsidRPr="00F85A63">
              <w:rPr>
                <w:rFonts w:ascii="Times New Roman" w:hAnsi="Times New Roman" w:cs="Times New Roman"/>
                <w:sz w:val="22"/>
              </w:rPr>
              <w:t>обучающихся</w:t>
            </w:r>
            <w:proofErr w:type="gramEnd"/>
            <w:r w:rsidRPr="00F85A63">
              <w:rPr>
                <w:rFonts w:ascii="Times New Roman" w:hAnsi="Times New Roman" w:cs="Times New Roman"/>
                <w:sz w:val="22"/>
              </w:rPr>
              <w:t>, в том числе дорожно-транспортный.</w:t>
            </w:r>
          </w:p>
        </w:tc>
        <w:tc>
          <w:tcPr>
            <w:tcW w:w="2558" w:type="pct"/>
            <w:shd w:val="clear" w:color="auto" w:fill="auto"/>
          </w:tcPr>
          <w:p w:rsidR="003C06BC" w:rsidRPr="00F85A63" w:rsidRDefault="003C06BC" w:rsidP="00845EDA">
            <w:pPr>
              <w:pStyle w:val="dash041e005f0431005f044b005f0447005f043d005f044b005f0439"/>
              <w:rPr>
                <w:sz w:val="22"/>
                <w:szCs w:val="22"/>
              </w:rPr>
            </w:pPr>
            <w:r w:rsidRPr="00F85A63">
              <w:rPr>
                <w:sz w:val="22"/>
                <w:szCs w:val="22"/>
              </w:rPr>
              <w:t xml:space="preserve">- Учет случаев травматизма, анализ причин и принятых мер. </w:t>
            </w:r>
          </w:p>
          <w:p w:rsidR="003C06BC" w:rsidRPr="00F85A63" w:rsidRDefault="003C06BC" w:rsidP="00845EDA">
            <w:pPr>
              <w:pStyle w:val="dash041e005f0431005f044b005f0447005f043d005f044b005f0439"/>
              <w:rPr>
                <w:sz w:val="22"/>
                <w:szCs w:val="22"/>
              </w:rPr>
            </w:pPr>
            <w:r w:rsidRPr="00F85A63">
              <w:rPr>
                <w:sz w:val="22"/>
                <w:szCs w:val="22"/>
              </w:rPr>
              <w:t xml:space="preserve">- Снижение уровня травматизма </w:t>
            </w:r>
            <w:proofErr w:type="gramStart"/>
            <w:r w:rsidRPr="00F85A63">
              <w:rPr>
                <w:sz w:val="22"/>
                <w:szCs w:val="22"/>
              </w:rPr>
              <w:t>обучающихся</w:t>
            </w:r>
            <w:proofErr w:type="gramEnd"/>
            <w:r w:rsidRPr="00F85A63">
              <w:rPr>
                <w:sz w:val="22"/>
                <w:szCs w:val="22"/>
              </w:rPr>
              <w:t>.</w:t>
            </w:r>
          </w:p>
        </w:tc>
      </w:tr>
      <w:tr w:rsidR="003C06BC" w:rsidRPr="00F85A63" w:rsidTr="00845EDA">
        <w:trPr>
          <w:trHeight w:val="343"/>
        </w:trPr>
        <w:tc>
          <w:tcPr>
            <w:tcW w:w="5000" w:type="pct"/>
            <w:gridSpan w:val="2"/>
            <w:shd w:val="clear" w:color="auto" w:fill="auto"/>
          </w:tcPr>
          <w:p w:rsidR="003C06BC" w:rsidRPr="00F85A63" w:rsidRDefault="003C06BC" w:rsidP="002E0D10">
            <w:pPr>
              <w:pStyle w:val="dash041e005f0431005f044b005f0447005f043d005f044b005f0439"/>
              <w:rPr>
                <w:sz w:val="22"/>
                <w:szCs w:val="22"/>
              </w:rPr>
            </w:pPr>
            <w:r w:rsidRPr="00F85A63">
              <w:rPr>
                <w:b/>
                <w:sz w:val="22"/>
                <w:szCs w:val="22"/>
              </w:rPr>
              <w:t>Показатель 5. Кадровые, материально-технические, психолого-педагогические, информационно-методически</w:t>
            </w:r>
            <w:r w:rsidR="002E0D10">
              <w:rPr>
                <w:b/>
                <w:sz w:val="22"/>
                <w:szCs w:val="22"/>
              </w:rPr>
              <w:t>е условия реализации ООП НОО МОА</w:t>
            </w:r>
            <w:r w:rsidRPr="00F85A63">
              <w:rPr>
                <w:b/>
                <w:sz w:val="22"/>
                <w:szCs w:val="22"/>
              </w:rPr>
              <w:t>У СОШ №</w:t>
            </w:r>
            <w:r w:rsidR="002E0D10">
              <w:rPr>
                <w:b/>
                <w:sz w:val="22"/>
                <w:szCs w:val="22"/>
              </w:rPr>
              <w:t>78</w:t>
            </w:r>
            <w:r w:rsidRPr="00F85A63">
              <w:rPr>
                <w:b/>
                <w:sz w:val="22"/>
                <w:szCs w:val="22"/>
              </w:rPr>
              <w:t>.</w:t>
            </w:r>
          </w:p>
        </w:tc>
      </w:tr>
      <w:tr w:rsidR="003C06BC" w:rsidRPr="00F85A63" w:rsidTr="00845EDA">
        <w:tc>
          <w:tcPr>
            <w:tcW w:w="2442" w:type="pct"/>
            <w:shd w:val="clear" w:color="auto" w:fill="auto"/>
          </w:tcPr>
          <w:p w:rsidR="003C06BC" w:rsidRPr="00F85A63" w:rsidRDefault="003C06BC" w:rsidP="00845EDA">
            <w:pPr>
              <w:ind w:firstLine="0"/>
              <w:rPr>
                <w:rFonts w:cs="Times New Roman"/>
                <w:b/>
                <w:sz w:val="22"/>
              </w:rPr>
            </w:pPr>
            <w:r w:rsidRPr="00F85A63">
              <w:rPr>
                <w:rFonts w:cs="Times New Roman"/>
                <w:b/>
                <w:sz w:val="22"/>
              </w:rPr>
              <w:t>Индикаторы и инструменты оценки</w:t>
            </w:r>
          </w:p>
        </w:tc>
        <w:tc>
          <w:tcPr>
            <w:tcW w:w="2558" w:type="pct"/>
            <w:shd w:val="clear" w:color="auto" w:fill="auto"/>
          </w:tcPr>
          <w:p w:rsidR="003C06BC" w:rsidRPr="00F85A63" w:rsidRDefault="003C06BC" w:rsidP="00845EDA">
            <w:pPr>
              <w:ind w:firstLine="0"/>
              <w:rPr>
                <w:rFonts w:cs="Times New Roman"/>
                <w:b/>
                <w:sz w:val="22"/>
              </w:rPr>
            </w:pPr>
            <w:r w:rsidRPr="00F85A63">
              <w:rPr>
                <w:rFonts w:cs="Times New Roman"/>
                <w:b/>
                <w:sz w:val="22"/>
              </w:rPr>
              <w:t>Критерии эффективности</w:t>
            </w:r>
          </w:p>
        </w:tc>
      </w:tr>
      <w:tr w:rsidR="003C06BC" w:rsidRPr="00F85A63" w:rsidTr="00845EDA">
        <w:trPr>
          <w:trHeight w:val="350"/>
        </w:trPr>
        <w:tc>
          <w:tcPr>
            <w:tcW w:w="2442"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Соответствие требованиям ФГОС к кадровым, финансово-экономическим, материально-техническим, психолого-педагогическим, информационно-методическим условиям реализации ФГОС  (приложение 1).</w:t>
            </w:r>
          </w:p>
          <w:p w:rsidR="003C06BC" w:rsidRPr="00F85A63" w:rsidRDefault="003C06BC" w:rsidP="00845EDA">
            <w:pPr>
              <w:pStyle w:val="a5"/>
              <w:tabs>
                <w:tab w:val="left" w:pos="360"/>
              </w:tabs>
              <w:ind w:left="0"/>
              <w:rPr>
                <w:rFonts w:ascii="Times New Roman" w:hAnsi="Times New Roman" w:cs="Times New Roman"/>
                <w:sz w:val="22"/>
              </w:rPr>
            </w:pPr>
          </w:p>
        </w:tc>
        <w:tc>
          <w:tcPr>
            <w:tcW w:w="2558" w:type="pct"/>
            <w:shd w:val="clear" w:color="auto" w:fill="auto"/>
          </w:tcPr>
          <w:p w:rsidR="003C06BC" w:rsidRPr="00F85A63" w:rsidRDefault="003C06BC" w:rsidP="00845EDA">
            <w:pPr>
              <w:pStyle w:val="dash041e005f0431005f044b005f0447005f043d005f044b005f0439"/>
              <w:rPr>
                <w:sz w:val="22"/>
                <w:szCs w:val="22"/>
              </w:rPr>
            </w:pPr>
            <w:r w:rsidRPr="00F85A63">
              <w:rPr>
                <w:sz w:val="22"/>
                <w:szCs w:val="22"/>
              </w:rPr>
              <w:t xml:space="preserve">- Соблюдение </w:t>
            </w:r>
            <w:r w:rsidRPr="00F85A63">
              <w:rPr>
                <w:rStyle w:val="default005f005fchar1char1"/>
                <w:sz w:val="22"/>
                <w:szCs w:val="22"/>
              </w:rPr>
              <w:t>требований к санитарно-бытовым условиям (оборудование гардеробов, санузлов, мест личной гигиены);</w:t>
            </w:r>
          </w:p>
          <w:p w:rsidR="003C06BC" w:rsidRPr="00F85A63" w:rsidRDefault="003C06BC" w:rsidP="00845EDA">
            <w:pPr>
              <w:pStyle w:val="dash041e005f0431005f044b005f0447005f043d005f044b005f0439"/>
              <w:rPr>
                <w:sz w:val="22"/>
                <w:szCs w:val="22"/>
              </w:rPr>
            </w:pPr>
            <w:r w:rsidRPr="00F85A63">
              <w:rPr>
                <w:sz w:val="22"/>
                <w:szCs w:val="22"/>
              </w:rPr>
              <w:t xml:space="preserve">- Соблюдение требований к социально-бытовым условиям </w:t>
            </w:r>
            <w:r w:rsidRPr="00F85A63">
              <w:rPr>
                <w:rStyle w:val="dash041e005f0431005f044b005f0447005f043d005f044b005f0439005f005fchar1char1"/>
                <w:sz w:val="22"/>
                <w:szCs w:val="22"/>
              </w:rPr>
              <w:t>(оборудование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w:t>
            </w:r>
            <w:r w:rsidRPr="00F85A63">
              <w:rPr>
                <w:rStyle w:val="dash041e005f0431005f044b005f0447005f043d005f044b005f0439005f005fchar1char1"/>
                <w:iCs/>
                <w:sz w:val="22"/>
                <w:szCs w:val="22"/>
              </w:rPr>
              <w:t>помещений</w:t>
            </w:r>
            <w:r w:rsidRPr="00F85A63">
              <w:rPr>
                <w:rStyle w:val="dash041e005f0431005f044b005f0447005f043d005f044b005f0439005f005fchar1char1"/>
                <w:sz w:val="22"/>
                <w:szCs w:val="22"/>
              </w:rPr>
              <w:t xml:space="preserve">); </w:t>
            </w:r>
            <w:r w:rsidRPr="00F85A63">
              <w:rPr>
                <w:rStyle w:val="default005f005fchar1char1"/>
                <w:sz w:val="22"/>
                <w:szCs w:val="22"/>
              </w:rPr>
              <w:t>помещений для питания обучающихся</w:t>
            </w:r>
            <w:r w:rsidRPr="00F85A63">
              <w:rPr>
                <w:rStyle w:val="dash041e005f0431005f044b005f0447005f043d005f044b005f0439005f005fchar1char1"/>
                <w:sz w:val="22"/>
                <w:szCs w:val="22"/>
              </w:rPr>
              <w:t>);</w:t>
            </w:r>
          </w:p>
          <w:p w:rsidR="003C06BC" w:rsidRPr="00F85A63" w:rsidRDefault="003C06BC" w:rsidP="00845EDA">
            <w:pPr>
              <w:pStyle w:val="default"/>
              <w:rPr>
                <w:sz w:val="22"/>
                <w:szCs w:val="22"/>
              </w:rPr>
            </w:pPr>
            <w:r w:rsidRPr="00F85A63">
              <w:rPr>
                <w:sz w:val="22"/>
                <w:szCs w:val="22"/>
              </w:rPr>
              <w:t xml:space="preserve">-  Соблюдение требований к </w:t>
            </w:r>
            <w:r w:rsidRPr="00F85A63">
              <w:rPr>
                <w:rStyle w:val="default005f005fchar1char1"/>
                <w:sz w:val="22"/>
                <w:szCs w:val="22"/>
              </w:rPr>
              <w:t xml:space="preserve">транспортному </w:t>
            </w:r>
            <w:r w:rsidRPr="00F85A63">
              <w:rPr>
                <w:rStyle w:val="dash041e005f0431005f044b005f0447005f043d005f044b005f0439005f005fchar1char1"/>
                <w:sz w:val="22"/>
                <w:szCs w:val="22"/>
              </w:rPr>
              <w:t>обслуживанию обучающихся (</w:t>
            </w:r>
            <w:r w:rsidRPr="00F85A63">
              <w:rPr>
                <w:sz w:val="22"/>
                <w:szCs w:val="22"/>
              </w:rPr>
              <w:t>ФГОС ООО (п.24, стр.42);</w:t>
            </w:r>
          </w:p>
          <w:p w:rsidR="003C06BC" w:rsidRPr="00F85A63" w:rsidRDefault="003C06BC" w:rsidP="00845EDA">
            <w:pPr>
              <w:pStyle w:val="default"/>
              <w:rPr>
                <w:sz w:val="22"/>
                <w:szCs w:val="22"/>
              </w:rPr>
            </w:pPr>
            <w:r w:rsidRPr="00F85A63">
              <w:rPr>
                <w:sz w:val="22"/>
                <w:szCs w:val="22"/>
              </w:rPr>
              <w:t>- Соответствия федеральным требованиям к ОУ в части охраны здоровья обучающихся (Приказ Минобрнауки РФ от 28.12.2010 г.  №2106)</w:t>
            </w:r>
          </w:p>
          <w:p w:rsidR="003C06BC" w:rsidRPr="00F85A63" w:rsidRDefault="003C06BC" w:rsidP="00845EDA">
            <w:pPr>
              <w:tabs>
                <w:tab w:val="left" w:pos="252"/>
              </w:tabs>
              <w:ind w:firstLine="0"/>
              <w:rPr>
                <w:rFonts w:cs="Times New Roman"/>
                <w:sz w:val="22"/>
              </w:rPr>
            </w:pPr>
            <w:r w:rsidRPr="00F85A63">
              <w:rPr>
                <w:rFonts w:cs="Times New Roman"/>
                <w:sz w:val="22"/>
              </w:rPr>
              <w:t>- Наличие в образовательном учреждении квалифицированных специалистов, обеспечивающих проведение оздоровительной работы с обучающимися, воспитанниками (медицинские работники, учителя (преподаватели) физической культуры,  психологи, педагоги дополнительного образования);</w:t>
            </w:r>
          </w:p>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 Увеличение охвата детей и семей, получивших индивидуальные социально-психолого-педагогические консультации в текущем отчетном периоде по сравнению с предыдущим;</w:t>
            </w:r>
          </w:p>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 Рост числа детей, посещающих кабинет психологической разгрузки.</w:t>
            </w:r>
          </w:p>
        </w:tc>
      </w:tr>
      <w:tr w:rsidR="003C06BC" w:rsidRPr="00F85A63" w:rsidTr="00845EDA">
        <w:trPr>
          <w:trHeight w:val="558"/>
        </w:trPr>
        <w:tc>
          <w:tcPr>
            <w:tcW w:w="2442" w:type="pct"/>
            <w:shd w:val="clear" w:color="auto" w:fill="auto"/>
          </w:tcPr>
          <w:p w:rsidR="003C06BC" w:rsidRPr="00F85A63" w:rsidRDefault="003C06BC" w:rsidP="00845EDA">
            <w:pPr>
              <w:ind w:firstLine="0"/>
              <w:rPr>
                <w:rFonts w:cs="Times New Roman"/>
                <w:sz w:val="22"/>
              </w:rPr>
            </w:pPr>
            <w:r w:rsidRPr="00F85A63">
              <w:rPr>
                <w:rFonts w:cs="Times New Roman"/>
                <w:sz w:val="22"/>
              </w:rPr>
              <w:t>Выявление жалоб, отражающих наличие у ребенка нарушений здоровья (проводится медицинскими работниками)</w:t>
            </w:r>
          </w:p>
          <w:p w:rsidR="003C06BC" w:rsidRPr="00F85A63" w:rsidRDefault="003C06BC" w:rsidP="00845EDA">
            <w:pPr>
              <w:ind w:firstLine="0"/>
              <w:rPr>
                <w:rFonts w:cs="Times New Roman"/>
                <w:sz w:val="22"/>
              </w:rPr>
            </w:pPr>
            <w:r w:rsidRPr="00F85A63">
              <w:rPr>
                <w:rFonts w:cs="Times New Roman"/>
                <w:sz w:val="22"/>
              </w:rPr>
              <w:t>(приложение 13)</w:t>
            </w:r>
          </w:p>
          <w:p w:rsidR="003C06BC" w:rsidRPr="00F85A63" w:rsidRDefault="003C06BC" w:rsidP="00845EDA">
            <w:pPr>
              <w:ind w:firstLine="0"/>
              <w:rPr>
                <w:rFonts w:cs="Times New Roman"/>
                <w:b/>
                <w:i/>
                <w:sz w:val="22"/>
              </w:rPr>
            </w:pPr>
            <w:r w:rsidRPr="00F85A63">
              <w:rPr>
                <w:rFonts w:cs="Times New Roman"/>
                <w:sz w:val="22"/>
              </w:rPr>
              <w:t xml:space="preserve">Анкета (таблица 1) заполняется родителями детей младшего школьного возраста, находящимися под наблюдением, </w:t>
            </w:r>
            <w:r w:rsidRPr="00F85A63">
              <w:rPr>
                <w:rFonts w:cs="Times New Roman"/>
                <w:sz w:val="22"/>
                <w:u w:val="single"/>
              </w:rPr>
              <w:t>в начале сентября</w:t>
            </w:r>
            <w:r w:rsidRPr="00F85A63">
              <w:rPr>
                <w:rFonts w:cs="Times New Roman"/>
                <w:sz w:val="22"/>
              </w:rPr>
              <w:t xml:space="preserve">  и, повторно, </w:t>
            </w:r>
            <w:r w:rsidRPr="00F85A63">
              <w:rPr>
                <w:rFonts w:cs="Times New Roman"/>
                <w:sz w:val="22"/>
                <w:u w:val="single"/>
              </w:rPr>
              <w:t>в конце мая</w:t>
            </w:r>
            <w:r w:rsidRPr="00F85A63">
              <w:rPr>
                <w:rFonts w:cs="Times New Roman"/>
                <w:sz w:val="22"/>
              </w:rPr>
              <w:t xml:space="preserve"> того же учебного года.</w:t>
            </w:r>
          </w:p>
          <w:p w:rsidR="003C06BC" w:rsidRPr="00F85A63" w:rsidRDefault="003C06BC" w:rsidP="00845EDA">
            <w:pPr>
              <w:ind w:firstLine="0"/>
              <w:rPr>
                <w:rFonts w:cs="Times New Roman"/>
                <w:i/>
                <w:sz w:val="22"/>
              </w:rPr>
            </w:pPr>
            <w:r w:rsidRPr="00F85A63">
              <w:rPr>
                <w:rFonts w:cs="Times New Roman"/>
                <w:sz w:val="22"/>
              </w:rPr>
              <w:t xml:space="preserve">Анкеты раздает детям медицинская сестра. </w:t>
            </w:r>
          </w:p>
        </w:tc>
        <w:tc>
          <w:tcPr>
            <w:tcW w:w="2558" w:type="pct"/>
            <w:shd w:val="clear" w:color="auto" w:fill="auto"/>
          </w:tcPr>
          <w:p w:rsidR="003C06BC" w:rsidRPr="00F85A63" w:rsidRDefault="003C06BC" w:rsidP="00845EDA">
            <w:pPr>
              <w:ind w:firstLine="0"/>
              <w:rPr>
                <w:rFonts w:cs="Times New Roman"/>
                <w:sz w:val="22"/>
              </w:rPr>
            </w:pPr>
            <w:r w:rsidRPr="00F85A63">
              <w:rPr>
                <w:rFonts w:cs="Times New Roman"/>
                <w:sz w:val="22"/>
              </w:rPr>
              <w:t xml:space="preserve">Медицинская сестра заполняет протокол для оценки динамики состояния здоровья </w:t>
            </w:r>
            <w:proofErr w:type="gramStart"/>
            <w:r w:rsidRPr="00F85A63">
              <w:rPr>
                <w:rFonts w:cs="Times New Roman"/>
                <w:sz w:val="22"/>
              </w:rPr>
              <w:t>обучающихся</w:t>
            </w:r>
            <w:proofErr w:type="gramEnd"/>
            <w:r w:rsidRPr="00F85A63">
              <w:rPr>
                <w:rFonts w:cs="Times New Roman"/>
                <w:sz w:val="22"/>
              </w:rPr>
              <w:t xml:space="preserve"> (таблица 2). Если в мае, по сравнению с сентябрем, количество баллов увеличилось, то разница указывается со знаком «+», если количество баллов уменьшилось,  то разница указывается со знаком</w:t>
            </w:r>
            <w:proofErr w:type="gramStart"/>
            <w:r w:rsidRPr="00F85A63">
              <w:rPr>
                <w:rFonts w:cs="Times New Roman"/>
                <w:sz w:val="22"/>
              </w:rPr>
              <w:t xml:space="preserve"> «–».</w:t>
            </w:r>
            <w:proofErr w:type="gramEnd"/>
          </w:p>
          <w:p w:rsidR="003C06BC" w:rsidRPr="00F85A63" w:rsidRDefault="003C06BC" w:rsidP="00845EDA">
            <w:pPr>
              <w:ind w:firstLine="0"/>
              <w:rPr>
                <w:rFonts w:cs="Times New Roman"/>
                <w:sz w:val="22"/>
              </w:rPr>
            </w:pPr>
            <w:r w:rsidRPr="00F85A63">
              <w:rPr>
                <w:rFonts w:cs="Times New Roman"/>
                <w:sz w:val="22"/>
              </w:rPr>
              <w:t>Затем оценивается распределение учащихся на группы по характеру динамики отклонений в состоянии здоровья, выявленных при анкетировании.</w:t>
            </w:r>
          </w:p>
          <w:p w:rsidR="003C06BC" w:rsidRPr="00F85A63" w:rsidRDefault="003C06BC" w:rsidP="00845EDA">
            <w:pPr>
              <w:ind w:firstLine="0"/>
              <w:rPr>
                <w:rFonts w:cs="Times New Roman"/>
                <w:sz w:val="22"/>
              </w:rPr>
            </w:pPr>
            <w:r w:rsidRPr="00F85A63">
              <w:rPr>
                <w:rFonts w:cs="Times New Roman"/>
                <w:sz w:val="22"/>
              </w:rPr>
              <w:t xml:space="preserve">Всего выделяется 3 группы учащихся: </w:t>
            </w:r>
          </w:p>
          <w:p w:rsidR="003C06BC" w:rsidRPr="00F85A63" w:rsidRDefault="003C06BC" w:rsidP="00845EDA">
            <w:pPr>
              <w:ind w:firstLine="0"/>
              <w:rPr>
                <w:rFonts w:cs="Times New Roman"/>
                <w:sz w:val="22"/>
              </w:rPr>
            </w:pPr>
            <w:r w:rsidRPr="00F85A63">
              <w:rPr>
                <w:rFonts w:cs="Times New Roman"/>
                <w:sz w:val="22"/>
              </w:rPr>
              <w:t>- первая группа  - учащиеся с благоприятной динамикой состояния здоровья;</w:t>
            </w:r>
          </w:p>
          <w:p w:rsidR="003C06BC" w:rsidRPr="00F85A63" w:rsidRDefault="003C06BC" w:rsidP="00845EDA">
            <w:pPr>
              <w:ind w:firstLine="0"/>
              <w:rPr>
                <w:rFonts w:cs="Times New Roman"/>
                <w:sz w:val="22"/>
              </w:rPr>
            </w:pPr>
            <w:r w:rsidRPr="00F85A63">
              <w:rPr>
                <w:rFonts w:cs="Times New Roman"/>
                <w:sz w:val="22"/>
              </w:rPr>
              <w:t>- вторая группа  - учащиеся с неблагоприятной динамикой состояния здоровья;</w:t>
            </w:r>
          </w:p>
          <w:p w:rsidR="003C06BC" w:rsidRPr="00F85A63" w:rsidRDefault="003C06BC" w:rsidP="00845EDA">
            <w:pPr>
              <w:ind w:firstLine="0"/>
              <w:rPr>
                <w:rFonts w:cs="Times New Roman"/>
                <w:sz w:val="22"/>
              </w:rPr>
            </w:pPr>
            <w:r w:rsidRPr="00F85A63">
              <w:rPr>
                <w:rFonts w:cs="Times New Roman"/>
                <w:sz w:val="22"/>
              </w:rPr>
              <w:t xml:space="preserve">- третья  группа  - учащиеся, у которых не отмечено существенной динамики в состоянии здоровья – </w:t>
            </w:r>
            <w:r w:rsidRPr="00F85A63">
              <w:rPr>
                <w:rFonts w:cs="Times New Roman"/>
                <w:sz w:val="22"/>
              </w:rPr>
              <w:lastRenderedPageBreak/>
              <w:t>показатели стабильны.</w:t>
            </w:r>
          </w:p>
        </w:tc>
      </w:tr>
      <w:tr w:rsidR="003C06BC" w:rsidRPr="00F85A63" w:rsidTr="00845EDA">
        <w:trPr>
          <w:trHeight w:val="878"/>
        </w:trPr>
        <w:tc>
          <w:tcPr>
            <w:tcW w:w="2442" w:type="pct"/>
            <w:shd w:val="clear" w:color="auto" w:fill="auto"/>
          </w:tcPr>
          <w:p w:rsidR="003C06BC" w:rsidRPr="00F85A63" w:rsidRDefault="003C06BC" w:rsidP="00845EDA">
            <w:pPr>
              <w:pStyle w:val="affe"/>
              <w:ind w:firstLine="0"/>
              <w:jc w:val="left"/>
              <w:rPr>
                <w:rFonts w:cs="Times New Roman"/>
                <w:b/>
                <w:sz w:val="22"/>
                <w:szCs w:val="22"/>
              </w:rPr>
            </w:pPr>
            <w:r w:rsidRPr="00F85A63">
              <w:rPr>
                <w:rFonts w:cs="Times New Roman"/>
                <w:sz w:val="22"/>
                <w:szCs w:val="22"/>
              </w:rPr>
              <w:lastRenderedPageBreak/>
              <w:t>Соответствие веса ежедневных учебных комплектов гигиеническим требованиям в течение недели (приложение 2)</w:t>
            </w:r>
          </w:p>
          <w:p w:rsidR="003C06BC" w:rsidRPr="00F85A63" w:rsidRDefault="003C06BC" w:rsidP="00845EDA">
            <w:pPr>
              <w:pStyle w:val="a5"/>
              <w:tabs>
                <w:tab w:val="left" w:pos="360"/>
              </w:tabs>
              <w:ind w:left="0"/>
              <w:rPr>
                <w:rFonts w:ascii="Times New Roman" w:hAnsi="Times New Roman" w:cs="Times New Roman"/>
                <w:sz w:val="22"/>
              </w:rPr>
            </w:pPr>
          </w:p>
        </w:tc>
        <w:tc>
          <w:tcPr>
            <w:tcW w:w="2558" w:type="pct"/>
            <w:shd w:val="clear" w:color="auto" w:fill="auto"/>
          </w:tcPr>
          <w:p w:rsidR="003C06BC" w:rsidRPr="00F85A63" w:rsidRDefault="003C06BC" w:rsidP="00845EDA">
            <w:pPr>
              <w:pStyle w:val="4"/>
              <w:ind w:firstLine="0"/>
              <w:jc w:val="left"/>
              <w:rPr>
                <w:b w:val="0"/>
                <w:i/>
                <w:sz w:val="22"/>
                <w:szCs w:val="22"/>
              </w:rPr>
            </w:pPr>
            <w:r w:rsidRPr="00F85A63">
              <w:rPr>
                <w:b w:val="0"/>
                <w:sz w:val="22"/>
                <w:szCs w:val="22"/>
              </w:rPr>
              <w:t xml:space="preserve">Вес ранца с книгами – 1-2 класс – не более </w:t>
            </w:r>
            <w:smartTag w:uri="urn:schemas-microsoft-com:office:smarttags" w:element="metricconverter">
              <w:smartTagPr>
                <w:attr w:name="ProductID" w:val="2,2 кг"/>
              </w:smartTagPr>
              <w:r w:rsidRPr="00F85A63">
                <w:rPr>
                  <w:b w:val="0"/>
                  <w:sz w:val="22"/>
                  <w:szCs w:val="22"/>
                </w:rPr>
                <w:t>2,2 кг</w:t>
              </w:r>
            </w:smartTag>
          </w:p>
          <w:p w:rsidR="003C06BC" w:rsidRPr="00F85A63" w:rsidRDefault="003C06BC" w:rsidP="00845EDA">
            <w:pPr>
              <w:pStyle w:val="4"/>
              <w:ind w:firstLine="0"/>
              <w:jc w:val="left"/>
              <w:rPr>
                <w:b w:val="0"/>
                <w:i/>
                <w:sz w:val="22"/>
                <w:szCs w:val="22"/>
              </w:rPr>
            </w:pPr>
            <w:r w:rsidRPr="00F85A63">
              <w:rPr>
                <w:b w:val="0"/>
                <w:sz w:val="22"/>
                <w:szCs w:val="22"/>
              </w:rPr>
              <w:t xml:space="preserve">3-4 класс – не более </w:t>
            </w:r>
            <w:smartTag w:uri="urn:schemas-microsoft-com:office:smarttags" w:element="metricconverter">
              <w:smartTagPr>
                <w:attr w:name="ProductID" w:val="3,2 кг"/>
              </w:smartTagPr>
              <w:r w:rsidRPr="00F85A63">
                <w:rPr>
                  <w:b w:val="0"/>
                  <w:sz w:val="22"/>
                  <w:szCs w:val="22"/>
                </w:rPr>
                <w:t>3,2 кг</w:t>
              </w:r>
            </w:smartTag>
          </w:p>
          <w:p w:rsidR="003C06BC" w:rsidRPr="00F85A63" w:rsidRDefault="003C06BC" w:rsidP="00845EDA">
            <w:pPr>
              <w:pStyle w:val="4"/>
              <w:ind w:firstLine="0"/>
              <w:jc w:val="left"/>
              <w:rPr>
                <w:b w:val="0"/>
                <w:sz w:val="22"/>
                <w:szCs w:val="22"/>
              </w:rPr>
            </w:pPr>
            <w:r w:rsidRPr="00F85A63">
              <w:rPr>
                <w:b w:val="0"/>
                <w:sz w:val="22"/>
                <w:szCs w:val="22"/>
              </w:rPr>
              <w:t>вес ранца без книг – не более 700 г</w:t>
            </w:r>
          </w:p>
        </w:tc>
      </w:tr>
      <w:tr w:rsidR="003C06BC" w:rsidRPr="00F85A63" w:rsidTr="00845EDA">
        <w:trPr>
          <w:trHeight w:val="804"/>
        </w:trPr>
        <w:tc>
          <w:tcPr>
            <w:tcW w:w="2442" w:type="pct"/>
            <w:shd w:val="clear" w:color="auto" w:fill="auto"/>
          </w:tcPr>
          <w:p w:rsidR="003C06BC" w:rsidRPr="00F85A63" w:rsidRDefault="003C06BC" w:rsidP="00845EDA">
            <w:pPr>
              <w:pStyle w:val="affe"/>
              <w:ind w:firstLine="0"/>
              <w:jc w:val="left"/>
              <w:rPr>
                <w:rFonts w:cs="Times New Roman"/>
                <w:b/>
                <w:sz w:val="22"/>
                <w:szCs w:val="22"/>
              </w:rPr>
            </w:pPr>
            <w:r w:rsidRPr="00F85A63">
              <w:rPr>
                <w:rFonts w:cs="Times New Roman"/>
                <w:sz w:val="22"/>
                <w:szCs w:val="22"/>
              </w:rPr>
              <w:t>Соответствие сменной обуви гигиеническим требованиям</w:t>
            </w:r>
          </w:p>
          <w:p w:rsidR="003C06BC" w:rsidRPr="00F85A63" w:rsidRDefault="003C06BC" w:rsidP="00845EDA">
            <w:pPr>
              <w:pStyle w:val="affe"/>
              <w:ind w:firstLine="0"/>
              <w:jc w:val="left"/>
              <w:rPr>
                <w:rFonts w:cs="Times New Roman"/>
                <w:b/>
                <w:sz w:val="22"/>
                <w:szCs w:val="22"/>
              </w:rPr>
            </w:pPr>
            <w:r w:rsidRPr="00F85A63">
              <w:rPr>
                <w:rFonts w:cs="Times New Roman"/>
                <w:sz w:val="22"/>
                <w:szCs w:val="22"/>
              </w:rPr>
              <w:t xml:space="preserve"> (приложение 3)</w:t>
            </w:r>
          </w:p>
        </w:tc>
        <w:tc>
          <w:tcPr>
            <w:tcW w:w="2558" w:type="pct"/>
            <w:shd w:val="clear" w:color="auto" w:fill="auto"/>
          </w:tcPr>
          <w:p w:rsidR="003C06BC" w:rsidRPr="00F85A63" w:rsidRDefault="003C06BC" w:rsidP="00845EDA">
            <w:pPr>
              <w:ind w:firstLine="0"/>
              <w:rPr>
                <w:rFonts w:cs="Times New Roman"/>
                <w:sz w:val="22"/>
              </w:rPr>
            </w:pPr>
            <w:r w:rsidRPr="00F85A63">
              <w:rPr>
                <w:rFonts w:cs="Times New Roman"/>
                <w:sz w:val="22"/>
              </w:rPr>
              <w:t>Безопасность материалов, из которых изготовлена сменная обувь, должна быть подтверждена санитарно-эпидемиологическим заключением.</w:t>
            </w:r>
          </w:p>
        </w:tc>
      </w:tr>
      <w:tr w:rsidR="003C06BC" w:rsidRPr="00F85A63" w:rsidTr="00845EDA">
        <w:trPr>
          <w:trHeight w:val="1136"/>
        </w:trPr>
        <w:tc>
          <w:tcPr>
            <w:tcW w:w="2442" w:type="pct"/>
            <w:shd w:val="clear" w:color="auto" w:fill="auto"/>
          </w:tcPr>
          <w:p w:rsidR="003C06BC" w:rsidRPr="00F85A63" w:rsidRDefault="003C06BC" w:rsidP="00845EDA">
            <w:pPr>
              <w:pStyle w:val="affe"/>
              <w:ind w:firstLine="0"/>
              <w:jc w:val="left"/>
              <w:rPr>
                <w:rFonts w:cs="Times New Roman"/>
                <w:b/>
                <w:sz w:val="22"/>
                <w:szCs w:val="22"/>
              </w:rPr>
            </w:pPr>
            <w:r w:rsidRPr="00F85A63">
              <w:rPr>
                <w:rFonts w:cs="Times New Roman"/>
                <w:sz w:val="22"/>
                <w:szCs w:val="22"/>
              </w:rPr>
              <w:t>Соответствие гигиенических требований к расписанию (приложение 4)</w:t>
            </w:r>
          </w:p>
        </w:tc>
        <w:tc>
          <w:tcPr>
            <w:tcW w:w="2558" w:type="pct"/>
            <w:shd w:val="clear" w:color="auto" w:fill="auto"/>
          </w:tcPr>
          <w:p w:rsidR="003C06BC" w:rsidRPr="00F85A63" w:rsidRDefault="003C06BC" w:rsidP="00845EDA">
            <w:pPr>
              <w:pStyle w:val="a5"/>
              <w:tabs>
                <w:tab w:val="left" w:pos="360"/>
              </w:tabs>
              <w:ind w:left="0"/>
              <w:rPr>
                <w:rFonts w:ascii="Times New Roman" w:hAnsi="Times New Roman" w:cs="Times New Roman"/>
                <w:sz w:val="22"/>
              </w:rPr>
            </w:pPr>
            <w:r w:rsidRPr="00F85A63">
              <w:rPr>
                <w:rFonts w:ascii="Times New Roman" w:hAnsi="Times New Roman" w:cs="Times New Roman"/>
                <w:sz w:val="22"/>
              </w:rPr>
              <w:t>Расписание уроков составляется с учетом дневной и недельной динамики умственной работоспособности учащихся и шкалой трудности учебных предметов</w:t>
            </w:r>
          </w:p>
        </w:tc>
      </w:tr>
    </w:tbl>
    <w:p w:rsidR="003C06BC" w:rsidRPr="00F85A63" w:rsidRDefault="003C06BC" w:rsidP="003C06BC">
      <w:pPr>
        <w:rPr>
          <w:rFonts w:cs="Times New Roman"/>
        </w:rPr>
      </w:pPr>
    </w:p>
    <w:p w:rsidR="003C06BC" w:rsidRPr="00F85A63" w:rsidRDefault="003C06BC" w:rsidP="003C06BC">
      <w:pPr>
        <w:jc w:val="both"/>
        <w:rPr>
          <w:rFonts w:cs="Times New Roman"/>
        </w:rPr>
      </w:pPr>
      <w:r w:rsidRPr="00F85A63">
        <w:rPr>
          <w:rFonts w:cs="Times New Roman"/>
          <w:b/>
        </w:rPr>
        <w:t>Критериями эффективности</w:t>
      </w:r>
      <w:r w:rsidRPr="00F85A63">
        <w:rPr>
          <w:rFonts w:cs="Times New Roman"/>
        </w:rPr>
        <w:t xml:space="preserve"> реализации учебным учреждением деятельности по формированию экологической культуры, культуры здорового и безопасного образа жизни  является </w:t>
      </w:r>
      <w:r w:rsidRPr="00F85A63">
        <w:rPr>
          <w:rFonts w:cs="Times New Roman"/>
          <w:b/>
        </w:rPr>
        <w:t>динамика показателя или его индикаторов</w:t>
      </w:r>
      <w:r w:rsidRPr="00F85A63">
        <w:rPr>
          <w:rFonts w:cs="Times New Roman"/>
        </w:rPr>
        <w:t>:</w:t>
      </w:r>
    </w:p>
    <w:p w:rsidR="003C06BC" w:rsidRPr="00F85A63" w:rsidRDefault="003C06BC" w:rsidP="00E410C5">
      <w:pPr>
        <w:numPr>
          <w:ilvl w:val="0"/>
          <w:numId w:val="94"/>
        </w:numPr>
        <w:ind w:left="0" w:firstLine="709"/>
        <w:jc w:val="both"/>
        <w:rPr>
          <w:rFonts w:cs="Times New Roman"/>
        </w:rPr>
      </w:pPr>
      <w:r w:rsidRPr="00F85A63">
        <w:rPr>
          <w:rFonts w:cs="Times New Roman"/>
        </w:rPr>
        <w:t xml:space="preserve">Динамика развития личностной, социальной, экологической и здоровьесберегающей культуры </w:t>
      </w:r>
      <w:proofErr w:type="gramStart"/>
      <w:r w:rsidRPr="00F85A63">
        <w:rPr>
          <w:rFonts w:cs="Times New Roman"/>
        </w:rPr>
        <w:t>обучающихся</w:t>
      </w:r>
      <w:proofErr w:type="gramEnd"/>
      <w:r w:rsidRPr="00F85A63">
        <w:rPr>
          <w:rFonts w:cs="Times New Roman"/>
        </w:rPr>
        <w:t>.</w:t>
      </w:r>
    </w:p>
    <w:p w:rsidR="003C06BC" w:rsidRPr="00F85A63" w:rsidRDefault="003C06BC" w:rsidP="00E410C5">
      <w:pPr>
        <w:numPr>
          <w:ilvl w:val="0"/>
          <w:numId w:val="94"/>
        </w:numPr>
        <w:ind w:left="0" w:firstLine="709"/>
        <w:jc w:val="both"/>
        <w:rPr>
          <w:rFonts w:cs="Times New Roman"/>
        </w:rPr>
      </w:pPr>
      <w:r w:rsidRPr="00F85A63">
        <w:rPr>
          <w:rFonts w:cs="Times New Roman"/>
        </w:rPr>
        <w:t xml:space="preserve">Динамика (характер изменения) социальной, психолого-педагогической  и нравственной атмосферы в образовательном учреждении. </w:t>
      </w:r>
    </w:p>
    <w:p w:rsidR="003C06BC" w:rsidRPr="00F85A63" w:rsidRDefault="003C06BC" w:rsidP="00E410C5">
      <w:pPr>
        <w:numPr>
          <w:ilvl w:val="0"/>
          <w:numId w:val="94"/>
        </w:numPr>
        <w:ind w:left="0" w:firstLine="709"/>
        <w:jc w:val="both"/>
        <w:rPr>
          <w:rFonts w:cs="Times New Roman"/>
        </w:rPr>
      </w:pPr>
      <w:r w:rsidRPr="00F85A63">
        <w:rPr>
          <w:rFonts w:cs="Times New Roman"/>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3C06BC" w:rsidRPr="00F85A63" w:rsidRDefault="003C06BC" w:rsidP="003C06BC">
      <w:pPr>
        <w:pStyle w:val="a5"/>
        <w:ind w:left="0"/>
        <w:jc w:val="both"/>
        <w:rPr>
          <w:rFonts w:ascii="Times New Roman" w:eastAsia="Calibri" w:hAnsi="Times New Roman" w:cs="Times New Roman"/>
          <w:color w:val="auto"/>
          <w:sz w:val="28"/>
          <w:szCs w:val="22"/>
          <w:lang w:eastAsia="en-US" w:bidi="ar-SA"/>
        </w:rPr>
      </w:pPr>
      <w:r w:rsidRPr="00F85A63">
        <w:rPr>
          <w:rFonts w:ascii="Times New Roman" w:eastAsia="Calibri" w:hAnsi="Times New Roman" w:cs="Times New Roman"/>
          <w:color w:val="auto"/>
          <w:sz w:val="28"/>
          <w:szCs w:val="22"/>
          <w:lang w:eastAsia="en-US" w:bidi="ar-SA"/>
        </w:rPr>
        <w:t xml:space="preserve">Динамика процесса формирования экологической и здоровьесберегающей культуры </w:t>
      </w:r>
      <w:proofErr w:type="gramStart"/>
      <w:r w:rsidRPr="00F85A63">
        <w:rPr>
          <w:rFonts w:ascii="Times New Roman" w:eastAsia="Calibri" w:hAnsi="Times New Roman" w:cs="Times New Roman"/>
          <w:color w:val="auto"/>
          <w:sz w:val="28"/>
          <w:szCs w:val="22"/>
          <w:lang w:eastAsia="en-US" w:bidi="ar-SA"/>
        </w:rPr>
        <w:t>обучающихся</w:t>
      </w:r>
      <w:proofErr w:type="gramEnd"/>
      <w:r w:rsidRPr="00F85A63">
        <w:rPr>
          <w:rFonts w:ascii="Times New Roman" w:eastAsia="Calibri" w:hAnsi="Times New Roman" w:cs="Times New Roman"/>
          <w:color w:val="auto"/>
          <w:sz w:val="28"/>
          <w:szCs w:val="22"/>
          <w:lang w:eastAsia="en-US" w:bidi="ar-SA"/>
        </w:rPr>
        <w:t xml:space="preserve"> может иметь следующие характеристики: </w:t>
      </w:r>
    </w:p>
    <w:p w:rsidR="003C06BC" w:rsidRPr="00F85A63" w:rsidRDefault="003C06BC" w:rsidP="00E410C5">
      <w:pPr>
        <w:numPr>
          <w:ilvl w:val="0"/>
          <w:numId w:val="95"/>
        </w:numPr>
        <w:tabs>
          <w:tab w:val="left" w:pos="360"/>
        </w:tabs>
        <w:ind w:left="0" w:firstLine="709"/>
        <w:jc w:val="both"/>
        <w:rPr>
          <w:rFonts w:cs="Times New Roman"/>
        </w:rPr>
      </w:pPr>
      <w:r w:rsidRPr="00F85A63">
        <w:rPr>
          <w:rFonts w:cs="Times New Roman"/>
          <w:i/>
        </w:rPr>
        <w:t>Положительная динамика</w:t>
      </w:r>
      <w:r w:rsidRPr="00F85A63">
        <w:rPr>
          <w:rFonts w:cs="Times New Roman"/>
        </w:rPr>
        <w:t xml:space="preserve"> (тенденция повышения) развития личностной, социальной, экологической и здоровьесберегающей культуры обучающихся – увеличение значений выделенных показателей сформированности культуры здорового и безопасного образа жизни на интерпретационном этапе по сравнению с показателями контрольного этапа исследования (исходного уровня).</w:t>
      </w:r>
    </w:p>
    <w:p w:rsidR="003C06BC" w:rsidRPr="00F85A63" w:rsidRDefault="003C06BC" w:rsidP="00E410C5">
      <w:pPr>
        <w:numPr>
          <w:ilvl w:val="0"/>
          <w:numId w:val="95"/>
        </w:numPr>
        <w:tabs>
          <w:tab w:val="left" w:pos="360"/>
        </w:tabs>
        <w:ind w:left="0" w:firstLine="709"/>
        <w:jc w:val="both"/>
        <w:rPr>
          <w:rFonts w:cs="Times New Roman"/>
        </w:rPr>
      </w:pPr>
      <w:r w:rsidRPr="00F85A63">
        <w:rPr>
          <w:rFonts w:cs="Times New Roman"/>
          <w:i/>
        </w:rPr>
        <w:t xml:space="preserve">Инертность положительной динамики </w:t>
      </w:r>
      <w:r w:rsidRPr="00F85A63">
        <w:rPr>
          <w:rFonts w:cs="Times New Roman"/>
        </w:rPr>
        <w:t>подразумевает отсутствие характеристик положительной динамики и возможное увеличение отрицательных значений показателей воспитания экологической культуры, культуры здорового и безопасного образа жизни на интерпретационном этапе по сравнению с результатами контрольного этапа исследования.</w:t>
      </w:r>
    </w:p>
    <w:p w:rsidR="003C06BC" w:rsidRPr="00F85A63" w:rsidRDefault="003C06BC" w:rsidP="00E410C5">
      <w:pPr>
        <w:numPr>
          <w:ilvl w:val="0"/>
          <w:numId w:val="95"/>
        </w:numPr>
        <w:tabs>
          <w:tab w:val="left" w:pos="360"/>
        </w:tabs>
        <w:ind w:left="0" w:firstLine="709"/>
        <w:jc w:val="both"/>
        <w:rPr>
          <w:rFonts w:cs="Times New Roman"/>
        </w:rPr>
      </w:pPr>
      <w:r w:rsidRPr="00F85A63">
        <w:rPr>
          <w:rFonts w:cs="Times New Roman"/>
          <w:i/>
        </w:rPr>
        <w:t xml:space="preserve">Устойчивость (стабильность) исследуемых показателей воспитания </w:t>
      </w:r>
      <w:r w:rsidRPr="00F85A63">
        <w:rPr>
          <w:rFonts w:cs="Times New Roman"/>
        </w:rPr>
        <w:t xml:space="preserve">экологической культуры, культуры здорового и безопасного образа жизни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обучающихся. </w:t>
      </w:r>
    </w:p>
    <w:p w:rsidR="003C06BC" w:rsidRPr="00F85A63" w:rsidRDefault="003C06BC" w:rsidP="003C06BC">
      <w:pPr>
        <w:jc w:val="both"/>
        <w:rPr>
          <w:rFonts w:cs="Times New Roman"/>
        </w:rPr>
      </w:pPr>
      <w:r w:rsidRPr="00F85A63">
        <w:rPr>
          <w:rFonts w:cs="Times New Roman"/>
        </w:rPr>
        <w:t xml:space="preserve">Следует обратить внимание на то, что несоответствие содержания, методов воспитания и </w:t>
      </w:r>
      <w:proofErr w:type="gramStart"/>
      <w:r w:rsidRPr="00F85A63">
        <w:rPr>
          <w:rFonts w:cs="Times New Roman"/>
        </w:rPr>
        <w:t>социализации</w:t>
      </w:r>
      <w:proofErr w:type="gramEnd"/>
      <w:r w:rsidRPr="00F85A63">
        <w:rPr>
          <w:rFonts w:cs="Times New Roman"/>
        </w:rPr>
        <w:t xml:space="preserve">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w:t>
      </w:r>
      <w:r w:rsidRPr="00F85A63">
        <w:rPr>
          <w:rFonts w:cs="Times New Roman"/>
        </w:rPr>
        <w:lastRenderedPageBreak/>
        <w:t>положительной динамики и появления тенденций отрицательной динамики процесса воспитания и социализации обучающихся.</w:t>
      </w:r>
    </w:p>
    <w:p w:rsidR="00CB21CF" w:rsidRPr="00F85A63" w:rsidRDefault="00CB21CF" w:rsidP="003C06BC">
      <w:pPr>
        <w:jc w:val="both"/>
        <w:rPr>
          <w:rFonts w:cs="Times New Roman"/>
        </w:rPr>
      </w:pPr>
    </w:p>
    <w:p w:rsidR="00791B24" w:rsidRDefault="00791B24" w:rsidP="00791B24">
      <w:pPr>
        <w:pStyle w:val="3"/>
        <w:rPr>
          <w:rFonts w:ascii="Times New Roman" w:hAnsi="Times New Roman" w:cs="Times New Roman"/>
          <w:color w:val="auto"/>
        </w:rPr>
      </w:pPr>
      <w:bookmarkStart w:id="135" w:name="_Toc425540784"/>
      <w:r w:rsidRPr="00F85A63">
        <w:rPr>
          <w:rFonts w:ascii="Times New Roman" w:hAnsi="Times New Roman" w:cs="Times New Roman"/>
          <w:color w:val="auto"/>
        </w:rPr>
        <w:t>2.5. Программа коррекционной работы</w:t>
      </w:r>
      <w:bookmarkEnd w:id="135"/>
    </w:p>
    <w:p w:rsidR="00704FD9" w:rsidRPr="00704FD9" w:rsidRDefault="00704FD9" w:rsidP="00704FD9">
      <w:pPr>
        <w:jc w:val="both"/>
        <w:rPr>
          <w:b/>
        </w:rPr>
      </w:pPr>
      <w:r w:rsidRPr="00704FD9">
        <w:rPr>
          <w:b/>
        </w:rPr>
        <w:t>2.5.1 Цель и задачи пр</w:t>
      </w:r>
      <w:r w:rsidR="002E0D10">
        <w:rPr>
          <w:b/>
        </w:rPr>
        <w:t>ограммы коррекционной работы МОА</w:t>
      </w:r>
      <w:r w:rsidRPr="00704FD9">
        <w:rPr>
          <w:b/>
        </w:rPr>
        <w:t>У СОШ №</w:t>
      </w:r>
      <w:r w:rsidR="002E0D10">
        <w:rPr>
          <w:b/>
        </w:rPr>
        <w:t>78</w:t>
      </w:r>
    </w:p>
    <w:p w:rsidR="00791B24" w:rsidRPr="00F85A63" w:rsidRDefault="00791B24" w:rsidP="00791B24">
      <w:pPr>
        <w:contextualSpacing/>
        <w:jc w:val="both"/>
        <w:rPr>
          <w:rFonts w:eastAsia="Times New Roman" w:cs="Times New Roman"/>
          <w:szCs w:val="28"/>
          <w:lang w:eastAsia="ru-RU"/>
        </w:rPr>
      </w:pPr>
      <w:r w:rsidRPr="00F85A63">
        <w:rPr>
          <w:rFonts w:cs="Times New Roman"/>
          <w:szCs w:val="28"/>
        </w:rPr>
        <w:t>Пр</w:t>
      </w:r>
      <w:r w:rsidR="002E0D10">
        <w:rPr>
          <w:rFonts w:cs="Times New Roman"/>
          <w:szCs w:val="28"/>
        </w:rPr>
        <w:t>ограмма коррекционной работы МОА</w:t>
      </w:r>
      <w:r w:rsidRPr="00F85A63">
        <w:rPr>
          <w:rFonts w:cs="Times New Roman"/>
          <w:szCs w:val="28"/>
        </w:rPr>
        <w:t xml:space="preserve">У СОШ № </w:t>
      </w:r>
      <w:r w:rsidR="002E0D10">
        <w:rPr>
          <w:rFonts w:cs="Times New Roman"/>
          <w:szCs w:val="28"/>
        </w:rPr>
        <w:t>78</w:t>
      </w:r>
      <w:r w:rsidRPr="00F85A63">
        <w:rPr>
          <w:rFonts w:cs="Times New Roman"/>
          <w:szCs w:val="28"/>
        </w:rPr>
        <w:t xml:space="preserve"> разработана в соответствии с требованиями </w:t>
      </w:r>
      <w:r w:rsidRPr="00F85A63">
        <w:rPr>
          <w:rFonts w:eastAsia="Times New Roman" w:cs="Times New Roman"/>
          <w:szCs w:val="28"/>
          <w:lang w:eastAsia="ru-RU"/>
        </w:rPr>
        <w:t>ФЗ № 273 от 29.12.2012 «Об образовании в Российской Федерации»;</w:t>
      </w:r>
    </w:p>
    <w:p w:rsidR="00791B24" w:rsidRPr="00F85A63" w:rsidRDefault="00791B24" w:rsidP="00E410C5">
      <w:pPr>
        <w:numPr>
          <w:ilvl w:val="0"/>
          <w:numId w:val="100"/>
        </w:numPr>
        <w:ind w:left="0" w:firstLine="709"/>
        <w:contextualSpacing/>
        <w:jc w:val="both"/>
        <w:rPr>
          <w:rFonts w:eastAsia="Times New Roman" w:cs="Times New Roman"/>
          <w:szCs w:val="28"/>
          <w:lang w:eastAsia="ru-RU"/>
        </w:rPr>
      </w:pPr>
      <w:r w:rsidRPr="00F85A63">
        <w:rPr>
          <w:rFonts w:eastAsia="Times New Roman" w:cs="Times New Roman"/>
          <w:szCs w:val="28"/>
          <w:lang w:eastAsia="ru-RU"/>
        </w:rPr>
        <w:t>Приказ Минобрнауки России от 19.12.2014г. №1598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791B24" w:rsidRPr="00F85A63" w:rsidRDefault="00791B24" w:rsidP="00E410C5">
      <w:pPr>
        <w:numPr>
          <w:ilvl w:val="0"/>
          <w:numId w:val="100"/>
        </w:numPr>
        <w:ind w:left="0" w:firstLine="709"/>
        <w:contextualSpacing/>
        <w:jc w:val="both"/>
        <w:rPr>
          <w:rFonts w:eastAsia="Times New Roman" w:cs="Times New Roman"/>
          <w:szCs w:val="28"/>
          <w:lang w:eastAsia="ru-RU"/>
        </w:rPr>
      </w:pPr>
      <w:r w:rsidRPr="00F85A63">
        <w:rPr>
          <w:rFonts w:eastAsia="Times New Roman" w:cs="Times New Roman"/>
          <w:szCs w:val="28"/>
          <w:lang w:eastAsia="ru-RU"/>
        </w:rPr>
        <w:t>Приказ Минобрнауки России от 19.12.2014г. №1599, утверждает ФГОС обучающихся с умственной отсталостью (интеллектуальными нарушениями).</w:t>
      </w:r>
    </w:p>
    <w:p w:rsidR="00791B24" w:rsidRPr="00F85A63" w:rsidRDefault="00791B24" w:rsidP="00791B24">
      <w:pPr>
        <w:contextualSpacing/>
        <w:jc w:val="both"/>
        <w:rPr>
          <w:rFonts w:eastAsia="BatangChe" w:cs="Times New Roman"/>
          <w:szCs w:val="28"/>
        </w:rPr>
      </w:pPr>
      <w:r w:rsidRPr="00F85A63">
        <w:rPr>
          <w:rFonts w:eastAsia="BatangChe" w:cs="Times New Roman"/>
          <w:szCs w:val="28"/>
        </w:rPr>
        <w:t xml:space="preserve">Программа коррекционной работы предусматривает создание в </w:t>
      </w:r>
      <w:r w:rsidR="002E0D10">
        <w:rPr>
          <w:rFonts w:cs="Times New Roman"/>
          <w:szCs w:val="28"/>
        </w:rPr>
        <w:t>МОА</w:t>
      </w:r>
      <w:r w:rsidRPr="00F85A63">
        <w:rPr>
          <w:rFonts w:cs="Times New Roman"/>
          <w:szCs w:val="28"/>
        </w:rPr>
        <w:t>У СОШ №</w:t>
      </w:r>
      <w:r w:rsidR="002E0D10">
        <w:rPr>
          <w:rFonts w:cs="Times New Roman"/>
          <w:szCs w:val="28"/>
        </w:rPr>
        <w:t>78</w:t>
      </w:r>
      <w:r w:rsidRPr="00F85A63">
        <w:rPr>
          <w:rFonts w:cs="Times New Roman"/>
          <w:szCs w:val="28"/>
        </w:rPr>
        <w:t xml:space="preserve"> </w:t>
      </w:r>
      <w:r w:rsidRPr="00F85A63">
        <w:rPr>
          <w:rFonts w:eastAsia="BatangChe" w:cs="Times New Roman"/>
          <w:szCs w:val="28"/>
        </w:rPr>
        <w:t xml:space="preserve">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rsidR="00791B24" w:rsidRPr="00F85A63" w:rsidRDefault="00791B24" w:rsidP="00791B24">
      <w:pPr>
        <w:contextualSpacing/>
        <w:jc w:val="both"/>
        <w:rPr>
          <w:rFonts w:eastAsia="BatangChe" w:cs="Times New Roman"/>
          <w:szCs w:val="28"/>
        </w:rPr>
      </w:pPr>
      <w:proofErr w:type="gramStart"/>
      <w:r w:rsidRPr="00F85A63">
        <w:rPr>
          <w:rFonts w:eastAsia="BatangChe" w:cs="Times New Roman"/>
          <w:szCs w:val="28"/>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F85A63">
        <w:rPr>
          <w:rFonts w:eastAsia="BatangChe" w:cs="Times New Roman"/>
          <w:szCs w:val="28"/>
        </w:rPr>
        <w:t> </w:t>
      </w:r>
      <w:r w:rsidRPr="00F85A63">
        <w:rPr>
          <w:rFonts w:eastAsia="BatangChe" w:cs="Times New Roman"/>
          <w:szCs w:val="28"/>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791B24" w:rsidRPr="00F85A63" w:rsidRDefault="00791B24" w:rsidP="00791B24">
      <w:pPr>
        <w:contextualSpacing/>
        <w:jc w:val="both"/>
        <w:rPr>
          <w:rFonts w:eastAsia="BatangChe" w:cs="Times New Roman"/>
          <w:szCs w:val="28"/>
        </w:rPr>
      </w:pPr>
      <w:r w:rsidRPr="00F85A63">
        <w:rPr>
          <w:rFonts w:eastAsia="BatangChe" w:cs="Times New Roman"/>
          <w:szCs w:val="28"/>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791B24" w:rsidRPr="00F85A63" w:rsidRDefault="00791B24" w:rsidP="00791B24">
      <w:pPr>
        <w:contextualSpacing/>
        <w:jc w:val="both"/>
        <w:rPr>
          <w:rFonts w:eastAsia="BatangChe" w:cs="Times New Roman"/>
          <w:szCs w:val="28"/>
        </w:rPr>
      </w:pPr>
      <w:r w:rsidRPr="00F85A63">
        <w:rPr>
          <w:rFonts w:eastAsia="BatangChe" w:cs="Times New Roman"/>
          <w:szCs w:val="28"/>
        </w:rPr>
        <w:t xml:space="preserve">Программа коррекционной работы в </w:t>
      </w:r>
      <w:r w:rsidR="002E0D10">
        <w:rPr>
          <w:rFonts w:cs="Times New Roman"/>
          <w:szCs w:val="28"/>
        </w:rPr>
        <w:t>МОА</w:t>
      </w:r>
      <w:r w:rsidRPr="00F85A63">
        <w:rPr>
          <w:rFonts w:cs="Times New Roman"/>
          <w:szCs w:val="28"/>
        </w:rPr>
        <w:t xml:space="preserve">У СОШ № </w:t>
      </w:r>
      <w:r w:rsidR="002E0D10">
        <w:rPr>
          <w:rFonts w:cs="Times New Roman"/>
          <w:szCs w:val="28"/>
        </w:rPr>
        <w:t>78</w:t>
      </w:r>
      <w:r w:rsidRPr="00F85A63">
        <w:rPr>
          <w:rFonts w:eastAsia="BatangChe" w:cs="Times New Roman"/>
          <w:szCs w:val="28"/>
        </w:rPr>
        <w:t xml:space="preserve"> направлена на разрешение ряда проблем, возникающих при обучении и воспитании младших школьников в условиях четырехлетнего начального обучения. В числе этих проблем:</w:t>
      </w:r>
    </w:p>
    <w:p w:rsidR="00791B24" w:rsidRPr="00F85A63" w:rsidRDefault="00791B24" w:rsidP="00E410C5">
      <w:pPr>
        <w:numPr>
          <w:ilvl w:val="0"/>
          <w:numId w:val="101"/>
        </w:numPr>
        <w:ind w:left="0" w:firstLine="709"/>
        <w:contextualSpacing/>
        <w:jc w:val="both"/>
        <w:rPr>
          <w:rFonts w:eastAsia="BatangChe" w:cs="Times New Roman"/>
          <w:szCs w:val="28"/>
        </w:rPr>
      </w:pPr>
      <w:r w:rsidRPr="00F85A63">
        <w:rPr>
          <w:rFonts w:eastAsia="BatangChe" w:cs="Times New Roman"/>
          <w:szCs w:val="28"/>
        </w:rPr>
        <w:t>несоответствие уровня психического развития ребенка возрастной норме;</w:t>
      </w:r>
    </w:p>
    <w:p w:rsidR="00791B24" w:rsidRPr="00F85A63" w:rsidRDefault="00791B24" w:rsidP="00E410C5">
      <w:pPr>
        <w:numPr>
          <w:ilvl w:val="0"/>
          <w:numId w:val="101"/>
        </w:numPr>
        <w:ind w:left="0" w:firstLine="709"/>
        <w:contextualSpacing/>
        <w:jc w:val="both"/>
        <w:rPr>
          <w:rFonts w:eastAsia="BatangChe" w:cs="Times New Roman"/>
          <w:szCs w:val="28"/>
        </w:rPr>
      </w:pPr>
      <w:r w:rsidRPr="00F85A63">
        <w:rPr>
          <w:rFonts w:eastAsia="BatangChe" w:cs="Times New Roman"/>
          <w:szCs w:val="28"/>
        </w:rPr>
        <w:t>низкая познавательная и учебная мотивации;</w:t>
      </w:r>
    </w:p>
    <w:p w:rsidR="00791B24" w:rsidRPr="00F85A63" w:rsidRDefault="00791B24" w:rsidP="00E410C5">
      <w:pPr>
        <w:numPr>
          <w:ilvl w:val="0"/>
          <w:numId w:val="101"/>
        </w:numPr>
        <w:ind w:left="0" w:firstLine="709"/>
        <w:contextualSpacing/>
        <w:jc w:val="both"/>
        <w:rPr>
          <w:rFonts w:eastAsia="BatangChe" w:cs="Times New Roman"/>
          <w:szCs w:val="28"/>
        </w:rPr>
      </w:pPr>
      <w:r w:rsidRPr="00F85A63">
        <w:rPr>
          <w:rFonts w:eastAsia="BatangChe" w:cs="Times New Roman"/>
          <w:szCs w:val="28"/>
        </w:rPr>
        <w:t xml:space="preserve">негативные тенденции личностного развития; </w:t>
      </w:r>
    </w:p>
    <w:p w:rsidR="00791B24" w:rsidRPr="00F85A63" w:rsidRDefault="00791B24" w:rsidP="00E410C5">
      <w:pPr>
        <w:numPr>
          <w:ilvl w:val="0"/>
          <w:numId w:val="101"/>
        </w:numPr>
        <w:ind w:left="0" w:firstLine="709"/>
        <w:contextualSpacing/>
        <w:jc w:val="both"/>
        <w:rPr>
          <w:rFonts w:eastAsia="BatangChe" w:cs="Times New Roman"/>
          <w:szCs w:val="28"/>
        </w:rPr>
      </w:pPr>
      <w:r w:rsidRPr="00F85A63">
        <w:rPr>
          <w:rFonts w:eastAsia="BatangChe" w:cs="Times New Roman"/>
          <w:szCs w:val="28"/>
        </w:rPr>
        <w:t>коммуникативные проблемы;</w:t>
      </w:r>
    </w:p>
    <w:p w:rsidR="00791B24" w:rsidRPr="00F85A63" w:rsidRDefault="00791B24" w:rsidP="00E410C5">
      <w:pPr>
        <w:numPr>
          <w:ilvl w:val="0"/>
          <w:numId w:val="101"/>
        </w:numPr>
        <w:ind w:left="0" w:firstLine="709"/>
        <w:contextualSpacing/>
        <w:jc w:val="both"/>
        <w:rPr>
          <w:rFonts w:eastAsia="BatangChe" w:cs="Times New Roman"/>
          <w:szCs w:val="28"/>
        </w:rPr>
      </w:pPr>
      <w:r w:rsidRPr="00F85A63">
        <w:rPr>
          <w:rFonts w:eastAsia="BatangChe" w:cs="Times New Roman"/>
          <w:szCs w:val="28"/>
        </w:rPr>
        <w:t>эмоциональные нарушения поведения;</w:t>
      </w:r>
    </w:p>
    <w:p w:rsidR="00791B24" w:rsidRPr="00F85A63" w:rsidRDefault="00791B24" w:rsidP="00E410C5">
      <w:pPr>
        <w:numPr>
          <w:ilvl w:val="0"/>
          <w:numId w:val="101"/>
        </w:numPr>
        <w:ind w:left="0" w:firstLine="709"/>
        <w:contextualSpacing/>
        <w:jc w:val="both"/>
        <w:rPr>
          <w:rFonts w:eastAsia="BatangChe" w:cs="Times New Roman"/>
          <w:szCs w:val="28"/>
        </w:rPr>
      </w:pPr>
      <w:r w:rsidRPr="00F85A63">
        <w:rPr>
          <w:rFonts w:eastAsia="BatangChe" w:cs="Times New Roman"/>
          <w:szCs w:val="28"/>
        </w:rPr>
        <w:t>дезадаптация в школе;</w:t>
      </w:r>
    </w:p>
    <w:p w:rsidR="00791B24" w:rsidRPr="00F85A63" w:rsidRDefault="00791B24" w:rsidP="00E410C5">
      <w:pPr>
        <w:numPr>
          <w:ilvl w:val="0"/>
          <w:numId w:val="101"/>
        </w:numPr>
        <w:ind w:left="0" w:firstLine="709"/>
        <w:contextualSpacing/>
        <w:jc w:val="both"/>
        <w:rPr>
          <w:rFonts w:eastAsia="BatangChe" w:cs="Times New Roman"/>
          <w:szCs w:val="28"/>
        </w:rPr>
      </w:pPr>
      <w:r w:rsidRPr="00F85A63">
        <w:rPr>
          <w:rFonts w:eastAsia="BatangChe" w:cs="Times New Roman"/>
          <w:szCs w:val="28"/>
        </w:rPr>
        <w:t xml:space="preserve">неуспеваемость и другие. </w:t>
      </w:r>
    </w:p>
    <w:p w:rsidR="00791B24" w:rsidRPr="00F85A63" w:rsidRDefault="00791B24" w:rsidP="00791B24">
      <w:pPr>
        <w:contextualSpacing/>
        <w:jc w:val="both"/>
        <w:rPr>
          <w:rFonts w:eastAsia="BatangChe" w:cs="Times New Roman"/>
          <w:szCs w:val="28"/>
        </w:rPr>
      </w:pPr>
      <w:r w:rsidRPr="00F85A63">
        <w:rPr>
          <w:rFonts w:cs="Times New Roman"/>
          <w:b/>
          <w:szCs w:val="28"/>
        </w:rPr>
        <w:t>Цель данной программы</w:t>
      </w:r>
      <w:r w:rsidR="002E0D10">
        <w:rPr>
          <w:rFonts w:cs="Times New Roman"/>
          <w:szCs w:val="28"/>
        </w:rPr>
        <w:t xml:space="preserve"> – создание в МОА</w:t>
      </w:r>
      <w:r w:rsidRPr="00F85A63">
        <w:rPr>
          <w:rFonts w:cs="Times New Roman"/>
          <w:szCs w:val="28"/>
        </w:rPr>
        <w:t>У СОШ №</w:t>
      </w:r>
      <w:r w:rsidR="002E0D10">
        <w:rPr>
          <w:rFonts w:cs="Times New Roman"/>
          <w:szCs w:val="28"/>
        </w:rPr>
        <w:t>78</w:t>
      </w:r>
      <w:r w:rsidRPr="00F85A63">
        <w:rPr>
          <w:rFonts w:cs="Times New Roman"/>
          <w:szCs w:val="28"/>
        </w:rPr>
        <w:t xml:space="preserve"> благоприятных условий для развития личности каждого ребенка и достижения планируемых результатов адаптированной общеобразовательной программы детьми с ограниченными возможностями здоровья.</w:t>
      </w:r>
    </w:p>
    <w:p w:rsidR="00791B24" w:rsidRPr="00F85A63" w:rsidRDefault="00791B24" w:rsidP="00791B24">
      <w:pPr>
        <w:contextualSpacing/>
        <w:jc w:val="both"/>
        <w:rPr>
          <w:rFonts w:cs="Times New Roman"/>
          <w:szCs w:val="28"/>
        </w:rPr>
      </w:pPr>
      <w:r w:rsidRPr="00F85A63">
        <w:rPr>
          <w:rFonts w:cs="Times New Roman"/>
          <w:b/>
          <w:szCs w:val="28"/>
        </w:rPr>
        <w:lastRenderedPageBreak/>
        <w:t xml:space="preserve">Основные задачи  </w:t>
      </w:r>
      <w:r w:rsidRPr="00F85A63">
        <w:rPr>
          <w:rFonts w:cs="Times New Roman"/>
          <w:szCs w:val="28"/>
        </w:rPr>
        <w:t>программы коррекционной работы:</w:t>
      </w:r>
    </w:p>
    <w:p w:rsidR="00791B24" w:rsidRPr="00704FD9" w:rsidRDefault="00791B24" w:rsidP="00E410C5">
      <w:pPr>
        <w:pStyle w:val="a5"/>
        <w:widowControl/>
        <w:numPr>
          <w:ilvl w:val="0"/>
          <w:numId w:val="102"/>
        </w:numPr>
        <w:ind w:left="0" w:firstLine="709"/>
        <w:jc w:val="both"/>
        <w:rPr>
          <w:rFonts w:ascii="Times New Roman" w:hAnsi="Times New Roman" w:cs="Times New Roman"/>
          <w:color w:val="auto"/>
          <w:sz w:val="28"/>
          <w:szCs w:val="28"/>
        </w:rPr>
      </w:pPr>
      <w:r w:rsidRPr="00704FD9">
        <w:rPr>
          <w:rFonts w:ascii="Times New Roman" w:hAnsi="Times New Roman" w:cs="Times New Roman"/>
          <w:color w:val="auto"/>
          <w:sz w:val="28"/>
          <w:szCs w:val="28"/>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791B24" w:rsidRPr="00704FD9" w:rsidRDefault="00791B24" w:rsidP="00E410C5">
      <w:pPr>
        <w:pStyle w:val="a5"/>
        <w:widowControl/>
        <w:numPr>
          <w:ilvl w:val="0"/>
          <w:numId w:val="102"/>
        </w:numPr>
        <w:ind w:left="0" w:firstLine="709"/>
        <w:jc w:val="both"/>
        <w:rPr>
          <w:rFonts w:ascii="Times New Roman" w:hAnsi="Times New Roman" w:cs="Times New Roman"/>
          <w:color w:val="auto"/>
          <w:sz w:val="28"/>
          <w:szCs w:val="28"/>
        </w:rPr>
      </w:pPr>
      <w:r w:rsidRPr="00704FD9">
        <w:rPr>
          <w:rFonts w:ascii="Times New Roman" w:hAnsi="Times New Roman" w:cs="Times New Roman"/>
          <w:color w:val="auto"/>
          <w:sz w:val="28"/>
          <w:szCs w:val="28"/>
        </w:rPr>
        <w:t>Определение особых образовательных потребностей детей с ОВЗ, детей­инвалидов.</w:t>
      </w:r>
    </w:p>
    <w:p w:rsidR="00791B24" w:rsidRPr="00704FD9" w:rsidRDefault="00791B24" w:rsidP="00E410C5">
      <w:pPr>
        <w:pStyle w:val="a5"/>
        <w:widowControl/>
        <w:numPr>
          <w:ilvl w:val="0"/>
          <w:numId w:val="102"/>
        </w:numPr>
        <w:ind w:left="0" w:firstLine="709"/>
        <w:jc w:val="both"/>
        <w:rPr>
          <w:rFonts w:ascii="Times New Roman" w:hAnsi="Times New Roman" w:cs="Times New Roman"/>
          <w:color w:val="auto"/>
          <w:sz w:val="28"/>
          <w:szCs w:val="28"/>
        </w:rPr>
      </w:pPr>
      <w:r w:rsidRPr="00704FD9">
        <w:rPr>
          <w:rFonts w:ascii="Times New Roman" w:hAnsi="Times New Roman" w:cs="Times New Roman"/>
          <w:color w:val="auto"/>
          <w:sz w:val="28"/>
          <w:szCs w:val="28"/>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791B24" w:rsidRPr="00704FD9" w:rsidRDefault="00791B24" w:rsidP="00E410C5">
      <w:pPr>
        <w:pStyle w:val="a5"/>
        <w:widowControl/>
        <w:numPr>
          <w:ilvl w:val="0"/>
          <w:numId w:val="102"/>
        </w:numPr>
        <w:ind w:left="0" w:firstLine="709"/>
        <w:jc w:val="both"/>
        <w:rPr>
          <w:rFonts w:ascii="Times New Roman" w:hAnsi="Times New Roman" w:cs="Times New Roman"/>
          <w:color w:val="auto"/>
          <w:sz w:val="28"/>
          <w:szCs w:val="28"/>
        </w:rPr>
      </w:pPr>
      <w:r w:rsidRPr="00704FD9">
        <w:rPr>
          <w:rFonts w:ascii="Times New Roman" w:hAnsi="Times New Roman" w:cs="Times New Roman"/>
          <w:color w:val="auto"/>
          <w:sz w:val="28"/>
          <w:szCs w:val="28"/>
        </w:rPr>
        <w:t xml:space="preserve">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791B24" w:rsidRPr="00704FD9" w:rsidRDefault="00791B24" w:rsidP="00E410C5">
      <w:pPr>
        <w:pStyle w:val="a5"/>
        <w:widowControl/>
        <w:numPr>
          <w:ilvl w:val="0"/>
          <w:numId w:val="102"/>
        </w:numPr>
        <w:ind w:left="0" w:firstLine="709"/>
        <w:jc w:val="both"/>
        <w:rPr>
          <w:rFonts w:ascii="Times New Roman" w:hAnsi="Times New Roman" w:cs="Times New Roman"/>
          <w:color w:val="auto"/>
          <w:sz w:val="28"/>
          <w:szCs w:val="28"/>
        </w:rPr>
      </w:pPr>
      <w:r w:rsidRPr="00704FD9">
        <w:rPr>
          <w:rFonts w:ascii="Times New Roman" w:hAnsi="Times New Roman" w:cs="Times New Roman"/>
          <w:color w:val="auto"/>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791B24" w:rsidRPr="00704FD9" w:rsidRDefault="00791B24" w:rsidP="00E410C5">
      <w:pPr>
        <w:pStyle w:val="a5"/>
        <w:widowControl/>
        <w:numPr>
          <w:ilvl w:val="0"/>
          <w:numId w:val="102"/>
        </w:numPr>
        <w:ind w:left="0" w:firstLine="709"/>
        <w:jc w:val="both"/>
        <w:rPr>
          <w:rFonts w:ascii="Times New Roman" w:hAnsi="Times New Roman" w:cs="Times New Roman"/>
          <w:color w:val="auto"/>
          <w:sz w:val="28"/>
          <w:szCs w:val="28"/>
        </w:rPr>
      </w:pPr>
      <w:r w:rsidRPr="00704FD9">
        <w:rPr>
          <w:rFonts w:ascii="Times New Roman" w:hAnsi="Times New Roman" w:cs="Times New Roman"/>
          <w:color w:val="auto"/>
          <w:sz w:val="28"/>
          <w:szCs w:val="28"/>
        </w:rPr>
        <w:t xml:space="preserve">Содействие в освоении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AD0059" w:rsidRPr="00704FD9" w:rsidRDefault="00791B24" w:rsidP="00E410C5">
      <w:pPr>
        <w:pStyle w:val="a5"/>
        <w:widowControl/>
        <w:numPr>
          <w:ilvl w:val="0"/>
          <w:numId w:val="102"/>
        </w:numPr>
        <w:ind w:left="0" w:firstLine="709"/>
        <w:jc w:val="both"/>
        <w:rPr>
          <w:rFonts w:ascii="Times New Roman" w:hAnsi="Times New Roman" w:cs="Times New Roman"/>
          <w:color w:val="auto"/>
          <w:sz w:val="28"/>
          <w:szCs w:val="28"/>
        </w:rPr>
      </w:pPr>
      <w:r w:rsidRPr="00704FD9">
        <w:rPr>
          <w:rFonts w:ascii="Times New Roman" w:hAnsi="Times New Roman" w:cs="Times New Roman"/>
          <w:color w:val="auto"/>
          <w:sz w:val="28"/>
          <w:szCs w:val="28"/>
        </w:rPr>
        <w:t xml:space="preserve">Разработка и реализация </w:t>
      </w:r>
      <w:r w:rsidR="00AD0059" w:rsidRPr="00704FD9">
        <w:rPr>
          <w:rFonts w:ascii="Times New Roman" w:hAnsi="Times New Roman" w:cs="Times New Roman"/>
          <w:color w:val="auto"/>
          <w:sz w:val="28"/>
          <w:szCs w:val="28"/>
        </w:rPr>
        <w:t>адаптированных общеобразовательных программ по имеющимся нарушениям, индивидуальных учебных планов.</w:t>
      </w:r>
    </w:p>
    <w:p w:rsidR="00791B24" w:rsidRPr="00704FD9" w:rsidRDefault="00AD0059" w:rsidP="00E410C5">
      <w:pPr>
        <w:pStyle w:val="a5"/>
        <w:widowControl/>
        <w:numPr>
          <w:ilvl w:val="0"/>
          <w:numId w:val="102"/>
        </w:numPr>
        <w:ind w:left="0" w:firstLine="709"/>
        <w:jc w:val="both"/>
        <w:rPr>
          <w:rFonts w:ascii="Times New Roman" w:hAnsi="Times New Roman" w:cs="Times New Roman"/>
          <w:color w:val="auto"/>
          <w:sz w:val="28"/>
          <w:szCs w:val="28"/>
        </w:rPr>
      </w:pPr>
      <w:r w:rsidRPr="00704FD9">
        <w:rPr>
          <w:rFonts w:ascii="Times New Roman" w:hAnsi="Times New Roman" w:cs="Times New Roman"/>
          <w:color w:val="auto"/>
          <w:sz w:val="28"/>
          <w:szCs w:val="28"/>
        </w:rPr>
        <w:t>О</w:t>
      </w:r>
      <w:r w:rsidR="00791B24" w:rsidRPr="00704FD9">
        <w:rPr>
          <w:rFonts w:ascii="Times New Roman" w:hAnsi="Times New Roman" w:cs="Times New Roman"/>
          <w:color w:val="auto"/>
          <w:sz w:val="28"/>
          <w:szCs w:val="28"/>
        </w:rPr>
        <w:t>рганизация индивидуальных и (или) групповых занятий для детей с выраженным нарушением в физическом и (или) пси</w:t>
      </w:r>
      <w:r w:rsidRPr="00704FD9">
        <w:rPr>
          <w:rFonts w:ascii="Times New Roman" w:hAnsi="Times New Roman" w:cs="Times New Roman"/>
          <w:color w:val="auto"/>
          <w:sz w:val="28"/>
          <w:szCs w:val="28"/>
        </w:rPr>
        <w:t>хическом развитии, сопровождени</w:t>
      </w:r>
      <w:r w:rsidR="00791B24" w:rsidRPr="00704FD9">
        <w:rPr>
          <w:rFonts w:ascii="Times New Roman" w:hAnsi="Times New Roman" w:cs="Times New Roman"/>
          <w:color w:val="auto"/>
          <w:sz w:val="28"/>
          <w:szCs w:val="28"/>
        </w:rPr>
        <w:t>е (при необходимости) поддержкой тьютора образовательной организации.</w:t>
      </w:r>
    </w:p>
    <w:p w:rsidR="00AD0059" w:rsidRPr="00704FD9" w:rsidRDefault="00791B24" w:rsidP="00E410C5">
      <w:pPr>
        <w:pStyle w:val="a5"/>
        <w:widowControl/>
        <w:numPr>
          <w:ilvl w:val="0"/>
          <w:numId w:val="102"/>
        </w:numPr>
        <w:ind w:left="0" w:firstLine="709"/>
        <w:jc w:val="both"/>
        <w:rPr>
          <w:rFonts w:ascii="Times New Roman" w:hAnsi="Times New Roman" w:cs="Times New Roman"/>
          <w:color w:val="auto"/>
          <w:sz w:val="28"/>
          <w:szCs w:val="28"/>
        </w:rPr>
      </w:pPr>
      <w:r w:rsidRPr="00704FD9">
        <w:rPr>
          <w:rFonts w:ascii="Times New Roman" w:hAnsi="Times New Roman" w:cs="Times New Roman"/>
          <w:color w:val="auto"/>
          <w:sz w:val="28"/>
          <w:szCs w:val="28"/>
        </w:rPr>
        <w:t>Ранняя профилактика и своевременная коррекция недостатков и отклонений в психическом, психофизиологическ</w:t>
      </w:r>
      <w:r w:rsidR="00AD0059" w:rsidRPr="00704FD9">
        <w:rPr>
          <w:rFonts w:ascii="Times New Roman" w:hAnsi="Times New Roman" w:cs="Times New Roman"/>
          <w:color w:val="auto"/>
          <w:sz w:val="28"/>
          <w:szCs w:val="28"/>
        </w:rPr>
        <w:t>ом и личностном развитии детей.</w:t>
      </w:r>
    </w:p>
    <w:p w:rsidR="00791B24" w:rsidRPr="00704FD9" w:rsidRDefault="00791B24" w:rsidP="00E410C5">
      <w:pPr>
        <w:pStyle w:val="a5"/>
        <w:widowControl/>
        <w:numPr>
          <w:ilvl w:val="0"/>
          <w:numId w:val="102"/>
        </w:numPr>
        <w:ind w:left="0" w:firstLine="709"/>
        <w:jc w:val="both"/>
        <w:rPr>
          <w:rFonts w:ascii="Times New Roman" w:hAnsi="Times New Roman" w:cs="Times New Roman"/>
          <w:color w:val="auto"/>
          <w:sz w:val="28"/>
          <w:szCs w:val="28"/>
        </w:rPr>
      </w:pPr>
      <w:r w:rsidRPr="00704FD9">
        <w:rPr>
          <w:rFonts w:ascii="Times New Roman" w:hAnsi="Times New Roman" w:cs="Times New Roman"/>
          <w:color w:val="auto"/>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791B24" w:rsidRPr="00704FD9" w:rsidRDefault="00791B24" w:rsidP="00E410C5">
      <w:pPr>
        <w:pStyle w:val="a5"/>
        <w:widowControl/>
        <w:numPr>
          <w:ilvl w:val="0"/>
          <w:numId w:val="102"/>
        </w:numPr>
        <w:ind w:left="0" w:firstLine="709"/>
        <w:jc w:val="both"/>
        <w:rPr>
          <w:rFonts w:ascii="Times New Roman" w:hAnsi="Times New Roman" w:cs="Times New Roman"/>
          <w:color w:val="auto"/>
          <w:sz w:val="28"/>
          <w:szCs w:val="28"/>
        </w:rPr>
      </w:pPr>
      <w:r w:rsidRPr="00704FD9">
        <w:rPr>
          <w:rFonts w:ascii="Times New Roman" w:hAnsi="Times New Roman" w:cs="Times New Roman"/>
          <w:color w:val="auto"/>
          <w:sz w:val="28"/>
          <w:szCs w:val="28"/>
        </w:rPr>
        <w:t>Реализация системы мероприятий по социальной адаптации детей с ОВЗ.</w:t>
      </w:r>
    </w:p>
    <w:p w:rsidR="00791B24" w:rsidRPr="00704FD9" w:rsidRDefault="00791B24" w:rsidP="00E410C5">
      <w:pPr>
        <w:pStyle w:val="a5"/>
        <w:widowControl/>
        <w:numPr>
          <w:ilvl w:val="0"/>
          <w:numId w:val="102"/>
        </w:numPr>
        <w:ind w:left="0" w:firstLine="709"/>
        <w:jc w:val="both"/>
        <w:rPr>
          <w:rFonts w:ascii="Times New Roman" w:hAnsi="Times New Roman" w:cs="Times New Roman"/>
          <w:color w:val="auto"/>
          <w:sz w:val="28"/>
          <w:szCs w:val="28"/>
        </w:rPr>
      </w:pPr>
      <w:r w:rsidRPr="00704FD9">
        <w:rPr>
          <w:rFonts w:ascii="Times New Roman" w:hAnsi="Times New Roman" w:cs="Times New Roman"/>
          <w:color w:val="auto"/>
          <w:sz w:val="28"/>
          <w:szCs w:val="28"/>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791B24" w:rsidRPr="00704FD9" w:rsidRDefault="00791B24" w:rsidP="00791B24">
      <w:pPr>
        <w:pStyle w:val="a5"/>
        <w:ind w:left="0"/>
        <w:jc w:val="both"/>
        <w:rPr>
          <w:rFonts w:ascii="Times New Roman" w:hAnsi="Times New Roman" w:cs="Times New Roman"/>
          <w:b/>
          <w:sz w:val="28"/>
          <w:szCs w:val="28"/>
        </w:rPr>
      </w:pPr>
      <w:r w:rsidRPr="00704FD9">
        <w:rPr>
          <w:rFonts w:ascii="Times New Roman" w:hAnsi="Times New Roman" w:cs="Times New Roman"/>
          <w:b/>
          <w:sz w:val="28"/>
          <w:szCs w:val="28"/>
        </w:rPr>
        <w:t xml:space="preserve">Участники реализации коррекционной программы  </w:t>
      </w:r>
    </w:p>
    <w:p w:rsidR="00791B24" w:rsidRPr="00F85A63" w:rsidRDefault="00791B24" w:rsidP="00791B24">
      <w:pPr>
        <w:jc w:val="both"/>
        <w:rPr>
          <w:rFonts w:cs="Times New Roman"/>
          <w:szCs w:val="28"/>
        </w:rPr>
      </w:pPr>
      <w:r w:rsidRPr="00F85A63">
        <w:rPr>
          <w:rFonts w:cs="Times New Roman"/>
          <w:szCs w:val="28"/>
        </w:rPr>
        <w:t>1. Дети с ОВЗ.</w:t>
      </w:r>
    </w:p>
    <w:p w:rsidR="00791B24" w:rsidRPr="00F85A63" w:rsidRDefault="00791B24" w:rsidP="00791B24">
      <w:pPr>
        <w:jc w:val="both"/>
        <w:rPr>
          <w:rFonts w:cs="Times New Roman"/>
          <w:szCs w:val="28"/>
        </w:rPr>
      </w:pPr>
      <w:r w:rsidRPr="00F85A63">
        <w:rPr>
          <w:rFonts w:cs="Times New Roman"/>
          <w:szCs w:val="28"/>
        </w:rPr>
        <w:t xml:space="preserve">2. Учителя начальных классов. </w:t>
      </w:r>
    </w:p>
    <w:p w:rsidR="00791B24" w:rsidRPr="00F85A63" w:rsidRDefault="002E0D10" w:rsidP="00791B24">
      <w:pPr>
        <w:jc w:val="both"/>
        <w:rPr>
          <w:rFonts w:cs="Times New Roman"/>
          <w:szCs w:val="28"/>
        </w:rPr>
      </w:pPr>
      <w:r>
        <w:rPr>
          <w:rFonts w:cs="Times New Roman"/>
          <w:szCs w:val="28"/>
        </w:rPr>
        <w:t>3. Специалисты МОА</w:t>
      </w:r>
      <w:r w:rsidR="00791B24" w:rsidRPr="00F85A63">
        <w:rPr>
          <w:rFonts w:cs="Times New Roman"/>
          <w:szCs w:val="28"/>
        </w:rPr>
        <w:t xml:space="preserve">У СОШ № </w:t>
      </w:r>
      <w:r>
        <w:rPr>
          <w:rFonts w:cs="Times New Roman"/>
          <w:szCs w:val="28"/>
        </w:rPr>
        <w:t>78</w:t>
      </w:r>
      <w:r w:rsidR="00791B24" w:rsidRPr="00F85A63">
        <w:rPr>
          <w:rFonts w:cs="Times New Roman"/>
          <w:szCs w:val="28"/>
        </w:rPr>
        <w:t>: психолог, учитель – логопед, социальный педагог, медицинские работники.</w:t>
      </w:r>
    </w:p>
    <w:p w:rsidR="00791B24" w:rsidRPr="00F85A63" w:rsidRDefault="00791B24" w:rsidP="00791B24">
      <w:pPr>
        <w:jc w:val="both"/>
        <w:rPr>
          <w:rFonts w:cs="Times New Roman"/>
          <w:szCs w:val="28"/>
        </w:rPr>
      </w:pPr>
      <w:r w:rsidRPr="00F85A63">
        <w:rPr>
          <w:rFonts w:cs="Times New Roman"/>
          <w:szCs w:val="28"/>
        </w:rPr>
        <w:t>4. Педагоги дополнительного образования.</w:t>
      </w:r>
    </w:p>
    <w:p w:rsidR="00791B24" w:rsidRPr="00F85A63" w:rsidRDefault="00791B24" w:rsidP="00791B24">
      <w:pPr>
        <w:jc w:val="both"/>
        <w:rPr>
          <w:rFonts w:cs="Times New Roman"/>
          <w:szCs w:val="28"/>
        </w:rPr>
      </w:pPr>
      <w:r w:rsidRPr="00F85A63">
        <w:rPr>
          <w:rFonts w:cs="Times New Roman"/>
          <w:szCs w:val="28"/>
        </w:rPr>
        <w:lastRenderedPageBreak/>
        <w:t>5. Тьюторы.</w:t>
      </w:r>
      <w:r w:rsidRPr="00F85A63">
        <w:rPr>
          <w:rStyle w:val="afa"/>
          <w:rFonts w:cs="Times New Roman"/>
          <w:szCs w:val="28"/>
        </w:rPr>
        <w:footnoteReference w:id="27"/>
      </w:r>
    </w:p>
    <w:p w:rsidR="00791B24" w:rsidRPr="00F85A63" w:rsidRDefault="00791B24" w:rsidP="00791B24">
      <w:pPr>
        <w:jc w:val="both"/>
        <w:rPr>
          <w:rFonts w:cs="Times New Roman"/>
          <w:szCs w:val="28"/>
        </w:rPr>
      </w:pPr>
      <w:r w:rsidRPr="00F85A63">
        <w:rPr>
          <w:rFonts w:cs="Times New Roman"/>
          <w:szCs w:val="28"/>
        </w:rPr>
        <w:t>6. Родители (законные представители) учащихся.</w:t>
      </w:r>
    </w:p>
    <w:p w:rsidR="00791B24" w:rsidRPr="00F85A63" w:rsidRDefault="00791B24" w:rsidP="00791B24">
      <w:pPr>
        <w:jc w:val="both"/>
        <w:rPr>
          <w:rFonts w:cs="Times New Roman"/>
          <w:b/>
          <w:szCs w:val="28"/>
        </w:rPr>
      </w:pPr>
      <w:r w:rsidRPr="00F85A63">
        <w:rPr>
          <w:rFonts w:cs="Times New Roman"/>
          <w:b/>
        </w:rPr>
        <w:t>Принципы формирования программы</w:t>
      </w:r>
    </w:p>
    <w:p w:rsidR="00791B24" w:rsidRPr="00F85A63" w:rsidRDefault="00791B24" w:rsidP="00791B24">
      <w:pPr>
        <w:contextualSpacing/>
        <w:jc w:val="both"/>
        <w:rPr>
          <w:rFonts w:cs="Times New Roman"/>
          <w:szCs w:val="28"/>
        </w:rPr>
      </w:pPr>
      <w:r w:rsidRPr="00F85A63">
        <w:rPr>
          <w:rFonts w:cs="Times New Roman"/>
          <w:szCs w:val="28"/>
        </w:rPr>
        <w:t>Прог</w:t>
      </w:r>
      <w:r w:rsidR="002E0D10">
        <w:rPr>
          <w:rFonts w:cs="Times New Roman"/>
          <w:szCs w:val="28"/>
        </w:rPr>
        <w:t>рамма коррекционной работы в МОА</w:t>
      </w:r>
      <w:r w:rsidRPr="00F85A63">
        <w:rPr>
          <w:rFonts w:cs="Times New Roman"/>
          <w:szCs w:val="28"/>
        </w:rPr>
        <w:t xml:space="preserve">У СОШ № </w:t>
      </w:r>
      <w:r w:rsidR="002E0D10">
        <w:rPr>
          <w:rFonts w:cs="Times New Roman"/>
          <w:szCs w:val="28"/>
        </w:rPr>
        <w:t>78</w:t>
      </w:r>
      <w:r w:rsidRPr="00F85A63">
        <w:rPr>
          <w:rFonts w:cs="Times New Roman"/>
          <w:szCs w:val="28"/>
        </w:rPr>
        <w:t xml:space="preserve"> основывается на следующих принципах:</w:t>
      </w:r>
    </w:p>
    <w:p w:rsidR="00791B24" w:rsidRPr="00F85A63" w:rsidRDefault="00791B24" w:rsidP="00791B24">
      <w:pPr>
        <w:pStyle w:val="aff"/>
        <w:spacing w:line="240" w:lineRule="auto"/>
        <w:ind w:firstLine="709"/>
        <w:contextualSpacing/>
        <w:rPr>
          <w:rFonts w:ascii="Times New Roman" w:eastAsia="Calibri" w:hAnsi="Times New Roman"/>
          <w:color w:val="auto"/>
          <w:sz w:val="28"/>
          <w:szCs w:val="28"/>
        </w:rPr>
      </w:pPr>
      <w:r w:rsidRPr="00F85A63">
        <w:rPr>
          <w:rFonts w:ascii="Times New Roman" w:eastAsia="Calibri" w:hAnsi="Times New Roman"/>
          <w:i/>
          <w:color w:val="auto"/>
          <w:sz w:val="28"/>
          <w:szCs w:val="28"/>
        </w:rPr>
        <w:t>Принцип соблюдения интересов ребёнка</w:t>
      </w:r>
      <w:r w:rsidRPr="00F85A63">
        <w:rPr>
          <w:rFonts w:ascii="Times New Roman" w:eastAsia="Calibri" w:hAnsi="Times New Roman"/>
          <w:color w:val="auto"/>
          <w:sz w:val="28"/>
          <w:szCs w:val="28"/>
        </w:rPr>
        <w:t xml:space="preserve"> определяет позицию специалиста, который призван решать проблему ребёнка с максимальной пользой и в интересах ребёнка.</w:t>
      </w:r>
    </w:p>
    <w:p w:rsidR="00791B24" w:rsidRPr="00F85A63" w:rsidRDefault="00791B24" w:rsidP="00791B24">
      <w:pPr>
        <w:pStyle w:val="aff"/>
        <w:spacing w:line="240" w:lineRule="auto"/>
        <w:ind w:firstLine="709"/>
        <w:contextualSpacing/>
        <w:rPr>
          <w:rFonts w:ascii="Times New Roman" w:hAnsi="Times New Roman"/>
          <w:sz w:val="28"/>
          <w:szCs w:val="28"/>
        </w:rPr>
      </w:pPr>
      <w:r w:rsidRPr="00F85A63">
        <w:rPr>
          <w:rFonts w:ascii="Times New Roman" w:hAnsi="Times New Roman"/>
          <w:i/>
          <w:sz w:val="28"/>
          <w:szCs w:val="28"/>
        </w:rPr>
        <w:t>Принцип педагогической экологии</w:t>
      </w:r>
      <w:r w:rsidRPr="00F85A63">
        <w:rPr>
          <w:rFonts w:ascii="Times New Roman" w:hAnsi="Times New Roman"/>
          <w:sz w:val="28"/>
          <w:szCs w:val="28"/>
        </w:rPr>
        <w:t xml:space="preserve">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791B24" w:rsidRPr="00F85A63" w:rsidRDefault="00791B24" w:rsidP="00791B24">
      <w:pPr>
        <w:pStyle w:val="aff"/>
        <w:spacing w:line="240" w:lineRule="auto"/>
        <w:ind w:firstLine="709"/>
        <w:contextualSpacing/>
        <w:rPr>
          <w:rFonts w:ascii="Times New Roman" w:eastAsia="Calibri" w:hAnsi="Times New Roman"/>
          <w:color w:val="auto"/>
          <w:sz w:val="28"/>
          <w:szCs w:val="28"/>
        </w:rPr>
      </w:pPr>
      <w:r w:rsidRPr="00F85A63">
        <w:rPr>
          <w:rFonts w:ascii="Times New Roman" w:hAnsi="Times New Roman"/>
          <w:i/>
          <w:sz w:val="28"/>
          <w:szCs w:val="28"/>
        </w:rPr>
        <w:t>Принцип учета индивидуальных особенностей</w:t>
      </w:r>
      <w:r w:rsidRPr="00F85A63">
        <w:rPr>
          <w:rFonts w:ascii="Times New Roman" w:hAnsi="Times New Roman"/>
          <w:sz w:val="28"/>
          <w:szCs w:val="28"/>
        </w:rPr>
        <w:t xml:space="preserve">.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w:t>
      </w:r>
      <w:proofErr w:type="gramStart"/>
      <w:r w:rsidRPr="00F85A63">
        <w:rPr>
          <w:rFonts w:ascii="Times New Roman" w:hAnsi="Times New Roman"/>
          <w:sz w:val="28"/>
          <w:szCs w:val="28"/>
        </w:rPr>
        <w:t>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w:t>
      </w:r>
      <w:proofErr w:type="gramEnd"/>
      <w:r w:rsidRPr="00F85A63">
        <w:rPr>
          <w:rFonts w:ascii="Times New Roman" w:hAnsi="Times New Roman"/>
          <w:sz w:val="28"/>
          <w:szCs w:val="28"/>
        </w:rPr>
        <w:t xml:space="preserve"> Индивидуальные особенности влияют на развитие личности. </w:t>
      </w:r>
    </w:p>
    <w:p w:rsidR="00791B24" w:rsidRPr="00F85A63" w:rsidRDefault="00791B24" w:rsidP="00791B24">
      <w:pPr>
        <w:pStyle w:val="aff"/>
        <w:spacing w:line="240" w:lineRule="auto"/>
        <w:ind w:firstLine="709"/>
        <w:contextualSpacing/>
        <w:rPr>
          <w:rFonts w:ascii="Times New Roman" w:hAnsi="Times New Roman"/>
          <w:color w:val="auto"/>
          <w:sz w:val="28"/>
          <w:szCs w:val="28"/>
        </w:rPr>
      </w:pPr>
      <w:r w:rsidRPr="00F85A63">
        <w:rPr>
          <w:rFonts w:ascii="Times New Roman" w:hAnsi="Times New Roman"/>
          <w:i/>
          <w:sz w:val="28"/>
          <w:szCs w:val="28"/>
        </w:rPr>
        <w:t>Принцип системности</w:t>
      </w:r>
      <w:r w:rsidRPr="00F85A63">
        <w:rPr>
          <w:rFonts w:ascii="Times New Roman" w:hAnsi="Times New Roman"/>
          <w:sz w:val="28"/>
          <w:szCs w:val="28"/>
        </w:rPr>
        <w:t>.</w:t>
      </w:r>
      <w:r w:rsidRPr="00F85A63">
        <w:rPr>
          <w:rFonts w:ascii="Times New Roman" w:hAnsi="Times New Roman"/>
          <w:color w:val="auto"/>
          <w:spacing w:val="2"/>
          <w:sz w:val="28"/>
          <w:szCs w:val="28"/>
        </w:rPr>
        <w:t xml:space="preserve"> Принцип обеспечивает единство диагно</w:t>
      </w:r>
      <w:r w:rsidRPr="00F85A63">
        <w:rPr>
          <w:rFonts w:ascii="Times New Roman" w:hAnsi="Times New Roman"/>
          <w:color w:val="auto"/>
          <w:sz w:val="28"/>
          <w:szCs w:val="28"/>
        </w:rPr>
        <w:t>стики, коррекции и развития, т.</w:t>
      </w:r>
      <w:r w:rsidRPr="00F85A63">
        <w:rPr>
          <w:rFonts w:ascii="Times New Roman" w:hAnsi="Times New Roman"/>
          <w:color w:val="auto"/>
          <w:sz w:val="28"/>
          <w:szCs w:val="28"/>
        </w:rPr>
        <w:t> </w:t>
      </w:r>
      <w:r w:rsidRPr="00F85A63">
        <w:rPr>
          <w:rFonts w:ascii="Times New Roman" w:hAnsi="Times New Roman"/>
          <w:color w:val="auto"/>
          <w:sz w:val="28"/>
          <w:szCs w:val="28"/>
        </w:rPr>
        <w:t>е. системный подход к анализу особенностей развития и коррекции нарушений детей с ОВЗ, а также всесто</w:t>
      </w:r>
      <w:r w:rsidRPr="00F85A63">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F85A63">
        <w:rPr>
          <w:rFonts w:ascii="Times New Roman" w:hAnsi="Times New Roman"/>
          <w:color w:val="auto"/>
          <w:sz w:val="28"/>
          <w:szCs w:val="28"/>
        </w:rPr>
        <w:t xml:space="preserve"> решении проблем ребёнка, участие в данном процессе всех участников образовательных отношений.</w:t>
      </w:r>
    </w:p>
    <w:p w:rsidR="00791B24" w:rsidRPr="00F85A63" w:rsidRDefault="00791B24" w:rsidP="00791B24">
      <w:pPr>
        <w:pStyle w:val="aff"/>
        <w:spacing w:line="240" w:lineRule="auto"/>
        <w:ind w:firstLine="709"/>
        <w:contextualSpacing/>
        <w:rPr>
          <w:rFonts w:ascii="Times New Roman" w:hAnsi="Times New Roman"/>
          <w:color w:val="auto"/>
          <w:sz w:val="28"/>
          <w:szCs w:val="28"/>
        </w:rPr>
      </w:pPr>
      <w:r w:rsidRPr="00F85A63">
        <w:rPr>
          <w:rFonts w:ascii="Times New Roman" w:hAnsi="Times New Roman"/>
          <w:i/>
          <w:sz w:val="28"/>
          <w:szCs w:val="28"/>
        </w:rPr>
        <w:t>Принцип непрерывности</w:t>
      </w:r>
      <w:r w:rsidRPr="00F85A63">
        <w:rPr>
          <w:rFonts w:ascii="Times New Roman" w:hAnsi="Times New Roman"/>
          <w:sz w:val="28"/>
          <w:szCs w:val="28"/>
        </w:rPr>
        <w:t>.</w:t>
      </w:r>
      <w:r w:rsidRPr="00F85A63">
        <w:rPr>
          <w:rFonts w:ascii="Times New Roman" w:hAnsi="Times New Roman"/>
          <w:color w:val="auto"/>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91B24" w:rsidRPr="00F85A63" w:rsidRDefault="00791B24" w:rsidP="00791B24">
      <w:pPr>
        <w:pStyle w:val="aff"/>
        <w:spacing w:line="240" w:lineRule="auto"/>
        <w:ind w:firstLine="709"/>
        <w:contextualSpacing/>
        <w:rPr>
          <w:rFonts w:ascii="Times New Roman" w:hAnsi="Times New Roman"/>
          <w:color w:val="auto"/>
          <w:sz w:val="28"/>
          <w:szCs w:val="28"/>
        </w:rPr>
      </w:pPr>
      <w:r w:rsidRPr="00F85A63">
        <w:rPr>
          <w:rFonts w:ascii="Times New Roman" w:hAnsi="Times New Roman"/>
          <w:i/>
          <w:sz w:val="28"/>
          <w:szCs w:val="28"/>
        </w:rPr>
        <w:t>Принцип вариативности</w:t>
      </w:r>
      <w:r w:rsidRPr="00F85A63">
        <w:rPr>
          <w:rFonts w:ascii="Times New Roman" w:hAnsi="Times New Roman"/>
          <w:sz w:val="28"/>
          <w:szCs w:val="28"/>
        </w:rPr>
        <w:t>.</w:t>
      </w:r>
      <w:r w:rsidRPr="00F85A63">
        <w:rPr>
          <w:rFonts w:ascii="Times New Roman" w:hAnsi="Times New Roman"/>
          <w:color w:val="auto"/>
          <w:spacing w:val="2"/>
          <w:sz w:val="28"/>
          <w:szCs w:val="28"/>
        </w:rPr>
        <w:t xml:space="preserve"> Принцип предполагает создание вариа</w:t>
      </w:r>
      <w:r w:rsidRPr="00F85A63">
        <w:rPr>
          <w:rFonts w:ascii="Times New Roman" w:hAnsi="Times New Roman"/>
          <w:color w:val="auto"/>
          <w:sz w:val="28"/>
          <w:szCs w:val="28"/>
        </w:rPr>
        <w:t>тивных условий для получения образования детьми с ОВЗ.</w:t>
      </w:r>
    </w:p>
    <w:p w:rsidR="00791B24" w:rsidRPr="00F85A63" w:rsidRDefault="00791B24" w:rsidP="00791B24">
      <w:pPr>
        <w:pStyle w:val="aff"/>
        <w:spacing w:line="240" w:lineRule="auto"/>
        <w:ind w:firstLine="709"/>
        <w:contextualSpacing/>
        <w:rPr>
          <w:rFonts w:ascii="Times New Roman" w:hAnsi="Times New Roman"/>
          <w:color w:val="auto"/>
          <w:sz w:val="28"/>
          <w:szCs w:val="28"/>
        </w:rPr>
      </w:pPr>
      <w:r w:rsidRPr="00F85A63">
        <w:rPr>
          <w:rFonts w:ascii="Times New Roman" w:hAnsi="Times New Roman"/>
          <w:i/>
          <w:sz w:val="28"/>
          <w:szCs w:val="28"/>
        </w:rPr>
        <w:t>Принцип рекомендательного характера оказания помощи</w:t>
      </w:r>
      <w:r w:rsidRPr="00F85A63">
        <w:rPr>
          <w:rFonts w:ascii="Times New Roman" w:hAnsi="Times New Roman"/>
          <w:sz w:val="28"/>
          <w:szCs w:val="28"/>
        </w:rPr>
        <w:t>.</w:t>
      </w:r>
      <w:r w:rsidRPr="00F85A63">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F85A63">
        <w:rPr>
          <w:rFonts w:ascii="Times New Roman" w:hAnsi="Times New Roman"/>
          <w:color w:val="auto"/>
          <w:sz w:val="28"/>
          <w:szCs w:val="28"/>
        </w:rPr>
        <w:t xml:space="preserve">с ОВЗ выбирать формы </w:t>
      </w:r>
      <w:r w:rsidRPr="00F85A63">
        <w:rPr>
          <w:rFonts w:ascii="Times New Roman" w:hAnsi="Times New Roman"/>
          <w:color w:val="auto"/>
          <w:spacing w:val="2"/>
          <w:sz w:val="28"/>
          <w:szCs w:val="28"/>
        </w:rPr>
        <w:t>получения детьми образования, организации, осуществляющие образовательную деятельность</w:t>
      </w:r>
      <w:r w:rsidRPr="00F85A63">
        <w:rPr>
          <w:rFonts w:ascii="Times New Roman" w:hAnsi="Times New Roman"/>
          <w:color w:val="auto"/>
          <w:sz w:val="28"/>
          <w:szCs w:val="28"/>
        </w:rPr>
        <w:t xml:space="preserve">, защищать законные права и интересы детей, включая </w:t>
      </w:r>
      <w:r w:rsidRPr="00F85A63">
        <w:rPr>
          <w:rFonts w:ascii="Times New Roman" w:hAnsi="Times New Roman"/>
          <w:color w:val="auto"/>
          <w:spacing w:val="2"/>
          <w:sz w:val="28"/>
          <w:szCs w:val="28"/>
        </w:rPr>
        <w:t>обязательное согласование с родителями (законными пред</w:t>
      </w:r>
      <w:r w:rsidRPr="00F85A63">
        <w:rPr>
          <w:rFonts w:ascii="Times New Roman" w:hAnsi="Times New Roman"/>
          <w:color w:val="auto"/>
          <w:sz w:val="28"/>
          <w:szCs w:val="28"/>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791B24" w:rsidRPr="005E1197" w:rsidRDefault="005E1197" w:rsidP="005E1197">
      <w:pPr>
        <w:pStyle w:val="aff"/>
        <w:spacing w:line="240" w:lineRule="auto"/>
        <w:ind w:firstLine="709"/>
        <w:contextualSpacing/>
        <w:rPr>
          <w:rFonts w:ascii="Times New Roman" w:hAnsi="Times New Roman"/>
          <w:b/>
          <w:color w:val="auto"/>
          <w:sz w:val="28"/>
          <w:szCs w:val="28"/>
        </w:rPr>
      </w:pPr>
      <w:r>
        <w:rPr>
          <w:rFonts w:ascii="Times New Roman" w:hAnsi="Times New Roman"/>
          <w:b/>
          <w:sz w:val="28"/>
          <w:szCs w:val="28"/>
        </w:rPr>
        <w:t xml:space="preserve">2.5.2 </w:t>
      </w:r>
      <w:r w:rsidR="00791B24" w:rsidRPr="00F85A63">
        <w:rPr>
          <w:rFonts w:ascii="Times New Roman" w:hAnsi="Times New Roman"/>
          <w:b/>
          <w:sz w:val="28"/>
          <w:szCs w:val="28"/>
        </w:rPr>
        <w:t>Направления коррекционной работы</w:t>
      </w:r>
      <w:r>
        <w:rPr>
          <w:rFonts w:ascii="Times New Roman" w:hAnsi="Times New Roman"/>
          <w:b/>
          <w:sz w:val="28"/>
          <w:szCs w:val="28"/>
        </w:rPr>
        <w:t>, их содержание. Этапы и механизмы реализации программы</w:t>
      </w:r>
    </w:p>
    <w:p w:rsidR="00791B24" w:rsidRPr="00F85A63" w:rsidRDefault="00791B24" w:rsidP="00791B24">
      <w:pPr>
        <w:jc w:val="both"/>
        <w:rPr>
          <w:rFonts w:cs="Times New Roman"/>
          <w:szCs w:val="28"/>
        </w:rPr>
      </w:pPr>
      <w:r w:rsidRPr="00F85A63">
        <w:rPr>
          <w:rFonts w:cs="Times New Roman"/>
          <w:szCs w:val="28"/>
        </w:rPr>
        <w:lastRenderedPageBreak/>
        <w:t xml:space="preserve">Программа коррекционной работы на уровне начального </w:t>
      </w:r>
      <w:r w:rsidRPr="00F85A63">
        <w:rPr>
          <w:rFonts w:cs="Times New Roman"/>
          <w:spacing w:val="2"/>
          <w:szCs w:val="28"/>
        </w:rPr>
        <w:t xml:space="preserve">общего образования в </w:t>
      </w:r>
      <w:r w:rsidR="002E0D10">
        <w:rPr>
          <w:rFonts w:cs="Times New Roman"/>
          <w:szCs w:val="28"/>
        </w:rPr>
        <w:t>МОА</w:t>
      </w:r>
      <w:r w:rsidRPr="00F85A63">
        <w:rPr>
          <w:rFonts w:cs="Times New Roman"/>
          <w:szCs w:val="28"/>
        </w:rPr>
        <w:t xml:space="preserve">У СОШ № </w:t>
      </w:r>
      <w:r w:rsidR="002E0D10">
        <w:rPr>
          <w:rFonts w:cs="Times New Roman"/>
          <w:szCs w:val="28"/>
        </w:rPr>
        <w:t>78</w:t>
      </w:r>
      <w:r w:rsidRPr="00F85A63">
        <w:rPr>
          <w:rFonts w:cs="Times New Roman"/>
          <w:szCs w:val="28"/>
        </w:rPr>
        <w:t xml:space="preserve"> </w:t>
      </w:r>
      <w:r w:rsidRPr="00F85A63">
        <w:rPr>
          <w:rFonts w:cs="Times New Roman"/>
          <w:spacing w:val="2"/>
          <w:szCs w:val="28"/>
        </w:rPr>
        <w:t>включает в себя взаимосвязанные на</w:t>
      </w:r>
      <w:r w:rsidRPr="00F85A63">
        <w:rPr>
          <w:rFonts w:cs="Times New Roman"/>
          <w:szCs w:val="28"/>
        </w:rPr>
        <w:t>правления, отражающие её основное содержание:</w:t>
      </w:r>
    </w:p>
    <w:p w:rsidR="00791B24" w:rsidRPr="00F85A63" w:rsidRDefault="00791B24" w:rsidP="00791B24">
      <w:pPr>
        <w:jc w:val="both"/>
        <w:rPr>
          <w:rFonts w:cs="Times New Roman"/>
          <w:szCs w:val="28"/>
        </w:rPr>
      </w:pPr>
      <w:r w:rsidRPr="00F85A63">
        <w:rPr>
          <w:rFonts w:cs="Times New Roman"/>
          <w:b/>
          <w:iCs/>
          <w:spacing w:val="2"/>
          <w:szCs w:val="28"/>
        </w:rPr>
        <w:t>- диагностическая работа</w:t>
      </w:r>
      <w:r w:rsidRPr="00F85A63">
        <w:rPr>
          <w:rFonts w:cs="Times New Roman"/>
          <w:spacing w:val="2"/>
          <w:szCs w:val="28"/>
        </w:rPr>
        <w:t xml:space="preserve"> обеспечивает своевременное </w:t>
      </w:r>
      <w:r w:rsidRPr="00F85A63">
        <w:rPr>
          <w:rFonts w:cs="Times New Roman"/>
          <w:szCs w:val="28"/>
        </w:rPr>
        <w:t>выявление детей с ограниченными возможностями здоровья, проведение их комплексного обследования и подготовку ре</w:t>
      </w:r>
      <w:r w:rsidRPr="00F85A63">
        <w:rPr>
          <w:rFonts w:cs="Times New Roman"/>
          <w:spacing w:val="2"/>
          <w:szCs w:val="28"/>
        </w:rPr>
        <w:t>комендаций по оказанию им психолого­медико­педагогиче</w:t>
      </w:r>
      <w:r w:rsidR="002E0D10">
        <w:rPr>
          <w:rFonts w:cs="Times New Roman"/>
          <w:szCs w:val="28"/>
        </w:rPr>
        <w:t>ской помощи в условиях МОА</w:t>
      </w:r>
      <w:r w:rsidRPr="00F85A63">
        <w:rPr>
          <w:rFonts w:cs="Times New Roman"/>
          <w:szCs w:val="28"/>
        </w:rPr>
        <w:t xml:space="preserve">У СОШ № </w:t>
      </w:r>
      <w:r w:rsidR="002E0D10">
        <w:rPr>
          <w:rFonts w:cs="Times New Roman"/>
          <w:szCs w:val="28"/>
        </w:rPr>
        <w:t>78</w:t>
      </w:r>
      <w:r w:rsidRPr="00F85A63">
        <w:rPr>
          <w:rFonts w:cs="Times New Roman"/>
          <w:szCs w:val="28"/>
        </w:rPr>
        <w:t>;</w:t>
      </w:r>
    </w:p>
    <w:p w:rsidR="00791B24" w:rsidRPr="00F85A63" w:rsidRDefault="00791B24" w:rsidP="00791B24">
      <w:pPr>
        <w:jc w:val="both"/>
        <w:rPr>
          <w:rFonts w:cs="Times New Roman"/>
          <w:szCs w:val="28"/>
        </w:rPr>
      </w:pPr>
      <w:r w:rsidRPr="00F85A63">
        <w:rPr>
          <w:rFonts w:cs="Times New Roman"/>
          <w:b/>
          <w:iCs/>
          <w:szCs w:val="28"/>
        </w:rPr>
        <w:t>- коррекционно­развивающая работа</w:t>
      </w:r>
      <w:r w:rsidRPr="00F85A63">
        <w:rPr>
          <w:rFonts w:cs="Times New Roman"/>
          <w:szCs w:val="28"/>
        </w:rPr>
        <w:t xml:space="preserve"> обеспечивает своевременную, системную, непрерывную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F85A63">
        <w:rPr>
          <w:rFonts w:cs="Times New Roman"/>
          <w:spacing w:val="2"/>
          <w:szCs w:val="28"/>
        </w:rPr>
        <w:t xml:space="preserve">ных действий </w:t>
      </w:r>
      <w:proofErr w:type="gramStart"/>
      <w:r w:rsidRPr="00F85A63">
        <w:rPr>
          <w:rFonts w:cs="Times New Roman"/>
          <w:spacing w:val="2"/>
          <w:szCs w:val="28"/>
        </w:rPr>
        <w:t>у</w:t>
      </w:r>
      <w:proofErr w:type="gramEnd"/>
      <w:r w:rsidRPr="00F85A63">
        <w:rPr>
          <w:rFonts w:cs="Times New Roman"/>
          <w:spacing w:val="2"/>
          <w:szCs w:val="28"/>
        </w:rPr>
        <w:t xml:space="preserve"> обучающихся (личностных, регулятивных, </w:t>
      </w:r>
      <w:r w:rsidRPr="00F85A63">
        <w:rPr>
          <w:rFonts w:cs="Times New Roman"/>
          <w:szCs w:val="28"/>
        </w:rPr>
        <w:t>познавательных, коммуникативных);</w:t>
      </w:r>
    </w:p>
    <w:p w:rsidR="00791B24" w:rsidRPr="00F85A63" w:rsidRDefault="00791B24" w:rsidP="00791B24">
      <w:pPr>
        <w:jc w:val="both"/>
        <w:rPr>
          <w:rFonts w:cs="Times New Roman"/>
          <w:spacing w:val="-2"/>
          <w:szCs w:val="28"/>
        </w:rPr>
      </w:pPr>
      <w:r w:rsidRPr="00F85A63">
        <w:rPr>
          <w:rFonts w:cs="Times New Roman"/>
          <w:b/>
          <w:iCs/>
          <w:spacing w:val="2"/>
          <w:szCs w:val="28"/>
        </w:rPr>
        <w:t>- консультативная работа</w:t>
      </w:r>
      <w:r w:rsidRPr="00F85A63">
        <w:rPr>
          <w:rFonts w:cs="Times New Roman"/>
          <w:spacing w:val="2"/>
          <w:szCs w:val="28"/>
        </w:rPr>
        <w:t xml:space="preserve"> обеспечивает единство специалистов сопровождения детей с ОВЗ, педагогов, родителей по вопросам реализации </w:t>
      </w:r>
      <w:r w:rsidRPr="00F85A63">
        <w:rPr>
          <w:rFonts w:cs="Times New Roman"/>
          <w:szCs w:val="28"/>
        </w:rPr>
        <w:t>дифференцированных психолого­педагогических условий об</w:t>
      </w:r>
      <w:r w:rsidRPr="00F85A63">
        <w:rPr>
          <w:rFonts w:cs="Times New Roman"/>
          <w:spacing w:val="-2"/>
          <w:szCs w:val="28"/>
        </w:rPr>
        <w:t>учения, воспитания, коррекции, развития и социализации обучающихся;</w:t>
      </w:r>
    </w:p>
    <w:p w:rsidR="00791B24" w:rsidRPr="00F85A63" w:rsidRDefault="00791B24" w:rsidP="00791B24">
      <w:pPr>
        <w:jc w:val="both"/>
        <w:rPr>
          <w:rFonts w:cs="Times New Roman"/>
          <w:szCs w:val="28"/>
        </w:rPr>
      </w:pPr>
      <w:r w:rsidRPr="00F85A63">
        <w:rPr>
          <w:rFonts w:cs="Times New Roman"/>
          <w:b/>
          <w:iCs/>
          <w:spacing w:val="2"/>
          <w:szCs w:val="28"/>
        </w:rPr>
        <w:t>- информационно­просветительская работа</w:t>
      </w:r>
      <w:r w:rsidRPr="00F85A63">
        <w:rPr>
          <w:rFonts w:cs="Times New Roman"/>
          <w:spacing w:val="2"/>
          <w:szCs w:val="28"/>
        </w:rPr>
        <w:t xml:space="preserve"> направлена на просвещение </w:t>
      </w:r>
      <w:r w:rsidRPr="00F85A63">
        <w:rPr>
          <w:rFonts w:cs="Times New Roman"/>
          <w:szCs w:val="28"/>
        </w:rPr>
        <w:t>всех участников образовательных отношений  — обучающихся (как имеющих, так и не имеющих недостатки в развитии), их родителей (законных представителей</w:t>
      </w:r>
      <w:r w:rsidR="004F1608">
        <w:rPr>
          <w:rFonts w:cs="Times New Roman"/>
          <w:szCs w:val="28"/>
        </w:rPr>
        <w:t>), педагогических работников МОА</w:t>
      </w:r>
      <w:r w:rsidRPr="00F85A63">
        <w:rPr>
          <w:rFonts w:cs="Times New Roman"/>
          <w:szCs w:val="28"/>
        </w:rPr>
        <w:t xml:space="preserve">У СОШ № </w:t>
      </w:r>
      <w:r w:rsidR="004F1608">
        <w:rPr>
          <w:rFonts w:cs="Times New Roman"/>
          <w:szCs w:val="28"/>
        </w:rPr>
        <w:t>78</w:t>
      </w:r>
      <w:r w:rsidRPr="00F85A63">
        <w:rPr>
          <w:rFonts w:cs="Times New Roman"/>
          <w:szCs w:val="28"/>
        </w:rPr>
        <w:t>,</w:t>
      </w:r>
      <w:r w:rsidR="004F1608">
        <w:rPr>
          <w:rFonts w:cs="Times New Roman"/>
          <w:szCs w:val="28"/>
        </w:rPr>
        <w:t xml:space="preserve"> </w:t>
      </w:r>
      <w:r w:rsidRPr="00F85A63">
        <w:rPr>
          <w:rFonts w:cs="Times New Roman"/>
          <w:spacing w:val="2"/>
          <w:szCs w:val="28"/>
        </w:rPr>
        <w:t>по вопросам, связанным</w:t>
      </w:r>
      <w:r w:rsidRPr="00F85A63">
        <w:rPr>
          <w:rFonts w:cs="Times New Roman"/>
          <w:szCs w:val="28"/>
        </w:rPr>
        <w:t xml:space="preserve"> с особенностями образовательного процесса для детей с ОВЗ.</w:t>
      </w:r>
    </w:p>
    <w:p w:rsidR="00791B24" w:rsidRPr="00F85A63" w:rsidRDefault="00791B24" w:rsidP="00791B24">
      <w:pPr>
        <w:jc w:val="center"/>
        <w:rPr>
          <w:rFonts w:cs="Times New Roman"/>
          <w:b/>
          <w:szCs w:val="28"/>
        </w:rPr>
      </w:pPr>
      <w:r w:rsidRPr="00F85A63">
        <w:rPr>
          <w:rFonts w:cs="Times New Roman"/>
          <w:b/>
        </w:rPr>
        <w:t>Содержание направлений работы</w:t>
      </w:r>
    </w:p>
    <w:p w:rsidR="00791B24" w:rsidRPr="00F85A63" w:rsidRDefault="00791B24" w:rsidP="00791B24">
      <w:pPr>
        <w:pStyle w:val="aff"/>
        <w:spacing w:line="240" w:lineRule="auto"/>
        <w:ind w:firstLine="709"/>
        <w:contextualSpacing/>
        <w:rPr>
          <w:rFonts w:ascii="Times New Roman" w:hAnsi="Times New Roman"/>
          <w:color w:val="auto"/>
          <w:sz w:val="28"/>
          <w:szCs w:val="28"/>
        </w:rPr>
      </w:pPr>
      <w:r w:rsidRPr="00F85A63">
        <w:rPr>
          <w:rFonts w:ascii="Times New Roman" w:hAnsi="Times New Roman"/>
          <w:b/>
          <w:iCs/>
          <w:color w:val="auto"/>
          <w:sz w:val="28"/>
          <w:szCs w:val="28"/>
        </w:rPr>
        <w:t>Диагностическая работа включает:</w:t>
      </w:r>
    </w:p>
    <w:p w:rsidR="00791B24" w:rsidRPr="005E1197" w:rsidRDefault="00791B24" w:rsidP="00E410C5">
      <w:pPr>
        <w:pStyle w:val="a5"/>
        <w:widowControl/>
        <w:numPr>
          <w:ilvl w:val="0"/>
          <w:numId w:val="111"/>
        </w:numPr>
        <w:ind w:left="0" w:firstLine="709"/>
        <w:jc w:val="both"/>
        <w:rPr>
          <w:rFonts w:ascii="Times New Roman" w:hAnsi="Times New Roman" w:cs="Times New Roman"/>
          <w:sz w:val="28"/>
          <w:szCs w:val="28"/>
        </w:rPr>
      </w:pPr>
      <w:r w:rsidRPr="005E1197">
        <w:rPr>
          <w:rFonts w:ascii="Times New Roman" w:hAnsi="Times New Roman" w:cs="Times New Roman"/>
          <w:sz w:val="28"/>
          <w:szCs w:val="28"/>
        </w:rPr>
        <w:t>своевременное выявление детей, нуждающихся в специализированной помощи;</w:t>
      </w:r>
    </w:p>
    <w:p w:rsidR="00791B24" w:rsidRPr="005E1197" w:rsidRDefault="00791B24" w:rsidP="00E410C5">
      <w:pPr>
        <w:pStyle w:val="a5"/>
        <w:widowControl/>
        <w:numPr>
          <w:ilvl w:val="0"/>
          <w:numId w:val="111"/>
        </w:numPr>
        <w:ind w:left="0" w:firstLine="709"/>
        <w:jc w:val="both"/>
        <w:rPr>
          <w:rFonts w:ascii="Times New Roman" w:hAnsi="Times New Roman" w:cs="Times New Roman"/>
          <w:sz w:val="28"/>
          <w:szCs w:val="28"/>
        </w:rPr>
      </w:pPr>
      <w:r w:rsidRPr="005E1197">
        <w:rPr>
          <w:rFonts w:ascii="Times New Roman" w:hAnsi="Times New Roman" w:cs="Times New Roman"/>
          <w:sz w:val="28"/>
          <w:szCs w:val="28"/>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791B24" w:rsidRPr="005E1197" w:rsidRDefault="00791B24" w:rsidP="00E410C5">
      <w:pPr>
        <w:pStyle w:val="a5"/>
        <w:widowControl/>
        <w:numPr>
          <w:ilvl w:val="0"/>
          <w:numId w:val="111"/>
        </w:numPr>
        <w:ind w:left="0" w:firstLine="709"/>
        <w:jc w:val="both"/>
        <w:rPr>
          <w:rFonts w:ascii="Times New Roman" w:hAnsi="Times New Roman" w:cs="Times New Roman"/>
          <w:spacing w:val="-2"/>
          <w:sz w:val="28"/>
          <w:szCs w:val="28"/>
        </w:rPr>
      </w:pPr>
      <w:r w:rsidRPr="005E1197">
        <w:rPr>
          <w:rFonts w:ascii="Times New Roman" w:hAnsi="Times New Roman" w:cs="Times New Roman"/>
          <w:spacing w:val="-2"/>
          <w:sz w:val="28"/>
          <w:szCs w:val="28"/>
        </w:rPr>
        <w:t>комплексный сбор сведений о ребёнке на основании диагностической информации от специалистов разного профиля;</w:t>
      </w:r>
    </w:p>
    <w:p w:rsidR="00791B24" w:rsidRPr="005E1197" w:rsidRDefault="00791B24" w:rsidP="00E410C5">
      <w:pPr>
        <w:pStyle w:val="a5"/>
        <w:widowControl/>
        <w:numPr>
          <w:ilvl w:val="0"/>
          <w:numId w:val="111"/>
        </w:numPr>
        <w:ind w:left="0" w:firstLine="709"/>
        <w:jc w:val="both"/>
        <w:rPr>
          <w:rFonts w:ascii="Times New Roman" w:hAnsi="Times New Roman" w:cs="Times New Roman"/>
          <w:sz w:val="28"/>
          <w:szCs w:val="28"/>
        </w:rPr>
      </w:pPr>
      <w:r w:rsidRPr="005E1197">
        <w:rPr>
          <w:rFonts w:ascii="Times New Roman" w:hAnsi="Times New Roman" w:cs="Times New Roman"/>
          <w:sz w:val="28"/>
          <w:szCs w:val="28"/>
        </w:rPr>
        <w:t>определение уровня актуального и зоны ближайшего развития обучающегося с ОВЗ, выявление его резервных возможностей;</w:t>
      </w:r>
    </w:p>
    <w:p w:rsidR="00791B24" w:rsidRPr="005E1197" w:rsidRDefault="00791B24" w:rsidP="00E410C5">
      <w:pPr>
        <w:pStyle w:val="a5"/>
        <w:widowControl/>
        <w:numPr>
          <w:ilvl w:val="0"/>
          <w:numId w:val="111"/>
        </w:numPr>
        <w:ind w:left="0" w:firstLine="709"/>
        <w:jc w:val="both"/>
        <w:rPr>
          <w:rFonts w:ascii="Times New Roman" w:hAnsi="Times New Roman" w:cs="Times New Roman"/>
          <w:sz w:val="28"/>
          <w:szCs w:val="28"/>
        </w:rPr>
      </w:pPr>
      <w:r w:rsidRPr="005E1197">
        <w:rPr>
          <w:rFonts w:ascii="Times New Roman" w:hAnsi="Times New Roman" w:cs="Times New Roman"/>
          <w:sz w:val="28"/>
          <w:szCs w:val="28"/>
        </w:rPr>
        <w:t>изучение развития эмоционально­волевой сферы и личностных особенностей обучающихся;</w:t>
      </w:r>
    </w:p>
    <w:p w:rsidR="00791B24" w:rsidRPr="005E1197" w:rsidRDefault="00791B24" w:rsidP="00E410C5">
      <w:pPr>
        <w:pStyle w:val="a5"/>
        <w:widowControl/>
        <w:numPr>
          <w:ilvl w:val="0"/>
          <w:numId w:val="111"/>
        </w:numPr>
        <w:ind w:left="0" w:firstLine="709"/>
        <w:jc w:val="both"/>
        <w:rPr>
          <w:rFonts w:ascii="Times New Roman" w:hAnsi="Times New Roman" w:cs="Times New Roman"/>
          <w:sz w:val="28"/>
          <w:szCs w:val="28"/>
        </w:rPr>
      </w:pPr>
      <w:r w:rsidRPr="005E1197">
        <w:rPr>
          <w:rFonts w:ascii="Times New Roman" w:hAnsi="Times New Roman" w:cs="Times New Roman"/>
          <w:spacing w:val="-2"/>
          <w:sz w:val="28"/>
          <w:szCs w:val="28"/>
        </w:rPr>
        <w:t>изучение социальной ситуации развития и условий се</w:t>
      </w:r>
      <w:r w:rsidRPr="005E1197">
        <w:rPr>
          <w:rFonts w:ascii="Times New Roman" w:hAnsi="Times New Roman" w:cs="Times New Roman"/>
          <w:sz w:val="28"/>
          <w:szCs w:val="28"/>
        </w:rPr>
        <w:t>мейного воспитания ребёнка;</w:t>
      </w:r>
    </w:p>
    <w:p w:rsidR="00791B24" w:rsidRPr="005E1197" w:rsidRDefault="00791B24" w:rsidP="00E410C5">
      <w:pPr>
        <w:pStyle w:val="a5"/>
        <w:widowControl/>
        <w:numPr>
          <w:ilvl w:val="0"/>
          <w:numId w:val="111"/>
        </w:numPr>
        <w:ind w:left="0" w:firstLine="709"/>
        <w:jc w:val="both"/>
        <w:rPr>
          <w:rFonts w:ascii="Times New Roman" w:hAnsi="Times New Roman" w:cs="Times New Roman"/>
          <w:sz w:val="28"/>
          <w:szCs w:val="28"/>
        </w:rPr>
      </w:pPr>
      <w:r w:rsidRPr="005E1197">
        <w:rPr>
          <w:rFonts w:ascii="Times New Roman" w:hAnsi="Times New Roman" w:cs="Times New Roman"/>
          <w:sz w:val="28"/>
          <w:szCs w:val="28"/>
        </w:rPr>
        <w:t>изучение адаптивных возможностей и уровня социализации ребёнка с ОВЗ;</w:t>
      </w:r>
    </w:p>
    <w:p w:rsidR="00791B24" w:rsidRPr="005E1197" w:rsidRDefault="00791B24" w:rsidP="00E410C5">
      <w:pPr>
        <w:pStyle w:val="a5"/>
        <w:widowControl/>
        <w:numPr>
          <w:ilvl w:val="0"/>
          <w:numId w:val="111"/>
        </w:numPr>
        <w:ind w:left="0" w:firstLine="709"/>
        <w:jc w:val="both"/>
        <w:rPr>
          <w:rFonts w:ascii="Times New Roman" w:hAnsi="Times New Roman" w:cs="Times New Roman"/>
          <w:sz w:val="28"/>
          <w:szCs w:val="28"/>
        </w:rPr>
      </w:pPr>
      <w:r w:rsidRPr="005E1197">
        <w:rPr>
          <w:rFonts w:ascii="Times New Roman" w:hAnsi="Times New Roman" w:cs="Times New Roman"/>
          <w:spacing w:val="2"/>
          <w:sz w:val="28"/>
          <w:szCs w:val="28"/>
        </w:rPr>
        <w:t xml:space="preserve">системный разносторонний контроль специалистов за </w:t>
      </w:r>
      <w:r w:rsidRPr="005E1197">
        <w:rPr>
          <w:rFonts w:ascii="Times New Roman" w:hAnsi="Times New Roman" w:cs="Times New Roman"/>
          <w:sz w:val="28"/>
          <w:szCs w:val="28"/>
        </w:rPr>
        <w:t>уровнем и динамикой развития ребёнка;</w:t>
      </w:r>
    </w:p>
    <w:p w:rsidR="00791B24" w:rsidRPr="005E1197" w:rsidRDefault="00791B24" w:rsidP="00E410C5">
      <w:pPr>
        <w:pStyle w:val="a5"/>
        <w:widowControl/>
        <w:numPr>
          <w:ilvl w:val="0"/>
          <w:numId w:val="111"/>
        </w:numPr>
        <w:ind w:left="0" w:firstLine="709"/>
        <w:jc w:val="both"/>
        <w:rPr>
          <w:rFonts w:ascii="Times New Roman" w:hAnsi="Times New Roman" w:cs="Times New Roman"/>
          <w:sz w:val="28"/>
          <w:szCs w:val="28"/>
        </w:rPr>
      </w:pPr>
      <w:r w:rsidRPr="005E1197">
        <w:rPr>
          <w:rFonts w:ascii="Times New Roman" w:hAnsi="Times New Roman" w:cs="Times New Roman"/>
          <w:sz w:val="28"/>
          <w:szCs w:val="28"/>
        </w:rPr>
        <w:t>анализ успешности коррекционно­развивающей работы.</w:t>
      </w:r>
    </w:p>
    <w:p w:rsidR="00791B24" w:rsidRPr="00F85A63" w:rsidRDefault="00791B24" w:rsidP="00791B24">
      <w:pPr>
        <w:jc w:val="both"/>
        <w:rPr>
          <w:rFonts w:cs="Times New Roman"/>
        </w:rPr>
      </w:pPr>
      <w:r w:rsidRPr="00F85A63">
        <w:rPr>
          <w:rFonts w:cs="Times New Roman"/>
          <w:b/>
          <w:iCs/>
        </w:rPr>
        <w:t>Коррекционно­развивающая работа включает:</w:t>
      </w:r>
    </w:p>
    <w:p w:rsidR="00791B24" w:rsidRPr="005E1197" w:rsidRDefault="00791B24" w:rsidP="00E410C5">
      <w:pPr>
        <w:pStyle w:val="a5"/>
        <w:widowControl/>
        <w:numPr>
          <w:ilvl w:val="0"/>
          <w:numId w:val="112"/>
        </w:numPr>
        <w:ind w:left="0" w:firstLine="709"/>
        <w:jc w:val="both"/>
        <w:rPr>
          <w:rFonts w:ascii="Times New Roman" w:hAnsi="Times New Roman" w:cs="Times New Roman"/>
          <w:sz w:val="28"/>
          <w:szCs w:val="28"/>
        </w:rPr>
      </w:pPr>
      <w:r w:rsidRPr="005E1197">
        <w:rPr>
          <w:rFonts w:ascii="Times New Roman" w:hAnsi="Times New Roman" w:cs="Times New Roman"/>
          <w:sz w:val="28"/>
          <w:szCs w:val="28"/>
        </w:rPr>
        <w:lastRenderedPageBreak/>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791B24" w:rsidRPr="005E1197" w:rsidRDefault="00791B24" w:rsidP="00E410C5">
      <w:pPr>
        <w:pStyle w:val="a5"/>
        <w:widowControl/>
        <w:numPr>
          <w:ilvl w:val="0"/>
          <w:numId w:val="112"/>
        </w:numPr>
        <w:ind w:left="0" w:firstLine="709"/>
        <w:jc w:val="both"/>
        <w:rPr>
          <w:rFonts w:ascii="Times New Roman" w:hAnsi="Times New Roman" w:cs="Times New Roman"/>
          <w:sz w:val="28"/>
          <w:szCs w:val="28"/>
        </w:rPr>
      </w:pPr>
      <w:r w:rsidRPr="005E1197">
        <w:rPr>
          <w:rFonts w:ascii="Times New Roman" w:hAnsi="Times New Roman" w:cs="Times New Roman"/>
          <w:sz w:val="28"/>
          <w:szCs w:val="28"/>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791B24" w:rsidRPr="005E1197" w:rsidRDefault="00791B24" w:rsidP="00E410C5">
      <w:pPr>
        <w:pStyle w:val="a5"/>
        <w:widowControl/>
        <w:numPr>
          <w:ilvl w:val="0"/>
          <w:numId w:val="112"/>
        </w:numPr>
        <w:ind w:left="0" w:firstLine="709"/>
        <w:jc w:val="both"/>
        <w:rPr>
          <w:rFonts w:ascii="Times New Roman" w:hAnsi="Times New Roman" w:cs="Times New Roman"/>
          <w:sz w:val="28"/>
          <w:szCs w:val="28"/>
        </w:rPr>
      </w:pPr>
      <w:r w:rsidRPr="005E1197">
        <w:rPr>
          <w:rFonts w:ascii="Times New Roman" w:hAnsi="Times New Roman" w:cs="Times New Roman"/>
          <w:sz w:val="28"/>
          <w:szCs w:val="28"/>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791B24" w:rsidRPr="005E1197" w:rsidRDefault="00791B24" w:rsidP="00E410C5">
      <w:pPr>
        <w:pStyle w:val="a5"/>
        <w:widowControl/>
        <w:numPr>
          <w:ilvl w:val="0"/>
          <w:numId w:val="112"/>
        </w:numPr>
        <w:ind w:left="0" w:firstLine="709"/>
        <w:jc w:val="both"/>
        <w:rPr>
          <w:rFonts w:ascii="Times New Roman" w:hAnsi="Times New Roman" w:cs="Times New Roman"/>
          <w:sz w:val="28"/>
          <w:szCs w:val="28"/>
        </w:rPr>
      </w:pPr>
      <w:r w:rsidRPr="005E1197">
        <w:rPr>
          <w:rFonts w:ascii="Times New Roman" w:hAnsi="Times New Roman" w:cs="Times New Roman"/>
          <w:sz w:val="28"/>
          <w:szCs w:val="28"/>
        </w:rPr>
        <w:t>коррекцию и развитие высших психических функций;</w:t>
      </w:r>
    </w:p>
    <w:p w:rsidR="00791B24" w:rsidRPr="005E1197" w:rsidRDefault="00791B24" w:rsidP="00E410C5">
      <w:pPr>
        <w:pStyle w:val="a5"/>
        <w:widowControl/>
        <w:numPr>
          <w:ilvl w:val="0"/>
          <w:numId w:val="112"/>
        </w:numPr>
        <w:ind w:left="0" w:firstLine="709"/>
        <w:jc w:val="both"/>
        <w:rPr>
          <w:rFonts w:ascii="Times New Roman" w:hAnsi="Times New Roman" w:cs="Times New Roman"/>
          <w:sz w:val="28"/>
          <w:szCs w:val="28"/>
        </w:rPr>
      </w:pPr>
      <w:r w:rsidRPr="005E1197">
        <w:rPr>
          <w:rFonts w:ascii="Times New Roman" w:hAnsi="Times New Roman" w:cs="Times New Roman"/>
          <w:sz w:val="28"/>
          <w:szCs w:val="28"/>
        </w:rPr>
        <w:t>развитие эмоционально­волевой и личностной сферы ребёнка и психокоррекцию его поведения;</w:t>
      </w:r>
    </w:p>
    <w:p w:rsidR="00791B24" w:rsidRPr="005E1197" w:rsidRDefault="00791B24" w:rsidP="00E410C5">
      <w:pPr>
        <w:pStyle w:val="a5"/>
        <w:widowControl/>
        <w:numPr>
          <w:ilvl w:val="0"/>
          <w:numId w:val="112"/>
        </w:numPr>
        <w:ind w:left="0" w:firstLine="709"/>
        <w:jc w:val="both"/>
        <w:rPr>
          <w:rFonts w:ascii="Times New Roman" w:hAnsi="Times New Roman" w:cs="Times New Roman"/>
          <w:sz w:val="28"/>
          <w:szCs w:val="28"/>
        </w:rPr>
      </w:pPr>
      <w:r w:rsidRPr="005E1197">
        <w:rPr>
          <w:rFonts w:ascii="Times New Roman" w:hAnsi="Times New Roman" w:cs="Times New Roman"/>
          <w:sz w:val="28"/>
          <w:szCs w:val="28"/>
        </w:rPr>
        <w:t>социальную защиту ребёнка в случае неблагоприятных условий жизни при психотравмирующих обстоятельствах.</w:t>
      </w:r>
    </w:p>
    <w:p w:rsidR="00791B24" w:rsidRPr="00F85A63" w:rsidRDefault="00791B24" w:rsidP="00791B24">
      <w:pPr>
        <w:pStyle w:val="aff"/>
        <w:spacing w:line="240" w:lineRule="auto"/>
        <w:ind w:firstLine="709"/>
        <w:contextualSpacing/>
        <w:rPr>
          <w:rFonts w:ascii="Times New Roman" w:hAnsi="Times New Roman"/>
          <w:b/>
          <w:color w:val="auto"/>
          <w:sz w:val="28"/>
          <w:szCs w:val="28"/>
        </w:rPr>
      </w:pPr>
      <w:r w:rsidRPr="00F85A63">
        <w:rPr>
          <w:rFonts w:ascii="Times New Roman" w:hAnsi="Times New Roman"/>
          <w:b/>
          <w:iCs/>
          <w:color w:val="auto"/>
          <w:sz w:val="28"/>
          <w:szCs w:val="28"/>
        </w:rPr>
        <w:t>Консультативная работа включает:</w:t>
      </w:r>
    </w:p>
    <w:p w:rsidR="00791B24" w:rsidRPr="005E1197" w:rsidRDefault="00791B24" w:rsidP="00E410C5">
      <w:pPr>
        <w:pStyle w:val="a5"/>
        <w:widowControl/>
        <w:numPr>
          <w:ilvl w:val="0"/>
          <w:numId w:val="113"/>
        </w:numPr>
        <w:ind w:left="0" w:firstLine="709"/>
        <w:jc w:val="both"/>
        <w:rPr>
          <w:rFonts w:ascii="Times New Roman" w:hAnsi="Times New Roman" w:cs="Times New Roman"/>
          <w:sz w:val="28"/>
          <w:szCs w:val="28"/>
        </w:rPr>
      </w:pPr>
      <w:proofErr w:type="gramStart"/>
      <w:r w:rsidRPr="005E1197">
        <w:rPr>
          <w:rFonts w:ascii="Times New Roman" w:hAnsi="Times New Roman" w:cs="Times New Roman"/>
          <w:b/>
          <w:spacing w:val="2"/>
          <w:sz w:val="28"/>
          <w:szCs w:val="28"/>
        </w:rPr>
        <w:t>разработку</w:t>
      </w:r>
      <w:r w:rsidRPr="005E1197">
        <w:rPr>
          <w:rFonts w:ascii="Times New Roman" w:hAnsi="Times New Roman" w:cs="Times New Roman"/>
          <w:spacing w:val="2"/>
          <w:sz w:val="28"/>
          <w:szCs w:val="28"/>
        </w:rPr>
        <w:t xml:space="preserve"> совместных обоснованных рекомендаций по </w:t>
      </w:r>
      <w:r w:rsidRPr="005E1197">
        <w:rPr>
          <w:rFonts w:ascii="Times New Roman" w:hAnsi="Times New Roman" w:cs="Times New Roman"/>
          <w:sz w:val="28"/>
          <w:szCs w:val="28"/>
        </w:rPr>
        <w:t>основным направлениям работы с обучающимся с ОВЗ, единых для всех участников образовательных отношений;</w:t>
      </w:r>
      <w:proofErr w:type="gramEnd"/>
    </w:p>
    <w:p w:rsidR="00791B24" w:rsidRPr="005E1197" w:rsidRDefault="00791B24" w:rsidP="00E410C5">
      <w:pPr>
        <w:pStyle w:val="a5"/>
        <w:widowControl/>
        <w:numPr>
          <w:ilvl w:val="0"/>
          <w:numId w:val="113"/>
        </w:numPr>
        <w:ind w:left="0" w:firstLine="709"/>
        <w:jc w:val="both"/>
        <w:rPr>
          <w:rFonts w:ascii="Times New Roman" w:hAnsi="Times New Roman" w:cs="Times New Roman"/>
          <w:sz w:val="28"/>
          <w:szCs w:val="28"/>
        </w:rPr>
      </w:pPr>
      <w:r w:rsidRPr="005E1197">
        <w:rPr>
          <w:rFonts w:ascii="Times New Roman" w:hAnsi="Times New Roman" w:cs="Times New Roman"/>
          <w:b/>
          <w:spacing w:val="2"/>
          <w:sz w:val="28"/>
          <w:szCs w:val="28"/>
        </w:rPr>
        <w:t>консультирование</w:t>
      </w:r>
      <w:r w:rsidRPr="005E1197">
        <w:rPr>
          <w:rFonts w:ascii="Times New Roman" w:hAnsi="Times New Roman" w:cs="Times New Roman"/>
          <w:spacing w:val="2"/>
          <w:sz w:val="28"/>
          <w:szCs w:val="28"/>
        </w:rPr>
        <w:t xml:space="preserve"> специалистами педагогов по выбору индивидуально ориентированных методов и приёмов работы</w:t>
      </w:r>
      <w:r w:rsidRPr="005E1197">
        <w:rPr>
          <w:rFonts w:ascii="Times New Roman" w:hAnsi="Times New Roman" w:cs="Times New Roman"/>
          <w:sz w:val="28"/>
          <w:szCs w:val="28"/>
        </w:rPr>
        <w:t xml:space="preserve"> с </w:t>
      </w:r>
      <w:proofErr w:type="gramStart"/>
      <w:r w:rsidRPr="005E1197">
        <w:rPr>
          <w:rFonts w:ascii="Times New Roman" w:hAnsi="Times New Roman" w:cs="Times New Roman"/>
          <w:sz w:val="28"/>
          <w:szCs w:val="28"/>
        </w:rPr>
        <w:t>обучающимся</w:t>
      </w:r>
      <w:proofErr w:type="gramEnd"/>
      <w:r w:rsidRPr="005E1197">
        <w:rPr>
          <w:rFonts w:ascii="Times New Roman" w:hAnsi="Times New Roman" w:cs="Times New Roman"/>
          <w:sz w:val="28"/>
          <w:szCs w:val="28"/>
        </w:rPr>
        <w:t xml:space="preserve"> с ОВЗ;</w:t>
      </w:r>
    </w:p>
    <w:p w:rsidR="00791B24" w:rsidRPr="005E1197" w:rsidRDefault="00791B24" w:rsidP="00E410C5">
      <w:pPr>
        <w:pStyle w:val="a5"/>
        <w:widowControl/>
        <w:numPr>
          <w:ilvl w:val="0"/>
          <w:numId w:val="113"/>
        </w:numPr>
        <w:ind w:left="0" w:firstLine="709"/>
        <w:jc w:val="both"/>
        <w:rPr>
          <w:rFonts w:ascii="Times New Roman" w:hAnsi="Times New Roman" w:cs="Times New Roman"/>
          <w:sz w:val="28"/>
          <w:szCs w:val="28"/>
        </w:rPr>
      </w:pPr>
      <w:r w:rsidRPr="005E1197">
        <w:rPr>
          <w:rFonts w:ascii="Times New Roman" w:hAnsi="Times New Roman" w:cs="Times New Roman"/>
          <w:b/>
          <w:sz w:val="28"/>
          <w:szCs w:val="28"/>
        </w:rPr>
        <w:t>консультативную помощь</w:t>
      </w:r>
      <w:r w:rsidRPr="005E1197">
        <w:rPr>
          <w:rFonts w:ascii="Times New Roman" w:hAnsi="Times New Roman" w:cs="Times New Roman"/>
          <w:sz w:val="28"/>
          <w:szCs w:val="28"/>
        </w:rPr>
        <w:t xml:space="preserve"> семье в вопросах выбора стратегии воспитания и приёмов коррекционного обучения ребёнка с ОВЗ.</w:t>
      </w:r>
    </w:p>
    <w:p w:rsidR="00791B24" w:rsidRPr="00F85A63" w:rsidRDefault="00791B24" w:rsidP="00791B24">
      <w:pPr>
        <w:pStyle w:val="aff"/>
        <w:spacing w:line="240" w:lineRule="auto"/>
        <w:ind w:firstLine="709"/>
        <w:contextualSpacing/>
        <w:rPr>
          <w:rFonts w:ascii="Times New Roman" w:hAnsi="Times New Roman"/>
          <w:b/>
          <w:color w:val="auto"/>
          <w:sz w:val="28"/>
          <w:szCs w:val="28"/>
        </w:rPr>
      </w:pPr>
      <w:r w:rsidRPr="00F85A63">
        <w:rPr>
          <w:rFonts w:ascii="Times New Roman" w:hAnsi="Times New Roman"/>
          <w:b/>
          <w:iCs/>
          <w:color w:val="auto"/>
          <w:spacing w:val="-2"/>
          <w:sz w:val="28"/>
          <w:szCs w:val="28"/>
        </w:rPr>
        <w:t>Информационно­просветительская работа предусматри</w:t>
      </w:r>
      <w:r w:rsidRPr="00F85A63">
        <w:rPr>
          <w:rFonts w:ascii="Times New Roman" w:hAnsi="Times New Roman"/>
          <w:b/>
          <w:iCs/>
          <w:color w:val="auto"/>
          <w:sz w:val="28"/>
          <w:szCs w:val="28"/>
        </w:rPr>
        <w:t>вает:</w:t>
      </w:r>
    </w:p>
    <w:p w:rsidR="00791B24" w:rsidRPr="005E1197" w:rsidRDefault="00791B24" w:rsidP="00E410C5">
      <w:pPr>
        <w:pStyle w:val="a5"/>
        <w:widowControl/>
        <w:numPr>
          <w:ilvl w:val="0"/>
          <w:numId w:val="114"/>
        </w:numPr>
        <w:ind w:left="0" w:firstLine="709"/>
        <w:jc w:val="both"/>
        <w:rPr>
          <w:rFonts w:ascii="Times New Roman" w:hAnsi="Times New Roman" w:cs="Times New Roman"/>
          <w:sz w:val="28"/>
          <w:szCs w:val="28"/>
        </w:rPr>
      </w:pPr>
      <w:r w:rsidRPr="005E1197">
        <w:rPr>
          <w:rFonts w:ascii="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791B24" w:rsidRPr="005E1197" w:rsidRDefault="00791B24" w:rsidP="00791B24">
      <w:pPr>
        <w:pStyle w:val="a5"/>
        <w:ind w:left="709"/>
        <w:jc w:val="both"/>
        <w:rPr>
          <w:rFonts w:ascii="Times New Roman" w:hAnsi="Times New Roman" w:cs="Times New Roman"/>
          <w:sz w:val="28"/>
          <w:szCs w:val="28"/>
        </w:rPr>
      </w:pPr>
      <w:r w:rsidRPr="005E1197">
        <w:rPr>
          <w:rFonts w:ascii="Times New Roman" w:hAnsi="Times New Roman" w:cs="Times New Roman"/>
          <w:spacing w:val="2"/>
          <w:sz w:val="28"/>
          <w:szCs w:val="28"/>
        </w:rPr>
        <w:t>проведение тематических выступлений для педагогов</w:t>
      </w:r>
      <w:r w:rsidRPr="005E1197">
        <w:rPr>
          <w:rFonts w:ascii="Times New Roman" w:hAnsi="Times New Roman" w:cs="Times New Roman"/>
          <w:sz w:val="28"/>
          <w:szCs w:val="28"/>
        </w:rPr>
        <w:t xml:space="preserve"> и родителей по разъяснению индивидуально­типологических особенностей различных категорий детей с ОВЗ.</w:t>
      </w:r>
    </w:p>
    <w:p w:rsidR="00791B24" w:rsidRPr="005E1197" w:rsidRDefault="00791B24" w:rsidP="00791B24">
      <w:pPr>
        <w:pStyle w:val="a5"/>
        <w:ind w:left="709"/>
        <w:jc w:val="center"/>
        <w:rPr>
          <w:rFonts w:ascii="Times New Roman" w:hAnsi="Times New Roman" w:cs="Times New Roman"/>
          <w:sz w:val="28"/>
          <w:szCs w:val="28"/>
        </w:rPr>
      </w:pPr>
      <w:r w:rsidRPr="005E1197">
        <w:rPr>
          <w:rFonts w:ascii="Times New Roman" w:hAnsi="Times New Roman" w:cs="Times New Roman"/>
          <w:b/>
          <w:sz w:val="28"/>
          <w:szCs w:val="28"/>
        </w:rPr>
        <w:t>Этапы реализации коррекционной программы</w:t>
      </w:r>
    </w:p>
    <w:p w:rsidR="00791B24" w:rsidRPr="00F85A63" w:rsidRDefault="00791B24" w:rsidP="00791B24">
      <w:pPr>
        <w:jc w:val="both"/>
        <w:rPr>
          <w:rFonts w:cs="Times New Roman"/>
          <w:iCs/>
        </w:rPr>
      </w:pPr>
      <w:r w:rsidRPr="00F85A63">
        <w:rPr>
          <w:rFonts w:cs="Times New Roman"/>
        </w:rPr>
        <w:t xml:space="preserve">Коррекционная работа в </w:t>
      </w:r>
      <w:r w:rsidR="004F1608">
        <w:rPr>
          <w:rFonts w:cs="Times New Roman"/>
          <w:szCs w:val="28"/>
        </w:rPr>
        <w:t>МОА</w:t>
      </w:r>
      <w:r w:rsidRPr="00F85A63">
        <w:rPr>
          <w:rFonts w:cs="Times New Roman"/>
          <w:szCs w:val="28"/>
        </w:rPr>
        <w:t xml:space="preserve">У СОШ № </w:t>
      </w:r>
      <w:r w:rsidR="004F1608">
        <w:rPr>
          <w:rFonts w:cs="Times New Roman"/>
          <w:szCs w:val="28"/>
        </w:rPr>
        <w:t>78</w:t>
      </w:r>
      <w:r w:rsidRPr="00F85A63">
        <w:rPr>
          <w:rFonts w:cs="Times New Roman"/>
        </w:rPr>
        <w:t xml:space="preserve"> реализуется поэтапно. Последовательность этапов и их адресность создают необходимые предпосылки для устранения дезорганизующих факторов.</w:t>
      </w:r>
    </w:p>
    <w:p w:rsidR="00791B24" w:rsidRPr="00F85A63" w:rsidRDefault="00791B24" w:rsidP="00791B24">
      <w:pPr>
        <w:jc w:val="both"/>
        <w:rPr>
          <w:rFonts w:cs="Times New Roman"/>
          <w:iCs/>
        </w:rPr>
      </w:pPr>
      <w:r w:rsidRPr="00F85A63">
        <w:rPr>
          <w:rFonts w:cs="Times New Roman"/>
          <w:b/>
          <w:iCs/>
          <w:spacing w:val="2"/>
        </w:rPr>
        <w:t>1.Этап сбора и анализа информаци</w:t>
      </w:r>
      <w:proofErr w:type="gramStart"/>
      <w:r w:rsidRPr="00F85A63">
        <w:rPr>
          <w:rFonts w:cs="Times New Roman"/>
          <w:b/>
          <w:iCs/>
          <w:spacing w:val="2"/>
        </w:rPr>
        <w:t>и</w:t>
      </w:r>
      <w:r w:rsidRPr="00F85A63">
        <w:rPr>
          <w:rFonts w:cs="Times New Roman"/>
          <w:spacing w:val="2"/>
        </w:rPr>
        <w:t>(</w:t>
      </w:r>
      <w:proofErr w:type="gramEnd"/>
      <w:r w:rsidRPr="00F85A63">
        <w:rPr>
          <w:rFonts w:cs="Times New Roman"/>
          <w:spacing w:val="2"/>
        </w:rPr>
        <w:t>информационно­</w:t>
      </w:r>
      <w:r w:rsidRPr="00F85A63">
        <w:rPr>
          <w:rFonts w:cs="Times New Roman"/>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791B24" w:rsidRPr="00F85A63" w:rsidRDefault="00791B24" w:rsidP="00791B24">
      <w:pPr>
        <w:jc w:val="both"/>
        <w:rPr>
          <w:rFonts w:cs="Times New Roman"/>
          <w:iCs/>
        </w:rPr>
      </w:pPr>
      <w:r w:rsidRPr="00F85A63">
        <w:rPr>
          <w:rFonts w:cs="Times New Roman"/>
          <w:b/>
          <w:iCs/>
        </w:rPr>
        <w:t>2.Этап планирования</w:t>
      </w:r>
      <w:r w:rsidRPr="00F85A63">
        <w:rPr>
          <w:rFonts w:cs="Times New Roman"/>
          <w:iCs/>
        </w:rPr>
        <w:t>, организации, координации</w:t>
      </w:r>
      <w:r w:rsidRPr="00F85A63">
        <w:rPr>
          <w:rFonts w:cs="Times New Roman"/>
        </w:rPr>
        <w:t xml:space="preserve"> (органи</w:t>
      </w:r>
      <w:r w:rsidRPr="00F85A63">
        <w:rPr>
          <w:rFonts w:cs="Times New Roman"/>
          <w:spacing w:val="-2"/>
        </w:rPr>
        <w:t xml:space="preserve">зационно­исполнительская деятельность). Результатом работы </w:t>
      </w:r>
      <w:r w:rsidRPr="00F85A63">
        <w:rPr>
          <w:rFonts w:cs="Times New Roman"/>
        </w:rPr>
        <w:t xml:space="preserve">является </w:t>
      </w:r>
      <w:r w:rsidRPr="00F85A63">
        <w:rPr>
          <w:rFonts w:cs="Times New Roman"/>
        </w:rPr>
        <w:lastRenderedPageBreak/>
        <w:t xml:space="preserve">особым образом организованный образовательный </w:t>
      </w:r>
      <w:r w:rsidRPr="00F85A63">
        <w:rPr>
          <w:rFonts w:cs="Times New Roman"/>
          <w:spacing w:val="2"/>
        </w:rPr>
        <w:t>процесс, имеющий коррекционно­развивающую направлен</w:t>
      </w:r>
      <w:r w:rsidRPr="00F85A63">
        <w:rPr>
          <w:rFonts w:cs="Times New Roman"/>
        </w:rPr>
        <w:t>ность, и процесс специального сопровождения детей с ОВЗ</w:t>
      </w:r>
      <w:r w:rsidRPr="00F85A63">
        <w:rPr>
          <w:rFonts w:cs="Times New Roman"/>
          <w:spacing w:val="2"/>
        </w:rPr>
        <w:t xml:space="preserve"> при целенаправленно созданных (вариативных) условиях обучения, воспитания, </w:t>
      </w:r>
      <w:r w:rsidRPr="00F85A63">
        <w:rPr>
          <w:rFonts w:cs="Times New Roman"/>
        </w:rPr>
        <w:t>развития, социализации рассматриваемой категории детей.</w:t>
      </w:r>
    </w:p>
    <w:p w:rsidR="00791B24" w:rsidRPr="00F85A63" w:rsidRDefault="00791B24" w:rsidP="00791B24">
      <w:pPr>
        <w:jc w:val="both"/>
        <w:rPr>
          <w:rFonts w:cs="Times New Roman"/>
          <w:iCs/>
        </w:rPr>
      </w:pPr>
      <w:r w:rsidRPr="00F85A63">
        <w:rPr>
          <w:rFonts w:cs="Times New Roman"/>
          <w:b/>
          <w:iCs/>
        </w:rPr>
        <w:t>3. Этап диагностики коррекционно­развивающей образо</w:t>
      </w:r>
      <w:r w:rsidRPr="00F85A63">
        <w:rPr>
          <w:rFonts w:cs="Times New Roman"/>
          <w:b/>
          <w:iCs/>
          <w:spacing w:val="-2"/>
        </w:rPr>
        <w:t>вательной сред</w:t>
      </w:r>
      <w:proofErr w:type="gramStart"/>
      <w:r w:rsidRPr="00F85A63">
        <w:rPr>
          <w:rFonts w:cs="Times New Roman"/>
          <w:b/>
          <w:iCs/>
          <w:spacing w:val="-2"/>
        </w:rPr>
        <w:t>ы</w:t>
      </w:r>
      <w:r w:rsidRPr="00F85A63">
        <w:rPr>
          <w:rFonts w:cs="Times New Roman"/>
          <w:spacing w:val="-2"/>
        </w:rPr>
        <w:t>(</w:t>
      </w:r>
      <w:proofErr w:type="gramEnd"/>
      <w:r w:rsidRPr="00F85A63">
        <w:rPr>
          <w:rFonts w:cs="Times New Roman"/>
          <w:spacing w:val="-2"/>
        </w:rPr>
        <w:t xml:space="preserve">контрольно­диагностическая деятельность). </w:t>
      </w:r>
      <w:r w:rsidRPr="00F85A63">
        <w:rPr>
          <w:rFonts w:cs="Times New Roman"/>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791B24" w:rsidRPr="00F85A63" w:rsidRDefault="00791B24" w:rsidP="00791B24">
      <w:pPr>
        <w:jc w:val="both"/>
        <w:rPr>
          <w:rFonts w:cs="Times New Roman"/>
        </w:rPr>
      </w:pPr>
      <w:r w:rsidRPr="00F85A63">
        <w:rPr>
          <w:rFonts w:cs="Times New Roman"/>
          <w:b/>
          <w:iCs/>
          <w:spacing w:val="2"/>
        </w:rPr>
        <w:t>4.Этап регуляции и корректировки</w:t>
      </w:r>
      <w:r w:rsidRPr="00F85A63">
        <w:rPr>
          <w:rFonts w:cs="Times New Roman"/>
          <w:spacing w:val="2"/>
        </w:rPr>
        <w:t xml:space="preserve"> (регулятивно­корректировочная деятельность). Результатом является внесение </w:t>
      </w:r>
      <w:r w:rsidRPr="00F85A63">
        <w:rPr>
          <w:rFonts w:cs="Times New Roman"/>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791B24" w:rsidRPr="00F85A63" w:rsidRDefault="00791B24" w:rsidP="005E1197">
      <w:pPr>
        <w:rPr>
          <w:rFonts w:cs="Times New Roman"/>
          <w:b/>
          <w:bCs/>
        </w:rPr>
      </w:pPr>
      <w:r w:rsidRPr="00F85A63">
        <w:rPr>
          <w:rFonts w:cs="Times New Roman"/>
          <w:b/>
        </w:rPr>
        <w:t>Механизмы реализации программы</w:t>
      </w:r>
    </w:p>
    <w:p w:rsidR="00791B24" w:rsidRPr="00F85A63" w:rsidRDefault="00791B24" w:rsidP="00791B24">
      <w:pPr>
        <w:pStyle w:val="aff"/>
        <w:spacing w:line="240" w:lineRule="auto"/>
        <w:ind w:firstLine="709"/>
        <w:contextualSpacing/>
        <w:rPr>
          <w:rFonts w:ascii="Times New Roman" w:hAnsi="Times New Roman"/>
          <w:color w:val="auto"/>
          <w:sz w:val="28"/>
          <w:szCs w:val="28"/>
        </w:rPr>
      </w:pPr>
      <w:r w:rsidRPr="00F85A63">
        <w:rPr>
          <w:rFonts w:ascii="Times New Roman" w:hAnsi="Times New Roman"/>
          <w:color w:val="auto"/>
          <w:spacing w:val="2"/>
          <w:sz w:val="28"/>
          <w:szCs w:val="28"/>
        </w:rPr>
        <w:t xml:space="preserve">Основным механизмом реализации коррекционной </w:t>
      </w:r>
      <w:r w:rsidRPr="00F85A63">
        <w:rPr>
          <w:rFonts w:ascii="Times New Roman" w:hAnsi="Times New Roman"/>
          <w:color w:val="auto"/>
          <w:sz w:val="28"/>
          <w:szCs w:val="28"/>
        </w:rPr>
        <w:t>ра</w:t>
      </w:r>
      <w:r w:rsidRPr="00F85A63">
        <w:rPr>
          <w:rFonts w:ascii="Times New Roman" w:hAnsi="Times New Roman"/>
          <w:color w:val="auto"/>
          <w:spacing w:val="2"/>
          <w:sz w:val="28"/>
          <w:szCs w:val="28"/>
        </w:rPr>
        <w:t xml:space="preserve">боты являются оптимально выстроенное сетевое </w:t>
      </w:r>
      <w:r w:rsidRPr="00F85A63">
        <w:rPr>
          <w:rFonts w:ascii="Times New Roman" w:hAnsi="Times New Roman"/>
          <w:iCs/>
          <w:color w:val="auto"/>
          <w:spacing w:val="2"/>
          <w:sz w:val="28"/>
          <w:szCs w:val="28"/>
        </w:rPr>
        <w:t xml:space="preserve">взаимодействие </w:t>
      </w:r>
      <w:r w:rsidR="004F1608">
        <w:rPr>
          <w:rFonts w:ascii="Times New Roman" w:hAnsi="Times New Roman"/>
          <w:iCs/>
          <w:color w:val="auto"/>
          <w:sz w:val="28"/>
          <w:szCs w:val="28"/>
        </w:rPr>
        <w:t>специалистов МОА</w:t>
      </w:r>
      <w:r w:rsidRPr="00F85A63">
        <w:rPr>
          <w:rFonts w:ascii="Times New Roman" w:hAnsi="Times New Roman"/>
          <w:iCs/>
          <w:color w:val="auto"/>
          <w:sz w:val="28"/>
          <w:szCs w:val="28"/>
        </w:rPr>
        <w:t>У СОШ №</w:t>
      </w:r>
      <w:r w:rsidR="004F1608">
        <w:rPr>
          <w:rFonts w:ascii="Times New Roman" w:hAnsi="Times New Roman"/>
          <w:iCs/>
          <w:color w:val="auto"/>
          <w:sz w:val="28"/>
          <w:szCs w:val="28"/>
        </w:rPr>
        <w:t>78</w:t>
      </w:r>
      <w:r w:rsidRPr="00F85A63">
        <w:rPr>
          <w:rFonts w:ascii="Times New Roman" w:hAnsi="Times New Roman"/>
          <w:iCs/>
          <w:color w:val="auto"/>
          <w:sz w:val="28"/>
          <w:szCs w:val="28"/>
        </w:rPr>
        <w:t xml:space="preserve"> в рамках ПМПк,</w:t>
      </w:r>
      <w:r w:rsidRPr="00F85A63">
        <w:rPr>
          <w:rFonts w:ascii="Times New Roman" w:hAnsi="Times New Roman"/>
          <w:color w:val="auto"/>
          <w:sz w:val="28"/>
          <w:szCs w:val="28"/>
        </w:rPr>
        <w:t xml:space="preserve"> обеспечивающее системное сопровождение детей с ограниченными воз</w:t>
      </w:r>
      <w:r w:rsidRPr="00F85A63">
        <w:rPr>
          <w:rFonts w:ascii="Times New Roman" w:hAnsi="Times New Roman"/>
          <w:color w:val="auto"/>
          <w:spacing w:val="2"/>
          <w:sz w:val="28"/>
          <w:szCs w:val="28"/>
        </w:rPr>
        <w:t xml:space="preserve">можностями здоровья специалистами различного профиля в образовательном процессе </w:t>
      </w:r>
      <w:r w:rsidR="004F1608">
        <w:rPr>
          <w:rFonts w:ascii="Times New Roman" w:hAnsi="Times New Roman"/>
          <w:sz w:val="28"/>
          <w:szCs w:val="28"/>
        </w:rPr>
        <w:t>МОА</w:t>
      </w:r>
      <w:r w:rsidRPr="00F85A63">
        <w:rPr>
          <w:rFonts w:ascii="Times New Roman" w:hAnsi="Times New Roman"/>
          <w:sz w:val="28"/>
          <w:szCs w:val="28"/>
        </w:rPr>
        <w:t xml:space="preserve">У СОШ № </w:t>
      </w:r>
      <w:r w:rsidR="004F1608">
        <w:rPr>
          <w:rFonts w:ascii="Times New Roman" w:hAnsi="Times New Roman"/>
          <w:sz w:val="28"/>
          <w:szCs w:val="28"/>
        </w:rPr>
        <w:t>78</w:t>
      </w:r>
      <w:r w:rsidRPr="00F85A63">
        <w:rPr>
          <w:rFonts w:ascii="Times New Roman" w:hAnsi="Times New Roman"/>
          <w:color w:val="auto"/>
          <w:spacing w:val="2"/>
          <w:sz w:val="28"/>
          <w:szCs w:val="28"/>
        </w:rPr>
        <w:t xml:space="preserve">, и </w:t>
      </w:r>
      <w:r w:rsidRPr="00F85A63">
        <w:rPr>
          <w:rFonts w:ascii="Times New Roman" w:hAnsi="Times New Roman"/>
          <w:iCs/>
          <w:color w:val="auto"/>
          <w:spacing w:val="2"/>
          <w:sz w:val="28"/>
          <w:szCs w:val="28"/>
        </w:rPr>
        <w:t>социальное партнёрство</w:t>
      </w:r>
      <w:r w:rsidRPr="00F85A63">
        <w:rPr>
          <w:rFonts w:ascii="Times New Roman" w:hAnsi="Times New Roman"/>
          <w:color w:val="auto"/>
          <w:spacing w:val="2"/>
          <w:sz w:val="28"/>
          <w:szCs w:val="28"/>
        </w:rPr>
        <w:t xml:space="preserve">, </w:t>
      </w:r>
      <w:r w:rsidRPr="00F85A63">
        <w:rPr>
          <w:rFonts w:ascii="Times New Roman" w:hAnsi="Times New Roman"/>
          <w:color w:val="auto"/>
          <w:spacing w:val="-2"/>
          <w:sz w:val="28"/>
          <w:szCs w:val="28"/>
        </w:rPr>
        <w:t>предполагающее профессиональное взаимодействие образовательной организации</w:t>
      </w:r>
      <w:r w:rsidRPr="00F85A63">
        <w:rPr>
          <w:rFonts w:ascii="Times New Roman" w:hAnsi="Times New Roman"/>
          <w:color w:val="auto"/>
          <w:sz w:val="28"/>
          <w:szCs w:val="28"/>
        </w:rPr>
        <w:t xml:space="preserve"> с внешними ресурсами:</w:t>
      </w:r>
    </w:p>
    <w:p w:rsidR="00791B24" w:rsidRPr="00F85A63" w:rsidRDefault="00791B24" w:rsidP="00791B24">
      <w:pPr>
        <w:pStyle w:val="aff"/>
        <w:spacing w:line="240" w:lineRule="auto"/>
        <w:ind w:left="709" w:firstLine="0"/>
        <w:contextualSpacing/>
        <w:rPr>
          <w:rFonts w:ascii="Times New Roman" w:hAnsi="Times New Roman"/>
          <w:color w:val="auto"/>
          <w:sz w:val="28"/>
          <w:szCs w:val="28"/>
        </w:rPr>
      </w:pPr>
      <w:r w:rsidRPr="00F85A63">
        <w:rPr>
          <w:rFonts w:ascii="Times New Roman" w:hAnsi="Times New Roman"/>
          <w:color w:val="auto"/>
          <w:sz w:val="28"/>
          <w:szCs w:val="28"/>
        </w:rPr>
        <w:t xml:space="preserve">- ГАУЗ "Детская городская клиническая больница" </w:t>
      </w:r>
      <w:r w:rsidR="00BD7E1D">
        <w:rPr>
          <w:rFonts w:ascii="Times New Roman" w:hAnsi="Times New Roman"/>
          <w:color w:val="auto"/>
          <w:sz w:val="28"/>
          <w:szCs w:val="28"/>
        </w:rPr>
        <w:t>г</w:t>
      </w:r>
      <w:proofErr w:type="gramStart"/>
      <w:r w:rsidR="00BD7E1D">
        <w:rPr>
          <w:rFonts w:ascii="Times New Roman" w:hAnsi="Times New Roman"/>
          <w:color w:val="auto"/>
          <w:sz w:val="28"/>
          <w:szCs w:val="28"/>
        </w:rPr>
        <w:t>.О</w:t>
      </w:r>
      <w:proofErr w:type="gramEnd"/>
      <w:r w:rsidR="00BD7E1D">
        <w:rPr>
          <w:rFonts w:ascii="Times New Roman" w:hAnsi="Times New Roman"/>
          <w:color w:val="auto"/>
          <w:sz w:val="28"/>
          <w:szCs w:val="28"/>
        </w:rPr>
        <w:t>ренбург;</w:t>
      </w:r>
    </w:p>
    <w:p w:rsidR="00791B24" w:rsidRPr="00F85A63" w:rsidRDefault="00791B24" w:rsidP="00791B24">
      <w:pPr>
        <w:pStyle w:val="aff"/>
        <w:spacing w:line="240" w:lineRule="auto"/>
        <w:ind w:left="709" w:firstLine="0"/>
        <w:rPr>
          <w:rFonts w:ascii="Times New Roman" w:hAnsi="Times New Roman"/>
          <w:color w:val="auto"/>
          <w:sz w:val="28"/>
          <w:szCs w:val="28"/>
        </w:rPr>
      </w:pPr>
      <w:r w:rsidRPr="00F85A63">
        <w:rPr>
          <w:rFonts w:ascii="Times New Roman" w:hAnsi="Times New Roman"/>
          <w:color w:val="auto"/>
          <w:spacing w:val="-2"/>
          <w:sz w:val="28"/>
          <w:szCs w:val="28"/>
        </w:rPr>
        <w:t xml:space="preserve">- Центр дистанционного образования детей с ОВЗ на базе Педагогического колледжа №2 (г. Оренбург, ул. </w:t>
      </w:r>
      <w:proofErr w:type="gramStart"/>
      <w:r w:rsidRPr="00F85A63">
        <w:rPr>
          <w:rFonts w:ascii="Times New Roman" w:hAnsi="Times New Roman"/>
          <w:color w:val="auto"/>
          <w:spacing w:val="-2"/>
          <w:sz w:val="28"/>
          <w:szCs w:val="28"/>
        </w:rPr>
        <w:t>Пролетарская</w:t>
      </w:r>
      <w:proofErr w:type="gramEnd"/>
      <w:r w:rsidRPr="00F85A63">
        <w:rPr>
          <w:rFonts w:ascii="Times New Roman" w:hAnsi="Times New Roman"/>
          <w:color w:val="auto"/>
          <w:spacing w:val="-2"/>
          <w:sz w:val="28"/>
          <w:szCs w:val="28"/>
        </w:rPr>
        <w:t xml:space="preserve"> 3);</w:t>
      </w:r>
    </w:p>
    <w:p w:rsidR="00791B24" w:rsidRPr="00F85A63" w:rsidRDefault="00791B24" w:rsidP="00791B24">
      <w:pPr>
        <w:pStyle w:val="aff"/>
        <w:spacing w:line="240" w:lineRule="auto"/>
        <w:ind w:left="709" w:firstLine="0"/>
        <w:contextualSpacing/>
        <w:rPr>
          <w:rFonts w:ascii="Times New Roman" w:hAnsi="Times New Roman"/>
          <w:color w:val="auto"/>
          <w:spacing w:val="-2"/>
          <w:sz w:val="28"/>
          <w:szCs w:val="28"/>
        </w:rPr>
      </w:pPr>
      <w:r w:rsidRPr="00F85A63">
        <w:rPr>
          <w:rFonts w:ascii="Times New Roman" w:hAnsi="Times New Roman"/>
          <w:color w:val="auto"/>
          <w:spacing w:val="-2"/>
          <w:sz w:val="28"/>
          <w:szCs w:val="28"/>
        </w:rPr>
        <w:t>- Государственное бюджетное учреждение здравоохранения «Оренбургский областной центр медицинской профилактики»</w:t>
      </w:r>
    </w:p>
    <w:p w:rsidR="00791B24" w:rsidRPr="00F85A63" w:rsidRDefault="00791B24" w:rsidP="00791B24">
      <w:pPr>
        <w:pStyle w:val="aff"/>
        <w:spacing w:line="240" w:lineRule="auto"/>
        <w:ind w:firstLine="709"/>
        <w:contextualSpacing/>
        <w:rPr>
          <w:rFonts w:ascii="Times New Roman" w:hAnsi="Times New Roman"/>
          <w:color w:val="auto"/>
          <w:sz w:val="28"/>
          <w:szCs w:val="28"/>
        </w:rPr>
      </w:pPr>
      <w:r w:rsidRPr="00F85A63">
        <w:rPr>
          <w:rFonts w:ascii="Times New Roman" w:hAnsi="Times New Roman"/>
          <w:iCs/>
          <w:color w:val="auto"/>
          <w:sz w:val="28"/>
          <w:szCs w:val="28"/>
        </w:rPr>
        <w:t xml:space="preserve">Сетевое взаимодействие специалистов </w:t>
      </w:r>
      <w:r w:rsidR="004F1608">
        <w:rPr>
          <w:rFonts w:ascii="Times New Roman" w:hAnsi="Times New Roman"/>
          <w:sz w:val="28"/>
          <w:szCs w:val="28"/>
        </w:rPr>
        <w:t>МОА</w:t>
      </w:r>
      <w:r w:rsidRPr="00F85A63">
        <w:rPr>
          <w:rFonts w:ascii="Times New Roman" w:hAnsi="Times New Roman"/>
          <w:sz w:val="28"/>
          <w:szCs w:val="28"/>
        </w:rPr>
        <w:t xml:space="preserve">У СОШ № </w:t>
      </w:r>
      <w:r w:rsidR="004F1608">
        <w:rPr>
          <w:rFonts w:ascii="Times New Roman" w:hAnsi="Times New Roman"/>
          <w:sz w:val="28"/>
          <w:szCs w:val="28"/>
        </w:rPr>
        <w:t>78</w:t>
      </w:r>
      <w:r w:rsidRPr="00F85A63">
        <w:rPr>
          <w:rFonts w:ascii="Times New Roman" w:hAnsi="Times New Roman"/>
          <w:color w:val="auto"/>
          <w:sz w:val="28"/>
          <w:szCs w:val="28"/>
        </w:rPr>
        <w:t xml:space="preserve"> обеспечивается и партнёров организуется созданным на базе школы Психолого-медико-педагогическим консилиумом (ПМПк), деятельность которого регламентируется разработанным и утвержденным положением о ПМПк</w:t>
      </w:r>
      <w:r w:rsidRPr="00F85A63">
        <w:rPr>
          <w:rStyle w:val="afa"/>
          <w:rFonts w:ascii="Times New Roman" w:hAnsi="Times New Roman"/>
          <w:color w:val="auto"/>
          <w:sz w:val="28"/>
          <w:szCs w:val="28"/>
        </w:rPr>
        <w:footnoteReference w:id="28"/>
      </w:r>
      <w:r w:rsidRPr="00F85A63">
        <w:rPr>
          <w:rFonts w:ascii="Times New Roman" w:hAnsi="Times New Roman"/>
          <w:color w:val="auto"/>
          <w:sz w:val="28"/>
          <w:szCs w:val="28"/>
        </w:rPr>
        <w:t>.</w:t>
      </w:r>
    </w:p>
    <w:p w:rsidR="00791B24" w:rsidRPr="00F85A63" w:rsidRDefault="00791B24" w:rsidP="00791B24">
      <w:pPr>
        <w:pStyle w:val="aff"/>
        <w:spacing w:line="240" w:lineRule="auto"/>
        <w:ind w:firstLine="709"/>
        <w:contextualSpacing/>
        <w:rPr>
          <w:rFonts w:ascii="Times New Roman" w:hAnsi="Times New Roman"/>
          <w:color w:val="auto"/>
          <w:sz w:val="28"/>
          <w:szCs w:val="28"/>
        </w:rPr>
      </w:pPr>
      <w:r w:rsidRPr="00F85A63">
        <w:rPr>
          <w:rFonts w:ascii="Times New Roman" w:hAnsi="Times New Roman"/>
          <w:color w:val="auto"/>
          <w:sz w:val="28"/>
          <w:szCs w:val="28"/>
        </w:rPr>
        <w:t xml:space="preserve">В рамках ПМПк предусматривается 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791B24" w:rsidRPr="00F85A63" w:rsidRDefault="00791B24" w:rsidP="00791B24">
      <w:pPr>
        <w:jc w:val="both"/>
        <w:rPr>
          <w:rFonts w:cs="Times New Roman"/>
          <w:szCs w:val="28"/>
        </w:rPr>
      </w:pPr>
      <w:r w:rsidRPr="00F85A63">
        <w:rPr>
          <w:rFonts w:cs="Times New Roman"/>
          <w:szCs w:val="28"/>
        </w:rPr>
        <w:t>- комплексность в определении и решении проблем ребёнка, предоставлении ему квалифицированной помощи специалистов разного профиля;</w:t>
      </w:r>
    </w:p>
    <w:p w:rsidR="00791B24" w:rsidRPr="00F85A63" w:rsidRDefault="00791B24" w:rsidP="00791B24">
      <w:pPr>
        <w:jc w:val="both"/>
        <w:rPr>
          <w:rFonts w:cs="Times New Roman"/>
          <w:szCs w:val="28"/>
        </w:rPr>
      </w:pPr>
      <w:r w:rsidRPr="00F85A63">
        <w:rPr>
          <w:rFonts w:cs="Times New Roman"/>
          <w:szCs w:val="28"/>
        </w:rPr>
        <w:t>- многоаспектный анализ личностного и познавательного развития ребёнка;</w:t>
      </w:r>
    </w:p>
    <w:p w:rsidR="00791B24" w:rsidRPr="00F85A63" w:rsidRDefault="00791B24" w:rsidP="00791B24">
      <w:pPr>
        <w:jc w:val="both"/>
        <w:rPr>
          <w:rFonts w:cs="Times New Roman"/>
          <w:szCs w:val="28"/>
        </w:rPr>
      </w:pPr>
      <w:r w:rsidRPr="00F85A63">
        <w:rPr>
          <w:rFonts w:cs="Times New Roman"/>
          <w:szCs w:val="28"/>
        </w:rPr>
        <w:t xml:space="preserve">- составление </w:t>
      </w:r>
      <w:r w:rsidRPr="00636C00">
        <w:rPr>
          <w:rFonts w:cs="Times New Roman"/>
          <w:color w:val="FF0000"/>
          <w:szCs w:val="28"/>
        </w:rPr>
        <w:t xml:space="preserve">адаптированных индивидуальных программ </w:t>
      </w:r>
      <w:r w:rsidRPr="00F85A63">
        <w:rPr>
          <w:rFonts w:cs="Times New Roman"/>
          <w:szCs w:val="28"/>
        </w:rPr>
        <w:t>общего развития и индивидуальных учебных планов коррекции отдельных сторон учебно­позна</w:t>
      </w:r>
      <w:r w:rsidRPr="00F85A63">
        <w:rPr>
          <w:rFonts w:cs="Times New Roman"/>
          <w:spacing w:val="2"/>
          <w:szCs w:val="28"/>
        </w:rPr>
        <w:t xml:space="preserve">вательной, речевой, эмоциональной­волевой и личностной </w:t>
      </w:r>
      <w:r w:rsidRPr="00F85A63">
        <w:rPr>
          <w:rFonts w:cs="Times New Roman"/>
          <w:szCs w:val="28"/>
        </w:rPr>
        <w:t>сфер ребёнка.</w:t>
      </w:r>
    </w:p>
    <w:p w:rsidR="00791B24" w:rsidRPr="00F85A63" w:rsidRDefault="00791B24" w:rsidP="00791B24">
      <w:pPr>
        <w:pStyle w:val="1d"/>
        <w:spacing w:line="240" w:lineRule="auto"/>
        <w:ind w:firstLine="709"/>
        <w:contextualSpacing/>
        <w:rPr>
          <w:snapToGrid/>
          <w:sz w:val="28"/>
          <w:szCs w:val="28"/>
        </w:rPr>
      </w:pPr>
      <w:r w:rsidRPr="00F85A63">
        <w:rPr>
          <w:snapToGrid/>
          <w:sz w:val="28"/>
          <w:szCs w:val="28"/>
        </w:rPr>
        <w:t xml:space="preserve">Важным условием реализации Программы коррекционной работы в </w:t>
      </w:r>
      <w:r w:rsidR="004F1608">
        <w:rPr>
          <w:sz w:val="28"/>
          <w:szCs w:val="28"/>
        </w:rPr>
        <w:t>МОА</w:t>
      </w:r>
      <w:r w:rsidRPr="00F85A63">
        <w:rPr>
          <w:sz w:val="28"/>
          <w:szCs w:val="28"/>
        </w:rPr>
        <w:t xml:space="preserve">У СОШ № </w:t>
      </w:r>
      <w:r w:rsidR="004F1608">
        <w:rPr>
          <w:sz w:val="28"/>
          <w:szCs w:val="28"/>
        </w:rPr>
        <w:t>78</w:t>
      </w:r>
      <w:r w:rsidRPr="00F85A63">
        <w:rPr>
          <w:sz w:val="28"/>
          <w:szCs w:val="28"/>
        </w:rPr>
        <w:t xml:space="preserve"> является её доступность. </w:t>
      </w:r>
      <w:proofErr w:type="gramStart"/>
      <w:r w:rsidRPr="00F85A63">
        <w:rPr>
          <w:sz w:val="28"/>
          <w:szCs w:val="28"/>
        </w:rPr>
        <w:t>Именно поэтому з</w:t>
      </w:r>
      <w:r w:rsidRPr="00F85A63">
        <w:rPr>
          <w:snapToGrid/>
          <w:sz w:val="28"/>
          <w:szCs w:val="28"/>
        </w:rPr>
        <w:t xml:space="preserve">аседания ПМПк </w:t>
      </w:r>
      <w:r w:rsidRPr="00F85A63">
        <w:rPr>
          <w:snapToGrid/>
          <w:sz w:val="28"/>
          <w:szCs w:val="28"/>
        </w:rPr>
        <w:lastRenderedPageBreak/>
        <w:t>подразделяются на плановые и внеплановые и проводятся под руководством председателя ПМПк.</w:t>
      </w:r>
      <w:proofErr w:type="gramEnd"/>
    </w:p>
    <w:p w:rsidR="00791B24" w:rsidRPr="00F85A63" w:rsidRDefault="00791B24" w:rsidP="00791B24">
      <w:pPr>
        <w:pStyle w:val="1d"/>
        <w:spacing w:line="240" w:lineRule="auto"/>
        <w:ind w:firstLine="709"/>
        <w:contextualSpacing/>
        <w:rPr>
          <w:snapToGrid/>
          <w:sz w:val="28"/>
          <w:szCs w:val="28"/>
        </w:rPr>
      </w:pPr>
      <w:r w:rsidRPr="00F85A63">
        <w:rPr>
          <w:snapToGrid/>
          <w:sz w:val="28"/>
          <w:szCs w:val="28"/>
        </w:rPr>
        <w:t xml:space="preserve"> Периодичность проведения ПМПк определяется реальным запросом </w:t>
      </w:r>
      <w:r w:rsidR="004F1608">
        <w:rPr>
          <w:sz w:val="28"/>
          <w:szCs w:val="28"/>
        </w:rPr>
        <w:t>МОА</w:t>
      </w:r>
      <w:r w:rsidRPr="00F85A63">
        <w:rPr>
          <w:sz w:val="28"/>
          <w:szCs w:val="28"/>
        </w:rPr>
        <w:t xml:space="preserve">У СОШ № </w:t>
      </w:r>
      <w:r w:rsidR="004F1608">
        <w:rPr>
          <w:sz w:val="28"/>
          <w:szCs w:val="28"/>
        </w:rPr>
        <w:t>78</w:t>
      </w:r>
      <w:r w:rsidRPr="00F85A63">
        <w:rPr>
          <w:sz w:val="28"/>
          <w:szCs w:val="28"/>
        </w:rPr>
        <w:t xml:space="preserve"> </w:t>
      </w:r>
      <w:r w:rsidRPr="00F85A63">
        <w:rPr>
          <w:snapToGrid/>
          <w:sz w:val="28"/>
          <w:szCs w:val="28"/>
        </w:rPr>
        <w:t>на комплексное, всестороннее обсуждение проблем детей с отклонениями в развитии и/или состояниями декомпенсации; плановые ПМПК проводятся не реже одного раза в четверть.</w:t>
      </w:r>
    </w:p>
    <w:p w:rsidR="00791B24" w:rsidRPr="00F85A63" w:rsidRDefault="00791B24" w:rsidP="00791B24">
      <w:pPr>
        <w:pStyle w:val="1d"/>
        <w:spacing w:line="240" w:lineRule="auto"/>
        <w:ind w:firstLine="709"/>
        <w:contextualSpacing/>
        <w:rPr>
          <w:snapToGrid/>
          <w:sz w:val="28"/>
          <w:szCs w:val="28"/>
        </w:rPr>
      </w:pPr>
      <w:r w:rsidRPr="00F85A63">
        <w:rPr>
          <w:snapToGrid/>
          <w:sz w:val="28"/>
          <w:szCs w:val="28"/>
        </w:rPr>
        <w:t xml:space="preserve"> Председатель ПМПк ставит в известность родителей (законных представителей) и специалистов ПМПк о необходимости обсуждения проблемы ребенка и организует подготовку и проведение заседания ПМПК.</w:t>
      </w:r>
    </w:p>
    <w:p w:rsidR="00791B24" w:rsidRPr="00F85A63" w:rsidRDefault="00791B24" w:rsidP="00791B24">
      <w:pPr>
        <w:pStyle w:val="1d"/>
        <w:spacing w:line="240" w:lineRule="auto"/>
        <w:ind w:firstLine="709"/>
        <w:contextualSpacing/>
        <w:rPr>
          <w:snapToGrid/>
          <w:sz w:val="28"/>
          <w:szCs w:val="28"/>
        </w:rPr>
      </w:pPr>
      <w:r w:rsidRPr="00F85A63">
        <w:rPr>
          <w:snapToGrid/>
          <w:sz w:val="28"/>
          <w:szCs w:val="28"/>
        </w:rPr>
        <w:t xml:space="preserve"> На период подготовки к ПМПк и последующей реализации рекомендаций ребенку назначается ведущий специалист: учитель и/или классный руководитель, воспитатель ДОУ или другой специалист, проводящий коррекционно-развивающее обучение или внеурочную специальную (коррекционную) работу. Ведущий специалист отслеживает динамику развития ребенка и эффективность оказываемой ему помощи и выходит с инициативой повторных обсуждений на ПМПк.</w:t>
      </w:r>
    </w:p>
    <w:p w:rsidR="00791B24" w:rsidRPr="00F85A63" w:rsidRDefault="00791B24" w:rsidP="00791B24">
      <w:pPr>
        <w:pStyle w:val="1d"/>
        <w:spacing w:line="240" w:lineRule="auto"/>
        <w:ind w:firstLine="709"/>
        <w:contextualSpacing/>
        <w:rPr>
          <w:snapToGrid/>
          <w:sz w:val="28"/>
          <w:szCs w:val="28"/>
        </w:rPr>
      </w:pPr>
      <w:r w:rsidRPr="00F85A63">
        <w:rPr>
          <w:snapToGrid/>
          <w:sz w:val="28"/>
          <w:szCs w:val="28"/>
        </w:rPr>
        <w:t xml:space="preserve"> </w:t>
      </w:r>
      <w:proofErr w:type="gramStart"/>
      <w:r w:rsidRPr="00F85A63">
        <w:rPr>
          <w:snapToGrid/>
          <w:sz w:val="28"/>
          <w:szCs w:val="28"/>
        </w:rPr>
        <w:t>На заседании ПМПк ведущий специалист, а также все специалисты, участвовавшие в обследовании и/или коррекционной работе с ребенком, представляют заключения на ребенка и рекомендации</w:t>
      </w:r>
      <w:r w:rsidRPr="00F85A63">
        <w:rPr>
          <w:rStyle w:val="afa"/>
          <w:snapToGrid/>
          <w:sz w:val="28"/>
          <w:szCs w:val="28"/>
        </w:rPr>
        <w:footnoteReference w:id="29"/>
      </w:r>
      <w:r w:rsidRPr="00F85A63">
        <w:rPr>
          <w:snapToGrid/>
          <w:sz w:val="28"/>
          <w:szCs w:val="28"/>
        </w:rPr>
        <w:t>. Коллегиальное заключение ПМПк содержит обобщенную характеристику структуры психофизического развития ребенка (без указания диагноза) и программу специальной (коррекционной) помощи, обобщающую рекомендации специалистов;  подписывается председателем и всеми членами ПМПк (</w:t>
      </w:r>
      <w:r w:rsidRPr="00F85A63">
        <w:rPr>
          <w:b/>
          <w:snapToGrid/>
          <w:sz w:val="28"/>
          <w:szCs w:val="28"/>
        </w:rPr>
        <w:t>Приложение 3</w:t>
      </w:r>
      <w:r w:rsidRPr="00F85A63">
        <w:rPr>
          <w:snapToGrid/>
          <w:sz w:val="28"/>
          <w:szCs w:val="28"/>
        </w:rPr>
        <w:t>).</w:t>
      </w:r>
      <w:proofErr w:type="gramEnd"/>
    </w:p>
    <w:p w:rsidR="00791B24" w:rsidRPr="00F85A63" w:rsidRDefault="00791B24" w:rsidP="00791B24">
      <w:pPr>
        <w:pStyle w:val="1d"/>
        <w:spacing w:line="240" w:lineRule="auto"/>
        <w:ind w:firstLine="709"/>
        <w:contextualSpacing/>
        <w:rPr>
          <w:snapToGrid/>
          <w:sz w:val="28"/>
          <w:szCs w:val="28"/>
        </w:rPr>
      </w:pPr>
      <w:r w:rsidRPr="00F85A63">
        <w:rPr>
          <w:snapToGrid/>
          <w:sz w:val="28"/>
          <w:szCs w:val="28"/>
        </w:rPr>
        <w:t xml:space="preserve"> Заключения специалистов, коллегиальное заключение ПМПк доводятся до сведения родителей (законных представителей) в доступной для понимания форме, предложенные рекомендации реализуются только с их согласия (</w:t>
      </w:r>
      <w:r w:rsidRPr="00F85A63">
        <w:rPr>
          <w:b/>
          <w:snapToGrid/>
          <w:sz w:val="28"/>
          <w:szCs w:val="28"/>
        </w:rPr>
        <w:t>Приложение 2</w:t>
      </w:r>
      <w:r w:rsidRPr="00F85A63">
        <w:rPr>
          <w:snapToGrid/>
          <w:sz w:val="28"/>
          <w:szCs w:val="28"/>
        </w:rPr>
        <w:t>).</w:t>
      </w:r>
    </w:p>
    <w:p w:rsidR="00791B24" w:rsidRPr="00F85A63" w:rsidRDefault="00791B24" w:rsidP="00791B24">
      <w:pPr>
        <w:pStyle w:val="1d"/>
        <w:spacing w:line="240" w:lineRule="auto"/>
        <w:ind w:firstLine="709"/>
        <w:contextualSpacing/>
        <w:rPr>
          <w:snapToGrid/>
          <w:sz w:val="28"/>
          <w:szCs w:val="28"/>
        </w:rPr>
      </w:pPr>
      <w:r w:rsidRPr="00F85A63">
        <w:rPr>
          <w:snapToGrid/>
          <w:sz w:val="28"/>
          <w:szCs w:val="28"/>
        </w:rPr>
        <w:t xml:space="preserve"> При направлении ребенка на психолого-медико-педагогическую комиссию (ПМПк) копии коллегиального заключения школьного ПМПк, заключения специалистов прилагаются.  В другие учреждения и организации заключения специалистов, коллегиальное заключение школьного ПМПк могут направляться только по официальному запросу.</w:t>
      </w:r>
    </w:p>
    <w:p w:rsidR="00791B24" w:rsidRPr="00F85A63" w:rsidRDefault="00791B24" w:rsidP="00791B24">
      <w:pPr>
        <w:pStyle w:val="afff6"/>
        <w:spacing w:line="240" w:lineRule="auto"/>
        <w:ind w:firstLine="709"/>
        <w:jc w:val="both"/>
        <w:rPr>
          <w:rFonts w:ascii="Times New Roman" w:hAnsi="Times New Roman"/>
          <w:i/>
          <w:color w:val="auto"/>
          <w:sz w:val="28"/>
          <w:szCs w:val="28"/>
        </w:rPr>
      </w:pPr>
      <w:bookmarkStart w:id="136" w:name="_Toc425374824"/>
      <w:bookmarkStart w:id="137" w:name="_Toc425375441"/>
      <w:bookmarkStart w:id="138" w:name="_Toc425540785"/>
      <w:proofErr w:type="gramStart"/>
      <w:r w:rsidRPr="00F85A63">
        <w:rPr>
          <w:rStyle w:val="20"/>
          <w:rFonts w:ascii="Times New Roman" w:hAnsi="Times New Roman" w:cs="Times New Roman"/>
          <w:i/>
          <w:color w:val="auto"/>
          <w:sz w:val="28"/>
          <w:szCs w:val="28"/>
        </w:rPr>
        <w:t>Комплексная медико-психолого-педагогическая к</w:t>
      </w:r>
      <w:r w:rsidR="004F1608">
        <w:rPr>
          <w:rStyle w:val="20"/>
          <w:rFonts w:ascii="Times New Roman" w:hAnsi="Times New Roman" w:cs="Times New Roman"/>
          <w:i/>
          <w:color w:val="auto"/>
          <w:sz w:val="28"/>
          <w:szCs w:val="28"/>
        </w:rPr>
        <w:t>оррекция обучающихся с ОВЗ в МОА</w:t>
      </w:r>
      <w:r w:rsidRPr="00F85A63">
        <w:rPr>
          <w:rStyle w:val="20"/>
          <w:rFonts w:ascii="Times New Roman" w:hAnsi="Times New Roman" w:cs="Times New Roman"/>
          <w:i/>
          <w:color w:val="auto"/>
          <w:sz w:val="28"/>
          <w:szCs w:val="28"/>
        </w:rPr>
        <w:t xml:space="preserve">У СОШ № </w:t>
      </w:r>
      <w:bookmarkEnd w:id="136"/>
      <w:bookmarkEnd w:id="137"/>
      <w:bookmarkEnd w:id="138"/>
      <w:r w:rsidR="004F1608">
        <w:rPr>
          <w:rStyle w:val="20"/>
          <w:rFonts w:ascii="Times New Roman" w:hAnsi="Times New Roman" w:cs="Times New Roman"/>
          <w:i/>
          <w:color w:val="auto"/>
          <w:sz w:val="28"/>
          <w:szCs w:val="28"/>
        </w:rPr>
        <w:t xml:space="preserve">78 </w:t>
      </w:r>
      <w:r w:rsidRPr="00F85A63">
        <w:rPr>
          <w:rStyle w:val="20"/>
          <w:rFonts w:ascii="Times New Roman" w:hAnsi="Times New Roman" w:cs="Times New Roman"/>
          <w:i/>
          <w:color w:val="auto"/>
          <w:sz w:val="28"/>
          <w:szCs w:val="28"/>
        </w:rPr>
        <w:t>предполагает работу в следующих направлениях</w:t>
      </w:r>
      <w:r w:rsidRPr="00F85A63">
        <w:rPr>
          <w:rFonts w:ascii="Times New Roman" w:hAnsi="Times New Roman"/>
          <w:i/>
          <w:color w:val="auto"/>
          <w:sz w:val="28"/>
          <w:szCs w:val="28"/>
        </w:rPr>
        <w:t>:</w:t>
      </w:r>
      <w:proofErr w:type="gramEnd"/>
    </w:p>
    <w:p w:rsidR="00791B24" w:rsidRPr="00F85A63" w:rsidRDefault="00791B24" w:rsidP="00791B24">
      <w:pPr>
        <w:jc w:val="both"/>
        <w:rPr>
          <w:rFonts w:eastAsia="Times New Roman" w:cs="Times New Roman"/>
          <w:b/>
          <w:szCs w:val="28"/>
          <w:lang w:eastAsia="ru-RU"/>
        </w:rPr>
      </w:pPr>
      <w:r w:rsidRPr="00F85A63">
        <w:rPr>
          <w:rFonts w:eastAsia="Times New Roman" w:cs="Times New Roman"/>
          <w:b/>
          <w:bCs/>
          <w:szCs w:val="28"/>
          <w:lang w:eastAsia="ru-RU"/>
        </w:rPr>
        <w:t>1.</w:t>
      </w:r>
      <w:r w:rsidRPr="00F85A63">
        <w:rPr>
          <w:rFonts w:eastAsia="Times New Roman" w:cs="Times New Roman"/>
          <w:b/>
          <w:szCs w:val="28"/>
          <w:lang w:eastAsia="ru-RU"/>
        </w:rPr>
        <w:t xml:space="preserve"> Педагогическая коррекция</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bCs/>
          <w:szCs w:val="28"/>
          <w:lang w:eastAsia="ru-RU"/>
        </w:rPr>
        <w:t xml:space="preserve">Цель: </w:t>
      </w:r>
      <w:r w:rsidRPr="00F85A63">
        <w:rPr>
          <w:rFonts w:eastAsia="Times New Roman" w:cs="Times New Roman"/>
          <w:szCs w:val="28"/>
          <w:lang w:eastAsia="ru-RU"/>
        </w:rPr>
        <w:t>исправление или сглаживание отклонений и нарушений развития, преодоление трудностей обучения</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szCs w:val="28"/>
          <w:lang w:eastAsia="ru-RU"/>
        </w:rPr>
        <w:t>Форма осуществления: уроки и внеурочные занятия</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szCs w:val="28"/>
          <w:lang w:eastAsia="ru-RU"/>
        </w:rPr>
        <w:t>Содержание: реализация программ коррекционных занятий на основе УМК программ «Гармония», «Планета знаний», «Школа России». Осуществление индивидуального подхода обучения ребенка с ОВЗ.</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szCs w:val="28"/>
          <w:lang w:eastAsia="ru-RU"/>
        </w:rPr>
        <w:t>Предполагаемый результат: освоение обучающимися ООП.</w:t>
      </w:r>
    </w:p>
    <w:p w:rsidR="00791B24" w:rsidRPr="00F85A63" w:rsidRDefault="00791B24" w:rsidP="00791B24">
      <w:pPr>
        <w:jc w:val="both"/>
        <w:rPr>
          <w:rFonts w:eastAsia="Times New Roman" w:cs="Times New Roman"/>
          <w:b/>
          <w:szCs w:val="28"/>
          <w:lang w:eastAsia="ru-RU"/>
        </w:rPr>
      </w:pPr>
      <w:r w:rsidRPr="00F85A63">
        <w:rPr>
          <w:rFonts w:eastAsia="Times New Roman" w:cs="Times New Roman"/>
          <w:b/>
          <w:szCs w:val="28"/>
          <w:lang w:eastAsia="ru-RU"/>
        </w:rPr>
        <w:t>2. Медицинская коррекция</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bCs/>
          <w:szCs w:val="28"/>
          <w:lang w:eastAsia="ru-RU"/>
        </w:rPr>
        <w:t xml:space="preserve">Цель: </w:t>
      </w:r>
      <w:r w:rsidRPr="00F85A63">
        <w:rPr>
          <w:rFonts w:eastAsia="Times New Roman" w:cs="Times New Roman"/>
          <w:szCs w:val="28"/>
          <w:lang w:eastAsia="ru-RU"/>
        </w:rPr>
        <w:t>коррекция физического здоровья обучающегося.</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szCs w:val="28"/>
          <w:lang w:eastAsia="ru-RU"/>
        </w:rPr>
        <w:lastRenderedPageBreak/>
        <w:t>Форма осуществления: оздоровительные процедуры.</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szCs w:val="28"/>
          <w:lang w:eastAsia="ru-RU"/>
        </w:rPr>
        <w:t xml:space="preserve">Содержание: план оздоровительных мероприятий </w:t>
      </w:r>
      <w:proofErr w:type="gramStart"/>
      <w:r w:rsidRPr="00F85A63">
        <w:rPr>
          <w:rFonts w:eastAsia="Times New Roman" w:cs="Times New Roman"/>
          <w:szCs w:val="28"/>
          <w:lang w:eastAsia="ru-RU"/>
        </w:rPr>
        <w:t>для</w:t>
      </w:r>
      <w:proofErr w:type="gramEnd"/>
      <w:r w:rsidRPr="00F85A63">
        <w:rPr>
          <w:rFonts w:eastAsia="Times New Roman" w:cs="Times New Roman"/>
          <w:szCs w:val="28"/>
          <w:lang w:eastAsia="ru-RU"/>
        </w:rPr>
        <w:t xml:space="preserve"> обучающихся с ОВЗ.</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szCs w:val="28"/>
          <w:lang w:eastAsia="ru-RU"/>
        </w:rPr>
        <w:t xml:space="preserve">Предполагаемый результат: улучшение физического здоровья </w:t>
      </w:r>
      <w:proofErr w:type="gramStart"/>
      <w:r w:rsidRPr="00F85A63">
        <w:rPr>
          <w:rFonts w:eastAsia="Times New Roman" w:cs="Times New Roman"/>
          <w:szCs w:val="28"/>
          <w:lang w:eastAsia="ru-RU"/>
        </w:rPr>
        <w:t>обучающихся</w:t>
      </w:r>
      <w:proofErr w:type="gramEnd"/>
      <w:r w:rsidRPr="00F85A63">
        <w:rPr>
          <w:rFonts w:eastAsia="Times New Roman" w:cs="Times New Roman"/>
          <w:szCs w:val="28"/>
          <w:lang w:eastAsia="ru-RU"/>
        </w:rPr>
        <w:t>.</w:t>
      </w:r>
    </w:p>
    <w:p w:rsidR="00791B24" w:rsidRPr="00F85A63" w:rsidRDefault="00791B24" w:rsidP="00791B24">
      <w:pPr>
        <w:jc w:val="both"/>
        <w:rPr>
          <w:rFonts w:eastAsia="Times New Roman" w:cs="Times New Roman"/>
          <w:b/>
          <w:szCs w:val="28"/>
          <w:lang w:eastAsia="ru-RU"/>
        </w:rPr>
      </w:pPr>
      <w:r w:rsidRPr="00F85A63">
        <w:rPr>
          <w:rFonts w:eastAsia="Times New Roman" w:cs="Times New Roman"/>
          <w:b/>
          <w:szCs w:val="28"/>
          <w:lang w:eastAsia="ru-RU"/>
        </w:rPr>
        <w:t>3. Психологическая коррекция</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bCs/>
          <w:szCs w:val="28"/>
          <w:lang w:eastAsia="ru-RU"/>
        </w:rPr>
        <w:t xml:space="preserve">Цель: </w:t>
      </w:r>
      <w:r w:rsidRPr="00F85A63">
        <w:rPr>
          <w:rFonts w:eastAsia="Times New Roman" w:cs="Times New Roman"/>
          <w:szCs w:val="28"/>
          <w:lang w:eastAsia="ru-RU"/>
        </w:rPr>
        <w:t>коррекция и развитие познавательной и эмоционально-волевой сферы ребенка.</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szCs w:val="28"/>
          <w:lang w:eastAsia="ru-RU"/>
        </w:rPr>
        <w:t>Форма осуществления: коррекционно-развивающие занятия.</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szCs w:val="28"/>
          <w:lang w:eastAsia="ru-RU"/>
        </w:rPr>
        <w:t xml:space="preserve">Содержание: реализация коррекционно – развивающих программ и методических разработок с </w:t>
      </w:r>
      <w:proofErr w:type="gramStart"/>
      <w:r w:rsidRPr="00F85A63">
        <w:rPr>
          <w:rFonts w:eastAsia="Times New Roman" w:cs="Times New Roman"/>
          <w:szCs w:val="28"/>
          <w:lang w:eastAsia="ru-RU"/>
        </w:rPr>
        <w:t>обучающимися</w:t>
      </w:r>
      <w:proofErr w:type="gramEnd"/>
      <w:r w:rsidRPr="00F85A63">
        <w:rPr>
          <w:rFonts w:eastAsia="Times New Roman" w:cs="Times New Roman"/>
          <w:szCs w:val="28"/>
          <w:lang w:eastAsia="ru-RU"/>
        </w:rPr>
        <w:t xml:space="preserve"> с ОВЗ.</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szCs w:val="28"/>
          <w:lang w:eastAsia="ru-RU"/>
        </w:rPr>
        <w:t>Предполагаемый результат: сформированность психических процессов, необходимых для освоения ООП.</w:t>
      </w:r>
    </w:p>
    <w:p w:rsidR="00791B24" w:rsidRPr="00F85A63" w:rsidRDefault="00791B24" w:rsidP="00791B24">
      <w:pPr>
        <w:jc w:val="both"/>
        <w:rPr>
          <w:rFonts w:eastAsia="Times New Roman" w:cs="Times New Roman"/>
          <w:b/>
          <w:szCs w:val="28"/>
          <w:lang w:eastAsia="ru-RU"/>
        </w:rPr>
      </w:pPr>
      <w:r w:rsidRPr="00F85A63">
        <w:rPr>
          <w:rFonts w:eastAsia="Times New Roman" w:cs="Times New Roman"/>
          <w:b/>
          <w:szCs w:val="28"/>
          <w:lang w:eastAsia="ru-RU"/>
        </w:rPr>
        <w:t>4. Логопедическая коррекция</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bCs/>
          <w:szCs w:val="28"/>
          <w:lang w:eastAsia="ru-RU"/>
        </w:rPr>
        <w:t>Цель:</w:t>
      </w:r>
      <w:r w:rsidR="00EC01E4">
        <w:rPr>
          <w:rFonts w:eastAsia="Times New Roman" w:cs="Times New Roman"/>
          <w:bCs/>
          <w:szCs w:val="28"/>
          <w:lang w:eastAsia="ru-RU"/>
        </w:rPr>
        <w:t xml:space="preserve"> </w:t>
      </w:r>
      <w:r w:rsidRPr="00F85A63">
        <w:rPr>
          <w:rFonts w:eastAsia="Times New Roman" w:cs="Times New Roman"/>
          <w:szCs w:val="28"/>
          <w:lang w:eastAsia="ru-RU"/>
        </w:rPr>
        <w:t xml:space="preserve">коррекция речевого развития </w:t>
      </w:r>
      <w:proofErr w:type="gramStart"/>
      <w:r w:rsidRPr="00F85A63">
        <w:rPr>
          <w:rFonts w:eastAsia="Times New Roman" w:cs="Times New Roman"/>
          <w:szCs w:val="28"/>
          <w:lang w:eastAsia="ru-RU"/>
        </w:rPr>
        <w:t>обучающихся</w:t>
      </w:r>
      <w:proofErr w:type="gramEnd"/>
      <w:r w:rsidRPr="00F85A63">
        <w:rPr>
          <w:rFonts w:eastAsia="Times New Roman" w:cs="Times New Roman"/>
          <w:szCs w:val="28"/>
          <w:lang w:eastAsia="ru-RU"/>
        </w:rPr>
        <w:t xml:space="preserve"> с ОВЗ</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szCs w:val="28"/>
          <w:lang w:eastAsia="ru-RU"/>
        </w:rPr>
        <w:t>Форма осуществления: коррекционно – развивающие  групповые и индивидуальные занятия.</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szCs w:val="28"/>
          <w:lang w:eastAsia="ru-RU"/>
        </w:rPr>
        <w:t>Содержание: реализация программ и методических разработок с детьми с ОВЗ.</w:t>
      </w:r>
    </w:p>
    <w:p w:rsidR="00791B24" w:rsidRPr="00F85A63" w:rsidRDefault="00791B24" w:rsidP="00791B24">
      <w:pPr>
        <w:contextualSpacing/>
        <w:jc w:val="both"/>
        <w:rPr>
          <w:rFonts w:eastAsia="Times New Roman" w:cs="Times New Roman"/>
          <w:szCs w:val="28"/>
          <w:lang w:eastAsia="ru-RU"/>
        </w:rPr>
      </w:pPr>
      <w:r w:rsidRPr="00F85A63">
        <w:rPr>
          <w:rFonts w:eastAsia="Times New Roman" w:cs="Times New Roman"/>
          <w:szCs w:val="28"/>
          <w:lang w:eastAsia="ru-RU"/>
        </w:rPr>
        <w:t>Предполагаемый результат: Сформированность устной и письменной речи для успешного освоения ООП.</w:t>
      </w:r>
    </w:p>
    <w:p w:rsidR="00791B24" w:rsidRPr="00F85A63" w:rsidRDefault="00791B24" w:rsidP="00791B24">
      <w:pPr>
        <w:contextualSpacing/>
        <w:jc w:val="both"/>
        <w:rPr>
          <w:rFonts w:cs="Times New Roman"/>
          <w:szCs w:val="28"/>
        </w:rPr>
      </w:pPr>
      <w:r w:rsidRPr="00F85A63">
        <w:rPr>
          <w:rFonts w:eastAsia="Times New Roman" w:cs="Times New Roman"/>
          <w:szCs w:val="28"/>
          <w:lang w:eastAsia="ru-RU"/>
        </w:rPr>
        <w:t>Таким образом, к</w:t>
      </w:r>
      <w:r w:rsidRPr="00F85A63">
        <w:rPr>
          <w:rFonts w:cs="Times New Roman"/>
          <w:spacing w:val="-2"/>
          <w:szCs w:val="28"/>
        </w:rPr>
        <w:t>онсолидация усилий разных специалистов в области пси</w:t>
      </w:r>
      <w:r w:rsidRPr="00F85A63">
        <w:rPr>
          <w:rFonts w:cs="Times New Roman"/>
          <w:szCs w:val="28"/>
        </w:rPr>
        <w:t xml:space="preserve">хологии, педагогики, медицины, социальной работы в рамках ПМПк обеспечивает систему комплексного </w:t>
      </w:r>
      <w:proofErr w:type="gramStart"/>
      <w:r w:rsidRPr="00F85A63">
        <w:rPr>
          <w:rFonts w:cs="Times New Roman"/>
          <w:szCs w:val="28"/>
        </w:rPr>
        <w:t>психолого</w:t>
      </w:r>
      <w:r w:rsidRPr="00F85A63">
        <w:rPr>
          <w:rFonts w:cs="Times New Roman"/>
          <w:szCs w:val="28"/>
        </w:rPr>
        <w:noBreakHyphen/>
        <w:t>медико</w:t>
      </w:r>
      <w:proofErr w:type="gramEnd"/>
      <w:r w:rsidRPr="00F85A63">
        <w:rPr>
          <w:rFonts w:cs="Times New Roman"/>
          <w:szCs w:val="28"/>
        </w:rPr>
        <w:t>­педаго</w:t>
      </w:r>
      <w:r w:rsidRPr="00F85A63">
        <w:rPr>
          <w:rFonts w:cs="Times New Roman"/>
          <w:spacing w:val="2"/>
          <w:szCs w:val="28"/>
        </w:rPr>
        <w:t xml:space="preserve">гического сопровождения и позволяет эффективно решать проблемы </w:t>
      </w:r>
      <w:r w:rsidRPr="00F85A63">
        <w:rPr>
          <w:rFonts w:cs="Times New Roman"/>
          <w:szCs w:val="28"/>
        </w:rPr>
        <w:t xml:space="preserve">ребёнка (таблица  1). </w:t>
      </w:r>
    </w:p>
    <w:p w:rsidR="00791B24" w:rsidRPr="00F85A63" w:rsidRDefault="00791B24" w:rsidP="00791B24">
      <w:pPr>
        <w:rPr>
          <w:rFonts w:cs="Times New Roman"/>
          <w:b/>
          <w:bCs/>
          <w:szCs w:val="28"/>
        </w:rPr>
      </w:pPr>
      <w:r w:rsidRPr="00F85A63">
        <w:rPr>
          <w:rFonts w:cs="Times New Roman"/>
          <w:b/>
          <w:bCs/>
          <w:szCs w:val="28"/>
        </w:rPr>
        <w:t>Таблица 1</w:t>
      </w:r>
    </w:p>
    <w:p w:rsidR="00791B24" w:rsidRPr="00F85A63" w:rsidRDefault="00791B24" w:rsidP="00791B24">
      <w:pPr>
        <w:autoSpaceDE w:val="0"/>
        <w:autoSpaceDN w:val="0"/>
        <w:adjustRightInd w:val="0"/>
        <w:spacing w:before="100" w:beforeAutospacing="1" w:after="100" w:afterAutospacing="1"/>
        <w:contextualSpacing/>
        <w:rPr>
          <w:rFonts w:cs="Times New Roman"/>
          <w:b/>
          <w:bCs/>
          <w:szCs w:val="28"/>
        </w:rPr>
      </w:pPr>
      <w:r w:rsidRPr="00F85A63">
        <w:rPr>
          <w:rFonts w:cs="Times New Roman"/>
          <w:b/>
          <w:bCs/>
          <w:szCs w:val="28"/>
        </w:rPr>
        <w:t>Специальные условия реализации программы обучения и воспитания детей с ОВЗ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
        <w:gridCol w:w="1702"/>
        <w:gridCol w:w="3260"/>
        <w:gridCol w:w="4642"/>
      </w:tblGrid>
      <w:tr w:rsidR="00791B24" w:rsidRPr="00F85A63" w:rsidTr="00916C40">
        <w:tc>
          <w:tcPr>
            <w:tcW w:w="284" w:type="dxa"/>
          </w:tcPr>
          <w:p w:rsidR="00791B24" w:rsidRPr="00F85A63" w:rsidRDefault="00791B24" w:rsidP="00916C40">
            <w:pPr>
              <w:autoSpaceDE w:val="0"/>
              <w:autoSpaceDN w:val="0"/>
              <w:adjustRightInd w:val="0"/>
              <w:ind w:firstLine="0"/>
              <w:contextualSpacing/>
              <w:rPr>
                <w:rFonts w:cs="Times New Roman"/>
                <w:b/>
                <w:bCs/>
                <w:sz w:val="22"/>
              </w:rPr>
            </w:pPr>
          </w:p>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b/>
                <w:bCs/>
                <w:sz w:val="22"/>
              </w:rPr>
              <w:t>№</w:t>
            </w:r>
          </w:p>
        </w:tc>
        <w:tc>
          <w:tcPr>
            <w:tcW w:w="1702" w:type="dxa"/>
          </w:tcPr>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b/>
                <w:bCs/>
                <w:sz w:val="22"/>
              </w:rPr>
              <w:t>Особенность ребёнка                        (диагноз)</w:t>
            </w:r>
          </w:p>
        </w:tc>
        <w:tc>
          <w:tcPr>
            <w:tcW w:w="3260" w:type="dxa"/>
          </w:tcPr>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b/>
                <w:bCs/>
                <w:sz w:val="22"/>
              </w:rPr>
              <w:t>Характерные особенности          развития детей</w:t>
            </w:r>
          </w:p>
        </w:tc>
        <w:tc>
          <w:tcPr>
            <w:tcW w:w="4642" w:type="dxa"/>
          </w:tcPr>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b/>
                <w:bCs/>
                <w:sz w:val="22"/>
              </w:rPr>
              <w:t>Рекомендуемые  условия                          обучения и воспитания</w:t>
            </w:r>
          </w:p>
        </w:tc>
      </w:tr>
      <w:tr w:rsidR="00791B24" w:rsidRPr="00F85A63" w:rsidTr="00916C40">
        <w:trPr>
          <w:trHeight w:val="699"/>
        </w:trPr>
        <w:tc>
          <w:tcPr>
            <w:tcW w:w="284" w:type="dxa"/>
          </w:tcPr>
          <w:p w:rsidR="00791B24" w:rsidRPr="00F85A63" w:rsidRDefault="00791B24" w:rsidP="00916C40">
            <w:pPr>
              <w:autoSpaceDE w:val="0"/>
              <w:autoSpaceDN w:val="0"/>
              <w:adjustRightInd w:val="0"/>
              <w:ind w:firstLine="0"/>
              <w:contextualSpacing/>
              <w:rPr>
                <w:rFonts w:cs="Times New Roman"/>
                <w:bCs/>
                <w:sz w:val="22"/>
              </w:rPr>
            </w:pPr>
            <w:r w:rsidRPr="00F85A63">
              <w:rPr>
                <w:rFonts w:cs="Times New Roman"/>
                <w:bCs/>
                <w:sz w:val="22"/>
              </w:rPr>
              <w:t>1</w:t>
            </w:r>
          </w:p>
        </w:tc>
        <w:tc>
          <w:tcPr>
            <w:tcW w:w="1702"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Дети с задержкой                                   психического развития</w:t>
            </w:r>
          </w:p>
          <w:p w:rsidR="00791B24" w:rsidRPr="00F85A63" w:rsidRDefault="00791B24" w:rsidP="00916C40">
            <w:pPr>
              <w:autoSpaceDE w:val="0"/>
              <w:autoSpaceDN w:val="0"/>
              <w:adjustRightInd w:val="0"/>
              <w:ind w:firstLine="0"/>
              <w:contextualSpacing/>
              <w:rPr>
                <w:rFonts w:cs="Times New Roman"/>
                <w:b/>
                <w:bCs/>
                <w:sz w:val="22"/>
              </w:rPr>
            </w:pPr>
          </w:p>
        </w:tc>
        <w:tc>
          <w:tcPr>
            <w:tcW w:w="3260"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1) снижение работоспособности;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2) повышенная истощаемость;</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3) неустойчивость внимания;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4) более низкий уровень развития восприятия;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5) недостаточная продуктивность произвольной памяти;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6) отставание в развитии всех форм мышления;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7) дефекты звукопроизношения;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8) своеобразное поведение;</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9) бедный словарный запас;</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10) низкий навык самоконтроля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11) незрелость эмоционально-волевой сферы;</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12) ограниченный запас общих сведений и представлений;</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13) слабая техника чтения;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14) неудовлетворительный </w:t>
            </w:r>
            <w:r w:rsidRPr="00F85A63">
              <w:rPr>
                <w:rFonts w:cs="Times New Roman"/>
                <w:sz w:val="22"/>
              </w:rPr>
              <w:lastRenderedPageBreak/>
              <w:t>навык каллиграфии;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15) трудности в счёте через 10, решении задач</w:t>
            </w:r>
          </w:p>
          <w:p w:rsidR="00791B24" w:rsidRPr="00F85A63" w:rsidRDefault="00791B24" w:rsidP="00916C40">
            <w:pPr>
              <w:autoSpaceDE w:val="0"/>
              <w:autoSpaceDN w:val="0"/>
              <w:adjustRightInd w:val="0"/>
              <w:ind w:firstLine="0"/>
              <w:contextualSpacing/>
              <w:rPr>
                <w:rFonts w:cs="Times New Roman"/>
                <w:b/>
                <w:bCs/>
                <w:sz w:val="22"/>
              </w:rPr>
            </w:pPr>
          </w:p>
        </w:tc>
        <w:tc>
          <w:tcPr>
            <w:tcW w:w="4642"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lastRenderedPageBreak/>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 Целенаправленное развитие общеинтеллектуальной деятельности (умение осознавать учебные задачи, ориентироваться в условиях, осмысливать информацию).                                                                3. Сотрудничество с взрослыми, оказание педагогом необходимой помощи ребёнку, с учётом его индивидуальных проблем.                            </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4. Индивидуальная дозированная помощь ученику, решение диагностических задач.                                </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и валеологических требований.                                                                        8. Специально подготовленные в области коррекционной педагогики (специальной </w:t>
            </w:r>
            <w:r w:rsidRPr="00F85A63">
              <w:rPr>
                <w:rFonts w:cs="Times New Roman"/>
                <w:sz w:val="22"/>
              </w:rPr>
              <w:lastRenderedPageBreak/>
              <w:t>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12. Взаимодействие и взаимопомощь детей в процессе учебной деятельности</w:t>
            </w:r>
          </w:p>
        </w:tc>
      </w:tr>
      <w:tr w:rsidR="00791B24" w:rsidRPr="00F85A63" w:rsidTr="00916C40">
        <w:tc>
          <w:tcPr>
            <w:tcW w:w="284" w:type="dxa"/>
          </w:tcPr>
          <w:p w:rsidR="00791B24" w:rsidRPr="00F85A63" w:rsidRDefault="00791B24" w:rsidP="00916C40">
            <w:pPr>
              <w:autoSpaceDE w:val="0"/>
              <w:autoSpaceDN w:val="0"/>
              <w:adjustRightInd w:val="0"/>
              <w:ind w:firstLine="0"/>
              <w:contextualSpacing/>
              <w:rPr>
                <w:rFonts w:cs="Times New Roman"/>
                <w:bCs/>
                <w:sz w:val="22"/>
              </w:rPr>
            </w:pPr>
            <w:r w:rsidRPr="00F85A63">
              <w:rPr>
                <w:rFonts w:cs="Times New Roman"/>
                <w:bCs/>
                <w:sz w:val="22"/>
              </w:rPr>
              <w:lastRenderedPageBreak/>
              <w:t>2</w:t>
            </w:r>
          </w:p>
        </w:tc>
        <w:tc>
          <w:tcPr>
            <w:tcW w:w="1702" w:type="dxa"/>
          </w:tcPr>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sz w:val="22"/>
              </w:rPr>
              <w:t>Дети с лёгкой степенью умственной отсталости, в том числе с проявлениями аутизма (по желанию родителей и в силу других обстоятельств могут учиться в общеобразовательной школе)</w:t>
            </w:r>
          </w:p>
        </w:tc>
        <w:tc>
          <w:tcPr>
            <w:tcW w:w="3260"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Характерно недоразвитие                                     1) познавательных интересов: они меньше испытывают потребность в познании, «просто не хотят ничего знать»;                                                      2) недоразвитие (часто глубокое) всех сторон психической деятельности;                                                    3) моторики;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4) уровня мотивированности и потребностей;</w:t>
            </w:r>
          </w:p>
          <w:p w:rsidR="00791B24" w:rsidRPr="00F85A63" w:rsidRDefault="00791B24" w:rsidP="00916C40">
            <w:pPr>
              <w:autoSpaceDE w:val="0"/>
              <w:autoSpaceDN w:val="0"/>
              <w:adjustRightInd w:val="0"/>
              <w:ind w:firstLine="0"/>
              <w:contextualSpacing/>
              <w:rPr>
                <w:rFonts w:cs="Times New Roman"/>
                <w:sz w:val="22"/>
              </w:rPr>
            </w:pPr>
            <w:proofErr w:type="gramStart"/>
            <w:r w:rsidRPr="00F85A63">
              <w:rPr>
                <w:rFonts w:cs="Times New Roman"/>
                <w:sz w:val="22"/>
              </w:rPr>
              <w:t>5) всех компонентов устной речи, касающихся фонетико-фонематической и лексико-грамматической сторон; возможны все виды речевых нарушений;                                                             6) мыслительных процессов, мышления – медленно формируются обобщающие понятия; не формируется словесно-логическое и абстрактное мышление;</w:t>
            </w:r>
            <w:proofErr w:type="gramEnd"/>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медленно развивается словарный и грамматический строй речи;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7) всех видов продуктивной деятельности;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8) эмоционально-волевой сферы;                                           9) </w:t>
            </w:r>
            <w:proofErr w:type="gramStart"/>
            <w:r w:rsidRPr="00F85A63">
              <w:rPr>
                <w:rFonts w:cs="Times New Roman"/>
                <w:sz w:val="22"/>
              </w:rPr>
              <w:t>восприятии</w:t>
            </w:r>
            <w:proofErr w:type="gramEnd"/>
            <w:r w:rsidRPr="00F85A63">
              <w:rPr>
                <w:rFonts w:cs="Times New Roman"/>
                <w:sz w:val="22"/>
              </w:rPr>
              <w:t>, памяти, внимания</w:t>
            </w:r>
          </w:p>
        </w:tc>
        <w:tc>
          <w:tcPr>
            <w:tcW w:w="4642"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1. Развитие всех психических функций и познавательной деятельности в процессе воспитания, обучения и коррекция их недостатков.                                                                 2. Формирование правильного поведения.                         </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3. Трудовое обучение и подготовка к посильным видам труда.                                              4. Бытовая ориентировка и социальная адаптация как итог всей работы.</w:t>
            </w:r>
          </w:p>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sz w:val="22"/>
              </w:rPr>
              <w:t>5. Комплексный характер коррекционных мероприятий (совместная работа психиатра, если это необходимо, психолога, педагога и родителей).                                                                                   6. Поддержание спокойной рабочей и домашней обстановки (с целью снижения смены эмоций, тревоги и дискомфорта).                                                                              7. Использование метода отвлечения, позволяющего снизить интерес к аффективным формам поведения.                                                                         8. Поддержание всех контактов (в рамках интереса и активности самого ребёнка).                            9. Стимулирование произвольной психической активности, положительных эмоций.                                                                                               10. Развитие сохранных сторон психики и преобладающих интересов, целенаправленной деятельности.                                                          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791B24" w:rsidRPr="00F85A63" w:rsidTr="00916C40">
        <w:tc>
          <w:tcPr>
            <w:tcW w:w="284" w:type="dxa"/>
          </w:tcPr>
          <w:p w:rsidR="00791B24" w:rsidRPr="00F85A63" w:rsidRDefault="00791B24" w:rsidP="00916C40">
            <w:pPr>
              <w:autoSpaceDE w:val="0"/>
              <w:autoSpaceDN w:val="0"/>
              <w:adjustRightInd w:val="0"/>
              <w:ind w:firstLine="0"/>
              <w:contextualSpacing/>
              <w:rPr>
                <w:rFonts w:cs="Times New Roman"/>
                <w:bCs/>
                <w:sz w:val="22"/>
              </w:rPr>
            </w:pPr>
            <w:r w:rsidRPr="00F85A63">
              <w:rPr>
                <w:rFonts w:cs="Times New Roman"/>
                <w:bCs/>
                <w:sz w:val="22"/>
              </w:rPr>
              <w:t>3</w:t>
            </w:r>
          </w:p>
        </w:tc>
        <w:tc>
          <w:tcPr>
            <w:tcW w:w="1702" w:type="dxa"/>
          </w:tcPr>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sz w:val="22"/>
              </w:rPr>
              <w:t xml:space="preserve">Дети с отклонениями в психической сфере (состоящие на учёте у психоневролога, психиатра,                                    психопатолога и </w:t>
            </w:r>
            <w:proofErr w:type="gramStart"/>
            <w:r w:rsidRPr="00F85A63">
              <w:rPr>
                <w:rFonts w:cs="Times New Roman"/>
                <w:sz w:val="22"/>
              </w:rPr>
              <w:t>др</w:t>
            </w:r>
            <w:proofErr w:type="gramEnd"/>
            <w:r w:rsidRPr="00F85A63">
              <w:rPr>
                <w:rFonts w:cs="Times New Roman"/>
                <w:sz w:val="22"/>
              </w:rPr>
              <w:t>)</w:t>
            </w:r>
          </w:p>
        </w:tc>
        <w:tc>
          <w:tcPr>
            <w:tcW w:w="3260"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1)повышенная раздражительность;                                      2) двигательная расторможенность в сочетании со сниженной работоспособностью;                                                             3) проявление отклонений в характере во всех жизненных ситуациях;                                            4) социальная дезадаптация                           Проявления невропатии у детей:                                               1) повышенная нервная </w:t>
            </w:r>
            <w:r w:rsidRPr="00F85A63">
              <w:rPr>
                <w:rFonts w:cs="Times New Roman"/>
                <w:sz w:val="22"/>
              </w:rPr>
              <w:lastRenderedPageBreak/>
              <w:t>чувствительность в виде склонности к проявлениям аффекта, эмоциональным расстройствам и беспокойствам;                                                                       2) нервная ослабленность в виде общей невыносливости, быстрой утомляемости при повышенной нервно - психической нагрузке, а также при шуме, духоте, ярком свете;                                                                                    3) нарушение сна, уменьшенная потребность в дневном сне;                                                                        4) вегетососудистая дистония (головные боли, ложный круп, бронхиальная астма, повышенная потливость, озноб, сердцебиение);                                                                                  5) соматическая ослабленность (тонзиллиты, бронхиты</w:t>
            </w:r>
            <w:proofErr w:type="gramStart"/>
            <w:r w:rsidRPr="00F85A63">
              <w:rPr>
                <w:rFonts w:cs="Times New Roman"/>
                <w:sz w:val="22"/>
              </w:rPr>
              <w:t>,О</w:t>
            </w:r>
            <w:proofErr w:type="gramEnd"/>
            <w:r w:rsidRPr="00F85A63">
              <w:rPr>
                <w:rFonts w:cs="Times New Roman"/>
                <w:sz w:val="22"/>
              </w:rPr>
              <w:t>РЗ и т.п.)                                                  6)диатезы;                                                                          7)психомоторные, конституционально обусловленные нарушения (энурез, тики, заикания и др.)</w:t>
            </w:r>
          </w:p>
        </w:tc>
        <w:tc>
          <w:tcPr>
            <w:tcW w:w="4642"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lastRenderedPageBreak/>
              <w:t xml:space="preserve">1. Продолжительность коррекционных занятий с одним учеником или группой не должна превышать 20 минут.                                                  2. В группу можно объединять по 3–4 ученика с одинаковыми пробелами в развитии и усвоении школьной программы или со сходными затруднениями в учебной деятельности.                                                            3. Учёт возможностей ребёнка при организации коррекционных занятий: задание должно лежать в зоне умеренной трудности, но быть доступным.                                                                                       4. Увеличение трудности задания </w:t>
            </w:r>
            <w:r w:rsidRPr="00F85A63">
              <w:rPr>
                <w:rFonts w:cs="Times New Roman"/>
                <w:sz w:val="22"/>
              </w:rPr>
              <w:lastRenderedPageBreak/>
              <w:t>пропорционально возрастающим возможностям ребёнка.                                                                                                                        5. Создание ситуации достижения успеха на индивидуально-групповом занятии в период, когда ребёнок ещё не может получить хорошую оценку на уроке.                                                                             6. Использование системы условной качественно-количественной оценки достижений ребёнка</w:t>
            </w:r>
          </w:p>
          <w:p w:rsidR="00791B24" w:rsidRPr="00F85A63" w:rsidRDefault="00791B24" w:rsidP="00916C40">
            <w:pPr>
              <w:autoSpaceDE w:val="0"/>
              <w:autoSpaceDN w:val="0"/>
              <w:adjustRightInd w:val="0"/>
              <w:ind w:firstLine="0"/>
              <w:contextualSpacing/>
              <w:rPr>
                <w:rFonts w:cs="Times New Roman"/>
                <w:b/>
                <w:bCs/>
                <w:sz w:val="22"/>
              </w:rPr>
            </w:pPr>
          </w:p>
        </w:tc>
      </w:tr>
      <w:tr w:rsidR="00791B24" w:rsidRPr="00F85A63" w:rsidTr="00916C40">
        <w:trPr>
          <w:trHeight w:val="557"/>
        </w:trPr>
        <w:tc>
          <w:tcPr>
            <w:tcW w:w="284" w:type="dxa"/>
          </w:tcPr>
          <w:p w:rsidR="00791B24" w:rsidRPr="00F85A63" w:rsidRDefault="00791B24" w:rsidP="00916C40">
            <w:pPr>
              <w:autoSpaceDE w:val="0"/>
              <w:autoSpaceDN w:val="0"/>
              <w:adjustRightInd w:val="0"/>
              <w:ind w:firstLine="0"/>
              <w:contextualSpacing/>
              <w:rPr>
                <w:rFonts w:cs="Times New Roman"/>
                <w:bCs/>
                <w:sz w:val="22"/>
              </w:rPr>
            </w:pPr>
            <w:r w:rsidRPr="00F85A63">
              <w:rPr>
                <w:rFonts w:cs="Times New Roman"/>
                <w:bCs/>
                <w:sz w:val="22"/>
              </w:rPr>
              <w:lastRenderedPageBreak/>
              <w:t>4</w:t>
            </w:r>
          </w:p>
        </w:tc>
        <w:tc>
          <w:tcPr>
            <w:tcW w:w="1702"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Дети с нарушениями речи</w:t>
            </w:r>
          </w:p>
          <w:p w:rsidR="00791B24" w:rsidRPr="00F85A63" w:rsidRDefault="00791B24" w:rsidP="00916C40">
            <w:pPr>
              <w:autoSpaceDE w:val="0"/>
              <w:autoSpaceDN w:val="0"/>
              <w:adjustRightInd w:val="0"/>
              <w:ind w:firstLine="0"/>
              <w:contextualSpacing/>
              <w:rPr>
                <w:rFonts w:cs="Times New Roman"/>
                <w:b/>
                <w:bCs/>
                <w:sz w:val="22"/>
              </w:rPr>
            </w:pPr>
          </w:p>
        </w:tc>
        <w:tc>
          <w:tcPr>
            <w:tcW w:w="3260"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1) Речевое развитие не соответствует возрасту говорящего;                                                                            2) речевые ошибки не являются диалектизмами, безграмотностью речи и выражением незнания языка;                                                                                      </w:t>
            </w:r>
            <w:proofErr w:type="gramStart"/>
            <w:r w:rsidRPr="00F85A63">
              <w:rPr>
                <w:rFonts w:cs="Times New Roman"/>
                <w:sz w:val="22"/>
              </w:rPr>
              <w:t xml:space="preserve">3) </w:t>
            </w:r>
            <w:proofErr w:type="gramEnd"/>
            <w:r w:rsidRPr="00F85A63">
              <w:rPr>
                <w:rFonts w:cs="Times New Roman"/>
                <w:sz w:val="22"/>
              </w:rPr>
              <w:t>нарушения речи связаны с отклонениями в функционировании психофизиологических механизмов речи;                                                                   4) нарушения речи носят устойчивый характер,      самостоятельно не исчезают, а закрепляются;                                                                        5) речевое развитие требует определённого логопедического воздействия;                                                          6) нарушения речи оказывают отрицательное влияние на психическое развитие ребёнка</w:t>
            </w:r>
          </w:p>
        </w:tc>
        <w:tc>
          <w:tcPr>
            <w:tcW w:w="4642"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1. Обязательны занятия с учителем - логопедом.                                </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2. Создание и поддержка развивающего речевого пространства.                                                                 3. Соблюдение своевременной смены труда и отдыха (расслабление речевого аппарата).                           </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4. Пополнение активного и пассивного словарного запаса.                                                                5. Сотрудничество с родителями ребёнка (</w:t>
            </w:r>
            <w:proofErr w:type="gramStart"/>
            <w:r w:rsidRPr="00F85A63">
              <w:rPr>
                <w:rFonts w:cs="Times New Roman"/>
                <w:sz w:val="22"/>
              </w:rPr>
              <w:t>контроль за</w:t>
            </w:r>
            <w:proofErr w:type="gramEnd"/>
            <w:r w:rsidRPr="00F85A63">
              <w:rPr>
                <w:rFonts w:cs="Times New Roman"/>
                <w:sz w:val="22"/>
              </w:rPr>
              <w:t xml:space="preserve"> речью дома, выполнение заданий логопеда).                                                                                  6. Корректировка и закрепление навыков грамматически</w:t>
            </w:r>
            <w:r w:rsidR="00E905A5">
              <w:rPr>
                <w:rFonts w:cs="Times New Roman"/>
                <w:sz w:val="22"/>
              </w:rPr>
              <w:t xml:space="preserve"> </w:t>
            </w:r>
            <w:r w:rsidRPr="00F85A63">
              <w:rPr>
                <w:rFonts w:cs="Times New Roman"/>
                <w:sz w:val="22"/>
              </w:rPr>
              <w:t>правильной речи (упражнения на составление словосочетаний, предложений, коротких текстов).7. Формирование адекватного отношения ребёнка к речевомунарушению.8. Стимулирование активности ребёнка в исправлении речевых ошибок.</w:t>
            </w:r>
          </w:p>
        </w:tc>
      </w:tr>
      <w:tr w:rsidR="00791B24" w:rsidRPr="00F85A63" w:rsidTr="00916C40">
        <w:tc>
          <w:tcPr>
            <w:tcW w:w="284" w:type="dxa"/>
          </w:tcPr>
          <w:p w:rsidR="00791B24" w:rsidRPr="00F85A63" w:rsidRDefault="00791B24" w:rsidP="00916C40">
            <w:pPr>
              <w:autoSpaceDE w:val="0"/>
              <w:autoSpaceDN w:val="0"/>
              <w:adjustRightInd w:val="0"/>
              <w:ind w:firstLine="0"/>
              <w:contextualSpacing/>
              <w:rPr>
                <w:rFonts w:cs="Times New Roman"/>
                <w:bCs/>
                <w:sz w:val="22"/>
              </w:rPr>
            </w:pPr>
            <w:r w:rsidRPr="00F85A63">
              <w:rPr>
                <w:rFonts w:cs="Times New Roman"/>
                <w:bCs/>
                <w:sz w:val="22"/>
              </w:rPr>
              <w:t>5</w:t>
            </w:r>
          </w:p>
        </w:tc>
        <w:tc>
          <w:tcPr>
            <w:tcW w:w="1702" w:type="dxa"/>
          </w:tcPr>
          <w:p w:rsidR="00791B24" w:rsidRPr="00F85A63" w:rsidRDefault="00791B24" w:rsidP="00916C40">
            <w:pPr>
              <w:autoSpaceDE w:val="0"/>
              <w:autoSpaceDN w:val="0"/>
              <w:adjustRightInd w:val="0"/>
              <w:ind w:firstLine="0"/>
              <w:contextualSpacing/>
              <w:rPr>
                <w:rFonts w:cs="Times New Roman"/>
                <w:sz w:val="22"/>
              </w:rPr>
            </w:pPr>
            <w:proofErr w:type="gramStart"/>
            <w:r w:rsidRPr="00F85A63">
              <w:rPr>
                <w:rFonts w:cs="Times New Roman"/>
                <w:sz w:val="22"/>
              </w:rPr>
              <w:t>Дети с нарушением слуха (слабослышащие и</w:t>
            </w:r>
            <w:proofErr w:type="gramEnd"/>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позднооглохшие дети)</w:t>
            </w:r>
          </w:p>
        </w:tc>
        <w:tc>
          <w:tcPr>
            <w:tcW w:w="3260"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1) нарушение звукопроизношения (или отсутствие речи);                                                                       2) ребёнок не может самостоятельно учиться говорить;                                                                                3) ребёнок старается уйти от речевых контактов или «не </w:t>
            </w:r>
            <w:r w:rsidRPr="00F85A63">
              <w:rPr>
                <w:rFonts w:cs="Times New Roman"/>
                <w:sz w:val="22"/>
              </w:rPr>
              <w:lastRenderedPageBreak/>
              <w:t>понимает» обращённую к нему речь;</w:t>
            </w:r>
          </w:p>
          <w:p w:rsidR="00791B24" w:rsidRPr="00F85A63" w:rsidRDefault="00791B24" w:rsidP="00916C40">
            <w:pPr>
              <w:autoSpaceDE w:val="0"/>
              <w:autoSpaceDN w:val="0"/>
              <w:adjustRightInd w:val="0"/>
              <w:ind w:firstLine="0"/>
              <w:contextualSpacing/>
              <w:rPr>
                <w:rFonts w:cs="Times New Roman"/>
                <w:sz w:val="22"/>
              </w:rPr>
            </w:pPr>
            <w:proofErr w:type="gramStart"/>
            <w:r w:rsidRPr="00F85A63">
              <w:rPr>
                <w:rFonts w:cs="Times New Roman"/>
                <w:sz w:val="22"/>
              </w:rPr>
              <w:t>4) ребёнок воспринимает слова собеседника на слухо-зрительной основе (следит глазами за движениями губ говорящего и «считывает» его речь);                                                                                    5) возможны отклонения в психической сфере: осознание, что ты не такой как все и как       следствие – нарушение поведения, общения, психического развития;                                                       6) пассивный и активный словарный запас по объёму совпадает (ребёнок хорошо понимает лишь то, о чём он может сказать);</w:t>
            </w:r>
            <w:proofErr w:type="gramEnd"/>
            <w:r w:rsidRPr="00F85A63">
              <w:rPr>
                <w:rFonts w:cs="Times New Roman"/>
                <w:sz w:val="22"/>
              </w:rPr>
              <w:t xml:space="preserve">                                           7) характерны нарушения </w:t>
            </w:r>
            <w:proofErr w:type="gramStart"/>
            <w:r w:rsidRPr="00F85A63">
              <w:rPr>
                <w:rFonts w:cs="Times New Roman"/>
                <w:sz w:val="22"/>
              </w:rPr>
              <w:t>звуко-буквенного</w:t>
            </w:r>
            <w:proofErr w:type="gramEnd"/>
            <w:r w:rsidRPr="00F85A63">
              <w:rPr>
                <w:rFonts w:cs="Times New Roman"/>
                <w:sz w:val="22"/>
              </w:rPr>
              <w:t xml:space="preserve"> состава слов;                                                                       8) трудности в освоении учебной программы;                9) ребёнок нуждается в дополнительной коррекционной помощи, подборке индивидуального слухового аппарата.</w:t>
            </w:r>
          </w:p>
        </w:tc>
        <w:tc>
          <w:tcPr>
            <w:tcW w:w="4642"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lastRenderedPageBreak/>
              <w:t xml:space="preserve">1. Стимулирование к общению и содержательной коммуникации с окружающим миром.                                                                                                2. Правильная позиция педагога: не поворачиваться спиной к слабослышащему ученику во время устных объяснений; стараться контролировать понимание ребёнком заданий и инструкций до их </w:t>
            </w:r>
            <w:r w:rsidRPr="00F85A63">
              <w:rPr>
                <w:rFonts w:cs="Times New Roman"/>
                <w:sz w:val="22"/>
              </w:rPr>
              <w:lastRenderedPageBreak/>
              <w:t xml:space="preserve">выполнения;                                                                                                 3. </w:t>
            </w:r>
            <w:proofErr w:type="gramStart"/>
            <w:r w:rsidRPr="00F85A63">
              <w:rPr>
                <w:rFonts w:cs="Times New Roman"/>
                <w:sz w:val="22"/>
              </w:rPr>
              <w:t xml:space="preserve">Правильная позиция ученика (поставить ребёнка с нарушенным слухом так, чтобы он мог видеть не только педагога и доску, но и большинство детей; посадить за первую парту сбоку от педагога (справа от него). </w:t>
            </w:r>
            <w:proofErr w:type="gramEnd"/>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 4. Помощь ребёнку в освоении в коллективе слышащих детей (постараться подружить его со сверстниками).                                                                     5. Избегание гиперопеки: не помогать там, где ребёнок может и должен справиться сам.                           </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6. Развитие слухового внимания: требовать от ребёнка с нарушенным слухом, чтобы он всегда смотрел </w:t>
            </w:r>
            <w:proofErr w:type="gramStart"/>
            <w:r w:rsidRPr="00F85A63">
              <w:rPr>
                <w:rFonts w:cs="Times New Roman"/>
                <w:sz w:val="22"/>
              </w:rPr>
              <w:t>на</w:t>
            </w:r>
            <w:proofErr w:type="gramEnd"/>
            <w:r w:rsidRPr="00F85A63">
              <w:rPr>
                <w:rFonts w:cs="Times New Roman"/>
                <w:sz w:val="22"/>
              </w:rPr>
              <w:t xml:space="preserve"> говорящего, умел быстро отыскать говорящего, для этого его необходимо контролировать, например: </w:t>
            </w:r>
            <w:proofErr w:type="gramStart"/>
            <w:r w:rsidRPr="00F85A63">
              <w:rPr>
                <w:rFonts w:cs="Times New Roman"/>
                <w:sz w:val="22"/>
              </w:rPr>
              <w:t>«Повтори, что я сказала», «Повтори, о чём рассказала Оля», «Продолжи, пожалуйста» и т.п.</w:t>
            </w:r>
            <w:proofErr w:type="gramEnd"/>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7. Активное включение ребёнка с нарушенным слухом в работу класса (группы), не задерживая при этом темп ведения урока (занятия).                                     8. Требование от ребёнка повторять вслух задания, предложенные в устной форме, или заданные вопросы.                                                           9. Включение слабослышащего ребёнка в учебную деятельность непосредственно на уроке, специально организовывая эту деятельность (в течение первых лет обучения учитель должен менять или дополнять инструкции к упражнениям из учебника, учитывая возможности ученика).                                                    10. Корректировка и закрепление навыков грамматически правильной речи (упражнения на составление словосочетаний, предложений, коротких текстов).                                                                 11. Учёт конкретных ошибок, допускаемых ребёнком при письме использование соответствующих заданий с применением словаря (письменная «зарядка»).                                         12. Поддержка при написании изложений, диктантов, при составлении пересказов и других видах работы.                                                 13. Расширение словарного запаса слабослышащего ребёнка; пояснение слов и словосочетаний, несущих дополнительную, например математическую нагрузку (поровну, дали по..., раздали каждому, больше </w:t>
            </w:r>
            <w:proofErr w:type="gramStart"/>
            <w:r w:rsidRPr="00F85A63">
              <w:rPr>
                <w:rFonts w:cs="Times New Roman"/>
                <w:sz w:val="22"/>
              </w:rPr>
              <w:t>на</w:t>
            </w:r>
            <w:proofErr w:type="gramEnd"/>
            <w:r w:rsidRPr="00F85A63">
              <w:rPr>
                <w:rFonts w:cs="Times New Roman"/>
                <w:sz w:val="22"/>
              </w:rPr>
              <w:t>..., меньше на... и др.).                                                                                 14. Обязательное сотрудничество с сурдопедагогом</w:t>
            </w:r>
          </w:p>
        </w:tc>
      </w:tr>
      <w:tr w:rsidR="00791B24" w:rsidRPr="00F85A63" w:rsidTr="00916C40">
        <w:tc>
          <w:tcPr>
            <w:tcW w:w="284" w:type="dxa"/>
          </w:tcPr>
          <w:p w:rsidR="00791B24" w:rsidRPr="00F85A63" w:rsidRDefault="00791B24" w:rsidP="00916C40">
            <w:pPr>
              <w:autoSpaceDE w:val="0"/>
              <w:autoSpaceDN w:val="0"/>
              <w:adjustRightInd w:val="0"/>
              <w:ind w:firstLine="0"/>
              <w:contextualSpacing/>
              <w:rPr>
                <w:rFonts w:cs="Times New Roman"/>
                <w:bCs/>
                <w:sz w:val="22"/>
              </w:rPr>
            </w:pPr>
            <w:r w:rsidRPr="00F85A63">
              <w:rPr>
                <w:rFonts w:cs="Times New Roman"/>
                <w:bCs/>
                <w:sz w:val="22"/>
              </w:rPr>
              <w:lastRenderedPageBreak/>
              <w:t>6</w:t>
            </w:r>
          </w:p>
        </w:tc>
        <w:tc>
          <w:tcPr>
            <w:tcW w:w="1702" w:type="dxa"/>
          </w:tcPr>
          <w:p w:rsidR="00791B24" w:rsidRPr="00F85A63" w:rsidRDefault="00791B24" w:rsidP="00916C40">
            <w:pPr>
              <w:autoSpaceDE w:val="0"/>
              <w:autoSpaceDN w:val="0"/>
              <w:adjustRightInd w:val="0"/>
              <w:ind w:firstLine="0"/>
              <w:contextualSpacing/>
              <w:rPr>
                <w:rFonts w:cs="Times New Roman"/>
                <w:bCs/>
                <w:sz w:val="22"/>
              </w:rPr>
            </w:pPr>
            <w:r w:rsidRPr="00F85A63">
              <w:rPr>
                <w:rFonts w:cs="Times New Roman"/>
                <w:bCs/>
                <w:sz w:val="22"/>
              </w:rPr>
              <w:t>Дети с нарушениями зрения (слабовидящие</w:t>
            </w:r>
            <w:r w:rsidRPr="00F85A63">
              <w:rPr>
                <w:rFonts w:cs="Times New Roman"/>
                <w:bCs/>
                <w:sz w:val="22"/>
              </w:rPr>
              <w:lastRenderedPageBreak/>
              <w:t>) дети</w:t>
            </w:r>
          </w:p>
        </w:tc>
        <w:tc>
          <w:tcPr>
            <w:tcW w:w="3260"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lastRenderedPageBreak/>
              <w:t xml:space="preserve">1) основное средство познания окружающего мира – осязание, слух, обоняние, др. чувства (переживает свой мир в виде </w:t>
            </w:r>
            <w:r w:rsidRPr="00F85A63">
              <w:rPr>
                <w:rFonts w:cs="Times New Roman"/>
                <w:sz w:val="22"/>
              </w:rPr>
              <w:lastRenderedPageBreak/>
              <w:t xml:space="preserve">звуков, тонов, ритмов, интервалов);                                                                      2) развитие психики имеет свои специфические особенности;                                                                             </w:t>
            </w:r>
            <w:proofErr w:type="gramStart"/>
            <w:r w:rsidRPr="00F85A63">
              <w:rPr>
                <w:rFonts w:cs="Times New Roman"/>
                <w:sz w:val="22"/>
              </w:rPr>
              <w:t xml:space="preserve">3) </w:t>
            </w:r>
            <w:proofErr w:type="gramEnd"/>
            <w:r w:rsidRPr="00F85A63">
              <w:rPr>
                <w:rFonts w:cs="Times New Roman"/>
                <w:sz w:val="22"/>
              </w:rPr>
              <w:t xml:space="preserve">процесс формирования движений задержан;                                                                          4) затруднена оценка пространственных признаков (местоположение, направление, расстояние, поэтому возникают трудности ориентировки в пространстве);                                                 5) тенденция к повышенному развитию памяти     (проявляется субъективно и объективно);                                                                                      </w:t>
            </w:r>
            <w:proofErr w:type="gramStart"/>
            <w:r w:rsidRPr="00F85A63">
              <w:rPr>
                <w:rFonts w:cs="Times New Roman"/>
                <w:sz w:val="22"/>
              </w:rPr>
              <w:t>6) своеобразие внимания (слуховое концентрированное внимание);                                          7) обострённое осязание – следствие иного, чем у зрячих использования руки (палец никогда не научит слепого видеть, но видеть слепой может своей рукой);                                                                           8) особенности эмоционально-волевой сферы    (чувство малоценности, неуверенности и слабости, противоречивость эмоций, неадекватность воли;</w:t>
            </w:r>
            <w:proofErr w:type="gramEnd"/>
            <w:r w:rsidRPr="00F85A63">
              <w:rPr>
                <w:rFonts w:cs="Times New Roman"/>
                <w:sz w:val="22"/>
              </w:rPr>
              <w:t xml:space="preserve">                                                                                        </w:t>
            </w:r>
            <w:proofErr w:type="gramStart"/>
            <w:r w:rsidRPr="00F85A63">
              <w:rPr>
                <w:rFonts w:cs="Times New Roman"/>
                <w:sz w:val="22"/>
              </w:rPr>
              <w:t>9)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некоторыми видами деятельности;                                                                     10) обеднённость опыта детей и отсутствие за словом конкретных представлений, так как знакомство с объектами внешнего мира лишь формально-словесное;                                                          11) особенности общения: многие дети не умеют общаться в диалоге, так как они не слушают собеседника;</w:t>
            </w:r>
            <w:proofErr w:type="gramEnd"/>
            <w:r w:rsidRPr="00F85A63">
              <w:rPr>
                <w:rFonts w:cs="Times New Roman"/>
                <w:sz w:val="22"/>
              </w:rPr>
              <w:t xml:space="preserve">                                                                 </w:t>
            </w:r>
            <w:proofErr w:type="gramStart"/>
            <w:r w:rsidRPr="00F85A63">
              <w:rPr>
                <w:rFonts w:cs="Times New Roman"/>
                <w:sz w:val="22"/>
              </w:rPr>
              <w:t xml:space="preserve">12) низкий темп чтения и письма;                                        13) быстрый счёт, знание больших по объёму стихов, умение петь, находчивы в </w:t>
            </w:r>
            <w:r w:rsidRPr="00F85A63">
              <w:rPr>
                <w:rFonts w:cs="Times New Roman"/>
                <w:sz w:val="22"/>
              </w:rPr>
              <w:lastRenderedPageBreak/>
              <w:t>викторинах;         14) страх, вызванный неизвестным и не познанным в мире зрячих (нуждаются в специальной ориентировке и знакомстве), при опоре на осязание и слух – за любой партой).</w:t>
            </w:r>
            <w:proofErr w:type="gramEnd"/>
          </w:p>
        </w:tc>
        <w:tc>
          <w:tcPr>
            <w:tcW w:w="4642"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lastRenderedPageBreak/>
              <w:t xml:space="preserve">1. Обеспечение дифференцированного и специализированного подхода к ребёнку (знание индивидуальных особенностей функционирования зрительной системы </w:t>
            </w:r>
            <w:r w:rsidRPr="00F85A63">
              <w:rPr>
                <w:rFonts w:cs="Times New Roman"/>
                <w:sz w:val="22"/>
              </w:rPr>
              <w:lastRenderedPageBreak/>
              <w:t xml:space="preserve">ученика).                                                                                    2. Наличие технических средств и оборудования, обеспечивающих процесс обучения и воспитания.                                                         3. </w:t>
            </w:r>
            <w:proofErr w:type="gramStart"/>
            <w:r w:rsidRPr="00F85A63">
              <w:rPr>
                <w:rFonts w:cs="Times New Roman"/>
                <w:sz w:val="22"/>
              </w:rPr>
              <w:t>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 и слабовидящего; специальные учебники, книги, рельефно-графические пособия по изучаемым предметам и для проведения коррекционных занятий по ориентированию, развитию зрения, осязания.                                                                               4.</w:t>
            </w:r>
            <w:proofErr w:type="gramEnd"/>
            <w:r w:rsidRPr="00F85A63">
              <w:rPr>
                <w:rFonts w:cs="Times New Roman"/>
                <w:sz w:val="22"/>
              </w:rPr>
              <w:t xml:space="preserve"> Выделение ребёнку специального шкафчика для хранения этих приспособлений.                                               5. Правильная позиция ученика (при опоре на остаточное зрение сидеть ребёнок должен за первой партой в среднем ряду, при опоре на осязание и слух – за любой партой). </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 6. </w:t>
            </w:r>
            <w:proofErr w:type="gramStart"/>
            <w:r w:rsidRPr="00F85A63">
              <w:rPr>
                <w:rFonts w:cs="Times New Roman"/>
                <w:sz w:val="22"/>
              </w:rPr>
              <w:t>Охрана и гигиена зрения                                (повышенная общая освещённость (не менее 1000 люкс), освещение на рабочем месте (не менее 400–500 люкс); для детей,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 у слабовидящих учеников и 10–20 мин. для учеников с глубоким нарушением зрения);</w:t>
            </w:r>
            <w:proofErr w:type="gramEnd"/>
            <w:r w:rsidRPr="00F85A63">
              <w:rPr>
                <w:rFonts w:cs="Times New Roman"/>
                <w:sz w:val="22"/>
              </w:rPr>
              <w:t xml:space="preserve"> расстояние от глаз ученика до рабочей поверхности должно быть не менее </w:t>
            </w:r>
            <w:smartTag w:uri="urn:schemas-microsoft-com:office:smarttags" w:element="metricconverter">
              <w:smartTagPr>
                <w:attr w:name="ProductID" w:val="30 см"/>
              </w:smartTagPr>
              <w:r w:rsidRPr="00F85A63">
                <w:rPr>
                  <w:rFonts w:cs="Times New Roman"/>
                  <w:sz w:val="22"/>
                </w:rPr>
                <w:t>30 см</w:t>
              </w:r>
            </w:smartTag>
            <w:r w:rsidRPr="00F85A63">
              <w:rPr>
                <w:rFonts w:cs="Times New Roman"/>
                <w:sz w:val="22"/>
              </w:rPr>
              <w:t xml:space="preserve">; работать с опорой на осязание или слух.                                                                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                                                                        8. Создание благоприятного психологического климата в коллективе, усиление педагогического руководства поведением не только ребёнка с нарушением зрения, но и всех окружающих людей, включая педагогов разного профиля.                                                                                9. </w:t>
            </w:r>
            <w:r w:rsidRPr="00F85A63">
              <w:rPr>
                <w:rFonts w:cs="Times New Roman"/>
                <w:sz w:val="22"/>
                <w:u w:val="single"/>
              </w:rPr>
              <w:t xml:space="preserve">Взаимодействие учителя с тифлопедагогом, психологом, офтальмологом </w:t>
            </w:r>
            <w:r w:rsidRPr="00F85A63">
              <w:rPr>
                <w:rFonts w:cs="Times New Roman"/>
                <w:sz w:val="22"/>
              </w:rPr>
              <w:t>и родителями</w:t>
            </w:r>
          </w:p>
        </w:tc>
      </w:tr>
      <w:tr w:rsidR="00791B24" w:rsidRPr="00F85A63" w:rsidTr="00916C40">
        <w:trPr>
          <w:trHeight w:val="839"/>
        </w:trPr>
        <w:tc>
          <w:tcPr>
            <w:tcW w:w="284" w:type="dxa"/>
          </w:tcPr>
          <w:p w:rsidR="00791B24" w:rsidRPr="00F85A63" w:rsidRDefault="00791B24" w:rsidP="00916C40">
            <w:pPr>
              <w:autoSpaceDE w:val="0"/>
              <w:autoSpaceDN w:val="0"/>
              <w:adjustRightInd w:val="0"/>
              <w:ind w:firstLine="0"/>
              <w:contextualSpacing/>
              <w:rPr>
                <w:rFonts w:cs="Times New Roman"/>
                <w:bCs/>
                <w:sz w:val="22"/>
              </w:rPr>
            </w:pPr>
            <w:r w:rsidRPr="00F85A63">
              <w:rPr>
                <w:rFonts w:cs="Times New Roman"/>
                <w:bCs/>
                <w:sz w:val="22"/>
              </w:rPr>
              <w:lastRenderedPageBreak/>
              <w:t>7</w:t>
            </w:r>
          </w:p>
        </w:tc>
        <w:tc>
          <w:tcPr>
            <w:tcW w:w="1702" w:type="dxa"/>
          </w:tcPr>
          <w:p w:rsidR="00791B24" w:rsidRPr="00F85A63" w:rsidRDefault="00791B24" w:rsidP="00916C40">
            <w:pPr>
              <w:autoSpaceDE w:val="0"/>
              <w:autoSpaceDN w:val="0"/>
              <w:adjustRightInd w:val="0"/>
              <w:ind w:firstLine="0"/>
              <w:contextualSpacing/>
              <w:rPr>
                <w:rFonts w:cs="Times New Roman"/>
                <w:bCs/>
                <w:sz w:val="22"/>
              </w:rPr>
            </w:pPr>
            <w:r w:rsidRPr="00F85A63">
              <w:rPr>
                <w:rFonts w:cs="Times New Roman"/>
                <w:bCs/>
                <w:sz w:val="22"/>
              </w:rPr>
              <w:t>Дети с нарушением опорно-двигательного аппарата (способные к самостоятельному передвижению и самообслуживанию с сохранённым интеллектом)</w:t>
            </w:r>
          </w:p>
        </w:tc>
        <w:tc>
          <w:tcPr>
            <w:tcW w:w="3260"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У детей с нарушениями ОДА ведущим является двигательный дефект (недоразвитие, нарушение или утрата двигательных функций). Основную массу среди них составляют дети с церебральным параличом (89%). У этих детей двигательные расстройства сочетаются с психическими и речевыми нарушениями, поэтому большинство из них нуждается не только в лечебной и социальной помощи, но и в психолого-педагогической и логопедической коррекции. Все дети с нарушениями ОДА нуждаются в особых условиях жизни, обучения и последующей трудовой деятельности</w:t>
            </w:r>
          </w:p>
        </w:tc>
        <w:tc>
          <w:tcPr>
            <w:tcW w:w="4642"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1. Коррекционная направленность всего процесса обучения.                                                                2. Возможная психолого-педагогическая социализация.                                                                       3. Посильная трудовая реабилитация.                             4. Полноценное, разноплановое воспитание и развитие личности ребёнка.                                                     5. Комплексный характер коррекционно-педагогической работы.                                                          6. Раннее начало онтогенетически последовательного воздействия, опирающегося на сохранные функции.                                                        7. Организация работы в рамках ведущей деятельности.                                                                            8. Наблюдение за ребёнком в динамике продолжающегося психоречевого развития.  </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9. Тесное взаимодействие с родителями и всем окружением ребёнка.</w:t>
            </w:r>
          </w:p>
        </w:tc>
      </w:tr>
      <w:tr w:rsidR="00791B24" w:rsidRPr="00F85A63" w:rsidTr="00916C40">
        <w:tc>
          <w:tcPr>
            <w:tcW w:w="284" w:type="dxa"/>
          </w:tcPr>
          <w:p w:rsidR="00791B24" w:rsidRPr="00F85A63" w:rsidRDefault="00791B24" w:rsidP="00916C40">
            <w:pPr>
              <w:autoSpaceDE w:val="0"/>
              <w:autoSpaceDN w:val="0"/>
              <w:adjustRightInd w:val="0"/>
              <w:ind w:firstLine="0"/>
              <w:contextualSpacing/>
              <w:rPr>
                <w:rFonts w:cs="Times New Roman"/>
                <w:bCs/>
                <w:sz w:val="22"/>
              </w:rPr>
            </w:pPr>
            <w:r w:rsidRPr="00F85A63">
              <w:rPr>
                <w:rFonts w:cs="Times New Roman"/>
                <w:bCs/>
                <w:sz w:val="22"/>
              </w:rPr>
              <w:t>8</w:t>
            </w:r>
          </w:p>
        </w:tc>
        <w:tc>
          <w:tcPr>
            <w:tcW w:w="1702" w:type="dxa"/>
          </w:tcPr>
          <w:p w:rsidR="00791B24" w:rsidRPr="00F85A63" w:rsidRDefault="00791B24" w:rsidP="00916C40">
            <w:pPr>
              <w:autoSpaceDE w:val="0"/>
              <w:autoSpaceDN w:val="0"/>
              <w:adjustRightInd w:val="0"/>
              <w:ind w:firstLine="0"/>
              <w:contextualSpacing/>
              <w:rPr>
                <w:rFonts w:cs="Times New Roman"/>
                <w:bCs/>
                <w:sz w:val="22"/>
              </w:rPr>
            </w:pPr>
            <w:r w:rsidRPr="00F85A63">
              <w:rPr>
                <w:rFonts w:cs="Times New Roman"/>
                <w:bCs/>
                <w:sz w:val="22"/>
              </w:rPr>
              <w:t>Дети с нарушением поведения, с эмоционально-волевыми расстройствами, с ошибками воспитания (дети с девиантным и деликвентным поведением, социально-запущенные, из социально неблагополучных семей)</w:t>
            </w:r>
          </w:p>
        </w:tc>
        <w:tc>
          <w:tcPr>
            <w:tcW w:w="3260"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1) наличие отклоняющегося от нормы поведения;                                                                                   2) имеющиеся нарушения поведения трудно исправляются и корригируются;                                       3) частая смена состояния, эмоций; </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4) слабое развитие силы воли;                                                           5) дети особенно нуждаются в индивидуальном  подходе со стороны взрослых и внимании коллектива сверстников</w:t>
            </w:r>
          </w:p>
          <w:p w:rsidR="00791B24" w:rsidRPr="00F85A63" w:rsidRDefault="00791B24" w:rsidP="00916C40">
            <w:pPr>
              <w:autoSpaceDE w:val="0"/>
              <w:autoSpaceDN w:val="0"/>
              <w:adjustRightInd w:val="0"/>
              <w:ind w:firstLine="0"/>
              <w:contextualSpacing/>
              <w:rPr>
                <w:rFonts w:cs="Times New Roman"/>
                <w:bCs/>
                <w:sz w:val="22"/>
              </w:rPr>
            </w:pPr>
          </w:p>
        </w:tc>
        <w:tc>
          <w:tcPr>
            <w:tcW w:w="4642" w:type="dxa"/>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1. Осуществление ежедневного, постоянного </w:t>
            </w:r>
            <w:proofErr w:type="gramStart"/>
            <w:r w:rsidRPr="00F85A63">
              <w:rPr>
                <w:rFonts w:cs="Times New Roman"/>
                <w:sz w:val="22"/>
              </w:rPr>
              <w:t>контроля</w:t>
            </w:r>
            <w:proofErr w:type="gramEnd"/>
            <w:r w:rsidRPr="00F85A63">
              <w:rPr>
                <w:rFonts w:cs="Times New Roman"/>
                <w:sz w:val="22"/>
              </w:rPr>
              <w:t xml:space="preserve"> как родителей, так и педагогов, направленного на формирование у детей самостоятельности, дисциплинированности.     </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2. Терпение со стороны взрослого, сохранение спокойного тона при общении с ребёнком         (не позволять кричать, оскорблять ребёнка, добиваться его доверия).  </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3. Взаимосотрудничество учителя и родителей в процессе обучения (следить, не образовался ли какой-нибудь пробел в знаниях, </w:t>
            </w:r>
            <w:r w:rsidRPr="00F85A63">
              <w:rPr>
                <w:rFonts w:cs="Times New Roman"/>
                <w:sz w:val="22"/>
                <w:u w:val="single"/>
              </w:rPr>
              <w:t>не переходить к изучению нового материала, не бояться оставить ребёнка на второй год в начальной</w:t>
            </w:r>
            <w:r w:rsidRPr="00F85A63">
              <w:rPr>
                <w:rFonts w:cs="Times New Roman"/>
                <w:sz w:val="22"/>
              </w:rPr>
              <w:t xml:space="preserve"> школе, пока он не усвоил </w:t>
            </w:r>
            <w:proofErr w:type="gramStart"/>
            <w:r w:rsidRPr="00F85A63">
              <w:rPr>
                <w:rFonts w:cs="Times New Roman"/>
                <w:sz w:val="22"/>
              </w:rPr>
              <w:t>пройденное</w:t>
            </w:r>
            <w:proofErr w:type="gramEnd"/>
            <w:r w:rsidRPr="00F85A63">
              <w:rPr>
                <w:rFonts w:cs="Times New Roman"/>
                <w:sz w:val="22"/>
              </w:rPr>
              <w:t xml:space="preserve">).                                                                     4. Укрепление физического и психического здоровья ребёнка.                                                                 5. Развитие общего кругозора ребёнка (посещать театры, цирк, выставки, концерты, путешествовать, выезжать на природу).                             6. Своевременное определение характера нарушений у ребёнка, поиск эффективных путей помощи.                                                                      7. Чёткое соблюдение режима дня (правильное чередование периодов труда и отдыха).                                                                                           8. Ритмичный повтор определённых действий, </w:t>
            </w:r>
            <w:r w:rsidRPr="00F85A63">
              <w:rPr>
                <w:rFonts w:cs="Times New Roman"/>
                <w:sz w:val="22"/>
              </w:rPr>
              <w:lastRenderedPageBreak/>
              <w:t>что приводит к закреплению условн</w:t>
            </w:r>
            <w:proofErr w:type="gramStart"/>
            <w:r w:rsidRPr="00F85A63">
              <w:rPr>
                <w:rFonts w:cs="Times New Roman"/>
                <w:sz w:val="22"/>
              </w:rPr>
              <w:t>о-</w:t>
            </w:r>
            <w:proofErr w:type="gramEnd"/>
            <w:r w:rsidRPr="00F85A63">
              <w:rPr>
                <w:rFonts w:cs="Times New Roman"/>
                <w:sz w:val="22"/>
              </w:rPr>
              <w:t xml:space="preserve"> рефлекторной связи и формированию желательного стереотипа.                                                  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                                                                               10. Формирование социально приемлемых форм поведения и трудовых навыков.                                       11. Чёткие и короткие инструкции, контроль выполнения заданий (усложнять задания по ходу коррекционных мероприятий).   </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12. Чередование различных видов деятельности (ввиду малой привлекательности для таких детей интеллектуального труда его необходимо чередовать с трудовой или художественной деятельностью).                                                                      13. Общественно значимый характер деятельности, которая должна занимать большую часть времени. Созидательный труд позволяет снизить пристрастие этих детей к разрушению.                                                                   14. Объединение детей в группы и коллектив</w:t>
            </w:r>
          </w:p>
        </w:tc>
      </w:tr>
    </w:tbl>
    <w:p w:rsidR="00791B24" w:rsidRPr="00F85A63" w:rsidRDefault="00791B24" w:rsidP="00791B24">
      <w:pPr>
        <w:pStyle w:val="91"/>
        <w:spacing w:before="0" w:beforeAutospacing="0" w:after="0" w:afterAutospacing="0"/>
        <w:jc w:val="center"/>
        <w:rPr>
          <w:rFonts w:cs="Times New Roman"/>
        </w:rPr>
      </w:pPr>
    </w:p>
    <w:p w:rsidR="00791B24" w:rsidRPr="00F85A63" w:rsidRDefault="00791B24" w:rsidP="00791B24">
      <w:pPr>
        <w:pStyle w:val="91"/>
        <w:spacing w:before="0" w:beforeAutospacing="0" w:after="0" w:afterAutospacing="0"/>
        <w:ind w:firstLine="709"/>
        <w:jc w:val="both"/>
        <w:rPr>
          <w:rFonts w:cs="Times New Roman"/>
        </w:rPr>
      </w:pPr>
      <w:r w:rsidRPr="00F85A63">
        <w:rPr>
          <w:rFonts w:cs="Times New Roman"/>
        </w:rPr>
        <w:t>Формы обучения детей с ОВЗ:</w:t>
      </w:r>
    </w:p>
    <w:p w:rsidR="00791B24" w:rsidRPr="00F85A63" w:rsidRDefault="00791B24" w:rsidP="00791B24">
      <w:pPr>
        <w:jc w:val="both"/>
        <w:rPr>
          <w:rFonts w:cs="Times New Roman"/>
        </w:rPr>
      </w:pPr>
      <w:r w:rsidRPr="00F85A63">
        <w:rPr>
          <w:rFonts w:cs="Times New Roman"/>
        </w:rPr>
        <w:t xml:space="preserve">-  в общеобразовательном классе; </w:t>
      </w:r>
    </w:p>
    <w:p w:rsidR="00791B24" w:rsidRPr="00F85A63" w:rsidRDefault="00791B24" w:rsidP="00791B24">
      <w:pPr>
        <w:jc w:val="both"/>
        <w:rPr>
          <w:rFonts w:cs="Times New Roman"/>
        </w:rPr>
      </w:pPr>
      <w:r w:rsidRPr="00F85A63">
        <w:rPr>
          <w:rFonts w:cs="Times New Roman"/>
        </w:rPr>
        <w:t xml:space="preserve">- в общеобразовательном классе по адаптированной индивидуальной программе; </w:t>
      </w:r>
    </w:p>
    <w:p w:rsidR="00791B24" w:rsidRPr="00F85A63" w:rsidRDefault="00791B24" w:rsidP="00791B24">
      <w:pPr>
        <w:jc w:val="both"/>
        <w:rPr>
          <w:rFonts w:cs="Times New Roman"/>
        </w:rPr>
      </w:pPr>
      <w:r w:rsidRPr="00F85A63">
        <w:rPr>
          <w:rFonts w:cs="Times New Roman"/>
        </w:rPr>
        <w:t xml:space="preserve">- в специальном (коррекционном) классе по общей образовательной программе начального общего образования; </w:t>
      </w:r>
    </w:p>
    <w:p w:rsidR="00791B24" w:rsidRPr="00F85A63" w:rsidRDefault="00791B24" w:rsidP="00791B24">
      <w:pPr>
        <w:jc w:val="both"/>
        <w:rPr>
          <w:rFonts w:cs="Times New Roman"/>
        </w:rPr>
      </w:pPr>
      <w:r w:rsidRPr="00F85A63">
        <w:rPr>
          <w:rFonts w:cs="Times New Roman"/>
        </w:rPr>
        <w:t xml:space="preserve">-  с использованием надомной формы обучения; </w:t>
      </w:r>
    </w:p>
    <w:p w:rsidR="00791B24" w:rsidRPr="00F85A63" w:rsidRDefault="005E1197" w:rsidP="00791B24">
      <w:pPr>
        <w:jc w:val="both"/>
        <w:rPr>
          <w:rFonts w:cs="Times New Roman"/>
          <w:b/>
        </w:rPr>
      </w:pPr>
      <w:r>
        <w:rPr>
          <w:rFonts w:cs="Times New Roman"/>
          <w:b/>
        </w:rPr>
        <w:t>2.5.4</w:t>
      </w:r>
      <w:proofErr w:type="gramStart"/>
      <w:r>
        <w:rPr>
          <w:rFonts w:cs="Times New Roman"/>
          <w:b/>
        </w:rPr>
        <w:t xml:space="preserve"> </w:t>
      </w:r>
      <w:r w:rsidR="00791B24" w:rsidRPr="00F85A63">
        <w:rPr>
          <w:rFonts w:cs="Times New Roman"/>
          <w:b/>
        </w:rPr>
        <w:t>П</w:t>
      </w:r>
      <w:proofErr w:type="gramEnd"/>
      <w:r w:rsidR="00791B24" w:rsidRPr="00F85A63">
        <w:rPr>
          <w:rFonts w:cs="Times New Roman"/>
          <w:b/>
        </w:rPr>
        <w:t>рограммно­методическое</w:t>
      </w:r>
      <w:r w:rsidR="00343335">
        <w:rPr>
          <w:rFonts w:cs="Times New Roman"/>
          <w:b/>
        </w:rPr>
        <w:t xml:space="preserve">, кадровое, материально – техническое </w:t>
      </w:r>
      <w:r w:rsidR="00791B24" w:rsidRPr="00F85A63">
        <w:rPr>
          <w:rFonts w:cs="Times New Roman"/>
          <w:b/>
        </w:rPr>
        <w:t>обеспечение</w:t>
      </w:r>
      <w:r w:rsidR="00791B24" w:rsidRPr="00F85A63">
        <w:rPr>
          <w:rFonts w:cs="Times New Roman"/>
          <w:b/>
          <w:lang w:eastAsia="ru-RU"/>
        </w:rPr>
        <w:t xml:space="preserve"> коррекционной работы</w:t>
      </w:r>
      <w:r w:rsidR="00343335">
        <w:rPr>
          <w:rFonts w:cs="Times New Roman"/>
          <w:b/>
          <w:lang w:eastAsia="ru-RU"/>
        </w:rPr>
        <w:t>, информационно – образовательная среда</w:t>
      </w:r>
    </w:p>
    <w:p w:rsidR="00791B24" w:rsidRPr="00F85A63" w:rsidRDefault="00791B24" w:rsidP="00791B24">
      <w:pPr>
        <w:pStyle w:val="aff"/>
        <w:spacing w:line="240" w:lineRule="auto"/>
        <w:ind w:firstLine="709"/>
        <w:contextualSpacing/>
        <w:rPr>
          <w:rFonts w:ascii="Times New Roman" w:hAnsi="Times New Roman"/>
          <w:color w:val="auto"/>
          <w:sz w:val="28"/>
          <w:szCs w:val="28"/>
        </w:rPr>
      </w:pPr>
      <w:r w:rsidRPr="00F85A63">
        <w:rPr>
          <w:rFonts w:ascii="Times New Roman" w:hAnsi="Times New Roman"/>
          <w:color w:val="auto"/>
          <w:sz w:val="28"/>
          <w:szCs w:val="28"/>
        </w:rPr>
        <w:t>В процессе реализации программы коррекционной рабо</w:t>
      </w:r>
      <w:r w:rsidRPr="00F85A63">
        <w:rPr>
          <w:rFonts w:ascii="Times New Roman" w:hAnsi="Times New Roman"/>
          <w:color w:val="auto"/>
          <w:spacing w:val="2"/>
          <w:sz w:val="28"/>
          <w:szCs w:val="28"/>
        </w:rPr>
        <w:t xml:space="preserve">ты используются коррекционно­развивающие </w:t>
      </w:r>
      <w:r w:rsidRPr="00F85A63">
        <w:rPr>
          <w:rFonts w:ascii="Times New Roman" w:hAnsi="Times New Roman"/>
          <w:color w:val="auto"/>
          <w:sz w:val="28"/>
          <w:szCs w:val="28"/>
        </w:rPr>
        <w:t xml:space="preserve">программы, диагностический и коррекционно­развивающий </w:t>
      </w:r>
      <w:r w:rsidRPr="00F85A63">
        <w:rPr>
          <w:rFonts w:ascii="Times New Roman" w:hAnsi="Times New Roman"/>
          <w:color w:val="auto"/>
          <w:spacing w:val="-2"/>
          <w:sz w:val="28"/>
          <w:szCs w:val="28"/>
        </w:rPr>
        <w:t>инструментарий, необходимый для осуществления профессио</w:t>
      </w:r>
      <w:r w:rsidRPr="00F85A63">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w:t>
      </w:r>
    </w:p>
    <w:p w:rsidR="00791B24" w:rsidRPr="00F85A63" w:rsidRDefault="00791B24" w:rsidP="00791B24">
      <w:pPr>
        <w:pStyle w:val="aff"/>
        <w:spacing w:line="240" w:lineRule="auto"/>
        <w:ind w:firstLine="709"/>
        <w:contextualSpacing/>
        <w:rPr>
          <w:rFonts w:ascii="Times New Roman" w:hAnsi="Times New Roman"/>
          <w:color w:val="auto"/>
          <w:spacing w:val="-2"/>
          <w:sz w:val="28"/>
          <w:szCs w:val="28"/>
        </w:rPr>
      </w:pPr>
      <w:r w:rsidRPr="00F85A63">
        <w:rPr>
          <w:rFonts w:ascii="Times New Roman" w:hAnsi="Times New Roman"/>
          <w:color w:val="auto"/>
          <w:sz w:val="28"/>
          <w:szCs w:val="28"/>
        </w:rPr>
        <w:t xml:space="preserve">Обучение детей с выраженными нарушениями </w:t>
      </w:r>
      <w:r w:rsidRPr="00F85A63">
        <w:rPr>
          <w:rFonts w:ascii="Times New Roman" w:hAnsi="Times New Roman"/>
          <w:color w:val="auto"/>
          <w:spacing w:val="-2"/>
          <w:sz w:val="28"/>
          <w:szCs w:val="28"/>
        </w:rPr>
        <w:t xml:space="preserve">психического и (или) физического развития проводится по </w:t>
      </w:r>
      <w:r w:rsidRPr="00F85A63">
        <w:rPr>
          <w:rFonts w:ascii="Times New Roman" w:hAnsi="Times New Roman"/>
          <w:color w:val="auto"/>
          <w:spacing w:val="-4"/>
          <w:sz w:val="28"/>
          <w:szCs w:val="28"/>
        </w:rPr>
        <w:t xml:space="preserve">адаптированной </w:t>
      </w:r>
      <w:r w:rsidR="00636C00">
        <w:rPr>
          <w:rFonts w:ascii="Times New Roman" w:hAnsi="Times New Roman"/>
          <w:color w:val="auto"/>
          <w:spacing w:val="-4"/>
          <w:sz w:val="28"/>
          <w:szCs w:val="28"/>
        </w:rPr>
        <w:t>обще</w:t>
      </w:r>
      <w:r w:rsidRPr="00F85A63">
        <w:rPr>
          <w:rFonts w:ascii="Times New Roman" w:hAnsi="Times New Roman"/>
          <w:color w:val="auto"/>
          <w:spacing w:val="-4"/>
          <w:sz w:val="28"/>
          <w:szCs w:val="28"/>
        </w:rPr>
        <w:t>образовательной программе</w:t>
      </w:r>
      <w:r w:rsidRPr="00F85A63">
        <w:rPr>
          <w:rFonts w:ascii="Times New Roman" w:hAnsi="Times New Roman"/>
          <w:color w:val="auto"/>
          <w:spacing w:val="-2"/>
          <w:sz w:val="28"/>
          <w:szCs w:val="28"/>
        </w:rPr>
        <w:t>.</w:t>
      </w:r>
    </w:p>
    <w:p w:rsidR="00791B24" w:rsidRPr="00F85A63" w:rsidRDefault="00791B24" w:rsidP="00791B24">
      <w:pPr>
        <w:pStyle w:val="aff"/>
        <w:spacing w:line="240" w:lineRule="auto"/>
        <w:ind w:firstLine="709"/>
        <w:contextualSpacing/>
        <w:rPr>
          <w:rFonts w:ascii="Times New Roman" w:hAnsi="Times New Roman"/>
          <w:b/>
          <w:color w:val="auto"/>
          <w:spacing w:val="-2"/>
          <w:sz w:val="28"/>
          <w:szCs w:val="28"/>
        </w:rPr>
      </w:pPr>
      <w:r w:rsidRPr="00F85A63">
        <w:rPr>
          <w:rFonts w:ascii="Times New Roman" w:hAnsi="Times New Roman"/>
          <w:b/>
          <w:color w:val="auto"/>
          <w:spacing w:val="-2"/>
          <w:sz w:val="28"/>
          <w:szCs w:val="28"/>
        </w:rPr>
        <w:t>Психологическая диагностика и коррекция:</w:t>
      </w:r>
    </w:p>
    <w:p w:rsidR="00791B24" w:rsidRPr="00343335" w:rsidRDefault="00791B24" w:rsidP="00343335">
      <w:pPr>
        <w:pStyle w:val="a5"/>
        <w:widowControl/>
        <w:numPr>
          <w:ilvl w:val="0"/>
          <w:numId w:val="110"/>
        </w:numPr>
        <w:ind w:left="0" w:firstLine="709"/>
        <w:jc w:val="both"/>
        <w:rPr>
          <w:rFonts w:ascii="Times New Roman" w:eastAsia="Times New Roman" w:hAnsi="Times New Roman" w:cs="Times New Roman"/>
          <w:bCs/>
          <w:sz w:val="28"/>
          <w:szCs w:val="28"/>
        </w:rPr>
      </w:pPr>
      <w:r w:rsidRPr="00343335">
        <w:rPr>
          <w:rFonts w:ascii="Times New Roman" w:eastAsia="Times New Roman" w:hAnsi="Times New Roman" w:cs="Times New Roman"/>
          <w:b/>
          <w:sz w:val="28"/>
          <w:szCs w:val="28"/>
        </w:rPr>
        <w:t>Название программы: «</w:t>
      </w:r>
      <w:r w:rsidRPr="00343335">
        <w:rPr>
          <w:rFonts w:ascii="Times New Roman" w:eastAsia="Times New Roman" w:hAnsi="Times New Roman" w:cs="Times New Roman"/>
          <w:sz w:val="28"/>
          <w:szCs w:val="28"/>
        </w:rPr>
        <w:t>Психологический мониторинг»</w:t>
      </w:r>
    </w:p>
    <w:p w:rsidR="00791B24" w:rsidRPr="00343335" w:rsidRDefault="00791B24" w:rsidP="00343335">
      <w:pPr>
        <w:pStyle w:val="a5"/>
        <w:ind w:left="0"/>
        <w:jc w:val="both"/>
        <w:rPr>
          <w:rFonts w:ascii="Times New Roman" w:eastAsia="Times New Roman" w:hAnsi="Times New Roman" w:cs="Times New Roman"/>
          <w:b/>
          <w:bCs/>
          <w:sz w:val="28"/>
          <w:szCs w:val="28"/>
        </w:rPr>
      </w:pPr>
      <w:r w:rsidRPr="00343335">
        <w:rPr>
          <w:rFonts w:ascii="Times New Roman" w:eastAsia="Times New Roman" w:hAnsi="Times New Roman" w:cs="Times New Roman"/>
          <w:b/>
          <w:sz w:val="28"/>
          <w:szCs w:val="28"/>
        </w:rPr>
        <w:t xml:space="preserve">Автор: </w:t>
      </w:r>
      <w:r w:rsidRPr="00343335">
        <w:rPr>
          <w:rFonts w:ascii="Times New Roman" w:eastAsia="Times New Roman" w:hAnsi="Times New Roman" w:cs="Times New Roman"/>
          <w:sz w:val="28"/>
          <w:szCs w:val="28"/>
        </w:rPr>
        <w:t>И.В. Возняк</w:t>
      </w:r>
    </w:p>
    <w:p w:rsidR="00791B24" w:rsidRPr="00343335" w:rsidRDefault="00791B24" w:rsidP="00343335">
      <w:pPr>
        <w:pStyle w:val="a5"/>
        <w:ind w:left="0"/>
        <w:jc w:val="both"/>
        <w:rPr>
          <w:rFonts w:ascii="Times New Roman" w:eastAsia="Times New Roman" w:hAnsi="Times New Roman" w:cs="Times New Roman"/>
          <w:b/>
          <w:bCs/>
          <w:sz w:val="28"/>
          <w:szCs w:val="28"/>
        </w:rPr>
      </w:pPr>
      <w:r w:rsidRPr="00343335">
        <w:rPr>
          <w:rFonts w:ascii="Times New Roman" w:eastAsia="Times New Roman" w:hAnsi="Times New Roman" w:cs="Times New Roman"/>
          <w:b/>
          <w:bCs/>
          <w:sz w:val="28"/>
          <w:szCs w:val="28"/>
        </w:rPr>
        <w:t xml:space="preserve">Название источника: </w:t>
      </w:r>
      <w:r w:rsidRPr="00343335">
        <w:rPr>
          <w:rFonts w:ascii="Times New Roman" w:eastAsia="Times New Roman" w:hAnsi="Times New Roman" w:cs="Times New Roman"/>
          <w:bCs/>
          <w:sz w:val="28"/>
          <w:szCs w:val="28"/>
        </w:rPr>
        <w:t>Методы,  инструментарий, организация оценивания. Волгоград: Учитель, 2014</w:t>
      </w:r>
    </w:p>
    <w:p w:rsidR="00791B24" w:rsidRPr="00343335" w:rsidRDefault="00791B24" w:rsidP="00343335">
      <w:pPr>
        <w:pStyle w:val="a5"/>
        <w:ind w:left="0"/>
        <w:jc w:val="both"/>
        <w:rPr>
          <w:rFonts w:ascii="Times New Roman" w:eastAsia="Times New Roman" w:hAnsi="Times New Roman" w:cs="Times New Roman"/>
          <w:bCs/>
          <w:sz w:val="28"/>
          <w:szCs w:val="28"/>
        </w:rPr>
      </w:pPr>
      <w:r w:rsidRPr="00343335">
        <w:rPr>
          <w:rFonts w:ascii="Times New Roman" w:eastAsia="Times New Roman" w:hAnsi="Times New Roman" w:cs="Times New Roman"/>
          <w:b/>
          <w:sz w:val="28"/>
          <w:szCs w:val="28"/>
        </w:rPr>
        <w:t xml:space="preserve">Цель: </w:t>
      </w:r>
      <w:r w:rsidRPr="00343335">
        <w:rPr>
          <w:rFonts w:ascii="Times New Roman" w:eastAsia="Times New Roman" w:hAnsi="Times New Roman" w:cs="Times New Roman"/>
          <w:sz w:val="28"/>
          <w:szCs w:val="28"/>
        </w:rPr>
        <w:t xml:space="preserve">Составление профиля развития  универсальных учебных действий как       собственно        психологического составляющего   ядра образования.  </w:t>
      </w:r>
    </w:p>
    <w:p w:rsidR="00791B24" w:rsidRPr="00343335" w:rsidRDefault="00791B24" w:rsidP="00343335">
      <w:pPr>
        <w:pStyle w:val="a5"/>
        <w:ind w:left="0"/>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 xml:space="preserve">Предполагаемый результат: </w:t>
      </w:r>
      <w:r w:rsidRPr="00343335">
        <w:rPr>
          <w:rFonts w:ascii="Times New Roman" w:eastAsia="Times New Roman" w:hAnsi="Times New Roman" w:cs="Times New Roman"/>
          <w:sz w:val="28"/>
          <w:szCs w:val="28"/>
        </w:rPr>
        <w:t xml:space="preserve">выявление особых образовательных потребностей </w:t>
      </w:r>
      <w:r w:rsidRPr="00343335">
        <w:rPr>
          <w:rFonts w:ascii="Times New Roman" w:eastAsia="Times New Roman" w:hAnsi="Times New Roman" w:cs="Times New Roman"/>
          <w:sz w:val="28"/>
          <w:szCs w:val="28"/>
        </w:rPr>
        <w:lastRenderedPageBreak/>
        <w:t>детей с особыми возможностями здоровья.</w:t>
      </w:r>
    </w:p>
    <w:p w:rsidR="00791B24" w:rsidRPr="00343335" w:rsidRDefault="00791B24" w:rsidP="00343335">
      <w:pPr>
        <w:pStyle w:val="a5"/>
        <w:widowControl/>
        <w:numPr>
          <w:ilvl w:val="0"/>
          <w:numId w:val="110"/>
        </w:numPr>
        <w:ind w:left="0" w:firstLine="709"/>
        <w:jc w:val="both"/>
        <w:rPr>
          <w:rFonts w:ascii="Times New Roman" w:eastAsia="Times New Roman" w:hAnsi="Times New Roman" w:cs="Times New Roman"/>
          <w:b/>
          <w:bCs/>
          <w:sz w:val="28"/>
          <w:szCs w:val="28"/>
        </w:rPr>
      </w:pPr>
      <w:r w:rsidRPr="00343335">
        <w:rPr>
          <w:rFonts w:ascii="Times New Roman" w:eastAsia="Times New Roman" w:hAnsi="Times New Roman" w:cs="Times New Roman"/>
          <w:b/>
          <w:sz w:val="28"/>
          <w:szCs w:val="28"/>
        </w:rPr>
        <w:t xml:space="preserve">Название программы: </w:t>
      </w:r>
      <w:r w:rsidRPr="00343335">
        <w:rPr>
          <w:rFonts w:ascii="Times New Roman" w:eastAsia="Times New Roman" w:hAnsi="Times New Roman" w:cs="Times New Roman"/>
          <w:b/>
          <w:bCs/>
          <w:sz w:val="28"/>
          <w:szCs w:val="28"/>
        </w:rPr>
        <w:t>«Умникам и умницам» Курс по развитию познавательных способностей (1-4).</w:t>
      </w:r>
    </w:p>
    <w:p w:rsidR="00791B24" w:rsidRPr="00343335" w:rsidRDefault="00791B24" w:rsidP="00343335">
      <w:pPr>
        <w:pStyle w:val="a5"/>
        <w:ind w:left="0"/>
        <w:jc w:val="both"/>
        <w:rPr>
          <w:rFonts w:ascii="Times New Roman" w:eastAsia="Times New Roman" w:hAnsi="Times New Roman" w:cs="Times New Roman"/>
          <w:b/>
          <w:sz w:val="28"/>
          <w:szCs w:val="28"/>
        </w:rPr>
      </w:pPr>
      <w:r w:rsidRPr="00343335">
        <w:rPr>
          <w:rFonts w:ascii="Times New Roman" w:eastAsia="Times New Roman" w:hAnsi="Times New Roman" w:cs="Times New Roman"/>
          <w:b/>
          <w:sz w:val="28"/>
          <w:szCs w:val="28"/>
        </w:rPr>
        <w:t>Автор: О.А. Холодова, Е.А. Моренко</w:t>
      </w:r>
    </w:p>
    <w:p w:rsidR="00791B24" w:rsidRPr="00343335" w:rsidRDefault="00791B24" w:rsidP="00343335">
      <w:pPr>
        <w:pStyle w:val="a5"/>
        <w:ind w:left="0"/>
        <w:jc w:val="both"/>
        <w:rPr>
          <w:rFonts w:ascii="Times New Roman" w:eastAsia="Times New Roman" w:hAnsi="Times New Roman" w:cs="Times New Roman"/>
          <w:bCs/>
          <w:sz w:val="28"/>
          <w:szCs w:val="28"/>
        </w:rPr>
      </w:pPr>
      <w:r w:rsidRPr="00343335">
        <w:rPr>
          <w:rFonts w:ascii="Times New Roman" w:eastAsia="Times New Roman" w:hAnsi="Times New Roman" w:cs="Times New Roman"/>
          <w:b/>
          <w:bCs/>
          <w:sz w:val="28"/>
          <w:szCs w:val="28"/>
        </w:rPr>
        <w:t>Название источника</w:t>
      </w:r>
      <w:r w:rsidRPr="00343335">
        <w:rPr>
          <w:rFonts w:ascii="Times New Roman" w:eastAsia="Times New Roman" w:hAnsi="Times New Roman" w:cs="Times New Roman"/>
          <w:bCs/>
          <w:sz w:val="28"/>
          <w:szCs w:val="28"/>
        </w:rPr>
        <w:t>: «Умникам и умницам»  Москва Издательство РОСТ 2013</w:t>
      </w:r>
    </w:p>
    <w:p w:rsidR="00791B24" w:rsidRPr="00343335" w:rsidRDefault="00791B24" w:rsidP="00343335">
      <w:pPr>
        <w:pStyle w:val="a5"/>
        <w:ind w:left="0"/>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 xml:space="preserve">Цель: </w:t>
      </w:r>
      <w:r w:rsidRPr="00343335">
        <w:rPr>
          <w:rFonts w:ascii="Times New Roman" w:eastAsia="Times New Roman" w:hAnsi="Times New Roman" w:cs="Times New Roman"/>
          <w:sz w:val="28"/>
          <w:szCs w:val="28"/>
        </w:rPr>
        <w:t>Развитие познавательных способностей</w:t>
      </w:r>
    </w:p>
    <w:p w:rsidR="00791B24" w:rsidRPr="00343335" w:rsidRDefault="00791B24" w:rsidP="00343335">
      <w:pPr>
        <w:pStyle w:val="a5"/>
        <w:ind w:left="0"/>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Предполагаемый результат:</w:t>
      </w:r>
      <w:r w:rsidR="00E905A5">
        <w:rPr>
          <w:rFonts w:ascii="Times New Roman" w:eastAsia="Times New Roman" w:hAnsi="Times New Roman" w:cs="Times New Roman"/>
          <w:b/>
          <w:sz w:val="28"/>
          <w:szCs w:val="28"/>
        </w:rPr>
        <w:t xml:space="preserve"> </w:t>
      </w:r>
      <w:r w:rsidRPr="00343335">
        <w:rPr>
          <w:rFonts w:ascii="Times New Roman" w:eastAsia="Times New Roman" w:hAnsi="Times New Roman" w:cs="Times New Roman"/>
          <w:sz w:val="28"/>
          <w:szCs w:val="28"/>
        </w:rPr>
        <w:t>комплексное развитие различных видов памяти, внимания, наблюдательности, воображения; развитие сенсорной и двигательной сфер ребёнка,  нестандартного мышления.</w:t>
      </w:r>
    </w:p>
    <w:p w:rsidR="00791B24" w:rsidRPr="00343335" w:rsidRDefault="00791B24" w:rsidP="00343335">
      <w:pPr>
        <w:jc w:val="both"/>
        <w:rPr>
          <w:rFonts w:eastAsia="Times New Roman" w:cs="Times New Roman"/>
          <w:b/>
          <w:bCs/>
          <w:szCs w:val="28"/>
          <w:lang w:eastAsia="ru-RU"/>
        </w:rPr>
      </w:pPr>
      <w:r w:rsidRPr="00343335">
        <w:rPr>
          <w:rFonts w:eastAsia="Times New Roman" w:cs="Times New Roman"/>
          <w:b/>
          <w:bCs/>
          <w:szCs w:val="28"/>
          <w:lang w:eastAsia="ru-RU"/>
        </w:rPr>
        <w:t>Логопедическая диагностика и коррекция:</w:t>
      </w:r>
    </w:p>
    <w:p w:rsidR="00791B24" w:rsidRPr="00343335" w:rsidRDefault="00791B24" w:rsidP="00343335">
      <w:pPr>
        <w:pStyle w:val="a5"/>
        <w:widowControl/>
        <w:numPr>
          <w:ilvl w:val="0"/>
          <w:numId w:val="109"/>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Название программы:</w:t>
      </w:r>
      <w:r w:rsidRPr="00343335">
        <w:rPr>
          <w:rFonts w:ascii="Times New Roman" w:eastAsia="Times New Roman" w:hAnsi="Times New Roman" w:cs="Times New Roman"/>
          <w:sz w:val="28"/>
          <w:szCs w:val="28"/>
        </w:rPr>
        <w:t xml:space="preserve"> Диагностика речи детей дошкольного и младшего школьного возраста. Программа для ЭВМ</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Авторы:</w:t>
      </w:r>
      <w:r w:rsidRPr="00343335">
        <w:rPr>
          <w:rFonts w:eastAsia="Times New Roman" w:cs="Times New Roman"/>
          <w:szCs w:val="28"/>
          <w:lang w:eastAsia="ru-RU"/>
        </w:rPr>
        <w:t xml:space="preserve"> Е.В. Нурминский, О.А. Безрукова, О.Н. Каленкова</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Название источника:</w:t>
      </w:r>
      <w:r w:rsidRPr="00343335">
        <w:rPr>
          <w:rFonts w:eastAsia="Times New Roman" w:cs="Times New Roman"/>
          <w:szCs w:val="28"/>
          <w:lang w:eastAsia="ru-RU"/>
        </w:rPr>
        <w:t xml:space="preserve"> Серия «Наука - практике», Диагностика речи детей дошкольного и младшего школьного возраста. Программа для ЭВМ. «Русская речь», 2012</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Цель:</w:t>
      </w:r>
      <w:r w:rsidRPr="00343335">
        <w:rPr>
          <w:rFonts w:eastAsia="Times New Roman" w:cs="Times New Roman"/>
          <w:szCs w:val="28"/>
          <w:lang w:eastAsia="ru-RU"/>
        </w:rPr>
        <w:t xml:space="preserve"> Диагностика уровня сформированности речеязыковой компетенции младших школьников.</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Предполагаемый результат:</w:t>
      </w:r>
      <w:r w:rsidRPr="00343335">
        <w:rPr>
          <w:rFonts w:eastAsia="Times New Roman" w:cs="Times New Roman"/>
          <w:szCs w:val="28"/>
          <w:lang w:eastAsia="ru-RU"/>
        </w:rPr>
        <w:t xml:space="preserve"> Получение данных о развитии речи по трем основным показателям: состояние лексикона (объем словарного запаса и его системная организация), грамматическая компетенция (словоизменительные, словообразовательные и синтаксические навыки и умения), фонетико – фонологическая компетенция (фонематический слух, просодика, слоговая структура слова, навыки звукового анализа и синтеза).</w:t>
      </w:r>
    </w:p>
    <w:p w:rsidR="00791B24" w:rsidRPr="00343335" w:rsidRDefault="00791B24" w:rsidP="00343335">
      <w:pPr>
        <w:pStyle w:val="a5"/>
        <w:widowControl/>
        <w:numPr>
          <w:ilvl w:val="0"/>
          <w:numId w:val="109"/>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 xml:space="preserve">Название программы: </w:t>
      </w:r>
      <w:r w:rsidRPr="00343335">
        <w:rPr>
          <w:rFonts w:ascii="Times New Roman" w:eastAsia="Times New Roman" w:hAnsi="Times New Roman" w:cs="Times New Roman"/>
          <w:sz w:val="28"/>
          <w:szCs w:val="28"/>
        </w:rPr>
        <w:t>Методика раннего выявления дислексии</w:t>
      </w:r>
    </w:p>
    <w:p w:rsidR="00791B24" w:rsidRPr="00343335" w:rsidRDefault="00791B24" w:rsidP="00343335">
      <w:pPr>
        <w:pStyle w:val="a5"/>
        <w:ind w:left="0"/>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Автор:</w:t>
      </w:r>
      <w:r w:rsidRPr="00343335">
        <w:rPr>
          <w:rFonts w:ascii="Times New Roman" w:eastAsia="Times New Roman" w:hAnsi="Times New Roman" w:cs="Times New Roman"/>
          <w:sz w:val="28"/>
          <w:szCs w:val="28"/>
        </w:rPr>
        <w:t xml:space="preserve"> Корнев</w:t>
      </w:r>
    </w:p>
    <w:p w:rsidR="00791B24" w:rsidRPr="00343335" w:rsidRDefault="00791B24" w:rsidP="00343335">
      <w:pPr>
        <w:pStyle w:val="a5"/>
        <w:ind w:left="0"/>
        <w:jc w:val="both"/>
        <w:rPr>
          <w:rFonts w:ascii="Times New Roman" w:eastAsia="Times New Roman" w:hAnsi="Times New Roman" w:cs="Times New Roman"/>
          <w:b/>
          <w:sz w:val="28"/>
          <w:szCs w:val="28"/>
        </w:rPr>
      </w:pPr>
      <w:r w:rsidRPr="00343335">
        <w:rPr>
          <w:rFonts w:ascii="Times New Roman" w:eastAsia="Times New Roman" w:hAnsi="Times New Roman" w:cs="Times New Roman"/>
          <w:b/>
          <w:sz w:val="28"/>
          <w:szCs w:val="28"/>
        </w:rPr>
        <w:t>Название источника</w:t>
      </w:r>
      <w:proofErr w:type="gramStart"/>
      <w:r w:rsidRPr="00343335">
        <w:rPr>
          <w:rFonts w:ascii="Times New Roman" w:eastAsia="Times New Roman" w:hAnsi="Times New Roman" w:cs="Times New Roman"/>
          <w:b/>
          <w:sz w:val="28"/>
          <w:szCs w:val="28"/>
        </w:rPr>
        <w:t>:</w:t>
      </w:r>
      <w:r w:rsidRPr="00343335">
        <w:rPr>
          <w:rFonts w:ascii="Times New Roman" w:eastAsia="Times New Roman" w:hAnsi="Times New Roman" w:cs="Times New Roman"/>
          <w:sz w:val="28"/>
          <w:szCs w:val="28"/>
        </w:rPr>
        <w:t>Н</w:t>
      </w:r>
      <w:proofErr w:type="gramEnd"/>
      <w:r w:rsidRPr="00343335">
        <w:rPr>
          <w:rFonts w:ascii="Times New Roman" w:eastAsia="Times New Roman" w:hAnsi="Times New Roman" w:cs="Times New Roman"/>
          <w:sz w:val="28"/>
          <w:szCs w:val="28"/>
        </w:rPr>
        <w:t>арушения письма и чтения у детей. 2003</w:t>
      </w:r>
    </w:p>
    <w:p w:rsidR="00791B24" w:rsidRPr="00343335" w:rsidRDefault="00791B24" w:rsidP="00343335">
      <w:pPr>
        <w:pStyle w:val="a5"/>
        <w:ind w:left="0"/>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Цель:</w:t>
      </w:r>
      <w:r w:rsidRPr="00343335">
        <w:rPr>
          <w:rFonts w:ascii="Times New Roman" w:eastAsia="Times New Roman" w:hAnsi="Times New Roman" w:cs="Times New Roman"/>
          <w:sz w:val="28"/>
          <w:szCs w:val="28"/>
        </w:rPr>
        <w:t xml:space="preserve"> диагностика специфических нарушений письменной речи</w:t>
      </w:r>
    </w:p>
    <w:p w:rsidR="00791B24" w:rsidRPr="00343335" w:rsidRDefault="00791B24" w:rsidP="00343335">
      <w:pPr>
        <w:pStyle w:val="a5"/>
        <w:ind w:left="0"/>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 xml:space="preserve">Предполагаемый результат: </w:t>
      </w:r>
      <w:r w:rsidRPr="00343335">
        <w:rPr>
          <w:rFonts w:ascii="Times New Roman" w:eastAsia="Times New Roman" w:hAnsi="Times New Roman" w:cs="Times New Roman"/>
          <w:sz w:val="28"/>
          <w:szCs w:val="28"/>
        </w:rPr>
        <w:t>выявление специфических ошибок и механизма нарушения письменной речи</w:t>
      </w:r>
    </w:p>
    <w:p w:rsidR="00791B24" w:rsidRPr="00343335" w:rsidRDefault="00791B24" w:rsidP="00343335">
      <w:pPr>
        <w:pStyle w:val="a5"/>
        <w:widowControl/>
        <w:numPr>
          <w:ilvl w:val="0"/>
          <w:numId w:val="109"/>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Название программы:</w:t>
      </w:r>
      <w:r w:rsidRPr="00343335">
        <w:rPr>
          <w:rFonts w:ascii="Times New Roman" w:eastAsia="Times New Roman" w:hAnsi="Times New Roman" w:cs="Times New Roman"/>
          <w:sz w:val="28"/>
          <w:szCs w:val="28"/>
        </w:rPr>
        <w:t xml:space="preserve"> Тестовая методика диагностики устной речи младших школьников.</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Автор:</w:t>
      </w:r>
      <w:r w:rsidRPr="00343335">
        <w:rPr>
          <w:rFonts w:eastAsia="Times New Roman" w:cs="Times New Roman"/>
          <w:szCs w:val="28"/>
          <w:lang w:eastAsia="ru-RU"/>
        </w:rPr>
        <w:t xml:space="preserve"> Т.А. Фотекова</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Название источника:</w:t>
      </w:r>
      <w:r w:rsidRPr="00343335">
        <w:rPr>
          <w:rFonts w:eastAsia="Times New Roman" w:cs="Times New Roman"/>
          <w:szCs w:val="28"/>
          <w:lang w:eastAsia="ru-RU"/>
        </w:rPr>
        <w:t xml:space="preserve"> Тестовая методика диагностики устной речи младших школьников. Айрис – пресс, 2006</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Цель:</w:t>
      </w:r>
      <w:r w:rsidRPr="00343335">
        <w:rPr>
          <w:rFonts w:eastAsia="Times New Roman" w:cs="Times New Roman"/>
          <w:szCs w:val="28"/>
          <w:lang w:eastAsia="ru-RU"/>
        </w:rPr>
        <w:t xml:space="preserve"> выявления особенностей речевого развития учащихся 1 класса. </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Предполагаемый результат:</w:t>
      </w:r>
      <w:r w:rsidRPr="00343335">
        <w:rPr>
          <w:rFonts w:eastAsia="Times New Roman" w:cs="Times New Roman"/>
          <w:szCs w:val="28"/>
          <w:lang w:eastAsia="ru-RU"/>
        </w:rPr>
        <w:t xml:space="preserve"> Получение данных о развитии речи по четырем основным показателям: исследование сенсомоторного уровня речи,  исследование грамматического строя речи, исследование словаря и навыков словообразования, исследование связной речи</w:t>
      </w:r>
    </w:p>
    <w:p w:rsidR="00791B24" w:rsidRPr="00343335" w:rsidRDefault="00791B24" w:rsidP="00343335">
      <w:pPr>
        <w:pStyle w:val="a5"/>
        <w:widowControl/>
        <w:numPr>
          <w:ilvl w:val="0"/>
          <w:numId w:val="109"/>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Название программы:</w:t>
      </w:r>
      <w:r w:rsidRPr="00343335">
        <w:rPr>
          <w:rFonts w:ascii="Times New Roman" w:eastAsia="Times New Roman" w:hAnsi="Times New Roman" w:cs="Times New Roman"/>
          <w:sz w:val="28"/>
          <w:szCs w:val="28"/>
        </w:rPr>
        <w:t xml:space="preserve"> «Нейропсихологическая диагностика речевой патологии детей» </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Авторы:</w:t>
      </w:r>
      <w:r w:rsidRPr="00343335">
        <w:rPr>
          <w:rFonts w:eastAsia="Times New Roman" w:cs="Times New Roman"/>
          <w:szCs w:val="28"/>
          <w:lang w:eastAsia="ru-RU"/>
        </w:rPr>
        <w:t xml:space="preserve"> Т.А. Фотекова,  Т.В. Ахутина.</w:t>
      </w:r>
    </w:p>
    <w:p w:rsidR="00791B24" w:rsidRPr="00343335" w:rsidRDefault="00791B24" w:rsidP="00343335">
      <w:pPr>
        <w:jc w:val="both"/>
        <w:rPr>
          <w:rFonts w:cs="Times New Roman"/>
          <w:szCs w:val="28"/>
          <w:lang w:eastAsia="ru-RU"/>
        </w:rPr>
      </w:pPr>
      <w:r w:rsidRPr="00343335">
        <w:rPr>
          <w:rFonts w:cs="Times New Roman"/>
          <w:szCs w:val="28"/>
          <w:lang w:eastAsia="ru-RU"/>
        </w:rPr>
        <w:lastRenderedPageBreak/>
        <w:t>Название источника: "Диагностика речевых нарушений школьников с использованием нейропсихологических методов" Айрис – пресс, 2007</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Цель:</w:t>
      </w:r>
      <w:r w:rsidRPr="00343335">
        <w:rPr>
          <w:rFonts w:eastAsia="Times New Roman" w:cs="Times New Roman"/>
          <w:szCs w:val="28"/>
          <w:lang w:eastAsia="ru-RU"/>
        </w:rPr>
        <w:t xml:space="preserve"> исследование особенностей устной и письменной речи. </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Предполагаемый результат:</w:t>
      </w:r>
      <w:r w:rsidR="00EC01E4">
        <w:rPr>
          <w:rFonts w:eastAsia="Times New Roman" w:cs="Times New Roman"/>
          <w:b/>
          <w:szCs w:val="28"/>
          <w:lang w:eastAsia="ru-RU"/>
        </w:rPr>
        <w:t xml:space="preserve"> </w:t>
      </w:r>
      <w:r w:rsidRPr="00343335">
        <w:rPr>
          <w:rFonts w:eastAsia="Times New Roman" w:cs="Times New Roman"/>
          <w:bCs/>
          <w:szCs w:val="28"/>
          <w:lang w:eastAsia="ru-RU"/>
        </w:rPr>
        <w:t>ин</w:t>
      </w:r>
      <w:r w:rsidRPr="00343335">
        <w:rPr>
          <w:rFonts w:eastAsia="Times New Roman" w:cs="Times New Roman"/>
          <w:bCs/>
          <w:szCs w:val="28"/>
          <w:lang w:eastAsia="ru-RU"/>
        </w:rPr>
        <w:softHyphen/>
        <w:t>дивидуальный речевой профиль</w:t>
      </w:r>
      <w:r w:rsidRPr="00343335">
        <w:rPr>
          <w:rFonts w:eastAsia="Times New Roman" w:cs="Times New Roman"/>
          <w:szCs w:val="28"/>
          <w:lang w:eastAsia="ru-RU"/>
        </w:rPr>
        <w:t> для каждого ребенка, получаемый при обработке результатов, наглядно показывает, какие компоненты речевой системы страдают в большей степени, а какие относительно сохранны.</w:t>
      </w:r>
    </w:p>
    <w:p w:rsidR="00791B24" w:rsidRPr="00343335" w:rsidRDefault="00791B24" w:rsidP="00343335">
      <w:pPr>
        <w:pStyle w:val="a5"/>
        <w:widowControl/>
        <w:numPr>
          <w:ilvl w:val="0"/>
          <w:numId w:val="109"/>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 xml:space="preserve">Название программы: </w:t>
      </w:r>
      <w:r w:rsidRPr="00343335">
        <w:rPr>
          <w:rFonts w:ascii="Times New Roman" w:eastAsia="Times New Roman" w:hAnsi="Times New Roman" w:cs="Times New Roman"/>
          <w:sz w:val="28"/>
          <w:szCs w:val="28"/>
        </w:rPr>
        <w:t>«Развитие речи. Учимся говорить правильно» (ЦОР в компьютере)</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Авторы</w:t>
      </w:r>
      <w:proofErr w:type="gramStart"/>
      <w:r w:rsidRPr="00343335">
        <w:rPr>
          <w:rFonts w:eastAsia="Times New Roman" w:cs="Times New Roman"/>
          <w:b/>
          <w:szCs w:val="28"/>
          <w:lang w:eastAsia="ru-RU"/>
        </w:rPr>
        <w:t>:</w:t>
      </w:r>
      <w:r w:rsidRPr="00343335">
        <w:rPr>
          <w:rFonts w:eastAsia="Times New Roman" w:cs="Times New Roman"/>
          <w:szCs w:val="28"/>
          <w:lang w:eastAsia="ru-RU"/>
        </w:rPr>
        <w:t>Л</w:t>
      </w:r>
      <w:proofErr w:type="gramEnd"/>
      <w:r w:rsidRPr="00343335">
        <w:rPr>
          <w:rFonts w:eastAsia="Times New Roman" w:cs="Times New Roman"/>
          <w:szCs w:val="28"/>
          <w:lang w:eastAsia="ru-RU"/>
        </w:rPr>
        <w:t>.Е. Шевченко, Г.О. Аствацатуров.</w:t>
      </w:r>
    </w:p>
    <w:p w:rsidR="00791B24" w:rsidRPr="00343335" w:rsidRDefault="00791B24" w:rsidP="00343335">
      <w:pPr>
        <w:contextualSpacing/>
        <w:jc w:val="both"/>
        <w:rPr>
          <w:rFonts w:eastAsia="Times New Roman" w:cs="Times New Roman"/>
          <w:bCs/>
          <w:szCs w:val="28"/>
          <w:lang w:eastAsia="ru-RU"/>
        </w:rPr>
      </w:pPr>
      <w:r w:rsidRPr="00343335">
        <w:rPr>
          <w:rFonts w:eastAsia="Times New Roman" w:cs="Times New Roman"/>
          <w:b/>
          <w:bCs/>
          <w:szCs w:val="28"/>
          <w:lang w:eastAsia="ru-RU"/>
        </w:rPr>
        <w:t>Название источника:</w:t>
      </w:r>
      <w:r w:rsidRPr="00343335">
        <w:rPr>
          <w:rFonts w:eastAsia="Times New Roman" w:cs="Times New Roman"/>
          <w:bCs/>
          <w:szCs w:val="28"/>
          <w:lang w:eastAsia="ru-RU"/>
        </w:rPr>
        <w:t xml:space="preserve"> Мультимедийная компания «Новый диск» </w:t>
      </w:r>
      <w:hyperlink r:id="rId25" w:history="1">
        <w:r w:rsidRPr="00343335">
          <w:rPr>
            <w:rStyle w:val="a3"/>
            <w:rFonts w:eastAsia="Times New Roman" w:cs="Times New Roman"/>
            <w:bCs/>
            <w:szCs w:val="28"/>
            <w:lang w:eastAsia="ru-RU"/>
          </w:rPr>
          <w:t>http://www.nd.ru/company/about/</w:t>
        </w:r>
      </w:hyperlink>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 xml:space="preserve">Цель: </w:t>
      </w:r>
      <w:r w:rsidRPr="00343335">
        <w:rPr>
          <w:rFonts w:eastAsia="Times New Roman" w:cs="Times New Roman"/>
          <w:szCs w:val="28"/>
          <w:lang w:eastAsia="ru-RU"/>
        </w:rPr>
        <w:t>Развитие речи на материале неречевых звуков, звукоподражания, речевых звуков, развитие связной речи.</w:t>
      </w:r>
    </w:p>
    <w:p w:rsidR="00791B24" w:rsidRPr="00343335" w:rsidRDefault="00791B24" w:rsidP="00343335">
      <w:pPr>
        <w:pStyle w:val="a5"/>
        <w:ind w:left="0"/>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 xml:space="preserve">Предполагаемый результат: </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Cs/>
          <w:szCs w:val="28"/>
          <w:lang w:eastAsia="ru-RU"/>
        </w:rPr>
        <w:t>Развитие фонематических процессов, коррекция нарушений звукопроизношения, обусловленных нарушением фонематических операций.</w:t>
      </w:r>
    </w:p>
    <w:p w:rsidR="00791B24" w:rsidRPr="00343335" w:rsidRDefault="00791B24" w:rsidP="00343335">
      <w:pPr>
        <w:pStyle w:val="a5"/>
        <w:widowControl/>
        <w:numPr>
          <w:ilvl w:val="0"/>
          <w:numId w:val="109"/>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Название программы:</w:t>
      </w:r>
      <w:r w:rsidRPr="00343335">
        <w:rPr>
          <w:rFonts w:ascii="Times New Roman" w:eastAsia="Times New Roman" w:hAnsi="Times New Roman" w:cs="Times New Roman"/>
          <w:sz w:val="28"/>
          <w:szCs w:val="28"/>
        </w:rPr>
        <w:t xml:space="preserve"> Программа работы по преодолению нарушений письма у младших школьников.</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 xml:space="preserve">Автор: </w:t>
      </w:r>
      <w:r w:rsidRPr="00343335">
        <w:rPr>
          <w:rFonts w:eastAsia="Times New Roman" w:cs="Times New Roman"/>
          <w:szCs w:val="28"/>
          <w:lang w:eastAsia="ru-RU"/>
        </w:rPr>
        <w:t>Е.В. Мазанова.</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 xml:space="preserve">Название источника: </w:t>
      </w:r>
      <w:r w:rsidRPr="00343335">
        <w:rPr>
          <w:rFonts w:eastAsia="Times New Roman" w:cs="Times New Roman"/>
          <w:szCs w:val="28"/>
          <w:lang w:eastAsia="ru-RU"/>
        </w:rPr>
        <w:t>Школьный логопункт. Документация, планирование и организация коррекционной работы. Москва. Изд. Гном, 2011</w:t>
      </w:r>
    </w:p>
    <w:p w:rsidR="00791B24" w:rsidRPr="00343335" w:rsidRDefault="00791B24" w:rsidP="00343335">
      <w:pPr>
        <w:contextualSpacing/>
        <w:jc w:val="both"/>
        <w:rPr>
          <w:rFonts w:eastAsia="Times New Roman" w:cs="Times New Roman"/>
          <w:szCs w:val="28"/>
          <w:lang w:eastAsia="ru-RU"/>
        </w:rPr>
      </w:pPr>
      <w:r w:rsidRPr="00343335">
        <w:rPr>
          <w:rFonts w:eastAsia="Times New Roman" w:cs="Times New Roman"/>
          <w:b/>
          <w:szCs w:val="28"/>
          <w:lang w:eastAsia="ru-RU"/>
        </w:rPr>
        <w:t>Цель:</w:t>
      </w:r>
      <w:r w:rsidRPr="00343335">
        <w:rPr>
          <w:rFonts w:eastAsia="Times New Roman" w:cs="Times New Roman"/>
          <w:szCs w:val="28"/>
          <w:lang w:eastAsia="ru-RU"/>
        </w:rPr>
        <w:t xml:space="preserve"> Коррекция дисграфии различных форм</w:t>
      </w:r>
    </w:p>
    <w:p w:rsidR="00791B24" w:rsidRPr="00343335" w:rsidRDefault="00791B24" w:rsidP="00343335">
      <w:pPr>
        <w:pStyle w:val="a5"/>
        <w:ind w:left="0"/>
        <w:jc w:val="both"/>
        <w:rPr>
          <w:rFonts w:ascii="Times New Roman" w:eastAsia="Times New Roman" w:hAnsi="Times New Roman" w:cs="Times New Roman"/>
          <w:sz w:val="28"/>
          <w:szCs w:val="28"/>
        </w:rPr>
      </w:pPr>
      <w:r w:rsidRPr="00343335">
        <w:rPr>
          <w:rFonts w:ascii="Times New Roman" w:eastAsia="Times New Roman" w:hAnsi="Times New Roman" w:cs="Times New Roman"/>
          <w:b/>
          <w:sz w:val="28"/>
          <w:szCs w:val="28"/>
        </w:rPr>
        <w:t xml:space="preserve">Предполагаемый результат: </w:t>
      </w:r>
    </w:p>
    <w:p w:rsidR="00791B24" w:rsidRPr="00343335" w:rsidRDefault="00791B24" w:rsidP="00343335">
      <w:pPr>
        <w:pStyle w:val="a5"/>
        <w:widowControl/>
        <w:numPr>
          <w:ilvl w:val="0"/>
          <w:numId w:val="108"/>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sz w:val="28"/>
          <w:szCs w:val="28"/>
        </w:rPr>
        <w:t>Развитие фонематического восприятия</w:t>
      </w:r>
    </w:p>
    <w:p w:rsidR="00791B24" w:rsidRPr="00343335" w:rsidRDefault="00791B24" w:rsidP="00343335">
      <w:pPr>
        <w:pStyle w:val="a5"/>
        <w:widowControl/>
        <w:numPr>
          <w:ilvl w:val="0"/>
          <w:numId w:val="108"/>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sz w:val="28"/>
          <w:szCs w:val="28"/>
        </w:rPr>
        <w:t>Формирование навыка фонематического анализа и синтеза</w:t>
      </w:r>
    </w:p>
    <w:p w:rsidR="00791B24" w:rsidRPr="00343335" w:rsidRDefault="00791B24" w:rsidP="00343335">
      <w:pPr>
        <w:pStyle w:val="a5"/>
        <w:widowControl/>
        <w:numPr>
          <w:ilvl w:val="0"/>
          <w:numId w:val="108"/>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sz w:val="28"/>
          <w:szCs w:val="28"/>
        </w:rPr>
        <w:t xml:space="preserve">Формирование навыка звуко </w:t>
      </w:r>
      <w:proofErr w:type="gramStart"/>
      <w:r w:rsidRPr="00343335">
        <w:rPr>
          <w:rFonts w:ascii="Times New Roman" w:eastAsia="Times New Roman" w:hAnsi="Times New Roman" w:cs="Times New Roman"/>
          <w:sz w:val="28"/>
          <w:szCs w:val="28"/>
        </w:rPr>
        <w:t>–б</w:t>
      </w:r>
      <w:proofErr w:type="gramEnd"/>
      <w:r w:rsidRPr="00343335">
        <w:rPr>
          <w:rFonts w:ascii="Times New Roman" w:eastAsia="Times New Roman" w:hAnsi="Times New Roman" w:cs="Times New Roman"/>
          <w:sz w:val="28"/>
          <w:szCs w:val="28"/>
        </w:rPr>
        <w:t>уквенного анализа и синтеза</w:t>
      </w:r>
    </w:p>
    <w:p w:rsidR="00791B24" w:rsidRPr="00343335" w:rsidRDefault="00791B24" w:rsidP="00343335">
      <w:pPr>
        <w:pStyle w:val="a5"/>
        <w:widowControl/>
        <w:numPr>
          <w:ilvl w:val="0"/>
          <w:numId w:val="108"/>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sz w:val="28"/>
          <w:szCs w:val="28"/>
        </w:rPr>
        <w:t>Формирование навыка слогового и языкового анализа и синтеза</w:t>
      </w:r>
    </w:p>
    <w:p w:rsidR="00791B24" w:rsidRPr="00343335" w:rsidRDefault="00791B24" w:rsidP="00343335">
      <w:pPr>
        <w:pStyle w:val="a5"/>
        <w:widowControl/>
        <w:numPr>
          <w:ilvl w:val="0"/>
          <w:numId w:val="108"/>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sz w:val="28"/>
          <w:szCs w:val="28"/>
        </w:rPr>
        <w:t xml:space="preserve"> Формирование представлений о различных типах связи (согласования и управления) в словосочетаниях и предложениях</w:t>
      </w:r>
    </w:p>
    <w:p w:rsidR="00791B24" w:rsidRPr="00343335" w:rsidRDefault="00791B24" w:rsidP="00343335">
      <w:pPr>
        <w:pStyle w:val="a5"/>
        <w:widowControl/>
        <w:numPr>
          <w:ilvl w:val="0"/>
          <w:numId w:val="108"/>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sz w:val="28"/>
          <w:szCs w:val="28"/>
        </w:rPr>
        <w:t>Развитие пространственно – временной ориентации</w:t>
      </w:r>
    </w:p>
    <w:p w:rsidR="00791B24" w:rsidRPr="00343335" w:rsidRDefault="00791B24" w:rsidP="00343335">
      <w:pPr>
        <w:pStyle w:val="a5"/>
        <w:widowControl/>
        <w:numPr>
          <w:ilvl w:val="0"/>
          <w:numId w:val="108"/>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sz w:val="28"/>
          <w:szCs w:val="28"/>
        </w:rPr>
        <w:t>Развитие зрительного и слухового восприятия</w:t>
      </w:r>
    </w:p>
    <w:p w:rsidR="00791B24" w:rsidRPr="00343335" w:rsidRDefault="00791B24" w:rsidP="00343335">
      <w:pPr>
        <w:pStyle w:val="a5"/>
        <w:widowControl/>
        <w:numPr>
          <w:ilvl w:val="0"/>
          <w:numId w:val="108"/>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sz w:val="28"/>
          <w:szCs w:val="28"/>
        </w:rPr>
        <w:t>Развитие связной речи</w:t>
      </w:r>
    </w:p>
    <w:p w:rsidR="00791B24" w:rsidRPr="00343335" w:rsidRDefault="00791B24" w:rsidP="00343335">
      <w:pPr>
        <w:pStyle w:val="a5"/>
        <w:widowControl/>
        <w:numPr>
          <w:ilvl w:val="0"/>
          <w:numId w:val="108"/>
        </w:numPr>
        <w:ind w:left="0" w:firstLine="709"/>
        <w:jc w:val="both"/>
        <w:rPr>
          <w:rFonts w:ascii="Times New Roman" w:eastAsia="Times New Roman" w:hAnsi="Times New Roman" w:cs="Times New Roman"/>
          <w:sz w:val="28"/>
          <w:szCs w:val="28"/>
        </w:rPr>
      </w:pPr>
      <w:r w:rsidRPr="00343335">
        <w:rPr>
          <w:rFonts w:ascii="Times New Roman" w:eastAsia="Times New Roman" w:hAnsi="Times New Roman" w:cs="Times New Roman"/>
          <w:sz w:val="28"/>
          <w:szCs w:val="28"/>
        </w:rPr>
        <w:t>Развитие процессов чтения и письма</w:t>
      </w:r>
    </w:p>
    <w:p w:rsidR="00791B24" w:rsidRPr="00F85A63" w:rsidRDefault="00791B24" w:rsidP="00343335">
      <w:pPr>
        <w:jc w:val="both"/>
        <w:rPr>
          <w:rFonts w:eastAsia="Times New Roman" w:cs="Times New Roman"/>
          <w:szCs w:val="28"/>
          <w:lang w:eastAsia="ru-RU"/>
        </w:rPr>
      </w:pPr>
      <w:r w:rsidRPr="00343335">
        <w:rPr>
          <w:rFonts w:eastAsia="Times New Roman" w:cs="Times New Roman"/>
          <w:szCs w:val="28"/>
          <w:lang w:eastAsia="ru-RU"/>
        </w:rPr>
        <w:t>Кроме указанных программных материалов, учитель-логопед имеет право свободно выбирать, разрабатывать и применять коррекционные методики обучения для детей, имеющих нарушения письменной и устной</w:t>
      </w:r>
      <w:r w:rsidRPr="00F85A63">
        <w:rPr>
          <w:rFonts w:eastAsia="Times New Roman" w:cs="Times New Roman"/>
          <w:szCs w:val="28"/>
          <w:lang w:eastAsia="ru-RU"/>
        </w:rPr>
        <w:t xml:space="preserve"> речи. </w:t>
      </w:r>
    </w:p>
    <w:p w:rsidR="00791B24" w:rsidRPr="00F85A63" w:rsidRDefault="00791B24" w:rsidP="00791B24">
      <w:pPr>
        <w:rPr>
          <w:rFonts w:eastAsia="Times New Roman" w:cs="Times New Roman"/>
          <w:b/>
          <w:szCs w:val="28"/>
          <w:lang w:eastAsia="ru-RU"/>
        </w:rPr>
      </w:pPr>
      <w:r w:rsidRPr="00F85A63">
        <w:rPr>
          <w:rFonts w:eastAsia="Times New Roman" w:cs="Times New Roman"/>
          <w:b/>
        </w:rPr>
        <w:t>Кадровое обеспечение</w:t>
      </w:r>
    </w:p>
    <w:p w:rsidR="00791B24" w:rsidRPr="00E905A5" w:rsidRDefault="00791B24" w:rsidP="00791B24">
      <w:pPr>
        <w:contextualSpacing/>
        <w:jc w:val="both"/>
        <w:rPr>
          <w:rFonts w:eastAsia="Times New Roman" w:cs="Times New Roman"/>
          <w:color w:val="FF0000"/>
          <w:spacing w:val="-2"/>
          <w:szCs w:val="28"/>
        </w:rPr>
      </w:pPr>
      <w:r w:rsidRPr="00E905A5">
        <w:rPr>
          <w:rFonts w:eastAsia="Times New Roman" w:cs="Times New Roman"/>
          <w:color w:val="FF0000"/>
          <w:spacing w:val="-2"/>
          <w:szCs w:val="28"/>
        </w:rPr>
        <w:t xml:space="preserve">Уровень квалификации учителей </w:t>
      </w:r>
      <w:r w:rsidR="004F1608" w:rsidRPr="00E905A5">
        <w:rPr>
          <w:rFonts w:cs="Times New Roman"/>
          <w:color w:val="FF0000"/>
          <w:szCs w:val="28"/>
        </w:rPr>
        <w:t>МОА</w:t>
      </w:r>
      <w:r w:rsidRPr="00E905A5">
        <w:rPr>
          <w:rFonts w:cs="Times New Roman"/>
          <w:color w:val="FF0000"/>
          <w:szCs w:val="28"/>
        </w:rPr>
        <w:t xml:space="preserve">У СОШ № </w:t>
      </w:r>
      <w:r w:rsidR="004F1608" w:rsidRPr="00E905A5">
        <w:rPr>
          <w:rFonts w:cs="Times New Roman"/>
          <w:color w:val="FF0000"/>
          <w:szCs w:val="28"/>
        </w:rPr>
        <w:t>78</w:t>
      </w:r>
      <w:r w:rsidRPr="00E905A5">
        <w:rPr>
          <w:rFonts w:cs="Times New Roman"/>
          <w:color w:val="FF0000"/>
          <w:szCs w:val="28"/>
        </w:rPr>
        <w:t xml:space="preserve"> </w:t>
      </w:r>
      <w:r w:rsidRPr="00E905A5">
        <w:rPr>
          <w:rFonts w:eastAsia="Times New Roman" w:cs="Times New Roman"/>
          <w:color w:val="FF0000"/>
          <w:spacing w:val="-2"/>
          <w:szCs w:val="28"/>
        </w:rPr>
        <w:t>соответствует квалификационным характеристикам по соответствующей должнос</w:t>
      </w:r>
      <w:r w:rsidR="00EC01E4">
        <w:rPr>
          <w:rFonts w:eastAsia="Times New Roman" w:cs="Times New Roman"/>
          <w:color w:val="FF0000"/>
          <w:spacing w:val="-2"/>
          <w:szCs w:val="28"/>
        </w:rPr>
        <w:t>ти «учитель», педагог-психолог</w:t>
      </w:r>
      <w:proofErr w:type="gramStart"/>
      <w:r w:rsidR="00EC01E4">
        <w:rPr>
          <w:rFonts w:eastAsia="Times New Roman" w:cs="Times New Roman"/>
          <w:color w:val="FF0000"/>
          <w:spacing w:val="-2"/>
          <w:szCs w:val="28"/>
        </w:rPr>
        <w:t xml:space="preserve"> </w:t>
      </w:r>
      <w:r w:rsidRPr="00E905A5">
        <w:rPr>
          <w:rFonts w:eastAsia="Times New Roman" w:cs="Times New Roman"/>
          <w:color w:val="FF0000"/>
          <w:spacing w:val="-2"/>
          <w:szCs w:val="28"/>
        </w:rPr>
        <w:t>,</w:t>
      </w:r>
      <w:proofErr w:type="gramEnd"/>
      <w:r w:rsidRPr="00E905A5">
        <w:rPr>
          <w:rFonts w:eastAsia="Times New Roman" w:cs="Times New Roman"/>
          <w:color w:val="FF0000"/>
          <w:spacing w:val="-2"/>
          <w:szCs w:val="28"/>
        </w:rPr>
        <w:t xml:space="preserve"> учитель-логопед высшей квалификационной категории, медицинская сестра, врач, социолог, педагоги дополнительного образования.</w:t>
      </w:r>
    </w:p>
    <w:p w:rsidR="00791B24" w:rsidRPr="00F85A63" w:rsidRDefault="00791B24" w:rsidP="00791B24">
      <w:pPr>
        <w:contextualSpacing/>
        <w:jc w:val="both"/>
        <w:rPr>
          <w:rFonts w:eastAsia="Times New Roman" w:cs="Times New Roman"/>
          <w:spacing w:val="-2"/>
          <w:szCs w:val="28"/>
        </w:rPr>
      </w:pPr>
      <w:r w:rsidRPr="00F85A63">
        <w:rPr>
          <w:rFonts w:eastAsia="Times New Roman" w:cs="Times New Roman"/>
          <w:spacing w:val="-2"/>
          <w:szCs w:val="28"/>
        </w:rPr>
        <w:lastRenderedPageBreak/>
        <w:t xml:space="preserve"> 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w:t>
      </w:r>
      <w:r w:rsidRPr="00F85A63">
        <w:rPr>
          <w:rFonts w:cs="Times New Roman"/>
          <w:szCs w:val="28"/>
        </w:rPr>
        <w:t>ПМПк.</w:t>
      </w:r>
    </w:p>
    <w:p w:rsidR="00791B24" w:rsidRPr="00F85A63" w:rsidRDefault="00791B24" w:rsidP="00791B24">
      <w:pPr>
        <w:rPr>
          <w:rFonts w:cs="Times New Roman"/>
          <w:b/>
          <w:iCs/>
          <w:szCs w:val="28"/>
        </w:rPr>
      </w:pPr>
      <w:r w:rsidRPr="00F85A63">
        <w:rPr>
          <w:rFonts w:cs="Times New Roman"/>
          <w:b/>
          <w:iCs/>
          <w:szCs w:val="28"/>
        </w:rPr>
        <w:t>Материально­техническое обеспечение</w:t>
      </w:r>
    </w:p>
    <w:p w:rsidR="00791B24" w:rsidRPr="00F85A63" w:rsidRDefault="00791B24" w:rsidP="00F85A63">
      <w:pPr>
        <w:jc w:val="both"/>
        <w:rPr>
          <w:rFonts w:eastAsia="Times New Roman" w:cs="Times New Roman"/>
          <w:spacing w:val="-2"/>
          <w:szCs w:val="28"/>
        </w:rPr>
      </w:pPr>
      <w:r w:rsidRPr="00F85A63">
        <w:rPr>
          <w:rFonts w:eastAsia="Times New Roman" w:cs="Times New Roman"/>
          <w:spacing w:val="-2"/>
          <w:szCs w:val="28"/>
        </w:rPr>
        <w:t>Материально-техническое обеспе</w:t>
      </w:r>
      <w:r w:rsidR="00F85A63">
        <w:rPr>
          <w:rFonts w:eastAsia="Times New Roman" w:cs="Times New Roman"/>
          <w:spacing w:val="-2"/>
          <w:szCs w:val="28"/>
        </w:rPr>
        <w:t xml:space="preserve">чение соответствует санитарным, </w:t>
      </w:r>
      <w:r w:rsidRPr="00F85A63">
        <w:rPr>
          <w:rFonts w:eastAsia="Times New Roman" w:cs="Times New Roman"/>
          <w:spacing w:val="-2"/>
          <w:szCs w:val="28"/>
        </w:rPr>
        <w:t xml:space="preserve">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w:t>
      </w:r>
    </w:p>
    <w:p w:rsidR="00791B24" w:rsidRPr="00F85A63" w:rsidRDefault="004F1608" w:rsidP="00F85A63">
      <w:pPr>
        <w:jc w:val="both"/>
        <w:rPr>
          <w:rFonts w:eastAsia="Times New Roman" w:cs="Times New Roman"/>
          <w:spacing w:val="-2"/>
          <w:szCs w:val="28"/>
        </w:rPr>
      </w:pPr>
      <w:r>
        <w:rPr>
          <w:rFonts w:eastAsia="Times New Roman" w:cs="Times New Roman"/>
          <w:spacing w:val="-2"/>
          <w:szCs w:val="28"/>
        </w:rPr>
        <w:t>В МОА</w:t>
      </w:r>
      <w:r w:rsidR="00791B24" w:rsidRPr="00F85A63">
        <w:rPr>
          <w:rFonts w:eastAsia="Times New Roman" w:cs="Times New Roman"/>
          <w:spacing w:val="-2"/>
          <w:szCs w:val="28"/>
        </w:rPr>
        <w:t>У СОШ №</w:t>
      </w:r>
      <w:r>
        <w:rPr>
          <w:rFonts w:eastAsia="Times New Roman" w:cs="Times New Roman"/>
          <w:spacing w:val="-2"/>
          <w:szCs w:val="28"/>
        </w:rPr>
        <w:t>78</w:t>
      </w:r>
      <w:r w:rsidR="00791B24" w:rsidRPr="00F85A63">
        <w:rPr>
          <w:rFonts w:eastAsia="Times New Roman" w:cs="Times New Roman"/>
          <w:spacing w:val="-2"/>
          <w:szCs w:val="28"/>
        </w:rPr>
        <w:t xml:space="preserve"> имеется кабинет педагога – психолога, который располагается на втором этаже школы, в центре здания. Перед кабинетом имеется зона ожидания; логопедический кабинет, который располагается на первом этаже здания начальной школы. Для проведения спортивных мероприятий оборудован спортивный зал; питание детей осуществляется в школьной столовой. Медицинскую помощь дети получают в двух медицинских кабинетах.</w:t>
      </w:r>
    </w:p>
    <w:p w:rsidR="00791B24" w:rsidRPr="00F85A63" w:rsidRDefault="004F1608" w:rsidP="00791B24">
      <w:pPr>
        <w:pStyle w:val="aff"/>
        <w:spacing w:line="240" w:lineRule="auto"/>
        <w:ind w:firstLine="709"/>
        <w:contextualSpacing/>
        <w:rPr>
          <w:rFonts w:ascii="Times New Roman" w:hAnsi="Times New Roman"/>
          <w:color w:val="auto"/>
          <w:spacing w:val="-2"/>
          <w:sz w:val="28"/>
          <w:szCs w:val="28"/>
        </w:rPr>
      </w:pPr>
      <w:r>
        <w:rPr>
          <w:rFonts w:ascii="Times New Roman" w:hAnsi="Times New Roman"/>
          <w:color w:val="auto"/>
          <w:spacing w:val="-2"/>
          <w:sz w:val="28"/>
          <w:szCs w:val="28"/>
        </w:rPr>
        <w:t>В МОА</w:t>
      </w:r>
      <w:r w:rsidR="00791B24" w:rsidRPr="00F85A63">
        <w:rPr>
          <w:rFonts w:ascii="Times New Roman" w:hAnsi="Times New Roman"/>
          <w:color w:val="auto"/>
          <w:spacing w:val="-2"/>
          <w:sz w:val="28"/>
          <w:szCs w:val="28"/>
        </w:rPr>
        <w:t>У СОШ №</w:t>
      </w:r>
      <w:r>
        <w:rPr>
          <w:rFonts w:ascii="Times New Roman" w:hAnsi="Times New Roman"/>
          <w:color w:val="auto"/>
          <w:spacing w:val="-2"/>
          <w:sz w:val="28"/>
          <w:szCs w:val="28"/>
        </w:rPr>
        <w:t>78</w:t>
      </w:r>
      <w:r w:rsidR="00791B24" w:rsidRPr="00F85A63">
        <w:rPr>
          <w:rFonts w:ascii="Times New Roman" w:hAnsi="Times New Roman"/>
          <w:color w:val="auto"/>
          <w:spacing w:val="-2"/>
          <w:sz w:val="28"/>
          <w:szCs w:val="28"/>
        </w:rPr>
        <w:t xml:space="preserve"> создана </w:t>
      </w:r>
      <w:r w:rsidR="00791B24" w:rsidRPr="00F85A63">
        <w:rPr>
          <w:rFonts w:ascii="Times New Roman" w:hAnsi="Times New Roman"/>
          <w:b/>
          <w:color w:val="auto"/>
          <w:spacing w:val="-2"/>
          <w:sz w:val="28"/>
          <w:szCs w:val="28"/>
        </w:rPr>
        <w:t>информационно-образовательная среда</w:t>
      </w:r>
      <w:r w:rsidR="00791B24" w:rsidRPr="00F85A63">
        <w:rPr>
          <w:rFonts w:ascii="Times New Roman" w:hAnsi="Times New Roman"/>
          <w:color w:val="auto"/>
          <w:spacing w:val="-2"/>
          <w:sz w:val="28"/>
          <w:szCs w:val="28"/>
        </w:rPr>
        <w:t xml:space="preserve"> и на этой основе развивается дистанционная форма обучения детей, имеющих трудности в передвижении, с использованием современных информационно­коммуникационных технологий, в Центре дистанционного образования детей с ОВЗ на базе Педколледжа №2 (г. Оренбург, ул. Пролетарская 3)</w:t>
      </w:r>
    </w:p>
    <w:p w:rsidR="00791B24" w:rsidRPr="00F85A63" w:rsidRDefault="004F1608" w:rsidP="00791B24">
      <w:pPr>
        <w:pStyle w:val="aff"/>
        <w:spacing w:line="240" w:lineRule="auto"/>
        <w:ind w:firstLine="709"/>
        <w:contextualSpacing/>
        <w:rPr>
          <w:rFonts w:ascii="Times New Roman" w:hAnsi="Times New Roman"/>
          <w:color w:val="auto"/>
          <w:spacing w:val="-2"/>
          <w:sz w:val="28"/>
          <w:szCs w:val="28"/>
        </w:rPr>
      </w:pPr>
      <w:proofErr w:type="gramStart"/>
      <w:r>
        <w:rPr>
          <w:rFonts w:ascii="Times New Roman" w:hAnsi="Times New Roman"/>
          <w:sz w:val="28"/>
          <w:szCs w:val="28"/>
        </w:rPr>
        <w:t>В МОА</w:t>
      </w:r>
      <w:r w:rsidR="00791B24" w:rsidRPr="00F85A63">
        <w:rPr>
          <w:rFonts w:ascii="Times New Roman" w:hAnsi="Times New Roman"/>
          <w:sz w:val="28"/>
          <w:szCs w:val="28"/>
        </w:rPr>
        <w:t xml:space="preserve">У СОШ № </w:t>
      </w:r>
      <w:r>
        <w:rPr>
          <w:rFonts w:ascii="Times New Roman" w:hAnsi="Times New Roman"/>
          <w:sz w:val="28"/>
          <w:szCs w:val="28"/>
        </w:rPr>
        <w:t>78</w:t>
      </w:r>
      <w:r w:rsidR="00791B24" w:rsidRPr="00F85A63">
        <w:rPr>
          <w:rFonts w:ascii="Times New Roman" w:hAnsi="Times New Roman"/>
          <w:sz w:val="28"/>
          <w:szCs w:val="28"/>
        </w:rPr>
        <w:t xml:space="preserve"> </w:t>
      </w:r>
      <w:r w:rsidR="00791B24" w:rsidRPr="00F85A63">
        <w:rPr>
          <w:rFonts w:ascii="Times New Roman" w:hAnsi="Times New Roman"/>
          <w:color w:val="auto"/>
          <w:spacing w:val="-2"/>
          <w:sz w:val="28"/>
          <w:szCs w:val="28"/>
        </w:rPr>
        <w:t>создается система широкого доступа детей с ОВЗ, родителей (законных представителей), педагогов к сетевым источникам информации «Школа  цифрового века», «Электр</w:t>
      </w:r>
      <w:r>
        <w:rPr>
          <w:rFonts w:ascii="Times New Roman" w:hAnsi="Times New Roman"/>
          <w:color w:val="auto"/>
          <w:spacing w:val="-2"/>
          <w:sz w:val="28"/>
          <w:szCs w:val="28"/>
        </w:rPr>
        <w:t>онный журнал «Уфанет», сайту МОА</w:t>
      </w:r>
      <w:r w:rsidR="00791B24" w:rsidRPr="00F85A63">
        <w:rPr>
          <w:rFonts w:ascii="Times New Roman" w:hAnsi="Times New Roman"/>
          <w:color w:val="auto"/>
          <w:spacing w:val="-2"/>
          <w:sz w:val="28"/>
          <w:szCs w:val="28"/>
        </w:rPr>
        <w:t>У СОШ №</w:t>
      </w:r>
      <w:r>
        <w:rPr>
          <w:rFonts w:ascii="Times New Roman" w:hAnsi="Times New Roman"/>
          <w:color w:val="auto"/>
          <w:spacing w:val="-2"/>
          <w:sz w:val="28"/>
          <w:szCs w:val="28"/>
        </w:rPr>
        <w:t>78</w:t>
      </w:r>
      <w:r w:rsidR="00791B24" w:rsidRPr="00F85A63">
        <w:rPr>
          <w:rFonts w:ascii="Times New Roman" w:hAnsi="Times New Roman"/>
          <w:color w:val="auto"/>
          <w:spacing w:val="-2"/>
          <w:sz w:val="28"/>
          <w:szCs w:val="28"/>
        </w:rPr>
        <w:t xml:space="preserve">,  логопедическому сайту «Мерсибо»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 </w:t>
      </w:r>
      <w:proofErr w:type="gramEnd"/>
    </w:p>
    <w:p w:rsidR="00791B24" w:rsidRPr="00F85A63" w:rsidRDefault="00791B24" w:rsidP="00791B24">
      <w:pPr>
        <w:contextualSpacing/>
        <w:jc w:val="both"/>
        <w:rPr>
          <w:rFonts w:cs="Times New Roman"/>
          <w:szCs w:val="28"/>
        </w:rPr>
      </w:pPr>
      <w:r w:rsidRPr="00F85A63">
        <w:rPr>
          <w:rFonts w:cs="Times New Roman"/>
          <w:b/>
          <w:szCs w:val="28"/>
        </w:rPr>
        <w:t xml:space="preserve">Перечень мероприятий, </w:t>
      </w:r>
      <w:r w:rsidRPr="00F85A63">
        <w:rPr>
          <w:rFonts w:cs="Times New Roman"/>
          <w:szCs w:val="28"/>
        </w:rPr>
        <w:t>направленных на создание условий для получения образования всеми детьми с ограниче</w:t>
      </w:r>
      <w:r w:rsidR="004F1608">
        <w:rPr>
          <w:rFonts w:cs="Times New Roman"/>
          <w:szCs w:val="28"/>
        </w:rPr>
        <w:t>нными возможностями здоровья МОА</w:t>
      </w:r>
      <w:r w:rsidRPr="00F85A63">
        <w:rPr>
          <w:rFonts w:cs="Times New Roman"/>
          <w:szCs w:val="28"/>
        </w:rPr>
        <w:t xml:space="preserve">У «Средняя общеобразовательная школа № </w:t>
      </w:r>
      <w:r w:rsidR="004F1608">
        <w:rPr>
          <w:rFonts w:cs="Times New Roman"/>
          <w:szCs w:val="28"/>
        </w:rPr>
        <w:t>78»</w:t>
      </w:r>
      <w:r w:rsidRPr="00F85A63">
        <w:rPr>
          <w:rFonts w:cs="Times New Roman"/>
          <w:szCs w:val="28"/>
        </w:rPr>
        <w:t xml:space="preserve"> г. Оренбурга представлен в таблице 2.</w:t>
      </w:r>
    </w:p>
    <w:p w:rsidR="00791B24" w:rsidRPr="00F85A63" w:rsidRDefault="00791B24" w:rsidP="00791B24">
      <w:pPr>
        <w:rPr>
          <w:rFonts w:cs="Times New Roman"/>
          <w:b/>
          <w:szCs w:val="28"/>
        </w:rPr>
      </w:pPr>
      <w:r w:rsidRPr="00F85A63">
        <w:rPr>
          <w:rFonts w:cs="Times New Roman"/>
          <w:b/>
          <w:szCs w:val="28"/>
        </w:rPr>
        <w:t>Таблица 2</w:t>
      </w:r>
    </w:p>
    <w:p w:rsidR="00791B24" w:rsidRPr="00F85A63" w:rsidRDefault="00791B24" w:rsidP="00791B24">
      <w:pPr>
        <w:contextualSpacing/>
        <w:jc w:val="center"/>
        <w:rPr>
          <w:rFonts w:cs="Times New Roman"/>
          <w:b/>
          <w:szCs w:val="28"/>
        </w:rPr>
      </w:pPr>
      <w:r w:rsidRPr="00F85A63">
        <w:rPr>
          <w:rFonts w:cs="Times New Roman"/>
          <w:b/>
          <w:szCs w:val="28"/>
        </w:rPr>
        <w:t>План мероприятий по созданию условий для получения образования всеми детьми с ограниче</w:t>
      </w:r>
      <w:r w:rsidR="004F1608">
        <w:rPr>
          <w:rFonts w:cs="Times New Roman"/>
          <w:b/>
          <w:szCs w:val="28"/>
        </w:rPr>
        <w:t>нными возможностями здоровья МОА</w:t>
      </w:r>
      <w:r w:rsidRPr="00F85A63">
        <w:rPr>
          <w:rFonts w:cs="Times New Roman"/>
          <w:b/>
          <w:szCs w:val="28"/>
        </w:rPr>
        <w:t xml:space="preserve">У «Средняя общеобразовательная школа № </w:t>
      </w:r>
      <w:r w:rsidR="004F1608">
        <w:rPr>
          <w:rFonts w:cs="Times New Roman"/>
          <w:b/>
          <w:szCs w:val="28"/>
        </w:rPr>
        <w:t>78»</w:t>
      </w:r>
      <w:r w:rsidRPr="00F85A63">
        <w:rPr>
          <w:rFonts w:cs="Times New Roman"/>
          <w:b/>
          <w:szCs w:val="28"/>
        </w:rPr>
        <w:t xml:space="preserve"> г. Оренбурга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6146"/>
        <w:gridCol w:w="2033"/>
        <w:gridCol w:w="1979"/>
      </w:tblGrid>
      <w:tr w:rsidR="00791B24" w:rsidRPr="00F85A63" w:rsidTr="00916C40">
        <w:trPr>
          <w:trHeight w:val="147"/>
        </w:trPr>
        <w:tc>
          <w:tcPr>
            <w:tcW w:w="0" w:type="auto"/>
            <w:shd w:val="clear" w:color="auto" w:fill="auto"/>
          </w:tcPr>
          <w:p w:rsidR="00791B24" w:rsidRPr="00F85A63" w:rsidRDefault="00791B24" w:rsidP="00916C40">
            <w:pPr>
              <w:pStyle w:val="a5"/>
              <w:ind w:left="0"/>
              <w:rPr>
                <w:rFonts w:ascii="Times New Roman" w:hAnsi="Times New Roman" w:cs="Times New Roman"/>
                <w:b/>
                <w:sz w:val="22"/>
              </w:rPr>
            </w:pPr>
            <w:r w:rsidRPr="00F85A63">
              <w:rPr>
                <w:rFonts w:ascii="Times New Roman" w:hAnsi="Times New Roman" w:cs="Times New Roman"/>
                <w:b/>
                <w:sz w:val="22"/>
              </w:rPr>
              <w:t>№</w:t>
            </w:r>
          </w:p>
        </w:tc>
        <w:tc>
          <w:tcPr>
            <w:tcW w:w="0" w:type="auto"/>
            <w:shd w:val="clear" w:color="auto" w:fill="auto"/>
          </w:tcPr>
          <w:p w:rsidR="00791B24" w:rsidRPr="00F85A63" w:rsidRDefault="00791B24" w:rsidP="00916C40">
            <w:pPr>
              <w:pStyle w:val="a5"/>
              <w:ind w:left="0"/>
              <w:rPr>
                <w:rFonts w:ascii="Times New Roman" w:hAnsi="Times New Roman" w:cs="Times New Roman"/>
                <w:b/>
                <w:sz w:val="22"/>
              </w:rPr>
            </w:pPr>
            <w:r w:rsidRPr="00F85A63">
              <w:rPr>
                <w:rFonts w:ascii="Times New Roman" w:hAnsi="Times New Roman" w:cs="Times New Roman"/>
                <w:b/>
                <w:sz w:val="22"/>
              </w:rPr>
              <w:t xml:space="preserve">Мероприятие </w:t>
            </w:r>
          </w:p>
        </w:tc>
        <w:tc>
          <w:tcPr>
            <w:tcW w:w="0" w:type="auto"/>
            <w:shd w:val="clear" w:color="auto" w:fill="auto"/>
          </w:tcPr>
          <w:p w:rsidR="00791B24" w:rsidRPr="00F85A63" w:rsidRDefault="00791B24" w:rsidP="00916C40">
            <w:pPr>
              <w:pStyle w:val="a5"/>
              <w:ind w:left="0"/>
              <w:rPr>
                <w:rFonts w:ascii="Times New Roman" w:hAnsi="Times New Roman" w:cs="Times New Roman"/>
                <w:b/>
                <w:sz w:val="22"/>
              </w:rPr>
            </w:pPr>
            <w:r w:rsidRPr="00F85A63">
              <w:rPr>
                <w:rFonts w:ascii="Times New Roman" w:hAnsi="Times New Roman" w:cs="Times New Roman"/>
                <w:b/>
                <w:sz w:val="22"/>
              </w:rPr>
              <w:t>Ответственный</w:t>
            </w:r>
          </w:p>
        </w:tc>
        <w:tc>
          <w:tcPr>
            <w:tcW w:w="0" w:type="auto"/>
            <w:shd w:val="clear" w:color="auto" w:fill="auto"/>
          </w:tcPr>
          <w:p w:rsidR="00791B24" w:rsidRPr="00F85A63" w:rsidRDefault="00791B24" w:rsidP="00916C40">
            <w:pPr>
              <w:pStyle w:val="a5"/>
              <w:ind w:left="0"/>
              <w:rPr>
                <w:rFonts w:ascii="Times New Roman" w:hAnsi="Times New Roman" w:cs="Times New Roman"/>
                <w:b/>
                <w:sz w:val="22"/>
              </w:rPr>
            </w:pPr>
            <w:r w:rsidRPr="00F85A63">
              <w:rPr>
                <w:rFonts w:ascii="Times New Roman" w:hAnsi="Times New Roman" w:cs="Times New Roman"/>
                <w:b/>
                <w:sz w:val="22"/>
              </w:rPr>
              <w:t>Сроки</w:t>
            </w:r>
          </w:p>
        </w:tc>
      </w:tr>
      <w:tr w:rsidR="00791B24" w:rsidRPr="00F85A63" w:rsidTr="00916C40">
        <w:trPr>
          <w:trHeight w:val="633"/>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Создание необходимых условий для работы с детьми с особыми образовательными потребностями, учет детей с ОВЗ</w:t>
            </w: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Директор,</w:t>
            </w:r>
          </w:p>
          <w:p w:rsidR="00791B24" w:rsidRPr="00F85A63" w:rsidRDefault="00791B24" w:rsidP="00916C40">
            <w:pPr>
              <w:ind w:firstLine="0"/>
              <w:contextualSpacing/>
              <w:rPr>
                <w:rFonts w:cs="Times New Roman"/>
                <w:sz w:val="22"/>
              </w:rPr>
            </w:pPr>
            <w:r w:rsidRPr="00F85A63">
              <w:rPr>
                <w:rFonts w:cs="Times New Roman"/>
                <w:sz w:val="22"/>
              </w:rPr>
              <w:t>психолог</w:t>
            </w:r>
            <w:proofErr w:type="gramStart"/>
            <w:r w:rsidRPr="00F85A63">
              <w:rPr>
                <w:rFonts w:cs="Times New Roman"/>
                <w:sz w:val="22"/>
              </w:rPr>
              <w:t>,с</w:t>
            </w:r>
            <w:proofErr w:type="gramEnd"/>
            <w:r w:rsidRPr="00F85A63">
              <w:rPr>
                <w:rFonts w:cs="Times New Roman"/>
                <w:sz w:val="22"/>
              </w:rPr>
              <w:t>оциолог</w:t>
            </w: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 xml:space="preserve">август </w:t>
            </w:r>
          </w:p>
          <w:p w:rsidR="00791B24" w:rsidRPr="00F85A63" w:rsidRDefault="00791B24" w:rsidP="00916C40">
            <w:pPr>
              <w:ind w:firstLine="0"/>
              <w:contextualSpacing/>
              <w:rPr>
                <w:rFonts w:cs="Times New Roman"/>
                <w:sz w:val="22"/>
              </w:rPr>
            </w:pPr>
            <w:r w:rsidRPr="00F85A63">
              <w:rPr>
                <w:rFonts w:cs="Times New Roman"/>
                <w:sz w:val="22"/>
              </w:rPr>
              <w:t>сентябрь</w:t>
            </w:r>
          </w:p>
        </w:tc>
      </w:tr>
      <w:tr w:rsidR="00791B24" w:rsidRPr="00F85A63" w:rsidTr="00916C40">
        <w:trPr>
          <w:trHeight w:val="816"/>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Учет детей в микрорайоне.   Выявление необучаемых детей и детей с особыми образовательными потребностями</w:t>
            </w: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Социолог</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сентябрь</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 xml:space="preserve">Составление  паспорта класса. Учет детей с особыми образовательными потребностями  </w:t>
            </w: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Социолог</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сентябрь</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Организация обучения на дому. Создание условий для обучения детей с ОВЗ</w:t>
            </w: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Замдиректора по УВР</w:t>
            </w: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сентябрь</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Замдиректора по ВР</w:t>
            </w: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сентябрь</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pStyle w:val="a5"/>
              <w:ind w:left="0"/>
              <w:rPr>
                <w:rFonts w:ascii="Times New Roman" w:eastAsia="Times New Roman" w:hAnsi="Times New Roman" w:cs="Times New Roman"/>
                <w:sz w:val="22"/>
              </w:rPr>
            </w:pPr>
            <w:r w:rsidRPr="00F85A63">
              <w:rPr>
                <w:rFonts w:ascii="Times New Roman" w:eastAsia="Times New Roman" w:hAnsi="Times New Roman" w:cs="Times New Roman"/>
                <w:sz w:val="22"/>
              </w:rPr>
              <w:t>Консультационно-методическая работа в рамках ПМПК по сопровождению и созданию индивидуальных учебных планов для  детей с особыми образовательными потребностями</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Педагог – психолог</w:t>
            </w:r>
          </w:p>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Учитель-логопед</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В течение года</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pStyle w:val="a5"/>
              <w:ind w:left="0"/>
              <w:rPr>
                <w:rFonts w:ascii="Times New Roman" w:eastAsia="Times New Roman" w:hAnsi="Times New Roman" w:cs="Times New Roman"/>
                <w:sz w:val="22"/>
              </w:rPr>
            </w:pPr>
            <w:r w:rsidRPr="00F85A63">
              <w:rPr>
                <w:rFonts w:ascii="Times New Roman" w:eastAsia="Times New Roman" w:hAnsi="Times New Roman" w:cs="Times New Roman"/>
                <w:sz w:val="22"/>
              </w:rPr>
              <w:t xml:space="preserve">Индивидуальные консультации для родителей учащихся классов, испытывающих трудности адаптации </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Педагог - психолог</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В течение года</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b/>
                <w:sz w:val="22"/>
              </w:rPr>
              <w:t xml:space="preserve">Заседание ПМПк.  </w:t>
            </w:r>
            <w:r w:rsidRPr="00F85A63">
              <w:rPr>
                <w:rFonts w:cs="Times New Roman"/>
                <w:sz w:val="22"/>
              </w:rPr>
              <w:t xml:space="preserve">Определение готовности к школьному обучению, выявление детей «группы риска». Направление на обследование </w:t>
            </w:r>
            <w:proofErr w:type="gramStart"/>
            <w:r w:rsidRPr="00F85A63">
              <w:rPr>
                <w:rFonts w:cs="Times New Roman"/>
                <w:sz w:val="22"/>
              </w:rPr>
              <w:t>городской</w:t>
            </w:r>
            <w:proofErr w:type="gramEnd"/>
            <w:r w:rsidRPr="00F85A63">
              <w:rPr>
                <w:rFonts w:cs="Times New Roman"/>
                <w:sz w:val="22"/>
              </w:rPr>
              <w:t xml:space="preserve"> ПМПк. </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Педагог – психолог</w:t>
            </w:r>
          </w:p>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Учитель - логопед</w:t>
            </w: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Август</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b/>
                <w:sz w:val="22"/>
              </w:rPr>
              <w:t>Заседание ПМПк.</w:t>
            </w:r>
            <w:r w:rsidRPr="00F85A63">
              <w:rPr>
                <w:rFonts w:cs="Times New Roman"/>
                <w:sz w:val="22"/>
              </w:rPr>
              <w:t xml:space="preserve"> Определение путей психолого-медико-педагогического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Педагог – психолог</w:t>
            </w:r>
          </w:p>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Учитель - логопед</w:t>
            </w: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Октябрь</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b/>
                <w:sz w:val="22"/>
              </w:rPr>
              <w:t>Заседание ПМПк.</w:t>
            </w:r>
            <w:r w:rsidRPr="00F85A63">
              <w:rPr>
                <w:rFonts w:cs="Times New Roman"/>
                <w:sz w:val="22"/>
              </w:rPr>
              <w:t xml:space="preserve"> Отслеживание динамики развития ребенка и эффективности индивидуализированных коррекционно-развивающих программ.  </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Педагог – психолог</w:t>
            </w:r>
          </w:p>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Учитель - логопед</w:t>
            </w: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Декабрь</w:t>
            </w:r>
          </w:p>
        </w:tc>
      </w:tr>
      <w:tr w:rsidR="00791B24" w:rsidRPr="00F85A63" w:rsidTr="00916C40">
        <w:trPr>
          <w:trHeight w:val="840"/>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b/>
                <w:sz w:val="22"/>
              </w:rPr>
              <w:t>Заседание ПМПк.</w:t>
            </w:r>
            <w:r w:rsidRPr="00F85A63">
              <w:rPr>
                <w:rFonts w:cs="Times New Roman"/>
                <w:sz w:val="22"/>
              </w:rPr>
              <w:t xml:space="preserve"> 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Педагог – психолог</w:t>
            </w:r>
          </w:p>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Учитель - логопед</w:t>
            </w: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Апрель</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pStyle w:val="afff6"/>
              <w:rPr>
                <w:rFonts w:ascii="Times New Roman" w:eastAsia="Calibri" w:hAnsi="Times New Roman"/>
                <w:sz w:val="22"/>
                <w:szCs w:val="22"/>
              </w:rPr>
            </w:pPr>
            <w:bookmarkStart w:id="139" w:name="_Toc425374825"/>
            <w:r w:rsidRPr="00F85A63">
              <w:rPr>
                <w:rFonts w:ascii="Times New Roman" w:eastAsia="Calibri" w:hAnsi="Times New Roman"/>
                <w:sz w:val="22"/>
                <w:szCs w:val="22"/>
              </w:rPr>
              <w:t>Психологические тренинги с детьми-инвалидами и их родителями. Оказание психологической помощи и поддержки, разрешение личностных конфликтов</w:t>
            </w:r>
            <w:bookmarkEnd w:id="139"/>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Педагог - психолог</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В течение года</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pStyle w:val="afff6"/>
              <w:rPr>
                <w:rFonts w:ascii="Times New Roman" w:eastAsia="Calibri" w:hAnsi="Times New Roman"/>
                <w:sz w:val="22"/>
                <w:szCs w:val="22"/>
              </w:rPr>
            </w:pPr>
            <w:bookmarkStart w:id="140" w:name="_Toc425374826"/>
            <w:r w:rsidRPr="00F85A63">
              <w:rPr>
                <w:rFonts w:ascii="Times New Roman" w:eastAsia="Calibri" w:hAnsi="Times New Roman"/>
                <w:sz w:val="22"/>
                <w:szCs w:val="22"/>
              </w:rPr>
              <w:t>Индивидуальные коррекционно-развивающие занятия. Коррекция интеллектуальной сферы.</w:t>
            </w:r>
            <w:bookmarkEnd w:id="140"/>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Педагог - психолог</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В течение года</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Педагог - психолог</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В течение года</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Педагог - психолог</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В течение года</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ind w:firstLine="0"/>
              <w:contextualSpacing/>
              <w:rPr>
                <w:rFonts w:cs="Times New Roman"/>
                <w:sz w:val="22"/>
              </w:rPr>
            </w:pPr>
            <w:r w:rsidRPr="00F85A63">
              <w:rPr>
                <w:rFonts w:cs="Times New Roman"/>
                <w:sz w:val="22"/>
              </w:rPr>
              <w:t>Оказание материальной помощи малообеспеченным семьям с детьми-инвалидами.</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Социальный педагог</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В течение года</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Организация бесплатного питания детей-инвалидов в школьной столовой</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Социальный педагог</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В течение года                по необходимости</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Посещение детей-инвалидов по месту их жительства с целью обследования материально-бытовых условий</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Социальный педагог</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В течение года</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Диагностика развития речи детей</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Учитель-логопед</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Сентябрь</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Коррекционно – развивающие занятия по коррекции речевых нарушений</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Учитель - логопед</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В течение года</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Определение динамики преодоления речевых нарушений</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Учитель-логопед</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Май</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eastAsia="Times New Roman" w:hAnsi="Times New Roman" w:cs="Times New Roman"/>
                <w:sz w:val="22"/>
              </w:rPr>
              <w:t>Индивидуальные консультации для родителей учащихся, имеющих речевые нарушения</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Учитель-логопед</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В течение года</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pStyle w:val="a5"/>
              <w:ind w:left="0"/>
              <w:rPr>
                <w:rFonts w:ascii="Times New Roman" w:eastAsia="Times New Roman" w:hAnsi="Times New Roman" w:cs="Times New Roman"/>
                <w:sz w:val="22"/>
              </w:rPr>
            </w:pPr>
            <w:r w:rsidRPr="00F85A63">
              <w:rPr>
                <w:rFonts w:ascii="Times New Roman" w:eastAsia="Times New Roman" w:hAnsi="Times New Roman" w:cs="Times New Roman"/>
                <w:sz w:val="22"/>
              </w:rPr>
              <w:t>Индивидуальные консультации для классных руководителей по методам работы с  учащимися, имеющими речевые нарушения</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Учитель-логопед</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В течение года</w:t>
            </w:r>
          </w:p>
        </w:tc>
      </w:tr>
      <w:tr w:rsidR="00791B24" w:rsidRPr="00F85A63" w:rsidTr="00916C40">
        <w:trPr>
          <w:trHeight w:val="147"/>
        </w:trPr>
        <w:tc>
          <w:tcPr>
            <w:tcW w:w="0" w:type="auto"/>
            <w:shd w:val="clear" w:color="auto" w:fill="auto"/>
          </w:tcPr>
          <w:p w:rsidR="00791B24" w:rsidRPr="00F85A63" w:rsidRDefault="00791B24" w:rsidP="00E410C5">
            <w:pPr>
              <w:pStyle w:val="a5"/>
              <w:widowControl/>
              <w:numPr>
                <w:ilvl w:val="0"/>
                <w:numId w:val="103"/>
              </w:numPr>
              <w:ind w:left="0" w:firstLine="0"/>
              <w:jc w:val="both"/>
              <w:rPr>
                <w:rFonts w:ascii="Times New Roman" w:hAnsi="Times New Roman" w:cs="Times New Roman"/>
                <w:sz w:val="22"/>
              </w:rPr>
            </w:pPr>
          </w:p>
        </w:tc>
        <w:tc>
          <w:tcPr>
            <w:tcW w:w="0" w:type="auto"/>
            <w:shd w:val="clear" w:color="auto" w:fill="auto"/>
          </w:tcPr>
          <w:p w:rsidR="00791B24" w:rsidRPr="00F85A63" w:rsidRDefault="00791B24" w:rsidP="00916C40">
            <w:pPr>
              <w:pStyle w:val="a5"/>
              <w:ind w:left="0"/>
              <w:rPr>
                <w:rFonts w:ascii="Times New Roman" w:eastAsia="Times New Roman" w:hAnsi="Times New Roman" w:cs="Times New Roman"/>
                <w:sz w:val="22"/>
              </w:rPr>
            </w:pPr>
            <w:r w:rsidRPr="00F85A63">
              <w:rPr>
                <w:rFonts w:ascii="Times New Roman" w:eastAsia="Times New Roman" w:hAnsi="Times New Roman" w:cs="Times New Roman"/>
                <w:sz w:val="22"/>
              </w:rPr>
              <w:t xml:space="preserve">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 необходимость </w:t>
            </w:r>
            <w:r w:rsidRPr="00F85A63">
              <w:rPr>
                <w:rFonts w:ascii="Times New Roman" w:eastAsia="Times New Roman" w:hAnsi="Times New Roman" w:cs="Times New Roman"/>
                <w:sz w:val="22"/>
              </w:rPr>
              <w:lastRenderedPageBreak/>
              <w:t>индивидуального подхода, пути и возможность его осуществления для каждого ребенка.</w:t>
            </w: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lastRenderedPageBreak/>
              <w:t>Педагог-психолог</w:t>
            </w:r>
          </w:p>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Учитель – логопед</w:t>
            </w:r>
          </w:p>
          <w:p w:rsidR="00791B24" w:rsidRPr="00F85A63" w:rsidRDefault="00791B24" w:rsidP="00916C40">
            <w:pPr>
              <w:pStyle w:val="a5"/>
              <w:ind w:left="0"/>
              <w:rPr>
                <w:rFonts w:ascii="Times New Roman" w:hAnsi="Times New Roman" w:cs="Times New Roman"/>
                <w:sz w:val="22"/>
              </w:rPr>
            </w:pPr>
          </w:p>
        </w:tc>
        <w:tc>
          <w:tcPr>
            <w:tcW w:w="0" w:type="auto"/>
            <w:shd w:val="clear" w:color="auto" w:fill="auto"/>
          </w:tcPr>
          <w:p w:rsidR="00791B24" w:rsidRPr="00F85A63" w:rsidRDefault="00791B24" w:rsidP="00916C40">
            <w:pPr>
              <w:pStyle w:val="a5"/>
              <w:ind w:left="0"/>
              <w:rPr>
                <w:rFonts w:ascii="Times New Roman" w:hAnsi="Times New Roman" w:cs="Times New Roman"/>
                <w:sz w:val="22"/>
              </w:rPr>
            </w:pPr>
            <w:r w:rsidRPr="00F85A63">
              <w:rPr>
                <w:rFonts w:ascii="Times New Roman" w:hAnsi="Times New Roman" w:cs="Times New Roman"/>
                <w:sz w:val="22"/>
              </w:rPr>
              <w:t>В течение года</w:t>
            </w:r>
          </w:p>
        </w:tc>
      </w:tr>
    </w:tbl>
    <w:p w:rsidR="00791B24" w:rsidRPr="00F85A63" w:rsidRDefault="00791B24" w:rsidP="00791B24">
      <w:pPr>
        <w:spacing w:before="100" w:beforeAutospacing="1" w:after="100" w:afterAutospacing="1"/>
        <w:contextualSpacing/>
        <w:jc w:val="both"/>
        <w:rPr>
          <w:rFonts w:cs="Times New Roman"/>
          <w:szCs w:val="28"/>
        </w:rPr>
      </w:pPr>
      <w:r w:rsidRPr="00F85A63">
        <w:rPr>
          <w:rFonts w:cs="Times New Roman"/>
          <w:szCs w:val="28"/>
        </w:rPr>
        <w:lastRenderedPageBreak/>
        <w:t>Задачи, содержание и пути реализации  индивидуально ориентированных</w:t>
      </w:r>
      <w:r w:rsidR="004F1608">
        <w:rPr>
          <w:rFonts w:cs="Times New Roman"/>
          <w:szCs w:val="28"/>
        </w:rPr>
        <w:t xml:space="preserve"> коррекционных мероприятий в МОА</w:t>
      </w:r>
      <w:r w:rsidRPr="00F85A63">
        <w:rPr>
          <w:rFonts w:cs="Times New Roman"/>
          <w:szCs w:val="28"/>
        </w:rPr>
        <w:t xml:space="preserve">У СОШ № </w:t>
      </w:r>
      <w:r w:rsidR="004F1608">
        <w:rPr>
          <w:rFonts w:cs="Times New Roman"/>
          <w:szCs w:val="28"/>
        </w:rPr>
        <w:t>78</w:t>
      </w:r>
      <w:r w:rsidRPr="00F85A63">
        <w:rPr>
          <w:rFonts w:cs="Times New Roman"/>
          <w:szCs w:val="28"/>
        </w:rPr>
        <w:t xml:space="preserve"> представлены в таблице 3.</w:t>
      </w:r>
    </w:p>
    <w:p w:rsidR="00791B24" w:rsidRPr="00F85A63" w:rsidRDefault="00791B24" w:rsidP="00791B24">
      <w:pPr>
        <w:rPr>
          <w:rFonts w:cs="Times New Roman"/>
          <w:b/>
          <w:szCs w:val="28"/>
        </w:rPr>
      </w:pPr>
      <w:r w:rsidRPr="00F85A63">
        <w:rPr>
          <w:rFonts w:cs="Times New Roman"/>
          <w:b/>
          <w:szCs w:val="28"/>
        </w:rPr>
        <w:t>Таблица 3</w:t>
      </w:r>
    </w:p>
    <w:p w:rsidR="00791B24" w:rsidRPr="00F85A63" w:rsidRDefault="00791B24" w:rsidP="00791B24">
      <w:pPr>
        <w:autoSpaceDE w:val="0"/>
        <w:autoSpaceDN w:val="0"/>
        <w:adjustRightInd w:val="0"/>
        <w:spacing w:before="100" w:beforeAutospacing="1" w:after="100" w:afterAutospacing="1"/>
        <w:contextualSpacing/>
        <w:rPr>
          <w:rFonts w:cs="Times New Roman"/>
          <w:b/>
          <w:szCs w:val="28"/>
        </w:rPr>
      </w:pPr>
      <w:r w:rsidRPr="00F85A63">
        <w:rPr>
          <w:rFonts w:cs="Times New Roman"/>
          <w:b/>
          <w:szCs w:val="28"/>
        </w:rPr>
        <w:t>Реализация  индивидуально ориентированных</w:t>
      </w:r>
      <w:r w:rsidR="004F1608">
        <w:rPr>
          <w:rFonts w:cs="Times New Roman"/>
          <w:b/>
          <w:szCs w:val="28"/>
        </w:rPr>
        <w:t xml:space="preserve"> коррекционных мероприятий в МОА</w:t>
      </w:r>
      <w:r w:rsidRPr="00F85A63">
        <w:rPr>
          <w:rFonts w:cs="Times New Roman"/>
          <w:b/>
          <w:szCs w:val="28"/>
        </w:rPr>
        <w:t xml:space="preserve">У СОШ № </w:t>
      </w:r>
      <w:r w:rsidR="004F1608">
        <w:rPr>
          <w:rFonts w:cs="Times New Roman"/>
          <w:b/>
          <w:szCs w:val="28"/>
        </w:rPr>
        <w:t>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6"/>
        <w:gridCol w:w="2784"/>
        <w:gridCol w:w="3201"/>
        <w:gridCol w:w="2441"/>
      </w:tblGrid>
      <w:tr w:rsidR="00791B24" w:rsidRPr="00F85A63" w:rsidTr="00916C40">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b/>
                <w:bCs/>
                <w:sz w:val="22"/>
              </w:rPr>
            </w:pPr>
          </w:p>
        </w:tc>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b/>
                <w:bCs/>
                <w:sz w:val="22"/>
              </w:rPr>
              <w:t>Урочные</w:t>
            </w:r>
          </w:p>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b/>
                <w:bCs/>
                <w:sz w:val="22"/>
              </w:rPr>
              <w:t>мероприятия</w:t>
            </w:r>
          </w:p>
          <w:p w:rsidR="00791B24" w:rsidRPr="00F85A63" w:rsidRDefault="00791B24" w:rsidP="00916C40">
            <w:pPr>
              <w:autoSpaceDE w:val="0"/>
              <w:autoSpaceDN w:val="0"/>
              <w:adjustRightInd w:val="0"/>
              <w:ind w:firstLine="0"/>
              <w:contextualSpacing/>
              <w:rPr>
                <w:rFonts w:cs="Times New Roman"/>
                <w:b/>
                <w:bCs/>
                <w:sz w:val="22"/>
              </w:rPr>
            </w:pPr>
          </w:p>
        </w:tc>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b/>
                <w:bCs/>
                <w:sz w:val="22"/>
              </w:rPr>
              <w:t>Внеурочные</w:t>
            </w:r>
          </w:p>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b/>
                <w:bCs/>
                <w:sz w:val="22"/>
              </w:rPr>
              <w:t>мероприятия</w:t>
            </w:r>
          </w:p>
          <w:p w:rsidR="00791B24" w:rsidRPr="00F85A63" w:rsidRDefault="00791B24" w:rsidP="00916C40">
            <w:pPr>
              <w:autoSpaceDE w:val="0"/>
              <w:autoSpaceDN w:val="0"/>
              <w:adjustRightInd w:val="0"/>
              <w:ind w:firstLine="0"/>
              <w:contextualSpacing/>
              <w:rPr>
                <w:rFonts w:cs="Times New Roman"/>
                <w:b/>
                <w:bCs/>
                <w:sz w:val="22"/>
              </w:rPr>
            </w:pPr>
          </w:p>
        </w:tc>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b/>
                <w:bCs/>
                <w:sz w:val="22"/>
              </w:rPr>
              <w:t>Внешкольные</w:t>
            </w:r>
          </w:p>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b/>
                <w:bCs/>
                <w:sz w:val="22"/>
              </w:rPr>
              <w:t>мероприятия</w:t>
            </w:r>
          </w:p>
          <w:p w:rsidR="00791B24" w:rsidRPr="00F85A63" w:rsidRDefault="00791B24" w:rsidP="00916C40">
            <w:pPr>
              <w:autoSpaceDE w:val="0"/>
              <w:autoSpaceDN w:val="0"/>
              <w:adjustRightInd w:val="0"/>
              <w:ind w:firstLine="0"/>
              <w:contextualSpacing/>
              <w:rPr>
                <w:rFonts w:cs="Times New Roman"/>
                <w:b/>
                <w:bCs/>
                <w:sz w:val="22"/>
              </w:rPr>
            </w:pPr>
          </w:p>
        </w:tc>
      </w:tr>
      <w:tr w:rsidR="00791B24" w:rsidRPr="00F85A63" w:rsidTr="00916C40">
        <w:trPr>
          <w:trHeight w:val="1182"/>
        </w:trPr>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Задачи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мероприятий</w:t>
            </w:r>
          </w:p>
          <w:p w:rsidR="00791B24" w:rsidRPr="00F85A63" w:rsidRDefault="00791B24" w:rsidP="00916C40">
            <w:pPr>
              <w:autoSpaceDE w:val="0"/>
              <w:autoSpaceDN w:val="0"/>
              <w:adjustRightInd w:val="0"/>
              <w:ind w:firstLine="0"/>
              <w:contextualSpacing/>
              <w:rPr>
                <w:rFonts w:cs="Times New Roman"/>
                <w:b/>
                <w:bCs/>
                <w:sz w:val="22"/>
              </w:rPr>
            </w:pPr>
          </w:p>
        </w:tc>
        <w:tc>
          <w:tcPr>
            <w:tcW w:w="0" w:type="auto"/>
            <w:gridSpan w:val="3"/>
            <w:tcBorders>
              <w:top w:val="single" w:sz="4" w:space="0" w:color="auto"/>
              <w:left w:val="single" w:sz="4" w:space="0" w:color="auto"/>
              <w:bottom w:val="single" w:sz="4" w:space="0" w:color="auto"/>
              <w:right w:val="single" w:sz="4" w:space="0" w:color="auto"/>
            </w:tcBorders>
            <w:hideMark/>
          </w:tcPr>
          <w:p w:rsidR="00791B24" w:rsidRPr="00F85A63" w:rsidRDefault="00791B24" w:rsidP="00E410C5">
            <w:pPr>
              <w:numPr>
                <w:ilvl w:val="0"/>
                <w:numId w:val="104"/>
              </w:numPr>
              <w:autoSpaceDE w:val="0"/>
              <w:autoSpaceDN w:val="0"/>
              <w:adjustRightInd w:val="0"/>
              <w:ind w:left="0" w:firstLine="0"/>
              <w:contextualSpacing/>
              <w:jc w:val="both"/>
              <w:rPr>
                <w:rFonts w:cs="Times New Roman"/>
                <w:sz w:val="22"/>
              </w:rPr>
            </w:pPr>
            <w:r w:rsidRPr="00F85A63">
              <w:rPr>
                <w:rFonts w:cs="Times New Roman"/>
                <w:sz w:val="22"/>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791B24" w:rsidRPr="00F85A63" w:rsidRDefault="00791B24" w:rsidP="00E410C5">
            <w:pPr>
              <w:numPr>
                <w:ilvl w:val="0"/>
                <w:numId w:val="104"/>
              </w:numPr>
              <w:autoSpaceDE w:val="0"/>
              <w:autoSpaceDN w:val="0"/>
              <w:adjustRightInd w:val="0"/>
              <w:ind w:left="0" w:firstLine="0"/>
              <w:contextualSpacing/>
              <w:jc w:val="both"/>
              <w:rPr>
                <w:rFonts w:cs="Times New Roman"/>
                <w:sz w:val="22"/>
              </w:rPr>
            </w:pPr>
            <w:r w:rsidRPr="00F85A63">
              <w:rPr>
                <w:rFonts w:cs="Times New Roman"/>
                <w:sz w:val="22"/>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791B24" w:rsidRPr="00F85A63" w:rsidTr="00916C40">
        <w:tc>
          <w:tcPr>
            <w:tcW w:w="0" w:type="auto"/>
            <w:vMerge w:val="restart"/>
            <w:tcBorders>
              <w:top w:val="single" w:sz="4" w:space="0" w:color="auto"/>
              <w:left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p>
          <w:p w:rsidR="00791B24" w:rsidRPr="00F85A63" w:rsidRDefault="00791B24" w:rsidP="00916C40">
            <w:pPr>
              <w:autoSpaceDE w:val="0"/>
              <w:autoSpaceDN w:val="0"/>
              <w:adjustRightInd w:val="0"/>
              <w:ind w:firstLine="0"/>
              <w:contextualSpacing/>
              <w:rPr>
                <w:rFonts w:cs="Times New Roman"/>
                <w:sz w:val="22"/>
              </w:rPr>
            </w:pPr>
          </w:p>
          <w:p w:rsidR="00791B24" w:rsidRPr="00F85A63" w:rsidRDefault="00791B24" w:rsidP="00916C40">
            <w:pPr>
              <w:autoSpaceDE w:val="0"/>
              <w:autoSpaceDN w:val="0"/>
              <w:adjustRightInd w:val="0"/>
              <w:ind w:firstLine="0"/>
              <w:contextualSpacing/>
              <w:rPr>
                <w:rFonts w:cs="Times New Roman"/>
                <w:sz w:val="22"/>
              </w:rPr>
            </w:pPr>
          </w:p>
          <w:p w:rsidR="00791B24" w:rsidRPr="00F85A63" w:rsidRDefault="00791B24" w:rsidP="00916C40">
            <w:pPr>
              <w:autoSpaceDE w:val="0"/>
              <w:autoSpaceDN w:val="0"/>
              <w:adjustRightInd w:val="0"/>
              <w:ind w:firstLine="0"/>
              <w:contextualSpacing/>
              <w:rPr>
                <w:rFonts w:cs="Times New Roman"/>
                <w:sz w:val="22"/>
              </w:rPr>
            </w:pPr>
          </w:p>
          <w:p w:rsidR="00791B24" w:rsidRPr="00F85A63" w:rsidRDefault="00791B24" w:rsidP="00916C40">
            <w:pPr>
              <w:autoSpaceDE w:val="0"/>
              <w:autoSpaceDN w:val="0"/>
              <w:adjustRightInd w:val="0"/>
              <w:ind w:firstLine="0"/>
              <w:contextualSpacing/>
              <w:rPr>
                <w:rFonts w:cs="Times New Roman"/>
                <w:sz w:val="22"/>
              </w:rPr>
            </w:pPr>
          </w:p>
          <w:p w:rsidR="00791B24" w:rsidRPr="00F85A63" w:rsidRDefault="00791B24" w:rsidP="00916C40">
            <w:pPr>
              <w:autoSpaceDE w:val="0"/>
              <w:autoSpaceDN w:val="0"/>
              <w:adjustRightInd w:val="0"/>
              <w:ind w:firstLine="0"/>
              <w:contextualSpacing/>
              <w:rPr>
                <w:rFonts w:cs="Times New Roman"/>
                <w:sz w:val="22"/>
              </w:rPr>
            </w:pPr>
          </w:p>
          <w:p w:rsidR="00791B24" w:rsidRPr="00F85A63" w:rsidRDefault="00791B24" w:rsidP="00916C40">
            <w:pPr>
              <w:autoSpaceDE w:val="0"/>
              <w:autoSpaceDN w:val="0"/>
              <w:adjustRightInd w:val="0"/>
              <w:ind w:firstLine="0"/>
              <w:contextualSpacing/>
              <w:rPr>
                <w:rFonts w:cs="Times New Roman"/>
                <w:sz w:val="22"/>
              </w:rPr>
            </w:pP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Содержание </w:t>
            </w:r>
            <w:proofErr w:type="gramStart"/>
            <w:r w:rsidRPr="00F85A63">
              <w:rPr>
                <w:rFonts w:cs="Times New Roman"/>
                <w:sz w:val="22"/>
              </w:rPr>
              <w:t>коррекционных</w:t>
            </w:r>
            <w:proofErr w:type="gramEnd"/>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мероприятий</w:t>
            </w:r>
          </w:p>
          <w:p w:rsidR="00791B24" w:rsidRPr="00F85A63" w:rsidRDefault="00791B24" w:rsidP="00916C40">
            <w:pPr>
              <w:autoSpaceDE w:val="0"/>
              <w:autoSpaceDN w:val="0"/>
              <w:adjustRightInd w:val="0"/>
              <w:ind w:firstLine="0"/>
              <w:contextualSpacing/>
              <w:rPr>
                <w:rFonts w:cs="Times New Roman"/>
                <w:b/>
                <w:bCs/>
                <w:sz w:val="22"/>
              </w:rPr>
            </w:pP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Совершенствование движений и сенсомоторного развития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-Расширение представлений об окружающем мире и    обогащение словаря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Развитие различных видов мышления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Совершенствование движений и сенсомоторного развития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Расширение представлений об окружающем мире, обогащение словаря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Развитие различных видов мышления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Развитие речи, овладение техникой речи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Коррекция отдельных сторон психической деятельности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Расширение представлений об окружающем мире и обогащение словаря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Развитие различных видов мышления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Развитие речи, овладение техникой речи</w:t>
            </w:r>
          </w:p>
          <w:p w:rsidR="00791B24" w:rsidRPr="00F85A63" w:rsidRDefault="00791B24" w:rsidP="00916C40">
            <w:pPr>
              <w:autoSpaceDE w:val="0"/>
              <w:autoSpaceDN w:val="0"/>
              <w:adjustRightInd w:val="0"/>
              <w:ind w:firstLine="0"/>
              <w:contextualSpacing/>
              <w:rPr>
                <w:rFonts w:cs="Times New Roman"/>
                <w:b/>
                <w:bCs/>
                <w:sz w:val="22"/>
              </w:rPr>
            </w:pPr>
          </w:p>
        </w:tc>
      </w:tr>
      <w:tr w:rsidR="00791B24" w:rsidRPr="00F85A63" w:rsidTr="00916C40">
        <w:tc>
          <w:tcPr>
            <w:tcW w:w="0" w:type="auto"/>
            <w:vMerge/>
            <w:tcBorders>
              <w:left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b/>
                <w:bCs/>
                <w:sz w:val="22"/>
              </w:rPr>
            </w:pP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Игровые ситуации, упражнения,     задачи, коррекционные приёмы и методы обучения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-Элементы арттерапии, сказкотерапии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Психогимнастика</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-Элементы куклотерапии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-Театрализация, драматизация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-Минуты отдыха</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Индивидуальная работа</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Внеклассные занятия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Кружки и спортивные секции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 - Индивидуально ориентированные занятия</w:t>
            </w:r>
          </w:p>
          <w:p w:rsidR="00791B24" w:rsidRPr="00F85A63" w:rsidRDefault="00791B24" w:rsidP="00916C40">
            <w:pPr>
              <w:autoSpaceDE w:val="0"/>
              <w:autoSpaceDN w:val="0"/>
              <w:adjustRightInd w:val="0"/>
              <w:ind w:firstLine="0"/>
              <w:contextualSpacing/>
              <w:rPr>
                <w:rFonts w:cs="Times New Roman"/>
                <w:sz w:val="22"/>
              </w:rPr>
            </w:pPr>
            <w:proofErr w:type="gramStart"/>
            <w:r w:rsidRPr="00F85A63">
              <w:rPr>
                <w:rFonts w:cs="Times New Roman"/>
                <w:sz w:val="22"/>
              </w:rPr>
              <w:t xml:space="preserve">- Часы общения                                              - Культурно-массовые мероприятия                                             - Родительские гостиные                                   - Творческие лаборатории                        - Индивидуальная работа                                          - Школьные праздники                                   - Экскурсии                                                      - Речевые и ролевые игры                                                 - Литературные вечера </w:t>
            </w:r>
            <w:proofErr w:type="gramEnd"/>
          </w:p>
        </w:tc>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Консультации специалистов</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ЛФК, лечебный</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массаж, закаливание</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 Посещение учреждений дополнительного образования (творческие кружки, спортивные секции)                                           </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Семейные праздники, традиции                                                              - Поездки, путешествия, походы, экскурсии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Общение с родственниками</w:t>
            </w:r>
          </w:p>
          <w:p w:rsidR="00791B24" w:rsidRPr="00F85A63" w:rsidRDefault="00791B24" w:rsidP="00916C40">
            <w:pPr>
              <w:autoSpaceDE w:val="0"/>
              <w:autoSpaceDN w:val="0"/>
              <w:adjustRightInd w:val="0"/>
              <w:ind w:firstLine="0"/>
              <w:contextualSpacing/>
              <w:rPr>
                <w:rFonts w:cs="Times New Roman"/>
                <w:b/>
                <w:bCs/>
                <w:sz w:val="22"/>
              </w:rPr>
            </w:pPr>
          </w:p>
        </w:tc>
      </w:tr>
      <w:tr w:rsidR="00791B24" w:rsidRPr="00F85A63" w:rsidTr="00916C40">
        <w:trPr>
          <w:trHeight w:val="2504"/>
        </w:trPr>
        <w:tc>
          <w:tcPr>
            <w:tcW w:w="0" w:type="auto"/>
            <w:vMerge/>
            <w:tcBorders>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b/>
                <w:bCs/>
                <w:sz w:val="22"/>
              </w:rPr>
            </w:pP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Контроль межличностных взаимоотношений</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Уроки доброты</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Субботники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Общение с друзьями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Прогулки</w:t>
            </w:r>
          </w:p>
          <w:p w:rsidR="00791B24" w:rsidRPr="00F85A63" w:rsidRDefault="00791B24" w:rsidP="00916C40">
            <w:pPr>
              <w:autoSpaceDE w:val="0"/>
              <w:autoSpaceDN w:val="0"/>
              <w:adjustRightInd w:val="0"/>
              <w:ind w:firstLine="0"/>
              <w:contextualSpacing/>
              <w:rPr>
                <w:rFonts w:cs="Times New Roman"/>
                <w:b/>
                <w:bCs/>
                <w:sz w:val="22"/>
              </w:rPr>
            </w:pPr>
          </w:p>
        </w:tc>
      </w:tr>
      <w:tr w:rsidR="00791B24" w:rsidRPr="00F85A63" w:rsidTr="00916C40">
        <w:trPr>
          <w:trHeight w:val="1188"/>
        </w:trPr>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Диагностическая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направленность</w:t>
            </w:r>
          </w:p>
          <w:p w:rsidR="00791B24" w:rsidRPr="00F85A63" w:rsidRDefault="00791B24" w:rsidP="00916C40">
            <w:pPr>
              <w:autoSpaceDE w:val="0"/>
              <w:autoSpaceDN w:val="0"/>
              <w:adjustRightInd w:val="0"/>
              <w:ind w:firstLine="0"/>
              <w:contextualSpacing/>
              <w:rPr>
                <w:rFonts w:cs="Times New Roman"/>
                <w:b/>
                <w:bCs/>
                <w:sz w:val="22"/>
              </w:rPr>
            </w:pP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Обследования специалистами школы</w:t>
            </w:r>
          </w:p>
          <w:p w:rsidR="00791B24" w:rsidRPr="00F85A63" w:rsidRDefault="00791B24" w:rsidP="00916C40">
            <w:pPr>
              <w:autoSpaceDE w:val="0"/>
              <w:autoSpaceDN w:val="0"/>
              <w:adjustRightInd w:val="0"/>
              <w:ind w:firstLine="0"/>
              <w:contextualSpacing/>
              <w:rPr>
                <w:rFonts w:cs="Times New Roman"/>
                <w:sz w:val="22"/>
              </w:rPr>
            </w:pPr>
            <w:proofErr w:type="gramStart"/>
            <w:r w:rsidRPr="00F85A63">
              <w:rPr>
                <w:rFonts w:cs="Times New Roman"/>
                <w:sz w:val="22"/>
              </w:rPr>
              <w:t>(психолог, учитель – логопед, медработник, социолог  (по запросу педагогов)</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Медицинское обследование, заключение психолого-медико-педагогической комиссии (ПМПк)</w:t>
            </w:r>
          </w:p>
        </w:tc>
      </w:tr>
      <w:tr w:rsidR="00791B24" w:rsidRPr="00F85A63" w:rsidTr="00916C40">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Коррекционная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 xml:space="preserve">Использование </w:t>
            </w:r>
            <w:r w:rsidRPr="00636C00">
              <w:rPr>
                <w:rFonts w:cs="Times New Roman"/>
                <w:color w:val="FF0000"/>
                <w:sz w:val="22"/>
              </w:rPr>
              <w:t xml:space="preserve">адаптированных индивидуальных программ, </w:t>
            </w:r>
            <w:r w:rsidRPr="00F85A63">
              <w:rPr>
                <w:rFonts w:cs="Times New Roman"/>
                <w:sz w:val="22"/>
              </w:rPr>
              <w:t>помощь на уроке.</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Соблюдение режима дня, сказкотерапия, изотворчество, занятия ЛФК, общее развитие ребёнка, его кругозора, речи, эмоций и т.д.</w:t>
            </w:r>
          </w:p>
        </w:tc>
      </w:tr>
      <w:tr w:rsidR="00791B24" w:rsidRPr="00F85A63" w:rsidTr="00916C40">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Профилактическая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Систематические</w:t>
            </w:r>
            <w:r w:rsidR="00E905A5">
              <w:rPr>
                <w:rFonts w:cs="Times New Roman"/>
                <w:sz w:val="22"/>
              </w:rPr>
              <w:t xml:space="preserve"> </w:t>
            </w:r>
            <w:r w:rsidRPr="00F85A63">
              <w:rPr>
                <w:rFonts w:cs="Times New Roman"/>
                <w:sz w:val="22"/>
              </w:rPr>
              <w:t>валеопаузы, 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Социализация и интеграция в общество ребёнка</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Стимуляция общения ребёнка</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Чтение ребёнку книг</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Посещение занятий в системе дополнительного образования по интересу или формирование через занятия его интересов</w:t>
            </w:r>
          </w:p>
        </w:tc>
      </w:tr>
      <w:tr w:rsidR="00791B24" w:rsidRPr="00F85A63" w:rsidTr="00916C40">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b/>
                <w:bCs/>
                <w:sz w:val="22"/>
              </w:rPr>
            </w:pPr>
          </w:p>
        </w:tc>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b/>
                <w:bCs/>
                <w:sz w:val="22"/>
              </w:rPr>
            </w:pPr>
          </w:p>
        </w:tc>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sz w:val="22"/>
              </w:rPr>
              <w:t>Обучение родителей умению принятия своего ребенка таким, каков он есть, необходимости проявления родительской любви и заботы, родительских чувств</w:t>
            </w:r>
            <w:proofErr w:type="gramStart"/>
            <w:r w:rsidRPr="00F85A63">
              <w:rPr>
                <w:rFonts w:cs="Times New Roman"/>
                <w:sz w:val="22"/>
              </w:rPr>
              <w:t>.Д</w:t>
            </w:r>
            <w:proofErr w:type="gramEnd"/>
            <w:r w:rsidRPr="00F85A63">
              <w:rPr>
                <w:rFonts w:cs="Times New Roman"/>
                <w:sz w:val="22"/>
              </w:rPr>
              <w:t>емонстрации своей  заинтересованности в делах и вниманию к малейшим успехам ребенка, использованию методов поощрения (похвала, поощрение)</w:t>
            </w: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p>
        </w:tc>
      </w:tr>
      <w:tr w:rsidR="00791B24" w:rsidRPr="00F85A63" w:rsidTr="00916C40">
        <w:trPr>
          <w:trHeight w:val="63"/>
        </w:trPr>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Развивающая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lastRenderedPageBreak/>
              <w:t>направленность</w:t>
            </w:r>
          </w:p>
          <w:p w:rsidR="00791B24" w:rsidRPr="00F85A63" w:rsidRDefault="00791B24" w:rsidP="00916C40">
            <w:pPr>
              <w:autoSpaceDE w:val="0"/>
              <w:autoSpaceDN w:val="0"/>
              <w:adjustRightInd w:val="0"/>
              <w:ind w:firstLine="0"/>
              <w:contextualSpacing/>
              <w:rPr>
                <w:rFonts w:cs="Times New Roman"/>
                <w:b/>
                <w:bCs/>
                <w:sz w:val="22"/>
              </w:rPr>
            </w:pPr>
          </w:p>
        </w:tc>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lastRenderedPageBreak/>
              <w:t xml:space="preserve">Использование учителем </w:t>
            </w:r>
            <w:r w:rsidRPr="00F85A63">
              <w:rPr>
                <w:rFonts w:cs="Times New Roman"/>
                <w:sz w:val="22"/>
              </w:rPr>
              <w:lastRenderedPageBreak/>
              <w:t xml:space="preserve">элементов коррекционных                                     технологий, </w:t>
            </w:r>
            <w:r w:rsidRPr="00636C00">
              <w:rPr>
                <w:rFonts w:cs="Times New Roman"/>
                <w:color w:val="FF0000"/>
                <w:sz w:val="22"/>
              </w:rPr>
              <w:t>адаптированных индивидуальных  программ</w:t>
            </w:r>
            <w:r w:rsidRPr="00F85A63">
              <w:rPr>
                <w:rFonts w:cs="Times New Roman"/>
                <w:sz w:val="22"/>
              </w:rPr>
              <w:t>, проблемных форм обучения, элементов коррекционно-развивающего обучения</w:t>
            </w:r>
          </w:p>
          <w:p w:rsidR="00791B24" w:rsidRPr="00F85A63" w:rsidRDefault="00791B24" w:rsidP="00916C40">
            <w:pPr>
              <w:autoSpaceDE w:val="0"/>
              <w:autoSpaceDN w:val="0"/>
              <w:adjustRightInd w:val="0"/>
              <w:ind w:firstLine="0"/>
              <w:contextualSpacing/>
              <w:rPr>
                <w:rFonts w:cs="Times New Roman"/>
                <w:b/>
                <w:bCs/>
                <w:sz w:val="22"/>
              </w:rPr>
            </w:pPr>
          </w:p>
        </w:tc>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lastRenderedPageBreak/>
              <w:t xml:space="preserve">Организация часов общения, </w:t>
            </w:r>
            <w:r w:rsidRPr="00F85A63">
              <w:rPr>
                <w:rFonts w:cs="Times New Roman"/>
                <w:sz w:val="22"/>
              </w:rPr>
              <w:lastRenderedPageBreak/>
              <w:t>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lastRenderedPageBreak/>
              <w:t xml:space="preserve">Посещение </w:t>
            </w:r>
            <w:r w:rsidRPr="00F85A63">
              <w:rPr>
                <w:rFonts w:cs="Times New Roman"/>
                <w:sz w:val="22"/>
              </w:rPr>
              <w:lastRenderedPageBreak/>
              <w:t>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w:t>
            </w:r>
            <w:proofErr w:type="gramStart"/>
            <w:r w:rsidRPr="00F85A63">
              <w:rPr>
                <w:rFonts w:cs="Times New Roman"/>
                <w:sz w:val="22"/>
              </w:rPr>
              <w:t>.п</w:t>
            </w:r>
            <w:proofErr w:type="gramEnd"/>
          </w:p>
        </w:tc>
      </w:tr>
      <w:tr w:rsidR="00791B24" w:rsidRPr="00F85A63" w:rsidTr="00916C40">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proofErr w:type="gramStart"/>
            <w:r w:rsidRPr="00F85A63">
              <w:rPr>
                <w:rFonts w:cs="Times New Roman"/>
                <w:sz w:val="22"/>
              </w:rPr>
              <w:lastRenderedPageBreak/>
              <w:t>Ответственные за индивидуально ориентированные мероприятия</w:t>
            </w:r>
            <w:proofErr w:type="gramEnd"/>
          </w:p>
        </w:tc>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Специалисты ПМПк,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791B24" w:rsidRPr="00F85A63" w:rsidRDefault="00791B24" w:rsidP="00916C40">
            <w:pPr>
              <w:autoSpaceDE w:val="0"/>
              <w:autoSpaceDN w:val="0"/>
              <w:adjustRightInd w:val="0"/>
              <w:ind w:firstLine="0"/>
              <w:contextualSpacing/>
              <w:rPr>
                <w:rFonts w:cs="Times New Roman"/>
                <w:b/>
                <w:bCs/>
                <w:sz w:val="22"/>
              </w:rPr>
            </w:pPr>
            <w:r w:rsidRPr="00F85A63">
              <w:rPr>
                <w:rFonts w:cs="Times New Roman"/>
                <w:sz w:val="22"/>
              </w:rPr>
              <w:t xml:space="preserve">Классный руководитель, педагоги внеурочной деятельности, психолог, учитель – логопед,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Родители, семья</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Медицинские работники</w:t>
            </w:r>
          </w:p>
          <w:p w:rsidR="00791B24" w:rsidRPr="00F85A63" w:rsidRDefault="00791B24" w:rsidP="00916C40">
            <w:pPr>
              <w:autoSpaceDE w:val="0"/>
              <w:autoSpaceDN w:val="0"/>
              <w:adjustRightInd w:val="0"/>
              <w:ind w:firstLine="0"/>
              <w:contextualSpacing/>
              <w:rPr>
                <w:rFonts w:cs="Times New Roman"/>
                <w:sz w:val="22"/>
              </w:rPr>
            </w:pPr>
            <w:r w:rsidRPr="00F85A63">
              <w:rPr>
                <w:rFonts w:cs="Times New Roman"/>
                <w:sz w:val="22"/>
              </w:rPr>
              <w:t>Педагоги дополнительного образования</w:t>
            </w:r>
          </w:p>
        </w:tc>
      </w:tr>
    </w:tbl>
    <w:p w:rsidR="00791B24" w:rsidRPr="00F85A63" w:rsidRDefault="00791B24" w:rsidP="00791B24">
      <w:pPr>
        <w:spacing w:before="100" w:beforeAutospacing="1" w:after="100" w:afterAutospacing="1"/>
        <w:contextualSpacing/>
        <w:jc w:val="both"/>
        <w:rPr>
          <w:rFonts w:cs="Times New Roman"/>
          <w:szCs w:val="28"/>
        </w:rPr>
      </w:pPr>
      <w:r w:rsidRPr="00F85A63">
        <w:rPr>
          <w:rFonts w:cs="Times New Roman"/>
          <w:szCs w:val="28"/>
        </w:rPr>
        <w:t xml:space="preserve">Программа предусматривает систему мероприятию по повышению качества кадрового ресурса (таблица 4). </w:t>
      </w:r>
    </w:p>
    <w:p w:rsidR="00791B24" w:rsidRPr="00F85A63" w:rsidRDefault="00791B24" w:rsidP="00791B24">
      <w:pPr>
        <w:spacing w:before="100" w:beforeAutospacing="1" w:after="100" w:afterAutospacing="1"/>
        <w:contextualSpacing/>
        <w:jc w:val="both"/>
        <w:rPr>
          <w:rFonts w:cs="Times New Roman"/>
          <w:szCs w:val="28"/>
        </w:rPr>
      </w:pPr>
      <w:r w:rsidRPr="00F85A63">
        <w:rPr>
          <w:rFonts w:eastAsia="Times New Roman" w:cs="Times New Roman"/>
          <w:b/>
          <w:bCs/>
          <w:szCs w:val="28"/>
          <w:lang w:eastAsia="ru-RU"/>
        </w:rPr>
        <w:t>Цель</w:t>
      </w:r>
      <w:r w:rsidRPr="00F85A63">
        <w:rPr>
          <w:rFonts w:eastAsia="Times New Roman" w:cs="Times New Roman"/>
          <w:szCs w:val="28"/>
          <w:lang w:eastAsia="ru-RU"/>
        </w:rPr>
        <w:t>: Повышение профессиональной компетентности педагогов в обучении и воспитании детей с ОВЗ.</w:t>
      </w:r>
    </w:p>
    <w:p w:rsidR="00791B24" w:rsidRPr="00F85A63" w:rsidRDefault="00791B24" w:rsidP="00791B24">
      <w:pPr>
        <w:rPr>
          <w:rFonts w:eastAsia="Times New Roman" w:cs="Times New Roman"/>
          <w:b/>
          <w:bCs/>
          <w:szCs w:val="28"/>
          <w:lang w:eastAsia="ru-RU"/>
        </w:rPr>
      </w:pPr>
      <w:r w:rsidRPr="00F85A63">
        <w:rPr>
          <w:rFonts w:eastAsia="Times New Roman" w:cs="Times New Roman"/>
          <w:b/>
          <w:bCs/>
          <w:szCs w:val="28"/>
          <w:lang w:eastAsia="ru-RU"/>
        </w:rPr>
        <w:t>Таблица 4</w:t>
      </w:r>
    </w:p>
    <w:p w:rsidR="00791B24" w:rsidRPr="00F85A63" w:rsidRDefault="00791B24" w:rsidP="00791B24">
      <w:pPr>
        <w:spacing w:before="100" w:beforeAutospacing="1" w:after="100" w:afterAutospacing="1"/>
        <w:contextualSpacing/>
        <w:rPr>
          <w:rFonts w:eastAsia="Times New Roman" w:cs="Times New Roman"/>
          <w:szCs w:val="28"/>
          <w:lang w:eastAsia="ru-RU"/>
        </w:rPr>
      </w:pPr>
      <w:r w:rsidRPr="00F85A63">
        <w:rPr>
          <w:rFonts w:eastAsia="Times New Roman" w:cs="Times New Roman"/>
          <w:b/>
          <w:bCs/>
          <w:szCs w:val="28"/>
          <w:lang w:eastAsia="ru-RU"/>
        </w:rPr>
        <w:t>Мероприятия по повышению профессиональной компетентности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2"/>
        <w:gridCol w:w="6113"/>
        <w:gridCol w:w="2227"/>
      </w:tblGrid>
      <w:tr w:rsidR="00791B24" w:rsidRPr="00F85A63" w:rsidTr="00916C40">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Направление</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Содержание работы</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Ответственный</w:t>
            </w:r>
          </w:p>
        </w:tc>
      </w:tr>
      <w:tr w:rsidR="00791B24" w:rsidRPr="00F85A63" w:rsidTr="00916C40">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Консультирование</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 xml:space="preserve">Ознакомление с психологическими, возрастными особенностями, нарушениями физического здоровья и развития, по проблемам  воспитания и обучения </w:t>
            </w:r>
            <w:proofErr w:type="gramStart"/>
            <w:r w:rsidRPr="00F85A63">
              <w:rPr>
                <w:rFonts w:eastAsia="Times New Roman" w:cs="Times New Roman"/>
                <w:sz w:val="22"/>
                <w:lang w:eastAsia="ru-RU"/>
              </w:rPr>
              <w:t>обучающихся</w:t>
            </w:r>
            <w:proofErr w:type="gramEnd"/>
            <w:r w:rsidRPr="00F85A63">
              <w:rPr>
                <w:rFonts w:eastAsia="Times New Roman" w:cs="Times New Roman"/>
                <w:sz w:val="22"/>
                <w:lang w:eastAsia="ru-RU"/>
              </w:rPr>
              <w:t xml:space="preserve"> с ОВЗ</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логопед, психолог, врач</w:t>
            </w:r>
          </w:p>
        </w:tc>
      </w:tr>
      <w:tr w:rsidR="00791B24" w:rsidRPr="00F85A63" w:rsidTr="00916C40">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Семинары, тренинги, консилиумы,</w:t>
            </w:r>
          </w:p>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Лектории</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курсы повышения квалификации, психолог, логопед</w:t>
            </w:r>
          </w:p>
        </w:tc>
      </w:tr>
    </w:tbl>
    <w:p w:rsidR="00791B24" w:rsidRPr="00F85A63" w:rsidRDefault="00791B24" w:rsidP="00791B24">
      <w:pPr>
        <w:autoSpaceDE w:val="0"/>
        <w:autoSpaceDN w:val="0"/>
        <w:adjustRightInd w:val="0"/>
        <w:spacing w:before="100" w:beforeAutospacing="1" w:after="100" w:afterAutospacing="1"/>
        <w:contextualSpacing/>
        <w:rPr>
          <w:rFonts w:cs="Times New Roman"/>
          <w:b/>
          <w:bCs/>
          <w:szCs w:val="28"/>
        </w:rPr>
      </w:pPr>
    </w:p>
    <w:p w:rsidR="00791B24" w:rsidRPr="00F85A63" w:rsidRDefault="00791B24" w:rsidP="00F85A63">
      <w:pPr>
        <w:autoSpaceDE w:val="0"/>
        <w:autoSpaceDN w:val="0"/>
        <w:adjustRightInd w:val="0"/>
        <w:spacing w:before="100" w:beforeAutospacing="1" w:after="100" w:afterAutospacing="1"/>
        <w:contextualSpacing/>
        <w:jc w:val="both"/>
        <w:rPr>
          <w:rFonts w:eastAsia="Times New Roman" w:cs="Times New Roman"/>
          <w:bCs/>
          <w:szCs w:val="28"/>
          <w:lang w:eastAsia="ru-RU"/>
        </w:rPr>
      </w:pPr>
      <w:r w:rsidRPr="00F85A63">
        <w:rPr>
          <w:rFonts w:eastAsia="Times New Roman" w:cs="Times New Roman"/>
          <w:bCs/>
          <w:szCs w:val="28"/>
          <w:lang w:eastAsia="ru-RU"/>
        </w:rPr>
        <w:t>Важным направлением программы является работа с родителями (законными представителями).</w:t>
      </w:r>
    </w:p>
    <w:p w:rsidR="00791B24" w:rsidRPr="00F85A63" w:rsidRDefault="00791B24" w:rsidP="00F85A63">
      <w:pPr>
        <w:autoSpaceDE w:val="0"/>
        <w:autoSpaceDN w:val="0"/>
        <w:adjustRightInd w:val="0"/>
        <w:spacing w:before="100" w:beforeAutospacing="1" w:after="100" w:afterAutospacing="1"/>
        <w:contextualSpacing/>
        <w:jc w:val="both"/>
        <w:rPr>
          <w:rFonts w:cs="Times New Roman"/>
          <w:b/>
          <w:bCs/>
          <w:szCs w:val="28"/>
        </w:rPr>
      </w:pPr>
      <w:r w:rsidRPr="00F85A63">
        <w:rPr>
          <w:rFonts w:eastAsia="Times New Roman" w:cs="Times New Roman"/>
          <w:b/>
          <w:bCs/>
          <w:szCs w:val="28"/>
          <w:lang w:eastAsia="ru-RU"/>
        </w:rPr>
        <w:t xml:space="preserve">Цель: </w:t>
      </w:r>
      <w:r w:rsidRPr="00F85A63">
        <w:rPr>
          <w:rFonts w:eastAsia="Times New Roman" w:cs="Times New Roman"/>
          <w:szCs w:val="28"/>
          <w:lang w:eastAsia="ru-RU"/>
        </w:rPr>
        <w:t>повышение компетентностиродителей (законных представителей) в вопросах воспитания и обучения детей с ОВЗ (таблица 5).</w:t>
      </w:r>
    </w:p>
    <w:p w:rsidR="00791B24" w:rsidRPr="00F85A63" w:rsidRDefault="00791B24" w:rsidP="00F85A63">
      <w:pPr>
        <w:jc w:val="both"/>
        <w:rPr>
          <w:rFonts w:eastAsia="Times New Roman" w:cs="Times New Roman"/>
          <w:b/>
          <w:bCs/>
          <w:szCs w:val="28"/>
          <w:lang w:eastAsia="ru-RU"/>
        </w:rPr>
      </w:pPr>
      <w:r w:rsidRPr="00F85A63">
        <w:rPr>
          <w:rFonts w:eastAsia="Times New Roman" w:cs="Times New Roman"/>
          <w:b/>
          <w:bCs/>
          <w:szCs w:val="28"/>
          <w:lang w:eastAsia="ru-RU"/>
        </w:rPr>
        <w:t>Таблица 5</w:t>
      </w:r>
    </w:p>
    <w:p w:rsidR="00791B24" w:rsidRPr="00F85A63" w:rsidRDefault="00791B24" w:rsidP="00F85A63">
      <w:pPr>
        <w:spacing w:before="100" w:beforeAutospacing="1" w:after="100" w:afterAutospacing="1"/>
        <w:contextualSpacing/>
        <w:jc w:val="center"/>
        <w:rPr>
          <w:rFonts w:eastAsia="Times New Roman" w:cs="Times New Roman"/>
          <w:b/>
          <w:bCs/>
          <w:szCs w:val="28"/>
          <w:lang w:eastAsia="ru-RU"/>
        </w:rPr>
      </w:pPr>
      <w:r w:rsidRPr="00F85A63">
        <w:rPr>
          <w:rFonts w:eastAsia="Times New Roman" w:cs="Times New Roman"/>
          <w:b/>
          <w:bCs/>
          <w:szCs w:val="28"/>
          <w:lang w:eastAsia="ru-RU"/>
        </w:rPr>
        <w:t>Мероприятия по повышению психолог</w:t>
      </w:r>
      <w:proofErr w:type="gramStart"/>
      <w:r w:rsidRPr="00F85A63">
        <w:rPr>
          <w:rFonts w:eastAsia="Times New Roman" w:cs="Times New Roman"/>
          <w:b/>
          <w:bCs/>
          <w:szCs w:val="28"/>
          <w:lang w:eastAsia="ru-RU"/>
        </w:rPr>
        <w:t>о-</w:t>
      </w:r>
      <w:proofErr w:type="gramEnd"/>
      <w:r w:rsidRPr="00F85A63">
        <w:rPr>
          <w:rFonts w:eastAsia="Times New Roman" w:cs="Times New Roman"/>
          <w:b/>
          <w:bCs/>
          <w:szCs w:val="28"/>
          <w:lang w:eastAsia="ru-RU"/>
        </w:rPr>
        <w:t xml:space="preserve"> педагогической компетентности родителей (законных предста</w:t>
      </w:r>
      <w:r w:rsidR="004F1608">
        <w:rPr>
          <w:rFonts w:eastAsia="Times New Roman" w:cs="Times New Roman"/>
          <w:b/>
          <w:bCs/>
          <w:szCs w:val="28"/>
          <w:lang w:eastAsia="ru-RU"/>
        </w:rPr>
        <w:t>вителей) в МОА</w:t>
      </w:r>
      <w:r w:rsidRPr="00F85A63">
        <w:rPr>
          <w:rFonts w:eastAsia="Times New Roman" w:cs="Times New Roman"/>
          <w:b/>
          <w:bCs/>
          <w:szCs w:val="28"/>
          <w:lang w:eastAsia="ru-RU"/>
        </w:rPr>
        <w:t>У СОШ №</w:t>
      </w:r>
      <w:r w:rsidR="004F1608">
        <w:rPr>
          <w:rFonts w:eastAsia="Times New Roman" w:cs="Times New Roman"/>
          <w:b/>
          <w:bCs/>
          <w:szCs w:val="28"/>
          <w:lang w:eastAsia="ru-RU"/>
        </w:rPr>
        <w:t>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7"/>
        <w:gridCol w:w="6499"/>
        <w:gridCol w:w="1996"/>
      </w:tblGrid>
      <w:tr w:rsidR="00791B24" w:rsidRPr="00F85A63" w:rsidTr="00916C40">
        <w:tc>
          <w:tcPr>
            <w:tcW w:w="0" w:type="auto"/>
          </w:tcPr>
          <w:p w:rsidR="00791B24" w:rsidRPr="00F85A63" w:rsidRDefault="00791B24" w:rsidP="00916C40">
            <w:pPr>
              <w:ind w:firstLine="0"/>
              <w:contextualSpacing/>
              <w:jc w:val="center"/>
              <w:rPr>
                <w:rFonts w:eastAsia="Times New Roman" w:cs="Times New Roman"/>
                <w:b/>
                <w:sz w:val="22"/>
                <w:lang w:eastAsia="ru-RU"/>
              </w:rPr>
            </w:pPr>
            <w:r w:rsidRPr="00F85A63">
              <w:rPr>
                <w:rFonts w:eastAsia="Times New Roman" w:cs="Times New Roman"/>
                <w:b/>
                <w:sz w:val="22"/>
                <w:lang w:eastAsia="ru-RU"/>
              </w:rPr>
              <w:t>Направление</w:t>
            </w:r>
          </w:p>
        </w:tc>
        <w:tc>
          <w:tcPr>
            <w:tcW w:w="0" w:type="auto"/>
          </w:tcPr>
          <w:p w:rsidR="00791B24" w:rsidRPr="00F85A63" w:rsidRDefault="00791B24" w:rsidP="00916C40">
            <w:pPr>
              <w:ind w:firstLine="0"/>
              <w:contextualSpacing/>
              <w:jc w:val="center"/>
              <w:rPr>
                <w:rFonts w:eastAsia="Times New Roman" w:cs="Times New Roman"/>
                <w:b/>
                <w:sz w:val="22"/>
                <w:lang w:eastAsia="ru-RU"/>
              </w:rPr>
            </w:pPr>
            <w:r w:rsidRPr="00F85A63">
              <w:rPr>
                <w:rFonts w:eastAsia="Times New Roman" w:cs="Times New Roman"/>
                <w:b/>
                <w:sz w:val="22"/>
                <w:lang w:eastAsia="ru-RU"/>
              </w:rPr>
              <w:t>Содержание работы</w:t>
            </w:r>
          </w:p>
        </w:tc>
        <w:tc>
          <w:tcPr>
            <w:tcW w:w="0" w:type="auto"/>
          </w:tcPr>
          <w:p w:rsidR="00791B24" w:rsidRPr="00F85A63" w:rsidRDefault="00791B24" w:rsidP="00916C40">
            <w:pPr>
              <w:ind w:firstLine="0"/>
              <w:contextualSpacing/>
              <w:jc w:val="center"/>
              <w:rPr>
                <w:rFonts w:eastAsia="Times New Roman" w:cs="Times New Roman"/>
                <w:b/>
                <w:sz w:val="22"/>
                <w:lang w:eastAsia="ru-RU"/>
              </w:rPr>
            </w:pPr>
            <w:r w:rsidRPr="00F85A63">
              <w:rPr>
                <w:rFonts w:eastAsia="Times New Roman" w:cs="Times New Roman"/>
                <w:b/>
                <w:sz w:val="22"/>
                <w:lang w:eastAsia="ru-RU"/>
              </w:rPr>
              <w:t>Ответственный</w:t>
            </w:r>
          </w:p>
        </w:tc>
      </w:tr>
      <w:tr w:rsidR="00791B24" w:rsidRPr="00F85A63" w:rsidTr="00916C40">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Консультирование</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Психолог, логопед, педагог,</w:t>
            </w:r>
          </w:p>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врач</w:t>
            </w:r>
          </w:p>
        </w:tc>
      </w:tr>
      <w:tr w:rsidR="00791B24" w:rsidRPr="00F85A63" w:rsidTr="00916C40">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Родительские собрания</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Психолог, педагог, врач</w:t>
            </w:r>
          </w:p>
        </w:tc>
      </w:tr>
      <w:tr w:rsidR="00791B24" w:rsidRPr="00F85A63" w:rsidTr="00916C40">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lastRenderedPageBreak/>
              <w:t>Анкетирование</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Опрос родителей по вопросам обучения и воспитания</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администрация, психолог</w:t>
            </w:r>
          </w:p>
        </w:tc>
      </w:tr>
      <w:tr w:rsidR="00791B24" w:rsidRPr="00F85A63" w:rsidTr="00916C40">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Открытые мероприятия</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Проведение круглых столов по взаимодействию с детьми с ОВЗ и открытых занятий и уроков</w:t>
            </w:r>
          </w:p>
        </w:tc>
        <w:tc>
          <w:tcPr>
            <w:tcW w:w="0" w:type="auto"/>
          </w:tcPr>
          <w:p w:rsidR="00791B24" w:rsidRPr="00F85A63" w:rsidRDefault="00791B24" w:rsidP="00916C40">
            <w:pPr>
              <w:ind w:firstLine="0"/>
              <w:contextualSpacing/>
              <w:rPr>
                <w:rFonts w:eastAsia="Times New Roman" w:cs="Times New Roman"/>
                <w:sz w:val="22"/>
                <w:lang w:eastAsia="ru-RU"/>
              </w:rPr>
            </w:pPr>
            <w:r w:rsidRPr="00F85A63">
              <w:rPr>
                <w:rFonts w:eastAsia="Times New Roman" w:cs="Times New Roman"/>
                <w:sz w:val="22"/>
                <w:lang w:eastAsia="ru-RU"/>
              </w:rPr>
              <w:t>психолог, логопед, педагог</w:t>
            </w:r>
          </w:p>
        </w:tc>
      </w:tr>
    </w:tbl>
    <w:p w:rsidR="00791B24" w:rsidRPr="00F85A63" w:rsidRDefault="00791B24" w:rsidP="00791B24">
      <w:pPr>
        <w:pStyle w:val="100"/>
        <w:spacing w:after="0" w:line="240" w:lineRule="auto"/>
        <w:jc w:val="center"/>
        <w:rPr>
          <w:rFonts w:cs="Times New Roman"/>
          <w:b/>
          <w:sz w:val="28"/>
          <w:szCs w:val="28"/>
        </w:rPr>
      </w:pPr>
    </w:p>
    <w:p w:rsidR="00791B24" w:rsidRPr="00F85A63" w:rsidRDefault="00791B24" w:rsidP="00791B24">
      <w:pPr>
        <w:pStyle w:val="100"/>
        <w:spacing w:after="0" w:line="240" w:lineRule="auto"/>
        <w:jc w:val="center"/>
        <w:rPr>
          <w:rFonts w:cs="Times New Roman"/>
          <w:b/>
          <w:sz w:val="28"/>
          <w:szCs w:val="28"/>
        </w:rPr>
      </w:pPr>
      <w:r w:rsidRPr="00F85A63">
        <w:rPr>
          <w:rFonts w:cs="Times New Roman"/>
          <w:b/>
          <w:sz w:val="28"/>
          <w:szCs w:val="28"/>
        </w:rPr>
        <w:t xml:space="preserve">Стратегия и тактика проведения  </w:t>
      </w:r>
    </w:p>
    <w:p w:rsidR="00791B24" w:rsidRPr="00F85A63" w:rsidRDefault="00791B24" w:rsidP="00791B24">
      <w:pPr>
        <w:pStyle w:val="100"/>
        <w:spacing w:after="0" w:line="240" w:lineRule="auto"/>
        <w:jc w:val="center"/>
        <w:rPr>
          <w:rFonts w:cs="Times New Roman"/>
          <w:b/>
          <w:sz w:val="28"/>
          <w:szCs w:val="28"/>
        </w:rPr>
      </w:pPr>
      <w:r w:rsidRPr="00F85A63">
        <w:rPr>
          <w:rFonts w:cs="Times New Roman"/>
          <w:b/>
          <w:sz w:val="28"/>
          <w:szCs w:val="28"/>
        </w:rPr>
        <w:t>диагно</w:t>
      </w:r>
      <w:r w:rsidR="004F1608">
        <w:rPr>
          <w:rFonts w:cs="Times New Roman"/>
          <w:b/>
          <w:sz w:val="28"/>
          <w:szCs w:val="28"/>
        </w:rPr>
        <w:t>стико-коррекционной работы в МОА</w:t>
      </w:r>
      <w:r w:rsidRPr="00F85A63">
        <w:rPr>
          <w:rFonts w:cs="Times New Roman"/>
          <w:b/>
          <w:sz w:val="28"/>
          <w:szCs w:val="28"/>
        </w:rPr>
        <w:t>У СОШ №</w:t>
      </w:r>
      <w:r w:rsidR="004F1608">
        <w:rPr>
          <w:rFonts w:cs="Times New Roman"/>
          <w:b/>
          <w:sz w:val="28"/>
          <w:szCs w:val="28"/>
        </w:rPr>
        <w:t>78</w:t>
      </w:r>
    </w:p>
    <w:p w:rsidR="00791B24" w:rsidRPr="00F85A63" w:rsidRDefault="00791B24" w:rsidP="00791B24">
      <w:pPr>
        <w:shd w:val="clear" w:color="auto" w:fill="FFFFFF"/>
        <w:jc w:val="both"/>
        <w:rPr>
          <w:rFonts w:eastAsia="Times New Roman" w:cs="Times New Roman"/>
          <w:szCs w:val="28"/>
          <w:lang w:eastAsia="ru-RU"/>
        </w:rPr>
      </w:pPr>
      <w:r w:rsidRPr="00F85A63">
        <w:rPr>
          <w:rFonts w:eastAsia="Times New Roman" w:cs="Times New Roman"/>
          <w:szCs w:val="28"/>
          <w:lang w:eastAsia="ru-RU"/>
        </w:rP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sidRPr="00F85A63">
        <w:rPr>
          <w:rFonts w:eastAsia="Times New Roman" w:cs="Times New Roman"/>
          <w:b/>
          <w:szCs w:val="28"/>
          <w:lang w:eastAsia="ru-RU"/>
        </w:rPr>
        <w:t>динамический мониторинг</w:t>
      </w:r>
      <w:r w:rsidRPr="00F85A63">
        <w:rPr>
          <w:rFonts w:eastAsia="Times New Roman" w:cs="Times New Roman"/>
          <w:szCs w:val="28"/>
          <w:lang w:eastAsia="ru-RU"/>
        </w:rPr>
        <w:t>,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791B24" w:rsidRPr="00F85A63" w:rsidRDefault="00791B24" w:rsidP="00791B24">
      <w:pPr>
        <w:shd w:val="clear" w:color="auto" w:fill="FFFFFF"/>
        <w:jc w:val="both"/>
        <w:rPr>
          <w:rFonts w:eastAsia="Times New Roman" w:cs="Times New Roman"/>
          <w:szCs w:val="28"/>
          <w:lang w:eastAsia="ru-RU"/>
        </w:rPr>
      </w:pPr>
      <w:r w:rsidRPr="00F85A63">
        <w:rPr>
          <w:rFonts w:eastAsia="Times New Roman" w:cs="Times New Roman"/>
          <w:b/>
          <w:szCs w:val="28"/>
          <w:lang w:eastAsia="ru-RU"/>
        </w:rPr>
        <w:t>Цель динамического мониторинга</w:t>
      </w:r>
      <w:r w:rsidRPr="00F85A63">
        <w:rPr>
          <w:rFonts w:eastAsia="Times New Roman" w:cs="Times New Roman"/>
          <w:szCs w:val="28"/>
          <w:lang w:eastAsia="ru-RU"/>
        </w:rPr>
        <w:t>: выявить психологические особенности ребенка, уровень интеллектуальных способностей, установить степень нарушения речи, состояние здоровья, компенсаторные возможности дошкольника, определить маршрут индивидуального развития и обучения ребенка в системе начального общего образования.</w:t>
      </w:r>
    </w:p>
    <w:p w:rsidR="00791B24" w:rsidRPr="00F85A63" w:rsidRDefault="00791B24" w:rsidP="00791B24">
      <w:pPr>
        <w:shd w:val="clear" w:color="auto" w:fill="FFFFFF"/>
        <w:jc w:val="both"/>
        <w:rPr>
          <w:rFonts w:cs="Times New Roman"/>
          <w:szCs w:val="28"/>
        </w:rPr>
      </w:pPr>
      <w:r w:rsidRPr="00F85A63">
        <w:rPr>
          <w:rFonts w:eastAsia="Times New Roman" w:cs="Times New Roman"/>
          <w:szCs w:val="28"/>
          <w:lang w:eastAsia="ru-RU"/>
        </w:rPr>
        <w:t xml:space="preserve">Структура динамического мониторинга в </w:t>
      </w:r>
      <w:r w:rsidR="004F1608">
        <w:rPr>
          <w:rFonts w:cs="Times New Roman"/>
          <w:szCs w:val="28"/>
        </w:rPr>
        <w:t>МОА</w:t>
      </w:r>
      <w:r w:rsidRPr="00F85A63">
        <w:rPr>
          <w:rFonts w:cs="Times New Roman"/>
          <w:szCs w:val="28"/>
        </w:rPr>
        <w:t xml:space="preserve">У СОШ № </w:t>
      </w:r>
      <w:r w:rsidR="004F1608">
        <w:rPr>
          <w:rFonts w:cs="Times New Roman"/>
          <w:szCs w:val="28"/>
        </w:rPr>
        <w:t>78</w:t>
      </w:r>
      <w:r w:rsidRPr="00F85A63">
        <w:rPr>
          <w:rFonts w:cs="Times New Roman"/>
          <w:szCs w:val="28"/>
        </w:rPr>
        <w:t xml:space="preserve"> включает </w:t>
      </w:r>
      <w:r w:rsidRPr="00F85A63">
        <w:rPr>
          <w:rFonts w:eastAsia="Times New Roman" w:cs="Times New Roman"/>
          <w:szCs w:val="28"/>
          <w:lang w:eastAsia="ru-RU"/>
        </w:rPr>
        <w:t>комплексную</w:t>
      </w:r>
      <w:r w:rsidRPr="00F85A63">
        <w:rPr>
          <w:rFonts w:cs="Times New Roman"/>
          <w:szCs w:val="28"/>
        </w:rPr>
        <w:t xml:space="preserve"> деятельность медицинских работников, психолога, учителя-логопеда, учителя начальных классов (рис. 1)</w:t>
      </w:r>
    </w:p>
    <w:p w:rsidR="004A4D68" w:rsidRDefault="00791B24" w:rsidP="00791B24">
      <w:pPr>
        <w:pStyle w:val="afff"/>
        <w:tabs>
          <w:tab w:val="num" w:pos="0"/>
        </w:tabs>
        <w:spacing w:before="0" w:beforeAutospacing="0" w:after="0" w:afterAutospacing="0"/>
        <w:ind w:firstLine="0"/>
        <w:jc w:val="center"/>
        <w:rPr>
          <w:b/>
          <w:bCs/>
          <w:sz w:val="28"/>
          <w:szCs w:val="28"/>
        </w:rPr>
      </w:pPr>
      <w:r w:rsidRPr="00F85A63">
        <w:rPr>
          <w:noProof/>
          <w:lang w:eastAsia="ru-RU"/>
        </w:rPr>
        <w:drawing>
          <wp:inline distT="0" distB="0" distL="0" distR="0">
            <wp:extent cx="5553075" cy="35814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397" t="21484" r="4752" b="14502"/>
                    <a:stretch>
                      <a:fillRect/>
                    </a:stretch>
                  </pic:blipFill>
                  <pic:spPr bwMode="auto">
                    <a:xfrm>
                      <a:off x="0" y="0"/>
                      <a:ext cx="5553075" cy="3581400"/>
                    </a:xfrm>
                    <a:prstGeom prst="rect">
                      <a:avLst/>
                    </a:prstGeom>
                    <a:noFill/>
                    <a:ln>
                      <a:noFill/>
                    </a:ln>
                  </pic:spPr>
                </pic:pic>
              </a:graphicData>
            </a:graphic>
          </wp:inline>
        </w:drawing>
      </w:r>
    </w:p>
    <w:p w:rsidR="00791B24" w:rsidRPr="00F85A63" w:rsidRDefault="00791B24" w:rsidP="00791B24">
      <w:pPr>
        <w:pStyle w:val="afff"/>
        <w:tabs>
          <w:tab w:val="num" w:pos="0"/>
        </w:tabs>
        <w:spacing w:before="0" w:beforeAutospacing="0" w:after="0" w:afterAutospacing="0"/>
        <w:ind w:firstLine="0"/>
        <w:jc w:val="center"/>
        <w:rPr>
          <w:b/>
          <w:bCs/>
          <w:sz w:val="28"/>
          <w:szCs w:val="28"/>
        </w:rPr>
      </w:pPr>
      <w:r w:rsidRPr="00F85A63">
        <w:rPr>
          <w:b/>
          <w:bCs/>
          <w:sz w:val="28"/>
          <w:szCs w:val="28"/>
        </w:rPr>
        <w:t>Рисунок 1 - Структура комплексного динамич</w:t>
      </w:r>
      <w:r w:rsidR="004F1608">
        <w:rPr>
          <w:b/>
          <w:bCs/>
          <w:sz w:val="28"/>
          <w:szCs w:val="28"/>
        </w:rPr>
        <w:t>еского мониторинга ребенка в МОА</w:t>
      </w:r>
      <w:r w:rsidRPr="00F85A63">
        <w:rPr>
          <w:b/>
          <w:bCs/>
          <w:sz w:val="28"/>
          <w:szCs w:val="28"/>
        </w:rPr>
        <w:t xml:space="preserve">У СОШ № </w:t>
      </w:r>
      <w:r w:rsidR="004F1608">
        <w:rPr>
          <w:b/>
          <w:bCs/>
          <w:sz w:val="28"/>
          <w:szCs w:val="28"/>
        </w:rPr>
        <w:t>78</w:t>
      </w:r>
    </w:p>
    <w:p w:rsidR="00791B24" w:rsidRPr="00F85A63" w:rsidRDefault="00791B24" w:rsidP="00791B24">
      <w:pPr>
        <w:shd w:val="clear" w:color="auto" w:fill="FFFFFF"/>
        <w:rPr>
          <w:rFonts w:eastAsia="Times New Roman" w:cs="Times New Roman"/>
          <w:b/>
          <w:szCs w:val="28"/>
          <w:lang w:eastAsia="ru-RU"/>
        </w:rPr>
      </w:pPr>
    </w:p>
    <w:p w:rsidR="00791B24" w:rsidRPr="00F85A63" w:rsidRDefault="00791B24" w:rsidP="00791B24">
      <w:pPr>
        <w:jc w:val="both"/>
        <w:rPr>
          <w:rFonts w:eastAsia="Times New Roman" w:cs="Times New Roman"/>
          <w:szCs w:val="28"/>
          <w:lang w:eastAsia="ru-RU"/>
        </w:rPr>
      </w:pPr>
      <w:r w:rsidRPr="00F85A63">
        <w:rPr>
          <w:rFonts w:eastAsia="Times New Roman" w:cs="Times New Roman"/>
          <w:b/>
          <w:szCs w:val="28"/>
          <w:lang w:eastAsia="ru-RU"/>
        </w:rPr>
        <w:lastRenderedPageBreak/>
        <w:t>Динамический мониторинг</w:t>
      </w:r>
      <w:r w:rsidRPr="00F85A63">
        <w:rPr>
          <w:rFonts w:eastAsia="Times New Roman" w:cs="Times New Roman"/>
          <w:szCs w:val="28"/>
          <w:lang w:eastAsia="ru-RU"/>
        </w:rPr>
        <w:t xml:space="preserve"> –  непрерывный процесс наблюдения и регистрации параметров объекта, в сравнении с заданными критериями, включает несколько направлений.</w:t>
      </w:r>
    </w:p>
    <w:p w:rsidR="00791B24" w:rsidRPr="00F85A63" w:rsidRDefault="00791B24" w:rsidP="00791B24">
      <w:pPr>
        <w:jc w:val="both"/>
        <w:rPr>
          <w:rFonts w:eastAsia="Times New Roman" w:cs="Times New Roman"/>
          <w:bCs/>
          <w:szCs w:val="28"/>
          <w:lang w:eastAsia="ru-RU"/>
        </w:rPr>
      </w:pPr>
      <w:r w:rsidRPr="00F85A63">
        <w:rPr>
          <w:rFonts w:eastAsia="Times New Roman" w:cs="Times New Roman"/>
          <w:b/>
          <w:szCs w:val="28"/>
          <w:lang w:eastAsia="ru-RU"/>
        </w:rPr>
        <w:t>Педагогический мониторинг</w:t>
      </w:r>
      <w:r w:rsidRPr="00F85A63">
        <w:rPr>
          <w:rFonts w:eastAsia="Times New Roman" w:cs="Times New Roman"/>
          <w:szCs w:val="28"/>
          <w:lang w:eastAsia="ru-RU"/>
        </w:rPr>
        <w:t xml:space="preserve"> – это процесс непрерывного научно обоснованного контроля качества начального общего образования в </w:t>
      </w:r>
      <w:r w:rsidR="00724662">
        <w:rPr>
          <w:rFonts w:cs="Times New Roman"/>
          <w:szCs w:val="28"/>
        </w:rPr>
        <w:t>МОА</w:t>
      </w:r>
      <w:r w:rsidRPr="00F85A63">
        <w:rPr>
          <w:rFonts w:cs="Times New Roman"/>
          <w:szCs w:val="28"/>
        </w:rPr>
        <w:t xml:space="preserve">У СОШ № </w:t>
      </w:r>
      <w:r w:rsidR="00724662">
        <w:rPr>
          <w:rFonts w:cs="Times New Roman"/>
          <w:szCs w:val="28"/>
        </w:rPr>
        <w:t>78</w:t>
      </w:r>
      <w:r w:rsidRPr="00F85A63">
        <w:rPr>
          <w:rFonts w:cs="Times New Roman"/>
          <w:szCs w:val="28"/>
        </w:rPr>
        <w:t xml:space="preserve"> </w:t>
      </w:r>
      <w:r w:rsidRPr="00F85A63">
        <w:rPr>
          <w:rFonts w:eastAsia="Times New Roman" w:cs="Times New Roman"/>
          <w:szCs w:val="28"/>
          <w:lang w:eastAsia="ru-RU"/>
        </w:rPr>
        <w:t>с целью повышения его результативности. Главное назначение педагогического мониторинга – обеспечить всех участников образовательного процесса обратной связью, которая позволяет вносить последовательные изменения в ходе реализации ООП НОО для </w:t>
      </w:r>
      <w:r w:rsidRPr="00F85A63">
        <w:rPr>
          <w:rFonts w:eastAsia="Times New Roman" w:cs="Times New Roman"/>
          <w:bCs/>
          <w:szCs w:val="28"/>
          <w:lang w:eastAsia="ru-RU"/>
        </w:rPr>
        <w:t>повышения качества ее результатов.</w:t>
      </w:r>
    </w:p>
    <w:p w:rsidR="00791B24" w:rsidRPr="00F85A63" w:rsidRDefault="00791B24" w:rsidP="00791B24">
      <w:pPr>
        <w:pStyle w:val="afff"/>
        <w:tabs>
          <w:tab w:val="num" w:pos="0"/>
        </w:tabs>
        <w:spacing w:before="0" w:beforeAutospacing="0" w:after="0" w:afterAutospacing="0"/>
        <w:jc w:val="both"/>
        <w:rPr>
          <w:bCs/>
          <w:sz w:val="28"/>
          <w:szCs w:val="28"/>
        </w:rPr>
      </w:pPr>
      <w:r w:rsidRPr="00F85A63">
        <w:rPr>
          <w:b/>
          <w:bCs/>
          <w:sz w:val="28"/>
          <w:szCs w:val="28"/>
        </w:rPr>
        <w:t xml:space="preserve">Медицинский мониторинг - </w:t>
      </w:r>
      <w:r w:rsidRPr="00F85A63">
        <w:rPr>
          <w:bCs/>
          <w:sz w:val="28"/>
          <w:szCs w:val="28"/>
        </w:rPr>
        <w:t xml:space="preserve">это система наблюдения, контроля и прогноза состояния здоровья учащихся </w:t>
      </w:r>
      <w:r w:rsidR="00724662">
        <w:rPr>
          <w:sz w:val="28"/>
          <w:szCs w:val="28"/>
        </w:rPr>
        <w:t>МОА</w:t>
      </w:r>
      <w:r w:rsidRPr="00F85A63">
        <w:rPr>
          <w:sz w:val="28"/>
          <w:szCs w:val="28"/>
        </w:rPr>
        <w:t xml:space="preserve">У СОШ № </w:t>
      </w:r>
      <w:r w:rsidR="00724662">
        <w:rPr>
          <w:sz w:val="28"/>
          <w:szCs w:val="28"/>
        </w:rPr>
        <w:t>78</w:t>
      </w:r>
      <w:r w:rsidRPr="00F85A63">
        <w:rPr>
          <w:sz w:val="28"/>
          <w:szCs w:val="28"/>
        </w:rPr>
        <w:t xml:space="preserve"> </w:t>
      </w:r>
      <w:r w:rsidRPr="00F85A63">
        <w:rPr>
          <w:bCs/>
          <w:sz w:val="28"/>
          <w:szCs w:val="28"/>
        </w:rPr>
        <w:t>в условиях многофакторного воздействия окружающей среды. Главными его задачами являютсяоценка и учет показателей здоровья учащихся, определение соматического и неврологического статусов.</w:t>
      </w:r>
    </w:p>
    <w:p w:rsidR="00791B24" w:rsidRPr="00F85A63" w:rsidRDefault="00791B24" w:rsidP="00791B24">
      <w:pPr>
        <w:pStyle w:val="afff"/>
        <w:tabs>
          <w:tab w:val="num" w:pos="0"/>
        </w:tabs>
        <w:spacing w:before="0" w:beforeAutospacing="0" w:after="0" w:afterAutospacing="0"/>
        <w:jc w:val="both"/>
        <w:rPr>
          <w:sz w:val="28"/>
          <w:szCs w:val="28"/>
        </w:rPr>
      </w:pPr>
      <w:r w:rsidRPr="00F85A63">
        <w:rPr>
          <w:b/>
          <w:bCs/>
          <w:sz w:val="28"/>
          <w:szCs w:val="28"/>
        </w:rPr>
        <w:t>Психологический мониторинг</w:t>
      </w:r>
      <w:r w:rsidRPr="00F85A63">
        <w:rPr>
          <w:sz w:val="28"/>
          <w:szCs w:val="28"/>
        </w:rPr>
        <w:t xml:space="preserve"> представляет собой систему постоянного отслеживания посредством психологической диагностики процесса личностного развития учащегося, создания банка психологических данных на каждого учащегося, проектирование индивидуальной психологической и педагогической траектории учащегося</w:t>
      </w:r>
      <w:proofErr w:type="gramStart"/>
      <w:r w:rsidRPr="00F85A63">
        <w:rPr>
          <w:sz w:val="28"/>
          <w:szCs w:val="28"/>
        </w:rPr>
        <w:t xml:space="preserve"> .</w:t>
      </w:r>
      <w:proofErr w:type="gramEnd"/>
      <w:r w:rsidRPr="00F85A63">
        <w:rPr>
          <w:bCs/>
          <w:sz w:val="28"/>
          <w:szCs w:val="28"/>
        </w:rPr>
        <w:t>Психологический мониторинг реализует следующие задачи:</w:t>
      </w:r>
    </w:p>
    <w:p w:rsidR="00791B24" w:rsidRPr="00F85A63" w:rsidRDefault="00791B24" w:rsidP="00E410C5">
      <w:pPr>
        <w:numPr>
          <w:ilvl w:val="0"/>
          <w:numId w:val="34"/>
        </w:numPr>
        <w:tabs>
          <w:tab w:val="num" w:pos="0"/>
          <w:tab w:val="num" w:pos="142"/>
        </w:tabs>
        <w:ind w:left="0" w:firstLine="709"/>
        <w:jc w:val="both"/>
        <w:rPr>
          <w:rFonts w:eastAsia="Times New Roman" w:cs="Times New Roman"/>
          <w:szCs w:val="28"/>
          <w:lang w:eastAsia="ru-RU"/>
        </w:rPr>
      </w:pPr>
      <w:r w:rsidRPr="00F85A63">
        <w:rPr>
          <w:rFonts w:eastAsia="Times New Roman" w:cs="Times New Roman"/>
          <w:szCs w:val="28"/>
          <w:lang w:eastAsia="ru-RU"/>
        </w:rPr>
        <w:t>получение максимально полной психологической информации, характеризующей образовательный проце</w:t>
      </w:r>
      <w:proofErr w:type="gramStart"/>
      <w:r w:rsidRPr="00F85A63">
        <w:rPr>
          <w:rFonts w:eastAsia="Times New Roman" w:cs="Times New Roman"/>
          <w:szCs w:val="28"/>
          <w:lang w:eastAsia="ru-RU"/>
        </w:rPr>
        <w:t>сс в шк</w:t>
      </w:r>
      <w:proofErr w:type="gramEnd"/>
      <w:r w:rsidRPr="00F85A63">
        <w:rPr>
          <w:rFonts w:eastAsia="Times New Roman" w:cs="Times New Roman"/>
          <w:szCs w:val="28"/>
          <w:lang w:eastAsia="ru-RU"/>
        </w:rPr>
        <w:t>оле;</w:t>
      </w:r>
    </w:p>
    <w:p w:rsidR="00791B24" w:rsidRPr="00F85A63" w:rsidRDefault="00791B24" w:rsidP="00E410C5">
      <w:pPr>
        <w:numPr>
          <w:ilvl w:val="0"/>
          <w:numId w:val="34"/>
        </w:numPr>
        <w:tabs>
          <w:tab w:val="num" w:pos="0"/>
          <w:tab w:val="num" w:pos="142"/>
        </w:tabs>
        <w:ind w:left="0" w:firstLine="709"/>
        <w:jc w:val="both"/>
        <w:rPr>
          <w:rFonts w:eastAsia="Times New Roman" w:cs="Times New Roman"/>
          <w:szCs w:val="28"/>
          <w:lang w:eastAsia="ru-RU"/>
        </w:rPr>
      </w:pPr>
      <w:r w:rsidRPr="00F85A63">
        <w:rPr>
          <w:rFonts w:eastAsia="Times New Roman" w:cs="Times New Roman"/>
          <w:szCs w:val="28"/>
          <w:lang w:eastAsia="ru-RU"/>
        </w:rPr>
        <w:t xml:space="preserve">предоставление этой информации в наиболее удобном виде пользователям разного уровня (родителям </w:t>
      </w:r>
      <w:r w:rsidRPr="00F85A63">
        <w:rPr>
          <w:rFonts w:eastAsia="Times New Roman" w:cs="Times New Roman"/>
          <w:bCs/>
          <w:szCs w:val="28"/>
          <w:lang w:eastAsia="ru-RU"/>
        </w:rPr>
        <w:t>(законным представителям), педагогическим кадрам</w:t>
      </w:r>
      <w:r w:rsidRPr="00F85A63">
        <w:rPr>
          <w:rFonts w:eastAsia="Times New Roman" w:cs="Times New Roman"/>
          <w:szCs w:val="28"/>
          <w:lang w:eastAsia="ru-RU"/>
        </w:rPr>
        <w:t>);</w:t>
      </w:r>
    </w:p>
    <w:p w:rsidR="00791B24" w:rsidRPr="00F85A63" w:rsidRDefault="00791B24" w:rsidP="00E410C5">
      <w:pPr>
        <w:numPr>
          <w:ilvl w:val="0"/>
          <w:numId w:val="34"/>
        </w:numPr>
        <w:tabs>
          <w:tab w:val="num" w:pos="0"/>
          <w:tab w:val="num" w:pos="142"/>
        </w:tabs>
        <w:ind w:left="0" w:firstLine="709"/>
        <w:jc w:val="both"/>
        <w:rPr>
          <w:rFonts w:eastAsia="Times New Roman" w:cs="Times New Roman"/>
          <w:szCs w:val="28"/>
          <w:lang w:eastAsia="ru-RU"/>
        </w:rPr>
      </w:pPr>
      <w:r w:rsidRPr="00F85A63">
        <w:rPr>
          <w:rFonts w:eastAsia="Times New Roman" w:cs="Times New Roman"/>
          <w:szCs w:val="28"/>
          <w:lang w:eastAsia="ru-RU"/>
        </w:rPr>
        <w:t>структурирование системы психолого-педагогических коррекционных мероприятий.</w:t>
      </w:r>
    </w:p>
    <w:p w:rsidR="00791B24" w:rsidRPr="00F85A63" w:rsidRDefault="00791B24" w:rsidP="00791B24">
      <w:pPr>
        <w:pStyle w:val="afff"/>
        <w:tabs>
          <w:tab w:val="num" w:pos="0"/>
        </w:tabs>
        <w:spacing w:before="0" w:beforeAutospacing="0" w:after="0" w:afterAutospacing="0"/>
        <w:jc w:val="both"/>
        <w:rPr>
          <w:b/>
          <w:bCs/>
          <w:sz w:val="28"/>
          <w:szCs w:val="28"/>
        </w:rPr>
      </w:pPr>
      <w:r w:rsidRPr="00F85A63">
        <w:rPr>
          <w:b/>
          <w:bCs/>
          <w:sz w:val="28"/>
          <w:szCs w:val="28"/>
        </w:rPr>
        <w:t xml:space="preserve">Отслеживаемые психологические критерии: </w:t>
      </w:r>
    </w:p>
    <w:p w:rsidR="00791B24" w:rsidRPr="00F85A63" w:rsidRDefault="00791B24" w:rsidP="00E410C5">
      <w:pPr>
        <w:numPr>
          <w:ilvl w:val="0"/>
          <w:numId w:val="34"/>
        </w:numPr>
        <w:tabs>
          <w:tab w:val="num" w:pos="0"/>
          <w:tab w:val="num" w:pos="142"/>
          <w:tab w:val="num" w:pos="284"/>
        </w:tabs>
        <w:ind w:left="0" w:firstLine="709"/>
        <w:jc w:val="both"/>
        <w:rPr>
          <w:rFonts w:eastAsia="Times New Roman" w:cs="Times New Roman"/>
          <w:szCs w:val="28"/>
          <w:lang w:eastAsia="ru-RU"/>
        </w:rPr>
      </w:pPr>
      <w:r w:rsidRPr="00F85A63">
        <w:rPr>
          <w:rFonts w:eastAsia="Times New Roman" w:cs="Times New Roman"/>
          <w:szCs w:val="28"/>
          <w:lang w:eastAsia="ru-RU"/>
        </w:rPr>
        <w:t>познавательная сфера ребенка (восприятие, память, внимание, мышление) и динамика ее развития, сформированность учебной деятельности;</w:t>
      </w:r>
    </w:p>
    <w:p w:rsidR="00791B24" w:rsidRPr="00F85A63" w:rsidRDefault="00791B24" w:rsidP="00E410C5">
      <w:pPr>
        <w:numPr>
          <w:ilvl w:val="0"/>
          <w:numId w:val="34"/>
        </w:numPr>
        <w:tabs>
          <w:tab w:val="num" w:pos="0"/>
          <w:tab w:val="num" w:pos="142"/>
          <w:tab w:val="num" w:pos="284"/>
        </w:tabs>
        <w:ind w:left="0" w:firstLine="709"/>
        <w:jc w:val="both"/>
        <w:rPr>
          <w:rFonts w:eastAsia="Times New Roman" w:cs="Times New Roman"/>
          <w:szCs w:val="28"/>
          <w:lang w:eastAsia="ru-RU"/>
        </w:rPr>
      </w:pPr>
      <w:r w:rsidRPr="00F85A63">
        <w:rPr>
          <w:rFonts w:eastAsia="Times New Roman" w:cs="Times New Roman"/>
          <w:szCs w:val="28"/>
          <w:lang w:eastAsia="ru-RU"/>
        </w:rPr>
        <w:t>мотивационная сфера и динамика ее развития;</w:t>
      </w:r>
    </w:p>
    <w:p w:rsidR="00791B24" w:rsidRPr="00F85A63" w:rsidRDefault="00791B24" w:rsidP="00E410C5">
      <w:pPr>
        <w:numPr>
          <w:ilvl w:val="0"/>
          <w:numId w:val="34"/>
        </w:numPr>
        <w:tabs>
          <w:tab w:val="num" w:pos="0"/>
          <w:tab w:val="num" w:pos="142"/>
          <w:tab w:val="num" w:pos="284"/>
        </w:tabs>
        <w:ind w:left="0" w:firstLine="709"/>
        <w:jc w:val="both"/>
        <w:rPr>
          <w:rFonts w:eastAsia="Times New Roman" w:cs="Times New Roman"/>
          <w:szCs w:val="28"/>
          <w:lang w:eastAsia="ru-RU"/>
        </w:rPr>
      </w:pPr>
      <w:r w:rsidRPr="00F85A63">
        <w:rPr>
          <w:rFonts w:eastAsia="Times New Roman" w:cs="Times New Roman"/>
          <w:szCs w:val="28"/>
          <w:lang w:eastAsia="ru-RU"/>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791B24" w:rsidRPr="00F85A63" w:rsidRDefault="00791B24" w:rsidP="00E410C5">
      <w:pPr>
        <w:numPr>
          <w:ilvl w:val="0"/>
          <w:numId w:val="34"/>
        </w:numPr>
        <w:tabs>
          <w:tab w:val="num" w:pos="0"/>
          <w:tab w:val="num" w:pos="142"/>
          <w:tab w:val="num" w:pos="284"/>
        </w:tabs>
        <w:ind w:left="0" w:firstLine="709"/>
        <w:jc w:val="both"/>
        <w:rPr>
          <w:rFonts w:eastAsia="Times New Roman" w:cs="Times New Roman"/>
          <w:szCs w:val="28"/>
          <w:lang w:eastAsia="ru-RU"/>
        </w:rPr>
      </w:pPr>
      <w:r w:rsidRPr="00F85A63">
        <w:rPr>
          <w:rFonts w:eastAsia="Times New Roman" w:cs="Times New Roman"/>
          <w:szCs w:val="28"/>
          <w:lang w:eastAsia="ru-RU"/>
        </w:rPr>
        <w:t>личностная сфера (самооценка, потребность в достижении, уровень коммуникации, ценностные ориентации) и динамика ее развития.</w:t>
      </w:r>
    </w:p>
    <w:p w:rsidR="00791B24" w:rsidRPr="00F85A63" w:rsidRDefault="00791B24" w:rsidP="00791B24">
      <w:pPr>
        <w:tabs>
          <w:tab w:val="num" w:pos="142"/>
          <w:tab w:val="num" w:pos="284"/>
        </w:tabs>
        <w:jc w:val="both"/>
        <w:rPr>
          <w:rFonts w:eastAsia="Times New Roman" w:cs="Times New Roman"/>
          <w:bCs/>
          <w:szCs w:val="28"/>
          <w:lang w:eastAsia="ru-RU"/>
        </w:rPr>
      </w:pPr>
      <w:r w:rsidRPr="00F85A63">
        <w:rPr>
          <w:rFonts w:eastAsia="Times New Roman" w:cs="Times New Roman"/>
          <w:b/>
          <w:szCs w:val="28"/>
          <w:lang w:eastAsia="ru-RU"/>
        </w:rPr>
        <w:t>Л</w:t>
      </w:r>
      <w:r w:rsidRPr="00F85A63">
        <w:rPr>
          <w:rFonts w:eastAsia="Times New Roman" w:cs="Times New Roman"/>
          <w:b/>
          <w:bCs/>
          <w:szCs w:val="28"/>
          <w:lang w:eastAsia="ru-RU"/>
        </w:rPr>
        <w:t>огопедический мониторинг</w:t>
      </w:r>
      <w:r w:rsidRPr="00F85A63">
        <w:rPr>
          <w:rFonts w:eastAsia="Times New Roman" w:cs="Times New Roman"/>
          <w:bCs/>
          <w:szCs w:val="28"/>
          <w:lang w:eastAsia="ru-RU"/>
        </w:rPr>
        <w:t xml:space="preserve">–определение уровня речевого развития младшего школьника. </w:t>
      </w:r>
      <w:r w:rsidRPr="00F85A63">
        <w:rPr>
          <w:rFonts w:eastAsia="Times New Roman" w:cs="Times New Roman"/>
          <w:szCs w:val="28"/>
          <w:lang w:eastAsia="ru-RU"/>
        </w:rPr>
        <w:t>Единых требований, регламентирующих какой-либо показатель речевого развития, не существует. Однако традиционно в логопедическом мониторинге отслеживаются: звукопроизношение</w:t>
      </w:r>
      <w:proofErr w:type="gramStart"/>
      <w:r w:rsidRPr="00F85A63">
        <w:rPr>
          <w:rFonts w:eastAsia="Times New Roman" w:cs="Times New Roman"/>
          <w:szCs w:val="28"/>
          <w:lang w:eastAsia="ru-RU"/>
        </w:rPr>
        <w:t>;ф</w:t>
      </w:r>
      <w:proofErr w:type="gramEnd"/>
      <w:r w:rsidRPr="00F85A63">
        <w:rPr>
          <w:rFonts w:eastAsia="Times New Roman" w:cs="Times New Roman"/>
          <w:szCs w:val="28"/>
          <w:lang w:eastAsia="ru-RU"/>
        </w:rPr>
        <w:t xml:space="preserve">онематические процессы;словарный запас;грамматический строй речи;связная речь;пространственная ориентировка; артикуляционная моторика;мелкая моторика. В </w:t>
      </w:r>
      <w:r w:rsidR="00E905A5">
        <w:rPr>
          <w:rFonts w:cs="Times New Roman"/>
          <w:szCs w:val="28"/>
        </w:rPr>
        <w:t xml:space="preserve">МОАУ СОШ № 78 </w:t>
      </w:r>
      <w:r w:rsidRPr="00F85A63">
        <w:rPr>
          <w:rFonts w:eastAsia="Times New Roman" w:cs="Times New Roman"/>
          <w:szCs w:val="28"/>
          <w:lang w:eastAsia="ru-RU"/>
        </w:rPr>
        <w:t>л</w:t>
      </w:r>
      <w:r w:rsidRPr="00F85A63">
        <w:rPr>
          <w:rFonts w:eastAsia="Times New Roman" w:cs="Times New Roman"/>
          <w:bCs/>
          <w:szCs w:val="28"/>
          <w:lang w:eastAsia="ru-RU"/>
        </w:rPr>
        <w:t>огопедический мониторинг реализует следующие задачи:</w:t>
      </w:r>
    </w:p>
    <w:p w:rsidR="00791B24" w:rsidRPr="00F85A63" w:rsidRDefault="00791B24" w:rsidP="00E410C5">
      <w:pPr>
        <w:pStyle w:val="1e"/>
        <w:numPr>
          <w:ilvl w:val="0"/>
          <w:numId w:val="107"/>
        </w:numPr>
        <w:ind w:left="0" w:firstLine="709"/>
        <w:rPr>
          <w:szCs w:val="28"/>
          <w:lang w:eastAsia="ru-RU"/>
        </w:rPr>
      </w:pPr>
      <w:r w:rsidRPr="00F85A63">
        <w:rPr>
          <w:szCs w:val="28"/>
          <w:lang w:eastAsia="ru-RU"/>
        </w:rPr>
        <w:t>диагностика уровня сформированности разных сторон речи;</w:t>
      </w:r>
    </w:p>
    <w:p w:rsidR="00791B24" w:rsidRPr="00F85A63" w:rsidRDefault="00791B24" w:rsidP="00E410C5">
      <w:pPr>
        <w:pStyle w:val="1e"/>
        <w:numPr>
          <w:ilvl w:val="0"/>
          <w:numId w:val="107"/>
        </w:numPr>
        <w:ind w:left="0" w:firstLine="709"/>
        <w:rPr>
          <w:szCs w:val="28"/>
          <w:lang w:eastAsia="ru-RU"/>
        </w:rPr>
      </w:pPr>
      <w:r w:rsidRPr="00F85A63">
        <w:rPr>
          <w:szCs w:val="28"/>
          <w:lang w:eastAsia="ru-RU"/>
        </w:rPr>
        <w:lastRenderedPageBreak/>
        <w:t>углубленное изучение недостатков тех или иных компонентов речевой системы, анализ качественной специфики недостаточности речевого развития;</w:t>
      </w:r>
    </w:p>
    <w:p w:rsidR="00791B24" w:rsidRPr="00F85A63" w:rsidRDefault="00791B24" w:rsidP="00E410C5">
      <w:pPr>
        <w:pStyle w:val="1e"/>
        <w:numPr>
          <w:ilvl w:val="0"/>
          <w:numId w:val="107"/>
        </w:numPr>
        <w:ind w:left="0" w:firstLine="709"/>
        <w:rPr>
          <w:szCs w:val="28"/>
          <w:lang w:eastAsia="ru-RU"/>
        </w:rPr>
      </w:pPr>
      <w:r w:rsidRPr="00F85A63">
        <w:rPr>
          <w:szCs w:val="28"/>
          <w:lang w:eastAsia="ru-RU"/>
        </w:rPr>
        <w:t>выявление компенсаторных возможностей, прогнозирование успешности обучения на последующих этапах;</w:t>
      </w:r>
    </w:p>
    <w:p w:rsidR="00791B24" w:rsidRPr="00F85A63" w:rsidRDefault="00791B24" w:rsidP="00E410C5">
      <w:pPr>
        <w:pStyle w:val="1e"/>
        <w:numPr>
          <w:ilvl w:val="0"/>
          <w:numId w:val="107"/>
        </w:numPr>
        <w:ind w:left="0" w:firstLine="709"/>
        <w:rPr>
          <w:szCs w:val="28"/>
          <w:lang w:eastAsia="ru-RU"/>
        </w:rPr>
      </w:pPr>
      <w:r w:rsidRPr="00F85A63">
        <w:rPr>
          <w:szCs w:val="28"/>
          <w:lang w:eastAsia="ru-RU"/>
        </w:rPr>
        <w:t xml:space="preserve">констатация общего уровня речевого развития, специфики нарушений для определения программы и форм обучения, маршрута индивидуальной логопедической работы. </w:t>
      </w:r>
    </w:p>
    <w:p w:rsidR="00791B24" w:rsidRPr="00F85A63" w:rsidRDefault="00791B24" w:rsidP="00791B24">
      <w:pPr>
        <w:tabs>
          <w:tab w:val="num" w:pos="142"/>
          <w:tab w:val="num" w:pos="284"/>
        </w:tabs>
        <w:jc w:val="both"/>
        <w:rPr>
          <w:rFonts w:eastAsia="Times New Roman" w:cs="Times New Roman"/>
          <w:szCs w:val="28"/>
          <w:lang w:eastAsia="ru-RU"/>
        </w:rPr>
      </w:pPr>
      <w:r w:rsidRPr="00F85A63">
        <w:rPr>
          <w:rFonts w:eastAsia="Times New Roman" w:cs="Times New Roman"/>
          <w:szCs w:val="28"/>
          <w:lang w:eastAsia="ru-RU"/>
        </w:rPr>
        <w:t xml:space="preserve">Каждый ребенок </w:t>
      </w:r>
      <w:r w:rsidR="00F85A63">
        <w:rPr>
          <w:rFonts w:eastAsia="Times New Roman" w:cs="Times New Roman"/>
          <w:szCs w:val="28"/>
          <w:lang w:eastAsia="ru-RU"/>
        </w:rPr>
        <w:t>с ОВЗ</w:t>
      </w:r>
      <w:r w:rsidRPr="00F85A63">
        <w:rPr>
          <w:rFonts w:eastAsia="Times New Roman" w:cs="Times New Roman"/>
          <w:szCs w:val="28"/>
          <w:lang w:eastAsia="ru-RU"/>
        </w:rPr>
        <w:t xml:space="preserve"> в </w:t>
      </w:r>
      <w:r w:rsidR="00724662">
        <w:rPr>
          <w:rFonts w:cs="Times New Roman"/>
          <w:szCs w:val="28"/>
        </w:rPr>
        <w:t>МОА</w:t>
      </w:r>
      <w:r w:rsidRPr="00F85A63">
        <w:rPr>
          <w:rFonts w:cs="Times New Roman"/>
          <w:szCs w:val="28"/>
        </w:rPr>
        <w:t>У СОШ №</w:t>
      </w:r>
      <w:r w:rsidR="00724662">
        <w:rPr>
          <w:rFonts w:cs="Times New Roman"/>
          <w:szCs w:val="28"/>
        </w:rPr>
        <w:t>78</w:t>
      </w:r>
      <w:r w:rsidRPr="00F85A63">
        <w:rPr>
          <w:rFonts w:eastAsia="Times New Roman" w:cs="Times New Roman"/>
          <w:szCs w:val="28"/>
          <w:lang w:eastAsia="ru-RU"/>
        </w:rPr>
        <w:t xml:space="preserve"> обследуется 2 раза в год по определенным параметрам, позволяющим определить уровни речевого развития (табл.6)</w:t>
      </w:r>
    </w:p>
    <w:p w:rsidR="00791B24" w:rsidRPr="00F85A63" w:rsidRDefault="00791B24" w:rsidP="00791B24">
      <w:pPr>
        <w:jc w:val="right"/>
        <w:rPr>
          <w:rFonts w:eastAsia="Times New Roman" w:cs="Times New Roman"/>
          <w:b/>
          <w:szCs w:val="28"/>
          <w:lang w:eastAsia="ru-RU"/>
        </w:rPr>
      </w:pPr>
      <w:r w:rsidRPr="00F85A63">
        <w:rPr>
          <w:rFonts w:eastAsia="Times New Roman" w:cs="Times New Roman"/>
          <w:b/>
          <w:szCs w:val="28"/>
          <w:lang w:eastAsia="ru-RU"/>
        </w:rPr>
        <w:t>Таблица 6</w:t>
      </w:r>
    </w:p>
    <w:p w:rsidR="00791B24" w:rsidRPr="00F85A63" w:rsidRDefault="00791B24" w:rsidP="00791B24">
      <w:pPr>
        <w:jc w:val="right"/>
        <w:rPr>
          <w:rFonts w:eastAsia="Times New Roman" w:cs="Times New Roman"/>
          <w:b/>
          <w:szCs w:val="28"/>
          <w:lang w:eastAsia="ru-RU"/>
        </w:rPr>
      </w:pPr>
      <w:r w:rsidRPr="00F85A63">
        <w:rPr>
          <w:rFonts w:eastAsia="Times New Roman" w:cs="Times New Roman"/>
          <w:b/>
          <w:szCs w:val="28"/>
          <w:lang w:eastAsia="ru-RU"/>
        </w:rPr>
        <w:t>Определение уровней речевого развития</w:t>
      </w:r>
    </w:p>
    <w:p w:rsidR="00791B24" w:rsidRPr="00F85A63" w:rsidRDefault="00791B24" w:rsidP="00791B24">
      <w:pPr>
        <w:tabs>
          <w:tab w:val="num" w:pos="142"/>
          <w:tab w:val="num" w:pos="284"/>
        </w:tabs>
        <w:jc w:val="center"/>
        <w:rPr>
          <w:rFonts w:eastAsia="Times New Roman" w:cs="Times New Roman"/>
          <w:b/>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8"/>
        <w:gridCol w:w="2510"/>
        <w:gridCol w:w="1758"/>
        <w:gridCol w:w="5626"/>
      </w:tblGrid>
      <w:tr w:rsidR="00791B24" w:rsidRPr="00F85A63" w:rsidTr="00916C40">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N </w:t>
            </w:r>
            <w:proofErr w:type="gramStart"/>
            <w:r w:rsidRPr="00F85A63">
              <w:rPr>
                <w:rFonts w:eastAsia="Times New Roman" w:cs="Times New Roman"/>
                <w:sz w:val="22"/>
                <w:lang w:eastAsia="ru-RU"/>
              </w:rPr>
              <w:t>п</w:t>
            </w:r>
            <w:proofErr w:type="gramEnd"/>
            <w:r w:rsidRPr="00F85A63">
              <w:rPr>
                <w:rFonts w:eastAsia="Times New Roman" w:cs="Times New Roman"/>
                <w:sz w:val="22"/>
                <w:lang w:eastAsia="ru-RU"/>
              </w:rPr>
              <w:t>/п</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Параметры речевого развития</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Уровни развития функции</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Характеристика</w:t>
            </w:r>
          </w:p>
        </w:tc>
      </w:tr>
      <w:tr w:rsidR="00791B24" w:rsidRPr="00F85A63" w:rsidTr="00916C40">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ab/>
              <w:t>I.</w:t>
            </w:r>
            <w:r w:rsidRPr="00F85A63">
              <w:rPr>
                <w:rFonts w:eastAsia="Times New Roman" w:cs="Times New Roman"/>
                <w:sz w:val="22"/>
                <w:lang w:eastAsia="ru-RU"/>
              </w:rPr>
              <w:tab/>
            </w:r>
          </w:p>
          <w:p w:rsidR="00791B24" w:rsidRPr="00F85A63" w:rsidRDefault="00791B24" w:rsidP="00916C40">
            <w:pPr>
              <w:tabs>
                <w:tab w:val="num" w:pos="142"/>
                <w:tab w:val="num" w:pos="284"/>
              </w:tabs>
              <w:ind w:firstLine="0"/>
              <w:rPr>
                <w:rFonts w:eastAsia="Times New Roman" w:cs="Times New Roman"/>
                <w:sz w:val="22"/>
                <w:lang w:eastAsia="ru-RU"/>
              </w:rPr>
            </w:pP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Звукопроизношение</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Низкий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Ниже среднего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Средний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Достаточный</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Нарушено несколько групп звуков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Недостаточность произношения одной группы звуков, изолированное произношение всех групп, но при речевой нагрузке - общая смазанность речи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Звуки в речи присутствуют, но наблюдаются нарушения дифференциации звуков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Звукопроизношение в норме</w:t>
            </w:r>
          </w:p>
        </w:tc>
      </w:tr>
      <w:tr w:rsidR="00791B24" w:rsidRPr="00F85A63" w:rsidTr="00916C40">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II.</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Фонематические процессы</w:t>
            </w:r>
          </w:p>
          <w:p w:rsidR="00791B24" w:rsidRPr="00F85A63" w:rsidRDefault="00791B24" w:rsidP="00916C40">
            <w:pPr>
              <w:tabs>
                <w:tab w:val="num" w:pos="142"/>
                <w:tab w:val="num" w:pos="284"/>
              </w:tabs>
              <w:ind w:firstLine="0"/>
              <w:rPr>
                <w:rFonts w:eastAsia="Times New Roman" w:cs="Times New Roman"/>
                <w:sz w:val="22"/>
                <w:lang w:eastAsia="ru-RU"/>
              </w:rPr>
            </w:pP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Низкий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Ниже среднего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Средний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Достаточный</w:t>
            </w:r>
            <w:r w:rsidRPr="00F85A63">
              <w:rPr>
                <w:rFonts w:eastAsia="Times New Roman" w:cs="Times New Roman"/>
                <w:sz w:val="22"/>
                <w:lang w:eastAsia="ru-RU"/>
              </w:rPr>
              <w:tab/>
            </w:r>
          </w:p>
          <w:p w:rsidR="00791B24" w:rsidRPr="00F85A63" w:rsidRDefault="00791B24" w:rsidP="00916C40">
            <w:pPr>
              <w:tabs>
                <w:tab w:val="num" w:pos="142"/>
                <w:tab w:val="num" w:pos="284"/>
              </w:tabs>
              <w:ind w:firstLine="0"/>
              <w:rPr>
                <w:rFonts w:eastAsia="Times New Roman" w:cs="Times New Roman"/>
                <w:sz w:val="22"/>
                <w:lang w:eastAsia="ru-RU"/>
              </w:rPr>
            </w:pP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Не слышит данный звук в любой позиции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Не дифференцирует оппозиционные звуки какой-либо группы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С заданием справляется, но допускает несколько ошибок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Фонематические процессы в норме</w:t>
            </w:r>
          </w:p>
        </w:tc>
      </w:tr>
      <w:tr w:rsidR="00791B24" w:rsidRPr="00F85A63" w:rsidTr="00916C40">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III.</w:t>
            </w:r>
            <w:r w:rsidRPr="00F85A63">
              <w:rPr>
                <w:rFonts w:eastAsia="Times New Roman" w:cs="Times New Roman"/>
                <w:sz w:val="22"/>
                <w:lang w:eastAsia="ru-RU"/>
              </w:rPr>
              <w:tab/>
            </w:r>
          </w:p>
          <w:p w:rsidR="00791B24" w:rsidRPr="00F85A63" w:rsidRDefault="00791B24" w:rsidP="00916C40">
            <w:pPr>
              <w:tabs>
                <w:tab w:val="num" w:pos="142"/>
                <w:tab w:val="num" w:pos="284"/>
              </w:tabs>
              <w:ind w:firstLine="0"/>
              <w:rPr>
                <w:rFonts w:eastAsia="Times New Roman" w:cs="Times New Roman"/>
                <w:sz w:val="22"/>
                <w:lang w:eastAsia="ru-RU"/>
              </w:rPr>
            </w:pP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Словарный запас</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Низкий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Ниже среднего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Средний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Достаточный</w:t>
            </w:r>
            <w:r w:rsidRPr="00F85A63">
              <w:rPr>
                <w:rFonts w:eastAsia="Times New Roman" w:cs="Times New Roman"/>
                <w:sz w:val="22"/>
                <w:lang w:eastAsia="ru-RU"/>
              </w:rPr>
              <w:tab/>
            </w:r>
          </w:p>
          <w:p w:rsidR="00791B24" w:rsidRPr="00F85A63" w:rsidRDefault="00791B24" w:rsidP="00916C40">
            <w:pPr>
              <w:tabs>
                <w:tab w:val="num" w:pos="142"/>
                <w:tab w:val="num" w:pos="284"/>
              </w:tabs>
              <w:ind w:firstLine="0"/>
              <w:rPr>
                <w:rFonts w:eastAsia="Times New Roman" w:cs="Times New Roman"/>
                <w:sz w:val="22"/>
                <w:lang w:eastAsia="ru-RU"/>
              </w:rPr>
            </w:pP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Активный словарь ограничен бытовым уровнем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Владеет простыми обобщающими понятиями, в речи в основном использует существительные и глаголы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Использует все части речи; использует простые предлоги, в употреблении сложных допускает ошибки; пользуется антонимами; при подборе синонимов испытывает затруднения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Активный словарь близок к возрастной норме</w:t>
            </w:r>
          </w:p>
        </w:tc>
      </w:tr>
      <w:tr w:rsidR="00791B24" w:rsidRPr="00F85A63" w:rsidTr="00916C40">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IV.</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Грамматический строй речи</w:t>
            </w:r>
            <w:r w:rsidRPr="00F85A63">
              <w:rPr>
                <w:rFonts w:eastAsia="Times New Roman" w:cs="Times New Roman"/>
                <w:sz w:val="22"/>
                <w:lang w:eastAsia="ru-RU"/>
              </w:rPr>
              <w:tab/>
            </w:r>
          </w:p>
          <w:p w:rsidR="00791B24" w:rsidRPr="00F85A63" w:rsidRDefault="00791B24" w:rsidP="00916C40">
            <w:pPr>
              <w:tabs>
                <w:tab w:val="num" w:pos="142"/>
                <w:tab w:val="num" w:pos="284"/>
              </w:tabs>
              <w:ind w:firstLine="0"/>
              <w:rPr>
                <w:rFonts w:eastAsia="Times New Roman" w:cs="Times New Roman"/>
                <w:sz w:val="22"/>
                <w:lang w:eastAsia="ru-RU"/>
              </w:rPr>
            </w:pP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Низкий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Ниже среднего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Средний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Достаточный</w:t>
            </w:r>
            <w:r w:rsidRPr="00F85A63">
              <w:rPr>
                <w:rFonts w:eastAsia="Times New Roman" w:cs="Times New Roman"/>
                <w:sz w:val="22"/>
                <w:lang w:eastAsia="ru-RU"/>
              </w:rPr>
              <w:tab/>
            </w:r>
          </w:p>
          <w:p w:rsidR="00791B24" w:rsidRPr="00F85A63" w:rsidRDefault="00791B24" w:rsidP="00916C40">
            <w:pPr>
              <w:tabs>
                <w:tab w:val="num" w:pos="142"/>
                <w:tab w:val="num" w:pos="284"/>
              </w:tabs>
              <w:ind w:firstLine="0"/>
              <w:rPr>
                <w:rFonts w:eastAsia="Times New Roman" w:cs="Times New Roman"/>
                <w:sz w:val="22"/>
                <w:lang w:eastAsia="ru-RU"/>
              </w:rPr>
            </w:pP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Речь резко аграмматична</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Допускает большое количество ошибок при словоизменении и словообразовании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Допускает незначительное количество ошибок при словообразовании и словоизменении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Грамматический строй близок к возрастной норме</w:t>
            </w:r>
          </w:p>
        </w:tc>
      </w:tr>
      <w:tr w:rsidR="00791B24" w:rsidRPr="00F85A63" w:rsidTr="00916C40">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V.</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Связная речь</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Низкий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Ниже среднего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Средний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Достаточный</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Фразовая речь резко аграмматична</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Испытывает значительные затруднения при составлении рассказа-описания, пользуется вопросно-ответной формой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При составлении рассказа использует не более 2-3 предложений; не пользуется планом при составлении рассказа; при описании использует не более двух признаков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Умеет построить рассказ, пользуясь простыми распространенными предложениями и предложениями </w:t>
            </w:r>
            <w:r w:rsidRPr="00F85A63">
              <w:rPr>
                <w:rFonts w:eastAsia="Times New Roman" w:cs="Times New Roman"/>
                <w:sz w:val="22"/>
                <w:lang w:eastAsia="ru-RU"/>
              </w:rPr>
              <w:lastRenderedPageBreak/>
              <w:t>сложной синтаксической конструкции</w:t>
            </w:r>
          </w:p>
        </w:tc>
      </w:tr>
      <w:tr w:rsidR="00791B24" w:rsidRPr="00F85A63" w:rsidTr="00916C40">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lastRenderedPageBreak/>
              <w:t>VI.</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Пространственная ориентировка</w:t>
            </w:r>
            <w:r w:rsidRPr="00F85A63">
              <w:rPr>
                <w:rFonts w:eastAsia="Times New Roman" w:cs="Times New Roman"/>
                <w:sz w:val="22"/>
                <w:lang w:eastAsia="ru-RU"/>
              </w:rPr>
              <w:tab/>
            </w:r>
          </w:p>
          <w:p w:rsidR="00791B24" w:rsidRPr="00F85A63" w:rsidRDefault="00791B24" w:rsidP="00916C40">
            <w:pPr>
              <w:tabs>
                <w:tab w:val="num" w:pos="142"/>
                <w:tab w:val="num" w:pos="284"/>
              </w:tabs>
              <w:ind w:firstLine="0"/>
              <w:rPr>
                <w:rFonts w:eastAsia="Times New Roman" w:cs="Times New Roman"/>
                <w:sz w:val="22"/>
                <w:lang w:eastAsia="ru-RU"/>
              </w:rPr>
            </w:pP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Низкий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Ниже среднего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Средний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Достаточный</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Не ориентируется на плоскости и в пространстве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Владеет понятиями верх-низ, испытывает значительные затруднения в понятиях </w:t>
            </w:r>
            <w:proofErr w:type="gramStart"/>
            <w:r w:rsidRPr="00F85A63">
              <w:rPr>
                <w:rFonts w:eastAsia="Times New Roman" w:cs="Times New Roman"/>
                <w:sz w:val="22"/>
                <w:lang w:eastAsia="ru-RU"/>
              </w:rPr>
              <w:t>право-лево</w:t>
            </w:r>
            <w:proofErr w:type="gramEnd"/>
            <w:r w:rsidRPr="00F85A63">
              <w:rPr>
                <w:rFonts w:eastAsia="Times New Roman" w:cs="Times New Roman"/>
                <w:sz w:val="22"/>
                <w:lang w:eastAsia="ru-RU"/>
              </w:rPr>
              <w:t xml:space="preserve">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Ориентируется в пространстве, но при перенесении действий на плоскость испытывает затруднения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Пространственная ориентировка соответствует возрасту</w:t>
            </w:r>
          </w:p>
        </w:tc>
      </w:tr>
      <w:tr w:rsidR="00791B24" w:rsidRPr="00F85A63" w:rsidTr="00916C40">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VII.</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Артикуляционная моторика </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Низкий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Ниже среднего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Средний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Достаточный </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Объем артикуляционных движений ограничен (мимика бедна), наличие дефектов в строении артикуляционного аппарата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Неполный объем артикуляционных движений; неточное выполнение статических артикуляционных упражнений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Статические артикуляционные упражнения выполняет в полном объеме; при выполнении динамических упражнений испытывает затруднения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Строение и подвижность органов артикуляции без особенностей</w:t>
            </w:r>
          </w:p>
        </w:tc>
      </w:tr>
      <w:tr w:rsidR="00791B24" w:rsidRPr="00F85A63" w:rsidTr="00916C40">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VIII.</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Мелкая моторика</w:t>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Низкий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Ниже среднего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Средний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Достаточный</w:t>
            </w:r>
            <w:r w:rsidRPr="00F85A63">
              <w:rPr>
                <w:rFonts w:eastAsia="Times New Roman" w:cs="Times New Roman"/>
                <w:sz w:val="22"/>
                <w:lang w:eastAsia="ru-RU"/>
              </w:rPr>
              <w:tab/>
            </w:r>
          </w:p>
        </w:tc>
        <w:tc>
          <w:tcPr>
            <w:tcW w:w="0" w:type="auto"/>
          </w:tcPr>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Мелкая моторика ограничена (с трудом выполняет статические пробы, наличие гиперкинезов, тремора)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 xml:space="preserve">Испытывает затруднения при выполнении динамических проб </w:t>
            </w:r>
          </w:p>
          <w:p w:rsidR="00791B24" w:rsidRPr="00F85A63" w:rsidRDefault="00791B24" w:rsidP="00916C40">
            <w:pPr>
              <w:tabs>
                <w:tab w:val="num" w:pos="142"/>
                <w:tab w:val="num" w:pos="284"/>
              </w:tabs>
              <w:ind w:firstLine="0"/>
              <w:rPr>
                <w:rFonts w:eastAsia="Times New Roman" w:cs="Times New Roman"/>
                <w:sz w:val="22"/>
                <w:lang w:eastAsia="ru-RU"/>
              </w:rPr>
            </w:pPr>
            <w:r w:rsidRPr="00F85A63">
              <w:rPr>
                <w:rFonts w:eastAsia="Times New Roman" w:cs="Times New Roman"/>
                <w:sz w:val="22"/>
                <w:lang w:eastAsia="ru-RU"/>
              </w:rPr>
              <w:t>Точно выполняет статические и динамические пробы, но испытывает затруднения в выполнении ассиметричных движений обеими руками. Мелкая моторика в норме</w:t>
            </w:r>
          </w:p>
        </w:tc>
      </w:tr>
    </w:tbl>
    <w:p w:rsidR="00791B24" w:rsidRPr="00F85A63" w:rsidRDefault="00791B24" w:rsidP="00791B24">
      <w:pPr>
        <w:shd w:val="clear" w:color="auto" w:fill="FFFFFF"/>
        <w:rPr>
          <w:rFonts w:eastAsia="Times New Roman" w:cs="Times New Roman"/>
          <w:szCs w:val="28"/>
          <w:lang w:eastAsia="ru-RU"/>
        </w:rPr>
      </w:pPr>
    </w:p>
    <w:p w:rsidR="00791B24" w:rsidRPr="00F85A63" w:rsidRDefault="00791B24" w:rsidP="00791B24">
      <w:pPr>
        <w:framePr w:h="480" w:hSpace="38" w:wrap="notBeside" w:vAnchor="text" w:hAnchor="margin" w:x="15025" w:y="10403"/>
        <w:shd w:val="clear" w:color="auto" w:fill="FFFFFF"/>
        <w:ind w:left="34" w:firstLine="851"/>
        <w:rPr>
          <w:rFonts w:cs="Times New Roman"/>
          <w:spacing w:val="-5"/>
          <w:szCs w:val="28"/>
        </w:rPr>
      </w:pPr>
    </w:p>
    <w:p w:rsidR="00791B24" w:rsidRPr="00F85A63" w:rsidRDefault="00791B24" w:rsidP="00791B24">
      <w:pPr>
        <w:contextualSpacing/>
        <w:jc w:val="both"/>
        <w:rPr>
          <w:rFonts w:cs="Times New Roman"/>
          <w:bCs/>
          <w:szCs w:val="28"/>
        </w:rPr>
      </w:pPr>
      <w:r w:rsidRPr="00F85A63">
        <w:rPr>
          <w:rFonts w:cs="Times New Roman"/>
          <w:bCs/>
          <w:szCs w:val="28"/>
        </w:rPr>
        <w:t xml:space="preserve">По результатам констатирующего этапа динамического мониторинга разрабатываются рекомендации по организации коррекционно-развивающего обучения в </w:t>
      </w:r>
      <w:r w:rsidR="00724662">
        <w:rPr>
          <w:rFonts w:cs="Times New Roman"/>
          <w:szCs w:val="28"/>
        </w:rPr>
        <w:t>МОА</w:t>
      </w:r>
      <w:r w:rsidRPr="00F85A63">
        <w:rPr>
          <w:rFonts w:cs="Times New Roman"/>
          <w:szCs w:val="28"/>
        </w:rPr>
        <w:t xml:space="preserve">У СОШ № </w:t>
      </w:r>
      <w:proofErr w:type="gramStart"/>
      <w:r w:rsidR="00724662">
        <w:rPr>
          <w:rFonts w:cs="Times New Roman"/>
          <w:szCs w:val="28"/>
        </w:rPr>
        <w:t>78</w:t>
      </w:r>
      <w:proofErr w:type="gramEnd"/>
      <w:r w:rsidRPr="00F85A63">
        <w:rPr>
          <w:rFonts w:cs="Times New Roman"/>
          <w:szCs w:val="28"/>
        </w:rPr>
        <w:t xml:space="preserve"> и </w:t>
      </w:r>
      <w:r w:rsidRPr="00F85A63">
        <w:rPr>
          <w:rFonts w:cs="Times New Roman"/>
          <w:bCs/>
          <w:szCs w:val="28"/>
        </w:rPr>
        <w:t xml:space="preserve">проводится корректировка адаптированной </w:t>
      </w:r>
      <w:r w:rsidR="00F85A63">
        <w:rPr>
          <w:rFonts w:cs="Times New Roman"/>
          <w:bCs/>
          <w:szCs w:val="28"/>
        </w:rPr>
        <w:t>обще</w:t>
      </w:r>
      <w:r w:rsidRPr="00F85A63">
        <w:rPr>
          <w:rFonts w:cs="Times New Roman"/>
          <w:bCs/>
          <w:szCs w:val="28"/>
        </w:rPr>
        <w:t>общеобразовательной программы на</w:t>
      </w:r>
      <w:r w:rsidR="00F85A63">
        <w:rPr>
          <w:rFonts w:cs="Times New Roman"/>
          <w:bCs/>
          <w:szCs w:val="28"/>
        </w:rPr>
        <w:t>чального общего образования (АО</w:t>
      </w:r>
      <w:r w:rsidRPr="00F85A63">
        <w:rPr>
          <w:rFonts w:cs="Times New Roman"/>
          <w:bCs/>
          <w:szCs w:val="28"/>
        </w:rPr>
        <w:t xml:space="preserve">П НОО). </w:t>
      </w:r>
    </w:p>
    <w:p w:rsidR="00791B24" w:rsidRPr="00F85A63" w:rsidRDefault="00343335" w:rsidP="00791B24">
      <w:pPr>
        <w:jc w:val="center"/>
        <w:rPr>
          <w:rFonts w:cs="Times New Roman"/>
          <w:b/>
        </w:rPr>
      </w:pPr>
      <w:r>
        <w:rPr>
          <w:rFonts w:cs="Times New Roman"/>
          <w:b/>
        </w:rPr>
        <w:t xml:space="preserve">2.5.5 </w:t>
      </w:r>
      <w:r w:rsidR="00791B24" w:rsidRPr="00F85A63">
        <w:rPr>
          <w:rFonts w:cs="Times New Roman"/>
          <w:b/>
        </w:rPr>
        <w:t>Планируемые результаты реализации программы</w:t>
      </w:r>
    </w:p>
    <w:p w:rsidR="00791B24" w:rsidRPr="00F85A63" w:rsidRDefault="00791B24" w:rsidP="00791B24">
      <w:pPr>
        <w:contextualSpacing/>
        <w:jc w:val="center"/>
        <w:rPr>
          <w:rFonts w:cs="Times New Roman"/>
          <w:b/>
          <w:bCs/>
          <w:szCs w:val="28"/>
        </w:rPr>
      </w:pPr>
      <w:r w:rsidRPr="00F85A63">
        <w:rPr>
          <w:rFonts w:cs="Times New Roman"/>
          <w:b/>
        </w:rPr>
        <w:t xml:space="preserve">коррекционной работы в </w:t>
      </w:r>
      <w:r w:rsidRPr="00F85A63">
        <w:rPr>
          <w:rFonts w:cs="Times New Roman"/>
          <w:b/>
          <w:szCs w:val="28"/>
        </w:rPr>
        <w:t>МО</w:t>
      </w:r>
      <w:r w:rsidR="00724662">
        <w:rPr>
          <w:rFonts w:cs="Times New Roman"/>
          <w:b/>
          <w:szCs w:val="28"/>
        </w:rPr>
        <w:t>А</w:t>
      </w:r>
      <w:r w:rsidRPr="00F85A63">
        <w:rPr>
          <w:rFonts w:cs="Times New Roman"/>
          <w:b/>
          <w:szCs w:val="28"/>
        </w:rPr>
        <w:t xml:space="preserve">У СОШ № </w:t>
      </w:r>
      <w:r w:rsidR="00724662">
        <w:rPr>
          <w:rFonts w:cs="Times New Roman"/>
          <w:b/>
          <w:szCs w:val="28"/>
        </w:rPr>
        <w:t>78</w:t>
      </w:r>
    </w:p>
    <w:p w:rsidR="00791B24" w:rsidRPr="00F85A63" w:rsidRDefault="00791B24" w:rsidP="00791B24">
      <w:pPr>
        <w:autoSpaceDE w:val="0"/>
        <w:autoSpaceDN w:val="0"/>
        <w:adjustRightInd w:val="0"/>
        <w:contextualSpacing/>
        <w:jc w:val="both"/>
        <w:rPr>
          <w:rFonts w:cs="Times New Roman"/>
          <w:szCs w:val="28"/>
        </w:rPr>
      </w:pPr>
      <w:r w:rsidRPr="00F85A63">
        <w:rPr>
          <w:rFonts w:cs="Times New Roman"/>
          <w:szCs w:val="28"/>
        </w:rPr>
        <w:t>Результатом коррекции развития детей с ОВЗ являются:</w:t>
      </w:r>
    </w:p>
    <w:p w:rsidR="00791B24" w:rsidRPr="00F85A63" w:rsidRDefault="00791B24" w:rsidP="00E410C5">
      <w:pPr>
        <w:pStyle w:val="a5"/>
        <w:widowControl/>
        <w:numPr>
          <w:ilvl w:val="0"/>
          <w:numId w:val="106"/>
        </w:numPr>
        <w:autoSpaceDE w:val="0"/>
        <w:autoSpaceDN w:val="0"/>
        <w:adjustRightInd w:val="0"/>
        <w:ind w:left="0" w:firstLine="709"/>
        <w:jc w:val="both"/>
        <w:rPr>
          <w:rFonts w:ascii="Times New Roman" w:eastAsia="Calibri" w:hAnsi="Times New Roman" w:cs="Times New Roman"/>
          <w:color w:val="auto"/>
          <w:sz w:val="28"/>
          <w:szCs w:val="28"/>
          <w:lang w:eastAsia="en-US" w:bidi="ar-SA"/>
        </w:rPr>
      </w:pPr>
      <w:r w:rsidRPr="00F85A63">
        <w:rPr>
          <w:rFonts w:ascii="Times New Roman" w:eastAsia="Calibri" w:hAnsi="Times New Roman" w:cs="Times New Roman"/>
          <w:color w:val="auto"/>
          <w:sz w:val="28"/>
          <w:szCs w:val="28"/>
          <w:lang w:eastAsia="en-US" w:bidi="ar-SA"/>
        </w:rPr>
        <w:t>сформированность психических процессов, необходимых для освоения ООП НОО (по результатам психологического мониторинга);</w:t>
      </w:r>
    </w:p>
    <w:p w:rsidR="00791B24" w:rsidRPr="00F85A63" w:rsidRDefault="00791B24" w:rsidP="00E410C5">
      <w:pPr>
        <w:pStyle w:val="a5"/>
        <w:widowControl/>
        <w:numPr>
          <w:ilvl w:val="0"/>
          <w:numId w:val="106"/>
        </w:numPr>
        <w:autoSpaceDE w:val="0"/>
        <w:autoSpaceDN w:val="0"/>
        <w:adjustRightInd w:val="0"/>
        <w:ind w:left="0" w:firstLine="709"/>
        <w:jc w:val="both"/>
        <w:rPr>
          <w:rFonts w:ascii="Times New Roman" w:eastAsia="Calibri" w:hAnsi="Times New Roman" w:cs="Times New Roman"/>
          <w:color w:val="auto"/>
          <w:sz w:val="28"/>
          <w:szCs w:val="28"/>
          <w:lang w:eastAsia="en-US" w:bidi="ar-SA"/>
        </w:rPr>
      </w:pPr>
      <w:r w:rsidRPr="00F85A63">
        <w:rPr>
          <w:rFonts w:ascii="Times New Roman" w:eastAsia="Calibri" w:hAnsi="Times New Roman" w:cs="Times New Roman"/>
          <w:color w:val="auto"/>
          <w:sz w:val="28"/>
          <w:szCs w:val="28"/>
          <w:lang w:eastAsia="en-US" w:bidi="ar-SA"/>
        </w:rPr>
        <w:t>сформированность устной и письменной речи для успешного освоения ООП НО</w:t>
      </w:r>
      <w:proofErr w:type="gramStart"/>
      <w:r w:rsidRPr="00F85A63">
        <w:rPr>
          <w:rFonts w:ascii="Times New Roman" w:eastAsia="Calibri" w:hAnsi="Times New Roman" w:cs="Times New Roman"/>
          <w:color w:val="auto"/>
          <w:sz w:val="28"/>
          <w:szCs w:val="28"/>
          <w:lang w:eastAsia="en-US" w:bidi="ar-SA"/>
        </w:rPr>
        <w:t>О(</w:t>
      </w:r>
      <w:proofErr w:type="gramEnd"/>
      <w:r w:rsidRPr="00F85A63">
        <w:rPr>
          <w:rFonts w:ascii="Times New Roman" w:eastAsia="Calibri" w:hAnsi="Times New Roman" w:cs="Times New Roman"/>
          <w:color w:val="auto"/>
          <w:sz w:val="28"/>
          <w:szCs w:val="28"/>
          <w:lang w:eastAsia="en-US" w:bidi="ar-SA"/>
        </w:rPr>
        <w:t>по результатам логопедического мониторинга);</w:t>
      </w:r>
    </w:p>
    <w:p w:rsidR="00791B24" w:rsidRPr="00F85A63" w:rsidRDefault="00791B24" w:rsidP="00E410C5">
      <w:pPr>
        <w:pStyle w:val="a5"/>
        <w:widowControl/>
        <w:numPr>
          <w:ilvl w:val="0"/>
          <w:numId w:val="106"/>
        </w:numPr>
        <w:autoSpaceDE w:val="0"/>
        <w:autoSpaceDN w:val="0"/>
        <w:adjustRightInd w:val="0"/>
        <w:ind w:left="0" w:firstLine="709"/>
        <w:jc w:val="both"/>
        <w:rPr>
          <w:rFonts w:ascii="Times New Roman" w:eastAsia="Calibri" w:hAnsi="Times New Roman" w:cs="Times New Roman"/>
          <w:color w:val="auto"/>
          <w:sz w:val="28"/>
          <w:szCs w:val="28"/>
          <w:lang w:eastAsia="en-US" w:bidi="ar-SA"/>
        </w:rPr>
      </w:pPr>
      <w:r w:rsidRPr="00F85A63">
        <w:rPr>
          <w:rFonts w:ascii="Times New Roman" w:eastAsia="Calibri" w:hAnsi="Times New Roman" w:cs="Times New Roman"/>
          <w:color w:val="auto"/>
          <w:sz w:val="28"/>
          <w:szCs w:val="28"/>
          <w:lang w:eastAsia="en-US" w:bidi="ar-SA"/>
        </w:rPr>
        <w:t xml:space="preserve">улучшение физического здоровья </w:t>
      </w:r>
      <w:proofErr w:type="gramStart"/>
      <w:r w:rsidRPr="00F85A63">
        <w:rPr>
          <w:rFonts w:ascii="Times New Roman" w:eastAsia="Calibri" w:hAnsi="Times New Roman" w:cs="Times New Roman"/>
          <w:color w:val="auto"/>
          <w:sz w:val="28"/>
          <w:szCs w:val="28"/>
          <w:lang w:eastAsia="en-US" w:bidi="ar-SA"/>
        </w:rPr>
        <w:t>обучающихся</w:t>
      </w:r>
      <w:proofErr w:type="gramEnd"/>
      <w:r w:rsidRPr="00F85A63">
        <w:rPr>
          <w:rFonts w:ascii="Times New Roman" w:eastAsia="Calibri" w:hAnsi="Times New Roman" w:cs="Times New Roman"/>
          <w:color w:val="auto"/>
          <w:sz w:val="28"/>
          <w:szCs w:val="28"/>
          <w:lang w:eastAsia="en-US" w:bidi="ar-SA"/>
        </w:rPr>
        <w:t xml:space="preserve"> (по результатам медицинского мониторинга);</w:t>
      </w:r>
    </w:p>
    <w:p w:rsidR="00791B24" w:rsidRPr="00F85A63" w:rsidRDefault="00791B24" w:rsidP="00E410C5">
      <w:pPr>
        <w:pStyle w:val="a5"/>
        <w:widowControl/>
        <w:numPr>
          <w:ilvl w:val="0"/>
          <w:numId w:val="106"/>
        </w:numPr>
        <w:autoSpaceDE w:val="0"/>
        <w:autoSpaceDN w:val="0"/>
        <w:adjustRightInd w:val="0"/>
        <w:ind w:left="0" w:firstLine="709"/>
        <w:jc w:val="both"/>
        <w:rPr>
          <w:rFonts w:ascii="Times New Roman" w:eastAsia="Calibri" w:hAnsi="Times New Roman" w:cs="Times New Roman"/>
          <w:color w:val="auto"/>
          <w:sz w:val="28"/>
          <w:szCs w:val="28"/>
          <w:lang w:eastAsia="en-US" w:bidi="ar-SA"/>
        </w:rPr>
      </w:pPr>
      <w:r w:rsidRPr="00F85A63">
        <w:rPr>
          <w:rFonts w:ascii="Times New Roman" w:eastAsia="Calibri" w:hAnsi="Times New Roman" w:cs="Times New Roman"/>
          <w:color w:val="auto"/>
          <w:sz w:val="28"/>
          <w:szCs w:val="28"/>
          <w:lang w:eastAsia="en-US" w:bidi="ar-SA"/>
        </w:rPr>
        <w:t>успешное освоение всеми обучающимися ООП НОО (по результатам педагогического мониторинга);</w:t>
      </w:r>
      <w:r w:rsidR="00F85A63" w:rsidRPr="00F85A63">
        <w:rPr>
          <w:rFonts w:ascii="Times New Roman" w:eastAsia="Calibri" w:hAnsi="Times New Roman" w:cs="Times New Roman"/>
          <w:color w:val="auto"/>
          <w:sz w:val="28"/>
          <w:szCs w:val="28"/>
          <w:lang w:eastAsia="en-US" w:bidi="ar-SA"/>
        </w:rPr>
        <w:t xml:space="preserve"> либо АОП НОО.</w:t>
      </w:r>
    </w:p>
    <w:p w:rsidR="00791B24" w:rsidRPr="00F85A63" w:rsidRDefault="00791B24" w:rsidP="00791B24">
      <w:pPr>
        <w:autoSpaceDE w:val="0"/>
        <w:autoSpaceDN w:val="0"/>
        <w:adjustRightInd w:val="0"/>
        <w:contextualSpacing/>
        <w:jc w:val="both"/>
        <w:rPr>
          <w:rFonts w:cs="Times New Roman"/>
          <w:szCs w:val="28"/>
        </w:rPr>
      </w:pPr>
      <w:r w:rsidRPr="00F85A63">
        <w:rPr>
          <w:rFonts w:cs="Times New Roman"/>
          <w:szCs w:val="28"/>
        </w:rPr>
        <w:t>а так же освоение детьми жизненно значимых компетенций:</w:t>
      </w:r>
    </w:p>
    <w:p w:rsidR="00791B24" w:rsidRPr="00F85A63" w:rsidRDefault="00791B24" w:rsidP="00E410C5">
      <w:pPr>
        <w:numPr>
          <w:ilvl w:val="0"/>
          <w:numId w:val="105"/>
        </w:numPr>
        <w:autoSpaceDE w:val="0"/>
        <w:autoSpaceDN w:val="0"/>
        <w:adjustRightInd w:val="0"/>
        <w:ind w:left="0" w:firstLine="709"/>
        <w:contextualSpacing/>
        <w:jc w:val="both"/>
        <w:rPr>
          <w:rFonts w:cs="Times New Roman"/>
          <w:szCs w:val="28"/>
        </w:rPr>
      </w:pPr>
      <w:r w:rsidRPr="00F85A63">
        <w:rPr>
          <w:rFonts w:cs="Times New Roman"/>
          <w:szCs w:val="28"/>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Pr="00F85A63">
        <w:rPr>
          <w:rFonts w:cs="Times New Roman"/>
          <w:szCs w:val="28"/>
        </w:rPr>
        <w:t>со</w:t>
      </w:r>
      <w:proofErr w:type="gramEnd"/>
      <w:r w:rsidRPr="00F85A63">
        <w:rPr>
          <w:rFonts w:cs="Times New Roman"/>
          <w:szCs w:val="28"/>
        </w:rPr>
        <w:t xml:space="preserve">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791B24" w:rsidRPr="00F85A63" w:rsidRDefault="00791B24" w:rsidP="00E410C5">
      <w:pPr>
        <w:numPr>
          <w:ilvl w:val="0"/>
          <w:numId w:val="105"/>
        </w:numPr>
        <w:autoSpaceDE w:val="0"/>
        <w:autoSpaceDN w:val="0"/>
        <w:adjustRightInd w:val="0"/>
        <w:ind w:left="0" w:firstLine="709"/>
        <w:contextualSpacing/>
        <w:jc w:val="both"/>
        <w:rPr>
          <w:rFonts w:cs="Times New Roman"/>
          <w:szCs w:val="28"/>
        </w:rPr>
      </w:pPr>
      <w:r w:rsidRPr="00F85A63">
        <w:rPr>
          <w:rFonts w:cs="Times New Roman"/>
          <w:szCs w:val="28"/>
        </w:rPr>
        <w:t>овладение социально-бытовыми умениями, используемыми в повседневной жизни;</w:t>
      </w:r>
    </w:p>
    <w:p w:rsidR="00791B24" w:rsidRPr="00F85A63" w:rsidRDefault="00791B24" w:rsidP="00E410C5">
      <w:pPr>
        <w:numPr>
          <w:ilvl w:val="0"/>
          <w:numId w:val="105"/>
        </w:numPr>
        <w:autoSpaceDE w:val="0"/>
        <w:autoSpaceDN w:val="0"/>
        <w:adjustRightInd w:val="0"/>
        <w:ind w:left="0" w:firstLine="709"/>
        <w:contextualSpacing/>
        <w:jc w:val="both"/>
        <w:rPr>
          <w:rFonts w:cs="Times New Roman"/>
          <w:szCs w:val="28"/>
        </w:rPr>
      </w:pPr>
      <w:r w:rsidRPr="00F85A63">
        <w:rPr>
          <w:rFonts w:cs="Times New Roman"/>
          <w:szCs w:val="28"/>
        </w:rPr>
        <w:t>овладение навыками коммуникации;</w:t>
      </w:r>
    </w:p>
    <w:p w:rsidR="00791B24" w:rsidRPr="00F85A63" w:rsidRDefault="00791B24" w:rsidP="00E410C5">
      <w:pPr>
        <w:numPr>
          <w:ilvl w:val="0"/>
          <w:numId w:val="105"/>
        </w:numPr>
        <w:autoSpaceDE w:val="0"/>
        <w:autoSpaceDN w:val="0"/>
        <w:adjustRightInd w:val="0"/>
        <w:ind w:left="0" w:firstLine="709"/>
        <w:contextualSpacing/>
        <w:jc w:val="both"/>
        <w:rPr>
          <w:rFonts w:cs="Times New Roman"/>
          <w:szCs w:val="28"/>
        </w:rPr>
      </w:pPr>
      <w:r w:rsidRPr="00F85A63">
        <w:rPr>
          <w:rFonts w:cs="Times New Roman"/>
          <w:szCs w:val="28"/>
        </w:rPr>
        <w:lastRenderedPageBreak/>
        <w:t>дифференциация и осмысление картины мира и её временно пространственной организации;</w:t>
      </w:r>
    </w:p>
    <w:p w:rsidR="00791B24" w:rsidRPr="00F85A63" w:rsidRDefault="00791B24" w:rsidP="00E410C5">
      <w:pPr>
        <w:numPr>
          <w:ilvl w:val="0"/>
          <w:numId w:val="105"/>
        </w:numPr>
        <w:autoSpaceDE w:val="0"/>
        <w:autoSpaceDN w:val="0"/>
        <w:adjustRightInd w:val="0"/>
        <w:ind w:left="0" w:firstLine="709"/>
        <w:contextualSpacing/>
        <w:jc w:val="both"/>
        <w:rPr>
          <w:rFonts w:cs="Times New Roman"/>
          <w:szCs w:val="28"/>
        </w:rPr>
      </w:pPr>
      <w:r w:rsidRPr="00F85A63">
        <w:rPr>
          <w:rFonts w:cs="Times New Roman"/>
          <w:szCs w:val="28"/>
        </w:rPr>
        <w:t>осмысление своего социального окружения и освоение соответствующих возрасту системы ценностей и социальных ролей.</w:t>
      </w:r>
    </w:p>
    <w:p w:rsidR="00791B24" w:rsidRPr="00F85A63" w:rsidRDefault="00791B24" w:rsidP="00791B24">
      <w:pPr>
        <w:rPr>
          <w:rFonts w:cs="Times New Roman"/>
          <w:b/>
          <w:szCs w:val="28"/>
        </w:rPr>
      </w:pPr>
      <w:r w:rsidRPr="00F85A63">
        <w:rPr>
          <w:rFonts w:eastAsia="Times New Roman" w:cs="Times New Roman"/>
          <w:b/>
          <w:lang w:eastAsia="ru-RU"/>
        </w:rPr>
        <w:t xml:space="preserve">Оценка результатов коррекционной работы в </w:t>
      </w:r>
      <w:r w:rsidR="00724662">
        <w:rPr>
          <w:rFonts w:cs="Times New Roman"/>
          <w:b/>
          <w:szCs w:val="28"/>
        </w:rPr>
        <w:t>МОА</w:t>
      </w:r>
      <w:r w:rsidRPr="00F85A63">
        <w:rPr>
          <w:rFonts w:cs="Times New Roman"/>
          <w:b/>
          <w:szCs w:val="28"/>
        </w:rPr>
        <w:t xml:space="preserve">У СОШ № </w:t>
      </w:r>
      <w:r w:rsidR="00724662">
        <w:rPr>
          <w:rFonts w:cs="Times New Roman"/>
          <w:b/>
          <w:szCs w:val="28"/>
        </w:rPr>
        <w:t>78</w:t>
      </w:r>
    </w:p>
    <w:p w:rsidR="00791B24" w:rsidRPr="00F85A63" w:rsidRDefault="00791B24" w:rsidP="00791B24">
      <w:pPr>
        <w:contextualSpacing/>
        <w:jc w:val="both"/>
        <w:rPr>
          <w:rFonts w:cs="Times New Roman"/>
          <w:szCs w:val="28"/>
        </w:rPr>
      </w:pPr>
      <w:r w:rsidRPr="00F85A63">
        <w:rPr>
          <w:rFonts w:cs="Times New Roman"/>
          <w:szCs w:val="28"/>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(психологического, педагогического, медицинского, логопедического).</w:t>
      </w:r>
    </w:p>
    <w:p w:rsidR="00791B24" w:rsidRPr="00F85A63" w:rsidRDefault="00791B24" w:rsidP="00791B24">
      <w:pPr>
        <w:contextualSpacing/>
        <w:jc w:val="both"/>
        <w:rPr>
          <w:rFonts w:cs="Times New Roman"/>
          <w:szCs w:val="28"/>
        </w:rPr>
      </w:pPr>
      <w:r w:rsidRPr="00F85A63">
        <w:rPr>
          <w:rFonts w:cs="Times New Roman"/>
          <w:szCs w:val="28"/>
        </w:rPr>
        <w:t>Системы оценки результативности коррекционной работы по основным направлениям работы включает:</w:t>
      </w:r>
    </w:p>
    <w:p w:rsidR="00791B24" w:rsidRPr="00F85A63" w:rsidRDefault="00791B24" w:rsidP="00791B24">
      <w:pPr>
        <w:contextualSpacing/>
        <w:jc w:val="both"/>
        <w:rPr>
          <w:rFonts w:cs="Times New Roman"/>
          <w:szCs w:val="28"/>
        </w:rPr>
      </w:pPr>
      <w:r w:rsidRPr="00F85A63">
        <w:rPr>
          <w:rFonts w:cs="Times New Roman"/>
          <w:szCs w:val="28"/>
        </w:rPr>
        <w:t xml:space="preserve"> - разработанные контрольно-измерительные материалы;</w:t>
      </w:r>
    </w:p>
    <w:p w:rsidR="00791B24" w:rsidRDefault="00791B24" w:rsidP="00791B24">
      <w:pPr>
        <w:contextualSpacing/>
        <w:jc w:val="both"/>
        <w:rPr>
          <w:rFonts w:cs="Times New Roman"/>
          <w:szCs w:val="28"/>
        </w:rPr>
      </w:pPr>
      <w:r w:rsidRPr="00F85A63">
        <w:rPr>
          <w:rFonts w:cs="Times New Roman"/>
          <w:szCs w:val="28"/>
        </w:rPr>
        <w:t>- использование разнообразных форм учета результативности коррекционной работы.</w:t>
      </w:r>
    </w:p>
    <w:p w:rsidR="00C54A80" w:rsidRDefault="00C54A80" w:rsidP="00791B24">
      <w:pPr>
        <w:contextualSpacing/>
        <w:jc w:val="both"/>
        <w:rPr>
          <w:rFonts w:cs="Times New Roman"/>
          <w:b/>
          <w:szCs w:val="28"/>
        </w:rPr>
      </w:pPr>
      <w:r w:rsidRPr="00903254">
        <w:rPr>
          <w:rFonts w:cs="Times New Roman"/>
          <w:b/>
          <w:szCs w:val="28"/>
        </w:rPr>
        <w:t>2.6 Программа внеурочной деятельности</w:t>
      </w:r>
    </w:p>
    <w:p w:rsidR="00903254" w:rsidRPr="00D96261" w:rsidRDefault="00903254" w:rsidP="00903254">
      <w:pPr>
        <w:pStyle w:val="ConsPlusNormal"/>
        <w:widowControl/>
        <w:ind w:left="709"/>
        <w:jc w:val="both"/>
        <w:rPr>
          <w:rFonts w:ascii="Times New Roman" w:hAnsi="Times New Roman" w:cs="Times New Roman"/>
          <w:sz w:val="28"/>
          <w:szCs w:val="28"/>
        </w:rPr>
      </w:pPr>
      <w:proofErr w:type="gramStart"/>
      <w:r w:rsidRPr="00D96261">
        <w:rPr>
          <w:rFonts w:ascii="Times New Roman" w:hAnsi="Times New Roman" w:cs="Times New Roman"/>
          <w:sz w:val="28"/>
          <w:szCs w:val="28"/>
        </w:rPr>
        <w:t xml:space="preserve">В соответствии с федеральным государственным стандартом начального общего образования, утвержденным приказом Министерства образования и науки Российской Федерации от 06.10.2009 № 373 (с учетом изменений, внесенных приказом Министерства образования и науки Российской Федерации от 29.12.2014 № 1643) основная образовательная программа начального общего образования в I – IV классах реализуется через учебный план и внеурочную деятельность с соблюдением требований санитарно-эпидемиологических правил и нормативов. </w:t>
      </w:r>
      <w:proofErr w:type="gramEnd"/>
    </w:p>
    <w:p w:rsidR="00903254" w:rsidRPr="00724662" w:rsidRDefault="00903254" w:rsidP="00903254">
      <w:pPr>
        <w:pStyle w:val="a5"/>
        <w:widowControl/>
        <w:shd w:val="clear" w:color="auto" w:fill="FFFFFF"/>
        <w:ind w:left="709"/>
        <w:contextualSpacing w:val="0"/>
        <w:jc w:val="both"/>
        <w:rPr>
          <w:rFonts w:ascii="Times New Roman" w:eastAsia="Times New Roman" w:hAnsi="Times New Roman" w:cs="Times New Roman"/>
          <w:szCs w:val="28"/>
        </w:rPr>
      </w:pPr>
      <w:r w:rsidRPr="00724662">
        <w:rPr>
          <w:rFonts w:ascii="Times New Roman" w:eastAsia="Times New Roman" w:hAnsi="Times New Roman" w:cs="Times New Roman"/>
          <w:szCs w:val="28"/>
        </w:rPr>
        <w:t>П</w:t>
      </w:r>
      <w:r w:rsidR="007C7E09">
        <w:rPr>
          <w:rFonts w:ascii="Times New Roman" w:eastAsia="Times New Roman" w:hAnsi="Times New Roman" w:cs="Times New Roman"/>
          <w:szCs w:val="28"/>
        </w:rPr>
        <w:t>лан внеурочной деятельности  МОА</w:t>
      </w:r>
      <w:r w:rsidRPr="00724662">
        <w:rPr>
          <w:rFonts w:ascii="Times New Roman" w:eastAsia="Times New Roman" w:hAnsi="Times New Roman" w:cs="Times New Roman"/>
          <w:szCs w:val="28"/>
        </w:rPr>
        <w:t>У « Средняя общеобразовательная школа №</w:t>
      </w:r>
      <w:r w:rsidR="007C7E09">
        <w:rPr>
          <w:rFonts w:ascii="Times New Roman" w:eastAsia="Times New Roman" w:hAnsi="Times New Roman" w:cs="Times New Roman"/>
          <w:szCs w:val="28"/>
        </w:rPr>
        <w:t>78</w:t>
      </w:r>
      <w:r w:rsidRPr="00724662">
        <w:rPr>
          <w:rFonts w:ascii="Times New Roman" w:eastAsia="Times New Roman" w:hAnsi="Times New Roman" w:cs="Times New Roman"/>
          <w:szCs w:val="28"/>
        </w:rPr>
        <w:t xml:space="preserve"> » на 2015-2016 учебный год составлен на основе нормативных документов:</w:t>
      </w:r>
    </w:p>
    <w:p w:rsidR="00903254" w:rsidRPr="00B95702" w:rsidRDefault="00903254" w:rsidP="00903254">
      <w:pPr>
        <w:jc w:val="both"/>
        <w:rPr>
          <w:rFonts w:eastAsia="Times New Roman" w:cs="Times New Roman"/>
          <w:b/>
          <w:sz w:val="24"/>
          <w:szCs w:val="24"/>
        </w:rPr>
      </w:pPr>
      <w:r w:rsidRPr="00B95702">
        <w:rPr>
          <w:rFonts w:eastAsia="Times New Roman" w:cs="Times New Roman"/>
          <w:b/>
          <w:sz w:val="24"/>
          <w:szCs w:val="24"/>
        </w:rPr>
        <w:t>Федеральный уровень</w:t>
      </w:r>
    </w:p>
    <w:p w:rsidR="00903254" w:rsidRPr="00B95702" w:rsidRDefault="00903254" w:rsidP="00903254">
      <w:pPr>
        <w:jc w:val="both"/>
        <w:rPr>
          <w:rFonts w:eastAsia="Times New Roman" w:cs="Times New Roman"/>
          <w:sz w:val="24"/>
          <w:szCs w:val="24"/>
        </w:rPr>
      </w:pPr>
      <w:r w:rsidRPr="00B95702">
        <w:rPr>
          <w:rFonts w:eastAsia="Times New Roman" w:cs="Times New Roman"/>
          <w:sz w:val="24"/>
          <w:szCs w:val="24"/>
        </w:rPr>
        <w:t xml:space="preserve">- Конвенция о правах ребёнка (принята </w:t>
      </w:r>
      <w:r w:rsidRPr="00D96261">
        <w:rPr>
          <w:rFonts w:eastAsia="Times New Roman" w:cs="Times New Roman"/>
          <w:color w:val="000000"/>
          <w:sz w:val="24"/>
          <w:szCs w:val="24"/>
          <w:u w:val="single"/>
        </w:rPr>
        <w:t>резолюцией 44/25</w:t>
      </w:r>
      <w:r w:rsidRPr="00B95702">
        <w:rPr>
          <w:rFonts w:eastAsia="Times New Roman" w:cs="Times New Roman"/>
          <w:sz w:val="24"/>
          <w:szCs w:val="24"/>
        </w:rPr>
        <w:t xml:space="preserve"> Генеральной Ассамбл</w:t>
      </w:r>
      <w:proofErr w:type="gramStart"/>
      <w:r w:rsidRPr="00B95702">
        <w:rPr>
          <w:rFonts w:eastAsia="Times New Roman" w:cs="Times New Roman"/>
          <w:sz w:val="24"/>
          <w:szCs w:val="24"/>
        </w:rPr>
        <w:t>еи ОО</w:t>
      </w:r>
      <w:proofErr w:type="gramEnd"/>
      <w:r w:rsidRPr="00B95702">
        <w:rPr>
          <w:rFonts w:eastAsia="Times New Roman" w:cs="Times New Roman"/>
          <w:sz w:val="24"/>
          <w:szCs w:val="24"/>
        </w:rPr>
        <w:t>Н от 20 ноября 1989 года);</w:t>
      </w:r>
    </w:p>
    <w:p w:rsidR="00903254" w:rsidRPr="00B95702" w:rsidRDefault="00903254" w:rsidP="00903254">
      <w:pPr>
        <w:jc w:val="both"/>
        <w:rPr>
          <w:rFonts w:eastAsia="Times New Roman" w:cs="Times New Roman"/>
          <w:sz w:val="24"/>
          <w:szCs w:val="24"/>
        </w:rPr>
      </w:pPr>
      <w:r w:rsidRPr="00B95702">
        <w:rPr>
          <w:rFonts w:eastAsia="Times New Roman" w:cs="Times New Roman"/>
          <w:sz w:val="24"/>
          <w:szCs w:val="24"/>
        </w:rPr>
        <w:t>- Закон РФ «Об основных гарантиях прав ребёнка» от 24 июля 1998 года №124-ФЗ (ред. от 03.12.2011);</w:t>
      </w:r>
    </w:p>
    <w:p w:rsidR="00903254" w:rsidRPr="00B95702" w:rsidRDefault="00903254" w:rsidP="00903254">
      <w:pPr>
        <w:jc w:val="both"/>
        <w:rPr>
          <w:rFonts w:eastAsia="Times New Roman" w:cs="Times New Roman"/>
          <w:sz w:val="24"/>
          <w:szCs w:val="24"/>
        </w:rPr>
      </w:pPr>
      <w:r w:rsidRPr="00B95702">
        <w:rPr>
          <w:rFonts w:eastAsia="Times New Roman" w:cs="Times New Roman"/>
          <w:sz w:val="24"/>
          <w:szCs w:val="24"/>
        </w:rPr>
        <w:t>- Закон РФ «Об образовании в Российской Федерации» от 29.12.2012 N 273-ФЗ (ред. от 31.12.2014, с изм. от 02.05.2015);</w:t>
      </w:r>
    </w:p>
    <w:p w:rsidR="00903254" w:rsidRPr="00B95702" w:rsidRDefault="00903254" w:rsidP="00903254">
      <w:pPr>
        <w:jc w:val="both"/>
        <w:rPr>
          <w:rFonts w:eastAsia="Times New Roman" w:cs="Times New Roman"/>
          <w:sz w:val="24"/>
          <w:szCs w:val="24"/>
        </w:rPr>
      </w:pPr>
      <w:r w:rsidRPr="00B95702">
        <w:rPr>
          <w:rFonts w:eastAsia="Times New Roman" w:cs="Times New Roman"/>
          <w:sz w:val="24"/>
          <w:szCs w:val="24"/>
        </w:rPr>
        <w:t>- Закон РФ «Об утверждении федеральной программы развития образования» от 10 апреля 2000 №51-ФЗ (ред. от 26.06.2007);</w:t>
      </w:r>
    </w:p>
    <w:p w:rsidR="00903254" w:rsidRPr="00B95702" w:rsidRDefault="00903254" w:rsidP="00903254">
      <w:pPr>
        <w:jc w:val="both"/>
        <w:rPr>
          <w:rFonts w:eastAsia="Times New Roman" w:cs="Times New Roman"/>
          <w:sz w:val="24"/>
          <w:szCs w:val="24"/>
        </w:rPr>
      </w:pPr>
      <w:r w:rsidRPr="00B95702">
        <w:rPr>
          <w:rFonts w:eastAsia="Times New Roman" w:cs="Times New Roman"/>
          <w:sz w:val="24"/>
          <w:szCs w:val="24"/>
        </w:rPr>
        <w:t>- Федеральная целевая программа развития образования на 2011-2015г.г. (распоряжение Правительства РФ от 07.02. 2011 г. № 163-р;</w:t>
      </w:r>
    </w:p>
    <w:p w:rsidR="00903254" w:rsidRPr="00B95702" w:rsidRDefault="00903254" w:rsidP="00903254">
      <w:pPr>
        <w:jc w:val="both"/>
        <w:rPr>
          <w:rFonts w:eastAsia="Times New Roman" w:cs="Times New Roman"/>
          <w:sz w:val="24"/>
          <w:szCs w:val="24"/>
        </w:rPr>
      </w:pPr>
      <w:r w:rsidRPr="00B95702">
        <w:rPr>
          <w:rFonts w:eastAsia="Times New Roman" w:cs="Times New Roman"/>
          <w:sz w:val="24"/>
          <w:szCs w:val="24"/>
        </w:rPr>
        <w:t>- Национальная образовательная инициатива «Наша новая школа» (утверждена Президентом РФ от 04.02.2010 г. № Пр-271);</w:t>
      </w:r>
    </w:p>
    <w:p w:rsidR="00903254" w:rsidRPr="00B95702" w:rsidRDefault="00903254" w:rsidP="00903254">
      <w:pPr>
        <w:jc w:val="both"/>
        <w:rPr>
          <w:rFonts w:eastAsia="Times New Roman" w:cs="Times New Roman"/>
          <w:sz w:val="24"/>
          <w:szCs w:val="24"/>
        </w:rPr>
      </w:pPr>
      <w:r w:rsidRPr="00B95702">
        <w:rPr>
          <w:rFonts w:eastAsia="Times New Roman" w:cs="Times New Roman"/>
          <w:sz w:val="24"/>
          <w:szCs w:val="24"/>
        </w:rPr>
        <w:t>- Концепция долгосрочного социально-экономического развития Российской Федерации до 2020 года (распоряжение Правительства РФ от 17.11.2008 г. №1662-р);</w:t>
      </w:r>
    </w:p>
    <w:p w:rsidR="00903254" w:rsidRPr="00B95702" w:rsidRDefault="00903254" w:rsidP="00903254">
      <w:pPr>
        <w:jc w:val="both"/>
        <w:rPr>
          <w:rFonts w:eastAsia="Times New Roman" w:cs="Times New Roman"/>
          <w:sz w:val="24"/>
          <w:szCs w:val="24"/>
        </w:rPr>
      </w:pPr>
      <w:r w:rsidRPr="00B95702">
        <w:rPr>
          <w:rFonts w:eastAsia="Times New Roman" w:cs="Times New Roman"/>
          <w:sz w:val="24"/>
          <w:szCs w:val="24"/>
        </w:rPr>
        <w:t>- Концепция общенациональной системы выявления и развития молодых талантов, утверждена Президентом РФ 03 апреля 2012г.;</w:t>
      </w:r>
    </w:p>
    <w:p w:rsidR="00903254" w:rsidRPr="00B95702" w:rsidRDefault="00903254" w:rsidP="00903254">
      <w:pPr>
        <w:jc w:val="both"/>
        <w:rPr>
          <w:rFonts w:eastAsia="Times New Roman" w:cs="Times New Roman"/>
          <w:sz w:val="24"/>
          <w:szCs w:val="24"/>
        </w:rPr>
      </w:pPr>
      <w:r w:rsidRPr="00B95702">
        <w:rPr>
          <w:rFonts w:eastAsia="Times New Roman" w:cs="Times New Roman"/>
          <w:sz w:val="24"/>
          <w:szCs w:val="24"/>
        </w:rPr>
        <w:t>- Указ Президента Российской Федерации от 01.06.2012 года №761 «О национальной стратегии действий в интересах детей на 2012-2017 годы»;</w:t>
      </w:r>
    </w:p>
    <w:p w:rsidR="00903254" w:rsidRPr="00B95702" w:rsidRDefault="00903254" w:rsidP="00903254">
      <w:pPr>
        <w:jc w:val="both"/>
        <w:rPr>
          <w:rFonts w:eastAsia="Times New Roman" w:cs="Times New Roman"/>
          <w:sz w:val="24"/>
          <w:szCs w:val="24"/>
        </w:rPr>
      </w:pPr>
      <w:r w:rsidRPr="00B95702">
        <w:rPr>
          <w:rFonts w:eastAsia="Times New Roman" w:cs="Times New Roman"/>
          <w:sz w:val="24"/>
          <w:szCs w:val="24"/>
        </w:rPr>
        <w:t>- Федеральный государственный образовательный стандарт начального общего образования (утвержден приказом Минобрнауки РФ от 6 октября 2009 г. № 373,);</w:t>
      </w:r>
    </w:p>
    <w:p w:rsidR="00903254" w:rsidRPr="00B95702" w:rsidRDefault="00903254" w:rsidP="00903254">
      <w:pPr>
        <w:jc w:val="both"/>
        <w:rPr>
          <w:rFonts w:eastAsia="Times New Roman" w:cs="Times New Roman"/>
          <w:sz w:val="24"/>
          <w:szCs w:val="24"/>
        </w:rPr>
      </w:pPr>
      <w:r w:rsidRPr="00B95702">
        <w:rPr>
          <w:rFonts w:eastAsia="Times New Roman" w:cs="Times New Roman"/>
          <w:sz w:val="24"/>
          <w:szCs w:val="24"/>
        </w:rPr>
        <w:t>- Концепция духовно-нравственного развития и воспитания личности гражданина России, А.Я.Данилюк, А.М.Кондаков, В.А.Тишков; Москва, Просвещение, 2009г.;</w:t>
      </w:r>
    </w:p>
    <w:p w:rsidR="00903254" w:rsidRPr="00B95702" w:rsidRDefault="00903254" w:rsidP="00903254">
      <w:pPr>
        <w:jc w:val="both"/>
        <w:rPr>
          <w:rFonts w:eastAsia="Times New Roman" w:cs="Times New Roman"/>
          <w:sz w:val="24"/>
          <w:szCs w:val="24"/>
        </w:rPr>
      </w:pPr>
      <w:r w:rsidRPr="00B95702">
        <w:rPr>
          <w:rFonts w:eastAsia="Times New Roman" w:cs="Times New Roman"/>
          <w:sz w:val="24"/>
          <w:szCs w:val="24"/>
        </w:rPr>
        <w:t>- Санитарно-эпидемиологические правила и нормативыСанПин 2.4.2.2821-10</w:t>
      </w:r>
    </w:p>
    <w:p w:rsidR="00903254" w:rsidRPr="00B95702" w:rsidRDefault="00903254" w:rsidP="00903254">
      <w:pPr>
        <w:pStyle w:val="afb"/>
        <w:jc w:val="both"/>
      </w:pPr>
      <w:r w:rsidRPr="00B95702">
        <w:lastRenderedPageBreak/>
        <w:t>- Письмо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903254" w:rsidRPr="00B95702" w:rsidRDefault="00903254" w:rsidP="00903254">
      <w:pPr>
        <w:jc w:val="both"/>
        <w:rPr>
          <w:rFonts w:eastAsia="Times New Roman" w:cs="Times New Roman"/>
          <w:b/>
          <w:sz w:val="24"/>
          <w:szCs w:val="24"/>
        </w:rPr>
      </w:pPr>
      <w:r w:rsidRPr="00B95702">
        <w:rPr>
          <w:rFonts w:eastAsia="Times New Roman" w:cs="Times New Roman"/>
          <w:b/>
          <w:sz w:val="24"/>
          <w:szCs w:val="24"/>
        </w:rPr>
        <w:t>Региональный уровень</w:t>
      </w:r>
    </w:p>
    <w:p w:rsidR="00903254" w:rsidRPr="00B95702" w:rsidRDefault="00903254" w:rsidP="00903254">
      <w:pPr>
        <w:jc w:val="both"/>
        <w:rPr>
          <w:rFonts w:cs="Times New Roman"/>
          <w:sz w:val="24"/>
          <w:szCs w:val="24"/>
        </w:rPr>
      </w:pPr>
      <w:r w:rsidRPr="00B95702">
        <w:rPr>
          <w:rFonts w:cs="Times New Roman"/>
          <w:sz w:val="24"/>
          <w:szCs w:val="24"/>
        </w:rPr>
        <w:t>- План мероприятий («дорожная карта») «Повышение эффективности и качества услуг в сфере образования Оренбургской области» на 2013–2018 годы (Приложение к постановлению  Правительства области от 30.04.2013 № 348-п);</w:t>
      </w:r>
    </w:p>
    <w:p w:rsidR="00903254" w:rsidRPr="00B95702" w:rsidRDefault="00903254" w:rsidP="00903254">
      <w:pPr>
        <w:jc w:val="both"/>
        <w:rPr>
          <w:rFonts w:cs="Times New Roman"/>
          <w:sz w:val="24"/>
          <w:szCs w:val="24"/>
        </w:rPr>
      </w:pPr>
      <w:r w:rsidRPr="00B95702">
        <w:rPr>
          <w:rFonts w:cs="Times New Roman"/>
          <w:sz w:val="24"/>
          <w:szCs w:val="24"/>
        </w:rPr>
        <w:t>- Положения о региональной системе оценки качества образования Оренбургской области (Приложение №1 к приказу  министерства образования Оренбургской области  от 07. 09. 2009 г. № 01/20-1373);</w:t>
      </w:r>
    </w:p>
    <w:p w:rsidR="00903254" w:rsidRPr="00B95702" w:rsidRDefault="00903254" w:rsidP="00903254">
      <w:pPr>
        <w:jc w:val="both"/>
        <w:rPr>
          <w:rFonts w:cs="Times New Roman"/>
          <w:sz w:val="24"/>
          <w:szCs w:val="24"/>
        </w:rPr>
      </w:pPr>
      <w:r w:rsidRPr="00B95702">
        <w:rPr>
          <w:rFonts w:cs="Times New Roman"/>
          <w:sz w:val="24"/>
          <w:szCs w:val="24"/>
        </w:rPr>
        <w:t xml:space="preserve">- </w:t>
      </w:r>
      <w:r w:rsidRPr="00B95702">
        <w:rPr>
          <w:rFonts w:cs="Times New Roman"/>
          <w:bCs/>
          <w:sz w:val="24"/>
          <w:szCs w:val="24"/>
        </w:rPr>
        <w:t>Письмо МО Оренбургской области</w:t>
      </w:r>
      <w:r w:rsidRPr="00B95702">
        <w:rPr>
          <w:rFonts w:cs="Times New Roman"/>
          <w:sz w:val="24"/>
          <w:szCs w:val="24"/>
        </w:rPr>
        <w:t> </w:t>
      </w:r>
      <w:hyperlink r:id="rId27" w:tgtFrame="_blank" w:history="1">
        <w:r w:rsidRPr="00B95702">
          <w:rPr>
            <w:rFonts w:cs="Times New Roman"/>
            <w:sz w:val="24"/>
            <w:szCs w:val="24"/>
          </w:rPr>
          <w:t>«Об организации внеурочной деятельности в рамках внедрения ФГОС начального общего образования в Оренбургской области»</w:t>
        </w:r>
      </w:hyperlink>
      <w:r w:rsidRPr="00B95702">
        <w:rPr>
          <w:rStyle w:val="apple-converted-space"/>
          <w:rFonts w:ascii="Verdana" w:hAnsi="Verdana"/>
          <w:color w:val="000000"/>
          <w:sz w:val="24"/>
          <w:szCs w:val="24"/>
          <w:shd w:val="clear" w:color="auto" w:fill="F5F5F5"/>
        </w:rPr>
        <w:t> </w:t>
      </w:r>
      <w:r w:rsidRPr="00B95702">
        <w:rPr>
          <w:rFonts w:ascii="Verdana" w:hAnsi="Verdana"/>
          <w:color w:val="000000"/>
          <w:sz w:val="24"/>
          <w:szCs w:val="24"/>
          <w:shd w:val="clear" w:color="auto" w:fill="F5F5F5"/>
        </w:rPr>
        <w:t>№01/15-2119 от 12.04.2011 г.</w:t>
      </w:r>
    </w:p>
    <w:p w:rsidR="00903254" w:rsidRPr="00B95702" w:rsidRDefault="00903254" w:rsidP="00903254">
      <w:pPr>
        <w:jc w:val="both"/>
        <w:rPr>
          <w:rFonts w:eastAsia="Times New Roman" w:cs="Times New Roman"/>
          <w:b/>
          <w:sz w:val="24"/>
          <w:szCs w:val="24"/>
        </w:rPr>
      </w:pPr>
      <w:r w:rsidRPr="00B95702">
        <w:rPr>
          <w:rFonts w:eastAsia="Times New Roman" w:cs="Times New Roman"/>
          <w:b/>
          <w:sz w:val="24"/>
          <w:szCs w:val="24"/>
        </w:rPr>
        <w:t>Локальный уровень</w:t>
      </w:r>
    </w:p>
    <w:p w:rsidR="00903254" w:rsidRPr="00B95702" w:rsidRDefault="00724662" w:rsidP="00903254">
      <w:pPr>
        <w:jc w:val="both"/>
        <w:rPr>
          <w:rFonts w:eastAsia="Times New Roman" w:cs="Times New Roman"/>
          <w:sz w:val="24"/>
          <w:szCs w:val="24"/>
        </w:rPr>
      </w:pPr>
      <w:r>
        <w:rPr>
          <w:rFonts w:eastAsia="Times New Roman" w:cs="Times New Roman"/>
          <w:sz w:val="24"/>
          <w:szCs w:val="24"/>
        </w:rPr>
        <w:t>- Устав МОА</w:t>
      </w:r>
      <w:r w:rsidR="00903254" w:rsidRPr="00B95702">
        <w:rPr>
          <w:rFonts w:eastAsia="Times New Roman" w:cs="Times New Roman"/>
          <w:sz w:val="24"/>
          <w:szCs w:val="24"/>
        </w:rPr>
        <w:t>У  СОШ  №</w:t>
      </w:r>
      <w:r>
        <w:rPr>
          <w:rFonts w:eastAsia="Times New Roman" w:cs="Times New Roman"/>
          <w:sz w:val="24"/>
          <w:szCs w:val="24"/>
        </w:rPr>
        <w:t>78</w:t>
      </w:r>
      <w:r w:rsidR="00903254" w:rsidRPr="00B95702">
        <w:rPr>
          <w:rFonts w:eastAsia="Times New Roman" w:cs="Times New Roman"/>
          <w:sz w:val="24"/>
          <w:szCs w:val="24"/>
        </w:rPr>
        <w:t>;</w:t>
      </w:r>
    </w:p>
    <w:p w:rsidR="00903254" w:rsidRPr="00B95702" w:rsidRDefault="00903254" w:rsidP="00903254">
      <w:pPr>
        <w:jc w:val="both"/>
        <w:rPr>
          <w:rFonts w:eastAsia="Times New Roman" w:cs="Times New Roman"/>
          <w:sz w:val="24"/>
          <w:szCs w:val="24"/>
        </w:rPr>
      </w:pPr>
      <w:r w:rsidRPr="00B95702">
        <w:rPr>
          <w:rFonts w:eastAsia="Times New Roman" w:cs="Times New Roman"/>
          <w:sz w:val="24"/>
          <w:szCs w:val="24"/>
        </w:rPr>
        <w:t xml:space="preserve">- Положение «О внутренней системе оценки качества образования в муниципальном общеобразовательном </w:t>
      </w:r>
      <w:r w:rsidR="00724662">
        <w:rPr>
          <w:rFonts w:eastAsia="Times New Roman" w:cs="Times New Roman"/>
          <w:sz w:val="24"/>
          <w:szCs w:val="24"/>
        </w:rPr>
        <w:t>автономном</w:t>
      </w:r>
      <w:r w:rsidRPr="00B95702">
        <w:rPr>
          <w:rFonts w:eastAsia="Times New Roman" w:cs="Times New Roman"/>
          <w:sz w:val="24"/>
          <w:szCs w:val="24"/>
        </w:rPr>
        <w:t xml:space="preserve"> учреждении «Средня</w:t>
      </w:r>
      <w:r w:rsidR="00724662">
        <w:rPr>
          <w:rFonts w:eastAsia="Times New Roman" w:cs="Times New Roman"/>
          <w:sz w:val="24"/>
          <w:szCs w:val="24"/>
        </w:rPr>
        <w:t>я общеобразовательная школа № 78</w:t>
      </w:r>
      <w:r w:rsidRPr="00B95702">
        <w:rPr>
          <w:rFonts w:eastAsia="Times New Roman" w:cs="Times New Roman"/>
          <w:sz w:val="24"/>
          <w:szCs w:val="24"/>
        </w:rPr>
        <w:t>» (Утверждено Приказом от 30.08.2014 № 102);</w:t>
      </w:r>
    </w:p>
    <w:p w:rsidR="00903254" w:rsidRDefault="00903254" w:rsidP="00903254">
      <w:pPr>
        <w:jc w:val="both"/>
        <w:rPr>
          <w:rFonts w:eastAsia="Times New Roman" w:cs="Times New Roman"/>
          <w:sz w:val="24"/>
          <w:szCs w:val="24"/>
        </w:rPr>
      </w:pPr>
      <w:r w:rsidRPr="00B95702">
        <w:rPr>
          <w:rFonts w:eastAsia="Times New Roman" w:cs="Times New Roman"/>
          <w:sz w:val="24"/>
          <w:szCs w:val="24"/>
        </w:rPr>
        <w:t xml:space="preserve">- </w:t>
      </w:r>
      <w:proofErr w:type="gramStart"/>
      <w:r w:rsidRPr="00B95702">
        <w:rPr>
          <w:rFonts w:eastAsia="Times New Roman" w:cs="Times New Roman"/>
          <w:sz w:val="24"/>
          <w:szCs w:val="24"/>
        </w:rPr>
        <w:t>Основная</w:t>
      </w:r>
      <w:proofErr w:type="gramEnd"/>
      <w:r w:rsidRPr="00B95702">
        <w:rPr>
          <w:rFonts w:eastAsia="Times New Roman" w:cs="Times New Roman"/>
          <w:sz w:val="24"/>
          <w:szCs w:val="24"/>
        </w:rPr>
        <w:t xml:space="preserve"> образовательная программан</w:t>
      </w:r>
      <w:r w:rsidR="00724662">
        <w:rPr>
          <w:rFonts w:eastAsia="Times New Roman" w:cs="Times New Roman"/>
          <w:sz w:val="24"/>
          <w:szCs w:val="24"/>
        </w:rPr>
        <w:t>ачального общего образования МОА</w:t>
      </w:r>
      <w:r w:rsidRPr="00B95702">
        <w:rPr>
          <w:rFonts w:eastAsia="Times New Roman" w:cs="Times New Roman"/>
          <w:sz w:val="24"/>
          <w:szCs w:val="24"/>
        </w:rPr>
        <w:t>У СОШ  №</w:t>
      </w:r>
      <w:r w:rsidR="00724662">
        <w:rPr>
          <w:rFonts w:eastAsia="Times New Roman" w:cs="Times New Roman"/>
          <w:sz w:val="24"/>
          <w:szCs w:val="24"/>
        </w:rPr>
        <w:t>78</w:t>
      </w:r>
      <w:r w:rsidRPr="00B95702">
        <w:rPr>
          <w:rFonts w:eastAsia="Times New Roman" w:cs="Times New Roman"/>
          <w:sz w:val="24"/>
          <w:szCs w:val="24"/>
        </w:rPr>
        <w:t xml:space="preserve"> (далее ООП НОО).</w:t>
      </w:r>
    </w:p>
    <w:p w:rsidR="00903254" w:rsidRPr="00B95702" w:rsidRDefault="00903254" w:rsidP="00903254">
      <w:pPr>
        <w:jc w:val="both"/>
        <w:rPr>
          <w:rFonts w:eastAsia="Times New Roman" w:cs="Times New Roman"/>
          <w:sz w:val="24"/>
          <w:szCs w:val="24"/>
        </w:rPr>
      </w:pPr>
      <w:r>
        <w:rPr>
          <w:rFonts w:eastAsia="Times New Roman" w:cs="Times New Roman"/>
          <w:sz w:val="24"/>
          <w:szCs w:val="24"/>
        </w:rPr>
        <w:t>-Адаптированные общеобразовательн</w:t>
      </w:r>
      <w:r w:rsidR="00E905A5">
        <w:rPr>
          <w:rFonts w:eastAsia="Times New Roman" w:cs="Times New Roman"/>
          <w:sz w:val="24"/>
          <w:szCs w:val="24"/>
        </w:rPr>
        <w:t>ые программы для детей с ОВЗ МОАУ СОШ №78</w:t>
      </w:r>
    </w:p>
    <w:p w:rsidR="00903254" w:rsidRPr="00D96261" w:rsidRDefault="00903254" w:rsidP="00903254">
      <w:pPr>
        <w:pStyle w:val="ConsPlusNormal"/>
        <w:widowControl/>
        <w:ind w:firstLine="709"/>
        <w:jc w:val="both"/>
        <w:rPr>
          <w:rFonts w:ascii="Times New Roman" w:hAnsi="Times New Roman" w:cs="Times New Roman"/>
          <w:sz w:val="28"/>
          <w:szCs w:val="28"/>
        </w:rPr>
      </w:pPr>
      <w:r w:rsidRPr="00B95702">
        <w:rPr>
          <w:rFonts w:ascii="Times New Roman" w:hAnsi="Times New Roman" w:cs="Times New Roman"/>
          <w:sz w:val="24"/>
          <w:szCs w:val="24"/>
        </w:rPr>
        <w:t>1</w:t>
      </w:r>
      <w:r w:rsidRPr="00D96261">
        <w:rPr>
          <w:rFonts w:ascii="Times New Roman" w:hAnsi="Times New Roman" w:cs="Times New Roman"/>
          <w:sz w:val="28"/>
          <w:szCs w:val="28"/>
        </w:rPr>
        <w:t xml:space="preserve">.3. </w:t>
      </w:r>
      <w:proofErr w:type="gramStart"/>
      <w:r w:rsidRPr="00D96261">
        <w:rPr>
          <w:rFonts w:ascii="Times New Roman" w:hAnsi="Times New Roman" w:cs="Times New Roman"/>
          <w:sz w:val="28"/>
          <w:szCs w:val="28"/>
        </w:rPr>
        <w:t>Под внеурочной деятельностью в рамках реализации ФГОС НОО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образовательной программы.</w:t>
      </w:r>
      <w:proofErr w:type="gramEnd"/>
      <w:r w:rsidRPr="00D96261">
        <w:rPr>
          <w:rFonts w:ascii="Times New Roman" w:hAnsi="Times New Roman" w:cs="Times New Roman"/>
          <w:sz w:val="28"/>
          <w:szCs w:val="28"/>
        </w:rPr>
        <w:t xml:space="preserve"> </w:t>
      </w:r>
      <w:proofErr w:type="gramStart"/>
      <w:r w:rsidRPr="00D96261">
        <w:rPr>
          <w:rFonts w:ascii="Times New Roman" w:hAnsi="Times New Roman" w:cs="Times New Roman"/>
          <w:sz w:val="28"/>
          <w:szCs w:val="28"/>
        </w:rPr>
        <w:t>Внеурочная деятельность – понятие, объединяющее все виды деятельности обучающихся (кроме учебной), в которых возможно и целесообразно решение задач их воспитания и социализации.</w:t>
      </w:r>
      <w:proofErr w:type="gramEnd"/>
    </w:p>
    <w:p w:rsidR="00903254" w:rsidRPr="00C51B75" w:rsidRDefault="00903254" w:rsidP="00903254">
      <w:pPr>
        <w:pStyle w:val="aff"/>
        <w:spacing w:line="240" w:lineRule="auto"/>
        <w:ind w:firstLine="709"/>
        <w:rPr>
          <w:rFonts w:ascii="Times New Roman" w:hAnsi="Times New Roman"/>
          <w:color w:val="auto"/>
          <w:sz w:val="28"/>
          <w:szCs w:val="28"/>
        </w:rPr>
      </w:pPr>
      <w:r w:rsidRPr="00903254">
        <w:rPr>
          <w:rFonts w:ascii="Times New Roman" w:hAnsi="Times New Roman"/>
          <w:b/>
          <w:color w:val="auto"/>
          <w:sz w:val="28"/>
          <w:szCs w:val="28"/>
        </w:rPr>
        <w:t>Цель</w:t>
      </w:r>
      <w:r w:rsidRPr="00D96261">
        <w:rPr>
          <w:rFonts w:ascii="Times New Roman" w:hAnsi="Times New Roman"/>
          <w:color w:val="auto"/>
          <w:sz w:val="28"/>
          <w:szCs w:val="28"/>
        </w:rPr>
        <w:t xml:space="preserve"> организац</w:t>
      </w:r>
      <w:r w:rsidR="00724662">
        <w:rPr>
          <w:rFonts w:ascii="Times New Roman" w:hAnsi="Times New Roman"/>
          <w:color w:val="auto"/>
          <w:sz w:val="28"/>
          <w:szCs w:val="28"/>
        </w:rPr>
        <w:t>ии внеурочной деятельности в МОА</w:t>
      </w:r>
      <w:r w:rsidRPr="00D96261">
        <w:rPr>
          <w:rFonts w:ascii="Times New Roman" w:hAnsi="Times New Roman"/>
          <w:color w:val="auto"/>
          <w:sz w:val="28"/>
          <w:szCs w:val="28"/>
        </w:rPr>
        <w:t>У СОШ №</w:t>
      </w:r>
      <w:r w:rsidR="00724662">
        <w:rPr>
          <w:rFonts w:ascii="Times New Roman" w:hAnsi="Times New Roman"/>
          <w:color w:val="auto"/>
          <w:sz w:val="28"/>
          <w:szCs w:val="28"/>
        </w:rPr>
        <w:t>78</w:t>
      </w:r>
      <w:r w:rsidRPr="00D96261">
        <w:rPr>
          <w:rFonts w:ascii="Times New Roman" w:hAnsi="Times New Roman"/>
          <w:color w:val="auto"/>
          <w:sz w:val="28"/>
          <w:szCs w:val="28"/>
        </w:rPr>
        <w:t xml:space="preserve"> на уровне начального общего образования: </w:t>
      </w:r>
      <w:r w:rsidR="00C723A6">
        <w:rPr>
          <w:rFonts w:ascii="Times New Roman" w:hAnsi="Times New Roman"/>
          <w:color w:val="auto"/>
          <w:sz w:val="28"/>
          <w:szCs w:val="28"/>
        </w:rPr>
        <w:t xml:space="preserve">создание воспитывающей среды, обеспечивающей активизацию социальных, интеллектуальных интересов </w:t>
      </w:r>
      <w:r w:rsidR="00C51B75">
        <w:rPr>
          <w:rFonts w:ascii="Times New Roman" w:hAnsi="Times New Roman"/>
          <w:color w:val="auto"/>
          <w:sz w:val="28"/>
          <w:szCs w:val="28"/>
        </w:rPr>
        <w:t>младших школьников, на основе их интересов и потребностей.</w:t>
      </w:r>
    </w:p>
    <w:p w:rsidR="00903254" w:rsidRPr="00724662" w:rsidRDefault="00903254" w:rsidP="00903254">
      <w:pPr>
        <w:pStyle w:val="aff"/>
        <w:spacing w:line="240" w:lineRule="auto"/>
        <w:ind w:firstLine="709"/>
        <w:rPr>
          <w:rFonts w:ascii="Times New Roman" w:hAnsi="Times New Roman"/>
          <w:b/>
          <w:color w:val="auto"/>
          <w:sz w:val="28"/>
          <w:szCs w:val="28"/>
        </w:rPr>
      </w:pPr>
      <w:r w:rsidRPr="00724662">
        <w:rPr>
          <w:rFonts w:ascii="Times New Roman" w:hAnsi="Times New Roman"/>
          <w:color w:val="auto"/>
          <w:sz w:val="28"/>
          <w:szCs w:val="28"/>
        </w:rPr>
        <w:t xml:space="preserve">Для достижения данной цели необходимо решить ряд </w:t>
      </w:r>
      <w:r w:rsidRPr="00724662">
        <w:rPr>
          <w:rFonts w:ascii="Times New Roman" w:hAnsi="Times New Roman"/>
          <w:b/>
          <w:color w:val="auto"/>
          <w:sz w:val="28"/>
          <w:szCs w:val="28"/>
        </w:rPr>
        <w:t>задач:</w:t>
      </w:r>
    </w:p>
    <w:p w:rsidR="00903254" w:rsidRPr="00724662" w:rsidRDefault="00903254" w:rsidP="00903254">
      <w:pPr>
        <w:pStyle w:val="a5"/>
        <w:widowControl/>
        <w:numPr>
          <w:ilvl w:val="0"/>
          <w:numId w:val="127"/>
        </w:numPr>
        <w:autoSpaceDE w:val="0"/>
        <w:autoSpaceDN w:val="0"/>
        <w:adjustRightInd w:val="0"/>
        <w:ind w:left="0" w:firstLine="709"/>
        <w:jc w:val="both"/>
        <w:rPr>
          <w:rFonts w:ascii="Times New Roman" w:eastAsia="Times New Roman" w:hAnsi="Times New Roman" w:cs="Times New Roman"/>
          <w:szCs w:val="28"/>
        </w:rPr>
      </w:pPr>
      <w:r w:rsidRPr="00724662">
        <w:rPr>
          <w:rFonts w:ascii="Times New Roman" w:eastAsia="Times New Roman" w:hAnsi="Times New Roman" w:cs="Times New Roman"/>
          <w:szCs w:val="28"/>
        </w:rPr>
        <w:t>учесть запрос родителей и обучающихся на предоставление образовательных услуг в школе;</w:t>
      </w:r>
    </w:p>
    <w:p w:rsidR="00903254" w:rsidRPr="00724662" w:rsidRDefault="00903254" w:rsidP="00903254">
      <w:pPr>
        <w:pStyle w:val="a5"/>
        <w:widowControl/>
        <w:numPr>
          <w:ilvl w:val="0"/>
          <w:numId w:val="127"/>
        </w:numPr>
        <w:autoSpaceDE w:val="0"/>
        <w:autoSpaceDN w:val="0"/>
        <w:adjustRightInd w:val="0"/>
        <w:ind w:left="0" w:firstLine="709"/>
        <w:jc w:val="both"/>
        <w:rPr>
          <w:rFonts w:ascii="Times New Roman" w:eastAsia="Times New Roman" w:hAnsi="Times New Roman" w:cs="Times New Roman"/>
          <w:szCs w:val="28"/>
        </w:rPr>
      </w:pPr>
      <w:r w:rsidRPr="00724662">
        <w:rPr>
          <w:rFonts w:ascii="Times New Roman" w:eastAsia="Times New Roman" w:hAnsi="Times New Roman" w:cs="Times New Roman"/>
          <w:szCs w:val="28"/>
        </w:rPr>
        <w:t>обеспечить благоприятную адаптацию ребёнка в школе №</w:t>
      </w:r>
      <w:r w:rsidR="00724662">
        <w:rPr>
          <w:rFonts w:ascii="Times New Roman" w:eastAsia="Times New Roman" w:hAnsi="Times New Roman" w:cs="Times New Roman"/>
          <w:szCs w:val="28"/>
        </w:rPr>
        <w:t>78</w:t>
      </w:r>
      <w:r w:rsidRPr="00724662">
        <w:rPr>
          <w:rFonts w:ascii="Times New Roman" w:eastAsia="Times New Roman" w:hAnsi="Times New Roman" w:cs="Times New Roman"/>
          <w:szCs w:val="28"/>
        </w:rPr>
        <w:t>;</w:t>
      </w:r>
    </w:p>
    <w:p w:rsidR="00903254" w:rsidRPr="00D96261" w:rsidRDefault="00903254" w:rsidP="00903254">
      <w:pPr>
        <w:pStyle w:val="a5"/>
        <w:widowControl/>
        <w:numPr>
          <w:ilvl w:val="0"/>
          <w:numId w:val="127"/>
        </w:numPr>
        <w:autoSpaceDE w:val="0"/>
        <w:autoSpaceDN w:val="0"/>
        <w:adjustRightInd w:val="0"/>
        <w:ind w:left="0" w:firstLine="709"/>
        <w:jc w:val="both"/>
        <w:rPr>
          <w:rFonts w:eastAsia="Times New Roman"/>
          <w:szCs w:val="28"/>
        </w:rPr>
      </w:pPr>
      <w:r w:rsidRPr="00724662">
        <w:rPr>
          <w:rFonts w:ascii="Times New Roman" w:eastAsia="Times New Roman" w:hAnsi="Times New Roman" w:cs="Times New Roman"/>
          <w:szCs w:val="28"/>
        </w:rPr>
        <w:t>учесть возрастные и индивидуальные особенности младших школьников</w:t>
      </w:r>
      <w:r w:rsidRPr="00D96261">
        <w:rPr>
          <w:rFonts w:eastAsia="Times New Roman"/>
          <w:szCs w:val="28"/>
        </w:rPr>
        <w:t>.</w:t>
      </w:r>
    </w:p>
    <w:p w:rsidR="00903254" w:rsidRPr="00D96261" w:rsidRDefault="00903254" w:rsidP="00903254">
      <w:pPr>
        <w:autoSpaceDE w:val="0"/>
        <w:autoSpaceDN w:val="0"/>
        <w:adjustRightInd w:val="0"/>
        <w:jc w:val="both"/>
        <w:rPr>
          <w:rFonts w:eastAsia="Times New Roman" w:cs="Times New Roman"/>
          <w:szCs w:val="28"/>
        </w:rPr>
      </w:pPr>
      <w:r w:rsidRPr="00D96261">
        <w:rPr>
          <w:rFonts w:eastAsia="Times New Roman" w:cs="Times New Roman"/>
          <w:szCs w:val="28"/>
        </w:rPr>
        <w:t>Реализация модел</w:t>
      </w:r>
      <w:r w:rsidR="00724662">
        <w:rPr>
          <w:rFonts w:eastAsia="Times New Roman" w:cs="Times New Roman"/>
          <w:szCs w:val="28"/>
        </w:rPr>
        <w:t>и внеурочной деятельности  в МОА</w:t>
      </w:r>
      <w:r w:rsidRPr="00D96261">
        <w:rPr>
          <w:rFonts w:eastAsia="Times New Roman" w:cs="Times New Roman"/>
          <w:szCs w:val="28"/>
        </w:rPr>
        <w:t>У СОШ №</w:t>
      </w:r>
      <w:r w:rsidR="00724662">
        <w:rPr>
          <w:rFonts w:eastAsia="Times New Roman" w:cs="Times New Roman"/>
          <w:szCs w:val="28"/>
        </w:rPr>
        <w:t>78</w:t>
      </w:r>
      <w:r w:rsidRPr="00D96261">
        <w:rPr>
          <w:rFonts w:eastAsia="Times New Roman" w:cs="Times New Roman"/>
          <w:szCs w:val="28"/>
        </w:rPr>
        <w:t xml:space="preserve"> осуществляется в соответствии с федеральным государственным образовательным стандартом начального общего образования образовательная программа начального общего образования и реализуется через учебный план и внеурочную деятельность.</w:t>
      </w:r>
    </w:p>
    <w:p w:rsidR="00903254" w:rsidRPr="00D96261" w:rsidRDefault="00903254" w:rsidP="00903254">
      <w:pPr>
        <w:autoSpaceDE w:val="0"/>
        <w:autoSpaceDN w:val="0"/>
        <w:adjustRightInd w:val="0"/>
        <w:jc w:val="both"/>
        <w:rPr>
          <w:rFonts w:eastAsia="Times New Roman" w:cs="Times New Roman"/>
          <w:szCs w:val="28"/>
        </w:rPr>
      </w:pPr>
      <w:r w:rsidRPr="00D96261">
        <w:rPr>
          <w:rFonts w:eastAsia="Times New Roman" w:cs="Times New Roman"/>
          <w:szCs w:val="28"/>
        </w:rPr>
        <w:t>Внеурочная деятельно</w:t>
      </w:r>
      <w:r w:rsidR="00724662">
        <w:rPr>
          <w:rFonts w:eastAsia="Times New Roman" w:cs="Times New Roman"/>
          <w:szCs w:val="28"/>
        </w:rPr>
        <w:t>сть в МОА</w:t>
      </w:r>
      <w:r w:rsidRPr="00D96261">
        <w:rPr>
          <w:rFonts w:eastAsia="Times New Roman" w:cs="Times New Roman"/>
          <w:szCs w:val="28"/>
        </w:rPr>
        <w:t>У СОШ №</w:t>
      </w:r>
      <w:r w:rsidR="00724662">
        <w:rPr>
          <w:rFonts w:eastAsia="Times New Roman" w:cs="Times New Roman"/>
          <w:szCs w:val="28"/>
        </w:rPr>
        <w:t>78</w:t>
      </w:r>
      <w:r w:rsidRPr="00D96261">
        <w:rPr>
          <w:rFonts w:eastAsia="Times New Roman" w:cs="Times New Roman"/>
          <w:szCs w:val="28"/>
        </w:rPr>
        <w:t xml:space="preserve">  направлена на достижение планируемых результатов освоения ООП НОО. </w:t>
      </w:r>
    </w:p>
    <w:p w:rsidR="00903254" w:rsidRPr="00D96261" w:rsidRDefault="00903254" w:rsidP="00903254">
      <w:pPr>
        <w:autoSpaceDE w:val="0"/>
        <w:autoSpaceDN w:val="0"/>
        <w:adjustRightInd w:val="0"/>
        <w:jc w:val="both"/>
        <w:rPr>
          <w:rFonts w:eastAsia="Times New Roman" w:cs="Times New Roman"/>
          <w:szCs w:val="28"/>
        </w:rPr>
      </w:pPr>
      <w:r w:rsidRPr="00D96261">
        <w:rPr>
          <w:rFonts w:eastAsia="Times New Roman" w:cs="Times New Roman"/>
          <w:szCs w:val="28"/>
        </w:rPr>
        <w:t xml:space="preserve">Целевая группа участников: учителя начальных классов, учителя предметники, педагог-психолог, директор, заместители директора по УВР, ВР, педагоги дополнительного образования, педагог-организатор, социальные педагоги. </w:t>
      </w:r>
    </w:p>
    <w:p w:rsidR="00903254" w:rsidRPr="00D96261" w:rsidRDefault="00903254" w:rsidP="00903254">
      <w:pPr>
        <w:autoSpaceDE w:val="0"/>
        <w:autoSpaceDN w:val="0"/>
        <w:adjustRightInd w:val="0"/>
        <w:jc w:val="both"/>
        <w:rPr>
          <w:rFonts w:eastAsia="Times New Roman" w:cs="Times New Roman"/>
          <w:szCs w:val="28"/>
        </w:rPr>
      </w:pPr>
      <w:r w:rsidRPr="00D96261">
        <w:rPr>
          <w:rFonts w:eastAsia="Times New Roman" w:cs="Times New Roman"/>
          <w:szCs w:val="28"/>
        </w:rPr>
        <w:t>Внеурочная де</w:t>
      </w:r>
      <w:r w:rsidR="00724662">
        <w:rPr>
          <w:rFonts w:eastAsia="Times New Roman" w:cs="Times New Roman"/>
          <w:szCs w:val="28"/>
        </w:rPr>
        <w:t>ятельность в начальной школе МОА</w:t>
      </w:r>
      <w:r w:rsidRPr="00D96261">
        <w:rPr>
          <w:rFonts w:eastAsia="Times New Roman" w:cs="Times New Roman"/>
          <w:szCs w:val="28"/>
        </w:rPr>
        <w:t>У СОШ №</w:t>
      </w:r>
      <w:r w:rsidR="00724662">
        <w:rPr>
          <w:rFonts w:eastAsia="Times New Roman" w:cs="Times New Roman"/>
          <w:szCs w:val="28"/>
        </w:rPr>
        <w:t>78</w:t>
      </w:r>
      <w:r w:rsidRPr="00D96261">
        <w:rPr>
          <w:rFonts w:eastAsia="Times New Roman" w:cs="Times New Roman"/>
          <w:szCs w:val="28"/>
        </w:rPr>
        <w:t xml:space="preserve"> осуществляется </w:t>
      </w:r>
      <w:proofErr w:type="gramStart"/>
      <w:r w:rsidRPr="00D96261">
        <w:rPr>
          <w:rFonts w:eastAsia="Times New Roman" w:cs="Times New Roman"/>
          <w:szCs w:val="28"/>
        </w:rPr>
        <w:t>через</w:t>
      </w:r>
      <w:proofErr w:type="gramEnd"/>
      <w:r w:rsidRPr="00D96261">
        <w:rPr>
          <w:rFonts w:eastAsia="Times New Roman" w:cs="Times New Roman"/>
          <w:szCs w:val="28"/>
        </w:rPr>
        <w:t>:</w:t>
      </w:r>
    </w:p>
    <w:p w:rsidR="00903254" w:rsidRPr="00DA64BF" w:rsidRDefault="00903254" w:rsidP="00903254">
      <w:pPr>
        <w:pStyle w:val="a5"/>
        <w:widowControl/>
        <w:numPr>
          <w:ilvl w:val="0"/>
          <w:numId w:val="128"/>
        </w:numPr>
        <w:autoSpaceDE w:val="0"/>
        <w:autoSpaceDN w:val="0"/>
        <w:adjustRightInd w:val="0"/>
        <w:ind w:left="0" w:firstLine="709"/>
        <w:jc w:val="both"/>
        <w:rPr>
          <w:rFonts w:ascii="Times New Roman" w:eastAsia="Times New Roman" w:hAnsi="Times New Roman" w:cs="Times New Roman"/>
          <w:szCs w:val="28"/>
        </w:rPr>
      </w:pPr>
      <w:r w:rsidRPr="00DA64BF">
        <w:rPr>
          <w:rFonts w:ascii="Times New Roman" w:eastAsia="Times New Roman" w:hAnsi="Times New Roman" w:cs="Times New Roman"/>
          <w:szCs w:val="28"/>
        </w:rPr>
        <w:lastRenderedPageBreak/>
        <w:t>план внеурочной деятельности, формируемый по запросам родителей и обучающихся;</w:t>
      </w:r>
    </w:p>
    <w:p w:rsidR="00903254" w:rsidRPr="00DA64BF" w:rsidRDefault="00903254" w:rsidP="00903254">
      <w:pPr>
        <w:pStyle w:val="a5"/>
        <w:widowControl/>
        <w:numPr>
          <w:ilvl w:val="0"/>
          <w:numId w:val="128"/>
        </w:numPr>
        <w:autoSpaceDE w:val="0"/>
        <w:autoSpaceDN w:val="0"/>
        <w:adjustRightInd w:val="0"/>
        <w:ind w:left="0" w:firstLine="709"/>
        <w:jc w:val="both"/>
        <w:rPr>
          <w:rFonts w:ascii="Times New Roman" w:eastAsia="Times New Roman" w:hAnsi="Times New Roman" w:cs="Times New Roman"/>
          <w:szCs w:val="28"/>
        </w:rPr>
      </w:pPr>
      <w:r w:rsidRPr="00DA64BF">
        <w:rPr>
          <w:rFonts w:ascii="Times New Roman" w:eastAsia="Times New Roman" w:hAnsi="Times New Roman" w:cs="Times New Roman"/>
          <w:szCs w:val="28"/>
        </w:rPr>
        <w:t>дополнительные образовательные программы;</w:t>
      </w:r>
    </w:p>
    <w:p w:rsidR="00903254" w:rsidRPr="00D96261" w:rsidRDefault="00903254" w:rsidP="00903254">
      <w:pPr>
        <w:autoSpaceDE w:val="0"/>
        <w:autoSpaceDN w:val="0"/>
        <w:adjustRightInd w:val="0"/>
        <w:jc w:val="both"/>
        <w:rPr>
          <w:rFonts w:eastAsia="Times New Roman" w:cs="Times New Roman"/>
          <w:szCs w:val="28"/>
        </w:rPr>
      </w:pPr>
      <w:proofErr w:type="gramStart"/>
      <w:r w:rsidRPr="00D96261">
        <w:rPr>
          <w:rFonts w:eastAsia="Times New Roman" w:cs="Times New Roman"/>
          <w:szCs w:val="28"/>
        </w:rPr>
        <w:t>Для организации внеурочной де</w:t>
      </w:r>
      <w:r w:rsidR="00724662">
        <w:rPr>
          <w:rFonts w:eastAsia="Times New Roman" w:cs="Times New Roman"/>
          <w:szCs w:val="28"/>
        </w:rPr>
        <w:t>ятельности в начальной школе МОА</w:t>
      </w:r>
      <w:r w:rsidRPr="00D96261">
        <w:rPr>
          <w:rFonts w:eastAsia="Times New Roman" w:cs="Times New Roman"/>
          <w:szCs w:val="28"/>
        </w:rPr>
        <w:t>У СОШ №</w:t>
      </w:r>
      <w:r w:rsidR="00724662">
        <w:rPr>
          <w:rFonts w:eastAsia="Times New Roman" w:cs="Times New Roman"/>
          <w:szCs w:val="28"/>
        </w:rPr>
        <w:t>78</w:t>
      </w:r>
      <w:r w:rsidRPr="00D96261">
        <w:rPr>
          <w:rFonts w:eastAsia="Times New Roman" w:cs="Times New Roman"/>
          <w:szCs w:val="28"/>
        </w:rPr>
        <w:t xml:space="preserve"> используются не только внутренние ресурсы образовательного учреждения, но и ресурсы ДШИ</w:t>
      </w:r>
      <w:r w:rsidR="00DA64BF">
        <w:rPr>
          <w:rFonts w:eastAsia="Times New Roman" w:cs="Times New Roman"/>
          <w:szCs w:val="28"/>
        </w:rPr>
        <w:t xml:space="preserve"> </w:t>
      </w:r>
      <w:r w:rsidRPr="00D96261">
        <w:rPr>
          <w:rFonts w:eastAsia="Times New Roman" w:cs="Times New Roman"/>
          <w:szCs w:val="28"/>
        </w:rPr>
        <w:t>№9 им. А.А. Алябьева, МБУДО ЦРТДиЮ, МБОУДОД СДЮСШ № 6,  при организац</w:t>
      </w:r>
      <w:r w:rsidR="00724662">
        <w:rPr>
          <w:rFonts w:eastAsia="Times New Roman" w:cs="Times New Roman"/>
          <w:szCs w:val="28"/>
        </w:rPr>
        <w:t>ии внеурочной деятельности в МОА</w:t>
      </w:r>
      <w:r w:rsidRPr="00D96261">
        <w:rPr>
          <w:rFonts w:eastAsia="Times New Roman" w:cs="Times New Roman"/>
          <w:szCs w:val="28"/>
        </w:rPr>
        <w:t>У СОШ №</w:t>
      </w:r>
      <w:r w:rsidR="00724662">
        <w:rPr>
          <w:rFonts w:eastAsia="Times New Roman" w:cs="Times New Roman"/>
          <w:szCs w:val="28"/>
        </w:rPr>
        <w:t>78</w:t>
      </w:r>
      <w:r w:rsidRPr="00D96261">
        <w:rPr>
          <w:rFonts w:eastAsia="Times New Roman" w:cs="Times New Roman"/>
          <w:szCs w:val="28"/>
        </w:rPr>
        <w:t xml:space="preserve"> является </w:t>
      </w:r>
      <w:r w:rsidRPr="00D96261">
        <w:rPr>
          <w:rFonts w:eastAsia="Times New Roman" w:cs="Times New Roman"/>
          <w:b/>
          <w:szCs w:val="28"/>
        </w:rPr>
        <w:t>модель дополнительного образования</w:t>
      </w:r>
      <w:r w:rsidRPr="00D96261">
        <w:rPr>
          <w:rFonts w:eastAsia="Times New Roman" w:cs="Times New Roman"/>
          <w:b/>
          <w:sz w:val="20"/>
          <w:szCs w:val="20"/>
          <w:vertAlign w:val="superscript"/>
        </w:rPr>
        <w:footnoteReference w:id="30"/>
      </w:r>
      <w:r w:rsidRPr="00D96261">
        <w:rPr>
          <w:rFonts w:eastAsia="Times New Roman" w:cs="Times New Roman"/>
          <w:szCs w:val="28"/>
        </w:rPr>
        <w:t xml:space="preserve">, при которой используется потенциал учреждений дополнительного образования, организуется тесное взаимодействие школы с учреждениями дополнительного образования. </w:t>
      </w:r>
      <w:proofErr w:type="gramEnd"/>
    </w:p>
    <w:p w:rsidR="00903254" w:rsidRPr="00D96261" w:rsidRDefault="00903254" w:rsidP="00903254">
      <w:pPr>
        <w:pStyle w:val="afff"/>
        <w:spacing w:before="0" w:beforeAutospacing="0" w:after="0" w:afterAutospacing="0"/>
        <w:jc w:val="both"/>
        <w:rPr>
          <w:sz w:val="28"/>
          <w:szCs w:val="28"/>
        </w:rPr>
      </w:pPr>
      <w:r w:rsidRPr="00D96261">
        <w:rPr>
          <w:sz w:val="28"/>
          <w:szCs w:val="28"/>
        </w:rPr>
        <w:t>Данная модель предполагает создание общего программно-методического пространства внеурочной деятельности и дополнительного образования детей, осуществление перехода от управления образовательными учреждениями к управлению образовательными программами. Данная модель ориентирована на обеспечение готовности к территориальной, социальной и академической мобильности детей. Преимущества модели заключаются в предоставлении широкого выбора для ребенка на основе спектра направлений детских объединений по интересам, возможности свободного самоопределения и самореализации ребенка, привлечении к осуществлению внеурочной деятельности квалифицированных специалистов, а также практико-ориентированная и деятельностная основа организации образовательного процесса, присущая дополнительному образованию детей.</w:t>
      </w:r>
    </w:p>
    <w:p w:rsidR="00903254" w:rsidRPr="00D96261" w:rsidRDefault="00903254" w:rsidP="00903254">
      <w:pPr>
        <w:autoSpaceDE w:val="0"/>
        <w:autoSpaceDN w:val="0"/>
        <w:adjustRightInd w:val="0"/>
        <w:jc w:val="both"/>
        <w:rPr>
          <w:rFonts w:eastAsia="Times New Roman" w:cs="Times New Roman"/>
          <w:szCs w:val="28"/>
        </w:rPr>
      </w:pPr>
      <w:r w:rsidRPr="00D96261">
        <w:rPr>
          <w:rFonts w:eastAsia="Times New Roman" w:cs="Times New Roman"/>
          <w:szCs w:val="28"/>
        </w:rPr>
        <w:t>В результате такого взаимодействия создаётся в школе общее программно-методическое пространство, а целевые ориентиры, реализуемых в рамках взаимодействия программ внеурочной деятельности, в таком случае сориентированы на планируемые</w:t>
      </w:r>
      <w:r w:rsidR="00724662">
        <w:rPr>
          <w:rFonts w:eastAsia="Times New Roman" w:cs="Times New Roman"/>
          <w:szCs w:val="28"/>
        </w:rPr>
        <w:t xml:space="preserve"> результаты освоения ООП НОО МОА</w:t>
      </w:r>
      <w:r w:rsidRPr="00D96261">
        <w:rPr>
          <w:rFonts w:eastAsia="Times New Roman" w:cs="Times New Roman"/>
          <w:szCs w:val="28"/>
        </w:rPr>
        <w:t>У СОШ №</w:t>
      </w:r>
      <w:r w:rsidR="00724662">
        <w:rPr>
          <w:rFonts w:eastAsia="Times New Roman" w:cs="Times New Roman"/>
          <w:szCs w:val="28"/>
        </w:rPr>
        <w:t>78</w:t>
      </w:r>
      <w:r w:rsidRPr="00D96261">
        <w:rPr>
          <w:rFonts w:eastAsia="Times New Roman" w:cs="Times New Roman"/>
          <w:szCs w:val="28"/>
        </w:rPr>
        <w:t>.</w:t>
      </w:r>
    </w:p>
    <w:p w:rsidR="00903254" w:rsidRPr="00D96261" w:rsidRDefault="00903254" w:rsidP="00903254">
      <w:pPr>
        <w:jc w:val="both"/>
        <w:rPr>
          <w:rFonts w:eastAsia="Times New Roman" w:cs="Times New Roman"/>
          <w:szCs w:val="28"/>
        </w:rPr>
      </w:pPr>
      <w:proofErr w:type="gramStart"/>
      <w:r w:rsidRPr="00D96261">
        <w:rPr>
          <w:rFonts w:eastAsia="Times New Roman" w:cs="Times New Roman"/>
          <w:szCs w:val="28"/>
        </w:rPr>
        <w:t xml:space="preserve">При составлении плана внеурочной деятельности классный руководитель использует </w:t>
      </w:r>
      <w:r w:rsidR="00724662">
        <w:rPr>
          <w:rFonts w:eastAsia="Times New Roman" w:cs="Times New Roman"/>
          <w:szCs w:val="28"/>
        </w:rPr>
        <w:t>план внеурочной деятельности МОА</w:t>
      </w:r>
      <w:r w:rsidRPr="00D96261">
        <w:rPr>
          <w:rFonts w:eastAsia="Times New Roman" w:cs="Times New Roman"/>
          <w:szCs w:val="28"/>
        </w:rPr>
        <w:t>У СОШ №</w:t>
      </w:r>
      <w:r w:rsidR="00724662">
        <w:rPr>
          <w:rFonts w:eastAsia="Times New Roman" w:cs="Times New Roman"/>
          <w:szCs w:val="28"/>
        </w:rPr>
        <w:t>78</w:t>
      </w:r>
      <w:r w:rsidRPr="00D96261">
        <w:rPr>
          <w:rFonts w:eastAsia="Times New Roman" w:cs="Times New Roman"/>
          <w:szCs w:val="28"/>
        </w:rPr>
        <w:t>, инструктивно-методическое письмо</w:t>
      </w:r>
      <w:r w:rsidRPr="00D96261">
        <w:rPr>
          <w:rFonts w:eastAsia="Times New Roman" w:cs="Times New Roman"/>
          <w:b/>
          <w:sz w:val="20"/>
          <w:szCs w:val="20"/>
          <w:vertAlign w:val="superscript"/>
        </w:rPr>
        <w:footnoteReference w:id="31"/>
      </w:r>
      <w:r w:rsidRPr="00D96261">
        <w:rPr>
          <w:rFonts w:eastAsia="Times New Roman" w:cs="Times New Roman"/>
          <w:szCs w:val="28"/>
        </w:rPr>
        <w:t xml:space="preserve"> об организации внеурочной деятельности в рамках внедрения ФГОС начального общего образования в Оренбургской области, методические рекомендации  по организации внеурочной деятельности в рамках реализации федерального государственного образовательного стандарта начального общего образования в Оренбургской области</w:t>
      </w:r>
      <w:r w:rsidRPr="00D96261">
        <w:rPr>
          <w:rFonts w:eastAsia="Times New Roman"/>
          <w:b/>
          <w:szCs w:val="28"/>
          <w:vertAlign w:val="superscript"/>
        </w:rPr>
        <w:footnoteReference w:id="32"/>
      </w:r>
      <w:r w:rsidRPr="00D96261">
        <w:rPr>
          <w:rFonts w:eastAsia="Times New Roman" w:cs="Times New Roman"/>
          <w:szCs w:val="28"/>
        </w:rPr>
        <w:t xml:space="preserve"> Министерства образования Оренбургской области.</w:t>
      </w:r>
      <w:proofErr w:type="gramEnd"/>
    </w:p>
    <w:p w:rsidR="00903254" w:rsidRPr="00D96261" w:rsidRDefault="00903254" w:rsidP="00903254">
      <w:pPr>
        <w:widowControl w:val="0"/>
        <w:jc w:val="both"/>
        <w:rPr>
          <w:rFonts w:eastAsia="Times New Roman" w:cs="Times New Roman"/>
          <w:szCs w:val="28"/>
        </w:rPr>
      </w:pPr>
      <w:r w:rsidRPr="00D96261">
        <w:rPr>
          <w:rFonts w:eastAsia="Times New Roman" w:cs="Times New Roman"/>
          <w:szCs w:val="28"/>
        </w:rPr>
        <w:t xml:space="preserve">План внеурочной деятельности составляется с учетом мнений участников </w:t>
      </w:r>
      <w:r w:rsidR="00724662">
        <w:rPr>
          <w:rFonts w:eastAsia="Times New Roman" w:cs="Times New Roman"/>
          <w:szCs w:val="28"/>
        </w:rPr>
        <w:t>образовательных отношений в МОА</w:t>
      </w:r>
      <w:r w:rsidRPr="00D96261">
        <w:rPr>
          <w:rFonts w:eastAsia="Times New Roman" w:cs="Times New Roman"/>
          <w:szCs w:val="28"/>
        </w:rPr>
        <w:t>У СОШ №</w:t>
      </w:r>
      <w:r w:rsidR="00724662">
        <w:rPr>
          <w:rFonts w:eastAsia="Times New Roman" w:cs="Times New Roman"/>
          <w:szCs w:val="28"/>
        </w:rPr>
        <w:t>78</w:t>
      </w:r>
      <w:r w:rsidRPr="00D96261">
        <w:rPr>
          <w:rFonts w:eastAsia="Times New Roman" w:cs="Times New Roman"/>
          <w:szCs w:val="28"/>
        </w:rPr>
        <w:t xml:space="preserve">, учетом региональных и этнокультурных традиций. Внеурочная деятельность организуется по направлениям развития личности (спортивно­оздоровительное, духовно­нравственное, социальное, </w:t>
      </w:r>
      <w:r w:rsidRPr="00D96261">
        <w:rPr>
          <w:rFonts w:eastAsia="Times New Roman" w:cs="Times New Roman"/>
          <w:szCs w:val="28"/>
        </w:rPr>
        <w:lastRenderedPageBreak/>
        <w:t>общеинтеллектуальное, общекультурное).</w:t>
      </w:r>
    </w:p>
    <w:p w:rsidR="00903254" w:rsidRPr="00D96261" w:rsidRDefault="00903254" w:rsidP="00903254">
      <w:pPr>
        <w:autoSpaceDE w:val="0"/>
        <w:autoSpaceDN w:val="0"/>
        <w:adjustRightInd w:val="0"/>
        <w:jc w:val="both"/>
        <w:rPr>
          <w:rFonts w:eastAsia="Times New Roman" w:cs="Times New Roman"/>
          <w:szCs w:val="28"/>
        </w:rPr>
      </w:pPr>
      <w:r w:rsidRPr="001370D8">
        <w:rPr>
          <w:rFonts w:eastAsia="Times New Roman" w:cs="Times New Roman"/>
          <w:b/>
          <w:szCs w:val="28"/>
        </w:rPr>
        <w:t>Общеинтеллектуальное направление</w:t>
      </w:r>
      <w:r w:rsidRPr="00D96261">
        <w:rPr>
          <w:rFonts w:eastAsia="Times New Roman" w:cs="Times New Roman"/>
          <w:szCs w:val="28"/>
        </w:rPr>
        <w:t xml:space="preserve"> реализуется через посещение факультативов: «Умники и умницы», «Учимся решать логические задачи», клуб «Эрудит»</w:t>
      </w:r>
      <w:r>
        <w:rPr>
          <w:rFonts w:eastAsia="Times New Roman" w:cs="Times New Roman"/>
          <w:szCs w:val="28"/>
        </w:rPr>
        <w:t>, «Наглядная геометрия» для 1- го класса, «Учусь создавать проекты» для 1,4 классов</w:t>
      </w:r>
      <w:r w:rsidRPr="00D96261">
        <w:rPr>
          <w:rFonts w:eastAsia="Times New Roman" w:cs="Times New Roman"/>
          <w:szCs w:val="28"/>
        </w:rPr>
        <w:t>.</w:t>
      </w:r>
    </w:p>
    <w:p w:rsidR="00903254" w:rsidRPr="00D96261" w:rsidRDefault="00903254" w:rsidP="00903254">
      <w:pPr>
        <w:pStyle w:val="affffa"/>
        <w:ind w:firstLine="709"/>
        <w:jc w:val="both"/>
        <w:rPr>
          <w:sz w:val="28"/>
          <w:szCs w:val="28"/>
        </w:rPr>
      </w:pPr>
      <w:r w:rsidRPr="001370D8">
        <w:rPr>
          <w:b/>
          <w:sz w:val="28"/>
          <w:szCs w:val="28"/>
        </w:rPr>
        <w:t>Спортивно-оздоровительное направление</w:t>
      </w:r>
      <w:r w:rsidRPr="00D96261">
        <w:rPr>
          <w:sz w:val="28"/>
          <w:szCs w:val="28"/>
        </w:rPr>
        <w:t xml:space="preserve"> реализуется через посещение секции: дзюд</w:t>
      </w:r>
      <w:proofErr w:type="gramStart"/>
      <w:r w:rsidRPr="00D96261">
        <w:rPr>
          <w:sz w:val="28"/>
          <w:szCs w:val="28"/>
        </w:rPr>
        <w:t>о</w:t>
      </w:r>
      <w:r w:rsidR="00BD7E1D">
        <w:rPr>
          <w:sz w:val="28"/>
          <w:szCs w:val="28"/>
        </w:rPr>
        <w:t>-</w:t>
      </w:r>
      <w:proofErr w:type="gramEnd"/>
      <w:r w:rsidR="00BD7E1D">
        <w:rPr>
          <w:sz w:val="28"/>
          <w:szCs w:val="28"/>
        </w:rPr>
        <w:t xml:space="preserve"> «Центр Дзюдо"</w:t>
      </w:r>
      <w:r w:rsidRPr="00D96261">
        <w:rPr>
          <w:sz w:val="28"/>
          <w:szCs w:val="28"/>
        </w:rPr>
        <w:t xml:space="preserve">. </w:t>
      </w:r>
      <w:r w:rsidR="00BD7E1D">
        <w:rPr>
          <w:sz w:val="28"/>
          <w:szCs w:val="28"/>
        </w:rPr>
        <w:t>Центр</w:t>
      </w:r>
      <w:r w:rsidRPr="00DA64BF">
        <w:rPr>
          <w:color w:val="FF0000"/>
          <w:sz w:val="28"/>
          <w:szCs w:val="28"/>
        </w:rPr>
        <w:t xml:space="preserve"> </w:t>
      </w:r>
      <w:r w:rsidRPr="00BD7E1D">
        <w:rPr>
          <w:sz w:val="28"/>
          <w:szCs w:val="28"/>
        </w:rPr>
        <w:t>является опорной площадкой по развитию дзюдо в Оренбурге.</w:t>
      </w:r>
      <w:r w:rsidRPr="00D96261">
        <w:rPr>
          <w:sz w:val="28"/>
          <w:szCs w:val="28"/>
        </w:rPr>
        <w:t xml:space="preserve"> Оборудован кабинет татами для занятий в этой секции. </w:t>
      </w:r>
    </w:p>
    <w:p w:rsidR="00903254" w:rsidRPr="00D96261" w:rsidRDefault="00903254" w:rsidP="00903254">
      <w:pPr>
        <w:autoSpaceDE w:val="0"/>
        <w:autoSpaceDN w:val="0"/>
        <w:adjustRightInd w:val="0"/>
        <w:jc w:val="both"/>
        <w:rPr>
          <w:rFonts w:eastAsia="Times New Roman" w:cs="Times New Roman"/>
          <w:szCs w:val="28"/>
        </w:rPr>
      </w:pPr>
      <w:r w:rsidRPr="001370D8">
        <w:rPr>
          <w:rFonts w:eastAsia="Times New Roman" w:cs="Times New Roman"/>
          <w:b/>
          <w:szCs w:val="28"/>
        </w:rPr>
        <w:t>Общекультурное направление</w:t>
      </w:r>
      <w:r w:rsidRPr="00D96261">
        <w:rPr>
          <w:rFonts w:eastAsia="Times New Roman" w:cs="Times New Roman"/>
          <w:szCs w:val="28"/>
        </w:rPr>
        <w:t xml:space="preserve"> совместно реализовывается со школой искусств №9 им. А.А. Алябьева, с которой мы уже сотрудничаем 9 лет. Учащиеся с удовольствием посещают отделения школы искусств: хоровое, </w:t>
      </w:r>
      <w:proofErr w:type="gramStart"/>
      <w:r w:rsidRPr="00D96261">
        <w:rPr>
          <w:rFonts w:eastAsia="Times New Roman" w:cs="Times New Roman"/>
          <w:szCs w:val="28"/>
        </w:rPr>
        <w:t>ИЗО</w:t>
      </w:r>
      <w:proofErr w:type="gramEnd"/>
      <w:r w:rsidRPr="00D96261">
        <w:rPr>
          <w:rFonts w:eastAsia="Times New Roman" w:cs="Times New Roman"/>
          <w:szCs w:val="28"/>
        </w:rPr>
        <w:t>,  хореографии, инструментальное. О результативности сотрудничества со школой иску</w:t>
      </w:r>
      <w:proofErr w:type="gramStart"/>
      <w:r w:rsidRPr="00D96261">
        <w:rPr>
          <w:rFonts w:eastAsia="Times New Roman" w:cs="Times New Roman"/>
          <w:szCs w:val="28"/>
        </w:rPr>
        <w:t>сств св</w:t>
      </w:r>
      <w:proofErr w:type="gramEnd"/>
      <w:r w:rsidRPr="00D96261">
        <w:rPr>
          <w:rFonts w:eastAsia="Times New Roman" w:cs="Times New Roman"/>
          <w:szCs w:val="28"/>
        </w:rPr>
        <w:t xml:space="preserve">идетельствуют успехи учащихся в художественно-эстетической деятельности. Ребята школы не только принимают активное участие, но и награждаются дипломами I, II, III степеней в городских, областных, региональных и международных фестивалях и конкурсах. Коллекция работ учащихся школы художественного отделения была признана одной из самых лучших и награждена медалью Международного фестиваля детского творчества «Подводные фантазии - 2008», который прошел в Донецке.  </w:t>
      </w:r>
    </w:p>
    <w:p w:rsidR="00903254" w:rsidRPr="00D96261" w:rsidRDefault="00903254" w:rsidP="00903254">
      <w:pPr>
        <w:autoSpaceDE w:val="0"/>
        <w:autoSpaceDN w:val="0"/>
        <w:adjustRightInd w:val="0"/>
        <w:jc w:val="both"/>
        <w:rPr>
          <w:rFonts w:eastAsia="Times New Roman" w:cs="Times New Roman"/>
          <w:szCs w:val="28"/>
        </w:rPr>
      </w:pPr>
      <w:r w:rsidRPr="00D96261">
        <w:rPr>
          <w:rFonts w:eastAsia="Times New Roman" w:cs="Times New Roman"/>
          <w:szCs w:val="28"/>
        </w:rPr>
        <w:t>По окончании школы искусств учащиеся получают свидетельства о начальном профессиональном образовании, а наиболее творческие, проявившие себя учащиеся поступают в средние специальные, высшие учебные заведения культуры и искусства.</w:t>
      </w:r>
    </w:p>
    <w:p w:rsidR="00903254" w:rsidRPr="00D96261" w:rsidRDefault="00903254" w:rsidP="00903254">
      <w:pPr>
        <w:jc w:val="both"/>
        <w:rPr>
          <w:rFonts w:eastAsia="Times New Roman" w:cs="Times New Roman"/>
          <w:szCs w:val="28"/>
        </w:rPr>
      </w:pPr>
      <w:r w:rsidRPr="001370D8">
        <w:rPr>
          <w:rFonts w:eastAsia="Times New Roman" w:cs="Times New Roman"/>
          <w:b/>
          <w:szCs w:val="28"/>
        </w:rPr>
        <w:t>Духовно-нравственное направление</w:t>
      </w:r>
      <w:r w:rsidRPr="00D96261">
        <w:rPr>
          <w:rFonts w:eastAsia="Times New Roman" w:cs="Times New Roman"/>
          <w:szCs w:val="28"/>
        </w:rPr>
        <w:t xml:space="preserve"> реализуется через программу школьного музея «Память сердца»: организация экскурсий в школьный музей и решение проектных задач. В соответствии с ФГОС второго поколения одной из ключевых задач системы образования является формирование мотивации учащихся к обучению, познанию и творчеству в течение всей жизни. Решение проектных задач - это и есть организация совместной творческой деятельности в рамках работы над определённой темой проекта. </w:t>
      </w:r>
    </w:p>
    <w:p w:rsidR="00903254" w:rsidRPr="00D96261" w:rsidRDefault="00903254" w:rsidP="00903254">
      <w:pPr>
        <w:jc w:val="both"/>
        <w:rPr>
          <w:rFonts w:eastAsia="Times New Roman" w:cs="Times New Roman"/>
          <w:szCs w:val="28"/>
        </w:rPr>
      </w:pPr>
      <w:r w:rsidRPr="001370D8">
        <w:rPr>
          <w:rFonts w:eastAsia="Times New Roman" w:cs="Times New Roman"/>
          <w:b/>
          <w:szCs w:val="28"/>
        </w:rPr>
        <w:t>Социальное направление</w:t>
      </w:r>
      <w:r w:rsidRPr="00D96261">
        <w:rPr>
          <w:rFonts w:eastAsia="Times New Roman" w:cs="Times New Roman"/>
          <w:szCs w:val="28"/>
        </w:rPr>
        <w:t xml:space="preserve"> реализуется через социально-образовательную проектную и социально-добровольческую деятельность в кружках «Мягкая игрушка», «Рукоделкин», дружину юных пожарных. </w:t>
      </w:r>
    </w:p>
    <w:p w:rsidR="00903254" w:rsidRPr="00D96261" w:rsidRDefault="00903254" w:rsidP="00903254">
      <w:pPr>
        <w:pStyle w:val="Default0"/>
        <w:ind w:firstLine="709"/>
        <w:jc w:val="both"/>
        <w:rPr>
          <w:rFonts w:eastAsia="Times New Roman"/>
          <w:color w:val="auto"/>
          <w:sz w:val="28"/>
          <w:szCs w:val="28"/>
        </w:rPr>
      </w:pPr>
      <w:proofErr w:type="gramStart"/>
      <w:r w:rsidRPr="00D96261">
        <w:rPr>
          <w:rFonts w:eastAsia="Times New Roman"/>
          <w:color w:val="auto"/>
          <w:sz w:val="28"/>
          <w:szCs w:val="28"/>
        </w:rPr>
        <w:t xml:space="preserve">При заключении двухстороннего договора с родителями (законными представителями) обучающихся учитываются требования ФГОС НОО, где социально-образовательная проектная и социально-добровольческая деятельность включена в одно из направлений внеурочной деятельности. </w:t>
      </w:r>
      <w:proofErr w:type="gramEnd"/>
    </w:p>
    <w:p w:rsidR="00903254" w:rsidRPr="00D96261" w:rsidRDefault="00903254" w:rsidP="00903254">
      <w:pPr>
        <w:jc w:val="both"/>
        <w:rPr>
          <w:rFonts w:eastAsia="Times New Roman" w:cs="Times New Roman"/>
          <w:szCs w:val="28"/>
        </w:rPr>
      </w:pPr>
      <w:r w:rsidRPr="00D96261">
        <w:rPr>
          <w:rFonts w:eastAsia="Times New Roman" w:cs="Times New Roman"/>
          <w:szCs w:val="28"/>
        </w:rPr>
        <w:t>Классный руководитель ежегодно изучает запрос родителей и обучающихся на организацию внеурочной деятельности в классе. Родители оформляют заявления</w:t>
      </w:r>
      <w:r w:rsidRPr="00D96261">
        <w:rPr>
          <w:rFonts w:eastAsia="Times New Roman"/>
          <w:szCs w:val="28"/>
          <w:vertAlign w:val="superscript"/>
        </w:rPr>
        <w:footnoteReference w:id="33"/>
      </w:r>
      <w:r w:rsidRPr="00D96261">
        <w:rPr>
          <w:rFonts w:eastAsia="Times New Roman" w:cs="Times New Roman"/>
          <w:szCs w:val="28"/>
        </w:rPr>
        <w:t xml:space="preserve"> об организации внеурочной деятельности в школе и представляют справки (если дети заняты внеурочной деятельностью вне школы). Учитель на основании справок и </w:t>
      </w:r>
      <w:r w:rsidRPr="00D96261">
        <w:rPr>
          <w:rFonts w:eastAsia="Times New Roman" w:cs="Times New Roman"/>
          <w:szCs w:val="28"/>
        </w:rPr>
        <w:lastRenderedPageBreak/>
        <w:t>заявлений оформляет  индивидуальную карту занятости обучающегося</w:t>
      </w:r>
      <w:r w:rsidRPr="00D96261">
        <w:rPr>
          <w:rFonts w:eastAsia="Times New Roman"/>
          <w:szCs w:val="28"/>
          <w:vertAlign w:val="superscript"/>
        </w:rPr>
        <w:footnoteReference w:id="34"/>
      </w:r>
      <w:r w:rsidRPr="00D96261">
        <w:rPr>
          <w:rFonts w:eastAsia="Times New Roman" w:cs="Times New Roman"/>
          <w:szCs w:val="28"/>
        </w:rPr>
        <w:t xml:space="preserve"> во внеурочной деятельности, затем заполняет общую карту занятости класса</w:t>
      </w:r>
      <w:r w:rsidRPr="00D96261">
        <w:rPr>
          <w:rFonts w:eastAsia="Times New Roman"/>
          <w:szCs w:val="28"/>
          <w:vertAlign w:val="superscript"/>
        </w:rPr>
        <w:footnoteReference w:id="35"/>
      </w:r>
      <w:r w:rsidRPr="00D96261">
        <w:rPr>
          <w:rFonts w:eastAsia="Times New Roman" w:cs="Times New Roman"/>
          <w:szCs w:val="28"/>
        </w:rPr>
        <w:t>.</w:t>
      </w:r>
    </w:p>
    <w:p w:rsidR="00903254" w:rsidRPr="00D96261" w:rsidRDefault="00903254" w:rsidP="00903254">
      <w:pPr>
        <w:pStyle w:val="afff"/>
        <w:spacing w:before="0" w:beforeAutospacing="0" w:after="0" w:afterAutospacing="0"/>
        <w:jc w:val="both"/>
        <w:rPr>
          <w:sz w:val="28"/>
          <w:szCs w:val="28"/>
        </w:rPr>
      </w:pPr>
      <w:r w:rsidRPr="00D96261">
        <w:rPr>
          <w:sz w:val="28"/>
          <w:szCs w:val="28"/>
        </w:rPr>
        <w:t xml:space="preserve">Индивидуальная карта занятости обучающегося во внеурочной деятельности заполняется ежегодно по каждому направлению внеурочной деятельности (спортивно-оздоровительное, духовно-нравственное, общеинтеллектуальное, общекультурное, социальное направление), при необходимости в нее могут </w:t>
      </w:r>
      <w:proofErr w:type="gramStart"/>
      <w:r w:rsidRPr="00D96261">
        <w:rPr>
          <w:sz w:val="28"/>
          <w:szCs w:val="28"/>
        </w:rPr>
        <w:t>вносится</w:t>
      </w:r>
      <w:proofErr w:type="gramEnd"/>
      <w:r w:rsidRPr="00D96261">
        <w:rPr>
          <w:sz w:val="28"/>
          <w:szCs w:val="28"/>
        </w:rPr>
        <w:t xml:space="preserve">  коррективы в конце первого полугодия.</w:t>
      </w:r>
    </w:p>
    <w:p w:rsidR="00903254" w:rsidRPr="00D96261" w:rsidRDefault="00903254" w:rsidP="00903254">
      <w:pPr>
        <w:autoSpaceDE w:val="0"/>
        <w:autoSpaceDN w:val="0"/>
        <w:adjustRightInd w:val="0"/>
        <w:jc w:val="both"/>
        <w:rPr>
          <w:rFonts w:eastAsia="Times New Roman" w:cs="Times New Roman"/>
          <w:szCs w:val="28"/>
        </w:rPr>
      </w:pPr>
      <w:r w:rsidRPr="00D96261">
        <w:rPr>
          <w:rFonts w:eastAsia="Times New Roman" w:cs="Times New Roman"/>
          <w:szCs w:val="28"/>
        </w:rPr>
        <w:t>Эффективность</w:t>
      </w:r>
      <w:r w:rsidRPr="00D96261">
        <w:rPr>
          <w:rFonts w:eastAsia="Times New Roman" w:cs="Times New Roman"/>
          <w:szCs w:val="28"/>
        </w:rPr>
        <w:tab/>
        <w:t xml:space="preserve"> внеурочной деятельности определяется индивидуальными образовательными достижениями ребёнка в избранном виде деятельности и фиксируется согласно требованиям ФГОС начального общего образования в портфеле достижений. </w:t>
      </w:r>
    </w:p>
    <w:p w:rsidR="00903254" w:rsidRPr="00D96261" w:rsidRDefault="00903254" w:rsidP="00903254">
      <w:pPr>
        <w:jc w:val="both"/>
        <w:rPr>
          <w:rFonts w:eastAsia="Times New Roman" w:cs="Times New Roman"/>
          <w:szCs w:val="28"/>
        </w:rPr>
      </w:pPr>
      <w:r w:rsidRPr="00D96261">
        <w:rPr>
          <w:rFonts w:eastAsia="Times New Roman" w:cs="Times New Roman"/>
          <w:szCs w:val="28"/>
        </w:rPr>
        <w:t>Диагностическое сопровождение внеурочной деятельности ребёнка предполагает изучение результативности формирования универсальных учебных действий. Программу сопровождения могут составить следующие методики: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9"/>
        <w:gridCol w:w="6703"/>
      </w:tblGrid>
      <w:tr w:rsidR="00903254" w:rsidRPr="004F451D" w:rsidTr="00903254">
        <w:tc>
          <w:tcPr>
            <w:tcW w:w="5000" w:type="pct"/>
            <w:gridSpan w:val="2"/>
            <w:shd w:val="clear" w:color="auto" w:fill="auto"/>
            <w:tcMar>
              <w:top w:w="28" w:type="dxa"/>
              <w:bottom w:w="28" w:type="dxa"/>
            </w:tcMar>
          </w:tcPr>
          <w:p w:rsidR="00903254" w:rsidRPr="004F451D" w:rsidRDefault="00903254" w:rsidP="00903254">
            <w:pPr>
              <w:ind w:firstLine="0"/>
              <w:rPr>
                <w:rFonts w:cs="Times New Roman"/>
                <w:b/>
                <w:sz w:val="22"/>
              </w:rPr>
            </w:pPr>
            <w:r w:rsidRPr="004F451D">
              <w:rPr>
                <w:rFonts w:cs="Times New Roman"/>
                <w:b/>
                <w:sz w:val="22"/>
              </w:rPr>
              <w:t>Личностные УУД</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b/>
                <w:sz w:val="22"/>
              </w:rPr>
            </w:pPr>
            <w:r w:rsidRPr="004F451D">
              <w:rPr>
                <w:rFonts w:cs="Times New Roman"/>
                <w:b/>
                <w:sz w:val="22"/>
              </w:rPr>
              <w:t>Методика</w:t>
            </w:r>
          </w:p>
        </w:tc>
        <w:tc>
          <w:tcPr>
            <w:tcW w:w="3173" w:type="pct"/>
            <w:shd w:val="clear" w:color="auto" w:fill="auto"/>
            <w:tcMar>
              <w:top w:w="28" w:type="dxa"/>
              <w:bottom w:w="28" w:type="dxa"/>
            </w:tcMar>
          </w:tcPr>
          <w:p w:rsidR="00903254" w:rsidRPr="004F451D" w:rsidRDefault="00903254" w:rsidP="00903254">
            <w:pPr>
              <w:ind w:firstLine="0"/>
              <w:rPr>
                <w:rFonts w:cs="Times New Roman"/>
                <w:b/>
                <w:sz w:val="22"/>
              </w:rPr>
            </w:pPr>
            <w:r w:rsidRPr="004F451D">
              <w:rPr>
                <w:rFonts w:cs="Times New Roman"/>
                <w:b/>
                <w:sz w:val="22"/>
              </w:rPr>
              <w:t>Цель</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Кто я? (модификация методики М. Куна)</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Выявление сформированностиЯ-концепции и самоотношения</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 xml:space="preserve">Задание на оценку усвоения нормы взаимопомощи </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Выявление уровня усвоения нормы взаимопомощи</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Моральная дилемма (норма взаимопомощи в конфликте с личными интересами)</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Выявление уровня усвоения нормы взаимопомощи в условиях моральной дилеммы</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Незавершенная сказка</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Выявление развития познавательных интересов и инициативы, действия смыслообразования</w:t>
            </w:r>
          </w:p>
        </w:tc>
      </w:tr>
      <w:tr w:rsidR="00903254" w:rsidRPr="004F451D" w:rsidTr="00903254">
        <w:tc>
          <w:tcPr>
            <w:tcW w:w="5000" w:type="pct"/>
            <w:gridSpan w:val="2"/>
            <w:shd w:val="clear" w:color="auto" w:fill="auto"/>
            <w:tcMar>
              <w:top w:w="28" w:type="dxa"/>
              <w:bottom w:w="28" w:type="dxa"/>
            </w:tcMar>
          </w:tcPr>
          <w:p w:rsidR="00903254" w:rsidRPr="004F451D" w:rsidRDefault="00903254" w:rsidP="00903254">
            <w:pPr>
              <w:ind w:firstLine="0"/>
              <w:rPr>
                <w:rFonts w:cs="Times New Roman"/>
                <w:b/>
                <w:sz w:val="22"/>
              </w:rPr>
            </w:pPr>
            <w:r w:rsidRPr="004F451D">
              <w:rPr>
                <w:rFonts w:cs="Times New Roman"/>
                <w:b/>
                <w:sz w:val="22"/>
              </w:rPr>
              <w:t>Коммуникативные УУД</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b/>
                <w:sz w:val="22"/>
              </w:rPr>
            </w:pPr>
            <w:r w:rsidRPr="004F451D">
              <w:rPr>
                <w:rFonts w:cs="Times New Roman"/>
                <w:b/>
                <w:sz w:val="22"/>
              </w:rPr>
              <w:t>Методика</w:t>
            </w:r>
          </w:p>
        </w:tc>
        <w:tc>
          <w:tcPr>
            <w:tcW w:w="3173" w:type="pct"/>
            <w:shd w:val="clear" w:color="auto" w:fill="auto"/>
            <w:tcMar>
              <w:top w:w="28" w:type="dxa"/>
              <w:bottom w:w="28" w:type="dxa"/>
            </w:tcMar>
          </w:tcPr>
          <w:p w:rsidR="00903254" w:rsidRPr="004F451D" w:rsidRDefault="00903254" w:rsidP="00903254">
            <w:pPr>
              <w:ind w:firstLine="0"/>
              <w:rPr>
                <w:rFonts w:cs="Times New Roman"/>
                <w:b/>
                <w:sz w:val="22"/>
              </w:rPr>
            </w:pPr>
            <w:r w:rsidRPr="004F451D">
              <w:rPr>
                <w:rFonts w:cs="Times New Roman"/>
                <w:b/>
                <w:sz w:val="22"/>
              </w:rPr>
              <w:t>Цель</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 xml:space="preserve">Левая и правая стороны </w:t>
            </w:r>
          </w:p>
          <w:p w:rsidR="00903254" w:rsidRPr="004F451D" w:rsidRDefault="00903254" w:rsidP="00903254">
            <w:pPr>
              <w:ind w:firstLine="0"/>
              <w:rPr>
                <w:rFonts w:cs="Times New Roman"/>
                <w:sz w:val="22"/>
              </w:rPr>
            </w:pPr>
            <w:r w:rsidRPr="004F451D">
              <w:rPr>
                <w:rFonts w:cs="Times New Roman"/>
                <w:sz w:val="22"/>
              </w:rPr>
              <w:t>(Ж. Пиаже)</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Выявление уровня сформированности действий, направленных на учет позиции собеседника</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Кто прав? (Г.А. Цукерман)</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Выявление сформированности действий, направленных на учет позиции собеседника</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Рукавички (Г.А. Цукерман)</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Выявление уровня сформированности действий по согласованию усилий в процессе организации и осуществления сотрудничества</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Дорога к дому</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Выявление уровня сформированности действий по передаче информации и отображению предметного содержания и условий деятельности</w:t>
            </w:r>
          </w:p>
        </w:tc>
      </w:tr>
      <w:tr w:rsidR="00903254" w:rsidRPr="004F451D" w:rsidTr="00903254">
        <w:tc>
          <w:tcPr>
            <w:tcW w:w="5000" w:type="pct"/>
            <w:gridSpan w:val="2"/>
            <w:shd w:val="clear" w:color="auto" w:fill="auto"/>
            <w:tcMar>
              <w:top w:w="28" w:type="dxa"/>
              <w:bottom w:w="28" w:type="dxa"/>
            </w:tcMar>
          </w:tcPr>
          <w:p w:rsidR="00903254" w:rsidRPr="004F451D" w:rsidRDefault="00903254" w:rsidP="00903254">
            <w:pPr>
              <w:ind w:firstLine="0"/>
              <w:rPr>
                <w:rFonts w:cs="Times New Roman"/>
                <w:b/>
                <w:sz w:val="22"/>
              </w:rPr>
            </w:pPr>
            <w:r w:rsidRPr="004F451D">
              <w:rPr>
                <w:rFonts w:cs="Times New Roman"/>
                <w:b/>
                <w:sz w:val="22"/>
              </w:rPr>
              <w:t>Регулятивные УУД</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b/>
                <w:sz w:val="22"/>
              </w:rPr>
            </w:pPr>
            <w:r w:rsidRPr="004F451D">
              <w:rPr>
                <w:rFonts w:cs="Times New Roman"/>
                <w:b/>
                <w:sz w:val="22"/>
              </w:rPr>
              <w:t>Методика</w:t>
            </w:r>
          </w:p>
        </w:tc>
        <w:tc>
          <w:tcPr>
            <w:tcW w:w="3173" w:type="pct"/>
            <w:shd w:val="clear" w:color="auto" w:fill="auto"/>
            <w:tcMar>
              <w:top w:w="28" w:type="dxa"/>
              <w:bottom w:w="28" w:type="dxa"/>
            </w:tcMar>
          </w:tcPr>
          <w:p w:rsidR="00903254" w:rsidRPr="004F451D" w:rsidRDefault="00903254" w:rsidP="00903254">
            <w:pPr>
              <w:ind w:firstLine="0"/>
              <w:rPr>
                <w:rFonts w:cs="Times New Roman"/>
                <w:b/>
                <w:sz w:val="22"/>
              </w:rPr>
            </w:pPr>
            <w:r w:rsidRPr="004F451D">
              <w:rPr>
                <w:rFonts w:cs="Times New Roman"/>
                <w:b/>
                <w:sz w:val="22"/>
              </w:rPr>
              <w:t>Цель</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Выкладывание узора из кубиков</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Выявление развития умения принимать и сохранять задачу воспроизведения образца, планировать свое действие в соответствии с особенностями образца, осуществлять контроль по результату и по процессу</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 xml:space="preserve">Проба на внимание </w:t>
            </w:r>
          </w:p>
          <w:p w:rsidR="00903254" w:rsidRPr="004F451D" w:rsidRDefault="00903254" w:rsidP="00903254">
            <w:pPr>
              <w:ind w:firstLine="0"/>
              <w:rPr>
                <w:rFonts w:cs="Times New Roman"/>
                <w:sz w:val="22"/>
              </w:rPr>
            </w:pPr>
            <w:r w:rsidRPr="004F451D">
              <w:rPr>
                <w:rFonts w:cs="Times New Roman"/>
                <w:sz w:val="22"/>
              </w:rPr>
              <w:t>(П.Я. Гальперин, С.Л. Кабыльницкая)</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Выявление уровня сформированности внимания и самоконтроля</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Корректурная проба</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Оценка устойчивости внимания</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pacing w:val="-1"/>
                <w:sz w:val="22"/>
              </w:rPr>
            </w:pPr>
            <w:r w:rsidRPr="004F451D">
              <w:rPr>
                <w:rFonts w:cs="Times New Roman"/>
                <w:spacing w:val="-1"/>
                <w:sz w:val="22"/>
              </w:rPr>
              <w:lastRenderedPageBreak/>
              <w:t>Не решаемая задача (</w:t>
            </w:r>
            <w:r w:rsidRPr="004F451D">
              <w:rPr>
                <w:rFonts w:cs="Times New Roman"/>
                <w:sz w:val="22"/>
              </w:rPr>
              <w:t>Н.В. Витт)</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Выявления уровня упорства в преодолении препятствий</w:t>
            </w:r>
          </w:p>
        </w:tc>
      </w:tr>
      <w:tr w:rsidR="00903254" w:rsidRPr="004F451D" w:rsidTr="00903254">
        <w:tc>
          <w:tcPr>
            <w:tcW w:w="5000" w:type="pct"/>
            <w:gridSpan w:val="2"/>
            <w:shd w:val="clear" w:color="auto" w:fill="auto"/>
            <w:tcMar>
              <w:top w:w="28" w:type="dxa"/>
              <w:bottom w:w="28" w:type="dxa"/>
            </w:tcMar>
          </w:tcPr>
          <w:p w:rsidR="00903254" w:rsidRPr="004F451D" w:rsidRDefault="00903254" w:rsidP="00903254">
            <w:pPr>
              <w:ind w:firstLine="0"/>
              <w:rPr>
                <w:rFonts w:cs="Times New Roman"/>
                <w:b/>
                <w:sz w:val="22"/>
              </w:rPr>
            </w:pPr>
            <w:r w:rsidRPr="004F451D">
              <w:rPr>
                <w:rFonts w:cs="Times New Roman"/>
                <w:b/>
                <w:sz w:val="22"/>
              </w:rPr>
              <w:t>Познавательные УУД</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b/>
                <w:sz w:val="22"/>
              </w:rPr>
            </w:pPr>
            <w:r w:rsidRPr="004F451D">
              <w:rPr>
                <w:rFonts w:cs="Times New Roman"/>
                <w:b/>
                <w:sz w:val="22"/>
              </w:rPr>
              <w:t>Методика</w:t>
            </w:r>
          </w:p>
        </w:tc>
        <w:tc>
          <w:tcPr>
            <w:tcW w:w="3173" w:type="pct"/>
            <w:shd w:val="clear" w:color="auto" w:fill="auto"/>
            <w:tcMar>
              <w:top w:w="28" w:type="dxa"/>
              <w:bottom w:w="28" w:type="dxa"/>
            </w:tcMar>
          </w:tcPr>
          <w:p w:rsidR="00903254" w:rsidRPr="004F451D" w:rsidRDefault="00903254" w:rsidP="00903254">
            <w:pPr>
              <w:ind w:firstLine="0"/>
              <w:rPr>
                <w:rFonts w:cs="Times New Roman"/>
                <w:b/>
                <w:sz w:val="22"/>
              </w:rPr>
            </w:pPr>
            <w:r w:rsidRPr="004F451D">
              <w:rPr>
                <w:rFonts w:cs="Times New Roman"/>
                <w:b/>
                <w:sz w:val="22"/>
              </w:rPr>
              <w:t>Цель</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Диагностика универсального действия общего приема решения задач (по А.Р. Лурия, Л.С. Цветковой)</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Выявление сформированности общего приема решения задач</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Нахождение схем к задачам (А.Н. Рябинкина)</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Определение умения выделять тип задачи и способ ее решения</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Решение задач (А.З. Зак)</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Выявление уровня развития аналитической операции, способности действовать в уме, в целом – уровень развития теоретического способа решения проблем</w:t>
            </w:r>
          </w:p>
        </w:tc>
      </w:tr>
      <w:tr w:rsidR="00903254" w:rsidRPr="004F451D" w:rsidTr="00903254">
        <w:tc>
          <w:tcPr>
            <w:tcW w:w="1827"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Оценка вербально-логического мышления</w:t>
            </w:r>
          </w:p>
        </w:tc>
        <w:tc>
          <w:tcPr>
            <w:tcW w:w="3173" w:type="pct"/>
            <w:shd w:val="clear" w:color="auto" w:fill="auto"/>
            <w:tcMar>
              <w:top w:w="28" w:type="dxa"/>
              <w:bottom w:w="28" w:type="dxa"/>
            </w:tcMar>
          </w:tcPr>
          <w:p w:rsidR="00903254" w:rsidRPr="004F451D" w:rsidRDefault="00903254" w:rsidP="00903254">
            <w:pPr>
              <w:ind w:firstLine="0"/>
              <w:rPr>
                <w:rFonts w:cs="Times New Roman"/>
                <w:sz w:val="22"/>
              </w:rPr>
            </w:pPr>
            <w:r w:rsidRPr="004F451D">
              <w:rPr>
                <w:rFonts w:cs="Times New Roman"/>
                <w:sz w:val="22"/>
              </w:rPr>
              <w:t>Выявление развития способности к обобщению и выделению существенных признаков</w:t>
            </w:r>
          </w:p>
        </w:tc>
      </w:tr>
    </w:tbl>
    <w:p w:rsidR="00903254" w:rsidRPr="00D96261" w:rsidRDefault="00903254" w:rsidP="00903254">
      <w:pPr>
        <w:jc w:val="both"/>
        <w:rPr>
          <w:spacing w:val="6"/>
          <w:szCs w:val="28"/>
        </w:rPr>
      </w:pPr>
      <w:r w:rsidRPr="00D96261">
        <w:rPr>
          <w:spacing w:val="6"/>
          <w:szCs w:val="28"/>
        </w:rPr>
        <w:t xml:space="preserve">Результаты диагностики фиксируются </w:t>
      </w:r>
      <w:proofErr w:type="gramStart"/>
      <w:r w:rsidRPr="00D96261">
        <w:rPr>
          <w:szCs w:val="28"/>
        </w:rPr>
        <w:t>портфеле</w:t>
      </w:r>
      <w:proofErr w:type="gramEnd"/>
      <w:r w:rsidRPr="00D96261">
        <w:rPr>
          <w:szCs w:val="28"/>
        </w:rPr>
        <w:t xml:space="preserve"> достижений обучающихся</w:t>
      </w:r>
      <w:r w:rsidRPr="00D96261">
        <w:rPr>
          <w:spacing w:val="6"/>
          <w:szCs w:val="28"/>
        </w:rPr>
        <w:t>.</w:t>
      </w:r>
    </w:p>
    <w:p w:rsidR="00903254" w:rsidRPr="00D96261" w:rsidRDefault="00903254" w:rsidP="00903254">
      <w:pPr>
        <w:pStyle w:val="Default0"/>
        <w:ind w:firstLine="709"/>
        <w:jc w:val="both"/>
        <w:rPr>
          <w:color w:val="auto"/>
          <w:sz w:val="28"/>
          <w:szCs w:val="28"/>
        </w:rPr>
      </w:pPr>
      <w:r w:rsidRPr="00D96261">
        <w:rPr>
          <w:b/>
          <w:color w:val="auto"/>
          <w:sz w:val="28"/>
          <w:szCs w:val="28"/>
        </w:rPr>
        <w:t>Результативность и эффекты</w:t>
      </w:r>
      <w:r w:rsidRPr="00D96261">
        <w:rPr>
          <w:color w:val="auto"/>
          <w:sz w:val="28"/>
          <w:szCs w:val="28"/>
        </w:rPr>
        <w:t xml:space="preserve"> внеурочной деятельности педагоги и классные руководители планируют в рабочих программах.</w:t>
      </w:r>
    </w:p>
    <w:p w:rsidR="00903254" w:rsidRPr="00D96261" w:rsidRDefault="00903254" w:rsidP="00903254">
      <w:pPr>
        <w:jc w:val="both"/>
        <w:rPr>
          <w:szCs w:val="28"/>
        </w:rPr>
      </w:pPr>
      <w:r w:rsidRPr="00D96261">
        <w:rPr>
          <w:b/>
          <w:szCs w:val="28"/>
        </w:rPr>
        <w:t>Первый уровень результатов</w:t>
      </w:r>
      <w:r w:rsidRPr="00D96261">
        <w:rPr>
          <w:szCs w:val="28"/>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 педагогами (в рамках основного и дополнительного образовании) как значимыми для него носителями социального знания и повседневного опыта.</w:t>
      </w:r>
    </w:p>
    <w:p w:rsidR="00903254" w:rsidRPr="00D96261" w:rsidRDefault="00903254" w:rsidP="00903254">
      <w:pPr>
        <w:jc w:val="both"/>
        <w:rPr>
          <w:szCs w:val="28"/>
        </w:rPr>
      </w:pPr>
      <w:proofErr w:type="gramStart"/>
      <w:r w:rsidRPr="00D96261">
        <w:rPr>
          <w:b/>
          <w:szCs w:val="28"/>
        </w:rPr>
        <w:t>Второй уровень результатов</w:t>
      </w:r>
      <w:r w:rsidRPr="00D96261">
        <w:rPr>
          <w:szCs w:val="28"/>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D96261">
        <w:rPr>
          <w:szCs w:val="28"/>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903254" w:rsidRPr="00D96261" w:rsidRDefault="00903254" w:rsidP="00903254">
      <w:pPr>
        <w:jc w:val="both"/>
        <w:rPr>
          <w:szCs w:val="28"/>
        </w:rPr>
      </w:pPr>
      <w:r w:rsidRPr="00D96261">
        <w:rPr>
          <w:b/>
          <w:szCs w:val="28"/>
        </w:rPr>
        <w:t>Третий уровень результатов</w:t>
      </w:r>
      <w:r w:rsidRPr="00D96261">
        <w:rPr>
          <w:szCs w:val="28"/>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которые вовсе не обязательно положительно настроены, молодой человек действительно становится деятелем, гражданином, свободным человеком.</w:t>
      </w:r>
    </w:p>
    <w:p w:rsidR="00903254" w:rsidRPr="00D96261" w:rsidRDefault="00903254" w:rsidP="00903254">
      <w:pPr>
        <w:rPr>
          <w:b/>
          <w:szCs w:val="28"/>
        </w:rPr>
      </w:pPr>
      <w:r w:rsidRPr="00D96261">
        <w:rPr>
          <w:b/>
          <w:szCs w:val="28"/>
        </w:rPr>
        <w:t>Условия для реализации внеурочной деятельности  в</w:t>
      </w:r>
      <w:r w:rsidR="0062211E">
        <w:rPr>
          <w:b/>
          <w:szCs w:val="28"/>
        </w:rPr>
        <w:t xml:space="preserve"> МОА</w:t>
      </w:r>
      <w:r w:rsidRPr="00D96261">
        <w:rPr>
          <w:b/>
          <w:szCs w:val="28"/>
        </w:rPr>
        <w:t>У СОШ №</w:t>
      </w:r>
      <w:r w:rsidR="0062211E">
        <w:rPr>
          <w:b/>
          <w:szCs w:val="28"/>
        </w:rPr>
        <w:t>78</w:t>
      </w:r>
    </w:p>
    <w:p w:rsidR="00903254" w:rsidRPr="00D96261" w:rsidRDefault="00903254" w:rsidP="00903254">
      <w:pPr>
        <w:autoSpaceDE w:val="0"/>
        <w:autoSpaceDN w:val="0"/>
        <w:adjustRightInd w:val="0"/>
        <w:jc w:val="both"/>
        <w:rPr>
          <w:szCs w:val="28"/>
        </w:rPr>
      </w:pPr>
      <w:r w:rsidRPr="00D96261">
        <w:rPr>
          <w:szCs w:val="28"/>
        </w:rPr>
        <w:t>Нормативное обеспечение реализации внеурочной деятельности создаёт соответствующее правовое поле для организации взаимодействия школы с другими учреждениями и организациями, деятельности его структурных подразделений, а также участников образовательных отношений, регулирует финансово-</w:t>
      </w:r>
      <w:proofErr w:type="gramStart"/>
      <w:r w:rsidRPr="00D96261">
        <w:rPr>
          <w:szCs w:val="28"/>
        </w:rPr>
        <w:t>экономические процессы</w:t>
      </w:r>
      <w:proofErr w:type="gramEnd"/>
      <w:r w:rsidRPr="00D96261">
        <w:rPr>
          <w:szCs w:val="28"/>
        </w:rPr>
        <w:t xml:space="preserve"> и оснащённость объектов инфраструктуры образовательного учреждения. Разрабатываемые и скорректированные локальные </w:t>
      </w:r>
      <w:r w:rsidRPr="00D96261">
        <w:rPr>
          <w:szCs w:val="28"/>
        </w:rPr>
        <w:lastRenderedPageBreak/>
        <w:t>акты образовательного учреждения соответствуют действующему законодательству Российской Федерации в области образования.</w:t>
      </w:r>
    </w:p>
    <w:p w:rsidR="00903254" w:rsidRPr="00D96261" w:rsidRDefault="00903254" w:rsidP="00903254">
      <w:pPr>
        <w:autoSpaceDE w:val="0"/>
        <w:autoSpaceDN w:val="0"/>
        <w:adjustRightInd w:val="0"/>
        <w:jc w:val="both"/>
        <w:rPr>
          <w:szCs w:val="28"/>
        </w:rPr>
      </w:pPr>
      <w:r w:rsidRPr="00D96261">
        <w:rPr>
          <w:szCs w:val="28"/>
        </w:rPr>
        <w:t>1. Устав образовательного учреждения.</w:t>
      </w:r>
    </w:p>
    <w:p w:rsidR="00903254" w:rsidRPr="00D96261" w:rsidRDefault="00903254" w:rsidP="00903254">
      <w:pPr>
        <w:autoSpaceDE w:val="0"/>
        <w:autoSpaceDN w:val="0"/>
        <w:adjustRightInd w:val="0"/>
        <w:jc w:val="both"/>
        <w:rPr>
          <w:szCs w:val="28"/>
        </w:rPr>
      </w:pPr>
      <w:r w:rsidRPr="00D96261">
        <w:rPr>
          <w:szCs w:val="28"/>
        </w:rPr>
        <w:t>2. Правила внутреннего распорядка образовательного учреждения.</w:t>
      </w:r>
    </w:p>
    <w:p w:rsidR="00903254" w:rsidRPr="00D96261" w:rsidRDefault="00903254" w:rsidP="00903254">
      <w:pPr>
        <w:autoSpaceDE w:val="0"/>
        <w:autoSpaceDN w:val="0"/>
        <w:adjustRightInd w:val="0"/>
        <w:jc w:val="both"/>
        <w:rPr>
          <w:szCs w:val="28"/>
        </w:rPr>
      </w:pPr>
      <w:r w:rsidRPr="00D96261">
        <w:rPr>
          <w:szCs w:val="28"/>
        </w:rPr>
        <w:t>3. Договор образовательного учреждения с учредителем.</w:t>
      </w:r>
    </w:p>
    <w:p w:rsidR="00903254" w:rsidRPr="00D96261" w:rsidRDefault="00903254" w:rsidP="00903254">
      <w:pPr>
        <w:autoSpaceDE w:val="0"/>
        <w:autoSpaceDN w:val="0"/>
        <w:adjustRightInd w:val="0"/>
        <w:jc w:val="both"/>
        <w:rPr>
          <w:szCs w:val="28"/>
        </w:rPr>
      </w:pPr>
      <w:r w:rsidRPr="00D96261">
        <w:rPr>
          <w:szCs w:val="28"/>
        </w:rPr>
        <w:t>4. Договор образовательного учреждения с родителями (законными представителями)</w:t>
      </w:r>
    </w:p>
    <w:p w:rsidR="00903254" w:rsidRPr="00D96261" w:rsidRDefault="00903254" w:rsidP="00903254">
      <w:pPr>
        <w:autoSpaceDE w:val="0"/>
        <w:autoSpaceDN w:val="0"/>
        <w:adjustRightInd w:val="0"/>
        <w:jc w:val="both"/>
        <w:rPr>
          <w:szCs w:val="28"/>
        </w:rPr>
      </w:pPr>
      <w:r w:rsidRPr="00D96261">
        <w:rPr>
          <w:szCs w:val="28"/>
        </w:rPr>
        <w:t>обучающихся.</w:t>
      </w:r>
    </w:p>
    <w:p w:rsidR="00903254" w:rsidRPr="00D96261" w:rsidRDefault="00903254" w:rsidP="00903254">
      <w:pPr>
        <w:autoSpaceDE w:val="0"/>
        <w:autoSpaceDN w:val="0"/>
        <w:adjustRightInd w:val="0"/>
        <w:jc w:val="both"/>
        <w:rPr>
          <w:szCs w:val="28"/>
        </w:rPr>
      </w:pPr>
      <w:r w:rsidRPr="00D96261">
        <w:rPr>
          <w:szCs w:val="28"/>
        </w:rPr>
        <w:t>5. Положение о деятельности в образовательном учреждении общественных (в том числе детских и молодёжных) организаций (объединений).</w:t>
      </w:r>
    </w:p>
    <w:p w:rsidR="00903254" w:rsidRPr="00D96261" w:rsidRDefault="00903254" w:rsidP="00903254">
      <w:pPr>
        <w:autoSpaceDE w:val="0"/>
        <w:autoSpaceDN w:val="0"/>
        <w:adjustRightInd w:val="0"/>
        <w:jc w:val="both"/>
        <w:rPr>
          <w:szCs w:val="28"/>
        </w:rPr>
      </w:pPr>
      <w:r w:rsidRPr="00D96261">
        <w:rPr>
          <w:szCs w:val="28"/>
        </w:rPr>
        <w:t>6. Положения об оказании платных дополнительных образовательных услуг.</w:t>
      </w:r>
    </w:p>
    <w:p w:rsidR="00903254" w:rsidRPr="00D96261" w:rsidRDefault="00903254" w:rsidP="00903254">
      <w:pPr>
        <w:autoSpaceDE w:val="0"/>
        <w:autoSpaceDN w:val="0"/>
        <w:adjustRightInd w:val="0"/>
        <w:jc w:val="both"/>
        <w:rPr>
          <w:szCs w:val="28"/>
        </w:rPr>
      </w:pPr>
      <w:r w:rsidRPr="00D96261">
        <w:rPr>
          <w:szCs w:val="28"/>
        </w:rPr>
        <w:t xml:space="preserve"> 7. Договор о сотрудничестве общеобразовательного учреждения и учреждений</w:t>
      </w:r>
    </w:p>
    <w:p w:rsidR="00903254" w:rsidRPr="00D96261" w:rsidRDefault="00903254" w:rsidP="00903254">
      <w:pPr>
        <w:autoSpaceDE w:val="0"/>
        <w:autoSpaceDN w:val="0"/>
        <w:adjustRightInd w:val="0"/>
        <w:jc w:val="both"/>
        <w:rPr>
          <w:szCs w:val="28"/>
        </w:rPr>
      </w:pPr>
      <w:r w:rsidRPr="00D96261">
        <w:rPr>
          <w:szCs w:val="28"/>
        </w:rPr>
        <w:t>дополнительного образования детей.</w:t>
      </w:r>
    </w:p>
    <w:p w:rsidR="00903254" w:rsidRPr="00D96261" w:rsidRDefault="00903254" w:rsidP="00903254">
      <w:pPr>
        <w:autoSpaceDE w:val="0"/>
        <w:autoSpaceDN w:val="0"/>
        <w:adjustRightInd w:val="0"/>
        <w:jc w:val="both"/>
        <w:rPr>
          <w:szCs w:val="28"/>
        </w:rPr>
      </w:pPr>
      <w:r w:rsidRPr="00D96261">
        <w:rPr>
          <w:szCs w:val="28"/>
        </w:rPr>
        <w:t>8. Должностные инструкции работников образовательного учреждения.</w:t>
      </w:r>
    </w:p>
    <w:p w:rsidR="00903254" w:rsidRPr="00D96261" w:rsidRDefault="00903254" w:rsidP="00903254">
      <w:pPr>
        <w:autoSpaceDE w:val="0"/>
        <w:autoSpaceDN w:val="0"/>
        <w:adjustRightInd w:val="0"/>
        <w:jc w:val="both"/>
        <w:rPr>
          <w:rFonts w:ascii="Times New Roman,Bold" w:hAnsi="Times New Roman,Bold" w:cs="Times New Roman,Bold"/>
          <w:szCs w:val="28"/>
        </w:rPr>
      </w:pPr>
      <w:r w:rsidRPr="00D96261">
        <w:rPr>
          <w:szCs w:val="28"/>
        </w:rPr>
        <w:t>9. Приказы об утверждении рабочих программ учебных курсов, дисциплин (модулей).</w:t>
      </w:r>
    </w:p>
    <w:p w:rsidR="00903254" w:rsidRPr="00D96261" w:rsidRDefault="00903254" w:rsidP="00903254">
      <w:pPr>
        <w:rPr>
          <w:b/>
          <w:bCs/>
          <w:szCs w:val="28"/>
        </w:rPr>
      </w:pPr>
      <w:r w:rsidRPr="00D96261">
        <w:rPr>
          <w:b/>
          <w:bCs/>
          <w:szCs w:val="28"/>
        </w:rPr>
        <w:t>Финансово-экономические условия.</w:t>
      </w:r>
    </w:p>
    <w:p w:rsidR="00903254" w:rsidRPr="00D96261" w:rsidRDefault="00903254" w:rsidP="00903254">
      <w:pPr>
        <w:autoSpaceDE w:val="0"/>
        <w:autoSpaceDN w:val="0"/>
        <w:adjustRightInd w:val="0"/>
        <w:jc w:val="both"/>
        <w:rPr>
          <w:szCs w:val="28"/>
        </w:rPr>
      </w:pPr>
      <w:proofErr w:type="gramStart"/>
      <w:r w:rsidRPr="00D96261">
        <w:rPr>
          <w:szCs w:val="28"/>
        </w:rPr>
        <w:t>Согласно пункта</w:t>
      </w:r>
      <w:proofErr w:type="gramEnd"/>
      <w:r w:rsidRPr="00D96261">
        <w:rPr>
          <w:szCs w:val="28"/>
        </w:rPr>
        <w:t xml:space="preserve"> 16 ФГОС НОО основная образовательная программа начального общего образования реализуется образовательной организацией через учебный план и внеурочную деятельность. Таким образом, финансирование внеурочной деятельности отнесено к полномочиям органов государственной власти субъекта Российской Федерации в сфере образования. В качестве финансово-экономической основы для реализации внеурочной деятельности школы будут использованы все возможности бюджетного и внебюджетного финансирования. Финансирование расходов по нормативам на одного обучающегося в школе учитывает регуляторы </w:t>
      </w:r>
      <w:proofErr w:type="gramStart"/>
      <w:r w:rsidRPr="00D96261">
        <w:rPr>
          <w:szCs w:val="28"/>
        </w:rPr>
        <w:t>экономических механизмов</w:t>
      </w:r>
      <w:proofErr w:type="gramEnd"/>
      <w:r w:rsidRPr="00D96261">
        <w:rPr>
          <w:szCs w:val="28"/>
        </w:rPr>
        <w:t xml:space="preserve"> реализации индивидуальных образовательных траекторий, в том числе в рамках системы поиска одаренных детей и содействия их развитию. </w:t>
      </w:r>
    </w:p>
    <w:p w:rsidR="00903254" w:rsidRPr="00D96261" w:rsidRDefault="00903254" w:rsidP="00903254">
      <w:pPr>
        <w:autoSpaceDE w:val="0"/>
        <w:autoSpaceDN w:val="0"/>
        <w:adjustRightInd w:val="0"/>
        <w:jc w:val="both"/>
        <w:rPr>
          <w:szCs w:val="28"/>
        </w:rPr>
      </w:pPr>
      <w:r w:rsidRPr="00D96261">
        <w:rPr>
          <w:szCs w:val="28"/>
        </w:rPr>
        <w:t>В реализации пла</w:t>
      </w:r>
      <w:r w:rsidR="0062211E">
        <w:rPr>
          <w:szCs w:val="28"/>
        </w:rPr>
        <w:t>на внеурочной деятельности в МОА</w:t>
      </w:r>
      <w:r w:rsidRPr="00D96261">
        <w:rPr>
          <w:szCs w:val="28"/>
        </w:rPr>
        <w:t>У СОШ №</w:t>
      </w:r>
      <w:r w:rsidR="0062211E">
        <w:rPr>
          <w:szCs w:val="28"/>
        </w:rPr>
        <w:t xml:space="preserve">78 </w:t>
      </w:r>
      <w:r w:rsidRPr="00D96261">
        <w:rPr>
          <w:szCs w:val="28"/>
        </w:rPr>
        <w:t>планируется внебюджетное финансирование, бюджетное финансирование, бюджетное стимулирующее финансирование.</w:t>
      </w:r>
    </w:p>
    <w:p w:rsidR="00903254" w:rsidRPr="00D96261" w:rsidRDefault="00903254" w:rsidP="00903254">
      <w:pPr>
        <w:autoSpaceDE w:val="0"/>
        <w:autoSpaceDN w:val="0"/>
        <w:adjustRightInd w:val="0"/>
        <w:jc w:val="both"/>
        <w:rPr>
          <w:rFonts w:eastAsia="Times New Roman" w:cs="Times New Roman"/>
          <w:color w:val="000000"/>
          <w:szCs w:val="28"/>
          <w:lang w:eastAsia="ru-RU"/>
        </w:rPr>
      </w:pPr>
      <w:r w:rsidRPr="00D96261">
        <w:rPr>
          <w:b/>
          <w:szCs w:val="28"/>
        </w:rPr>
        <w:t>Внебюджетное финансирование</w:t>
      </w:r>
      <w:r w:rsidRPr="00D96261">
        <w:rPr>
          <w:szCs w:val="28"/>
        </w:rPr>
        <w:t xml:space="preserve"> при организации </w:t>
      </w:r>
      <w:r w:rsidRPr="00D96261">
        <w:rPr>
          <w:rFonts w:eastAsia="Times New Roman" w:cs="Times New Roman"/>
          <w:color w:val="000000"/>
          <w:szCs w:val="28"/>
          <w:lang w:eastAsia="ru-RU"/>
        </w:rPr>
        <w:t>факультатива «Умники и умницы».</w:t>
      </w:r>
    </w:p>
    <w:p w:rsidR="00903254" w:rsidRPr="00D96261" w:rsidRDefault="00903254" w:rsidP="00903254">
      <w:pPr>
        <w:rPr>
          <w:szCs w:val="28"/>
        </w:rPr>
      </w:pPr>
      <w:r w:rsidRPr="00D96261">
        <w:rPr>
          <w:b/>
          <w:szCs w:val="28"/>
        </w:rPr>
        <w:t>Бюджетное финансирование</w:t>
      </w:r>
      <w:r w:rsidRPr="00D96261">
        <w:rPr>
          <w:szCs w:val="28"/>
        </w:rPr>
        <w:t xml:space="preserve">: </w:t>
      </w:r>
    </w:p>
    <w:p w:rsidR="00903254" w:rsidRPr="0062211E" w:rsidRDefault="00903254" w:rsidP="00903254">
      <w:pPr>
        <w:pStyle w:val="a5"/>
        <w:widowControl/>
        <w:numPr>
          <w:ilvl w:val="0"/>
          <w:numId w:val="129"/>
        </w:numPr>
        <w:autoSpaceDE w:val="0"/>
        <w:autoSpaceDN w:val="0"/>
        <w:adjustRightInd w:val="0"/>
        <w:contextualSpacing w:val="0"/>
        <w:jc w:val="both"/>
        <w:rPr>
          <w:rFonts w:ascii="Times New Roman" w:hAnsi="Times New Roman" w:cs="Times New Roman"/>
          <w:szCs w:val="28"/>
        </w:rPr>
      </w:pPr>
      <w:r w:rsidRPr="0062211E">
        <w:rPr>
          <w:rFonts w:ascii="Times New Roman" w:hAnsi="Times New Roman" w:cs="Times New Roman"/>
          <w:szCs w:val="28"/>
        </w:rPr>
        <w:t>программы дополнительного образования;</w:t>
      </w:r>
    </w:p>
    <w:p w:rsidR="00903254" w:rsidRPr="0062211E" w:rsidRDefault="0062211E" w:rsidP="00903254">
      <w:pPr>
        <w:pStyle w:val="a5"/>
        <w:widowControl/>
        <w:numPr>
          <w:ilvl w:val="0"/>
          <w:numId w:val="129"/>
        </w:numPr>
        <w:autoSpaceDE w:val="0"/>
        <w:autoSpaceDN w:val="0"/>
        <w:adjustRightInd w:val="0"/>
        <w:contextualSpacing w:val="0"/>
        <w:jc w:val="both"/>
        <w:rPr>
          <w:rFonts w:ascii="Times New Roman" w:hAnsi="Times New Roman" w:cs="Times New Roman"/>
          <w:szCs w:val="28"/>
        </w:rPr>
      </w:pPr>
      <w:r>
        <w:rPr>
          <w:rFonts w:ascii="Times New Roman" w:hAnsi="Times New Roman" w:cs="Times New Roman"/>
          <w:szCs w:val="28"/>
        </w:rPr>
        <w:t>деятельности педагогов МОА</w:t>
      </w:r>
      <w:r w:rsidR="00903254" w:rsidRPr="0062211E">
        <w:rPr>
          <w:rFonts w:ascii="Times New Roman" w:hAnsi="Times New Roman" w:cs="Times New Roman"/>
          <w:szCs w:val="28"/>
        </w:rPr>
        <w:t>У СОШ №</w:t>
      </w:r>
      <w:r>
        <w:rPr>
          <w:rFonts w:ascii="Times New Roman" w:hAnsi="Times New Roman" w:cs="Times New Roman"/>
          <w:szCs w:val="28"/>
        </w:rPr>
        <w:t>78</w:t>
      </w:r>
      <w:r w:rsidR="00903254" w:rsidRPr="0062211E">
        <w:rPr>
          <w:rFonts w:ascii="Times New Roman" w:hAnsi="Times New Roman" w:cs="Times New Roman"/>
          <w:szCs w:val="28"/>
        </w:rPr>
        <w:t xml:space="preserve"> и иных педагогических работников (</w:t>
      </w:r>
      <w:r w:rsidR="00903254" w:rsidRPr="0062211E">
        <w:rPr>
          <w:rFonts w:ascii="Times New Roman" w:hAnsi="Times New Roman" w:cs="Times New Roman"/>
          <w:i/>
          <w:szCs w:val="28"/>
        </w:rPr>
        <w:t>библиотекарь</w:t>
      </w:r>
      <w:r w:rsidR="00903254" w:rsidRPr="0062211E">
        <w:rPr>
          <w:rFonts w:ascii="Times New Roman" w:hAnsi="Times New Roman" w:cs="Times New Roman"/>
          <w:szCs w:val="28"/>
        </w:rPr>
        <w:t xml:space="preserve">, </w:t>
      </w:r>
      <w:r w:rsidR="00903254" w:rsidRPr="0062211E">
        <w:rPr>
          <w:rFonts w:ascii="Times New Roman" w:hAnsi="Times New Roman" w:cs="Times New Roman"/>
          <w:i/>
          <w:szCs w:val="28"/>
        </w:rPr>
        <w:t>социальный педагог</w:t>
      </w:r>
      <w:r w:rsidR="00903254" w:rsidRPr="0062211E">
        <w:rPr>
          <w:rFonts w:ascii="Times New Roman" w:hAnsi="Times New Roman" w:cs="Times New Roman"/>
          <w:szCs w:val="28"/>
        </w:rPr>
        <w:t>) в соответствии с должностными обязанностями на основе квалификационных характеристик должностей работников образования.</w:t>
      </w:r>
    </w:p>
    <w:p w:rsidR="00903254" w:rsidRPr="00D96261" w:rsidRDefault="00903254" w:rsidP="00903254">
      <w:pPr>
        <w:rPr>
          <w:b/>
          <w:szCs w:val="28"/>
        </w:rPr>
      </w:pPr>
      <w:r w:rsidRPr="00D96261">
        <w:rPr>
          <w:b/>
          <w:szCs w:val="28"/>
        </w:rPr>
        <w:t>Бюджетное стимулирующее финансирование.</w:t>
      </w:r>
    </w:p>
    <w:p w:rsidR="00903254" w:rsidRPr="00D96261" w:rsidRDefault="00903254" w:rsidP="00903254">
      <w:pPr>
        <w:autoSpaceDE w:val="0"/>
        <w:autoSpaceDN w:val="0"/>
        <w:adjustRightInd w:val="0"/>
        <w:jc w:val="both"/>
        <w:rPr>
          <w:szCs w:val="28"/>
        </w:rPr>
      </w:pPr>
      <w:r w:rsidRPr="00D96261">
        <w:rPr>
          <w:szCs w:val="28"/>
        </w:rPr>
        <w:t xml:space="preserve">В </w:t>
      </w:r>
      <w:r w:rsidRPr="00D96261">
        <w:rPr>
          <w:b/>
          <w:bCs/>
          <w:szCs w:val="28"/>
        </w:rPr>
        <w:t xml:space="preserve">информационное обеспечение </w:t>
      </w:r>
      <w:r w:rsidRPr="00D96261">
        <w:rPr>
          <w:szCs w:val="28"/>
        </w:rPr>
        <w:t>реализации внеурочной деятельности включено:</w:t>
      </w:r>
    </w:p>
    <w:p w:rsidR="00903254" w:rsidRPr="00D96261" w:rsidRDefault="00903254" w:rsidP="00903254">
      <w:pPr>
        <w:autoSpaceDE w:val="0"/>
        <w:autoSpaceDN w:val="0"/>
        <w:adjustRightInd w:val="0"/>
        <w:jc w:val="both"/>
        <w:rPr>
          <w:szCs w:val="28"/>
        </w:rPr>
      </w:pPr>
      <w:r w:rsidRPr="00D96261">
        <w:rPr>
          <w:szCs w:val="28"/>
        </w:rPr>
        <w:t>• проведение мониторинга профессионально-общественного мнения среди педагогов образовательного учреждения, обучающихся и родительской общественност</w:t>
      </w:r>
      <w:proofErr w:type="gramStart"/>
      <w:r w:rsidRPr="00D96261">
        <w:rPr>
          <w:szCs w:val="28"/>
        </w:rPr>
        <w:t>и(</w:t>
      </w:r>
      <w:proofErr w:type="gramEnd"/>
      <w:r w:rsidRPr="00D96261">
        <w:rPr>
          <w:szCs w:val="28"/>
        </w:rPr>
        <w:t>анкетирование);</w:t>
      </w:r>
    </w:p>
    <w:p w:rsidR="00903254" w:rsidRPr="00D96261" w:rsidRDefault="00903254" w:rsidP="00903254">
      <w:pPr>
        <w:autoSpaceDE w:val="0"/>
        <w:autoSpaceDN w:val="0"/>
        <w:adjustRightInd w:val="0"/>
        <w:jc w:val="both"/>
        <w:rPr>
          <w:szCs w:val="28"/>
        </w:rPr>
      </w:pPr>
      <w:r w:rsidRPr="00D96261">
        <w:rPr>
          <w:szCs w:val="28"/>
        </w:rPr>
        <w:lastRenderedPageBreak/>
        <w:t>• информационно-коммуникационные технологии для организации взаимодействия образовательного учреждения с родительской общественностью, социальными партнёрами, другими образовательными учреждениями, органами, осуществляющими управление в сфере образования (Дни открыты дверей, публичный отчёт);</w:t>
      </w:r>
    </w:p>
    <w:p w:rsidR="00903254" w:rsidRPr="00D96261" w:rsidRDefault="00903254" w:rsidP="00903254">
      <w:pPr>
        <w:autoSpaceDE w:val="0"/>
        <w:autoSpaceDN w:val="0"/>
        <w:adjustRightInd w:val="0"/>
        <w:jc w:val="both"/>
        <w:rPr>
          <w:szCs w:val="28"/>
        </w:rPr>
      </w:pPr>
      <w:r w:rsidRPr="00D96261">
        <w:rPr>
          <w:szCs w:val="28"/>
        </w:rPr>
        <w:t xml:space="preserve">• создание и ведение различных баз данных (нормативно-правовой, </w:t>
      </w:r>
      <w:proofErr w:type="gramStart"/>
      <w:r w:rsidRPr="00D96261">
        <w:rPr>
          <w:szCs w:val="28"/>
        </w:rPr>
        <w:t>методической</w:t>
      </w:r>
      <w:proofErr w:type="gramEnd"/>
      <w:r w:rsidRPr="00D96261">
        <w:rPr>
          <w:szCs w:val="28"/>
        </w:rPr>
        <w:t xml:space="preserve"> и др.);</w:t>
      </w:r>
    </w:p>
    <w:p w:rsidR="00903254" w:rsidRPr="00D96261" w:rsidRDefault="00903254" w:rsidP="00903254">
      <w:pPr>
        <w:autoSpaceDE w:val="0"/>
        <w:autoSpaceDN w:val="0"/>
        <w:adjustRightInd w:val="0"/>
        <w:jc w:val="both"/>
        <w:rPr>
          <w:szCs w:val="28"/>
        </w:rPr>
      </w:pPr>
      <w:r w:rsidRPr="00D96261">
        <w:rPr>
          <w:szCs w:val="28"/>
        </w:rPr>
        <w:t>• информационно-коммуникационные технологии, обеспечивающие процессы планирования, мотивации, контроля реализации внеурочной деятельности.</w:t>
      </w:r>
    </w:p>
    <w:p w:rsidR="00903254" w:rsidRPr="00D96261" w:rsidRDefault="00903254" w:rsidP="00903254">
      <w:pPr>
        <w:autoSpaceDE w:val="0"/>
        <w:autoSpaceDN w:val="0"/>
        <w:adjustRightInd w:val="0"/>
        <w:jc w:val="both"/>
        <w:rPr>
          <w:szCs w:val="28"/>
        </w:rPr>
      </w:pPr>
      <w:r w:rsidRPr="00D96261">
        <w:rPr>
          <w:szCs w:val="28"/>
        </w:rPr>
        <w:t>Значительную роль в информационной поддержке реализации внеурочной деятельности играет интернет-сайт школы, блоги классов, не только обеспечивающие взаимодействие ссоциальными партнёрами и открытость государственно-общественного управления, но и расширяющий многообразие форм поощрений, усиливающий публичное признание достижений всех участников образовательных отношений.</w:t>
      </w:r>
    </w:p>
    <w:p w:rsidR="00903254" w:rsidRPr="00D96261" w:rsidRDefault="00903254" w:rsidP="00903254">
      <w:pPr>
        <w:autoSpaceDE w:val="0"/>
        <w:autoSpaceDN w:val="0"/>
        <w:adjustRightInd w:val="0"/>
        <w:jc w:val="both"/>
        <w:rPr>
          <w:szCs w:val="28"/>
        </w:rPr>
      </w:pPr>
      <w:r w:rsidRPr="00D96261">
        <w:rPr>
          <w:b/>
          <w:bCs/>
          <w:szCs w:val="28"/>
        </w:rPr>
        <w:t xml:space="preserve">Научно-методическое обеспечение. </w:t>
      </w:r>
      <w:r w:rsidRPr="00D96261">
        <w:rPr>
          <w:szCs w:val="28"/>
        </w:rPr>
        <w:t>Реализация внеурочной деятельности, исходя из своих задач, требует в школе иного (в отличие от учебного процесса в урочной форме)</w:t>
      </w:r>
      <w:r w:rsidR="00401D28">
        <w:rPr>
          <w:szCs w:val="28"/>
        </w:rPr>
        <w:t xml:space="preserve"> </w:t>
      </w:r>
      <w:r w:rsidRPr="00D96261">
        <w:rPr>
          <w:szCs w:val="28"/>
        </w:rPr>
        <w:t xml:space="preserve">подхода к организации образовательной деятельности, оценке результатов, отбору содержания образования. В школе продумано научно-методическое сопровождение на всех уровнях обучения, поскольку предполагается создание общего программно-методического пространства внеурочной деятельности, интеграция в открытое научно-методическое пространство, обновление подходов к повышению профессиональной компетентности педагогов, в том числе </w:t>
      </w:r>
      <w:proofErr w:type="gramStart"/>
      <w:r w:rsidRPr="00D96261">
        <w:rPr>
          <w:szCs w:val="28"/>
        </w:rPr>
        <w:t>через</w:t>
      </w:r>
      <w:proofErr w:type="gramEnd"/>
      <w:r w:rsidRPr="00D96261">
        <w:rPr>
          <w:szCs w:val="28"/>
        </w:rPr>
        <w:t>:</w:t>
      </w:r>
    </w:p>
    <w:p w:rsidR="00903254" w:rsidRPr="00D96261" w:rsidRDefault="00903254" w:rsidP="00903254">
      <w:pPr>
        <w:autoSpaceDE w:val="0"/>
        <w:autoSpaceDN w:val="0"/>
        <w:adjustRightInd w:val="0"/>
        <w:jc w:val="both"/>
        <w:rPr>
          <w:szCs w:val="28"/>
        </w:rPr>
      </w:pPr>
      <w:r w:rsidRPr="00D96261">
        <w:rPr>
          <w:szCs w:val="28"/>
        </w:rPr>
        <w:t>• диверсификацию форм методической работы в образовательном учреждении;</w:t>
      </w:r>
    </w:p>
    <w:p w:rsidR="00903254" w:rsidRPr="00D96261" w:rsidRDefault="00903254" w:rsidP="00903254">
      <w:pPr>
        <w:autoSpaceDE w:val="0"/>
        <w:autoSpaceDN w:val="0"/>
        <w:adjustRightInd w:val="0"/>
        <w:jc w:val="both"/>
        <w:rPr>
          <w:szCs w:val="28"/>
        </w:rPr>
      </w:pPr>
      <w:r w:rsidRPr="00D96261">
        <w:rPr>
          <w:szCs w:val="28"/>
        </w:rPr>
        <w:t>• диссеминацию передового педагогического опыта на основе новых информационно-коммуникационных технологий;</w:t>
      </w:r>
    </w:p>
    <w:p w:rsidR="00903254" w:rsidRPr="00D96261" w:rsidRDefault="00903254" w:rsidP="00903254">
      <w:pPr>
        <w:autoSpaceDE w:val="0"/>
        <w:autoSpaceDN w:val="0"/>
        <w:adjustRightInd w:val="0"/>
        <w:jc w:val="both"/>
        <w:rPr>
          <w:szCs w:val="28"/>
        </w:rPr>
      </w:pPr>
      <w:r w:rsidRPr="00D96261">
        <w:rPr>
          <w:szCs w:val="28"/>
        </w:rPr>
        <w:t>• внедрение новых моделей повышения квалификации, в том числе на основе дистанционных образовательных технологий.</w:t>
      </w:r>
    </w:p>
    <w:p w:rsidR="00903254" w:rsidRPr="00D96261" w:rsidRDefault="00903254" w:rsidP="00903254">
      <w:pPr>
        <w:autoSpaceDE w:val="0"/>
        <w:autoSpaceDN w:val="0"/>
        <w:adjustRightInd w:val="0"/>
        <w:jc w:val="both"/>
        <w:rPr>
          <w:szCs w:val="28"/>
        </w:rPr>
      </w:pPr>
      <w:r w:rsidRPr="00D96261">
        <w:rPr>
          <w:szCs w:val="28"/>
        </w:rPr>
        <w:t xml:space="preserve">Для создания </w:t>
      </w:r>
      <w:r w:rsidRPr="00D96261">
        <w:rPr>
          <w:b/>
          <w:bCs/>
          <w:szCs w:val="28"/>
        </w:rPr>
        <w:t xml:space="preserve">материально-технической базы </w:t>
      </w:r>
      <w:r w:rsidRPr="00D96261">
        <w:rPr>
          <w:szCs w:val="28"/>
        </w:rPr>
        <w:t>внеурочной деятельности школа руководствовалась следующими нормативными правовыми актами:</w:t>
      </w:r>
    </w:p>
    <w:p w:rsidR="00903254" w:rsidRPr="00D96261" w:rsidRDefault="00903254" w:rsidP="00903254">
      <w:pPr>
        <w:autoSpaceDE w:val="0"/>
        <w:autoSpaceDN w:val="0"/>
        <w:adjustRightInd w:val="0"/>
        <w:jc w:val="both"/>
        <w:rPr>
          <w:szCs w:val="28"/>
        </w:rPr>
      </w:pPr>
      <w:r w:rsidRPr="00D96261">
        <w:rPr>
          <w:szCs w:val="28"/>
        </w:rPr>
        <w:t>Федеральный закон «Об образовании в Российской Федерации» №273;</w:t>
      </w:r>
    </w:p>
    <w:p w:rsidR="00903254" w:rsidRPr="00D96261" w:rsidRDefault="00903254" w:rsidP="00903254">
      <w:pPr>
        <w:autoSpaceDE w:val="0"/>
        <w:autoSpaceDN w:val="0"/>
        <w:adjustRightInd w:val="0"/>
        <w:jc w:val="both"/>
        <w:rPr>
          <w:szCs w:val="28"/>
        </w:rPr>
      </w:pPr>
      <w:proofErr w:type="gramStart"/>
      <w:r w:rsidRPr="00D96261">
        <w:rPr>
          <w:szCs w:val="28"/>
        </w:rPr>
        <w:t>Федеральный государственный образовательный стандарт начального общего образования (утверждён приказом Минобрнауки России от 06.10.2009 № 373,зарегистрирован в Минюсте России 22.12.2009, рег. № 177851) с изменениями (утверждены приказом Минобрнауки России от 26.11.2010 № 1241, зарегистрированы в Минюсте России 04.02.2011, рег. № 197072);</w:t>
      </w:r>
      <w:proofErr w:type="gramEnd"/>
    </w:p>
    <w:p w:rsidR="00903254" w:rsidRPr="00D96261" w:rsidRDefault="00903254" w:rsidP="00903254">
      <w:pPr>
        <w:autoSpaceDE w:val="0"/>
        <w:autoSpaceDN w:val="0"/>
        <w:adjustRightInd w:val="0"/>
        <w:jc w:val="both"/>
        <w:rPr>
          <w:szCs w:val="28"/>
        </w:rPr>
      </w:pPr>
      <w:r w:rsidRPr="00D96261">
        <w:rPr>
          <w:szCs w:val="28"/>
        </w:rPr>
        <w:t>Федеральные требования к образовательным учреждениям в части минимальной оснащённости учебного процесса и оборудования учебных помещений (утверждены приказом Минобрнауки России от 04.10.2010 № 986, зарегистрированы в Минюсте России03.02.2011, рег. № 196823);</w:t>
      </w:r>
    </w:p>
    <w:p w:rsidR="00903254" w:rsidRPr="00D96261" w:rsidRDefault="00903254" w:rsidP="00903254">
      <w:pPr>
        <w:autoSpaceDE w:val="0"/>
        <w:autoSpaceDN w:val="0"/>
        <w:adjustRightInd w:val="0"/>
        <w:jc w:val="both"/>
        <w:rPr>
          <w:szCs w:val="28"/>
        </w:rPr>
      </w:pPr>
      <w:r w:rsidRPr="00D96261">
        <w:rPr>
          <w:szCs w:val="28"/>
        </w:rPr>
        <w:t xml:space="preserve">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w:t>
      </w:r>
      <w:r w:rsidRPr="00D96261">
        <w:rPr>
          <w:szCs w:val="28"/>
        </w:rPr>
        <w:lastRenderedPageBreak/>
        <w:t>Федерации от 29.12.2010 № 189, зарегистрированы в Минюсте России 03.03.2011, рег. № 199934);</w:t>
      </w:r>
    </w:p>
    <w:p w:rsidR="00903254" w:rsidRPr="00D96261" w:rsidRDefault="00903254" w:rsidP="00903254">
      <w:pPr>
        <w:autoSpaceDE w:val="0"/>
        <w:autoSpaceDN w:val="0"/>
        <w:adjustRightInd w:val="0"/>
        <w:jc w:val="both"/>
        <w:rPr>
          <w:szCs w:val="28"/>
        </w:rPr>
      </w:pPr>
      <w:r w:rsidRPr="00D96261">
        <w:rPr>
          <w:szCs w:val="28"/>
        </w:rPr>
        <w:t>СанПиН 2.4.4.1251-03 «Санитарно-эпидемиологические требования к учреждениям дополнительного образования детей (внешкольные учреждения)» (утверждены постановлением Главного государственного санитарного врача Российской Федерации от 03.04.2003 № 27, зарегистрированы в Минюсте России 27.05.2003, рег. № 4594);</w:t>
      </w:r>
    </w:p>
    <w:p w:rsidR="00903254" w:rsidRPr="00D96261" w:rsidRDefault="00903254" w:rsidP="00903254">
      <w:pPr>
        <w:autoSpaceDE w:val="0"/>
        <w:autoSpaceDN w:val="0"/>
        <w:adjustRightInd w:val="0"/>
        <w:jc w:val="both"/>
        <w:rPr>
          <w:szCs w:val="28"/>
        </w:rPr>
      </w:pPr>
      <w:r w:rsidRPr="00D96261">
        <w:rPr>
          <w:szCs w:val="28"/>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28.12.2010 №2106, зарегистрированы в Минюсте России 02.02.2011, рег. № 196765).</w:t>
      </w:r>
    </w:p>
    <w:p w:rsidR="00903254" w:rsidRDefault="00903254" w:rsidP="00903254">
      <w:pPr>
        <w:autoSpaceDE w:val="0"/>
        <w:autoSpaceDN w:val="0"/>
        <w:adjustRightInd w:val="0"/>
        <w:jc w:val="both"/>
        <w:rPr>
          <w:szCs w:val="28"/>
        </w:rPr>
      </w:pPr>
      <w:proofErr w:type="gramStart"/>
      <w:r w:rsidRPr="00D96261">
        <w:rPr>
          <w:szCs w:val="28"/>
        </w:rPr>
        <w:t>Для осуществления внеурочной деятельности подготовлены учебные кабинеты, в которых можно проводить занятия, кабинет хореографии, дзюдо, изобразительного искусства, кабинет психолога, социального педагога, кабинет музыки, библиотека, читальный зал, спортивный зал, актовый зал.</w:t>
      </w:r>
      <w:proofErr w:type="gramEnd"/>
      <w:r w:rsidRPr="00D96261">
        <w:rPr>
          <w:szCs w:val="28"/>
        </w:rPr>
        <w:t xml:space="preserve"> Школа укомплектована необходимыми педагогическими, руководящими и иными работниками соответствующей квалификации. В школе созданы условия для непрерывного профессионального развит</w:t>
      </w:r>
      <w:r w:rsidR="0062211E">
        <w:rPr>
          <w:szCs w:val="28"/>
        </w:rPr>
        <w:t>ия педагогических работников МОА</w:t>
      </w:r>
      <w:r w:rsidRPr="00D96261">
        <w:rPr>
          <w:szCs w:val="28"/>
        </w:rPr>
        <w:t>У СОШ №</w:t>
      </w:r>
      <w:r w:rsidR="0062211E">
        <w:rPr>
          <w:szCs w:val="28"/>
        </w:rPr>
        <w:t>78</w:t>
      </w:r>
      <w:r w:rsidRPr="00D96261">
        <w:rPr>
          <w:szCs w:val="28"/>
        </w:rPr>
        <w:t>.</w:t>
      </w:r>
    </w:p>
    <w:p w:rsidR="00903254" w:rsidRPr="001C7181" w:rsidRDefault="00903254" w:rsidP="00903254">
      <w:pPr>
        <w:rPr>
          <w:rFonts w:cs="Times New Roman"/>
          <w:b/>
          <w:sz w:val="24"/>
          <w:szCs w:val="24"/>
        </w:rPr>
      </w:pPr>
      <w:bookmarkStart w:id="141" w:name="_GoBack"/>
      <w:r w:rsidRPr="001C7181">
        <w:rPr>
          <w:rFonts w:cs="Times New Roman"/>
          <w:b/>
          <w:sz w:val="24"/>
          <w:szCs w:val="24"/>
        </w:rPr>
        <w:t>Комплектование кадров для организации внеурочной де</w:t>
      </w:r>
      <w:r w:rsidR="0062211E">
        <w:rPr>
          <w:rFonts w:cs="Times New Roman"/>
          <w:b/>
          <w:sz w:val="24"/>
          <w:szCs w:val="24"/>
        </w:rPr>
        <w:t>ятельности в начальной школе МОА</w:t>
      </w:r>
      <w:r w:rsidRPr="001C7181">
        <w:rPr>
          <w:rFonts w:cs="Times New Roman"/>
          <w:b/>
          <w:sz w:val="24"/>
          <w:szCs w:val="24"/>
        </w:rPr>
        <w:t>У СОШ №</w:t>
      </w:r>
      <w:r w:rsidR="0062211E">
        <w:rPr>
          <w:rFonts w:cs="Times New Roman"/>
          <w:b/>
          <w:sz w:val="24"/>
          <w:szCs w:val="24"/>
        </w:rPr>
        <w:t>78</w:t>
      </w:r>
      <w:r w:rsidR="00401D28">
        <w:rPr>
          <w:rFonts w:cs="Times New Roman"/>
          <w:b/>
          <w:sz w:val="24"/>
          <w:szCs w:val="24"/>
        </w:rPr>
        <w:t xml:space="preserve"> в 2020-20210</w:t>
      </w:r>
      <w:r w:rsidRPr="001C7181">
        <w:rPr>
          <w:rFonts w:cs="Times New Roman"/>
          <w:b/>
          <w:sz w:val="24"/>
          <w:szCs w:val="24"/>
        </w:rPr>
        <w:t>уч г</w:t>
      </w:r>
    </w:p>
    <w:tbl>
      <w:tblPr>
        <w:tblW w:w="5000" w:type="pct"/>
        <w:jc w:val="center"/>
        <w:tblBorders>
          <w:top w:val="single" w:sz="8" w:space="0" w:color="000000"/>
          <w:left w:val="single" w:sz="8" w:space="0" w:color="000000"/>
          <w:bottom w:val="single" w:sz="8" w:space="0" w:color="000000"/>
          <w:right w:val="single" w:sz="8" w:space="0" w:color="000000"/>
        </w:tblBorders>
        <w:tblLook w:val="0000"/>
      </w:tblPr>
      <w:tblGrid>
        <w:gridCol w:w="482"/>
        <w:gridCol w:w="3312"/>
        <w:gridCol w:w="6768"/>
      </w:tblGrid>
      <w:tr w:rsidR="00903254" w:rsidRPr="00165938" w:rsidTr="00207E41">
        <w:trPr>
          <w:trHeight w:val="241"/>
          <w:jc w:val="center"/>
        </w:trPr>
        <w:tc>
          <w:tcPr>
            <w:tcW w:w="228"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903254" w:rsidP="00903254">
            <w:pPr>
              <w:autoSpaceDE w:val="0"/>
              <w:autoSpaceDN w:val="0"/>
              <w:adjustRightInd w:val="0"/>
              <w:ind w:firstLine="0"/>
              <w:jc w:val="center"/>
              <w:rPr>
                <w:rFonts w:cs="Times New Roman"/>
                <w:b/>
                <w:sz w:val="22"/>
              </w:rPr>
            </w:pPr>
            <w:r w:rsidRPr="00165938">
              <w:rPr>
                <w:rFonts w:cs="Times New Roman"/>
                <w:b/>
                <w:sz w:val="22"/>
              </w:rPr>
              <w:t>№</w:t>
            </w:r>
          </w:p>
        </w:tc>
        <w:tc>
          <w:tcPr>
            <w:tcW w:w="1568" w:type="pct"/>
            <w:tcBorders>
              <w:top w:val="single" w:sz="8" w:space="0" w:color="000000"/>
              <w:bottom w:val="single" w:sz="8" w:space="0" w:color="000000"/>
            </w:tcBorders>
            <w:shd w:val="clear" w:color="auto" w:fill="auto"/>
          </w:tcPr>
          <w:p w:rsidR="00903254" w:rsidRPr="00165938" w:rsidRDefault="00903254" w:rsidP="00903254">
            <w:pPr>
              <w:autoSpaceDE w:val="0"/>
              <w:autoSpaceDN w:val="0"/>
              <w:adjustRightInd w:val="0"/>
              <w:ind w:firstLine="0"/>
              <w:jc w:val="center"/>
              <w:rPr>
                <w:rFonts w:cs="Times New Roman"/>
                <w:b/>
                <w:sz w:val="22"/>
              </w:rPr>
            </w:pPr>
            <w:r w:rsidRPr="00165938">
              <w:rPr>
                <w:rFonts w:cs="Times New Roman"/>
                <w:b/>
                <w:sz w:val="22"/>
              </w:rPr>
              <w:t>Фамилия, имя, отчество</w:t>
            </w:r>
          </w:p>
        </w:tc>
        <w:tc>
          <w:tcPr>
            <w:tcW w:w="3204"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903254" w:rsidP="00903254">
            <w:pPr>
              <w:autoSpaceDE w:val="0"/>
              <w:autoSpaceDN w:val="0"/>
              <w:adjustRightInd w:val="0"/>
              <w:ind w:firstLine="0"/>
              <w:jc w:val="center"/>
              <w:rPr>
                <w:rFonts w:cs="Times New Roman"/>
                <w:b/>
                <w:sz w:val="22"/>
              </w:rPr>
            </w:pPr>
            <w:r w:rsidRPr="00165938">
              <w:rPr>
                <w:rFonts w:cs="Times New Roman"/>
                <w:b/>
                <w:sz w:val="22"/>
              </w:rPr>
              <w:t>Должность</w:t>
            </w:r>
          </w:p>
        </w:tc>
      </w:tr>
      <w:tr w:rsidR="00903254" w:rsidRPr="00165938" w:rsidTr="00207E41">
        <w:trPr>
          <w:trHeight w:val="258"/>
          <w:jc w:val="center"/>
        </w:trPr>
        <w:tc>
          <w:tcPr>
            <w:tcW w:w="228" w:type="pct"/>
            <w:tcBorders>
              <w:left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shd w:val="clear" w:color="auto" w:fill="auto"/>
          </w:tcPr>
          <w:p w:rsidR="00903254" w:rsidRPr="00165938" w:rsidRDefault="00207E41" w:rsidP="00903254">
            <w:pPr>
              <w:autoSpaceDE w:val="0"/>
              <w:autoSpaceDN w:val="0"/>
              <w:adjustRightInd w:val="0"/>
              <w:ind w:firstLine="0"/>
              <w:rPr>
                <w:rFonts w:cs="Times New Roman"/>
                <w:sz w:val="22"/>
              </w:rPr>
            </w:pPr>
            <w:r w:rsidRPr="00165938">
              <w:rPr>
                <w:rFonts w:cs="Times New Roman"/>
                <w:sz w:val="22"/>
              </w:rPr>
              <w:t>Силкина Галина Владимировна</w:t>
            </w:r>
          </w:p>
        </w:tc>
        <w:tc>
          <w:tcPr>
            <w:tcW w:w="3204" w:type="pct"/>
            <w:tcBorders>
              <w:left w:val="single" w:sz="8" w:space="0" w:color="000000"/>
              <w:right w:val="single" w:sz="8" w:space="0" w:color="000000"/>
            </w:tcBorders>
            <w:shd w:val="clear" w:color="auto" w:fill="auto"/>
          </w:tcPr>
          <w:p w:rsidR="00903254" w:rsidRPr="00165938" w:rsidRDefault="0062211E" w:rsidP="00207E41">
            <w:pPr>
              <w:autoSpaceDE w:val="0"/>
              <w:autoSpaceDN w:val="0"/>
              <w:adjustRightInd w:val="0"/>
              <w:ind w:firstLine="0"/>
              <w:rPr>
                <w:rFonts w:cs="Times New Roman"/>
                <w:sz w:val="22"/>
              </w:rPr>
            </w:pPr>
            <w:r w:rsidRPr="00165938">
              <w:rPr>
                <w:rFonts w:cs="Times New Roman"/>
                <w:sz w:val="22"/>
              </w:rPr>
              <w:t xml:space="preserve">учитель </w:t>
            </w:r>
            <w:r w:rsidR="00207E41" w:rsidRPr="00165938">
              <w:rPr>
                <w:rFonts w:cs="Times New Roman"/>
                <w:sz w:val="22"/>
              </w:rPr>
              <w:t xml:space="preserve"> ГАУДО ООДЮМЦ</w:t>
            </w:r>
          </w:p>
        </w:tc>
      </w:tr>
      <w:tr w:rsidR="00903254" w:rsidRPr="00165938" w:rsidTr="00207E41">
        <w:trPr>
          <w:trHeight w:val="263"/>
          <w:jc w:val="center"/>
        </w:trPr>
        <w:tc>
          <w:tcPr>
            <w:tcW w:w="228"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tcBorders>
              <w:top w:val="single" w:sz="8" w:space="0" w:color="000000"/>
              <w:bottom w:val="single" w:sz="8" w:space="0" w:color="000000"/>
            </w:tcBorders>
            <w:shd w:val="clear" w:color="auto" w:fill="auto"/>
          </w:tcPr>
          <w:p w:rsidR="00903254" w:rsidRPr="00165938" w:rsidRDefault="00207E41" w:rsidP="00903254">
            <w:pPr>
              <w:autoSpaceDE w:val="0"/>
              <w:autoSpaceDN w:val="0"/>
              <w:adjustRightInd w:val="0"/>
              <w:ind w:firstLine="0"/>
              <w:rPr>
                <w:rFonts w:cs="Times New Roman"/>
                <w:sz w:val="22"/>
              </w:rPr>
            </w:pPr>
            <w:r w:rsidRPr="00165938">
              <w:rPr>
                <w:rFonts w:cs="Times New Roman"/>
                <w:sz w:val="22"/>
              </w:rPr>
              <w:t>Антипова Валентина Петровна</w:t>
            </w:r>
          </w:p>
        </w:tc>
        <w:tc>
          <w:tcPr>
            <w:tcW w:w="3204"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62211E" w:rsidP="00207E41">
            <w:pPr>
              <w:autoSpaceDE w:val="0"/>
              <w:autoSpaceDN w:val="0"/>
              <w:adjustRightInd w:val="0"/>
              <w:ind w:firstLine="0"/>
              <w:rPr>
                <w:rFonts w:cs="Times New Roman"/>
                <w:sz w:val="22"/>
              </w:rPr>
            </w:pPr>
            <w:r w:rsidRPr="00165938">
              <w:rPr>
                <w:rFonts w:cs="Times New Roman"/>
                <w:sz w:val="22"/>
              </w:rPr>
              <w:t xml:space="preserve">учитель </w:t>
            </w:r>
            <w:r w:rsidR="00207E41" w:rsidRPr="00165938">
              <w:rPr>
                <w:rFonts w:cs="Times New Roman"/>
                <w:sz w:val="22"/>
              </w:rPr>
              <w:t>МБУДО «ДТД и М»</w:t>
            </w:r>
          </w:p>
        </w:tc>
      </w:tr>
      <w:bookmarkEnd w:id="141"/>
      <w:tr w:rsidR="00903254" w:rsidRPr="00165938" w:rsidTr="00207E41">
        <w:trPr>
          <w:trHeight w:val="267"/>
          <w:jc w:val="center"/>
        </w:trPr>
        <w:tc>
          <w:tcPr>
            <w:tcW w:w="228" w:type="pct"/>
            <w:tcBorders>
              <w:left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shd w:val="clear" w:color="auto" w:fill="auto"/>
          </w:tcPr>
          <w:p w:rsidR="00903254" w:rsidRPr="00165938" w:rsidRDefault="00207E41" w:rsidP="00903254">
            <w:pPr>
              <w:autoSpaceDE w:val="0"/>
              <w:autoSpaceDN w:val="0"/>
              <w:adjustRightInd w:val="0"/>
              <w:ind w:firstLine="0"/>
              <w:rPr>
                <w:rFonts w:cs="Times New Roman"/>
                <w:sz w:val="22"/>
              </w:rPr>
            </w:pPr>
            <w:r w:rsidRPr="00165938">
              <w:rPr>
                <w:rFonts w:cs="Times New Roman"/>
                <w:sz w:val="22"/>
              </w:rPr>
              <w:t>Барсукова Екатерина Юрьевна</w:t>
            </w:r>
          </w:p>
        </w:tc>
        <w:tc>
          <w:tcPr>
            <w:tcW w:w="3204" w:type="pct"/>
            <w:tcBorders>
              <w:left w:val="single" w:sz="8" w:space="0" w:color="000000"/>
              <w:right w:val="single" w:sz="8" w:space="0" w:color="000000"/>
            </w:tcBorders>
            <w:shd w:val="clear" w:color="auto" w:fill="auto"/>
          </w:tcPr>
          <w:p w:rsidR="00903254" w:rsidRPr="00165938" w:rsidRDefault="00903254" w:rsidP="00207E41">
            <w:pPr>
              <w:autoSpaceDE w:val="0"/>
              <w:autoSpaceDN w:val="0"/>
              <w:adjustRightInd w:val="0"/>
              <w:ind w:firstLine="0"/>
              <w:rPr>
                <w:rFonts w:cs="Times New Roman"/>
                <w:sz w:val="22"/>
              </w:rPr>
            </w:pPr>
            <w:r w:rsidRPr="00165938">
              <w:rPr>
                <w:rFonts w:cs="Times New Roman"/>
                <w:sz w:val="22"/>
              </w:rPr>
              <w:t xml:space="preserve">учитель </w:t>
            </w:r>
            <w:r w:rsidR="00207E41" w:rsidRPr="00165938">
              <w:rPr>
                <w:rFonts w:cs="Times New Roman"/>
                <w:sz w:val="22"/>
              </w:rPr>
              <w:t>МАУД</w:t>
            </w:r>
            <w:proofErr w:type="gramStart"/>
            <w:r w:rsidR="00207E41" w:rsidRPr="00165938">
              <w:rPr>
                <w:rFonts w:cs="Times New Roman"/>
                <w:sz w:val="22"/>
              </w:rPr>
              <w:t>О»</w:t>
            </w:r>
            <w:proofErr w:type="gramEnd"/>
            <w:r w:rsidR="00207E41" w:rsidRPr="00165938">
              <w:rPr>
                <w:rFonts w:cs="Times New Roman"/>
                <w:sz w:val="22"/>
              </w:rPr>
              <w:t>ЦДТ» Промышленного района</w:t>
            </w:r>
          </w:p>
        </w:tc>
      </w:tr>
      <w:tr w:rsidR="00903254" w:rsidRPr="00165938" w:rsidTr="00207E41">
        <w:trPr>
          <w:trHeight w:val="257"/>
          <w:jc w:val="center"/>
        </w:trPr>
        <w:tc>
          <w:tcPr>
            <w:tcW w:w="228"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tcBorders>
              <w:top w:val="single" w:sz="8" w:space="0" w:color="000000"/>
              <w:bottom w:val="single" w:sz="8" w:space="0" w:color="000000"/>
            </w:tcBorders>
            <w:shd w:val="clear" w:color="auto" w:fill="auto"/>
          </w:tcPr>
          <w:p w:rsidR="00903254" w:rsidRPr="00165938" w:rsidRDefault="00207E41" w:rsidP="00903254">
            <w:pPr>
              <w:autoSpaceDE w:val="0"/>
              <w:autoSpaceDN w:val="0"/>
              <w:adjustRightInd w:val="0"/>
              <w:ind w:firstLine="0"/>
              <w:rPr>
                <w:rFonts w:cs="Times New Roman"/>
                <w:sz w:val="22"/>
              </w:rPr>
            </w:pPr>
            <w:r w:rsidRPr="00165938">
              <w:rPr>
                <w:rFonts w:cs="Times New Roman"/>
                <w:sz w:val="22"/>
              </w:rPr>
              <w:t>Якименко Жанна Петровна</w:t>
            </w:r>
          </w:p>
        </w:tc>
        <w:tc>
          <w:tcPr>
            <w:tcW w:w="3204"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207E41" w:rsidP="00903254">
            <w:pPr>
              <w:autoSpaceDE w:val="0"/>
              <w:autoSpaceDN w:val="0"/>
              <w:adjustRightInd w:val="0"/>
              <w:ind w:firstLine="0"/>
              <w:rPr>
                <w:rFonts w:cs="Times New Roman"/>
                <w:sz w:val="22"/>
              </w:rPr>
            </w:pPr>
            <w:r w:rsidRPr="00165938">
              <w:rPr>
                <w:rFonts w:cs="Times New Roman"/>
                <w:sz w:val="22"/>
              </w:rPr>
              <w:t>учитель МБУДО «ДТД и М»</w:t>
            </w:r>
          </w:p>
        </w:tc>
      </w:tr>
      <w:tr w:rsidR="00903254" w:rsidRPr="00165938" w:rsidTr="00207E41">
        <w:trPr>
          <w:trHeight w:val="261"/>
          <w:jc w:val="center"/>
        </w:trPr>
        <w:tc>
          <w:tcPr>
            <w:tcW w:w="228" w:type="pct"/>
            <w:tcBorders>
              <w:left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shd w:val="clear" w:color="auto" w:fill="auto"/>
          </w:tcPr>
          <w:p w:rsidR="00903254" w:rsidRPr="00165938" w:rsidRDefault="00207E41" w:rsidP="00903254">
            <w:pPr>
              <w:autoSpaceDE w:val="0"/>
              <w:autoSpaceDN w:val="0"/>
              <w:adjustRightInd w:val="0"/>
              <w:ind w:firstLine="0"/>
              <w:rPr>
                <w:rFonts w:cs="Times New Roman"/>
                <w:sz w:val="22"/>
              </w:rPr>
            </w:pPr>
            <w:r w:rsidRPr="00165938">
              <w:rPr>
                <w:rFonts w:cs="Times New Roman"/>
                <w:sz w:val="22"/>
              </w:rPr>
              <w:t>Бикбаева Ирина Мумировна</w:t>
            </w:r>
          </w:p>
        </w:tc>
        <w:tc>
          <w:tcPr>
            <w:tcW w:w="3204" w:type="pct"/>
            <w:tcBorders>
              <w:left w:val="single" w:sz="8" w:space="0" w:color="000000"/>
              <w:right w:val="single" w:sz="8" w:space="0" w:color="000000"/>
            </w:tcBorders>
            <w:shd w:val="clear" w:color="auto" w:fill="auto"/>
          </w:tcPr>
          <w:p w:rsidR="00903254" w:rsidRPr="00165938" w:rsidRDefault="0062211E" w:rsidP="00207E41">
            <w:pPr>
              <w:autoSpaceDE w:val="0"/>
              <w:autoSpaceDN w:val="0"/>
              <w:adjustRightInd w:val="0"/>
              <w:ind w:firstLine="0"/>
              <w:rPr>
                <w:rFonts w:cs="Times New Roman"/>
                <w:sz w:val="22"/>
              </w:rPr>
            </w:pPr>
            <w:r w:rsidRPr="00165938">
              <w:rPr>
                <w:rFonts w:cs="Times New Roman"/>
                <w:sz w:val="22"/>
              </w:rPr>
              <w:t xml:space="preserve">учитель </w:t>
            </w:r>
            <w:r w:rsidR="00207E41" w:rsidRPr="00165938">
              <w:rPr>
                <w:rFonts w:cs="Times New Roman"/>
                <w:sz w:val="22"/>
              </w:rPr>
              <w:t>МБУДО «СДТТ» Промышленного района</w:t>
            </w:r>
          </w:p>
        </w:tc>
      </w:tr>
      <w:tr w:rsidR="00903254" w:rsidRPr="00165938" w:rsidTr="00207E41">
        <w:trPr>
          <w:trHeight w:val="251"/>
          <w:jc w:val="center"/>
        </w:trPr>
        <w:tc>
          <w:tcPr>
            <w:tcW w:w="228"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tcBorders>
              <w:top w:val="single" w:sz="8" w:space="0" w:color="000000"/>
              <w:bottom w:val="single" w:sz="8" w:space="0" w:color="000000"/>
            </w:tcBorders>
            <w:shd w:val="clear" w:color="auto" w:fill="auto"/>
          </w:tcPr>
          <w:p w:rsidR="00903254" w:rsidRPr="00165938" w:rsidRDefault="00207E41" w:rsidP="00903254">
            <w:pPr>
              <w:autoSpaceDE w:val="0"/>
              <w:autoSpaceDN w:val="0"/>
              <w:adjustRightInd w:val="0"/>
              <w:ind w:firstLine="0"/>
              <w:rPr>
                <w:rFonts w:cs="Times New Roman"/>
                <w:sz w:val="22"/>
              </w:rPr>
            </w:pPr>
            <w:r w:rsidRPr="00165938">
              <w:rPr>
                <w:rFonts w:cs="Times New Roman"/>
                <w:sz w:val="22"/>
              </w:rPr>
              <w:t>Люлякина Марина Павловна</w:t>
            </w:r>
          </w:p>
        </w:tc>
        <w:tc>
          <w:tcPr>
            <w:tcW w:w="3204"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62211E" w:rsidP="00207E41">
            <w:pPr>
              <w:autoSpaceDE w:val="0"/>
              <w:autoSpaceDN w:val="0"/>
              <w:adjustRightInd w:val="0"/>
              <w:ind w:firstLine="0"/>
              <w:rPr>
                <w:rFonts w:cs="Times New Roman"/>
                <w:sz w:val="22"/>
              </w:rPr>
            </w:pPr>
            <w:r w:rsidRPr="00165938">
              <w:rPr>
                <w:rFonts w:cs="Times New Roman"/>
                <w:sz w:val="22"/>
              </w:rPr>
              <w:t xml:space="preserve">учитель </w:t>
            </w:r>
            <w:r w:rsidR="00207E41" w:rsidRPr="00165938">
              <w:rPr>
                <w:rFonts w:cs="Times New Roman"/>
                <w:sz w:val="22"/>
              </w:rPr>
              <w:t>ГОБУДОД «ООДЮСШ»</w:t>
            </w:r>
          </w:p>
        </w:tc>
      </w:tr>
      <w:tr w:rsidR="00903254" w:rsidRPr="00165938" w:rsidTr="00207E41">
        <w:trPr>
          <w:trHeight w:val="269"/>
          <w:jc w:val="center"/>
        </w:trPr>
        <w:tc>
          <w:tcPr>
            <w:tcW w:w="228" w:type="pct"/>
            <w:tcBorders>
              <w:left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shd w:val="clear" w:color="auto" w:fill="auto"/>
          </w:tcPr>
          <w:p w:rsidR="00903254" w:rsidRPr="00165938" w:rsidRDefault="00207E41" w:rsidP="00903254">
            <w:pPr>
              <w:autoSpaceDE w:val="0"/>
              <w:autoSpaceDN w:val="0"/>
              <w:adjustRightInd w:val="0"/>
              <w:ind w:firstLine="0"/>
              <w:rPr>
                <w:rFonts w:cs="Times New Roman"/>
                <w:sz w:val="22"/>
              </w:rPr>
            </w:pPr>
            <w:r w:rsidRPr="00165938">
              <w:rPr>
                <w:rFonts w:cs="Times New Roman"/>
                <w:sz w:val="22"/>
              </w:rPr>
              <w:t>Аитова Оксана Вячеславовна</w:t>
            </w:r>
            <w:r w:rsidR="00903254" w:rsidRPr="00165938">
              <w:rPr>
                <w:rFonts w:cs="Times New Roman"/>
                <w:sz w:val="22"/>
              </w:rPr>
              <w:t xml:space="preserve"> </w:t>
            </w:r>
          </w:p>
        </w:tc>
        <w:tc>
          <w:tcPr>
            <w:tcW w:w="3204" w:type="pct"/>
            <w:tcBorders>
              <w:left w:val="single" w:sz="8" w:space="0" w:color="000000"/>
              <w:right w:val="single" w:sz="8" w:space="0" w:color="000000"/>
            </w:tcBorders>
            <w:shd w:val="clear" w:color="auto" w:fill="auto"/>
          </w:tcPr>
          <w:p w:rsidR="00903254" w:rsidRPr="00165938" w:rsidRDefault="0062211E" w:rsidP="00207E41">
            <w:pPr>
              <w:autoSpaceDE w:val="0"/>
              <w:autoSpaceDN w:val="0"/>
              <w:adjustRightInd w:val="0"/>
              <w:ind w:firstLine="0"/>
              <w:rPr>
                <w:rFonts w:cs="Times New Roman"/>
                <w:sz w:val="22"/>
              </w:rPr>
            </w:pPr>
            <w:r w:rsidRPr="00165938">
              <w:rPr>
                <w:rFonts w:cs="Times New Roman"/>
                <w:sz w:val="22"/>
              </w:rPr>
              <w:t xml:space="preserve">учитель </w:t>
            </w:r>
            <w:r w:rsidR="00207E41" w:rsidRPr="00165938">
              <w:rPr>
                <w:rFonts w:cs="Times New Roman"/>
                <w:sz w:val="22"/>
              </w:rPr>
              <w:t>МАУДО «Подросток»</w:t>
            </w:r>
          </w:p>
        </w:tc>
      </w:tr>
      <w:tr w:rsidR="00903254" w:rsidRPr="00165938" w:rsidTr="00207E41">
        <w:trPr>
          <w:trHeight w:val="272"/>
          <w:jc w:val="center"/>
        </w:trPr>
        <w:tc>
          <w:tcPr>
            <w:tcW w:w="228"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tcBorders>
              <w:top w:val="single" w:sz="8" w:space="0" w:color="000000"/>
              <w:bottom w:val="single" w:sz="8" w:space="0" w:color="000000"/>
            </w:tcBorders>
            <w:shd w:val="clear" w:color="auto" w:fill="auto"/>
          </w:tcPr>
          <w:p w:rsidR="00903254" w:rsidRPr="00165938" w:rsidRDefault="00EB3C60" w:rsidP="00903254">
            <w:pPr>
              <w:autoSpaceDE w:val="0"/>
              <w:autoSpaceDN w:val="0"/>
              <w:adjustRightInd w:val="0"/>
              <w:ind w:firstLine="0"/>
              <w:rPr>
                <w:rFonts w:cs="Times New Roman"/>
                <w:sz w:val="22"/>
              </w:rPr>
            </w:pPr>
            <w:r w:rsidRPr="00165938">
              <w:rPr>
                <w:rFonts w:cs="Times New Roman"/>
                <w:sz w:val="22"/>
              </w:rPr>
              <w:t>Куклева Елена Владимировна</w:t>
            </w:r>
          </w:p>
        </w:tc>
        <w:tc>
          <w:tcPr>
            <w:tcW w:w="3204"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EB3C60" w:rsidP="00903254">
            <w:pPr>
              <w:autoSpaceDE w:val="0"/>
              <w:autoSpaceDN w:val="0"/>
              <w:adjustRightInd w:val="0"/>
              <w:ind w:firstLine="0"/>
              <w:rPr>
                <w:rFonts w:cs="Times New Roman"/>
                <w:sz w:val="22"/>
              </w:rPr>
            </w:pPr>
            <w:r w:rsidRPr="00165938">
              <w:rPr>
                <w:rFonts w:cs="Times New Roman"/>
                <w:sz w:val="22"/>
              </w:rPr>
              <w:t>учитель МАУДО «Подросток»</w:t>
            </w:r>
          </w:p>
        </w:tc>
      </w:tr>
      <w:tr w:rsidR="00903254" w:rsidRPr="00165938" w:rsidTr="00207E41">
        <w:trPr>
          <w:trHeight w:val="248"/>
          <w:jc w:val="center"/>
        </w:trPr>
        <w:tc>
          <w:tcPr>
            <w:tcW w:w="228" w:type="pct"/>
            <w:tcBorders>
              <w:left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shd w:val="clear" w:color="auto" w:fill="auto"/>
          </w:tcPr>
          <w:p w:rsidR="00903254" w:rsidRPr="00165938" w:rsidRDefault="00EB3C60" w:rsidP="00903254">
            <w:pPr>
              <w:autoSpaceDE w:val="0"/>
              <w:autoSpaceDN w:val="0"/>
              <w:adjustRightInd w:val="0"/>
              <w:ind w:firstLine="0"/>
              <w:rPr>
                <w:rFonts w:cs="Times New Roman"/>
                <w:sz w:val="22"/>
              </w:rPr>
            </w:pPr>
            <w:r w:rsidRPr="00165938">
              <w:rPr>
                <w:rFonts w:cs="Times New Roman"/>
                <w:sz w:val="22"/>
              </w:rPr>
              <w:t>Сухарников Евгений Геннадьевич</w:t>
            </w:r>
          </w:p>
        </w:tc>
        <w:tc>
          <w:tcPr>
            <w:tcW w:w="3204" w:type="pct"/>
            <w:tcBorders>
              <w:left w:val="single" w:sz="8" w:space="0" w:color="000000"/>
              <w:right w:val="single" w:sz="8" w:space="0" w:color="000000"/>
            </w:tcBorders>
            <w:shd w:val="clear" w:color="auto" w:fill="auto"/>
          </w:tcPr>
          <w:p w:rsidR="00903254" w:rsidRPr="00165938" w:rsidRDefault="00EB3C60" w:rsidP="00903254">
            <w:pPr>
              <w:autoSpaceDE w:val="0"/>
              <w:autoSpaceDN w:val="0"/>
              <w:adjustRightInd w:val="0"/>
              <w:ind w:firstLine="0"/>
              <w:rPr>
                <w:rFonts w:cs="Times New Roman"/>
                <w:sz w:val="22"/>
              </w:rPr>
            </w:pPr>
            <w:r w:rsidRPr="00165938">
              <w:rPr>
                <w:rFonts w:cs="Times New Roman"/>
                <w:sz w:val="22"/>
              </w:rPr>
              <w:t>учитель МБУДО «ДТД и М»</w:t>
            </w:r>
          </w:p>
        </w:tc>
      </w:tr>
      <w:tr w:rsidR="00903254" w:rsidRPr="00165938" w:rsidTr="00207E41">
        <w:trPr>
          <w:trHeight w:val="266"/>
          <w:jc w:val="center"/>
        </w:trPr>
        <w:tc>
          <w:tcPr>
            <w:tcW w:w="228"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tcBorders>
              <w:top w:val="single" w:sz="8" w:space="0" w:color="000000"/>
              <w:bottom w:val="single" w:sz="8" w:space="0" w:color="000000"/>
            </w:tcBorders>
            <w:shd w:val="clear" w:color="auto" w:fill="auto"/>
          </w:tcPr>
          <w:p w:rsidR="00903254" w:rsidRPr="00165938" w:rsidRDefault="00EB3C60" w:rsidP="00903254">
            <w:pPr>
              <w:autoSpaceDE w:val="0"/>
              <w:autoSpaceDN w:val="0"/>
              <w:adjustRightInd w:val="0"/>
              <w:ind w:firstLine="0"/>
              <w:rPr>
                <w:rFonts w:cs="Times New Roman"/>
                <w:sz w:val="22"/>
              </w:rPr>
            </w:pPr>
            <w:r w:rsidRPr="00165938">
              <w:rPr>
                <w:rFonts w:cs="Times New Roman"/>
                <w:sz w:val="22"/>
              </w:rPr>
              <w:t>Горбань Ирина Геннадьевна</w:t>
            </w:r>
          </w:p>
        </w:tc>
        <w:tc>
          <w:tcPr>
            <w:tcW w:w="3204"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EB3C60" w:rsidP="0062211E">
            <w:pPr>
              <w:autoSpaceDE w:val="0"/>
              <w:autoSpaceDN w:val="0"/>
              <w:adjustRightInd w:val="0"/>
              <w:ind w:firstLine="0"/>
              <w:rPr>
                <w:rFonts w:cs="Times New Roman"/>
                <w:sz w:val="22"/>
              </w:rPr>
            </w:pPr>
            <w:r w:rsidRPr="00165938">
              <w:rPr>
                <w:rFonts w:cs="Times New Roman"/>
                <w:sz w:val="22"/>
              </w:rPr>
              <w:t>учитель МБУДО «СШ №7»</w:t>
            </w:r>
          </w:p>
        </w:tc>
      </w:tr>
      <w:tr w:rsidR="00903254" w:rsidRPr="00165938" w:rsidTr="00207E41">
        <w:trPr>
          <w:trHeight w:val="269"/>
          <w:jc w:val="center"/>
        </w:trPr>
        <w:tc>
          <w:tcPr>
            <w:tcW w:w="228" w:type="pct"/>
            <w:tcBorders>
              <w:left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shd w:val="clear" w:color="auto" w:fill="auto"/>
          </w:tcPr>
          <w:p w:rsidR="00903254" w:rsidRPr="00165938" w:rsidRDefault="00EB3C60" w:rsidP="00903254">
            <w:pPr>
              <w:autoSpaceDE w:val="0"/>
              <w:autoSpaceDN w:val="0"/>
              <w:adjustRightInd w:val="0"/>
              <w:ind w:firstLine="0"/>
              <w:rPr>
                <w:rFonts w:cs="Times New Roman"/>
                <w:sz w:val="22"/>
              </w:rPr>
            </w:pPr>
            <w:r w:rsidRPr="00165938">
              <w:rPr>
                <w:rFonts w:cs="Times New Roman"/>
                <w:sz w:val="22"/>
              </w:rPr>
              <w:t>Сапожников Виталий Владимирович</w:t>
            </w:r>
          </w:p>
        </w:tc>
        <w:tc>
          <w:tcPr>
            <w:tcW w:w="3204" w:type="pct"/>
            <w:tcBorders>
              <w:left w:val="single" w:sz="8" w:space="0" w:color="000000"/>
              <w:right w:val="single" w:sz="8" w:space="0" w:color="000000"/>
            </w:tcBorders>
            <w:shd w:val="clear" w:color="auto" w:fill="auto"/>
          </w:tcPr>
          <w:p w:rsidR="00903254" w:rsidRPr="00165938" w:rsidRDefault="00903254" w:rsidP="00EB3C60">
            <w:pPr>
              <w:autoSpaceDE w:val="0"/>
              <w:autoSpaceDN w:val="0"/>
              <w:adjustRightInd w:val="0"/>
              <w:ind w:firstLine="0"/>
              <w:rPr>
                <w:rFonts w:cs="Times New Roman"/>
                <w:sz w:val="22"/>
              </w:rPr>
            </w:pPr>
            <w:r w:rsidRPr="00165938">
              <w:rPr>
                <w:rFonts w:cs="Times New Roman"/>
                <w:sz w:val="22"/>
              </w:rPr>
              <w:t xml:space="preserve">учитель </w:t>
            </w:r>
            <w:r w:rsidR="00EB3C60" w:rsidRPr="00165938">
              <w:rPr>
                <w:rFonts w:cs="Times New Roman"/>
                <w:sz w:val="22"/>
              </w:rPr>
              <w:t>МБУДО «ДЮСШ №2»</w:t>
            </w:r>
          </w:p>
        </w:tc>
      </w:tr>
      <w:tr w:rsidR="00903254" w:rsidRPr="00165938" w:rsidTr="00207E41">
        <w:trPr>
          <w:trHeight w:val="274"/>
          <w:jc w:val="center"/>
        </w:trPr>
        <w:tc>
          <w:tcPr>
            <w:tcW w:w="228"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tcBorders>
              <w:top w:val="single" w:sz="8" w:space="0" w:color="000000"/>
              <w:bottom w:val="single" w:sz="8" w:space="0" w:color="000000"/>
            </w:tcBorders>
            <w:shd w:val="clear" w:color="auto" w:fill="auto"/>
          </w:tcPr>
          <w:p w:rsidR="00903254" w:rsidRPr="00165938" w:rsidRDefault="00EB3C60" w:rsidP="00903254">
            <w:pPr>
              <w:autoSpaceDE w:val="0"/>
              <w:autoSpaceDN w:val="0"/>
              <w:adjustRightInd w:val="0"/>
              <w:ind w:firstLine="0"/>
              <w:rPr>
                <w:rFonts w:cs="Times New Roman"/>
                <w:sz w:val="22"/>
              </w:rPr>
            </w:pPr>
            <w:r w:rsidRPr="00165938">
              <w:rPr>
                <w:rFonts w:cs="Times New Roman"/>
                <w:sz w:val="22"/>
              </w:rPr>
              <w:t>Игонин Петр Петрович</w:t>
            </w:r>
          </w:p>
        </w:tc>
        <w:tc>
          <w:tcPr>
            <w:tcW w:w="3204"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903254" w:rsidP="00EB3C60">
            <w:pPr>
              <w:autoSpaceDE w:val="0"/>
              <w:autoSpaceDN w:val="0"/>
              <w:adjustRightInd w:val="0"/>
              <w:ind w:firstLine="0"/>
              <w:rPr>
                <w:rFonts w:cs="Times New Roman"/>
                <w:sz w:val="22"/>
              </w:rPr>
            </w:pPr>
            <w:r w:rsidRPr="00165938">
              <w:rPr>
                <w:rFonts w:cs="Times New Roman"/>
                <w:sz w:val="22"/>
              </w:rPr>
              <w:t xml:space="preserve">учитель </w:t>
            </w:r>
            <w:r w:rsidR="00EB3C60" w:rsidRPr="00165938">
              <w:rPr>
                <w:rFonts w:cs="Times New Roman"/>
                <w:sz w:val="22"/>
              </w:rPr>
              <w:t>МОАУ «СОШ № 78»</w:t>
            </w:r>
          </w:p>
        </w:tc>
      </w:tr>
      <w:tr w:rsidR="00903254" w:rsidRPr="00165938" w:rsidTr="00207E41">
        <w:trPr>
          <w:trHeight w:val="250"/>
          <w:jc w:val="center"/>
        </w:trPr>
        <w:tc>
          <w:tcPr>
            <w:tcW w:w="228" w:type="pct"/>
            <w:tcBorders>
              <w:left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shd w:val="clear" w:color="auto" w:fill="auto"/>
          </w:tcPr>
          <w:p w:rsidR="00903254" w:rsidRPr="00165938" w:rsidRDefault="00EB3C60" w:rsidP="00903254">
            <w:pPr>
              <w:autoSpaceDE w:val="0"/>
              <w:autoSpaceDN w:val="0"/>
              <w:adjustRightInd w:val="0"/>
              <w:ind w:firstLine="0"/>
              <w:rPr>
                <w:rFonts w:cs="Times New Roman"/>
                <w:sz w:val="22"/>
              </w:rPr>
            </w:pPr>
            <w:r w:rsidRPr="00165938">
              <w:rPr>
                <w:rFonts w:cs="Times New Roman"/>
                <w:sz w:val="22"/>
              </w:rPr>
              <w:t>Подпорина Алена Викторовна</w:t>
            </w:r>
          </w:p>
        </w:tc>
        <w:tc>
          <w:tcPr>
            <w:tcW w:w="3204" w:type="pct"/>
            <w:tcBorders>
              <w:left w:val="single" w:sz="8" w:space="0" w:color="000000"/>
              <w:right w:val="single" w:sz="8" w:space="0" w:color="000000"/>
            </w:tcBorders>
            <w:shd w:val="clear" w:color="auto" w:fill="auto"/>
          </w:tcPr>
          <w:p w:rsidR="00903254" w:rsidRPr="00165938" w:rsidRDefault="00903254" w:rsidP="00EB3C60">
            <w:pPr>
              <w:autoSpaceDE w:val="0"/>
              <w:autoSpaceDN w:val="0"/>
              <w:adjustRightInd w:val="0"/>
              <w:ind w:firstLine="0"/>
              <w:rPr>
                <w:rFonts w:cs="Times New Roman"/>
                <w:sz w:val="22"/>
              </w:rPr>
            </w:pPr>
            <w:r w:rsidRPr="00165938">
              <w:rPr>
                <w:rFonts w:cs="Times New Roman"/>
                <w:sz w:val="22"/>
              </w:rPr>
              <w:t xml:space="preserve">учитель </w:t>
            </w:r>
            <w:r w:rsidR="00EB3C60" w:rsidRPr="00165938">
              <w:rPr>
                <w:rFonts w:cs="Times New Roman"/>
                <w:sz w:val="22"/>
              </w:rPr>
              <w:t>МОАУ «СОШ « 78»</w:t>
            </w:r>
          </w:p>
        </w:tc>
      </w:tr>
      <w:tr w:rsidR="00903254" w:rsidRPr="00165938" w:rsidTr="00207E41">
        <w:trPr>
          <w:trHeight w:val="268"/>
          <w:jc w:val="center"/>
        </w:trPr>
        <w:tc>
          <w:tcPr>
            <w:tcW w:w="228"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tcBorders>
              <w:top w:val="single" w:sz="8" w:space="0" w:color="000000"/>
              <w:bottom w:val="single" w:sz="8" w:space="0" w:color="000000"/>
            </w:tcBorders>
            <w:shd w:val="clear" w:color="auto" w:fill="auto"/>
          </w:tcPr>
          <w:p w:rsidR="00903254" w:rsidRPr="00165938" w:rsidRDefault="00EB3C60" w:rsidP="00EB3C60">
            <w:pPr>
              <w:autoSpaceDE w:val="0"/>
              <w:autoSpaceDN w:val="0"/>
              <w:adjustRightInd w:val="0"/>
              <w:ind w:firstLine="0"/>
              <w:rPr>
                <w:rFonts w:cs="Times New Roman"/>
                <w:sz w:val="22"/>
              </w:rPr>
            </w:pPr>
            <w:r w:rsidRPr="00165938">
              <w:rPr>
                <w:rFonts w:cs="Times New Roman"/>
                <w:sz w:val="22"/>
              </w:rPr>
              <w:t>Швецова Елена Геннадьевна</w:t>
            </w:r>
          </w:p>
        </w:tc>
        <w:tc>
          <w:tcPr>
            <w:tcW w:w="3204" w:type="pct"/>
            <w:tcBorders>
              <w:top w:val="single" w:sz="8" w:space="0" w:color="000000"/>
              <w:left w:val="single" w:sz="8" w:space="0" w:color="000000"/>
              <w:bottom w:val="single" w:sz="8" w:space="0" w:color="000000"/>
              <w:right w:val="single" w:sz="8" w:space="0" w:color="000000"/>
            </w:tcBorders>
            <w:shd w:val="clear" w:color="auto" w:fill="auto"/>
          </w:tcPr>
          <w:p w:rsidR="00903254" w:rsidRPr="00165938" w:rsidRDefault="00903254" w:rsidP="00EB3C60">
            <w:pPr>
              <w:autoSpaceDE w:val="0"/>
              <w:autoSpaceDN w:val="0"/>
              <w:adjustRightInd w:val="0"/>
              <w:ind w:firstLine="0"/>
              <w:rPr>
                <w:rFonts w:cs="Times New Roman"/>
                <w:sz w:val="22"/>
              </w:rPr>
            </w:pPr>
            <w:r w:rsidRPr="00165938">
              <w:rPr>
                <w:rFonts w:cs="Times New Roman"/>
                <w:sz w:val="22"/>
              </w:rPr>
              <w:t xml:space="preserve">учитель </w:t>
            </w:r>
            <w:r w:rsidR="00EB3C60" w:rsidRPr="00165938">
              <w:rPr>
                <w:rFonts w:cs="Times New Roman"/>
                <w:sz w:val="22"/>
              </w:rPr>
              <w:t>МОАУ «СОШ № 78</w:t>
            </w:r>
          </w:p>
        </w:tc>
      </w:tr>
      <w:tr w:rsidR="00903254" w:rsidRPr="00165938" w:rsidTr="00207E41">
        <w:trPr>
          <w:trHeight w:val="271"/>
          <w:jc w:val="center"/>
        </w:trPr>
        <w:tc>
          <w:tcPr>
            <w:tcW w:w="228" w:type="pct"/>
            <w:tcBorders>
              <w:left w:val="single" w:sz="8" w:space="0" w:color="000000"/>
              <w:right w:val="single" w:sz="8" w:space="0" w:color="000000"/>
            </w:tcBorders>
            <w:shd w:val="clear" w:color="auto" w:fill="auto"/>
          </w:tcPr>
          <w:p w:rsidR="00903254" w:rsidRPr="00165938" w:rsidRDefault="00903254" w:rsidP="00903254">
            <w:pPr>
              <w:pStyle w:val="a5"/>
              <w:widowControl/>
              <w:numPr>
                <w:ilvl w:val="0"/>
                <w:numId w:val="131"/>
              </w:numPr>
              <w:autoSpaceDE w:val="0"/>
              <w:autoSpaceDN w:val="0"/>
              <w:adjustRightInd w:val="0"/>
              <w:ind w:left="0" w:firstLine="0"/>
              <w:rPr>
                <w:color w:val="auto"/>
                <w:sz w:val="22"/>
              </w:rPr>
            </w:pPr>
          </w:p>
        </w:tc>
        <w:tc>
          <w:tcPr>
            <w:tcW w:w="1568" w:type="pct"/>
            <w:shd w:val="clear" w:color="auto" w:fill="auto"/>
          </w:tcPr>
          <w:p w:rsidR="00903254" w:rsidRPr="00165938" w:rsidRDefault="00EB3C60" w:rsidP="00903254">
            <w:pPr>
              <w:autoSpaceDE w:val="0"/>
              <w:autoSpaceDN w:val="0"/>
              <w:adjustRightInd w:val="0"/>
              <w:ind w:firstLine="0"/>
              <w:rPr>
                <w:rFonts w:cs="Times New Roman"/>
                <w:sz w:val="22"/>
              </w:rPr>
            </w:pPr>
            <w:r w:rsidRPr="00165938">
              <w:rPr>
                <w:rFonts w:cs="Times New Roman"/>
                <w:sz w:val="22"/>
              </w:rPr>
              <w:t>Картавцева Виктория Радиковна</w:t>
            </w:r>
          </w:p>
        </w:tc>
        <w:tc>
          <w:tcPr>
            <w:tcW w:w="3204" w:type="pct"/>
            <w:tcBorders>
              <w:left w:val="single" w:sz="8" w:space="0" w:color="000000"/>
              <w:right w:val="single" w:sz="8" w:space="0" w:color="000000"/>
            </w:tcBorders>
            <w:shd w:val="clear" w:color="auto" w:fill="auto"/>
          </w:tcPr>
          <w:p w:rsidR="00903254" w:rsidRPr="00165938" w:rsidRDefault="00EB3C60" w:rsidP="00903254">
            <w:pPr>
              <w:autoSpaceDE w:val="0"/>
              <w:autoSpaceDN w:val="0"/>
              <w:adjustRightInd w:val="0"/>
              <w:ind w:firstLine="0"/>
              <w:rPr>
                <w:rFonts w:cs="Times New Roman"/>
                <w:sz w:val="22"/>
              </w:rPr>
            </w:pPr>
            <w:r w:rsidRPr="00165938">
              <w:rPr>
                <w:rFonts w:cs="Times New Roman"/>
                <w:sz w:val="22"/>
              </w:rPr>
              <w:t>учитель МАУДО «Подросток»</w:t>
            </w:r>
          </w:p>
        </w:tc>
      </w:tr>
    </w:tbl>
    <w:p w:rsidR="00903254" w:rsidRDefault="00903254" w:rsidP="00903254">
      <w:pPr>
        <w:rPr>
          <w:b/>
        </w:rPr>
      </w:pPr>
    </w:p>
    <w:p w:rsidR="00E95091" w:rsidRDefault="00E95091" w:rsidP="00903254">
      <w:pPr>
        <w:rPr>
          <w:b/>
        </w:rPr>
      </w:pPr>
    </w:p>
    <w:p w:rsidR="00EB3C60" w:rsidRDefault="00EB3C60" w:rsidP="00903254">
      <w:pPr>
        <w:rPr>
          <w:b/>
        </w:rPr>
      </w:pPr>
    </w:p>
    <w:p w:rsidR="00EB3C60" w:rsidRDefault="00EB3C60" w:rsidP="00903254">
      <w:pPr>
        <w:rPr>
          <w:b/>
        </w:rPr>
      </w:pPr>
    </w:p>
    <w:p w:rsidR="00903254" w:rsidRPr="00255AB1" w:rsidRDefault="00903254" w:rsidP="00903254">
      <w:pPr>
        <w:rPr>
          <w:b/>
        </w:rPr>
      </w:pPr>
      <w:r w:rsidRPr="00255AB1">
        <w:rPr>
          <w:b/>
        </w:rPr>
        <w:lastRenderedPageBreak/>
        <w:t xml:space="preserve">Программы внеурочной деятельности, организуемые </w:t>
      </w:r>
      <w:r>
        <w:rPr>
          <w:b/>
        </w:rPr>
        <w:t xml:space="preserve">в </w:t>
      </w:r>
      <w:r w:rsidR="0062211E">
        <w:rPr>
          <w:b/>
        </w:rPr>
        <w:t xml:space="preserve"> МОА</w:t>
      </w:r>
      <w:r w:rsidRPr="00255AB1">
        <w:rPr>
          <w:b/>
        </w:rPr>
        <w:t>У СОШ №</w:t>
      </w:r>
      <w:r w:rsidR="0062211E">
        <w:rPr>
          <w:b/>
        </w:rPr>
        <w:t>78</w:t>
      </w:r>
    </w:p>
    <w:tbl>
      <w:tblPr>
        <w:tblW w:w="44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8"/>
        <w:gridCol w:w="2258"/>
        <w:gridCol w:w="5254"/>
        <w:gridCol w:w="568"/>
        <w:gridCol w:w="566"/>
      </w:tblGrid>
      <w:tr w:rsidR="001E4939" w:rsidRPr="00843897" w:rsidTr="00276833">
        <w:trPr>
          <w:trHeight w:val="690"/>
        </w:trPr>
        <w:tc>
          <w:tcPr>
            <w:tcW w:w="432" w:type="pct"/>
            <w:shd w:val="clear" w:color="auto" w:fill="auto"/>
            <w:noWrap/>
            <w:vAlign w:val="center"/>
            <w:hideMark/>
          </w:tcPr>
          <w:p w:rsidR="001E4939" w:rsidRPr="00843897" w:rsidRDefault="001E4939" w:rsidP="00903254">
            <w:pPr>
              <w:ind w:firstLine="0"/>
              <w:jc w:val="both"/>
              <w:rPr>
                <w:rFonts w:eastAsia="Times New Roman" w:cs="Times New Roman"/>
                <w:b/>
                <w:bCs/>
                <w:sz w:val="20"/>
                <w:szCs w:val="20"/>
                <w:lang w:eastAsia="ru-RU"/>
              </w:rPr>
            </w:pPr>
            <w:r w:rsidRPr="00843897">
              <w:rPr>
                <w:rFonts w:eastAsia="Times New Roman" w:cs="Times New Roman"/>
                <w:b/>
                <w:bCs/>
                <w:sz w:val="20"/>
                <w:szCs w:val="20"/>
                <w:lang w:eastAsia="ru-RU"/>
              </w:rPr>
              <w:t>Направление деятельности</w:t>
            </w:r>
          </w:p>
        </w:tc>
        <w:tc>
          <w:tcPr>
            <w:tcW w:w="1193" w:type="pct"/>
            <w:shd w:val="clear" w:color="auto" w:fill="auto"/>
            <w:noWrap/>
            <w:hideMark/>
          </w:tcPr>
          <w:p w:rsidR="001E4939" w:rsidRPr="00843897" w:rsidRDefault="001E4939" w:rsidP="00903254">
            <w:pPr>
              <w:ind w:firstLine="0"/>
              <w:jc w:val="both"/>
              <w:rPr>
                <w:rFonts w:eastAsia="Times New Roman" w:cs="Times New Roman"/>
                <w:b/>
                <w:bCs/>
                <w:sz w:val="20"/>
                <w:szCs w:val="20"/>
                <w:lang w:eastAsia="ru-RU"/>
              </w:rPr>
            </w:pPr>
            <w:r w:rsidRPr="00843897">
              <w:rPr>
                <w:rFonts w:eastAsia="Times New Roman" w:cs="Times New Roman"/>
                <w:b/>
                <w:bCs/>
                <w:sz w:val="20"/>
                <w:szCs w:val="20"/>
                <w:lang w:eastAsia="ru-RU"/>
              </w:rPr>
              <w:t>Содержание и форма деятельности (факультатив, кружок и др.)</w:t>
            </w:r>
          </w:p>
        </w:tc>
        <w:tc>
          <w:tcPr>
            <w:tcW w:w="2776" w:type="pct"/>
            <w:shd w:val="clear" w:color="auto" w:fill="auto"/>
            <w:noWrap/>
            <w:hideMark/>
          </w:tcPr>
          <w:p w:rsidR="001E4939" w:rsidRPr="00843897" w:rsidRDefault="001E4939" w:rsidP="00903254">
            <w:pPr>
              <w:ind w:firstLine="0"/>
              <w:jc w:val="both"/>
              <w:rPr>
                <w:rFonts w:eastAsia="Times New Roman" w:cs="Times New Roman"/>
                <w:b/>
                <w:bCs/>
                <w:sz w:val="20"/>
                <w:szCs w:val="20"/>
                <w:lang w:eastAsia="ru-RU"/>
              </w:rPr>
            </w:pPr>
            <w:r w:rsidRPr="00843897">
              <w:rPr>
                <w:rFonts w:eastAsia="Times New Roman" w:cs="Times New Roman"/>
                <w:b/>
                <w:bCs/>
                <w:sz w:val="20"/>
                <w:szCs w:val="20"/>
                <w:lang w:eastAsia="ru-RU"/>
              </w:rPr>
              <w:t>Участники, реализующие внеурочную деятельность</w:t>
            </w:r>
          </w:p>
        </w:tc>
        <w:tc>
          <w:tcPr>
            <w:tcW w:w="300" w:type="pct"/>
            <w:shd w:val="clear" w:color="auto" w:fill="auto"/>
            <w:noWrap/>
            <w:hideMark/>
          </w:tcPr>
          <w:p w:rsidR="001E4939" w:rsidRPr="00933CD4" w:rsidRDefault="001E4939" w:rsidP="00903254">
            <w:pPr>
              <w:ind w:firstLine="0"/>
              <w:jc w:val="both"/>
              <w:rPr>
                <w:rFonts w:eastAsia="Times New Roman" w:cs="Times New Roman"/>
                <w:b/>
                <w:sz w:val="20"/>
                <w:szCs w:val="20"/>
                <w:lang w:eastAsia="ru-RU"/>
              </w:rPr>
            </w:pPr>
            <w:r w:rsidRPr="00933CD4">
              <w:rPr>
                <w:rFonts w:eastAsia="Times New Roman" w:cs="Times New Roman"/>
                <w:b/>
                <w:sz w:val="20"/>
                <w:szCs w:val="20"/>
                <w:lang w:eastAsia="ru-RU"/>
              </w:rPr>
              <w:t>2д</w:t>
            </w:r>
          </w:p>
        </w:tc>
        <w:tc>
          <w:tcPr>
            <w:tcW w:w="299" w:type="pct"/>
            <w:shd w:val="clear" w:color="auto" w:fill="auto"/>
            <w:noWrap/>
            <w:hideMark/>
          </w:tcPr>
          <w:p w:rsidR="001E4939" w:rsidRPr="00843897" w:rsidRDefault="001E4939" w:rsidP="00903254">
            <w:pPr>
              <w:ind w:firstLine="0"/>
              <w:jc w:val="both"/>
              <w:rPr>
                <w:rFonts w:eastAsia="Times New Roman" w:cs="Times New Roman"/>
                <w:b/>
                <w:bCs/>
                <w:sz w:val="20"/>
                <w:szCs w:val="20"/>
                <w:lang w:eastAsia="ru-RU"/>
              </w:rPr>
            </w:pPr>
            <w:r w:rsidRPr="00843897">
              <w:rPr>
                <w:rFonts w:eastAsia="Times New Roman" w:cs="Times New Roman"/>
                <w:b/>
                <w:bCs/>
                <w:sz w:val="20"/>
                <w:szCs w:val="20"/>
                <w:lang w:eastAsia="ru-RU"/>
              </w:rPr>
              <w:t>4д</w:t>
            </w:r>
          </w:p>
        </w:tc>
      </w:tr>
      <w:tr w:rsidR="00276833" w:rsidRPr="00843897" w:rsidTr="00276833">
        <w:trPr>
          <w:trHeight w:val="563"/>
        </w:trPr>
        <w:tc>
          <w:tcPr>
            <w:tcW w:w="432" w:type="pct"/>
            <w:vMerge w:val="restart"/>
            <w:shd w:val="clear" w:color="auto" w:fill="auto"/>
            <w:noWrap/>
            <w:textDirection w:val="btLr"/>
            <w:hideMark/>
          </w:tcPr>
          <w:p w:rsidR="00276833" w:rsidRPr="00843897" w:rsidRDefault="00276833" w:rsidP="00903254">
            <w:pPr>
              <w:ind w:firstLine="0"/>
              <w:jc w:val="center"/>
              <w:rPr>
                <w:rFonts w:eastAsia="Times New Roman" w:cs="Times New Roman"/>
                <w:b/>
                <w:sz w:val="20"/>
                <w:szCs w:val="20"/>
                <w:lang w:eastAsia="ru-RU"/>
              </w:rPr>
            </w:pPr>
            <w:r w:rsidRPr="00843897">
              <w:rPr>
                <w:rFonts w:eastAsia="Times New Roman" w:cs="Times New Roman"/>
                <w:b/>
                <w:sz w:val="20"/>
                <w:szCs w:val="20"/>
                <w:lang w:eastAsia="ru-RU"/>
              </w:rPr>
              <w:t>Спортивно-оздоровительное</w:t>
            </w:r>
          </w:p>
          <w:p w:rsidR="00276833" w:rsidRPr="00843897" w:rsidRDefault="00276833" w:rsidP="00903254">
            <w:pPr>
              <w:ind w:firstLine="0"/>
              <w:jc w:val="center"/>
              <w:rPr>
                <w:rFonts w:eastAsia="Times New Roman" w:cs="Times New Roman"/>
                <w:b/>
                <w:sz w:val="20"/>
                <w:szCs w:val="20"/>
                <w:lang w:eastAsia="ru-RU"/>
              </w:rPr>
            </w:pPr>
          </w:p>
        </w:tc>
        <w:tc>
          <w:tcPr>
            <w:tcW w:w="1193" w:type="pct"/>
            <w:shd w:val="clear" w:color="auto" w:fill="auto"/>
          </w:tcPr>
          <w:p w:rsidR="00276833" w:rsidRPr="00843897" w:rsidRDefault="00276833" w:rsidP="00903254">
            <w:pPr>
              <w:ind w:firstLine="0"/>
              <w:jc w:val="both"/>
              <w:rPr>
                <w:rFonts w:eastAsia="Times New Roman" w:cs="Times New Roman"/>
                <w:sz w:val="20"/>
                <w:szCs w:val="20"/>
                <w:lang w:eastAsia="ru-RU"/>
              </w:rPr>
            </w:pPr>
            <w:r w:rsidRPr="00843897">
              <w:rPr>
                <w:rFonts w:eastAsia="Times New Roman" w:cs="Times New Roman"/>
                <w:sz w:val="20"/>
                <w:szCs w:val="20"/>
                <w:lang w:eastAsia="ru-RU"/>
              </w:rPr>
              <w:t>Факультатив «</w:t>
            </w:r>
            <w:r>
              <w:rPr>
                <w:rFonts w:eastAsia="Times New Roman" w:cs="Times New Roman"/>
                <w:sz w:val="20"/>
                <w:szCs w:val="20"/>
                <w:lang w:eastAsia="ru-RU"/>
              </w:rPr>
              <w:t>Легкая атлетика</w:t>
            </w:r>
            <w:r w:rsidRPr="00843897">
              <w:rPr>
                <w:rFonts w:eastAsia="Times New Roman" w:cs="Times New Roman"/>
                <w:sz w:val="20"/>
                <w:szCs w:val="20"/>
                <w:lang w:eastAsia="ru-RU"/>
              </w:rPr>
              <w:t>»</w:t>
            </w:r>
          </w:p>
        </w:tc>
        <w:tc>
          <w:tcPr>
            <w:tcW w:w="2776" w:type="pct"/>
            <w:shd w:val="clear" w:color="auto" w:fill="auto"/>
            <w:noWrap/>
          </w:tcPr>
          <w:p w:rsidR="00276833" w:rsidRPr="000B085F" w:rsidRDefault="00276833" w:rsidP="00903254">
            <w:pPr>
              <w:ind w:firstLine="0"/>
              <w:rPr>
                <w:rFonts w:eastAsia="Times New Roman" w:cs="Times New Roman"/>
                <w:sz w:val="20"/>
                <w:szCs w:val="20"/>
                <w:lang w:eastAsia="ru-RU"/>
              </w:rPr>
            </w:pPr>
            <w:r w:rsidRPr="000B085F">
              <w:rPr>
                <w:rFonts w:cs="Times New Roman"/>
                <w:sz w:val="22"/>
              </w:rPr>
              <w:t>Люлякина Марина Павловна</w:t>
            </w:r>
          </w:p>
        </w:tc>
        <w:tc>
          <w:tcPr>
            <w:tcW w:w="300" w:type="pct"/>
            <w:shd w:val="clear" w:color="auto" w:fill="auto"/>
            <w:noWrap/>
          </w:tcPr>
          <w:p w:rsidR="00276833" w:rsidRPr="00843897" w:rsidRDefault="00276833" w:rsidP="00903254">
            <w:pPr>
              <w:ind w:firstLine="0"/>
              <w:jc w:val="both"/>
              <w:rPr>
                <w:rFonts w:eastAsia="Times New Roman" w:cs="Times New Roman"/>
                <w:sz w:val="20"/>
                <w:szCs w:val="20"/>
                <w:lang w:eastAsia="ru-RU"/>
              </w:rPr>
            </w:pPr>
          </w:p>
        </w:tc>
        <w:tc>
          <w:tcPr>
            <w:tcW w:w="299" w:type="pct"/>
            <w:shd w:val="clear" w:color="auto" w:fill="auto"/>
            <w:noWrap/>
          </w:tcPr>
          <w:p w:rsidR="00276833" w:rsidRPr="00843897" w:rsidRDefault="00276833" w:rsidP="00903254">
            <w:pPr>
              <w:ind w:firstLine="0"/>
              <w:jc w:val="both"/>
              <w:rPr>
                <w:rFonts w:eastAsia="Times New Roman" w:cs="Times New Roman"/>
                <w:sz w:val="20"/>
                <w:szCs w:val="20"/>
                <w:lang w:eastAsia="ru-RU"/>
              </w:rPr>
            </w:pPr>
          </w:p>
        </w:tc>
      </w:tr>
      <w:tr w:rsidR="00276833" w:rsidRPr="00843897" w:rsidTr="00276833">
        <w:trPr>
          <w:trHeight w:val="475"/>
        </w:trPr>
        <w:tc>
          <w:tcPr>
            <w:tcW w:w="432" w:type="pct"/>
            <w:vMerge/>
            <w:shd w:val="clear" w:color="auto" w:fill="auto"/>
            <w:noWrap/>
            <w:textDirection w:val="btLr"/>
            <w:hideMark/>
          </w:tcPr>
          <w:p w:rsidR="00276833" w:rsidRPr="00843897" w:rsidRDefault="00276833" w:rsidP="00903254">
            <w:pPr>
              <w:ind w:firstLine="0"/>
              <w:jc w:val="center"/>
              <w:rPr>
                <w:rFonts w:eastAsia="Times New Roman" w:cs="Times New Roman"/>
                <w:b/>
                <w:sz w:val="20"/>
                <w:szCs w:val="20"/>
                <w:lang w:eastAsia="ru-RU"/>
              </w:rPr>
            </w:pPr>
          </w:p>
        </w:tc>
        <w:tc>
          <w:tcPr>
            <w:tcW w:w="1193" w:type="pct"/>
            <w:shd w:val="clear" w:color="auto" w:fill="auto"/>
            <w:noWrap/>
            <w:hideMark/>
          </w:tcPr>
          <w:p w:rsidR="00276833" w:rsidRPr="00843897" w:rsidRDefault="00276833" w:rsidP="00903254">
            <w:pPr>
              <w:ind w:firstLine="0"/>
              <w:jc w:val="both"/>
              <w:rPr>
                <w:rFonts w:eastAsia="Times New Roman" w:cs="Times New Roman"/>
                <w:sz w:val="20"/>
                <w:szCs w:val="20"/>
                <w:lang w:eastAsia="ru-RU"/>
              </w:rPr>
            </w:pPr>
            <w:r w:rsidRPr="00843897">
              <w:rPr>
                <w:rFonts w:eastAsia="Times New Roman" w:cs="Times New Roman"/>
                <w:sz w:val="20"/>
                <w:szCs w:val="20"/>
                <w:lang w:eastAsia="ru-RU"/>
              </w:rPr>
              <w:t>Факультатив «</w:t>
            </w:r>
            <w:r>
              <w:rPr>
                <w:rFonts w:eastAsia="Times New Roman" w:cs="Times New Roman"/>
                <w:sz w:val="20"/>
                <w:szCs w:val="20"/>
                <w:lang w:eastAsia="ru-RU"/>
              </w:rPr>
              <w:t>Волейбол</w:t>
            </w:r>
            <w:r w:rsidRPr="00843897">
              <w:rPr>
                <w:rFonts w:eastAsia="Times New Roman" w:cs="Times New Roman"/>
                <w:sz w:val="20"/>
                <w:szCs w:val="20"/>
                <w:lang w:eastAsia="ru-RU"/>
              </w:rPr>
              <w:t>»</w:t>
            </w:r>
          </w:p>
        </w:tc>
        <w:tc>
          <w:tcPr>
            <w:tcW w:w="2776" w:type="pct"/>
            <w:shd w:val="clear" w:color="auto" w:fill="auto"/>
            <w:noWrap/>
            <w:hideMark/>
          </w:tcPr>
          <w:p w:rsidR="00276833" w:rsidRPr="000B085F" w:rsidRDefault="00276833" w:rsidP="00903254">
            <w:pPr>
              <w:ind w:firstLine="0"/>
              <w:jc w:val="both"/>
              <w:rPr>
                <w:rFonts w:eastAsia="Times New Roman" w:cs="Times New Roman"/>
                <w:sz w:val="20"/>
                <w:szCs w:val="20"/>
                <w:lang w:eastAsia="ru-RU"/>
              </w:rPr>
            </w:pPr>
            <w:r w:rsidRPr="000B085F">
              <w:rPr>
                <w:rFonts w:cs="Times New Roman"/>
                <w:sz w:val="22"/>
              </w:rPr>
              <w:t>Горбань Ирина Геннадьевна</w:t>
            </w:r>
          </w:p>
        </w:tc>
        <w:tc>
          <w:tcPr>
            <w:tcW w:w="300" w:type="pct"/>
            <w:shd w:val="clear" w:color="auto" w:fill="auto"/>
            <w:noWrap/>
          </w:tcPr>
          <w:p w:rsidR="00276833" w:rsidRPr="00843897" w:rsidRDefault="00276833" w:rsidP="00903254">
            <w:pPr>
              <w:ind w:firstLine="0"/>
              <w:jc w:val="both"/>
              <w:rPr>
                <w:sz w:val="20"/>
                <w:szCs w:val="20"/>
              </w:rPr>
            </w:pPr>
          </w:p>
        </w:tc>
        <w:tc>
          <w:tcPr>
            <w:tcW w:w="299" w:type="pct"/>
            <w:shd w:val="clear" w:color="auto" w:fill="auto"/>
            <w:noWrap/>
          </w:tcPr>
          <w:p w:rsidR="00276833" w:rsidRPr="00843897" w:rsidRDefault="00276833" w:rsidP="00903254">
            <w:pPr>
              <w:ind w:firstLine="0"/>
              <w:jc w:val="both"/>
              <w:rPr>
                <w:sz w:val="20"/>
                <w:szCs w:val="20"/>
              </w:rPr>
            </w:pPr>
          </w:p>
        </w:tc>
      </w:tr>
      <w:tr w:rsidR="00276833" w:rsidRPr="00843897" w:rsidTr="00276833">
        <w:trPr>
          <w:trHeight w:val="413"/>
        </w:trPr>
        <w:tc>
          <w:tcPr>
            <w:tcW w:w="432" w:type="pct"/>
            <w:vMerge/>
            <w:shd w:val="clear" w:color="auto" w:fill="auto"/>
            <w:noWrap/>
            <w:textDirection w:val="btLr"/>
          </w:tcPr>
          <w:p w:rsidR="00276833" w:rsidRPr="00843897" w:rsidRDefault="00276833" w:rsidP="00903254">
            <w:pPr>
              <w:ind w:firstLine="0"/>
              <w:jc w:val="center"/>
              <w:rPr>
                <w:rFonts w:eastAsia="Times New Roman" w:cs="Times New Roman"/>
                <w:b/>
                <w:sz w:val="20"/>
                <w:szCs w:val="20"/>
                <w:lang w:eastAsia="ru-RU"/>
              </w:rPr>
            </w:pPr>
          </w:p>
        </w:tc>
        <w:tc>
          <w:tcPr>
            <w:tcW w:w="1193" w:type="pct"/>
            <w:shd w:val="clear" w:color="auto" w:fill="auto"/>
            <w:noWrap/>
          </w:tcPr>
          <w:p w:rsidR="00276833" w:rsidRPr="00843897" w:rsidRDefault="00276833" w:rsidP="00903254">
            <w:pPr>
              <w:ind w:firstLine="0"/>
              <w:jc w:val="both"/>
              <w:rPr>
                <w:rFonts w:eastAsia="Times New Roman" w:cs="Times New Roman"/>
                <w:sz w:val="20"/>
                <w:szCs w:val="20"/>
                <w:lang w:eastAsia="ru-RU"/>
              </w:rPr>
            </w:pPr>
            <w:r w:rsidRPr="00843897">
              <w:rPr>
                <w:rFonts w:eastAsia="Times New Roman" w:cs="Times New Roman"/>
                <w:sz w:val="20"/>
                <w:szCs w:val="20"/>
                <w:lang w:eastAsia="ru-RU"/>
              </w:rPr>
              <w:t>Секция «Дзюдо»</w:t>
            </w:r>
          </w:p>
        </w:tc>
        <w:tc>
          <w:tcPr>
            <w:tcW w:w="2776" w:type="pct"/>
            <w:shd w:val="clear" w:color="auto" w:fill="auto"/>
            <w:noWrap/>
          </w:tcPr>
          <w:p w:rsidR="00276833" w:rsidRPr="00843897" w:rsidRDefault="00276833" w:rsidP="00BE1FBE">
            <w:pPr>
              <w:ind w:firstLine="0"/>
              <w:jc w:val="both"/>
              <w:rPr>
                <w:rFonts w:eastAsia="Times New Roman" w:cs="Times New Roman"/>
                <w:sz w:val="20"/>
                <w:szCs w:val="20"/>
                <w:lang w:eastAsia="ru-RU"/>
              </w:rPr>
            </w:pPr>
            <w:r w:rsidRPr="00843897">
              <w:rPr>
                <w:rFonts w:cs="Times New Roman"/>
                <w:sz w:val="20"/>
                <w:szCs w:val="20"/>
              </w:rPr>
              <w:t xml:space="preserve">тренер </w:t>
            </w:r>
            <w:r>
              <w:rPr>
                <w:rFonts w:cs="Times New Roman"/>
                <w:sz w:val="20"/>
                <w:szCs w:val="20"/>
              </w:rPr>
              <w:t>«Центр ДЗЮДО»</w:t>
            </w:r>
          </w:p>
        </w:tc>
        <w:tc>
          <w:tcPr>
            <w:tcW w:w="300" w:type="pct"/>
            <w:shd w:val="clear" w:color="auto" w:fill="auto"/>
            <w:noWrap/>
          </w:tcPr>
          <w:p w:rsidR="00276833" w:rsidRPr="00843897" w:rsidRDefault="00276833" w:rsidP="00903254">
            <w:pPr>
              <w:ind w:firstLine="0"/>
              <w:jc w:val="both"/>
              <w:rPr>
                <w:rFonts w:eastAsia="Times New Roman" w:cs="Times New Roman"/>
                <w:sz w:val="20"/>
                <w:szCs w:val="20"/>
                <w:lang w:eastAsia="ru-RU"/>
              </w:rPr>
            </w:pPr>
          </w:p>
        </w:tc>
        <w:tc>
          <w:tcPr>
            <w:tcW w:w="299" w:type="pct"/>
            <w:shd w:val="clear" w:color="auto" w:fill="auto"/>
            <w:noWrap/>
          </w:tcPr>
          <w:p w:rsidR="00276833" w:rsidRDefault="00276833" w:rsidP="00903254">
            <w:pPr>
              <w:ind w:firstLine="0"/>
              <w:rPr>
                <w:sz w:val="20"/>
                <w:szCs w:val="20"/>
              </w:rPr>
            </w:pPr>
          </w:p>
          <w:p w:rsidR="00276833" w:rsidRPr="00843897" w:rsidRDefault="00276833" w:rsidP="00903254">
            <w:pPr>
              <w:ind w:firstLine="0"/>
              <w:rPr>
                <w:sz w:val="20"/>
                <w:szCs w:val="20"/>
              </w:rPr>
            </w:pPr>
          </w:p>
        </w:tc>
      </w:tr>
      <w:tr w:rsidR="00276833" w:rsidRPr="00843897" w:rsidTr="00276833">
        <w:trPr>
          <w:trHeight w:val="413"/>
        </w:trPr>
        <w:tc>
          <w:tcPr>
            <w:tcW w:w="432" w:type="pct"/>
            <w:vMerge/>
            <w:shd w:val="clear" w:color="auto" w:fill="auto"/>
            <w:noWrap/>
            <w:textDirection w:val="btLr"/>
          </w:tcPr>
          <w:p w:rsidR="00276833" w:rsidRPr="00843897" w:rsidRDefault="00276833" w:rsidP="00903254">
            <w:pPr>
              <w:ind w:firstLine="0"/>
              <w:jc w:val="center"/>
              <w:rPr>
                <w:rFonts w:eastAsia="Times New Roman" w:cs="Times New Roman"/>
                <w:b/>
                <w:sz w:val="20"/>
                <w:szCs w:val="20"/>
                <w:lang w:eastAsia="ru-RU"/>
              </w:rPr>
            </w:pPr>
          </w:p>
        </w:tc>
        <w:tc>
          <w:tcPr>
            <w:tcW w:w="1193" w:type="pct"/>
            <w:shd w:val="clear" w:color="auto" w:fill="auto"/>
            <w:noWrap/>
          </w:tcPr>
          <w:p w:rsidR="00276833" w:rsidRPr="00843897" w:rsidRDefault="00276833" w:rsidP="00903254">
            <w:pPr>
              <w:ind w:firstLine="0"/>
              <w:jc w:val="both"/>
              <w:rPr>
                <w:rFonts w:eastAsia="Times New Roman" w:cs="Times New Roman"/>
                <w:sz w:val="20"/>
                <w:szCs w:val="20"/>
                <w:lang w:eastAsia="ru-RU"/>
              </w:rPr>
            </w:pPr>
            <w:r>
              <w:rPr>
                <w:rFonts w:eastAsia="Times New Roman" w:cs="Times New Roman"/>
                <w:sz w:val="20"/>
                <w:szCs w:val="20"/>
                <w:lang w:eastAsia="ru-RU"/>
              </w:rPr>
              <w:t>Факультатив «Гандбол»</w:t>
            </w:r>
          </w:p>
        </w:tc>
        <w:tc>
          <w:tcPr>
            <w:tcW w:w="2776" w:type="pct"/>
            <w:shd w:val="clear" w:color="auto" w:fill="auto"/>
            <w:noWrap/>
          </w:tcPr>
          <w:p w:rsidR="00276833" w:rsidRPr="000B085F" w:rsidRDefault="00276833" w:rsidP="00BE1FBE">
            <w:pPr>
              <w:ind w:firstLine="0"/>
              <w:jc w:val="both"/>
              <w:rPr>
                <w:rFonts w:cs="Times New Roman"/>
                <w:sz w:val="20"/>
                <w:szCs w:val="20"/>
              </w:rPr>
            </w:pPr>
            <w:r w:rsidRPr="000B085F">
              <w:rPr>
                <w:rFonts w:cs="Times New Roman"/>
                <w:sz w:val="22"/>
              </w:rPr>
              <w:t>Сапожников Виталий Владимирович</w:t>
            </w:r>
          </w:p>
        </w:tc>
        <w:tc>
          <w:tcPr>
            <w:tcW w:w="300" w:type="pct"/>
            <w:shd w:val="clear" w:color="auto" w:fill="auto"/>
            <w:noWrap/>
          </w:tcPr>
          <w:p w:rsidR="00276833" w:rsidRPr="00843897" w:rsidRDefault="00276833" w:rsidP="00903254">
            <w:pPr>
              <w:ind w:firstLine="0"/>
              <w:jc w:val="both"/>
              <w:rPr>
                <w:rFonts w:eastAsia="Times New Roman" w:cs="Times New Roman"/>
                <w:sz w:val="20"/>
                <w:szCs w:val="20"/>
                <w:lang w:eastAsia="ru-RU"/>
              </w:rPr>
            </w:pPr>
            <w:r>
              <w:rPr>
                <w:rFonts w:eastAsia="Times New Roman" w:cs="Times New Roman"/>
                <w:sz w:val="20"/>
                <w:szCs w:val="20"/>
                <w:lang w:eastAsia="ru-RU"/>
              </w:rPr>
              <w:t>1</w:t>
            </w:r>
          </w:p>
        </w:tc>
        <w:tc>
          <w:tcPr>
            <w:tcW w:w="299" w:type="pct"/>
            <w:shd w:val="clear" w:color="auto" w:fill="auto"/>
            <w:noWrap/>
          </w:tcPr>
          <w:p w:rsidR="00276833" w:rsidRDefault="00276833" w:rsidP="00903254">
            <w:pPr>
              <w:ind w:firstLine="0"/>
              <w:rPr>
                <w:sz w:val="20"/>
                <w:szCs w:val="20"/>
              </w:rPr>
            </w:pPr>
          </w:p>
        </w:tc>
      </w:tr>
      <w:tr w:rsidR="00276833" w:rsidRPr="00843897" w:rsidTr="00276833">
        <w:trPr>
          <w:trHeight w:val="413"/>
        </w:trPr>
        <w:tc>
          <w:tcPr>
            <w:tcW w:w="432" w:type="pct"/>
            <w:vMerge/>
            <w:shd w:val="clear" w:color="auto" w:fill="auto"/>
            <w:noWrap/>
            <w:textDirection w:val="btLr"/>
          </w:tcPr>
          <w:p w:rsidR="00276833" w:rsidRPr="00843897" w:rsidRDefault="00276833" w:rsidP="00903254">
            <w:pPr>
              <w:ind w:firstLine="0"/>
              <w:jc w:val="center"/>
              <w:rPr>
                <w:rFonts w:eastAsia="Times New Roman" w:cs="Times New Roman"/>
                <w:b/>
                <w:sz w:val="20"/>
                <w:szCs w:val="20"/>
                <w:lang w:eastAsia="ru-RU"/>
              </w:rPr>
            </w:pPr>
          </w:p>
        </w:tc>
        <w:tc>
          <w:tcPr>
            <w:tcW w:w="1193" w:type="pct"/>
            <w:shd w:val="clear" w:color="auto" w:fill="auto"/>
            <w:noWrap/>
          </w:tcPr>
          <w:p w:rsidR="00276833" w:rsidRDefault="00276833" w:rsidP="00903254">
            <w:pPr>
              <w:ind w:firstLine="0"/>
              <w:jc w:val="both"/>
              <w:rPr>
                <w:rFonts w:eastAsia="Times New Roman" w:cs="Times New Roman"/>
                <w:sz w:val="20"/>
                <w:szCs w:val="20"/>
                <w:lang w:eastAsia="ru-RU"/>
              </w:rPr>
            </w:pPr>
          </w:p>
        </w:tc>
        <w:tc>
          <w:tcPr>
            <w:tcW w:w="2776" w:type="pct"/>
            <w:shd w:val="clear" w:color="auto" w:fill="auto"/>
            <w:noWrap/>
          </w:tcPr>
          <w:p w:rsidR="00276833" w:rsidRDefault="00276833" w:rsidP="00BE1FBE">
            <w:pPr>
              <w:ind w:firstLine="0"/>
              <w:jc w:val="both"/>
              <w:rPr>
                <w:rFonts w:cs="Times New Roman"/>
                <w:color w:val="FF0000"/>
                <w:sz w:val="22"/>
              </w:rPr>
            </w:pPr>
          </w:p>
        </w:tc>
        <w:tc>
          <w:tcPr>
            <w:tcW w:w="300" w:type="pct"/>
            <w:shd w:val="clear" w:color="auto" w:fill="auto"/>
            <w:noWrap/>
          </w:tcPr>
          <w:p w:rsidR="00276833" w:rsidRDefault="00276833" w:rsidP="00903254">
            <w:pPr>
              <w:ind w:firstLine="0"/>
              <w:jc w:val="both"/>
              <w:rPr>
                <w:rFonts w:eastAsia="Times New Roman" w:cs="Times New Roman"/>
                <w:sz w:val="20"/>
                <w:szCs w:val="20"/>
                <w:lang w:eastAsia="ru-RU"/>
              </w:rPr>
            </w:pPr>
          </w:p>
        </w:tc>
        <w:tc>
          <w:tcPr>
            <w:tcW w:w="299" w:type="pct"/>
            <w:shd w:val="clear" w:color="auto" w:fill="auto"/>
            <w:noWrap/>
          </w:tcPr>
          <w:p w:rsidR="00276833" w:rsidRDefault="00276833" w:rsidP="00903254">
            <w:pPr>
              <w:ind w:firstLine="0"/>
              <w:rPr>
                <w:sz w:val="20"/>
                <w:szCs w:val="20"/>
              </w:rPr>
            </w:pPr>
          </w:p>
        </w:tc>
      </w:tr>
      <w:tr w:rsidR="001E4939" w:rsidRPr="00843897" w:rsidTr="00276833">
        <w:trPr>
          <w:trHeight w:val="978"/>
        </w:trPr>
        <w:tc>
          <w:tcPr>
            <w:tcW w:w="432" w:type="pct"/>
            <w:shd w:val="clear" w:color="auto" w:fill="auto"/>
            <w:noWrap/>
            <w:textDirection w:val="btLr"/>
            <w:hideMark/>
          </w:tcPr>
          <w:p w:rsidR="001E4939" w:rsidRPr="00843897" w:rsidRDefault="00276833" w:rsidP="00276833">
            <w:pPr>
              <w:ind w:firstLine="0"/>
              <w:rPr>
                <w:rFonts w:eastAsia="Times New Roman" w:cs="Times New Roman"/>
                <w:b/>
                <w:sz w:val="20"/>
                <w:szCs w:val="20"/>
                <w:lang w:eastAsia="ru-RU"/>
              </w:rPr>
            </w:pPr>
            <w:r>
              <w:rPr>
                <w:rFonts w:eastAsia="Times New Roman" w:cs="Times New Roman"/>
                <w:b/>
                <w:sz w:val="20"/>
                <w:szCs w:val="20"/>
                <w:lang w:eastAsia="ru-RU"/>
              </w:rPr>
              <w:t>Военно-патриотическое</w:t>
            </w:r>
          </w:p>
        </w:tc>
        <w:tc>
          <w:tcPr>
            <w:tcW w:w="1193" w:type="pct"/>
            <w:shd w:val="clear" w:color="auto" w:fill="auto"/>
            <w:noWrap/>
            <w:hideMark/>
          </w:tcPr>
          <w:p w:rsidR="001E4939" w:rsidRPr="00843897" w:rsidRDefault="00276833" w:rsidP="00903254">
            <w:pPr>
              <w:ind w:firstLine="0"/>
              <w:jc w:val="both"/>
              <w:rPr>
                <w:rFonts w:eastAsia="Times New Roman" w:cs="Times New Roman"/>
                <w:sz w:val="20"/>
                <w:szCs w:val="20"/>
                <w:lang w:eastAsia="ru-RU"/>
              </w:rPr>
            </w:pPr>
            <w:r>
              <w:rPr>
                <w:rFonts w:eastAsia="Times New Roman" w:cs="Times New Roman"/>
                <w:sz w:val="20"/>
                <w:szCs w:val="20"/>
                <w:lang w:eastAsia="ru-RU"/>
              </w:rPr>
              <w:t>ВПО «Защитник Отечества</w:t>
            </w:r>
          </w:p>
        </w:tc>
        <w:tc>
          <w:tcPr>
            <w:tcW w:w="2776" w:type="pct"/>
            <w:shd w:val="clear" w:color="auto" w:fill="auto"/>
            <w:noWrap/>
            <w:hideMark/>
          </w:tcPr>
          <w:p w:rsidR="001E4939" w:rsidRPr="00843897" w:rsidRDefault="00276833" w:rsidP="00903254">
            <w:pPr>
              <w:ind w:firstLine="0"/>
              <w:jc w:val="both"/>
              <w:rPr>
                <w:rFonts w:eastAsia="Times New Roman" w:cs="Times New Roman"/>
                <w:sz w:val="20"/>
                <w:szCs w:val="20"/>
                <w:lang w:eastAsia="ru-RU"/>
              </w:rPr>
            </w:pPr>
            <w:r>
              <w:rPr>
                <w:rFonts w:eastAsia="Times New Roman" w:cs="Times New Roman"/>
                <w:sz w:val="20"/>
                <w:szCs w:val="20"/>
                <w:lang w:eastAsia="ru-RU"/>
              </w:rPr>
              <w:t>Сухарников Евгений Гкннадьевич</w:t>
            </w:r>
            <w:r w:rsidR="001E4939">
              <w:rPr>
                <w:rFonts w:eastAsia="Times New Roman" w:cs="Times New Roman"/>
                <w:sz w:val="20"/>
                <w:szCs w:val="20"/>
                <w:lang w:eastAsia="ru-RU"/>
              </w:rPr>
              <w:t xml:space="preserve"> </w:t>
            </w:r>
          </w:p>
        </w:tc>
        <w:tc>
          <w:tcPr>
            <w:tcW w:w="300" w:type="pct"/>
            <w:shd w:val="clear" w:color="auto" w:fill="auto"/>
            <w:noWrap/>
          </w:tcPr>
          <w:p w:rsidR="001E4939" w:rsidRPr="00843897" w:rsidRDefault="001E4939" w:rsidP="00903254">
            <w:pPr>
              <w:ind w:firstLine="0"/>
              <w:jc w:val="both"/>
              <w:rPr>
                <w:sz w:val="20"/>
                <w:szCs w:val="20"/>
              </w:rPr>
            </w:pPr>
          </w:p>
        </w:tc>
        <w:tc>
          <w:tcPr>
            <w:tcW w:w="299" w:type="pct"/>
            <w:shd w:val="clear" w:color="auto" w:fill="auto"/>
            <w:noWrap/>
          </w:tcPr>
          <w:p w:rsidR="001E4939" w:rsidRPr="00843897" w:rsidRDefault="001E4939" w:rsidP="00903254">
            <w:pPr>
              <w:ind w:firstLine="0"/>
              <w:jc w:val="both"/>
              <w:rPr>
                <w:sz w:val="20"/>
                <w:szCs w:val="20"/>
              </w:rPr>
            </w:pPr>
          </w:p>
        </w:tc>
      </w:tr>
      <w:tr w:rsidR="000B085F" w:rsidRPr="00843897" w:rsidTr="00276833">
        <w:trPr>
          <w:cantSplit/>
          <w:trHeight w:val="371"/>
        </w:trPr>
        <w:tc>
          <w:tcPr>
            <w:tcW w:w="432" w:type="pct"/>
            <w:vMerge w:val="restart"/>
            <w:shd w:val="clear" w:color="auto" w:fill="auto"/>
            <w:noWrap/>
            <w:textDirection w:val="btLr"/>
            <w:hideMark/>
          </w:tcPr>
          <w:p w:rsidR="000B085F" w:rsidRPr="00843897" w:rsidRDefault="000B085F" w:rsidP="00903254">
            <w:pPr>
              <w:ind w:firstLine="0"/>
              <w:jc w:val="center"/>
              <w:rPr>
                <w:rFonts w:eastAsia="Times New Roman" w:cs="Times New Roman"/>
                <w:b/>
                <w:sz w:val="20"/>
                <w:szCs w:val="20"/>
                <w:lang w:eastAsia="ru-RU"/>
              </w:rPr>
            </w:pPr>
            <w:r w:rsidRPr="00843897">
              <w:rPr>
                <w:rFonts w:eastAsia="Times New Roman" w:cs="Times New Roman"/>
                <w:b/>
                <w:sz w:val="20"/>
                <w:szCs w:val="20"/>
                <w:lang w:eastAsia="ru-RU"/>
              </w:rPr>
              <w:t>Социальное</w:t>
            </w:r>
          </w:p>
        </w:tc>
        <w:tc>
          <w:tcPr>
            <w:tcW w:w="1193" w:type="pct"/>
            <w:shd w:val="clear" w:color="auto" w:fill="auto"/>
            <w:noWrap/>
            <w:hideMark/>
          </w:tcPr>
          <w:p w:rsidR="000B085F" w:rsidRPr="00903254" w:rsidRDefault="000B085F" w:rsidP="00276833">
            <w:pPr>
              <w:ind w:firstLine="0"/>
              <w:jc w:val="both"/>
              <w:rPr>
                <w:rFonts w:eastAsia="Times New Roman" w:cs="Times New Roman"/>
                <w:sz w:val="20"/>
                <w:szCs w:val="20"/>
                <w:lang w:eastAsia="ru-RU"/>
              </w:rPr>
            </w:pPr>
            <w:r w:rsidRPr="00903254">
              <w:rPr>
                <w:rFonts w:eastAsia="Times New Roman" w:cs="Times New Roman"/>
                <w:sz w:val="20"/>
                <w:szCs w:val="20"/>
                <w:lang w:eastAsia="ru-RU"/>
              </w:rPr>
              <w:t>Объединение «</w:t>
            </w:r>
            <w:r>
              <w:rPr>
                <w:rFonts w:eastAsia="Times New Roman" w:cs="Times New Roman"/>
                <w:sz w:val="20"/>
                <w:szCs w:val="20"/>
                <w:lang w:eastAsia="ru-RU"/>
              </w:rPr>
              <w:t>Юнный инспектор дорожного движения</w:t>
            </w:r>
            <w:r w:rsidRPr="00903254">
              <w:rPr>
                <w:rFonts w:eastAsia="Times New Roman" w:cs="Times New Roman"/>
                <w:sz w:val="20"/>
                <w:szCs w:val="20"/>
                <w:lang w:eastAsia="ru-RU"/>
              </w:rPr>
              <w:t>»</w:t>
            </w:r>
          </w:p>
        </w:tc>
        <w:tc>
          <w:tcPr>
            <w:tcW w:w="2776" w:type="pct"/>
            <w:shd w:val="clear" w:color="auto" w:fill="auto"/>
            <w:noWrap/>
            <w:hideMark/>
          </w:tcPr>
          <w:p w:rsidR="000B085F" w:rsidRPr="00903254"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Шевцова Елена Геннадьевна</w:t>
            </w:r>
          </w:p>
        </w:tc>
        <w:tc>
          <w:tcPr>
            <w:tcW w:w="300" w:type="pct"/>
            <w:shd w:val="clear" w:color="auto" w:fill="auto"/>
            <w:noWrap/>
            <w:hideMark/>
          </w:tcPr>
          <w:p w:rsidR="000B085F" w:rsidRPr="00843897" w:rsidRDefault="000B085F" w:rsidP="00903254">
            <w:pPr>
              <w:ind w:firstLine="0"/>
              <w:jc w:val="both"/>
              <w:rPr>
                <w:rFonts w:eastAsia="Times New Roman" w:cs="Times New Roman"/>
                <w:sz w:val="20"/>
                <w:szCs w:val="20"/>
                <w:lang w:eastAsia="ru-RU"/>
              </w:rPr>
            </w:pPr>
          </w:p>
        </w:tc>
        <w:tc>
          <w:tcPr>
            <w:tcW w:w="299" w:type="pct"/>
            <w:shd w:val="clear" w:color="auto" w:fill="auto"/>
            <w:noWrap/>
            <w:hideMark/>
          </w:tcPr>
          <w:p w:rsidR="000B085F" w:rsidRPr="00843897" w:rsidRDefault="000B085F" w:rsidP="00903254">
            <w:pPr>
              <w:ind w:firstLine="0"/>
              <w:jc w:val="both"/>
              <w:rPr>
                <w:rFonts w:eastAsia="Times New Roman" w:cs="Times New Roman"/>
                <w:sz w:val="20"/>
                <w:szCs w:val="20"/>
                <w:lang w:eastAsia="ru-RU"/>
              </w:rPr>
            </w:pPr>
          </w:p>
        </w:tc>
      </w:tr>
      <w:tr w:rsidR="000B085F" w:rsidRPr="00843897" w:rsidTr="00276833">
        <w:trPr>
          <w:cantSplit/>
          <w:trHeight w:val="250"/>
        </w:trPr>
        <w:tc>
          <w:tcPr>
            <w:tcW w:w="432" w:type="pct"/>
            <w:vMerge/>
            <w:shd w:val="clear" w:color="auto" w:fill="auto"/>
            <w:noWrap/>
            <w:textDirection w:val="btLr"/>
          </w:tcPr>
          <w:p w:rsidR="000B085F" w:rsidRPr="00843897" w:rsidRDefault="000B085F" w:rsidP="00903254">
            <w:pPr>
              <w:ind w:firstLine="0"/>
              <w:jc w:val="center"/>
              <w:rPr>
                <w:rFonts w:eastAsia="Times New Roman" w:cs="Times New Roman"/>
                <w:b/>
                <w:sz w:val="20"/>
                <w:szCs w:val="20"/>
                <w:lang w:eastAsia="ru-RU"/>
              </w:rPr>
            </w:pPr>
          </w:p>
        </w:tc>
        <w:tc>
          <w:tcPr>
            <w:tcW w:w="1193" w:type="pct"/>
            <w:shd w:val="clear" w:color="auto" w:fill="auto"/>
            <w:noWrap/>
          </w:tcPr>
          <w:p w:rsidR="000B085F" w:rsidRPr="00843897"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«Дружина юных пожарных»</w:t>
            </w:r>
          </w:p>
        </w:tc>
        <w:tc>
          <w:tcPr>
            <w:tcW w:w="2776" w:type="pct"/>
            <w:shd w:val="clear" w:color="auto" w:fill="auto"/>
            <w:noWrap/>
          </w:tcPr>
          <w:p w:rsidR="000B085F" w:rsidRPr="00843897"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Подпорина Елена Викторовна</w:t>
            </w:r>
          </w:p>
        </w:tc>
        <w:tc>
          <w:tcPr>
            <w:tcW w:w="300"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c>
          <w:tcPr>
            <w:tcW w:w="299"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r>
      <w:tr w:rsidR="000B085F" w:rsidRPr="00843897" w:rsidTr="00276833">
        <w:trPr>
          <w:cantSplit/>
          <w:trHeight w:val="284"/>
        </w:trPr>
        <w:tc>
          <w:tcPr>
            <w:tcW w:w="432" w:type="pct"/>
            <w:vMerge/>
            <w:shd w:val="clear" w:color="auto" w:fill="auto"/>
            <w:noWrap/>
            <w:textDirection w:val="btLr"/>
          </w:tcPr>
          <w:p w:rsidR="000B085F" w:rsidRPr="00843897" w:rsidRDefault="000B085F" w:rsidP="00903254">
            <w:pPr>
              <w:ind w:firstLine="0"/>
              <w:jc w:val="center"/>
              <w:rPr>
                <w:rFonts w:eastAsia="Times New Roman" w:cs="Times New Roman"/>
                <w:b/>
                <w:sz w:val="20"/>
                <w:szCs w:val="20"/>
                <w:lang w:eastAsia="ru-RU"/>
              </w:rPr>
            </w:pPr>
          </w:p>
        </w:tc>
        <w:tc>
          <w:tcPr>
            <w:tcW w:w="1193" w:type="pct"/>
            <w:shd w:val="clear" w:color="auto" w:fill="auto"/>
            <w:noWrap/>
          </w:tcPr>
          <w:p w:rsidR="000B085F" w:rsidRPr="00843897" w:rsidRDefault="000B085F" w:rsidP="00903254">
            <w:pPr>
              <w:ind w:firstLine="0"/>
              <w:jc w:val="both"/>
              <w:rPr>
                <w:rFonts w:eastAsia="Times New Roman" w:cs="Times New Roman"/>
                <w:sz w:val="20"/>
                <w:szCs w:val="20"/>
                <w:lang w:eastAsia="ru-RU"/>
              </w:rPr>
            </w:pPr>
            <w:r w:rsidRPr="00843897">
              <w:rPr>
                <w:rFonts w:eastAsia="Times New Roman" w:cs="Times New Roman"/>
                <w:sz w:val="20"/>
                <w:szCs w:val="20"/>
                <w:lang w:eastAsia="ru-RU"/>
              </w:rPr>
              <w:t xml:space="preserve">Кружок </w:t>
            </w:r>
            <w:r w:rsidRPr="00843897">
              <w:rPr>
                <w:sz w:val="20"/>
                <w:szCs w:val="20"/>
              </w:rPr>
              <w:t>«</w:t>
            </w:r>
            <w:r>
              <w:rPr>
                <w:rFonts w:eastAsia="Times New Roman" w:cs="Times New Roman"/>
                <w:sz w:val="20"/>
                <w:szCs w:val="20"/>
                <w:lang w:eastAsia="ru-RU"/>
              </w:rPr>
              <w:t>Самоделкин</w:t>
            </w:r>
            <w:r w:rsidRPr="00843897">
              <w:rPr>
                <w:rFonts w:eastAsia="Times New Roman" w:cs="Times New Roman"/>
                <w:sz w:val="20"/>
                <w:szCs w:val="20"/>
                <w:lang w:eastAsia="ru-RU"/>
              </w:rPr>
              <w:t>»</w:t>
            </w:r>
          </w:p>
        </w:tc>
        <w:tc>
          <w:tcPr>
            <w:tcW w:w="2776" w:type="pct"/>
            <w:shd w:val="clear" w:color="auto" w:fill="auto"/>
            <w:noWrap/>
          </w:tcPr>
          <w:p w:rsidR="000B085F" w:rsidRPr="00843897"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Игонин Петр Петрович</w:t>
            </w:r>
          </w:p>
        </w:tc>
        <w:tc>
          <w:tcPr>
            <w:tcW w:w="300"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c>
          <w:tcPr>
            <w:tcW w:w="299"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r>
      <w:tr w:rsidR="000B085F" w:rsidRPr="00843897" w:rsidTr="00276833">
        <w:trPr>
          <w:cantSplit/>
          <w:trHeight w:val="284"/>
        </w:trPr>
        <w:tc>
          <w:tcPr>
            <w:tcW w:w="432" w:type="pct"/>
            <w:vMerge/>
            <w:shd w:val="clear" w:color="auto" w:fill="auto"/>
            <w:noWrap/>
            <w:textDirection w:val="btLr"/>
          </w:tcPr>
          <w:p w:rsidR="000B085F" w:rsidRPr="00843897" w:rsidRDefault="000B085F" w:rsidP="00903254">
            <w:pPr>
              <w:ind w:firstLine="0"/>
              <w:jc w:val="center"/>
              <w:rPr>
                <w:rFonts w:eastAsia="Times New Roman" w:cs="Times New Roman"/>
                <w:b/>
                <w:sz w:val="20"/>
                <w:szCs w:val="20"/>
                <w:lang w:eastAsia="ru-RU"/>
              </w:rPr>
            </w:pPr>
          </w:p>
        </w:tc>
        <w:tc>
          <w:tcPr>
            <w:tcW w:w="1193" w:type="pct"/>
            <w:shd w:val="clear" w:color="auto" w:fill="auto"/>
            <w:noWrap/>
          </w:tcPr>
          <w:p w:rsidR="000B085F" w:rsidRPr="00843897"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«Разноцветный мир»</w:t>
            </w:r>
          </w:p>
        </w:tc>
        <w:tc>
          <w:tcPr>
            <w:tcW w:w="2776" w:type="pct"/>
            <w:shd w:val="clear" w:color="auto" w:fill="auto"/>
            <w:noWrap/>
          </w:tcPr>
          <w:p w:rsidR="000B085F"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Куклева Елена Владимировна</w:t>
            </w:r>
          </w:p>
        </w:tc>
        <w:tc>
          <w:tcPr>
            <w:tcW w:w="300"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c>
          <w:tcPr>
            <w:tcW w:w="299"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r>
      <w:tr w:rsidR="000B085F" w:rsidRPr="00843897" w:rsidTr="00276833">
        <w:trPr>
          <w:cantSplit/>
          <w:trHeight w:val="415"/>
        </w:trPr>
        <w:tc>
          <w:tcPr>
            <w:tcW w:w="432" w:type="pct"/>
            <w:vMerge w:val="restart"/>
            <w:shd w:val="clear" w:color="auto" w:fill="auto"/>
            <w:noWrap/>
            <w:textDirection w:val="btLr"/>
            <w:hideMark/>
          </w:tcPr>
          <w:p w:rsidR="000B085F" w:rsidRPr="00843897" w:rsidRDefault="000B085F" w:rsidP="00903254">
            <w:pPr>
              <w:ind w:firstLine="0"/>
              <w:jc w:val="center"/>
              <w:rPr>
                <w:rFonts w:eastAsia="Times New Roman" w:cs="Times New Roman"/>
                <w:b/>
                <w:sz w:val="20"/>
                <w:szCs w:val="20"/>
                <w:lang w:eastAsia="ru-RU"/>
              </w:rPr>
            </w:pPr>
            <w:r w:rsidRPr="00843897">
              <w:rPr>
                <w:rFonts w:eastAsia="Times New Roman" w:cs="Times New Roman"/>
                <w:b/>
                <w:sz w:val="20"/>
                <w:szCs w:val="20"/>
                <w:lang w:eastAsia="ru-RU"/>
              </w:rPr>
              <w:t>Общекультурное</w:t>
            </w:r>
          </w:p>
        </w:tc>
        <w:tc>
          <w:tcPr>
            <w:tcW w:w="1193" w:type="pct"/>
            <w:shd w:val="clear" w:color="auto" w:fill="auto"/>
            <w:noWrap/>
            <w:hideMark/>
          </w:tcPr>
          <w:p w:rsidR="000B085F" w:rsidRPr="00843897"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Кружок «Хореография</w:t>
            </w:r>
            <w:r w:rsidRPr="00843897">
              <w:rPr>
                <w:rFonts w:eastAsia="Times New Roman" w:cs="Times New Roman"/>
                <w:sz w:val="20"/>
                <w:szCs w:val="20"/>
                <w:lang w:eastAsia="ru-RU"/>
              </w:rPr>
              <w:t>»</w:t>
            </w:r>
          </w:p>
        </w:tc>
        <w:tc>
          <w:tcPr>
            <w:tcW w:w="2776" w:type="pct"/>
            <w:shd w:val="clear" w:color="auto" w:fill="auto"/>
            <w:noWrap/>
            <w:hideMark/>
          </w:tcPr>
          <w:p w:rsidR="000B085F" w:rsidRPr="00843897"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Аитова Оксана Вячеславовна</w:t>
            </w:r>
          </w:p>
        </w:tc>
        <w:tc>
          <w:tcPr>
            <w:tcW w:w="300" w:type="pct"/>
            <w:shd w:val="clear" w:color="auto" w:fill="auto"/>
            <w:noWrap/>
          </w:tcPr>
          <w:p w:rsidR="000B085F" w:rsidRPr="00843897" w:rsidRDefault="000B085F" w:rsidP="00903254">
            <w:pPr>
              <w:ind w:firstLine="0"/>
              <w:jc w:val="both"/>
              <w:rPr>
                <w:sz w:val="20"/>
                <w:szCs w:val="20"/>
              </w:rPr>
            </w:pPr>
          </w:p>
        </w:tc>
        <w:tc>
          <w:tcPr>
            <w:tcW w:w="299" w:type="pct"/>
            <w:shd w:val="clear" w:color="auto" w:fill="auto"/>
            <w:noWrap/>
          </w:tcPr>
          <w:p w:rsidR="000B085F" w:rsidRPr="00843897" w:rsidRDefault="000B085F" w:rsidP="00903254">
            <w:pPr>
              <w:ind w:firstLine="0"/>
              <w:jc w:val="both"/>
              <w:rPr>
                <w:sz w:val="20"/>
                <w:szCs w:val="20"/>
              </w:rPr>
            </w:pPr>
          </w:p>
        </w:tc>
      </w:tr>
      <w:tr w:rsidR="000B085F" w:rsidRPr="00843897" w:rsidTr="00276833">
        <w:trPr>
          <w:cantSplit/>
          <w:trHeight w:val="266"/>
        </w:trPr>
        <w:tc>
          <w:tcPr>
            <w:tcW w:w="432" w:type="pct"/>
            <w:vMerge/>
            <w:shd w:val="clear" w:color="auto" w:fill="auto"/>
            <w:noWrap/>
            <w:textDirection w:val="btLr"/>
          </w:tcPr>
          <w:p w:rsidR="000B085F" w:rsidRPr="00843897" w:rsidRDefault="000B085F" w:rsidP="00903254">
            <w:pPr>
              <w:ind w:firstLine="0"/>
              <w:jc w:val="both"/>
              <w:rPr>
                <w:rFonts w:eastAsia="Times New Roman" w:cs="Times New Roman"/>
                <w:b/>
                <w:sz w:val="20"/>
                <w:szCs w:val="20"/>
                <w:lang w:eastAsia="ru-RU"/>
              </w:rPr>
            </w:pPr>
          </w:p>
        </w:tc>
        <w:tc>
          <w:tcPr>
            <w:tcW w:w="1193" w:type="pct"/>
            <w:shd w:val="clear" w:color="auto" w:fill="auto"/>
            <w:noWrap/>
          </w:tcPr>
          <w:p w:rsidR="000B085F" w:rsidRPr="00843897"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Кружок Театр кукол «Волшебный миг»</w:t>
            </w:r>
          </w:p>
        </w:tc>
        <w:tc>
          <w:tcPr>
            <w:tcW w:w="2776" w:type="pct"/>
            <w:shd w:val="clear" w:color="auto" w:fill="auto"/>
            <w:noWrap/>
          </w:tcPr>
          <w:p w:rsidR="000B085F" w:rsidRPr="00843897"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Антипова Валентина Петровна</w:t>
            </w:r>
          </w:p>
        </w:tc>
        <w:tc>
          <w:tcPr>
            <w:tcW w:w="300"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c>
          <w:tcPr>
            <w:tcW w:w="299"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r>
      <w:tr w:rsidR="000B085F" w:rsidRPr="00843897" w:rsidTr="00276833">
        <w:trPr>
          <w:cantSplit/>
          <w:trHeight w:val="249"/>
        </w:trPr>
        <w:tc>
          <w:tcPr>
            <w:tcW w:w="432" w:type="pct"/>
            <w:vMerge/>
            <w:shd w:val="clear" w:color="auto" w:fill="auto"/>
            <w:noWrap/>
            <w:textDirection w:val="btLr"/>
          </w:tcPr>
          <w:p w:rsidR="000B085F" w:rsidRPr="00843897" w:rsidRDefault="000B085F" w:rsidP="00903254">
            <w:pPr>
              <w:ind w:firstLine="0"/>
              <w:jc w:val="both"/>
              <w:rPr>
                <w:rFonts w:eastAsia="Times New Roman" w:cs="Times New Roman"/>
                <w:b/>
                <w:sz w:val="20"/>
                <w:szCs w:val="20"/>
                <w:lang w:eastAsia="ru-RU"/>
              </w:rPr>
            </w:pPr>
          </w:p>
        </w:tc>
        <w:tc>
          <w:tcPr>
            <w:tcW w:w="1193" w:type="pct"/>
            <w:shd w:val="clear" w:color="auto" w:fill="auto"/>
            <w:noWrap/>
          </w:tcPr>
          <w:p w:rsidR="000B085F" w:rsidRPr="00843897"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«Мастерская вокала»</w:t>
            </w:r>
          </w:p>
        </w:tc>
        <w:tc>
          <w:tcPr>
            <w:tcW w:w="2776" w:type="pct"/>
            <w:shd w:val="clear" w:color="auto" w:fill="auto"/>
            <w:noWrap/>
          </w:tcPr>
          <w:p w:rsidR="000B085F" w:rsidRPr="00843897"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Картавцева Виктория Радиковна</w:t>
            </w:r>
          </w:p>
        </w:tc>
        <w:tc>
          <w:tcPr>
            <w:tcW w:w="300"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c>
          <w:tcPr>
            <w:tcW w:w="299"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r>
      <w:tr w:rsidR="000B085F" w:rsidRPr="00843897" w:rsidTr="00276833">
        <w:trPr>
          <w:cantSplit/>
          <w:trHeight w:val="249"/>
        </w:trPr>
        <w:tc>
          <w:tcPr>
            <w:tcW w:w="432" w:type="pct"/>
            <w:vMerge/>
            <w:shd w:val="clear" w:color="auto" w:fill="auto"/>
            <w:noWrap/>
            <w:textDirection w:val="btLr"/>
          </w:tcPr>
          <w:p w:rsidR="000B085F" w:rsidRPr="00843897" w:rsidRDefault="000B085F" w:rsidP="00903254">
            <w:pPr>
              <w:ind w:firstLine="0"/>
              <w:jc w:val="both"/>
              <w:rPr>
                <w:rFonts w:eastAsia="Times New Roman" w:cs="Times New Roman"/>
                <w:b/>
                <w:sz w:val="20"/>
                <w:szCs w:val="20"/>
                <w:lang w:eastAsia="ru-RU"/>
              </w:rPr>
            </w:pPr>
          </w:p>
        </w:tc>
        <w:tc>
          <w:tcPr>
            <w:tcW w:w="1193" w:type="pct"/>
            <w:shd w:val="clear" w:color="auto" w:fill="auto"/>
            <w:noWrap/>
          </w:tcPr>
          <w:p w:rsidR="000B085F" w:rsidRPr="00843897" w:rsidRDefault="000B085F" w:rsidP="00903254">
            <w:pPr>
              <w:ind w:firstLine="0"/>
              <w:jc w:val="both"/>
              <w:rPr>
                <w:rFonts w:eastAsia="Times New Roman" w:cs="Times New Roman"/>
                <w:sz w:val="20"/>
                <w:szCs w:val="20"/>
                <w:lang w:eastAsia="ru-RU"/>
              </w:rPr>
            </w:pPr>
            <w:r w:rsidRPr="00843897">
              <w:rPr>
                <w:rFonts w:eastAsia="Times New Roman" w:cs="Times New Roman"/>
                <w:sz w:val="20"/>
                <w:szCs w:val="20"/>
                <w:lang w:eastAsia="ru-RU"/>
              </w:rPr>
              <w:t>Художественное отделение ДШИ №9</w:t>
            </w:r>
          </w:p>
        </w:tc>
        <w:tc>
          <w:tcPr>
            <w:tcW w:w="2776" w:type="pct"/>
            <w:shd w:val="clear" w:color="auto" w:fill="auto"/>
            <w:noWrap/>
          </w:tcPr>
          <w:p w:rsidR="000B085F" w:rsidRPr="00843897"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П</w:t>
            </w:r>
            <w:r w:rsidRPr="00843897">
              <w:rPr>
                <w:rFonts w:eastAsia="Times New Roman" w:cs="Times New Roman"/>
                <w:sz w:val="20"/>
                <w:szCs w:val="20"/>
                <w:lang w:eastAsia="ru-RU"/>
              </w:rPr>
              <w:t>едагог</w:t>
            </w:r>
            <w:r>
              <w:rPr>
                <w:rFonts w:eastAsia="Times New Roman" w:cs="Times New Roman"/>
                <w:sz w:val="20"/>
                <w:szCs w:val="20"/>
                <w:lang w:eastAsia="ru-RU"/>
              </w:rPr>
              <w:t>и</w:t>
            </w:r>
            <w:r w:rsidRPr="00843897">
              <w:rPr>
                <w:rFonts w:cs="Times New Roman"/>
                <w:sz w:val="20"/>
                <w:szCs w:val="20"/>
              </w:rPr>
              <w:t>МБУДО «ДШИ №9 им. А.А. Алябьева»</w:t>
            </w:r>
          </w:p>
        </w:tc>
        <w:tc>
          <w:tcPr>
            <w:tcW w:w="300"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c>
          <w:tcPr>
            <w:tcW w:w="299"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r>
      <w:tr w:rsidR="000B085F" w:rsidRPr="00843897" w:rsidTr="00276833">
        <w:trPr>
          <w:cantSplit/>
          <w:trHeight w:val="249"/>
        </w:trPr>
        <w:tc>
          <w:tcPr>
            <w:tcW w:w="432" w:type="pct"/>
            <w:vMerge/>
            <w:shd w:val="clear" w:color="auto" w:fill="auto"/>
            <w:noWrap/>
            <w:textDirection w:val="btLr"/>
          </w:tcPr>
          <w:p w:rsidR="000B085F" w:rsidRPr="00843897" w:rsidRDefault="000B085F" w:rsidP="00903254">
            <w:pPr>
              <w:ind w:firstLine="0"/>
              <w:jc w:val="both"/>
              <w:rPr>
                <w:rFonts w:eastAsia="Times New Roman" w:cs="Times New Roman"/>
                <w:b/>
                <w:sz w:val="20"/>
                <w:szCs w:val="20"/>
                <w:lang w:eastAsia="ru-RU"/>
              </w:rPr>
            </w:pPr>
          </w:p>
        </w:tc>
        <w:tc>
          <w:tcPr>
            <w:tcW w:w="1193" w:type="pct"/>
            <w:shd w:val="clear" w:color="auto" w:fill="auto"/>
            <w:noWrap/>
          </w:tcPr>
          <w:p w:rsidR="000B085F" w:rsidRPr="00843897"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ТО «Удивительное оригами»</w:t>
            </w:r>
          </w:p>
        </w:tc>
        <w:tc>
          <w:tcPr>
            <w:tcW w:w="2776" w:type="pct"/>
            <w:shd w:val="clear" w:color="auto" w:fill="auto"/>
            <w:noWrap/>
          </w:tcPr>
          <w:p w:rsidR="000B085F"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Бикбаева Ирина Мумировна</w:t>
            </w:r>
          </w:p>
        </w:tc>
        <w:tc>
          <w:tcPr>
            <w:tcW w:w="300"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c>
          <w:tcPr>
            <w:tcW w:w="299"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r>
      <w:tr w:rsidR="000B085F" w:rsidRPr="00843897" w:rsidTr="00276833">
        <w:trPr>
          <w:cantSplit/>
          <w:trHeight w:val="249"/>
        </w:trPr>
        <w:tc>
          <w:tcPr>
            <w:tcW w:w="432" w:type="pct"/>
            <w:vMerge/>
            <w:shd w:val="clear" w:color="auto" w:fill="auto"/>
            <w:noWrap/>
            <w:textDirection w:val="btLr"/>
          </w:tcPr>
          <w:p w:rsidR="000B085F" w:rsidRPr="00843897" w:rsidRDefault="000B085F" w:rsidP="00903254">
            <w:pPr>
              <w:ind w:firstLine="0"/>
              <w:jc w:val="both"/>
              <w:rPr>
                <w:rFonts w:eastAsia="Times New Roman" w:cs="Times New Roman"/>
                <w:b/>
                <w:sz w:val="20"/>
                <w:szCs w:val="20"/>
                <w:lang w:eastAsia="ru-RU"/>
              </w:rPr>
            </w:pPr>
          </w:p>
        </w:tc>
        <w:tc>
          <w:tcPr>
            <w:tcW w:w="1193" w:type="pct"/>
            <w:shd w:val="clear" w:color="auto" w:fill="auto"/>
            <w:noWrap/>
          </w:tcPr>
          <w:p w:rsidR="000B085F"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«Ремесла народов Оренбуржья»</w:t>
            </w:r>
          </w:p>
        </w:tc>
        <w:tc>
          <w:tcPr>
            <w:tcW w:w="2776" w:type="pct"/>
            <w:shd w:val="clear" w:color="auto" w:fill="auto"/>
            <w:noWrap/>
          </w:tcPr>
          <w:p w:rsidR="000B085F"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Барсукова Екатерина Юрьевна</w:t>
            </w:r>
          </w:p>
        </w:tc>
        <w:tc>
          <w:tcPr>
            <w:tcW w:w="300"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c>
          <w:tcPr>
            <w:tcW w:w="299"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r>
      <w:tr w:rsidR="000B085F" w:rsidRPr="00843897" w:rsidTr="00276833">
        <w:trPr>
          <w:cantSplit/>
          <w:trHeight w:val="249"/>
        </w:trPr>
        <w:tc>
          <w:tcPr>
            <w:tcW w:w="432" w:type="pct"/>
            <w:vMerge/>
            <w:shd w:val="clear" w:color="auto" w:fill="auto"/>
            <w:noWrap/>
            <w:textDirection w:val="btLr"/>
          </w:tcPr>
          <w:p w:rsidR="000B085F" w:rsidRPr="00843897" w:rsidRDefault="000B085F" w:rsidP="00903254">
            <w:pPr>
              <w:ind w:firstLine="0"/>
              <w:jc w:val="both"/>
              <w:rPr>
                <w:rFonts w:eastAsia="Times New Roman" w:cs="Times New Roman"/>
                <w:b/>
                <w:sz w:val="20"/>
                <w:szCs w:val="20"/>
                <w:lang w:eastAsia="ru-RU"/>
              </w:rPr>
            </w:pPr>
          </w:p>
        </w:tc>
        <w:tc>
          <w:tcPr>
            <w:tcW w:w="1193" w:type="pct"/>
            <w:shd w:val="clear" w:color="auto" w:fill="auto"/>
            <w:noWrap/>
          </w:tcPr>
          <w:p w:rsidR="000B085F"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Объединение «Пьеро (театр)»</w:t>
            </w:r>
          </w:p>
        </w:tc>
        <w:tc>
          <w:tcPr>
            <w:tcW w:w="2776" w:type="pct"/>
            <w:shd w:val="clear" w:color="auto" w:fill="auto"/>
            <w:noWrap/>
          </w:tcPr>
          <w:p w:rsidR="000B085F" w:rsidRDefault="000B085F" w:rsidP="00903254">
            <w:pPr>
              <w:ind w:firstLine="0"/>
              <w:jc w:val="both"/>
              <w:rPr>
                <w:rFonts w:eastAsia="Times New Roman" w:cs="Times New Roman"/>
                <w:sz w:val="20"/>
                <w:szCs w:val="20"/>
                <w:lang w:eastAsia="ru-RU"/>
              </w:rPr>
            </w:pPr>
            <w:r>
              <w:rPr>
                <w:rFonts w:eastAsia="Times New Roman" w:cs="Times New Roman"/>
                <w:sz w:val="20"/>
                <w:szCs w:val="20"/>
                <w:lang w:eastAsia="ru-RU"/>
              </w:rPr>
              <w:t>Якименко Жанна Петровна</w:t>
            </w:r>
          </w:p>
        </w:tc>
        <w:tc>
          <w:tcPr>
            <w:tcW w:w="300"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c>
          <w:tcPr>
            <w:tcW w:w="299" w:type="pct"/>
            <w:shd w:val="clear" w:color="auto" w:fill="auto"/>
            <w:noWrap/>
          </w:tcPr>
          <w:p w:rsidR="000B085F" w:rsidRPr="00843897" w:rsidRDefault="000B085F" w:rsidP="00903254">
            <w:pPr>
              <w:ind w:firstLine="0"/>
              <w:jc w:val="both"/>
              <w:rPr>
                <w:rFonts w:eastAsia="Times New Roman" w:cs="Times New Roman"/>
                <w:sz w:val="20"/>
                <w:szCs w:val="20"/>
                <w:lang w:eastAsia="ru-RU"/>
              </w:rPr>
            </w:pPr>
          </w:p>
        </w:tc>
      </w:tr>
    </w:tbl>
    <w:p w:rsidR="00903254" w:rsidRDefault="00903254" w:rsidP="00903254">
      <w:pPr>
        <w:ind w:firstLine="0"/>
      </w:pPr>
    </w:p>
    <w:p w:rsidR="00903254" w:rsidRDefault="00903254" w:rsidP="00903254">
      <w:pPr>
        <w:ind w:firstLine="0"/>
      </w:pPr>
    </w:p>
    <w:p w:rsidR="00903254" w:rsidRDefault="00903254" w:rsidP="00903254">
      <w:pPr>
        <w:ind w:firstLine="0"/>
      </w:pPr>
    </w:p>
    <w:p w:rsidR="00903254" w:rsidRDefault="00903254" w:rsidP="00903254">
      <w:pPr>
        <w:ind w:firstLine="0"/>
      </w:pPr>
    </w:p>
    <w:p w:rsidR="00903254" w:rsidRDefault="00903254" w:rsidP="00903254">
      <w:pPr>
        <w:ind w:firstLine="0"/>
      </w:pPr>
    </w:p>
    <w:p w:rsidR="00903254" w:rsidRDefault="00903254" w:rsidP="00903254">
      <w:pPr>
        <w:ind w:firstLine="0"/>
      </w:pPr>
    </w:p>
    <w:p w:rsidR="00903254" w:rsidRDefault="00903254" w:rsidP="00903254">
      <w:pPr>
        <w:ind w:firstLine="0"/>
      </w:pPr>
    </w:p>
    <w:p w:rsidR="00903254" w:rsidRDefault="00903254" w:rsidP="00903254">
      <w:pPr>
        <w:ind w:firstLine="0"/>
      </w:pPr>
    </w:p>
    <w:p w:rsidR="00903254" w:rsidRDefault="00903254" w:rsidP="00903254">
      <w:pPr>
        <w:ind w:firstLine="0"/>
      </w:pPr>
    </w:p>
    <w:p w:rsidR="00903254" w:rsidRDefault="00903254" w:rsidP="00903254">
      <w:pPr>
        <w:ind w:firstLine="0"/>
      </w:pPr>
    </w:p>
    <w:p w:rsidR="00903254" w:rsidRDefault="00903254" w:rsidP="00903254">
      <w:pPr>
        <w:ind w:firstLine="0"/>
        <w:sectPr w:rsidR="00903254" w:rsidSect="00903254">
          <w:footerReference w:type="default" r:id="rId28"/>
          <w:pgSz w:w="11906" w:h="16838"/>
          <w:pgMar w:top="1134" w:right="567" w:bottom="1134" w:left="993" w:header="709" w:footer="709" w:gutter="0"/>
          <w:cols w:space="708"/>
          <w:titlePg/>
          <w:docGrid w:linePitch="381"/>
        </w:sectPr>
      </w:pPr>
    </w:p>
    <w:p w:rsidR="00903254" w:rsidRDefault="00903254" w:rsidP="00903254">
      <w:pPr>
        <w:ind w:firstLine="0"/>
      </w:pPr>
    </w:p>
    <w:p w:rsidR="00903254" w:rsidRDefault="00915B52" w:rsidP="00903254">
      <w:pPr>
        <w:pStyle w:val="aff"/>
        <w:spacing w:line="240" w:lineRule="auto"/>
        <w:ind w:firstLine="709"/>
        <w:jc w:val="right"/>
        <w:rPr>
          <w:rFonts w:ascii="Times New Roman" w:hAnsi="Times New Roman"/>
          <w:color w:val="auto"/>
          <w:sz w:val="28"/>
          <w:szCs w:val="28"/>
        </w:rPr>
      </w:pPr>
      <w:r>
        <w:rPr>
          <w:rFonts w:ascii="Times New Roman" w:hAnsi="Times New Roman"/>
          <w:noProof/>
          <w:color w:val="auto"/>
          <w:sz w:val="28"/>
          <w:szCs w:val="28"/>
          <w:lang w:eastAsia="ru-RU"/>
        </w:rPr>
        <w:pict>
          <v:roundrect id="Скругленный прямоугольник 159" o:spid="_x0000_s1036" style="position:absolute;left:0;text-align:left;margin-left:49.1pt;margin-top:9pt;width:697.55pt;height:28pt;z-index:251726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">
            <v:fill color2="#c6e6a2" rotate="t" focusposition=".5,.5" focussize="" focus="100%" type="gradientRadial"/>
            <v:textbox>
              <w:txbxContent>
                <w:p w:rsidR="00165938" w:rsidRPr="00485127" w:rsidRDefault="00165938" w:rsidP="00903254">
                  <w:pPr>
                    <w:jc w:val="center"/>
                    <w:rPr>
                      <w:sz w:val="32"/>
                      <w:szCs w:val="32"/>
                    </w:rPr>
                  </w:pPr>
                  <w:r>
                    <w:rPr>
                      <w:sz w:val="32"/>
                      <w:szCs w:val="32"/>
                    </w:rPr>
                    <w:t>Модель в</w:t>
                  </w:r>
                  <w:r w:rsidRPr="00485127">
                    <w:rPr>
                      <w:sz w:val="32"/>
                      <w:szCs w:val="32"/>
                    </w:rPr>
                    <w:t>неурочн</w:t>
                  </w:r>
                  <w:r>
                    <w:rPr>
                      <w:sz w:val="32"/>
                      <w:szCs w:val="32"/>
                    </w:rPr>
                    <w:t>ой</w:t>
                  </w:r>
                  <w:r w:rsidRPr="00485127">
                    <w:rPr>
                      <w:sz w:val="32"/>
                      <w:szCs w:val="32"/>
                    </w:rPr>
                    <w:t xml:space="preserve"> деятельност</w:t>
                  </w:r>
                  <w:r>
                    <w:rPr>
                      <w:sz w:val="32"/>
                      <w:szCs w:val="32"/>
                    </w:rPr>
                    <w:t>и в МОАУ СОШ №78</w:t>
                  </w:r>
                </w:p>
              </w:txbxContent>
            </v:textbox>
          </v:roundrect>
        </w:pict>
      </w:r>
    </w:p>
    <w:p w:rsidR="00903254" w:rsidRDefault="00903254" w:rsidP="00903254">
      <w:pPr>
        <w:pStyle w:val="aff"/>
        <w:spacing w:line="240" w:lineRule="auto"/>
        <w:ind w:firstLine="709"/>
        <w:jc w:val="right"/>
        <w:rPr>
          <w:rFonts w:ascii="Times New Roman" w:hAnsi="Times New Roman"/>
          <w:color w:val="auto"/>
          <w:sz w:val="28"/>
          <w:szCs w:val="28"/>
        </w:rPr>
      </w:pPr>
    </w:p>
    <w:p w:rsidR="00903254" w:rsidRDefault="00915B52" w:rsidP="00903254">
      <w:pPr>
        <w:pStyle w:val="aff"/>
        <w:spacing w:line="240" w:lineRule="auto"/>
        <w:ind w:firstLine="709"/>
        <w:jc w:val="right"/>
        <w:rPr>
          <w:rFonts w:ascii="Times New Roman" w:hAnsi="Times New Roman"/>
          <w:color w:val="auto"/>
          <w:sz w:val="28"/>
          <w:szCs w:val="28"/>
        </w:rPr>
      </w:pPr>
      <w:r>
        <w:rPr>
          <w:rFonts w:ascii="Times New Roman" w:hAnsi="Times New Roman"/>
          <w:noProof/>
          <w:color w:val="auto"/>
          <w:sz w:val="28"/>
          <w:szCs w:val="28"/>
          <w:lang w:eastAsia="ru-RU"/>
        </w:rPr>
        <w:pict>
          <v:roundrect id="Скругленный прямоугольник 158" o:spid="_x0000_s1037" style="position:absolute;left:0;text-align:left;margin-left:352.6pt;margin-top:-49.2pt;width:48.05pt;height:168.85pt;rotation:90;z-index:251731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">
            <v:fill color2="#fc6" rotate="t" focusposition=".5,.5" focussize="" focus="100%" type="gradientRadial"/>
            <v:textbox inset=",.3mm,,0">
              <w:txbxContent>
                <w:p w:rsidR="00165938" w:rsidRPr="004F451D" w:rsidRDefault="00165938" w:rsidP="00903254">
                  <w:pPr>
                    <w:ind w:firstLine="0"/>
                    <w:jc w:val="center"/>
                    <w:rPr>
                      <w:sz w:val="24"/>
                      <w:szCs w:val="24"/>
                    </w:rPr>
                  </w:pPr>
                  <w:r w:rsidRPr="004F451D">
                    <w:rPr>
                      <w:sz w:val="24"/>
                      <w:szCs w:val="24"/>
                    </w:rPr>
                    <w:t>Общекультурное</w:t>
                  </w:r>
                </w:p>
              </w:txbxContent>
            </v:textbox>
          </v:roundrect>
        </w:pict>
      </w:r>
      <w:r>
        <w:rPr>
          <w:rFonts w:ascii="Times New Roman" w:hAnsi="Times New Roman"/>
          <w:noProof/>
          <w:color w:val="auto"/>
          <w:sz w:val="28"/>
          <w:szCs w:val="28"/>
          <w:lang w:eastAsia="ru-RU"/>
        </w:rPr>
        <w:pict>
          <v:roundrect id="Скругленный прямоугольник 157" o:spid="_x0000_s1038" style="position:absolute;left:0;text-align:left;margin-left:665.25pt;margin-top:-39.3pt;width:48.05pt;height:145.35pt;rotation:90;z-index:251730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">
            <v:fill color2="#c6e6a2" rotate="t" focusposition=".5,.5" focussize="" focus="100%" type="gradientRadial"/>
            <v:textbox inset=",.3mm,,0">
              <w:txbxContent>
                <w:p w:rsidR="00165938" w:rsidRPr="004F451D" w:rsidRDefault="00165938" w:rsidP="00903254">
                  <w:pPr>
                    <w:jc w:val="center"/>
                    <w:rPr>
                      <w:sz w:val="24"/>
                      <w:szCs w:val="24"/>
                    </w:rPr>
                  </w:pPr>
                  <w:r w:rsidRPr="004F451D">
                    <w:rPr>
                      <w:sz w:val="24"/>
                      <w:szCs w:val="24"/>
                    </w:rPr>
                    <w:t>Социальное</w:t>
                  </w:r>
                </w:p>
              </w:txbxContent>
            </v:textbox>
          </v:roundrect>
        </w:pict>
      </w:r>
      <w:r>
        <w:rPr>
          <w:rFonts w:ascii="Times New Roman" w:hAnsi="Times New Roman"/>
          <w:noProof/>
          <w:color w:val="auto"/>
          <w:sz w:val="28"/>
          <w:szCs w:val="28"/>
          <w:lang w:eastAsia="ru-RU"/>
        </w:rPr>
        <w:pict>
          <v:roundrect id="Скругленный прямоугольник 156" o:spid="_x0000_s1039" style="position:absolute;left:0;text-align:left;margin-left:190.75pt;margin-top:-33.9pt;width:48.1pt;height:143.6pt;rotation:90;z-index:25172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">
            <v:fill color2="#ff9" rotate="t" focusposition=".5,.5" focussize="" focus="100%" type="gradientRadial"/>
            <v:textbox inset=",.3mm,,0">
              <w:txbxContent>
                <w:p w:rsidR="00165938" w:rsidRPr="004F451D" w:rsidRDefault="00165938" w:rsidP="00903254">
                  <w:pPr>
                    <w:ind w:firstLine="0"/>
                    <w:jc w:val="center"/>
                    <w:rPr>
                      <w:sz w:val="24"/>
                      <w:szCs w:val="24"/>
                    </w:rPr>
                  </w:pPr>
                  <w:r w:rsidRPr="004F451D">
                    <w:rPr>
                      <w:sz w:val="24"/>
                      <w:szCs w:val="24"/>
                    </w:rPr>
                    <w:t>Духовно-нравственное</w:t>
                  </w:r>
                </w:p>
              </w:txbxContent>
            </v:textbox>
          </v:roundrect>
        </w:pict>
      </w:r>
      <w:r>
        <w:rPr>
          <w:rFonts w:ascii="Times New Roman" w:hAnsi="Times New Roman"/>
          <w:noProof/>
          <w:color w:val="auto"/>
          <w:sz w:val="28"/>
          <w:szCs w:val="28"/>
          <w:lang w:eastAsia="ru-RU"/>
        </w:rPr>
        <w:pict>
          <v:roundrect id="Скругленный прямоугольник 155" o:spid="_x0000_s1040" style="position:absolute;left:0;text-align:left;margin-left:517.1pt;margin-top:-41.05pt;width:48.05pt;height:148.85pt;rotation:90;z-index:251728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">
            <v:fill color2="#d0f4f8" rotate="t" focusposition=".5,.5" focussize="" focus="100%" type="gradientRadial"/>
            <v:textbox inset=",.3mm,,0">
              <w:txbxContent>
                <w:p w:rsidR="00165938" w:rsidRPr="004F451D" w:rsidRDefault="00165938" w:rsidP="00903254">
                  <w:pPr>
                    <w:ind w:firstLine="0"/>
                    <w:jc w:val="center"/>
                    <w:rPr>
                      <w:sz w:val="24"/>
                      <w:szCs w:val="24"/>
                    </w:rPr>
                  </w:pPr>
                  <w:r w:rsidRPr="004F451D">
                    <w:rPr>
                      <w:sz w:val="24"/>
                      <w:szCs w:val="24"/>
                    </w:rPr>
                    <w:t>Общеинтеллектуальное</w:t>
                  </w:r>
                </w:p>
              </w:txbxContent>
            </v:textbox>
          </v:roundrect>
        </w:pict>
      </w:r>
      <w:r>
        <w:rPr>
          <w:rFonts w:ascii="Times New Roman" w:hAnsi="Times New Roman"/>
          <w:noProof/>
          <w:color w:val="auto"/>
          <w:sz w:val="28"/>
          <w:szCs w:val="28"/>
          <w:lang w:eastAsia="ru-RU"/>
        </w:rPr>
        <w:pict>
          <v:roundrect id="Скругленный прямоугольник 154" o:spid="_x0000_s1041" style="position:absolute;left:0;text-align:left;margin-left:36pt;margin-top:-40.6pt;width:46.2pt;height:149.8pt;rotation:90;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">
            <v:fill color2="#ffb9ff" rotate="t" focusposition=".5,.5" focussize="" focus="100%" type="gradientRadial"/>
            <v:textbox inset=",.3mm,,0">
              <w:txbxContent>
                <w:p w:rsidR="00165938" w:rsidRPr="004F451D" w:rsidRDefault="00165938" w:rsidP="00903254">
                  <w:pPr>
                    <w:ind w:firstLine="0"/>
                    <w:jc w:val="center"/>
                    <w:rPr>
                      <w:sz w:val="24"/>
                      <w:szCs w:val="24"/>
                    </w:rPr>
                  </w:pPr>
                  <w:r w:rsidRPr="004F451D">
                    <w:rPr>
                      <w:sz w:val="24"/>
                      <w:szCs w:val="24"/>
                    </w:rPr>
                    <w:t>Спортивно-оздоровительное</w:t>
                  </w:r>
                </w:p>
              </w:txbxContent>
            </v:textbox>
          </v:roundrect>
        </w:pict>
      </w:r>
    </w:p>
    <w:p w:rsidR="00903254" w:rsidRDefault="00903254" w:rsidP="00903254">
      <w:pPr>
        <w:pStyle w:val="aff"/>
        <w:spacing w:line="240" w:lineRule="auto"/>
        <w:ind w:firstLine="709"/>
        <w:jc w:val="right"/>
        <w:rPr>
          <w:rFonts w:ascii="Times New Roman" w:hAnsi="Times New Roman"/>
          <w:color w:val="auto"/>
          <w:sz w:val="28"/>
          <w:szCs w:val="28"/>
        </w:rPr>
      </w:pPr>
    </w:p>
    <w:p w:rsidR="00903254" w:rsidRDefault="00903254" w:rsidP="00903254">
      <w:pPr>
        <w:pStyle w:val="aff"/>
        <w:spacing w:line="240" w:lineRule="auto"/>
        <w:ind w:firstLine="709"/>
        <w:jc w:val="right"/>
        <w:rPr>
          <w:rFonts w:ascii="Times New Roman" w:hAnsi="Times New Roman"/>
          <w:color w:val="auto"/>
          <w:sz w:val="28"/>
          <w:szCs w:val="28"/>
        </w:rPr>
      </w:pPr>
    </w:p>
    <w:p w:rsidR="00903254" w:rsidRDefault="00915B52" w:rsidP="00903254">
      <w:pPr>
        <w:pStyle w:val="aff"/>
        <w:spacing w:line="240" w:lineRule="auto"/>
        <w:ind w:firstLine="709"/>
        <w:jc w:val="right"/>
        <w:rPr>
          <w:rFonts w:ascii="Times New Roman" w:hAnsi="Times New Roman"/>
          <w:color w:val="auto"/>
          <w:sz w:val="28"/>
          <w:szCs w:val="28"/>
        </w:rPr>
      </w:pPr>
      <w:r>
        <w:rPr>
          <w:rFonts w:ascii="Times New Roman" w:hAnsi="Times New Roman"/>
          <w:noProof/>
          <w:color w:val="auto"/>
          <w:sz w:val="28"/>
          <w:szCs w:val="28"/>
          <w:lang w:eastAsia="ru-RU"/>
        </w:rPr>
        <w:pict>
          <v:shapetype id="_x0000_t32" coordsize="21600,21600" o:spt="32" o:oned="t" path="m,l21600,21600e" filled="f">
            <v:path arrowok="t" fillok="f" o:connecttype="none"/>
            <o:lock v:ext="edit" shapetype="t"/>
          </v:shapetype>
          <v:shape id="Прямая со стрелкой 153" o:spid="_x0000_s1083" type="#_x0000_t32" style="position:absolute;left:0;text-align:left;margin-left:14.25pt;margin-top:20.85pt;width:23.35pt;height:0;rotation:9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" strokecolor="#4579b8">
            <v:stroke endarrow="open"/>
          </v:shape>
        </w:pict>
      </w:r>
      <w:r>
        <w:rPr>
          <w:rFonts w:ascii="Times New Roman" w:hAnsi="Times New Roman"/>
          <w:noProof/>
          <w:color w:val="auto"/>
          <w:sz w:val="28"/>
          <w:szCs w:val="28"/>
          <w:lang w:eastAsia="ru-RU"/>
        </w:rPr>
        <w:pict>
          <v:shape id="Прямая со стрелкой 152" o:spid="_x0000_s1082" type="#_x0000_t32" style="position:absolute;left:0;text-align:left;margin-left:77.35pt;margin-top:21.95pt;width:25.6pt;height:0;rotation:90;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" strokecolor="#4579b8">
            <v:stroke endarrow="open"/>
          </v:shape>
        </w:pict>
      </w:r>
      <w:r>
        <w:rPr>
          <w:rFonts w:ascii="Times New Roman" w:hAnsi="Times New Roman"/>
          <w:noProof/>
          <w:color w:val="auto"/>
          <w:sz w:val="28"/>
          <w:szCs w:val="28"/>
          <w:lang w:eastAsia="ru-RU"/>
        </w:rPr>
        <w:pict>
          <v:shape id="Прямая со стрелкой 151" o:spid="_x0000_s1081" type="#_x0000_t32" style="position:absolute;left:0;text-align:left;margin-left:724.9pt;margin-top:21pt;width:22.55pt;height:0;rotation:90;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" strokecolor="#4579b8">
            <v:stroke endarrow="open"/>
          </v:shape>
        </w:pict>
      </w:r>
      <w:r>
        <w:rPr>
          <w:rFonts w:ascii="Times New Roman" w:hAnsi="Times New Roman"/>
          <w:noProof/>
          <w:color w:val="auto"/>
          <w:sz w:val="28"/>
          <w:szCs w:val="28"/>
          <w:lang w:eastAsia="ru-RU"/>
        </w:rPr>
        <w:pict>
          <v:shape id="Прямая со стрелкой 150" o:spid="_x0000_s1080" type="#_x0000_t32" style="position:absolute;left:0;text-align:left;margin-left:693.8pt;margin-top:22.5pt;width:22.55pt;height:0;rotation:90;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" strokecolor="#4579b8">
            <v:stroke endarrow="open"/>
          </v:shape>
        </w:pict>
      </w:r>
      <w:r>
        <w:rPr>
          <w:rFonts w:ascii="Times New Roman" w:hAnsi="Times New Roman"/>
          <w:noProof/>
          <w:color w:val="auto"/>
          <w:sz w:val="28"/>
          <w:szCs w:val="28"/>
          <w:lang w:eastAsia="ru-RU"/>
        </w:rPr>
        <w:pict>
          <v:shape id="Прямая со стрелкой 149" o:spid="_x0000_s1079" type="#_x0000_t32" style="position:absolute;left:0;text-align:left;margin-left:218.85pt;margin-top:15.7pt;width:0;height:15.8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" strokecolor="#4579b8">
            <v:stroke endarrow="open"/>
          </v:shape>
        </w:pict>
      </w:r>
      <w:r>
        <w:rPr>
          <w:rFonts w:ascii="Times New Roman" w:hAnsi="Times New Roman"/>
          <w:noProof/>
          <w:color w:val="auto"/>
          <w:sz w:val="28"/>
          <w:szCs w:val="28"/>
          <w:lang w:eastAsia="ru-RU"/>
        </w:rPr>
        <w:pict>
          <v:shape id="Прямая со стрелкой 148" o:spid="_x0000_s1078" type="#_x0000_t32" style="position:absolute;left:0;text-align:left;margin-left:345.6pt;margin-top:22.7pt;width:20.2pt;height:0;rotation:9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" strokecolor="#4579b8">
            <v:stroke endarrow="open"/>
          </v:shape>
        </w:pict>
      </w:r>
      <w:r>
        <w:rPr>
          <w:rFonts w:ascii="Times New Roman" w:hAnsi="Times New Roman"/>
          <w:noProof/>
          <w:color w:val="auto"/>
          <w:sz w:val="28"/>
          <w:szCs w:val="28"/>
          <w:lang w:eastAsia="ru-RU"/>
        </w:rPr>
        <w:pict>
          <v:shape id="Прямая со стрелкой 147" o:spid="_x0000_s1077" type="#_x0000_t32" style="position:absolute;left:0;text-align:left;margin-left:413.65pt;margin-top:24.15pt;width:19.25pt;height:0;rotation:9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" strokecolor="#4579b8">
            <v:stroke endarrow="open"/>
          </v:shape>
        </w:pict>
      </w:r>
      <w:r>
        <w:rPr>
          <w:rFonts w:ascii="Times New Roman" w:hAnsi="Times New Roman"/>
          <w:noProof/>
          <w:color w:val="auto"/>
          <w:sz w:val="28"/>
          <w:szCs w:val="28"/>
          <w:lang w:eastAsia="ru-RU"/>
        </w:rPr>
        <w:pict>
          <v:shape id="Прямая со стрелкой 146" o:spid="_x0000_s1076" type="#_x0000_t32" style="position:absolute;left:0;text-align:left;margin-left:585.95pt;margin-top:11.85pt;width:11.55pt;height:20.8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" strokecolor="#4579b8">
            <v:stroke endarrow="open"/>
          </v:shape>
        </w:pict>
      </w:r>
      <w:r>
        <w:rPr>
          <w:rFonts w:ascii="Times New Roman" w:hAnsi="Times New Roman"/>
          <w:noProof/>
          <w:color w:val="auto"/>
          <w:sz w:val="28"/>
          <w:szCs w:val="28"/>
          <w:lang w:eastAsia="ru-RU"/>
        </w:rPr>
        <w:pict>
          <v:shape id="Прямая со стрелкой 145" o:spid="_x0000_s1075" type="#_x0000_t32" style="position:absolute;left:0;text-align:left;margin-left:543.3pt;margin-top:11.85pt;width:5.35pt;height:20.6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" strokecolor="#4579b8">
            <v:stroke endarrow="open"/>
          </v:shape>
        </w:pict>
      </w:r>
      <w:r>
        <w:rPr>
          <w:rFonts w:ascii="Times New Roman" w:hAnsi="Times New Roman"/>
          <w:noProof/>
          <w:color w:val="auto"/>
          <w:sz w:val="28"/>
          <w:szCs w:val="28"/>
          <w:lang w:eastAsia="ru-RU"/>
        </w:rPr>
        <w:pict>
          <v:shape id="Прямая со стрелкой 144" o:spid="_x0000_s1074" type="#_x0000_t32" style="position:absolute;left:0;text-align:left;margin-left:498.85pt;margin-top:10.25pt;width:.9pt;height:22.35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" strokecolor="#4579b8">
            <v:stroke endarrow="open"/>
          </v:shape>
        </w:pict>
      </w:r>
      <w:r>
        <w:rPr>
          <w:rFonts w:ascii="Times New Roman" w:hAnsi="Times New Roman"/>
          <w:noProof/>
          <w:color w:val="auto"/>
          <w:sz w:val="28"/>
          <w:szCs w:val="28"/>
          <w:lang w:eastAsia="ru-RU"/>
        </w:rPr>
        <w:pict>
          <v:shape id="Прямая со стрелкой 143" o:spid="_x0000_s1073" type="#_x0000_t32" style="position:absolute;left:0;text-align:left;margin-left:658.2pt;margin-top:19.4pt;width:22.55pt;height:0;rotation:9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" strokecolor="#4579b8">
            <v:stroke endarrow="open"/>
          </v:shape>
        </w:pict>
      </w:r>
    </w:p>
    <w:p w:rsidR="00903254" w:rsidRDefault="00915B52" w:rsidP="00903254">
      <w:pPr>
        <w:pStyle w:val="aff"/>
        <w:spacing w:line="240" w:lineRule="auto"/>
        <w:ind w:firstLine="709"/>
        <w:jc w:val="right"/>
        <w:rPr>
          <w:rFonts w:ascii="Times New Roman" w:hAnsi="Times New Roman"/>
          <w:color w:val="auto"/>
          <w:sz w:val="28"/>
          <w:szCs w:val="28"/>
        </w:rPr>
      </w:pPr>
      <w:r>
        <w:rPr>
          <w:rFonts w:ascii="Times New Roman" w:hAnsi="Times New Roman"/>
          <w:noProof/>
          <w:color w:val="auto"/>
          <w:sz w:val="28"/>
          <w:szCs w:val="28"/>
          <w:lang w:eastAsia="ru-RU"/>
        </w:rPr>
        <w:pict>
          <v:roundrect id="Скругленный прямоугольник 142" o:spid="_x0000_s1042" style="position:absolute;left:0;text-align:left;margin-left:527.3pt;margin-top:14.9pt;width:50.6pt;height:193.85pt;z-index:251738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">
            <v:fill color2="#d0f4f8" rotate="t" focusposition=".5,.5" focussize="" focus="100%" type="gradientRadial"/>
            <v:textbox style="layout-flow:vertical;mso-layout-flow-alt:bottom-to-top" inset=",.3mm,,0">
              <w:txbxContent>
                <w:p w:rsidR="00165938" w:rsidRDefault="00165938" w:rsidP="00903254">
                  <w:pPr>
                    <w:jc w:val="center"/>
                  </w:pPr>
                  <w:r>
                    <w:t xml:space="preserve">РПС  </w:t>
                  </w:r>
                </w:p>
                <w:p w:rsidR="00165938" w:rsidRDefault="00165938" w:rsidP="00903254">
                  <w:pPr>
                    <w:jc w:val="center"/>
                  </w:pPr>
                  <w:r>
                    <w:t>«Умники и умницы»</w:t>
                  </w:r>
                </w:p>
              </w:txbxContent>
            </v:textbox>
          </v:roundrect>
        </w:pict>
      </w:r>
      <w:r>
        <w:rPr>
          <w:rFonts w:ascii="Times New Roman" w:hAnsi="Times New Roman"/>
          <w:noProof/>
          <w:color w:val="auto"/>
          <w:sz w:val="28"/>
          <w:szCs w:val="28"/>
          <w:lang w:eastAsia="ru-RU"/>
        </w:rPr>
        <w:pict>
          <v:roundrect id="Скругленный прямоугольник 141" o:spid="_x0000_s1043" style="position:absolute;left:0;text-align:left;margin-left:483.25pt;margin-top:15.65pt;width:37.3pt;height:193.85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">
            <v:fill color2="#d0f4f8" rotate="t" focusposition=".5,.5" focussize="" focus="100%" type="gradientRadial"/>
            <v:textbox style="layout-flow:vertical;mso-layout-flow-alt:bottom-to-top" inset=",.3mm,,0">
              <w:txbxContent>
                <w:p w:rsidR="00165938" w:rsidRDefault="00165938" w:rsidP="00903254">
                  <w:pPr>
                    <w:jc w:val="center"/>
                  </w:pPr>
                  <w:r>
                    <w:rPr>
                      <w:szCs w:val="28"/>
                    </w:rPr>
                    <w:t>Клуб «Эрудит»</w:t>
                  </w:r>
                </w:p>
                <w:p w:rsidR="00165938" w:rsidRDefault="00165938" w:rsidP="00903254">
                  <w:pPr>
                    <w:jc w:val="center"/>
                  </w:pPr>
                </w:p>
              </w:txbxContent>
            </v:textbox>
          </v:roundrect>
        </w:pict>
      </w:r>
    </w:p>
    <w:p w:rsidR="00903254" w:rsidRDefault="00915B52" w:rsidP="00903254">
      <w:pPr>
        <w:pStyle w:val="aff"/>
        <w:spacing w:line="240" w:lineRule="auto"/>
        <w:ind w:firstLine="709"/>
        <w:jc w:val="right"/>
        <w:rPr>
          <w:rFonts w:ascii="Times New Roman" w:hAnsi="Times New Roman"/>
          <w:color w:val="auto"/>
          <w:sz w:val="28"/>
          <w:szCs w:val="28"/>
        </w:rPr>
      </w:pPr>
      <w:r>
        <w:rPr>
          <w:rFonts w:ascii="Times New Roman" w:hAnsi="Times New Roman"/>
          <w:noProof/>
          <w:color w:val="auto"/>
          <w:sz w:val="28"/>
          <w:szCs w:val="28"/>
          <w:lang w:eastAsia="ru-RU"/>
        </w:rPr>
        <w:pict>
          <v:roundrect id="Скругленный прямоугольник 140" o:spid="_x0000_s1044" style="position:absolute;left:0;text-align:left;margin-left:321.95pt;margin-top:1.55pt;width:54.25pt;height:193.25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">
            <v:fill color2="#fc6" rotate="t" focusposition=".5,.5" focussize="" focus="100%" type="gradientRadial"/>
            <v:textbox style="layout-flow:vertical;mso-layout-flow-alt:bottom-to-top" inset=",.3mm,,0">
              <w:txbxContent>
                <w:p w:rsidR="00165938" w:rsidRPr="004C1461" w:rsidRDefault="00165938" w:rsidP="00903254">
                  <w:pPr>
                    <w:jc w:val="center"/>
                  </w:pPr>
                  <w:r w:rsidRPr="008D0E50">
                    <w:rPr>
                      <w:sz w:val="24"/>
                      <w:szCs w:val="24"/>
                    </w:rPr>
                    <w:t>ДШИ№9 им. А.А.</w:t>
                  </w:r>
                  <w:r>
                    <w:t>Алябьева</w:t>
                  </w:r>
                </w:p>
              </w:txbxContent>
            </v:textbox>
          </v:roundrect>
        </w:pict>
      </w:r>
      <w:r>
        <w:rPr>
          <w:rFonts w:ascii="Times New Roman" w:hAnsi="Times New Roman"/>
          <w:noProof/>
          <w:color w:val="auto"/>
          <w:sz w:val="28"/>
          <w:szCs w:val="28"/>
          <w:lang w:eastAsia="ru-RU"/>
        </w:rPr>
        <w:pict>
          <v:shape id="Прямая со стрелкой 139" o:spid="_x0000_s1072" type="#_x0000_t32" style="position:absolute;left:0;text-align:left;margin-left:20.65pt;margin-top:193.65pt;width:0;height:18.5pt;z-index:2517258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" strokecolor="#4579b8">
            <v:stroke endarrow="open"/>
          </v:shape>
        </w:pict>
      </w:r>
      <w:r>
        <w:rPr>
          <w:rFonts w:ascii="Times New Roman" w:hAnsi="Times New Roman"/>
          <w:noProof/>
          <w:color w:val="auto"/>
          <w:sz w:val="28"/>
          <w:szCs w:val="28"/>
          <w:lang w:eastAsia="ru-RU"/>
        </w:rPr>
        <w:pict>
          <v:roundrect id="Скругленный прямоугольник 138" o:spid="_x0000_s1045" style="position:absolute;left:0;text-align:left;margin-left:2.85pt;margin-top:208.75pt;width:38.2pt;height:184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" fillcolor="#fcf">
            <v:textbox style="layout-flow:vertical;mso-layout-flow-alt:bottom-to-top">
              <w:txbxContent>
                <w:p w:rsidR="00165938" w:rsidRPr="006E2AFA" w:rsidRDefault="00165938" w:rsidP="00903254">
                  <w:pPr>
                    <w:jc w:val="center"/>
                    <w:rPr>
                      <w:szCs w:val="28"/>
                    </w:rPr>
                  </w:pPr>
                  <w:r>
                    <w:rPr>
                      <w:szCs w:val="28"/>
                    </w:rPr>
                    <w:t>Дзюдо</w:t>
                  </w:r>
                </w:p>
              </w:txbxContent>
            </v:textbox>
          </v:roundrect>
        </w:pict>
      </w:r>
      <w:r>
        <w:rPr>
          <w:rFonts w:ascii="Times New Roman" w:hAnsi="Times New Roman"/>
          <w:noProof/>
          <w:color w:val="auto"/>
          <w:sz w:val="28"/>
          <w:szCs w:val="28"/>
          <w:lang w:eastAsia="ru-RU"/>
        </w:rPr>
        <w:pict>
          <v:roundrect id="Скругленный прямоугольник 137" o:spid="_x0000_s1046" style="position:absolute;left:0;text-align:left;margin-left:2.85pt;margin-top:1.55pt;width:38.2pt;height:193.25pt;z-index:25173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">
            <v:fill color2="#ffb9ff" rotate="t" focusposition=".5,.5" focussize="" focus="100%" type="gradientRadial"/>
            <v:textbox style="layout-flow:vertical;mso-layout-flow-alt:bottom-to-top" inset=",.3mm,,0">
              <w:txbxContent>
                <w:p w:rsidR="00165938" w:rsidRPr="008D0E50" w:rsidRDefault="00165938" w:rsidP="00903254">
                  <w:pPr>
                    <w:jc w:val="center"/>
                    <w:rPr>
                      <w:sz w:val="24"/>
                      <w:szCs w:val="24"/>
                    </w:rPr>
                  </w:pPr>
                  <w:r>
                    <w:rPr>
                      <w:sz w:val="24"/>
                      <w:szCs w:val="24"/>
                    </w:rPr>
                    <w:t>Спортивная школа № 6</w:t>
                  </w:r>
                </w:p>
              </w:txbxContent>
            </v:textbox>
          </v:roundrect>
        </w:pict>
      </w:r>
      <w:r>
        <w:rPr>
          <w:rFonts w:ascii="Times New Roman" w:hAnsi="Times New Roman"/>
          <w:noProof/>
          <w:color w:val="auto"/>
          <w:sz w:val="28"/>
          <w:szCs w:val="28"/>
          <w:lang w:eastAsia="ru-RU"/>
        </w:rPr>
        <w:pict>
          <v:shape id="Прямая со стрелкой 136" o:spid="_x0000_s1071" type="#_x0000_t32" style="position:absolute;left:0;text-align:left;margin-left:83.75pt;margin-top:191.7pt;width:0;height:12.4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" strokecolor="#4579b8">
            <v:stroke endarrow="open"/>
          </v:shape>
        </w:pict>
      </w:r>
      <w:r>
        <w:rPr>
          <w:rFonts w:ascii="Times New Roman" w:hAnsi="Times New Roman"/>
          <w:noProof/>
          <w:color w:val="auto"/>
          <w:sz w:val="28"/>
          <w:szCs w:val="28"/>
          <w:lang w:eastAsia="ru-RU"/>
        </w:rPr>
        <w:pict>
          <v:roundrect id="Скругленный прямоугольник 135" o:spid="_x0000_s1047" style="position:absolute;left:0;text-align:left;margin-left:65.1pt;margin-top:204.65pt;width:41.05pt;height:193.2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">
            <v:fill color2="#ffb9ff" rotate="t" focusposition=".5,.5" focussize="" focus="100%" type="gradientRadial"/>
            <v:textbox style="layout-flow:vertical;mso-layout-flow-alt:bottom-to-top" inset=",.3mm,,0">
              <w:txbxContent>
                <w:p w:rsidR="00165938" w:rsidRPr="008D0E50" w:rsidRDefault="00165938" w:rsidP="00903254">
                  <w:pPr>
                    <w:jc w:val="center"/>
                    <w:rPr>
                      <w:sz w:val="24"/>
                      <w:szCs w:val="24"/>
                    </w:rPr>
                  </w:pPr>
                  <w:r>
                    <w:rPr>
                      <w:sz w:val="24"/>
                      <w:szCs w:val="24"/>
                    </w:rPr>
                    <w:t xml:space="preserve">Факультатив </w:t>
                  </w:r>
                </w:p>
              </w:txbxContent>
            </v:textbox>
          </v:roundrect>
        </w:pict>
      </w:r>
      <w:r>
        <w:rPr>
          <w:rFonts w:ascii="Times New Roman" w:hAnsi="Times New Roman"/>
          <w:noProof/>
          <w:color w:val="auto"/>
          <w:sz w:val="28"/>
          <w:szCs w:val="28"/>
          <w:lang w:eastAsia="ru-RU"/>
        </w:rPr>
        <w:pict>
          <v:roundrect id="Скругленный прямоугольник 134" o:spid="_x0000_s1048" style="position:absolute;left:0;text-align:left;margin-left:60.45pt;margin-top:1.55pt;width:51.4pt;height:193.2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">
            <v:fill color2="#ffb9ff" rotate="t" focusposition=".5,.5" focussize="" focus="100%" type="gradientRadial"/>
            <v:textbox style="layout-flow:vertical;mso-layout-flow-alt:bottom-to-top" inset=",.3mm,,0">
              <w:txbxContent>
                <w:p w:rsidR="00165938" w:rsidRPr="008D0E50" w:rsidRDefault="00165938" w:rsidP="00903254">
                  <w:pPr>
                    <w:jc w:val="center"/>
                    <w:rPr>
                      <w:sz w:val="24"/>
                      <w:szCs w:val="24"/>
                    </w:rPr>
                  </w:pPr>
                  <w:r>
                    <w:rPr>
                      <w:sz w:val="24"/>
                      <w:szCs w:val="24"/>
                    </w:rPr>
                    <w:t>Программа «Разговор  о здоровье и правильном  питании»</w:t>
                  </w:r>
                </w:p>
              </w:txbxContent>
            </v:textbox>
          </v:roundrect>
        </w:pict>
      </w:r>
      <w:r>
        <w:rPr>
          <w:rFonts w:ascii="Times New Roman" w:hAnsi="Times New Roman"/>
          <w:noProof/>
          <w:color w:val="auto"/>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33" o:spid="_x0000_s1070" type="#_x0000_t34" style="position:absolute;left:0;text-align:left;margin-left:711.3pt;margin-top:193.15pt;width:32.85pt;height:20.05pt;rotation:180;flip:y;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" adj="10784" strokecolor="#4579b8">
            <v:stroke endarrow="open"/>
          </v:shape>
        </w:pict>
      </w:r>
      <w:r>
        <w:rPr>
          <w:rFonts w:ascii="Times New Roman" w:hAnsi="Times New Roman"/>
          <w:noProof/>
          <w:color w:val="auto"/>
          <w:sz w:val="28"/>
          <w:szCs w:val="28"/>
          <w:lang w:eastAsia="ru-RU"/>
        </w:rPr>
        <w:pict>
          <v:roundrect id="Скругленный прямоугольник 132" o:spid="_x0000_s1049" style="position:absolute;left:0;text-align:left;margin-left:690.2pt;margin-top:2.55pt;width:32.65pt;height:189.15pt;z-index:25175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">
            <v:fill color2="#c6e6a2" rotate="t" focusposition=".5,.5" focussize="" focus="100%" type="gradientRadial"/>
            <v:textbox style="layout-flow:vertical;mso-layout-flow-alt:bottom-to-top" inset=",.3mm,,0">
              <w:txbxContent>
                <w:p w:rsidR="00165938" w:rsidRDefault="00165938" w:rsidP="00903254">
                  <w:pPr>
                    <w:ind w:firstLine="0"/>
                    <w:jc w:val="center"/>
                  </w:pPr>
                  <w:r>
                    <w:rPr>
                      <w:szCs w:val="28"/>
                    </w:rPr>
                    <w:t xml:space="preserve">Рукоделкин </w:t>
                  </w:r>
                </w:p>
                <w:p w:rsidR="00165938" w:rsidRPr="000155D2" w:rsidRDefault="00165938" w:rsidP="00903254">
                  <w:pPr>
                    <w:rPr>
                      <w:szCs w:val="28"/>
                    </w:rPr>
                  </w:pPr>
                </w:p>
              </w:txbxContent>
            </v:textbox>
          </v:roundrect>
        </w:pict>
      </w:r>
      <w:r>
        <w:rPr>
          <w:rFonts w:ascii="Times New Roman" w:hAnsi="Times New Roman"/>
          <w:noProof/>
          <w:color w:val="auto"/>
          <w:sz w:val="28"/>
          <w:szCs w:val="28"/>
          <w:lang w:eastAsia="ru-RU"/>
        </w:rPr>
        <w:pict>
          <v:roundrect id="Скругленный прямоугольник 131" o:spid="_x0000_s1050" style="position:absolute;left:0;text-align:left;margin-left:681.45pt;margin-top:210pt;width:29.85pt;height:182.7pt;z-index:251749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">
            <v:fill color2="#c6e6a2" rotate="t" focusposition=".5,.5" focussize="" focus="100%" type="gradientRadial"/>
            <v:textbox style="layout-flow:vertical;mso-layout-flow-alt:bottom-to-top" inset=",.3mm,,0">
              <w:txbxContent>
                <w:p w:rsidR="00165938" w:rsidRPr="00285B94" w:rsidRDefault="00165938" w:rsidP="00903254">
                  <w:pPr>
                    <w:jc w:val="center"/>
                    <w:rPr>
                      <w:sz w:val="20"/>
                      <w:szCs w:val="20"/>
                    </w:rPr>
                  </w:pPr>
                  <w:r>
                    <w:rPr>
                      <w:sz w:val="20"/>
                      <w:szCs w:val="20"/>
                    </w:rPr>
                    <w:t>Кружок</w:t>
                  </w:r>
                </w:p>
              </w:txbxContent>
            </v:textbox>
          </v:roundrect>
        </w:pict>
      </w:r>
      <w:r>
        <w:rPr>
          <w:rFonts w:ascii="Times New Roman" w:hAnsi="Times New Roman"/>
          <w:noProof/>
          <w:color w:val="auto"/>
          <w:sz w:val="28"/>
          <w:szCs w:val="28"/>
          <w:lang w:eastAsia="ru-RU"/>
        </w:rPr>
        <w:pict>
          <v:shape id="Прямая со стрелкой 130" o:spid="_x0000_s1069" type="#_x0000_t32" style="position:absolute;left:0;text-align:left;margin-left:698.85pt;margin-top:188.7pt;width:.9pt;height:20.0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" strokecolor="#4579b8">
            <v:stroke endarrow="open"/>
          </v:shape>
        </w:pict>
      </w:r>
      <w:r>
        <w:rPr>
          <w:rFonts w:ascii="Times New Roman" w:hAnsi="Times New Roman"/>
          <w:noProof/>
          <w:color w:val="auto"/>
          <w:sz w:val="28"/>
          <w:szCs w:val="28"/>
          <w:lang w:eastAsia="ru-RU"/>
        </w:rPr>
        <w:pict>
          <v:roundrect id="Скругленный прямоугольник 129" o:spid="_x0000_s1051" style="position:absolute;left:0;text-align:left;margin-left:722.85pt;margin-top:1.55pt;width:32.65pt;height:189.15pt;z-index:251747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">
            <v:fill color2="#c6e6a2" rotate="t" focusposition=".5,.5" focussize="" focus="100%" type="gradientRadial"/>
            <v:textbox style="layout-flow:vertical;mso-layout-flow-alt:bottom-to-top" inset=",.3mm,,0">
              <w:txbxContent>
                <w:p w:rsidR="00165938" w:rsidRDefault="00165938" w:rsidP="00903254">
                  <w:pPr>
                    <w:ind w:firstLine="0"/>
                    <w:jc w:val="center"/>
                  </w:pPr>
                  <w:r>
                    <w:rPr>
                      <w:szCs w:val="28"/>
                    </w:rPr>
                    <w:t>Мягкая игрушка</w:t>
                  </w:r>
                </w:p>
                <w:p w:rsidR="00165938" w:rsidRPr="000155D2" w:rsidRDefault="00165938" w:rsidP="00903254">
                  <w:pPr>
                    <w:rPr>
                      <w:szCs w:val="28"/>
                    </w:rPr>
                  </w:pPr>
                </w:p>
              </w:txbxContent>
            </v:textbox>
          </v:roundrect>
        </w:pict>
      </w:r>
      <w:r>
        <w:rPr>
          <w:rFonts w:ascii="Times New Roman" w:hAnsi="Times New Roman"/>
          <w:noProof/>
          <w:color w:val="auto"/>
          <w:sz w:val="28"/>
          <w:szCs w:val="28"/>
          <w:lang w:eastAsia="ru-RU"/>
        </w:rPr>
        <w:pict>
          <v:roundrect id="Скругленный прямоугольник 128" o:spid="_x0000_s1052" style="position:absolute;left:0;text-align:left;margin-left:393.1pt;margin-top:207.4pt;width:49.75pt;height:190.5pt;z-index:251746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" fillcolor="#fc9">
            <v:textbox style="layout-flow:vertical;mso-layout-flow-alt:bottom-to-top">
              <w:txbxContent>
                <w:p w:rsidR="00165938" w:rsidRPr="008D0E50" w:rsidRDefault="00165938" w:rsidP="00903254">
                  <w:pPr>
                    <w:jc w:val="center"/>
                    <w:rPr>
                      <w:sz w:val="24"/>
                      <w:szCs w:val="24"/>
                    </w:rPr>
                  </w:pPr>
                  <w:r>
                    <w:rPr>
                      <w:sz w:val="24"/>
                      <w:szCs w:val="24"/>
                    </w:rPr>
                    <w:t xml:space="preserve">Факультатив </w:t>
                  </w:r>
                </w:p>
                <w:p w:rsidR="00165938" w:rsidRPr="00152071" w:rsidRDefault="00165938" w:rsidP="00903254">
                  <w:pPr>
                    <w:jc w:val="center"/>
                    <w:rPr>
                      <w:szCs w:val="28"/>
                    </w:rPr>
                  </w:pPr>
                </w:p>
              </w:txbxContent>
            </v:textbox>
          </v:roundrect>
        </w:pict>
      </w:r>
      <w:r>
        <w:rPr>
          <w:rFonts w:ascii="Times New Roman" w:hAnsi="Times New Roman"/>
          <w:noProof/>
          <w:color w:val="auto"/>
          <w:sz w:val="28"/>
          <w:szCs w:val="28"/>
          <w:lang w:eastAsia="ru-RU"/>
        </w:rPr>
        <w:pict>
          <v:roundrect id="Скругленный прямоугольник 127" o:spid="_x0000_s1053" style="position:absolute;left:0;text-align:left;margin-left:393.1pt;margin-top:1.05pt;width:49.75pt;height:193.25pt;z-index:251745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">
            <v:fill color2="#fc6" rotate="t" focusposition=".5,.5" focussize="" focus="100%" type="gradientRadial"/>
            <v:textbox style="layout-flow:vertical;mso-layout-flow-alt:bottom-to-top" inset=",.3mm,,0">
              <w:txbxContent>
                <w:p w:rsidR="00165938" w:rsidRPr="00285B94" w:rsidRDefault="00165938" w:rsidP="00903254">
                  <w:pPr>
                    <w:jc w:val="center"/>
                    <w:rPr>
                      <w:szCs w:val="28"/>
                    </w:rPr>
                  </w:pPr>
                  <w:r w:rsidRPr="00285B94">
                    <w:rPr>
                      <w:szCs w:val="28"/>
                    </w:rPr>
                    <w:t xml:space="preserve">Библиотека </w:t>
                  </w:r>
                </w:p>
                <w:p w:rsidR="00165938" w:rsidRPr="004C1461" w:rsidRDefault="00165938" w:rsidP="00903254">
                  <w:pPr>
                    <w:jc w:val="center"/>
                  </w:pPr>
                </w:p>
              </w:txbxContent>
            </v:textbox>
          </v:roundrect>
        </w:pict>
      </w:r>
      <w:r>
        <w:rPr>
          <w:rFonts w:ascii="Times New Roman" w:hAnsi="Times New Roman"/>
          <w:noProof/>
          <w:color w:val="auto"/>
          <w:sz w:val="28"/>
          <w:szCs w:val="28"/>
          <w:lang w:eastAsia="ru-RU"/>
        </w:rPr>
        <w:pict>
          <v:roundrect id="Скругленный прямоугольник 126" o:spid="_x0000_s1054" style="position:absolute;left:0;text-align:left;margin-left:303.25pt;margin-top:208.2pt;width:80.9pt;height:189.7pt;z-index:251744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" fillcolor="#fc9">
            <v:textbox style="layout-flow:vertical;mso-layout-flow-alt:bottom-to-top">
              <w:txbxContent>
                <w:p w:rsidR="00165938" w:rsidRDefault="00165938" w:rsidP="00903254">
                  <w:pPr>
                    <w:jc w:val="center"/>
                  </w:pPr>
                  <w:r>
                    <w:t>Инструментальное, хореографическое, хоровое отделения</w:t>
                  </w:r>
                </w:p>
                <w:p w:rsidR="00165938" w:rsidRDefault="00165938" w:rsidP="00903254"/>
              </w:txbxContent>
            </v:textbox>
          </v:roundrect>
        </w:pict>
      </w:r>
      <w:r>
        <w:rPr>
          <w:rFonts w:ascii="Times New Roman" w:hAnsi="Times New Roman"/>
          <w:noProof/>
          <w:color w:val="auto"/>
          <w:sz w:val="28"/>
          <w:szCs w:val="28"/>
          <w:lang w:eastAsia="ru-RU"/>
        </w:rPr>
        <w:pict>
          <v:roundrect id="Скругленный прямоугольник 125" o:spid="_x0000_s1055" style="position:absolute;left:0;text-align:left;margin-left:563.75pt;margin-top:207.4pt;width:41.75pt;height:184.8pt;z-index:251743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" fillcolor="#ccecff">
            <v:textbox style="layout-flow:vertical;mso-layout-flow-alt:bottom-to-top">
              <w:txbxContent>
                <w:p w:rsidR="00165938" w:rsidRPr="008D0E50" w:rsidRDefault="00165938" w:rsidP="00903254">
                  <w:pPr>
                    <w:jc w:val="center"/>
                    <w:rPr>
                      <w:sz w:val="24"/>
                      <w:szCs w:val="24"/>
                    </w:rPr>
                  </w:pPr>
                  <w:r>
                    <w:rPr>
                      <w:sz w:val="24"/>
                      <w:szCs w:val="24"/>
                    </w:rPr>
                    <w:t xml:space="preserve">Факультатив </w:t>
                  </w:r>
                </w:p>
                <w:p w:rsidR="00165938" w:rsidRPr="00152071" w:rsidRDefault="00165938" w:rsidP="00903254">
                  <w:pPr>
                    <w:rPr>
                      <w:szCs w:val="28"/>
                    </w:rPr>
                  </w:pPr>
                </w:p>
              </w:txbxContent>
            </v:textbox>
          </v:roundrect>
        </w:pict>
      </w:r>
      <w:r>
        <w:rPr>
          <w:rFonts w:ascii="Times New Roman" w:hAnsi="Times New Roman"/>
          <w:noProof/>
          <w:color w:val="auto"/>
          <w:sz w:val="28"/>
          <w:szCs w:val="28"/>
          <w:lang w:eastAsia="ru-RU"/>
        </w:rPr>
        <w:pict>
          <v:roundrect id="Скругленный прямоугольник 124" o:spid="_x0000_s1056" style="position:absolute;left:0;text-align:left;margin-left:485pt;margin-top:208.7pt;width:72.55pt;height:184.8pt;z-index:251742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" fillcolor="#ccecff">
            <v:textbox style="layout-flow:vertical;mso-layout-flow-alt:bottom-to-top">
              <w:txbxContent>
                <w:p w:rsidR="00165938" w:rsidRPr="00BE47E8" w:rsidRDefault="00165938" w:rsidP="00903254">
                  <w:pPr>
                    <w:rPr>
                      <w:szCs w:val="28"/>
                    </w:rPr>
                  </w:pPr>
                  <w:r>
                    <w:rPr>
                      <w:szCs w:val="28"/>
                    </w:rPr>
                    <w:t xml:space="preserve">Проектная и исследовательская деятельность  </w:t>
                  </w:r>
                  <w:proofErr w:type="gramStart"/>
                  <w:r>
                    <w:rPr>
                      <w:szCs w:val="28"/>
                    </w:rPr>
                    <w:t>обучающихся</w:t>
                  </w:r>
                  <w:proofErr w:type="gramEnd"/>
                </w:p>
              </w:txbxContent>
            </v:textbox>
          </v:roundrect>
        </w:pict>
      </w:r>
      <w:r>
        <w:rPr>
          <w:rFonts w:ascii="Times New Roman" w:hAnsi="Times New Roman"/>
          <w:noProof/>
          <w:color w:val="auto"/>
          <w:sz w:val="28"/>
          <w:szCs w:val="28"/>
          <w:lang w:eastAsia="ru-RU"/>
        </w:rPr>
        <w:pict>
          <v:roundrect id="Скругленный прямоугольник 123" o:spid="_x0000_s1057" style="position:absolute;left:0;text-align:left;margin-left:188.65pt;margin-top:207.45pt;width:49.35pt;height:184pt;z-index:251741184;visibility:visible" arcsize="10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" fillcolor="#ff9">
            <v:textbox style="layout-flow:vertical;mso-layout-flow-alt:bottom-to-top">
              <w:txbxContent>
                <w:p w:rsidR="00165938" w:rsidRPr="008D0E50" w:rsidRDefault="00165938" w:rsidP="00903254">
                  <w:pPr>
                    <w:jc w:val="center"/>
                    <w:rPr>
                      <w:sz w:val="24"/>
                      <w:szCs w:val="24"/>
                    </w:rPr>
                  </w:pPr>
                  <w:r>
                    <w:rPr>
                      <w:sz w:val="24"/>
                      <w:szCs w:val="24"/>
                    </w:rPr>
                    <w:t>Экскурсии в школьный  музей</w:t>
                  </w:r>
                </w:p>
                <w:p w:rsidR="00165938" w:rsidRPr="00BE47E8" w:rsidRDefault="00165938" w:rsidP="00903254">
                  <w:pPr>
                    <w:jc w:val="center"/>
                    <w:rPr>
                      <w:szCs w:val="28"/>
                    </w:rPr>
                  </w:pPr>
                </w:p>
              </w:txbxContent>
            </v:textbox>
          </v:roundrect>
        </w:pict>
      </w:r>
      <w:r>
        <w:rPr>
          <w:rFonts w:ascii="Times New Roman" w:hAnsi="Times New Roman"/>
          <w:noProof/>
          <w:color w:val="auto"/>
          <w:sz w:val="28"/>
          <w:szCs w:val="28"/>
          <w:lang w:eastAsia="ru-RU"/>
        </w:rPr>
        <w:pict>
          <v:roundrect id="Скругленный прямоугольник 122" o:spid="_x0000_s1058" style="position:absolute;left:0;text-align:left;margin-left:647.05pt;margin-top:208.75pt;width:31.05pt;height:182.7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">
            <v:fill color2="#c6e6a2" rotate="t" focusposition=".5,.5" focussize="" focus="100%" type="gradientRadial"/>
            <v:textbox style="layout-flow:vertical;mso-layout-flow-alt:bottom-to-top" inset=",.3mm,,0">
              <w:txbxContent>
                <w:p w:rsidR="00165938" w:rsidRPr="00285B94" w:rsidRDefault="00165938" w:rsidP="00903254">
                  <w:pPr>
                    <w:rPr>
                      <w:sz w:val="20"/>
                      <w:szCs w:val="20"/>
                    </w:rPr>
                  </w:pPr>
                  <w:r w:rsidRPr="00285B94">
                    <w:rPr>
                      <w:sz w:val="20"/>
                      <w:szCs w:val="20"/>
                    </w:rPr>
                    <w:t xml:space="preserve">Творческое  объединение </w:t>
                  </w:r>
                </w:p>
              </w:txbxContent>
            </v:textbox>
          </v:roundrect>
        </w:pict>
      </w:r>
      <w:r>
        <w:rPr>
          <w:rFonts w:ascii="Times New Roman" w:hAnsi="Times New Roman"/>
          <w:noProof/>
          <w:color w:val="auto"/>
          <w:sz w:val="28"/>
          <w:szCs w:val="28"/>
          <w:lang w:eastAsia="ru-RU"/>
        </w:rPr>
        <w:pict>
          <v:roundrect id="Скругленный прямоугольник 121" o:spid="_x0000_s1059" style="position:absolute;left:0;text-align:left;margin-left:655.8pt;margin-top:2.55pt;width:34.4pt;height:189.15pt;z-index:251734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">
            <v:fill color2="#c6e6a2" rotate="t" focusposition=".5,.5" focussize="" focus="100%" type="gradientRadial"/>
            <v:textbox style="layout-flow:vertical;mso-layout-flow-alt:bottom-to-top" inset=",.3mm,,0">
              <w:txbxContent>
                <w:p w:rsidR="00165938" w:rsidRDefault="00165938" w:rsidP="00903254">
                  <w:pPr>
                    <w:ind w:firstLine="0"/>
                  </w:pPr>
                  <w:r>
                    <w:rPr>
                      <w:szCs w:val="28"/>
                    </w:rPr>
                    <w:t>Дружина юных пожарных</w:t>
                  </w:r>
                </w:p>
                <w:p w:rsidR="00165938" w:rsidRPr="000155D2" w:rsidRDefault="00165938" w:rsidP="00903254">
                  <w:pPr>
                    <w:rPr>
                      <w:szCs w:val="28"/>
                    </w:rPr>
                  </w:pPr>
                </w:p>
              </w:txbxContent>
            </v:textbox>
          </v:roundrect>
        </w:pict>
      </w:r>
      <w:r>
        <w:rPr>
          <w:rFonts w:ascii="Times New Roman" w:hAnsi="Times New Roman"/>
          <w:noProof/>
          <w:color w:val="auto"/>
          <w:sz w:val="28"/>
          <w:szCs w:val="28"/>
          <w:lang w:eastAsia="ru-RU"/>
        </w:rPr>
        <w:pict>
          <v:roundrect id="Скругленный прямоугольник 120" o:spid="_x0000_s1060" style="position:absolute;left:0;text-align:left;margin-left:188.65pt;margin-top:2.55pt;width:57.65pt;height:192.25pt;z-index:251732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">
            <v:fill color2="#ff9" rotate="t" focusposition=".5,.5" focussize="" focus="100%" type="gradientRadial"/>
            <v:textbox style="layout-flow:vertical;mso-layout-flow-alt:bottom-to-top" inset=",.3mm,,0">
              <w:txbxContent>
                <w:p w:rsidR="00165938" w:rsidRDefault="00165938" w:rsidP="00903254">
                  <w:pPr>
                    <w:jc w:val="center"/>
                    <w:rPr>
                      <w:szCs w:val="28"/>
                    </w:rPr>
                  </w:pPr>
                  <w:r>
                    <w:rPr>
                      <w:szCs w:val="28"/>
                    </w:rPr>
                    <w:t xml:space="preserve">Программа </w:t>
                  </w:r>
                </w:p>
                <w:p w:rsidR="00165938" w:rsidRDefault="00165938" w:rsidP="00903254">
                  <w:pPr>
                    <w:jc w:val="center"/>
                  </w:pPr>
                  <w:r>
                    <w:rPr>
                      <w:szCs w:val="28"/>
                    </w:rPr>
                    <w:t>«Память сердца»</w:t>
                  </w:r>
                </w:p>
              </w:txbxContent>
            </v:textbox>
          </v:roundrect>
        </w:pict>
      </w:r>
      <w:r>
        <w:rPr>
          <w:rFonts w:ascii="Times New Roman" w:hAnsi="Times New Roman"/>
          <w:noProof/>
          <w:color w:val="auto"/>
          <w:sz w:val="28"/>
          <w:szCs w:val="28"/>
          <w:lang w:eastAsia="ru-RU"/>
        </w:rPr>
        <w:pict>
          <v:shape id="Прямая со стрелкой 119" o:spid="_x0000_s1068" type="#_x0000_t32" style="position:absolute;left:0;text-align:left;margin-left:210.05pt;margin-top:199.5pt;width:17.55pt;height:0;rotation:9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" strokecolor="#4579b8">
            <v:stroke endarrow="open"/>
          </v:shape>
        </w:pict>
      </w:r>
      <w:r>
        <w:rPr>
          <w:rFonts w:ascii="Times New Roman" w:hAnsi="Times New Roman"/>
          <w:noProof/>
          <w:color w:val="auto"/>
          <w:sz w:val="28"/>
          <w:szCs w:val="28"/>
          <w:lang w:eastAsia="ru-RU"/>
        </w:rPr>
        <w:pict>
          <v:shape id="Прямая со стрелкой 118" o:spid="_x0000_s1067" type="#_x0000_t32" style="position:absolute;left:0;text-align:left;margin-left:343.3pt;margin-top:193.4pt;width:1.8pt;height:16.8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" strokecolor="#4579b8">
            <v:stroke endarrow="open"/>
          </v:shape>
        </w:pict>
      </w:r>
      <w:r>
        <w:rPr>
          <w:rFonts w:ascii="Times New Roman" w:hAnsi="Times New Roman"/>
          <w:noProof/>
          <w:color w:val="auto"/>
          <w:sz w:val="28"/>
          <w:szCs w:val="28"/>
          <w:lang w:eastAsia="ru-RU"/>
        </w:rPr>
        <w:pict>
          <v:shape id="Прямая со стрелкой 117" o:spid="_x0000_s1066" type="#_x0000_t32" style="position:absolute;left:0;text-align:left;margin-left:438.4pt;margin-top:192.55pt;width:0;height:15.7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" strokecolor="#4579b8">
            <v:stroke endarrow="open"/>
          </v:shape>
        </w:pict>
      </w:r>
      <w:r>
        <w:rPr>
          <w:rFonts w:ascii="Times New Roman" w:hAnsi="Times New Roman"/>
          <w:noProof/>
          <w:color w:val="auto"/>
          <w:sz w:val="28"/>
          <w:szCs w:val="28"/>
          <w:lang w:eastAsia="ru-RU"/>
        </w:rPr>
        <w:pict>
          <v:shape id="Прямая со стрелкой 116" o:spid="_x0000_s1065" type="#_x0000_t32" style="position:absolute;left:0;text-align:left;margin-left:669.5pt;margin-top:190.7pt;width:.9pt;height:20.0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" strokecolor="#4579b8">
            <v:stroke endarrow="open"/>
          </v:shape>
        </w:pict>
      </w:r>
      <w:r>
        <w:rPr>
          <w:rFonts w:ascii="Times New Roman" w:hAnsi="Times New Roman"/>
          <w:noProof/>
          <w:color w:val="auto"/>
          <w:sz w:val="28"/>
          <w:szCs w:val="28"/>
          <w:lang w:eastAsia="ru-RU"/>
        </w:rPr>
        <w:pict>
          <v:shape id="Прямая со стрелкой 115" o:spid="_x0000_s1064" type="#_x0000_t32" style="position:absolute;left:0;text-align:left;margin-left:597.5pt;margin-top:194.3pt;width:8pt;height:15.95pt;flip:x;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" strokecolor="#4579b8">
            <v:stroke endarrow="open"/>
          </v:shape>
        </w:pict>
      </w:r>
      <w:r>
        <w:rPr>
          <w:rFonts w:ascii="Times New Roman" w:hAnsi="Times New Roman"/>
          <w:noProof/>
          <w:color w:val="auto"/>
          <w:sz w:val="28"/>
          <w:szCs w:val="28"/>
          <w:lang w:eastAsia="ru-RU"/>
        </w:rPr>
        <w:pict>
          <v:shape id="Прямая со стрелкой 114" o:spid="_x0000_s1063" type="#_x0000_t32" style="position:absolute;left:0;text-align:left;margin-left:557.5pt;margin-top:193.15pt;width:20.35pt;height:15.05pt;z-index:251709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" strokecolor="#4579b8">
            <v:stroke endarrow="open"/>
          </v:shape>
        </w:pict>
      </w:r>
      <w:r>
        <w:rPr>
          <w:rFonts w:ascii="Times New Roman" w:hAnsi="Times New Roman"/>
          <w:noProof/>
          <w:color w:val="auto"/>
          <w:sz w:val="28"/>
          <w:szCs w:val="28"/>
          <w:lang w:eastAsia="ru-RU"/>
        </w:rPr>
        <w:pict>
          <v:shape id="Прямая со стрелкой 113" o:spid="_x0000_s1062" type="#_x0000_t32" style="position:absolute;left:0;text-align:left;margin-left:504.2pt;margin-top:194.15pt;width:1.8pt;height:16.2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" strokecolor="#4579b8">
            <v:stroke endarrow="open"/>
          </v:shape>
        </w:pict>
      </w:r>
      <w:r>
        <w:rPr>
          <w:rFonts w:ascii="Times New Roman" w:hAnsi="Times New Roman"/>
          <w:noProof/>
          <w:color w:val="auto"/>
          <w:sz w:val="28"/>
          <w:szCs w:val="28"/>
          <w:lang w:eastAsia="ru-RU"/>
        </w:rPr>
        <w:pict>
          <v:roundrect id="Скругленный прямоугольник 112" o:spid="_x0000_s1061" style="position:absolute;left:0;text-align:left;margin-left:580.65pt;margin-top:.3pt;width:49.8pt;height:193.85pt;z-index:251707392;visibility:visible;mso-width-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">
            <v:fill color2="#d0f4f8" rotate="t" focusposition=".5,.5" focussize="" focus="100%" type="gradientRadial"/>
            <v:textbox style="layout-flow:vertical;mso-layout-flow-alt:bottom-to-top" inset=",.3mm,,0">
              <w:txbxContent>
                <w:p w:rsidR="00165938" w:rsidRDefault="00165938" w:rsidP="00903254">
                  <w:pPr>
                    <w:ind w:firstLine="0"/>
                    <w:jc w:val="center"/>
                  </w:pPr>
                  <w:r>
                    <w:t>«Учимся решать логические задачи»</w:t>
                  </w:r>
                </w:p>
              </w:txbxContent>
            </v:textbox>
          </v:roundrect>
        </w:pict>
      </w:r>
    </w:p>
    <w:p w:rsidR="00903254" w:rsidRDefault="00903254" w:rsidP="004D1D85">
      <w:pPr>
        <w:pStyle w:val="aff"/>
        <w:spacing w:line="240" w:lineRule="auto"/>
        <w:ind w:firstLine="709"/>
        <w:jc w:val="center"/>
        <w:rPr>
          <w:rFonts w:ascii="Times New Roman" w:hAnsi="Times New Roman"/>
          <w:color w:val="auto"/>
          <w:sz w:val="28"/>
          <w:szCs w:val="28"/>
        </w:rPr>
        <w:sectPr w:rsidR="00903254" w:rsidSect="00903254">
          <w:pgSz w:w="16838" w:h="11906" w:orient="landscape"/>
          <w:pgMar w:top="567" w:right="1134" w:bottom="993" w:left="1134" w:header="709" w:footer="709" w:gutter="0"/>
          <w:cols w:space="708"/>
          <w:titlePg/>
          <w:docGrid w:linePitch="381"/>
        </w:sectPr>
      </w:pPr>
    </w:p>
    <w:p w:rsidR="009B4886" w:rsidRPr="00E52812" w:rsidRDefault="009B4886" w:rsidP="004D1D85">
      <w:pPr>
        <w:ind w:firstLine="0"/>
        <w:jc w:val="center"/>
        <w:rPr>
          <w:rFonts w:cs="Times New Roman"/>
          <w:szCs w:val="28"/>
        </w:rPr>
      </w:pPr>
      <w:r w:rsidRPr="00E52812">
        <w:rPr>
          <w:rFonts w:cs="Times New Roman"/>
          <w:szCs w:val="28"/>
        </w:rPr>
        <w:lastRenderedPageBreak/>
        <w:t>ОРГАНИЗАЦИОННЫЙ РАЗДЕЛ</w:t>
      </w:r>
    </w:p>
    <w:p w:rsidR="00E52812" w:rsidRPr="00E52812" w:rsidRDefault="00E52812" w:rsidP="00E52812">
      <w:pPr>
        <w:pStyle w:val="2"/>
        <w:spacing w:before="0"/>
        <w:jc w:val="both"/>
        <w:rPr>
          <w:rFonts w:ascii="Times New Roman" w:hAnsi="Times New Roman" w:cs="Times New Roman"/>
          <w:color w:val="auto"/>
          <w:sz w:val="28"/>
          <w:szCs w:val="28"/>
        </w:rPr>
      </w:pPr>
      <w:bookmarkStart w:id="142" w:name="_Toc425540787"/>
      <w:r w:rsidRPr="00E52812">
        <w:rPr>
          <w:rFonts w:ascii="Times New Roman" w:hAnsi="Times New Roman" w:cs="Times New Roman"/>
          <w:noProof/>
          <w:color w:val="auto"/>
          <w:sz w:val="28"/>
          <w:szCs w:val="28"/>
        </w:rPr>
        <w:t>3.1.</w:t>
      </w:r>
      <w:r w:rsidRPr="00E52812">
        <w:rPr>
          <w:rFonts w:ascii="Times New Roman" w:hAnsi="Times New Roman" w:cs="Times New Roman"/>
          <w:noProof/>
          <w:color w:val="auto"/>
          <w:sz w:val="28"/>
          <w:szCs w:val="28"/>
          <w:lang w:eastAsia="ja-JP"/>
        </w:rPr>
        <w:tab/>
      </w:r>
      <w:r w:rsidRPr="00E52812">
        <w:rPr>
          <w:rFonts w:ascii="Times New Roman" w:hAnsi="Times New Roman" w:cs="Times New Roman"/>
          <w:noProof/>
          <w:color w:val="auto"/>
          <w:sz w:val="28"/>
          <w:szCs w:val="28"/>
        </w:rPr>
        <w:t>Учебный план начального общего образования</w:t>
      </w:r>
      <w:bookmarkEnd w:id="142"/>
    </w:p>
    <w:p w:rsidR="009B4886" w:rsidRPr="00E52812" w:rsidRDefault="009B4886" w:rsidP="00564974">
      <w:pPr>
        <w:autoSpaceDE w:val="0"/>
        <w:autoSpaceDN w:val="0"/>
        <w:adjustRightInd w:val="0"/>
        <w:jc w:val="both"/>
        <w:rPr>
          <w:rFonts w:eastAsiaTheme="minorHAnsi" w:cs="Times New Roman"/>
          <w:color w:val="00000A"/>
          <w:szCs w:val="28"/>
        </w:rPr>
      </w:pPr>
      <w:r w:rsidRPr="00E52812">
        <w:rPr>
          <w:rFonts w:eastAsiaTheme="minorHAnsi" w:cs="Times New Roman"/>
          <w:color w:val="00000A"/>
          <w:szCs w:val="28"/>
        </w:rPr>
        <w:t>Обязательные предметные области учебного плана и учебные предметы соответствуют ФГОС НОО</w:t>
      </w:r>
    </w:p>
    <w:p w:rsidR="004A4D68" w:rsidRPr="00E52812" w:rsidRDefault="0062211E" w:rsidP="004A4D68">
      <w:pPr>
        <w:jc w:val="both"/>
        <w:rPr>
          <w:rFonts w:cs="Times New Roman"/>
          <w:szCs w:val="28"/>
        </w:rPr>
      </w:pPr>
      <w:r>
        <w:rPr>
          <w:rFonts w:cs="Times New Roman"/>
          <w:szCs w:val="28"/>
        </w:rPr>
        <w:t>Учебный план МОА</w:t>
      </w:r>
      <w:r w:rsidR="004A4D68" w:rsidRPr="00E52812">
        <w:rPr>
          <w:rFonts w:cs="Times New Roman"/>
          <w:szCs w:val="28"/>
        </w:rPr>
        <w:t>У СОШ №</w:t>
      </w:r>
      <w:r>
        <w:rPr>
          <w:rFonts w:cs="Times New Roman"/>
          <w:szCs w:val="28"/>
        </w:rPr>
        <w:t>78</w:t>
      </w:r>
      <w:r w:rsidR="004A4D68" w:rsidRPr="00E52812">
        <w:rPr>
          <w:rFonts w:cs="Times New Roman"/>
          <w:szCs w:val="28"/>
        </w:rPr>
        <w:t xml:space="preserve">  разрабатывается на основе:</w:t>
      </w:r>
    </w:p>
    <w:p w:rsidR="004A4D68" w:rsidRPr="00E52812" w:rsidRDefault="004A4D68" w:rsidP="004A4D68">
      <w:pPr>
        <w:numPr>
          <w:ilvl w:val="0"/>
          <w:numId w:val="134"/>
        </w:numPr>
        <w:ind w:left="0" w:firstLine="709"/>
        <w:jc w:val="both"/>
        <w:rPr>
          <w:rFonts w:cs="Times New Roman"/>
          <w:b/>
          <w:i/>
          <w:szCs w:val="28"/>
        </w:rPr>
      </w:pPr>
      <w:r w:rsidRPr="00E52812">
        <w:rPr>
          <w:rFonts w:cs="Times New Roman"/>
          <w:b/>
          <w:i/>
          <w:szCs w:val="28"/>
        </w:rPr>
        <w:t>нормативно-правовых документов федерального уровня:</w:t>
      </w:r>
    </w:p>
    <w:p w:rsidR="004A4D68" w:rsidRPr="00E52812" w:rsidRDefault="004A4D68" w:rsidP="004A4D68">
      <w:pPr>
        <w:numPr>
          <w:ilvl w:val="1"/>
          <w:numId w:val="134"/>
        </w:numPr>
        <w:ind w:left="0" w:firstLine="709"/>
        <w:jc w:val="both"/>
        <w:rPr>
          <w:rFonts w:cs="Times New Roman"/>
          <w:szCs w:val="28"/>
        </w:rPr>
      </w:pPr>
      <w:r w:rsidRPr="00E52812">
        <w:rPr>
          <w:rFonts w:cs="Times New Roman"/>
          <w:szCs w:val="28"/>
        </w:rPr>
        <w:t xml:space="preserve">Федеральный Закон «Об образовании в РФ» от 29.12.2012 № 273-ФЗ (ред. 31.12.2014) </w:t>
      </w:r>
    </w:p>
    <w:p w:rsidR="004A4D68" w:rsidRPr="00E52812" w:rsidRDefault="004A4D68" w:rsidP="004A4D68">
      <w:pPr>
        <w:numPr>
          <w:ilvl w:val="1"/>
          <w:numId w:val="134"/>
        </w:numPr>
        <w:ind w:left="0" w:firstLine="709"/>
        <w:jc w:val="both"/>
        <w:rPr>
          <w:rFonts w:cs="Times New Roman"/>
          <w:szCs w:val="28"/>
        </w:rPr>
      </w:pPr>
      <w:r w:rsidRPr="00E52812">
        <w:rPr>
          <w:rFonts w:cs="Times New Roman"/>
          <w:szCs w:val="28"/>
        </w:rPr>
        <w:t>Типовые положения об общеобразовательном учреждении разных типов и видов (Постановления Правительства РФ);</w:t>
      </w:r>
    </w:p>
    <w:p w:rsidR="004A4D68" w:rsidRPr="00E52812" w:rsidRDefault="004A4D68" w:rsidP="004A4D68">
      <w:pPr>
        <w:numPr>
          <w:ilvl w:val="1"/>
          <w:numId w:val="134"/>
        </w:numPr>
        <w:ind w:left="0" w:firstLine="709"/>
        <w:jc w:val="both"/>
        <w:rPr>
          <w:rFonts w:cs="Times New Roman"/>
          <w:szCs w:val="28"/>
        </w:rPr>
      </w:pPr>
      <w:r w:rsidRPr="00E52812">
        <w:rPr>
          <w:rFonts w:cs="Times New Roman"/>
          <w:szCs w:val="28"/>
        </w:rPr>
        <w:t xml:space="preserve">СанПиН 2.4.2.2821-10 «Санитарно-эпидемологические требования к условиям и организации обучения в образовательных организациях » (Постановление Главного государственного санитарного врача РФ от 29.12.2010г. № 189 (Зарегистрировано в Минюсте РФ 3 марта 2011г. за № 19993); </w:t>
      </w:r>
    </w:p>
    <w:p w:rsidR="004A4D68" w:rsidRPr="00E52812" w:rsidRDefault="004A4D68" w:rsidP="004A4D68">
      <w:pPr>
        <w:numPr>
          <w:ilvl w:val="1"/>
          <w:numId w:val="134"/>
        </w:numPr>
        <w:ind w:left="0" w:firstLine="709"/>
        <w:jc w:val="both"/>
        <w:rPr>
          <w:rFonts w:cs="Times New Roman"/>
          <w:szCs w:val="28"/>
        </w:rPr>
      </w:pPr>
      <w:r w:rsidRPr="00E52812">
        <w:rPr>
          <w:rFonts w:cs="Times New Roman"/>
          <w:szCs w:val="28"/>
        </w:rPr>
        <w:t>Федеральный государственный стандарт начального общего образования (Приказ МОиН № 373 от 06 октября 2009 (Зарегистрирован в Минюсте 22 .12. 2009 за № 17785);</w:t>
      </w:r>
    </w:p>
    <w:p w:rsidR="004A4D68" w:rsidRPr="00E52812" w:rsidRDefault="004A4D68" w:rsidP="004A4D68">
      <w:pPr>
        <w:numPr>
          <w:ilvl w:val="1"/>
          <w:numId w:val="134"/>
        </w:numPr>
        <w:ind w:left="0" w:firstLine="709"/>
        <w:jc w:val="both"/>
        <w:rPr>
          <w:rFonts w:cs="Times New Roman"/>
          <w:szCs w:val="28"/>
        </w:rPr>
      </w:pPr>
      <w:r w:rsidRPr="00E52812">
        <w:rPr>
          <w:rFonts w:cs="Times New Roman"/>
          <w:szCs w:val="28"/>
        </w:rPr>
        <w:t>Приказ МОиН РФ № 253 от 31.03.2014г.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4D68" w:rsidRPr="00E52812" w:rsidRDefault="004A4D68" w:rsidP="004A4D68">
      <w:pPr>
        <w:numPr>
          <w:ilvl w:val="0"/>
          <w:numId w:val="134"/>
        </w:numPr>
        <w:ind w:left="0" w:firstLine="709"/>
        <w:jc w:val="both"/>
        <w:rPr>
          <w:rFonts w:cs="Times New Roman"/>
          <w:b/>
          <w:i/>
          <w:szCs w:val="28"/>
        </w:rPr>
      </w:pPr>
      <w:r w:rsidRPr="00E52812">
        <w:rPr>
          <w:rFonts w:cs="Times New Roman"/>
          <w:b/>
          <w:i/>
          <w:szCs w:val="28"/>
        </w:rPr>
        <w:t>нормативных документов Министерства образования и науки:</w:t>
      </w:r>
    </w:p>
    <w:p w:rsidR="004A4D68" w:rsidRPr="00E52812" w:rsidRDefault="004A4D68" w:rsidP="004A4D68">
      <w:pPr>
        <w:numPr>
          <w:ilvl w:val="1"/>
          <w:numId w:val="134"/>
        </w:numPr>
        <w:ind w:left="0" w:firstLine="709"/>
        <w:jc w:val="both"/>
        <w:rPr>
          <w:rFonts w:cs="Times New Roman"/>
          <w:szCs w:val="28"/>
        </w:rPr>
      </w:pPr>
      <w:r w:rsidRPr="00E52812">
        <w:rPr>
          <w:rFonts w:cs="Times New Roman"/>
          <w:szCs w:val="28"/>
        </w:rPr>
        <w:t>Рекомендации по организации обучения в первом классе четырехлетней начальной школы (Письмо МО РФ № 408/13-13 от 20.04.2001);</w:t>
      </w:r>
    </w:p>
    <w:p w:rsidR="004A4D68" w:rsidRPr="00E52812" w:rsidRDefault="004A4D68" w:rsidP="004A4D68">
      <w:pPr>
        <w:numPr>
          <w:ilvl w:val="1"/>
          <w:numId w:val="134"/>
        </w:numPr>
        <w:ind w:left="0" w:firstLine="709"/>
        <w:jc w:val="both"/>
        <w:rPr>
          <w:rFonts w:cs="Times New Roman"/>
          <w:szCs w:val="28"/>
        </w:rPr>
      </w:pPr>
      <w:r w:rsidRPr="00E52812">
        <w:rPr>
          <w:rFonts w:cs="Times New Roman"/>
          <w:szCs w:val="28"/>
        </w:rPr>
        <w:t>О недопустимости перегрузок обучающихся в начальной школе (Письмо МОиН РФ № 220/11-13 от 22.02.1999);</w:t>
      </w:r>
    </w:p>
    <w:p w:rsidR="004A4D68" w:rsidRPr="00E52812" w:rsidRDefault="004A4D68" w:rsidP="004A4D68">
      <w:pPr>
        <w:numPr>
          <w:ilvl w:val="1"/>
          <w:numId w:val="134"/>
        </w:numPr>
        <w:ind w:left="0" w:firstLine="709"/>
        <w:jc w:val="both"/>
        <w:rPr>
          <w:rFonts w:cs="Times New Roman"/>
          <w:szCs w:val="28"/>
        </w:rPr>
      </w:pPr>
      <w:r w:rsidRPr="00E52812">
        <w:rPr>
          <w:rFonts w:cs="Times New Roman"/>
          <w:szCs w:val="28"/>
        </w:rPr>
        <w:t>Контроль и оценка результатов обучения в начальной школе (Письмо МО РФ № 1561/14-15 от19.11.1998);</w:t>
      </w:r>
    </w:p>
    <w:p w:rsidR="004A4D68" w:rsidRPr="00E52812" w:rsidRDefault="004A4D68" w:rsidP="004A4D68">
      <w:pPr>
        <w:numPr>
          <w:ilvl w:val="1"/>
          <w:numId w:val="134"/>
        </w:numPr>
        <w:ind w:left="0" w:firstLine="709"/>
        <w:jc w:val="both"/>
        <w:rPr>
          <w:rFonts w:cs="Times New Roman"/>
          <w:szCs w:val="28"/>
        </w:rPr>
      </w:pPr>
      <w:r w:rsidRPr="00E52812">
        <w:rPr>
          <w:rFonts w:cs="Times New Roman"/>
          <w:szCs w:val="28"/>
        </w:rPr>
        <w:t>Система оценивания учебных достижений школьников в условиях безотметочного обучения (Инструктивное письмо МОиН РФ № 13-51-120/13 от 03.06.2003);</w:t>
      </w:r>
    </w:p>
    <w:p w:rsidR="004A4D68" w:rsidRPr="00E52812" w:rsidRDefault="004A4D68" w:rsidP="004A4D68">
      <w:pPr>
        <w:numPr>
          <w:ilvl w:val="1"/>
          <w:numId w:val="134"/>
        </w:numPr>
        <w:ind w:left="0" w:firstLine="709"/>
        <w:jc w:val="both"/>
        <w:rPr>
          <w:rFonts w:cs="Times New Roman"/>
          <w:szCs w:val="28"/>
        </w:rPr>
      </w:pPr>
      <w:r w:rsidRPr="00E52812">
        <w:rPr>
          <w:rFonts w:cs="Times New Roman"/>
          <w:szCs w:val="28"/>
        </w:rPr>
        <w:t>Рекомендации по использованию компьютеров в начальной школе. (Письмо МОиН РФ и НИИ гигиены и охраны здоровья детей и подростков РАМ № 199/13 от 28.03.2002);</w:t>
      </w:r>
    </w:p>
    <w:p w:rsidR="004A4D68" w:rsidRPr="00E52812" w:rsidRDefault="004A4D68" w:rsidP="004A4D68">
      <w:pPr>
        <w:numPr>
          <w:ilvl w:val="1"/>
          <w:numId w:val="134"/>
        </w:numPr>
        <w:ind w:left="0" w:firstLine="709"/>
        <w:jc w:val="both"/>
        <w:rPr>
          <w:rFonts w:cs="Times New Roman"/>
          <w:szCs w:val="28"/>
        </w:rPr>
      </w:pPr>
      <w:r w:rsidRPr="00E52812">
        <w:rPr>
          <w:rFonts w:cs="Times New Roman"/>
          <w:szCs w:val="28"/>
        </w:rPr>
        <w:t>О введении иностранного языка во 2-х классах начальной школы (Приложение к письму МОиН РФ № 957/13-13 от 17.2.2001)</w:t>
      </w:r>
    </w:p>
    <w:p w:rsidR="004A4D68" w:rsidRPr="00E52812" w:rsidRDefault="004A4D68" w:rsidP="004A4D68">
      <w:pPr>
        <w:numPr>
          <w:ilvl w:val="1"/>
          <w:numId w:val="134"/>
        </w:numPr>
        <w:ind w:left="0" w:firstLine="709"/>
        <w:jc w:val="both"/>
        <w:rPr>
          <w:rFonts w:cs="Times New Roman"/>
          <w:szCs w:val="28"/>
        </w:rPr>
      </w:pPr>
      <w:r w:rsidRPr="00E52812">
        <w:rPr>
          <w:rFonts w:cs="Times New Roman"/>
          <w:szCs w:val="28"/>
        </w:rPr>
        <w:t>О введении третьего часа физической культуры (Письмо Министерства образования и науки Российской Федерации № ИК-1494/19 от 8.10.2010)</w:t>
      </w:r>
    </w:p>
    <w:p w:rsidR="004A4D68" w:rsidRPr="00E52812" w:rsidRDefault="004A4D68" w:rsidP="004A4D68">
      <w:pPr>
        <w:jc w:val="both"/>
        <w:rPr>
          <w:rFonts w:cs="Times New Roman"/>
          <w:szCs w:val="28"/>
        </w:rPr>
      </w:pPr>
      <w:r w:rsidRPr="00E52812">
        <w:rPr>
          <w:rFonts w:cs="Times New Roman"/>
          <w:szCs w:val="28"/>
        </w:rPr>
        <w:lastRenderedPageBreak/>
        <w:t>О введении учебного курса ОРКСЭ (Письмо Министерства образования и науки РФ N 08-250 от 22.08.2012) </w:t>
      </w:r>
    </w:p>
    <w:p w:rsidR="004A4D68" w:rsidRPr="00E52812" w:rsidRDefault="004A4D68" w:rsidP="004A4D68">
      <w:pPr>
        <w:pStyle w:val="a5"/>
        <w:ind w:left="0"/>
        <w:jc w:val="both"/>
        <w:rPr>
          <w:rFonts w:ascii="Times New Roman" w:hAnsi="Times New Roman" w:cs="Times New Roman"/>
          <w:sz w:val="28"/>
          <w:szCs w:val="28"/>
        </w:rPr>
      </w:pPr>
      <w:r w:rsidRPr="00E52812">
        <w:rPr>
          <w:rFonts w:ascii="Times New Roman" w:hAnsi="Times New Roman" w:cs="Times New Roman"/>
          <w:sz w:val="28"/>
          <w:szCs w:val="28"/>
        </w:rPr>
        <w:t>Учебный план состоит из двух частей — обязательной части и части, формируемой участника</w:t>
      </w:r>
      <w:r w:rsidR="0062211E">
        <w:rPr>
          <w:rFonts w:ascii="Times New Roman" w:hAnsi="Times New Roman" w:cs="Times New Roman"/>
          <w:sz w:val="28"/>
          <w:szCs w:val="28"/>
        </w:rPr>
        <w:t>ми образовательных отношений МОА</w:t>
      </w:r>
      <w:r w:rsidRPr="00E52812">
        <w:rPr>
          <w:rFonts w:ascii="Times New Roman" w:hAnsi="Times New Roman" w:cs="Times New Roman"/>
          <w:sz w:val="28"/>
          <w:szCs w:val="28"/>
        </w:rPr>
        <w:t>У СОШ №</w:t>
      </w:r>
      <w:r w:rsidR="0062211E">
        <w:rPr>
          <w:rFonts w:ascii="Times New Roman" w:hAnsi="Times New Roman" w:cs="Times New Roman"/>
          <w:sz w:val="28"/>
          <w:szCs w:val="28"/>
        </w:rPr>
        <w:t>78</w:t>
      </w:r>
      <w:r w:rsidRPr="00E52812">
        <w:rPr>
          <w:rFonts w:ascii="Times New Roman" w:hAnsi="Times New Roman" w:cs="Times New Roman"/>
          <w:sz w:val="28"/>
          <w:szCs w:val="28"/>
        </w:rPr>
        <w:t>.</w:t>
      </w:r>
    </w:p>
    <w:p w:rsidR="004A4D68" w:rsidRPr="00E52812" w:rsidRDefault="0062211E" w:rsidP="004A4D68">
      <w:pPr>
        <w:pStyle w:val="a5"/>
        <w:ind w:left="0"/>
        <w:jc w:val="both"/>
        <w:rPr>
          <w:rFonts w:ascii="Times New Roman" w:hAnsi="Times New Roman" w:cs="Times New Roman"/>
          <w:sz w:val="28"/>
          <w:szCs w:val="28"/>
        </w:rPr>
      </w:pPr>
      <w:r>
        <w:rPr>
          <w:rFonts w:ascii="Times New Roman" w:hAnsi="Times New Roman" w:cs="Times New Roman"/>
          <w:sz w:val="28"/>
          <w:szCs w:val="28"/>
        </w:rPr>
        <w:t>Учебный план МОА</w:t>
      </w:r>
      <w:r w:rsidR="004A4D68" w:rsidRPr="00E52812">
        <w:rPr>
          <w:rFonts w:ascii="Times New Roman" w:hAnsi="Times New Roman" w:cs="Times New Roman"/>
          <w:sz w:val="28"/>
          <w:szCs w:val="28"/>
        </w:rPr>
        <w:t xml:space="preserve">У СОШ № </w:t>
      </w:r>
      <w:r>
        <w:rPr>
          <w:rFonts w:ascii="Times New Roman" w:hAnsi="Times New Roman" w:cs="Times New Roman"/>
          <w:sz w:val="28"/>
          <w:szCs w:val="28"/>
        </w:rPr>
        <w:t>78</w:t>
      </w:r>
      <w:r w:rsidR="004A4D68" w:rsidRPr="00E52812">
        <w:rPr>
          <w:rFonts w:ascii="Times New Roman" w:hAnsi="Times New Roman" w:cs="Times New Roman"/>
          <w:sz w:val="28"/>
          <w:szCs w:val="28"/>
        </w:rPr>
        <w:t xml:space="preserve"> определяет общие рамки прини</w:t>
      </w:r>
      <w:r w:rsidR="004A4D68" w:rsidRPr="00E52812">
        <w:rPr>
          <w:rFonts w:ascii="Times New Roman" w:hAnsi="Times New Roman" w:cs="Times New Roman"/>
          <w:spacing w:val="2"/>
          <w:sz w:val="28"/>
          <w:szCs w:val="28"/>
        </w:rPr>
        <w:t xml:space="preserve">маемых решений при разработке содержания образования, </w:t>
      </w:r>
      <w:r w:rsidR="004A4D68" w:rsidRPr="00E52812">
        <w:rPr>
          <w:rFonts w:ascii="Times New Roman" w:hAnsi="Times New Roman" w:cs="Times New Roman"/>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4A4D68" w:rsidRPr="00E52812" w:rsidRDefault="004A4D68" w:rsidP="004A4D68">
      <w:pPr>
        <w:pStyle w:val="a5"/>
        <w:ind w:left="0"/>
        <w:jc w:val="both"/>
        <w:rPr>
          <w:rFonts w:ascii="Times New Roman" w:hAnsi="Times New Roman" w:cs="Times New Roman"/>
          <w:spacing w:val="-4"/>
          <w:sz w:val="28"/>
          <w:szCs w:val="28"/>
        </w:rPr>
      </w:pPr>
      <w:r w:rsidRPr="00E52812">
        <w:rPr>
          <w:rFonts w:ascii="Times New Roman" w:hAnsi="Times New Roman" w:cs="Times New Roman"/>
          <w:spacing w:val="-4"/>
          <w:sz w:val="28"/>
          <w:szCs w:val="28"/>
        </w:rPr>
        <w:t>Содержание образования при получении н</w:t>
      </w:r>
      <w:r w:rsidR="0062211E">
        <w:rPr>
          <w:rFonts w:ascii="Times New Roman" w:hAnsi="Times New Roman" w:cs="Times New Roman"/>
          <w:spacing w:val="-4"/>
          <w:sz w:val="28"/>
          <w:szCs w:val="28"/>
        </w:rPr>
        <w:t>ачального общего образования МОА</w:t>
      </w:r>
      <w:r w:rsidRPr="00E52812">
        <w:rPr>
          <w:rFonts w:ascii="Times New Roman" w:hAnsi="Times New Roman" w:cs="Times New Roman"/>
          <w:spacing w:val="-4"/>
          <w:sz w:val="28"/>
          <w:szCs w:val="28"/>
        </w:rPr>
        <w:t>У СОШ №</w:t>
      </w:r>
      <w:r w:rsidR="0062211E">
        <w:rPr>
          <w:rFonts w:ascii="Times New Roman" w:hAnsi="Times New Roman" w:cs="Times New Roman"/>
          <w:spacing w:val="-4"/>
          <w:sz w:val="28"/>
          <w:szCs w:val="28"/>
        </w:rPr>
        <w:t>78</w:t>
      </w:r>
      <w:r w:rsidRPr="00E52812">
        <w:rPr>
          <w:rFonts w:ascii="Times New Roman" w:hAnsi="Times New Roman" w:cs="Times New Roman"/>
          <w:spacing w:val="-4"/>
          <w:sz w:val="28"/>
          <w:szCs w:val="28"/>
        </w:rPr>
        <w:t xml:space="preserve"> реализуется преимущественно за счёт введения учебных курсов, обеспечивающих целостное восприятие мира, системно­деятельностного подхода и индивидуализации обучения. </w:t>
      </w:r>
    </w:p>
    <w:p w:rsidR="004A4D68" w:rsidRPr="00E52812" w:rsidRDefault="004A4D68" w:rsidP="004A4D68">
      <w:pPr>
        <w:pStyle w:val="a5"/>
        <w:ind w:left="0"/>
        <w:jc w:val="both"/>
        <w:rPr>
          <w:rFonts w:ascii="Times New Roman" w:hAnsi="Times New Roman" w:cs="Times New Roman"/>
          <w:sz w:val="28"/>
          <w:szCs w:val="28"/>
        </w:rPr>
      </w:pPr>
      <w:r w:rsidRPr="00E52812">
        <w:rPr>
          <w:rFonts w:ascii="Times New Roman" w:hAnsi="Times New Roman" w:cs="Times New Roman"/>
          <w:sz w:val="28"/>
          <w:szCs w:val="28"/>
        </w:rPr>
        <w:t>Обяза</w:t>
      </w:r>
      <w:r w:rsidR="0062211E">
        <w:rPr>
          <w:rFonts w:ascii="Times New Roman" w:hAnsi="Times New Roman" w:cs="Times New Roman"/>
          <w:sz w:val="28"/>
          <w:szCs w:val="28"/>
        </w:rPr>
        <w:t>тельная часть учебного плана МОА</w:t>
      </w:r>
      <w:r w:rsidRPr="00E52812">
        <w:rPr>
          <w:rFonts w:ascii="Times New Roman" w:hAnsi="Times New Roman" w:cs="Times New Roman"/>
          <w:sz w:val="28"/>
          <w:szCs w:val="28"/>
        </w:rPr>
        <w:t>У СОШ №</w:t>
      </w:r>
      <w:r w:rsidR="0062211E">
        <w:rPr>
          <w:rFonts w:ascii="Times New Roman" w:hAnsi="Times New Roman" w:cs="Times New Roman"/>
          <w:sz w:val="28"/>
          <w:szCs w:val="28"/>
        </w:rPr>
        <w:t>78</w:t>
      </w:r>
      <w:r w:rsidRPr="00E52812">
        <w:rPr>
          <w:rFonts w:ascii="Times New Roman" w:hAnsi="Times New Roman" w:cs="Times New Roman"/>
          <w:sz w:val="28"/>
          <w:szCs w:val="28"/>
        </w:rPr>
        <w:t xml:space="preserve"> определяет </w:t>
      </w:r>
      <w:r w:rsidRPr="00E52812">
        <w:rPr>
          <w:rFonts w:ascii="Times New Roman" w:hAnsi="Times New Roman" w:cs="Times New Roman"/>
          <w:spacing w:val="2"/>
          <w:sz w:val="28"/>
          <w:szCs w:val="28"/>
        </w:rPr>
        <w:t>состав учебных предметов обязательных предметных обла</w:t>
      </w:r>
      <w:r w:rsidRPr="00E52812">
        <w:rPr>
          <w:rFonts w:ascii="Times New Roman" w:hAnsi="Times New Roman" w:cs="Times New Roman"/>
          <w:sz w:val="28"/>
          <w:szCs w:val="28"/>
        </w:rPr>
        <w:t xml:space="preserve">стей, которые должны быть </w:t>
      </w:r>
      <w:r w:rsidRPr="00E52812">
        <w:rPr>
          <w:rFonts w:ascii="Times New Roman" w:hAnsi="Times New Roman" w:cs="Times New Roman"/>
          <w:spacing w:val="2"/>
          <w:sz w:val="28"/>
          <w:szCs w:val="28"/>
        </w:rPr>
        <w:t>реализованы во всех имеющих государственную аккредитацию образовательных организациях,</w:t>
      </w:r>
      <w:r w:rsidRPr="00E52812">
        <w:rPr>
          <w:rFonts w:ascii="Times New Roman" w:hAnsi="Times New Roman" w:cs="Times New Roman"/>
          <w:sz w:val="28"/>
          <w:szCs w:val="28"/>
        </w:rPr>
        <w:t xml:space="preserve"> реализующую основную образовательную программу начального общего образования, и учебное время, отводимое на их изучение по классам (годам) обучения.</w:t>
      </w:r>
    </w:p>
    <w:p w:rsidR="004A4D68" w:rsidRPr="00E52812" w:rsidRDefault="004A4D68" w:rsidP="004A4D68">
      <w:pPr>
        <w:pStyle w:val="a5"/>
        <w:ind w:left="0"/>
        <w:jc w:val="both"/>
        <w:rPr>
          <w:rFonts w:ascii="Times New Roman" w:hAnsi="Times New Roman" w:cs="Times New Roman"/>
          <w:sz w:val="28"/>
          <w:szCs w:val="28"/>
        </w:rPr>
      </w:pPr>
      <w:r w:rsidRPr="00E52812">
        <w:rPr>
          <w:rFonts w:ascii="Times New Roman" w:hAnsi="Times New Roman" w:cs="Times New Roman"/>
          <w:i/>
          <w:sz w:val="28"/>
          <w:szCs w:val="28"/>
        </w:rPr>
        <w:t>Обязательная часть</w:t>
      </w:r>
      <w:r w:rsidR="0062211E">
        <w:rPr>
          <w:rFonts w:ascii="Times New Roman" w:hAnsi="Times New Roman" w:cs="Times New Roman"/>
          <w:sz w:val="28"/>
          <w:szCs w:val="28"/>
        </w:rPr>
        <w:t xml:space="preserve"> учебного плана МОАУ СОШ №78</w:t>
      </w:r>
      <w:r w:rsidRPr="00E52812">
        <w:rPr>
          <w:rFonts w:ascii="Times New Roman" w:hAnsi="Times New Roman" w:cs="Times New Roman"/>
          <w:sz w:val="28"/>
          <w:szCs w:val="28"/>
        </w:rPr>
        <w:t xml:space="preserve"> отражает содержание образования, которое обеспечивает достижение важнейших целей современного начального образования:</w:t>
      </w:r>
    </w:p>
    <w:p w:rsidR="004A4D68" w:rsidRPr="00E52812" w:rsidRDefault="004A4D68" w:rsidP="004A4D68">
      <w:pPr>
        <w:pStyle w:val="39"/>
        <w:numPr>
          <w:ilvl w:val="0"/>
          <w:numId w:val="132"/>
        </w:numPr>
        <w:tabs>
          <w:tab w:val="left" w:pos="284"/>
          <w:tab w:val="left" w:pos="851"/>
        </w:tabs>
        <w:ind w:left="0" w:firstLine="709"/>
        <w:jc w:val="both"/>
        <w:rPr>
          <w:sz w:val="28"/>
          <w:szCs w:val="28"/>
        </w:rPr>
      </w:pPr>
      <w:r w:rsidRPr="00E52812">
        <w:rPr>
          <w:sz w:val="28"/>
          <w:szCs w:val="28"/>
        </w:rPr>
        <w:t>формирование гражданской идентичности обучающихся, приобщение их к общекультурным, национальным и этнокультурным ценностям;</w:t>
      </w:r>
    </w:p>
    <w:p w:rsidR="004A4D68" w:rsidRPr="00E52812" w:rsidRDefault="004A4D68" w:rsidP="004A4D68">
      <w:pPr>
        <w:pStyle w:val="39"/>
        <w:numPr>
          <w:ilvl w:val="0"/>
          <w:numId w:val="132"/>
        </w:numPr>
        <w:tabs>
          <w:tab w:val="left" w:pos="284"/>
          <w:tab w:val="left" w:pos="851"/>
        </w:tabs>
        <w:ind w:left="0" w:firstLine="709"/>
        <w:jc w:val="both"/>
        <w:rPr>
          <w:sz w:val="28"/>
          <w:szCs w:val="28"/>
        </w:rPr>
      </w:pPr>
      <w:r w:rsidRPr="00E52812">
        <w:rPr>
          <w:sz w:val="28"/>
          <w:szCs w:val="28"/>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4A4D68" w:rsidRPr="00E52812" w:rsidRDefault="004A4D68" w:rsidP="004A4D68">
      <w:pPr>
        <w:pStyle w:val="39"/>
        <w:numPr>
          <w:ilvl w:val="0"/>
          <w:numId w:val="132"/>
        </w:numPr>
        <w:tabs>
          <w:tab w:val="left" w:pos="284"/>
          <w:tab w:val="left" w:pos="851"/>
        </w:tabs>
        <w:ind w:left="0" w:firstLine="709"/>
        <w:jc w:val="both"/>
        <w:rPr>
          <w:sz w:val="28"/>
          <w:szCs w:val="28"/>
        </w:rPr>
      </w:pPr>
      <w:r w:rsidRPr="00E52812">
        <w:rPr>
          <w:sz w:val="28"/>
          <w:szCs w:val="28"/>
        </w:rPr>
        <w:t>формирование здорового образа жизни, элементарных правил поведения в экстремальных ситуациях;</w:t>
      </w:r>
    </w:p>
    <w:p w:rsidR="004A4D68" w:rsidRPr="00E52812" w:rsidRDefault="004A4D68" w:rsidP="004A4D68">
      <w:pPr>
        <w:pStyle w:val="39"/>
        <w:numPr>
          <w:ilvl w:val="0"/>
          <w:numId w:val="132"/>
        </w:numPr>
        <w:tabs>
          <w:tab w:val="left" w:pos="284"/>
          <w:tab w:val="left" w:pos="851"/>
        </w:tabs>
        <w:ind w:left="0" w:firstLine="709"/>
        <w:jc w:val="both"/>
        <w:rPr>
          <w:sz w:val="28"/>
          <w:szCs w:val="28"/>
        </w:rPr>
      </w:pPr>
      <w:r w:rsidRPr="00E52812">
        <w:rPr>
          <w:sz w:val="28"/>
          <w:szCs w:val="28"/>
        </w:rPr>
        <w:t xml:space="preserve">личностное развитие </w:t>
      </w:r>
      <w:proofErr w:type="gramStart"/>
      <w:r w:rsidRPr="00E52812">
        <w:rPr>
          <w:sz w:val="28"/>
          <w:szCs w:val="28"/>
        </w:rPr>
        <w:t>обучающегося</w:t>
      </w:r>
      <w:proofErr w:type="gramEnd"/>
      <w:r w:rsidRPr="00E52812">
        <w:rPr>
          <w:sz w:val="28"/>
          <w:szCs w:val="28"/>
        </w:rPr>
        <w:t xml:space="preserve"> в соответствии с его индивидуальностью.</w:t>
      </w:r>
    </w:p>
    <w:p w:rsidR="004A4D68" w:rsidRPr="00E52812" w:rsidRDefault="004A4D68" w:rsidP="004A4D68">
      <w:pPr>
        <w:pStyle w:val="39"/>
        <w:tabs>
          <w:tab w:val="left" w:pos="0"/>
        </w:tabs>
        <w:ind w:left="0" w:firstLine="709"/>
        <w:jc w:val="both"/>
        <w:rPr>
          <w:sz w:val="28"/>
          <w:szCs w:val="28"/>
        </w:rPr>
      </w:pPr>
      <w:r w:rsidRPr="00E52812">
        <w:rPr>
          <w:sz w:val="28"/>
          <w:szCs w:val="28"/>
        </w:rPr>
        <w:tab/>
      </w:r>
      <w:r w:rsidRPr="00E52812">
        <w:rPr>
          <w:i/>
          <w:sz w:val="28"/>
          <w:szCs w:val="28"/>
        </w:rPr>
        <w:t>Часть</w:t>
      </w:r>
      <w:r w:rsidR="0062211E">
        <w:rPr>
          <w:sz w:val="28"/>
          <w:szCs w:val="28"/>
        </w:rPr>
        <w:t xml:space="preserve"> учебного плана МОАУ СОШ №78</w:t>
      </w:r>
      <w:r w:rsidRPr="00E52812">
        <w:rPr>
          <w:sz w:val="28"/>
          <w:szCs w:val="28"/>
        </w:rPr>
        <w:t xml:space="preserve">, </w:t>
      </w:r>
      <w:r w:rsidRPr="00E52812">
        <w:rPr>
          <w:i/>
          <w:sz w:val="28"/>
          <w:szCs w:val="28"/>
        </w:rPr>
        <w:t>формируемая участниками образовательных отношений</w:t>
      </w:r>
      <w:r w:rsidRPr="00E52812">
        <w:rPr>
          <w:sz w:val="28"/>
          <w:szCs w:val="28"/>
        </w:rPr>
        <w:t xml:space="preserve">, обеспечивает реализацию индивидуальных потребностей обучающихся. Время, отводимое на данную часть внутри максимально допустимой недельной нагрузки </w:t>
      </w:r>
      <w:proofErr w:type="gramStart"/>
      <w:r w:rsidRPr="00E52812">
        <w:rPr>
          <w:sz w:val="28"/>
          <w:szCs w:val="28"/>
        </w:rPr>
        <w:t>обучающихся</w:t>
      </w:r>
      <w:proofErr w:type="gramEnd"/>
      <w:r w:rsidRPr="00E52812">
        <w:rPr>
          <w:sz w:val="28"/>
          <w:szCs w:val="28"/>
        </w:rPr>
        <w:t xml:space="preserve"> (в 1 классе в соответствии с санитарно-гигиеническими требованиями эта часть отсутствует), может быть использовано: </w:t>
      </w:r>
    </w:p>
    <w:p w:rsidR="004A4D68" w:rsidRPr="00E52812" w:rsidRDefault="004A4D68" w:rsidP="004A4D68">
      <w:pPr>
        <w:pStyle w:val="39"/>
        <w:numPr>
          <w:ilvl w:val="0"/>
          <w:numId w:val="133"/>
        </w:numPr>
        <w:tabs>
          <w:tab w:val="left" w:pos="0"/>
          <w:tab w:val="left" w:pos="284"/>
          <w:tab w:val="left" w:pos="709"/>
        </w:tabs>
        <w:ind w:left="0" w:firstLine="709"/>
        <w:jc w:val="both"/>
        <w:rPr>
          <w:sz w:val="28"/>
          <w:szCs w:val="28"/>
        </w:rPr>
      </w:pPr>
      <w:r w:rsidRPr="00E52812">
        <w:rPr>
          <w:sz w:val="28"/>
          <w:szCs w:val="28"/>
        </w:rPr>
        <w:t xml:space="preserve">на увеличение учебных часов, отводимых на изучение отдельных учебных предметов обязательной части; </w:t>
      </w:r>
    </w:p>
    <w:p w:rsidR="004A4D68" w:rsidRPr="00E52812" w:rsidRDefault="004A4D68" w:rsidP="004A4D68">
      <w:pPr>
        <w:pStyle w:val="39"/>
        <w:numPr>
          <w:ilvl w:val="0"/>
          <w:numId w:val="133"/>
        </w:numPr>
        <w:tabs>
          <w:tab w:val="left" w:pos="0"/>
          <w:tab w:val="left" w:pos="284"/>
          <w:tab w:val="left" w:pos="709"/>
        </w:tabs>
        <w:ind w:left="0" w:firstLine="709"/>
        <w:jc w:val="both"/>
        <w:rPr>
          <w:sz w:val="28"/>
          <w:szCs w:val="28"/>
        </w:rPr>
      </w:pPr>
      <w:r w:rsidRPr="00E52812">
        <w:rPr>
          <w:sz w:val="28"/>
          <w:szCs w:val="28"/>
        </w:rPr>
        <w:t>на введение учебных курсов, обеспечивающих различные интересы обучающихся.</w:t>
      </w:r>
    </w:p>
    <w:p w:rsidR="004A4D68" w:rsidRPr="00E52812" w:rsidRDefault="004A4D68" w:rsidP="004A4D68">
      <w:pPr>
        <w:jc w:val="both"/>
        <w:rPr>
          <w:rFonts w:cs="Times New Roman"/>
          <w:szCs w:val="28"/>
        </w:rPr>
      </w:pPr>
      <w:r w:rsidRPr="00E52812">
        <w:rPr>
          <w:rFonts w:cs="Times New Roman"/>
          <w:b/>
          <w:szCs w:val="28"/>
        </w:rPr>
        <w:t>Предметная область «Русский язык и литературное чтение»</w:t>
      </w:r>
      <w:r w:rsidRPr="00E52812">
        <w:rPr>
          <w:rFonts w:cs="Times New Roman"/>
          <w:szCs w:val="28"/>
        </w:rPr>
        <w:t xml:space="preserve">.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w:t>
      </w:r>
      <w:r w:rsidRPr="00E52812">
        <w:rPr>
          <w:rFonts w:cs="Times New Roman"/>
          <w:szCs w:val="28"/>
        </w:rPr>
        <w:lastRenderedPageBreak/>
        <w:t>монологической устной и письменной речи, коммуникативных умений, нравственных и эстетических чувств, способностей к творческой деятельности</w:t>
      </w:r>
    </w:p>
    <w:p w:rsidR="004A4D68" w:rsidRPr="00E52812" w:rsidRDefault="004A4D68" w:rsidP="004A4D68">
      <w:pPr>
        <w:jc w:val="both"/>
        <w:rPr>
          <w:rFonts w:cs="Times New Roman"/>
          <w:szCs w:val="28"/>
        </w:rPr>
      </w:pPr>
      <w:r w:rsidRPr="00E52812">
        <w:rPr>
          <w:rFonts w:cs="Times New Roman"/>
          <w:b/>
          <w:szCs w:val="28"/>
        </w:rPr>
        <w:t>Предметная область «Иностранный язык</w:t>
      </w:r>
      <w:r w:rsidRPr="00E52812">
        <w:rPr>
          <w:rFonts w:cs="Times New Roman"/>
          <w:szCs w:val="28"/>
        </w:rPr>
        <w:t>»</w:t>
      </w:r>
      <w:proofErr w:type="gramStart"/>
      <w:r w:rsidRPr="00E52812">
        <w:rPr>
          <w:rFonts w:cs="Times New Roman"/>
          <w:szCs w:val="28"/>
        </w:rPr>
        <w:t>.Ф</w:t>
      </w:r>
      <w:proofErr w:type="gramEnd"/>
      <w:r w:rsidRPr="00E52812">
        <w:rPr>
          <w:rFonts w:cs="Times New Roman"/>
          <w:szCs w:val="28"/>
        </w:rPr>
        <w:t>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p w:rsidR="004A4D68" w:rsidRPr="00E52812" w:rsidRDefault="004A4D68" w:rsidP="004A4D68">
      <w:pPr>
        <w:jc w:val="both"/>
        <w:rPr>
          <w:rFonts w:cs="Times New Roman"/>
          <w:szCs w:val="28"/>
        </w:rPr>
      </w:pPr>
      <w:r w:rsidRPr="00E52812">
        <w:rPr>
          <w:rFonts w:cs="Times New Roman"/>
          <w:b/>
          <w:szCs w:val="28"/>
        </w:rPr>
        <w:t>Предметная область «Математика и информатика»</w:t>
      </w:r>
      <w:r w:rsidRPr="00E52812">
        <w:rPr>
          <w:rFonts w:cs="Times New Roman"/>
          <w:szCs w:val="28"/>
        </w:rPr>
        <w:t xml:space="preserve"> реализуется предметом «Математика». Основные задачи курса: развитие математической речи учащихся, логического и алгоритмического мышления, воображения, обеспечение первоначальных представлений о компьютерной грамотности. </w:t>
      </w:r>
      <w:proofErr w:type="gramStart"/>
      <w:r w:rsidRPr="00E52812">
        <w:rPr>
          <w:rFonts w:cs="Times New Roman"/>
          <w:szCs w:val="28"/>
        </w:rPr>
        <w:t>В процессе усвоения математического содержания ученики овладевают обобщёнными видами деятельности: анализировать, сравнивать классифицировать математические объекты (числа, величины, числовые выражения, геометрические фигуры); описывать ситуации, используя числа, величины, арифметические действия); моделировать математические отношения; планировать решение задачи; объяснять (пояснять, обосновывать) свой способ действия; описывать свойства геометрических фигур; конструировать их модели; прогнозировать результат вычислений;</w:t>
      </w:r>
      <w:proofErr w:type="gramEnd"/>
      <w:r w:rsidRPr="00E52812">
        <w:rPr>
          <w:rFonts w:cs="Times New Roman"/>
          <w:szCs w:val="28"/>
        </w:rPr>
        <w:t xml:space="preserve"> строить рассуждения, аргументировать высказывания, различать обоснованные и необоснованные суждения, устанавливать причинно-следственные связи; осуществлять анализ математических объектов, выделять их существенные и несущественные признаки.</w:t>
      </w:r>
    </w:p>
    <w:p w:rsidR="004A4D68" w:rsidRPr="00E52812" w:rsidRDefault="004A4D68" w:rsidP="004A4D68">
      <w:pPr>
        <w:pStyle w:val="Style17"/>
        <w:widowControl/>
        <w:tabs>
          <w:tab w:val="left" w:pos="552"/>
        </w:tabs>
        <w:ind w:firstLine="709"/>
        <w:jc w:val="both"/>
        <w:rPr>
          <w:rStyle w:val="FontStyle44"/>
          <w:sz w:val="28"/>
          <w:szCs w:val="28"/>
        </w:rPr>
      </w:pPr>
      <w:r w:rsidRPr="00E52812">
        <w:rPr>
          <w:b/>
          <w:sz w:val="28"/>
          <w:szCs w:val="28"/>
        </w:rPr>
        <w:t>Предметная область «Обществознание и естествознание (Окружающий мир)»</w:t>
      </w:r>
      <w:r w:rsidRPr="00E52812">
        <w:rPr>
          <w:sz w:val="28"/>
          <w:szCs w:val="28"/>
        </w:rPr>
        <w:t xml:space="preserve"> реализуется средствами предмета «Окружающий мир». Его содержание носит интегративный характер, объединяя знания о природе, человеке и обществе, представляя младшим школьникам целостный и в то же время многогранный образ мира с его взаимосвязями и взаимозависимостями, </w:t>
      </w:r>
      <w:r w:rsidRPr="00E52812">
        <w:rPr>
          <w:rStyle w:val="FontStyle44"/>
          <w:sz w:val="28"/>
          <w:szCs w:val="28"/>
        </w:rPr>
        <w:t xml:space="preserve">формируя экологическую и культурологическую грамотность учащихся, нравственно-этические и безопасные нормы взаимодействия с окружающей природной и социальной средой. </w:t>
      </w:r>
    </w:p>
    <w:p w:rsidR="004A4D68" w:rsidRPr="00E52812" w:rsidRDefault="004A4D68" w:rsidP="004A4D68">
      <w:pPr>
        <w:pStyle w:val="Style17"/>
        <w:widowControl/>
        <w:tabs>
          <w:tab w:val="left" w:pos="552"/>
        </w:tabs>
        <w:ind w:firstLine="709"/>
        <w:jc w:val="both"/>
        <w:rPr>
          <w:rStyle w:val="FontStyle44"/>
          <w:sz w:val="28"/>
          <w:szCs w:val="28"/>
        </w:rPr>
      </w:pPr>
      <w:r w:rsidRPr="00E52812">
        <w:rPr>
          <w:rStyle w:val="FontStyle44"/>
          <w:sz w:val="28"/>
          <w:szCs w:val="28"/>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4A4D68" w:rsidRPr="00E52812" w:rsidRDefault="004A4D68" w:rsidP="004A4D68">
      <w:pPr>
        <w:pStyle w:val="Style17"/>
        <w:widowControl/>
        <w:tabs>
          <w:tab w:val="left" w:pos="552"/>
        </w:tabs>
        <w:ind w:firstLine="709"/>
        <w:jc w:val="both"/>
        <w:rPr>
          <w:rStyle w:val="FontStyle44"/>
          <w:sz w:val="28"/>
          <w:szCs w:val="28"/>
        </w:rPr>
      </w:pPr>
      <w:r w:rsidRPr="00E52812">
        <w:rPr>
          <w:rStyle w:val="FontStyle44"/>
          <w:sz w:val="28"/>
          <w:szCs w:val="28"/>
        </w:rPr>
        <w:lastRenderedPageBreak/>
        <w:t xml:space="preserve">В процессе изучения окружающего мира обучащиеся овладевают системой элементарных естественнонаучных, обществоведческих, исторических понятий, осваивают разные методы познания мира: наблюдение, эксперимент, измерение, моделирование, классификация, что способствует успешному продолжению учения в основной школе. В результате поисковой, экспериментальной, исследовательской деятельности, работы с разными источниками информации у младших школьников формируются не только предметные знания и умения, но и разные виды универсальных, учебных действий, коммуникативных, регулятивных, познавательных. </w:t>
      </w:r>
    </w:p>
    <w:p w:rsidR="004A4D68" w:rsidRPr="00E52812" w:rsidRDefault="004A4D68" w:rsidP="004A4D68">
      <w:pPr>
        <w:pStyle w:val="Style17"/>
        <w:widowControl/>
        <w:tabs>
          <w:tab w:val="left" w:pos="552"/>
        </w:tabs>
        <w:ind w:firstLine="709"/>
        <w:jc w:val="both"/>
        <w:rPr>
          <w:rStyle w:val="FontStyle44"/>
          <w:b/>
          <w:sz w:val="28"/>
          <w:szCs w:val="28"/>
        </w:rPr>
      </w:pPr>
      <w:r w:rsidRPr="00E52812">
        <w:rPr>
          <w:rStyle w:val="FontStyle44"/>
          <w:b/>
          <w:sz w:val="28"/>
          <w:szCs w:val="28"/>
        </w:rPr>
        <w:t>Предметная область «Технология» представлена учебным предметом «Технология»</w:t>
      </w:r>
    </w:p>
    <w:p w:rsidR="004A4D68" w:rsidRPr="00E52812" w:rsidRDefault="004A4D68" w:rsidP="004A4D68">
      <w:pPr>
        <w:jc w:val="both"/>
        <w:rPr>
          <w:rFonts w:cs="Times New Roman"/>
          <w:szCs w:val="28"/>
        </w:rPr>
      </w:pPr>
      <w:r w:rsidRPr="00E52812">
        <w:rPr>
          <w:rFonts w:cs="Times New Roman"/>
          <w:szCs w:val="28"/>
        </w:rPr>
        <w:t>Основная цель изучения данного предмета заключается в углублении общеобразовательной подготовки школьников,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познавательной деятельности. Его изучение способствует развитию созидательных возможностей личности, творческих способностей, изобретательности, интуиции, а также творческой самореализации и формированию мотивации успеха и достижений на основе предметно-преобразующей деятельности.</w:t>
      </w:r>
    </w:p>
    <w:p w:rsidR="004A4D68" w:rsidRPr="00E52812" w:rsidRDefault="004A4D68" w:rsidP="004A4D68">
      <w:pPr>
        <w:jc w:val="both"/>
        <w:rPr>
          <w:rFonts w:cs="Times New Roman"/>
          <w:b/>
          <w:szCs w:val="28"/>
        </w:rPr>
      </w:pPr>
      <w:r w:rsidRPr="00E52812">
        <w:rPr>
          <w:rFonts w:cs="Times New Roman"/>
          <w:szCs w:val="28"/>
        </w:rPr>
        <w:t>В качестве результата изучения данного предмета предполагается формирование универсальных учебных действий всех видов: личностных, познавательных, регулятивных, коммуникативных.</w:t>
      </w:r>
    </w:p>
    <w:p w:rsidR="004A4D68" w:rsidRPr="00E52812" w:rsidRDefault="004A4D68" w:rsidP="004A4D68">
      <w:pPr>
        <w:jc w:val="both"/>
        <w:rPr>
          <w:rFonts w:cs="Times New Roman"/>
          <w:szCs w:val="28"/>
        </w:rPr>
      </w:pPr>
      <w:r w:rsidRPr="00E52812">
        <w:rPr>
          <w:rFonts w:cs="Times New Roman"/>
          <w:b/>
          <w:szCs w:val="28"/>
        </w:rPr>
        <w:t>Предметная область «Искусство»</w:t>
      </w:r>
      <w:r w:rsidRPr="00E52812">
        <w:rPr>
          <w:rFonts w:cs="Times New Roman"/>
          <w:szCs w:val="28"/>
        </w:rPr>
        <w:t xml:space="preserve"> включает две дисциплины: «Музыка» и «Изобразительное искусство». Основные задачи:</w:t>
      </w:r>
    </w:p>
    <w:p w:rsidR="004A4D68" w:rsidRPr="00E52812" w:rsidRDefault="004A4D68" w:rsidP="004A4D68">
      <w:pPr>
        <w:jc w:val="both"/>
        <w:rPr>
          <w:rFonts w:cs="Times New Roman"/>
          <w:szCs w:val="28"/>
        </w:rPr>
      </w:pPr>
      <w:r w:rsidRPr="00E52812">
        <w:rPr>
          <w:rFonts w:cs="Times New Roman"/>
          <w:szCs w:val="28"/>
        </w:rPr>
        <w:t>– развитие способностей к художественно-образному, эмоционально-ценностному восприятию произведений изобразительного и музыкального искусства;</w:t>
      </w:r>
    </w:p>
    <w:p w:rsidR="004A4D68" w:rsidRPr="00E52812" w:rsidRDefault="004A4D68" w:rsidP="004A4D68">
      <w:pPr>
        <w:jc w:val="both"/>
        <w:rPr>
          <w:rFonts w:cs="Times New Roman"/>
          <w:szCs w:val="28"/>
        </w:rPr>
      </w:pPr>
      <w:r w:rsidRPr="00E52812">
        <w:rPr>
          <w:rFonts w:cs="Times New Roman"/>
          <w:szCs w:val="28"/>
        </w:rPr>
        <w:t>– выражение в различных видах художественно-творческой деятельности своего отношения к окружающему миру;</w:t>
      </w:r>
    </w:p>
    <w:p w:rsidR="004A4D68" w:rsidRPr="00E52812" w:rsidRDefault="004A4D68" w:rsidP="004A4D68">
      <w:pPr>
        <w:jc w:val="both"/>
        <w:rPr>
          <w:rFonts w:cs="Times New Roman"/>
          <w:szCs w:val="28"/>
        </w:rPr>
      </w:pPr>
      <w:r w:rsidRPr="00E52812">
        <w:rPr>
          <w:rFonts w:cs="Times New Roman"/>
          <w:szCs w:val="28"/>
        </w:rPr>
        <w:t xml:space="preserve">– реализация личностного творческого потенциала при решении учебных и художественно-практических задач. </w:t>
      </w:r>
    </w:p>
    <w:p w:rsidR="004A4D68" w:rsidRPr="00E52812" w:rsidRDefault="004A4D68" w:rsidP="004A4D68">
      <w:pPr>
        <w:jc w:val="both"/>
        <w:rPr>
          <w:rFonts w:cs="Times New Roman"/>
          <w:szCs w:val="28"/>
        </w:rPr>
      </w:pPr>
      <w:r w:rsidRPr="00E52812">
        <w:rPr>
          <w:rFonts w:cs="Times New Roman"/>
          <w:szCs w:val="28"/>
        </w:rPr>
        <w:t xml:space="preserve">В процессе усвоения содержания предметной области «Искусство» ученики: </w:t>
      </w:r>
    </w:p>
    <w:p w:rsidR="004A4D68" w:rsidRPr="00E52812" w:rsidRDefault="004A4D68" w:rsidP="004A4D68">
      <w:pPr>
        <w:jc w:val="both"/>
        <w:rPr>
          <w:rFonts w:cs="Times New Roman"/>
          <w:szCs w:val="28"/>
        </w:rPr>
      </w:pPr>
      <w:r w:rsidRPr="00E52812">
        <w:rPr>
          <w:rFonts w:cs="Times New Roman"/>
          <w:szCs w:val="28"/>
        </w:rPr>
        <w:t xml:space="preserve">– получают первоначальное представление о закономерностях отражения жизни в разных видах искусства, о роли искусства в жизни человека, его духовно-нравственном развитии; </w:t>
      </w:r>
    </w:p>
    <w:p w:rsidR="004A4D68" w:rsidRPr="00E52812" w:rsidRDefault="004A4D68" w:rsidP="004A4D68">
      <w:pPr>
        <w:jc w:val="both"/>
        <w:rPr>
          <w:rFonts w:cs="Times New Roman"/>
          <w:szCs w:val="28"/>
        </w:rPr>
      </w:pPr>
      <w:r w:rsidRPr="00E52812">
        <w:rPr>
          <w:rFonts w:cs="Times New Roman"/>
          <w:szCs w:val="28"/>
        </w:rPr>
        <w:t xml:space="preserve">– учатся воспринимать, анализировать, оценивать и интерпретировать произведения музыкального и изобразительного искусств; </w:t>
      </w:r>
    </w:p>
    <w:p w:rsidR="004A4D68" w:rsidRPr="00E52812" w:rsidRDefault="004A4D68" w:rsidP="004A4D68">
      <w:pPr>
        <w:jc w:val="both"/>
        <w:rPr>
          <w:rFonts w:cs="Times New Roman"/>
          <w:szCs w:val="28"/>
        </w:rPr>
      </w:pPr>
      <w:r w:rsidRPr="00E52812">
        <w:rPr>
          <w:rFonts w:cs="Times New Roman"/>
          <w:szCs w:val="28"/>
        </w:rPr>
        <w:t xml:space="preserve">– приобретают опыт эмоционально-ценностного отношения к искусству и миру, творческого самовыражения в различных видах художественной и музыкальной деятельности. </w:t>
      </w:r>
    </w:p>
    <w:p w:rsidR="004A4D68" w:rsidRPr="00E52812" w:rsidRDefault="004A4D68" w:rsidP="004A4D68">
      <w:pPr>
        <w:jc w:val="both"/>
        <w:rPr>
          <w:rFonts w:cs="Times New Roman"/>
          <w:szCs w:val="28"/>
        </w:rPr>
      </w:pPr>
      <w:r w:rsidRPr="00E52812">
        <w:rPr>
          <w:rFonts w:cs="Times New Roman"/>
          <w:szCs w:val="28"/>
        </w:rPr>
        <w:lastRenderedPageBreak/>
        <w:t xml:space="preserve">В результате изучения искусства у </w:t>
      </w:r>
      <w:proofErr w:type="gramStart"/>
      <w:r w:rsidRPr="00E52812">
        <w:rPr>
          <w:rFonts w:cs="Times New Roman"/>
          <w:szCs w:val="28"/>
        </w:rPr>
        <w:t>обучающихся</w:t>
      </w:r>
      <w:proofErr w:type="gramEnd"/>
      <w:r w:rsidRPr="00E52812">
        <w:rPr>
          <w:rFonts w:cs="Times New Roman"/>
          <w:szCs w:val="28"/>
        </w:rPr>
        <w:t xml:space="preserve"> будут сформированы художественный вкус, интерес к искусству и художественному творчеству, основы образного и ассоциативного мышления, воображение и интуиция. Знакомство с лучшими произведениями музыкального и изобразительного искусства, проникнутыми любовью к Родине, красоте родной природы, народным традициям, духовным богатствам культуры ее народов, создаст условия для развития нравственных и эстетических чувств учащихся, основ их музыкальной и художественной культуры, гармоничного и оптимистичного восприятия мира.</w:t>
      </w:r>
    </w:p>
    <w:p w:rsidR="004A4D68" w:rsidRPr="00E52812" w:rsidRDefault="004A4D68" w:rsidP="004A4D68">
      <w:pPr>
        <w:pStyle w:val="Default0"/>
        <w:ind w:firstLine="709"/>
        <w:jc w:val="both"/>
        <w:rPr>
          <w:rStyle w:val="A30"/>
          <w:rFonts w:cs="Times New Roman"/>
          <w:sz w:val="28"/>
          <w:szCs w:val="28"/>
        </w:rPr>
      </w:pPr>
      <w:r w:rsidRPr="00E52812">
        <w:rPr>
          <w:sz w:val="28"/>
          <w:szCs w:val="28"/>
        </w:rPr>
        <w:t>Предметная область «</w:t>
      </w:r>
      <w:r w:rsidRPr="00E52812">
        <w:rPr>
          <w:b/>
          <w:bCs/>
          <w:sz w:val="28"/>
          <w:szCs w:val="28"/>
        </w:rPr>
        <w:t>Физическая культура</w:t>
      </w:r>
      <w:r w:rsidRPr="00E52812">
        <w:rPr>
          <w:sz w:val="28"/>
          <w:szCs w:val="28"/>
        </w:rPr>
        <w:t xml:space="preserve">». </w:t>
      </w:r>
      <w:proofErr w:type="gramStart"/>
      <w:r w:rsidRPr="00E52812">
        <w:rPr>
          <w:sz w:val="28"/>
          <w:szCs w:val="28"/>
        </w:rPr>
        <w:t xml:space="preserve">Основная цель его изучения –  </w:t>
      </w:r>
      <w:r w:rsidRPr="00E52812">
        <w:rPr>
          <w:rStyle w:val="A30"/>
          <w:rFonts w:cs="Times New Roman"/>
          <w:sz w:val="28"/>
          <w:szCs w:val="28"/>
        </w:rPr>
        <w:t>формирование у учащихся основ здорового образа жизни, умение общаться и взаимодействовать со сверстниками, планировать собственную деятельность, распределять  нагрузку и отдых в процессе её выполнения, анализировать и объективно оценивать результаты собственного  труда, оценивать красоту телосложения и осанки, технически правильно выполнять двигательные действия из базовых видов спорта, использовать их в игровой и соревновательной деятельности.</w:t>
      </w:r>
      <w:proofErr w:type="gramEnd"/>
    </w:p>
    <w:p w:rsidR="004A4D68" w:rsidRPr="00E52812" w:rsidRDefault="004A4D68" w:rsidP="004A4D68">
      <w:pPr>
        <w:autoSpaceDE w:val="0"/>
        <w:autoSpaceDN w:val="0"/>
        <w:adjustRightInd w:val="0"/>
        <w:jc w:val="both"/>
        <w:rPr>
          <w:rFonts w:cs="Times New Roman"/>
          <w:color w:val="000000"/>
          <w:szCs w:val="28"/>
        </w:rPr>
      </w:pPr>
      <w:r w:rsidRPr="00E52812">
        <w:rPr>
          <w:rFonts w:cs="Times New Roman"/>
          <w:color w:val="000000"/>
          <w:szCs w:val="28"/>
        </w:rPr>
        <w:t xml:space="preserve">Предметная область </w:t>
      </w:r>
      <w:r w:rsidRPr="00E52812">
        <w:rPr>
          <w:rFonts w:cs="Times New Roman"/>
          <w:b/>
          <w:color w:val="000000"/>
          <w:szCs w:val="28"/>
        </w:rPr>
        <w:t>«Основы религиозных культур и светской этики»</w:t>
      </w:r>
      <w:r w:rsidRPr="00E52812">
        <w:rPr>
          <w:rFonts w:cs="Times New Roman"/>
          <w:color w:val="000000"/>
          <w:szCs w:val="28"/>
        </w:rPr>
        <w:t xml:space="preserve">. Учебный курс ОРКСЭ - культурологический и направлен на развитие у школьников 10-11 лет представлений о нравственных идеалах и ценностях, составляющих многонациональную культуру России, на понимание их значения в жизни современного общества, а также своей сопричастности к ним. 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имежконфессиональному диалогу во имя социального сплочения. </w:t>
      </w:r>
      <w:r w:rsidRPr="00E52812">
        <w:rPr>
          <w:rFonts w:cs="Times New Roman"/>
          <w:i/>
          <w:color w:val="000000"/>
          <w:szCs w:val="28"/>
        </w:rPr>
        <w:t>Цель</w:t>
      </w:r>
      <w:r w:rsidRPr="00E52812">
        <w:rPr>
          <w:rFonts w:cs="Times New Roman"/>
          <w:color w:val="000000"/>
          <w:szCs w:val="28"/>
        </w:rPr>
        <w:t xml:space="preserve"> учебного курса ОРКСЭ –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A4D68" w:rsidRPr="00E52812" w:rsidRDefault="004A4D68" w:rsidP="004A4D68">
      <w:pPr>
        <w:autoSpaceDE w:val="0"/>
        <w:autoSpaceDN w:val="0"/>
        <w:adjustRightInd w:val="0"/>
        <w:jc w:val="both"/>
        <w:rPr>
          <w:rFonts w:cs="Times New Roman"/>
          <w:color w:val="000000"/>
          <w:szCs w:val="28"/>
        </w:rPr>
      </w:pPr>
      <w:r w:rsidRPr="00E52812">
        <w:rPr>
          <w:rFonts w:cs="Times New Roman"/>
          <w:i/>
          <w:color w:val="000000"/>
          <w:szCs w:val="28"/>
        </w:rPr>
        <w:t>Задачи</w:t>
      </w:r>
      <w:r w:rsidRPr="00E52812">
        <w:rPr>
          <w:rFonts w:cs="Times New Roman"/>
          <w:color w:val="000000"/>
          <w:szCs w:val="28"/>
        </w:rPr>
        <w:t xml:space="preserve"> учебного курса ОРКСЭ:</w:t>
      </w:r>
    </w:p>
    <w:p w:rsidR="004A4D68" w:rsidRPr="00E52812" w:rsidRDefault="004A4D68" w:rsidP="004A4D68">
      <w:pPr>
        <w:autoSpaceDE w:val="0"/>
        <w:autoSpaceDN w:val="0"/>
        <w:adjustRightInd w:val="0"/>
        <w:jc w:val="both"/>
        <w:rPr>
          <w:rFonts w:cs="Times New Roman"/>
          <w:color w:val="000000"/>
          <w:szCs w:val="28"/>
        </w:rPr>
      </w:pPr>
      <w:r w:rsidRPr="00E52812">
        <w:rPr>
          <w:rFonts w:cs="Times New Roman"/>
          <w:color w:val="000000"/>
          <w:szCs w:val="28"/>
        </w:rPr>
        <w:t>1. Знакомство обучающихся с основами православной, мусульманской, буддийской, иудейской культур, основами мировых религиозных культур и светской этики;</w:t>
      </w:r>
    </w:p>
    <w:p w:rsidR="004A4D68" w:rsidRPr="00E52812" w:rsidRDefault="004A4D68" w:rsidP="004A4D68">
      <w:pPr>
        <w:autoSpaceDE w:val="0"/>
        <w:autoSpaceDN w:val="0"/>
        <w:adjustRightInd w:val="0"/>
        <w:jc w:val="both"/>
        <w:rPr>
          <w:rFonts w:cs="Times New Roman"/>
          <w:color w:val="000000"/>
          <w:szCs w:val="28"/>
        </w:rPr>
      </w:pPr>
      <w:r w:rsidRPr="00E52812">
        <w:rPr>
          <w:rFonts w:cs="Times New Roman"/>
          <w:color w:val="000000"/>
          <w:szCs w:val="28"/>
        </w:rPr>
        <w:t>2.Развитие представлений младшего подростка о значении нравственных норм и ценностей для достойной жизни личности, семьи, общества;</w:t>
      </w:r>
    </w:p>
    <w:p w:rsidR="004A4D68" w:rsidRPr="00E52812" w:rsidRDefault="004A4D68" w:rsidP="004A4D68">
      <w:pPr>
        <w:autoSpaceDE w:val="0"/>
        <w:autoSpaceDN w:val="0"/>
        <w:adjustRightInd w:val="0"/>
        <w:jc w:val="both"/>
        <w:rPr>
          <w:rFonts w:cs="Times New Roman"/>
          <w:color w:val="000000"/>
          <w:szCs w:val="28"/>
        </w:rPr>
      </w:pPr>
      <w:r w:rsidRPr="00E52812">
        <w:rPr>
          <w:rFonts w:cs="Times New Roman"/>
          <w:color w:val="000000"/>
          <w:szCs w:val="28"/>
        </w:rPr>
        <w:t xml:space="preserve">3. Обобщение знаний, понятий и представлений о духовной культуре и морали, полученных </w:t>
      </w:r>
      <w:proofErr w:type="gramStart"/>
      <w:r w:rsidRPr="00E52812">
        <w:rPr>
          <w:rFonts w:cs="Times New Roman"/>
          <w:color w:val="000000"/>
          <w:szCs w:val="28"/>
        </w:rPr>
        <w:t>обучающимися</w:t>
      </w:r>
      <w:proofErr w:type="gramEnd"/>
      <w:r w:rsidRPr="00E52812">
        <w:rPr>
          <w:rFonts w:cs="Times New Roman"/>
          <w:color w:val="000000"/>
          <w:szCs w:val="28"/>
        </w:rPr>
        <w:t xml:space="preserve"> в начальной школе, и формирование у них ценностно-смысловых</w:t>
      </w:r>
    </w:p>
    <w:p w:rsidR="004A4D68" w:rsidRPr="00E52812" w:rsidRDefault="004A4D68" w:rsidP="004A4D68">
      <w:pPr>
        <w:autoSpaceDE w:val="0"/>
        <w:autoSpaceDN w:val="0"/>
        <w:adjustRightInd w:val="0"/>
        <w:jc w:val="both"/>
        <w:rPr>
          <w:rFonts w:cs="Times New Roman"/>
          <w:color w:val="000000"/>
          <w:szCs w:val="28"/>
        </w:rPr>
      </w:pPr>
      <w:r w:rsidRPr="00E52812">
        <w:rPr>
          <w:rFonts w:cs="Times New Roman"/>
          <w:color w:val="000000"/>
          <w:szCs w:val="28"/>
        </w:rPr>
        <w:lastRenderedPageBreak/>
        <w:t>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4A4D68" w:rsidRPr="00E52812" w:rsidRDefault="004A4D68" w:rsidP="004A4D68">
      <w:pPr>
        <w:autoSpaceDE w:val="0"/>
        <w:autoSpaceDN w:val="0"/>
        <w:adjustRightInd w:val="0"/>
        <w:jc w:val="both"/>
        <w:rPr>
          <w:rFonts w:cs="Times New Roman"/>
          <w:color w:val="000000"/>
          <w:szCs w:val="28"/>
        </w:rPr>
      </w:pPr>
      <w:r w:rsidRPr="00E52812">
        <w:rPr>
          <w:rFonts w:cs="Times New Roman"/>
          <w:color w:val="000000"/>
          <w:szCs w:val="28"/>
        </w:rPr>
        <w:t>4. 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w:t>
      </w:r>
    </w:p>
    <w:p w:rsidR="004A4D68" w:rsidRPr="00E52812" w:rsidRDefault="004A4D68" w:rsidP="004A4D68">
      <w:pPr>
        <w:pStyle w:val="Default0"/>
        <w:ind w:firstLine="709"/>
        <w:jc w:val="both"/>
        <w:rPr>
          <w:sz w:val="28"/>
          <w:szCs w:val="28"/>
        </w:rPr>
      </w:pPr>
      <w:r w:rsidRPr="00E52812">
        <w:rPr>
          <w:sz w:val="28"/>
          <w:szCs w:val="28"/>
        </w:rPr>
        <w:t xml:space="preserve">Базисный учебный план, формируемый участниками образовательных отношений, направлен на достижение планируемых результатов освоения основной образовательной программы начального общего образования и обеспечивает содержательное единство учебного, воспитательного, развивающего процессов, реализацию индивидуальных потребностей обучающихся. Благодаря введению предметов: «Информатика» (4 классы), «Наглядная геометрия» (4 классы). </w:t>
      </w:r>
    </w:p>
    <w:p w:rsidR="004A4D68" w:rsidRPr="00E52812" w:rsidRDefault="004A4D68" w:rsidP="004A4D68">
      <w:pPr>
        <w:pStyle w:val="Default0"/>
        <w:ind w:firstLine="709"/>
        <w:jc w:val="both"/>
        <w:rPr>
          <w:sz w:val="28"/>
          <w:szCs w:val="28"/>
        </w:rPr>
      </w:pPr>
      <w:r w:rsidRPr="00E52812">
        <w:rPr>
          <w:sz w:val="28"/>
          <w:szCs w:val="28"/>
        </w:rPr>
        <w:t xml:space="preserve">Базисный учебный план, формируемый участниками образовательных отношений, сформирован исходя из потребностей и социального заказа, наличия в школе условий кадрового и программно-методического обеспечения. Компонент школы представлен предметами  в соответствии с личностными интересами и особенностями школьников и отражает основные задачи и цели, стоящие перед школой. </w:t>
      </w:r>
    </w:p>
    <w:p w:rsidR="004A4D68" w:rsidRPr="00E52812" w:rsidRDefault="004A4D68" w:rsidP="004A4D68">
      <w:pPr>
        <w:jc w:val="both"/>
        <w:rPr>
          <w:rFonts w:cs="Times New Roman"/>
          <w:color w:val="000000"/>
          <w:szCs w:val="28"/>
        </w:rPr>
      </w:pPr>
      <w:r w:rsidRPr="00E52812">
        <w:rPr>
          <w:rFonts w:cs="Times New Roman"/>
          <w:color w:val="000000"/>
          <w:szCs w:val="28"/>
        </w:rPr>
        <w:t xml:space="preserve">Школьный компонент предусматривает изучение следующих учебных предметов и образовательных курсов при получении НОО: отводятся дополнительно часы: </w:t>
      </w:r>
    </w:p>
    <w:p w:rsidR="004A4D68" w:rsidRPr="00E52812" w:rsidRDefault="004A4D68" w:rsidP="004A4D68">
      <w:pPr>
        <w:jc w:val="both"/>
        <w:rPr>
          <w:rFonts w:cs="Times New Roman"/>
          <w:color w:val="000000"/>
          <w:szCs w:val="28"/>
        </w:rPr>
      </w:pPr>
      <w:r w:rsidRPr="00E52812">
        <w:rPr>
          <w:rFonts w:cs="Times New Roman"/>
          <w:color w:val="000000"/>
          <w:szCs w:val="28"/>
        </w:rPr>
        <w:t>Наглядная геометрия в 4 классах;</w:t>
      </w:r>
    </w:p>
    <w:p w:rsidR="004A4D68" w:rsidRPr="00E52812" w:rsidRDefault="004A4D68" w:rsidP="004A4D68">
      <w:pPr>
        <w:jc w:val="both"/>
        <w:rPr>
          <w:rFonts w:cs="Times New Roman"/>
          <w:color w:val="000000"/>
          <w:szCs w:val="28"/>
        </w:rPr>
      </w:pPr>
      <w:r w:rsidRPr="00E52812">
        <w:rPr>
          <w:rFonts w:cs="Times New Roman"/>
          <w:color w:val="000000"/>
          <w:szCs w:val="28"/>
        </w:rPr>
        <w:t>Информатика и ИКТ в 4 классах.</w:t>
      </w:r>
    </w:p>
    <w:p w:rsidR="004A4D68" w:rsidRPr="00E52812" w:rsidRDefault="004A4D68" w:rsidP="004A4D68">
      <w:pPr>
        <w:jc w:val="both"/>
        <w:rPr>
          <w:rFonts w:cs="Times New Roman"/>
          <w:color w:val="000000"/>
          <w:szCs w:val="28"/>
        </w:rPr>
      </w:pPr>
      <w:r w:rsidRPr="00E52812">
        <w:rPr>
          <w:rFonts w:cs="Times New Roman"/>
          <w:color w:val="000000"/>
          <w:szCs w:val="28"/>
        </w:rPr>
        <w:t xml:space="preserve">Предметная область </w:t>
      </w:r>
      <w:r w:rsidRPr="00E52812">
        <w:rPr>
          <w:rFonts w:cs="Times New Roman"/>
          <w:b/>
          <w:color w:val="000000"/>
          <w:szCs w:val="28"/>
        </w:rPr>
        <w:t>«Информатика и ИКТ»</w:t>
      </w:r>
    </w:p>
    <w:p w:rsidR="004A4D68" w:rsidRPr="00E52812" w:rsidRDefault="004A4D68" w:rsidP="004A4D68">
      <w:pPr>
        <w:autoSpaceDE w:val="0"/>
        <w:autoSpaceDN w:val="0"/>
        <w:adjustRightInd w:val="0"/>
        <w:jc w:val="both"/>
        <w:rPr>
          <w:rFonts w:cs="Times New Roman"/>
          <w:color w:val="000000"/>
          <w:szCs w:val="28"/>
        </w:rPr>
      </w:pPr>
      <w:r w:rsidRPr="00E52812">
        <w:rPr>
          <w:rFonts w:cs="Times New Roman"/>
          <w:color w:val="000000"/>
          <w:szCs w:val="28"/>
        </w:rPr>
        <w:t>Цель изучения предмета «Информатика» – целенаправленно научить детей</w:t>
      </w:r>
    </w:p>
    <w:p w:rsidR="004A4D68" w:rsidRPr="00E52812" w:rsidRDefault="004A4D68" w:rsidP="004A4D68">
      <w:pPr>
        <w:autoSpaceDE w:val="0"/>
        <w:autoSpaceDN w:val="0"/>
        <w:adjustRightInd w:val="0"/>
        <w:jc w:val="both"/>
        <w:rPr>
          <w:rFonts w:cs="Times New Roman"/>
          <w:color w:val="000000"/>
          <w:szCs w:val="28"/>
        </w:rPr>
      </w:pPr>
      <w:r w:rsidRPr="00E52812">
        <w:rPr>
          <w:rFonts w:cs="Times New Roman"/>
          <w:color w:val="000000"/>
          <w:szCs w:val="28"/>
        </w:rPr>
        <w:t xml:space="preserve">работать с информацией, в том числе с помощью компьютера. Для этого в начальной школе формируются первичные представления об объектах информатики и действиях с информацией и информационными объектами (текстами, рисунками, схемами, таблицами, базами данных), даются школьникам необходимые знания об их свойствах и формируются умения осуществлять с информационными объектами необходимые действия с помощью компьютера. Это необходимо для того, чтобы научить детей применять современные информационные технологии для решения учебных и практических задач до того, как они придут в старшие классы. Во втором классе предмет учит детей видеть окружающую действительность с точки зрения информационного подхода, постепенно вводить в их мышление и речь термины информатики (источник/приемник информации, канал связи и пр.) наряду с обучением работать на компьютере. В третьем классе вводится понятие модели, в том числе компьютерной, и школьники целенаправленно изучают современные инструменты работы с информацией (мобильный телефон, электронная книга, фотоаппарат, компьютер и другие), параллельно учатся использовать их в своей учебной деятельности. Учащиеся осваивают </w:t>
      </w:r>
      <w:r w:rsidRPr="00E52812">
        <w:rPr>
          <w:rFonts w:cs="Times New Roman"/>
          <w:color w:val="000000"/>
          <w:szCs w:val="28"/>
        </w:rPr>
        <w:lastRenderedPageBreak/>
        <w:t>различные информационные технологии: технологию создания электронного документа, технологию его редактирования, приема/передачи, поиска информации в сети Интернет. В четвертом классе дети осваивают понятие управления: собой, другими людьми, техническими устройствами (инструментами работы с информацией), ассоциируя себя с управляющим объектом и осознавая, что есть объект управления, осознавая цель и средства управления. Кроме того, информатика выполняет интегрирующую функцию, формируя на своих уроках знания и умения по курсу информатики и мотивируя учащихся к активному использованию полученных знаний и приобретенных умений при изучении других дисциплин в информационной образовательной среде школы.</w:t>
      </w:r>
    </w:p>
    <w:p w:rsidR="004A4D68" w:rsidRPr="00E52812" w:rsidRDefault="004A4D68" w:rsidP="004A4D68">
      <w:pPr>
        <w:keepNext/>
        <w:widowControl w:val="0"/>
        <w:autoSpaceDE w:val="0"/>
        <w:autoSpaceDN w:val="0"/>
        <w:adjustRightInd w:val="0"/>
        <w:jc w:val="both"/>
        <w:rPr>
          <w:rFonts w:cs="Times New Roman"/>
          <w:color w:val="000000"/>
          <w:szCs w:val="28"/>
        </w:rPr>
      </w:pPr>
      <w:r w:rsidRPr="00E52812">
        <w:rPr>
          <w:rFonts w:cs="Times New Roman"/>
          <w:color w:val="000000"/>
          <w:szCs w:val="28"/>
        </w:rPr>
        <w:t xml:space="preserve">Предметная область </w:t>
      </w:r>
      <w:r w:rsidRPr="00E52812">
        <w:rPr>
          <w:rFonts w:cs="Times New Roman"/>
          <w:b/>
          <w:color w:val="000000"/>
          <w:szCs w:val="28"/>
        </w:rPr>
        <w:t xml:space="preserve">«Наглядная геометрия». </w:t>
      </w:r>
      <w:r w:rsidRPr="00E52812">
        <w:rPr>
          <w:rFonts w:cs="Times New Roman"/>
          <w:color w:val="000000"/>
          <w:szCs w:val="28"/>
        </w:rPr>
        <w:t>На современном этапе для начального математического образования характерно возрастание    интереса к изучению геометрического материала. Федеральный государственный образовательный стандарт  расширяет содержание  геометрических понятий, представление о которых должно быть сформировано у младших школьников.  Появляются статьи методистов и учителей в журнале «Начальная школа»,   а также   различные пособия  для учащихся 1-4-х классов в виде Тетрадей, содержанием которых является геометрический материал.</w:t>
      </w:r>
    </w:p>
    <w:p w:rsidR="004A4D68" w:rsidRPr="00E52812" w:rsidRDefault="004A4D68" w:rsidP="004A4D68">
      <w:pPr>
        <w:widowControl w:val="0"/>
        <w:autoSpaceDE w:val="0"/>
        <w:autoSpaceDN w:val="0"/>
        <w:adjustRightInd w:val="0"/>
        <w:jc w:val="both"/>
        <w:rPr>
          <w:rFonts w:cs="Times New Roman"/>
          <w:color w:val="000000"/>
          <w:szCs w:val="28"/>
        </w:rPr>
      </w:pPr>
      <w:r w:rsidRPr="00E52812">
        <w:rPr>
          <w:rFonts w:cs="Times New Roman"/>
          <w:color w:val="000000"/>
          <w:szCs w:val="28"/>
        </w:rPr>
        <w:tab/>
        <w:t xml:space="preserve"> В числе  таких пособий  −   Тетради «Наглядная геометрия» для 1 − 4-х классов: </w:t>
      </w:r>
    </w:p>
    <w:p w:rsidR="004A4D68" w:rsidRPr="00E52812" w:rsidRDefault="004A4D68" w:rsidP="004A4D68">
      <w:pPr>
        <w:widowControl w:val="0"/>
        <w:numPr>
          <w:ilvl w:val="0"/>
          <w:numId w:val="135"/>
        </w:numPr>
        <w:autoSpaceDE w:val="0"/>
        <w:autoSpaceDN w:val="0"/>
        <w:adjustRightInd w:val="0"/>
        <w:ind w:left="0" w:firstLine="709"/>
        <w:jc w:val="both"/>
        <w:rPr>
          <w:rFonts w:cs="Times New Roman"/>
          <w:color w:val="000000"/>
          <w:szCs w:val="28"/>
        </w:rPr>
      </w:pPr>
      <w:r w:rsidRPr="00E52812">
        <w:rPr>
          <w:rFonts w:cs="Times New Roman"/>
          <w:color w:val="000000"/>
          <w:szCs w:val="28"/>
        </w:rPr>
        <w:t xml:space="preserve">1-й класс, авторы Н. Б. Истомина, З. Б. Редько; </w:t>
      </w:r>
    </w:p>
    <w:p w:rsidR="004A4D68" w:rsidRPr="00E52812" w:rsidRDefault="004A4D68" w:rsidP="004A4D68">
      <w:pPr>
        <w:widowControl w:val="0"/>
        <w:numPr>
          <w:ilvl w:val="0"/>
          <w:numId w:val="135"/>
        </w:numPr>
        <w:autoSpaceDE w:val="0"/>
        <w:autoSpaceDN w:val="0"/>
        <w:adjustRightInd w:val="0"/>
        <w:ind w:left="0" w:firstLine="709"/>
        <w:jc w:val="both"/>
        <w:rPr>
          <w:rFonts w:cs="Times New Roman"/>
          <w:color w:val="000000"/>
          <w:szCs w:val="28"/>
        </w:rPr>
      </w:pPr>
      <w:r w:rsidRPr="00E52812">
        <w:rPr>
          <w:rFonts w:cs="Times New Roman"/>
          <w:color w:val="000000"/>
          <w:szCs w:val="28"/>
        </w:rPr>
        <w:t>2-й класс, автор Н. Б. Истомина;</w:t>
      </w:r>
    </w:p>
    <w:p w:rsidR="004A4D68" w:rsidRPr="00E52812" w:rsidRDefault="004A4D68" w:rsidP="004A4D68">
      <w:pPr>
        <w:widowControl w:val="0"/>
        <w:numPr>
          <w:ilvl w:val="0"/>
          <w:numId w:val="135"/>
        </w:numPr>
        <w:autoSpaceDE w:val="0"/>
        <w:autoSpaceDN w:val="0"/>
        <w:adjustRightInd w:val="0"/>
        <w:ind w:left="0" w:firstLine="709"/>
        <w:jc w:val="both"/>
        <w:rPr>
          <w:rFonts w:cs="Times New Roman"/>
          <w:color w:val="000000"/>
          <w:szCs w:val="28"/>
        </w:rPr>
      </w:pPr>
      <w:r w:rsidRPr="00E52812">
        <w:rPr>
          <w:rFonts w:cs="Times New Roman"/>
          <w:color w:val="000000"/>
          <w:szCs w:val="28"/>
        </w:rPr>
        <w:t xml:space="preserve">3-й класс, авторы Н. Б. Истомина, З. Б. Редько; </w:t>
      </w:r>
    </w:p>
    <w:p w:rsidR="004A4D68" w:rsidRPr="00E52812" w:rsidRDefault="004A4D68" w:rsidP="004A4D68">
      <w:pPr>
        <w:widowControl w:val="0"/>
        <w:numPr>
          <w:ilvl w:val="0"/>
          <w:numId w:val="135"/>
        </w:numPr>
        <w:autoSpaceDE w:val="0"/>
        <w:autoSpaceDN w:val="0"/>
        <w:adjustRightInd w:val="0"/>
        <w:ind w:left="0" w:firstLine="709"/>
        <w:jc w:val="both"/>
        <w:rPr>
          <w:rFonts w:cs="Times New Roman"/>
          <w:color w:val="000000"/>
          <w:szCs w:val="28"/>
        </w:rPr>
      </w:pPr>
      <w:r w:rsidRPr="00E52812">
        <w:rPr>
          <w:rFonts w:cs="Times New Roman"/>
          <w:color w:val="000000"/>
          <w:szCs w:val="28"/>
        </w:rPr>
        <w:t xml:space="preserve">4-й класс, авторы Н. Б. Истомина, З. Б. Редько.   </w:t>
      </w:r>
    </w:p>
    <w:p w:rsidR="004A4D68" w:rsidRPr="00E52812" w:rsidRDefault="004A4D68" w:rsidP="004A4D68">
      <w:pPr>
        <w:widowControl w:val="0"/>
        <w:autoSpaceDE w:val="0"/>
        <w:autoSpaceDN w:val="0"/>
        <w:adjustRightInd w:val="0"/>
        <w:jc w:val="both"/>
        <w:rPr>
          <w:rFonts w:cs="Times New Roman"/>
          <w:szCs w:val="28"/>
        </w:rPr>
      </w:pPr>
      <w:r w:rsidRPr="00E52812">
        <w:rPr>
          <w:rFonts w:cs="Times New Roman"/>
          <w:szCs w:val="28"/>
        </w:rPr>
        <w:t xml:space="preserve">           Тетради «Наглядная геометрия» являются дополнением к учебникам математики для 1 – 4-х классов (автор проф. Н.Б. Истомина), в которых реализована концепция целенаправленного развития мышления </w:t>
      </w:r>
      <w:r w:rsidRPr="00E52812">
        <w:rPr>
          <w:rFonts w:cs="Times New Roman"/>
          <w:b/>
          <w:bCs/>
          <w:szCs w:val="28"/>
        </w:rPr>
        <w:t>всех</w:t>
      </w:r>
      <w:r w:rsidRPr="00E52812">
        <w:rPr>
          <w:rFonts w:cs="Times New Roman"/>
          <w:szCs w:val="28"/>
        </w:rPr>
        <w:t xml:space="preserve"> учащихся в процессе усвоения программного содержания. Согласно этой концепции  приоритетной целью курса    является формирование у младших школьников  универсальных  интеллектуальных умений (приёмов умственной деятельности: анализа и синтеза, сравнения, классификации, аналогии, обобщения)  в процессе усвоения   математического содержания.</w:t>
      </w:r>
    </w:p>
    <w:p w:rsidR="004A4D68" w:rsidRPr="00E52812" w:rsidRDefault="004A4D68" w:rsidP="004A4D68">
      <w:pPr>
        <w:pStyle w:val="aff"/>
        <w:spacing w:line="240" w:lineRule="auto"/>
        <w:ind w:firstLine="709"/>
        <w:rPr>
          <w:rFonts w:ascii="Times New Roman" w:hAnsi="Times New Roman"/>
          <w:color w:val="auto"/>
          <w:sz w:val="28"/>
          <w:szCs w:val="28"/>
        </w:rPr>
      </w:pPr>
      <w:r w:rsidRPr="00E52812">
        <w:rPr>
          <w:rFonts w:ascii="Times New Roman" w:hAnsi="Times New Roman"/>
          <w:color w:val="auto"/>
          <w:sz w:val="28"/>
          <w:szCs w:val="28"/>
        </w:rPr>
        <w:t xml:space="preserve">Для развития потенциала лиц, проявивших выдающиеся способности разрабатываются с участием самих обучающихся и их родителей (законных представителей) индивидуальные учебные </w:t>
      </w:r>
      <w:proofErr w:type="gramStart"/>
      <w:r w:rsidRPr="00E52812">
        <w:rPr>
          <w:rFonts w:ascii="Times New Roman" w:hAnsi="Times New Roman"/>
          <w:color w:val="auto"/>
          <w:sz w:val="28"/>
          <w:szCs w:val="28"/>
        </w:rPr>
        <w:t>планы</w:t>
      </w:r>
      <w:proofErr w:type="gramEnd"/>
      <w:r w:rsidRPr="00E52812">
        <w:rPr>
          <w:rFonts w:ascii="Times New Roman" w:hAnsi="Times New Roman"/>
          <w:color w:val="auto"/>
          <w:sz w:val="28"/>
          <w:szCs w:val="28"/>
        </w:rPr>
        <w:t xml:space="preserve"> в рамках которых формируются индивидуальные </w:t>
      </w:r>
      <w:r w:rsidRPr="00E52812">
        <w:rPr>
          <w:rFonts w:ascii="Times New Roman" w:hAnsi="Times New Roman"/>
          <w:color w:val="auto"/>
          <w:spacing w:val="2"/>
          <w:sz w:val="28"/>
          <w:szCs w:val="28"/>
        </w:rPr>
        <w:t>учебные программы (содержание дисциплин, курсов, моду</w:t>
      </w:r>
      <w:r w:rsidRPr="00E52812">
        <w:rPr>
          <w:rFonts w:ascii="Times New Roman" w:hAnsi="Times New Roman"/>
          <w:color w:val="auto"/>
          <w:sz w:val="28"/>
          <w:szCs w:val="28"/>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4A4D68" w:rsidRPr="00E52812" w:rsidRDefault="004A4D68" w:rsidP="004A4D68">
      <w:pPr>
        <w:autoSpaceDE w:val="0"/>
        <w:autoSpaceDN w:val="0"/>
        <w:adjustRightInd w:val="0"/>
        <w:jc w:val="both"/>
        <w:rPr>
          <w:rFonts w:cs="Times New Roman"/>
          <w:szCs w:val="28"/>
        </w:rPr>
      </w:pPr>
      <w:r w:rsidRPr="00E52812">
        <w:rPr>
          <w:rFonts w:cs="Times New Roman"/>
          <w:szCs w:val="28"/>
        </w:rPr>
        <w:t>При реали</w:t>
      </w:r>
      <w:r w:rsidR="0062211E">
        <w:rPr>
          <w:rFonts w:cs="Times New Roman"/>
          <w:szCs w:val="28"/>
        </w:rPr>
        <w:t xml:space="preserve">зации БУПа в начальной школе МОАУ СОШ №78 </w:t>
      </w:r>
      <w:r w:rsidRPr="00E52812">
        <w:rPr>
          <w:rFonts w:cs="Times New Roman"/>
          <w:szCs w:val="28"/>
        </w:rPr>
        <w:t>используются учебники в соответствии с перечнем, утверждаемым ежегодно приказом Министерства образования и науки Российской Федерации.</w:t>
      </w:r>
    </w:p>
    <w:p w:rsidR="004A4D68" w:rsidRPr="00E52812" w:rsidRDefault="004A4D68" w:rsidP="004A4D68">
      <w:pPr>
        <w:pStyle w:val="Default0"/>
        <w:ind w:firstLine="709"/>
        <w:jc w:val="both"/>
        <w:rPr>
          <w:rStyle w:val="A30"/>
          <w:rFonts w:cs="Times New Roman"/>
          <w:sz w:val="28"/>
          <w:szCs w:val="2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8"/>
        <w:gridCol w:w="2607"/>
        <w:gridCol w:w="961"/>
        <w:gridCol w:w="961"/>
        <w:gridCol w:w="1097"/>
        <w:gridCol w:w="1097"/>
      </w:tblGrid>
      <w:tr w:rsidR="004A4D68" w:rsidRPr="00E52812" w:rsidTr="005E3B8A">
        <w:trPr>
          <w:trHeight w:val="417"/>
        </w:trPr>
        <w:tc>
          <w:tcPr>
            <w:tcW w:w="1488" w:type="pct"/>
            <w:vMerge w:val="restart"/>
            <w:vAlign w:val="center"/>
          </w:tcPr>
          <w:p w:rsidR="004A4D68" w:rsidRPr="00E52812" w:rsidRDefault="004A4D68" w:rsidP="005E3B8A">
            <w:pPr>
              <w:ind w:firstLine="0"/>
              <w:jc w:val="center"/>
              <w:rPr>
                <w:rFonts w:cs="Times New Roman"/>
                <w:szCs w:val="28"/>
              </w:rPr>
            </w:pPr>
            <w:r w:rsidRPr="00E52812">
              <w:rPr>
                <w:rFonts w:cs="Times New Roman"/>
                <w:szCs w:val="28"/>
              </w:rPr>
              <w:t>Предметные</w:t>
            </w:r>
          </w:p>
          <w:p w:rsidR="004A4D68" w:rsidRPr="00E52812" w:rsidRDefault="004A4D68" w:rsidP="005E3B8A">
            <w:pPr>
              <w:ind w:firstLine="0"/>
              <w:jc w:val="center"/>
              <w:rPr>
                <w:rFonts w:cs="Times New Roman"/>
                <w:szCs w:val="28"/>
              </w:rPr>
            </w:pPr>
            <w:r w:rsidRPr="00E52812">
              <w:rPr>
                <w:rFonts w:cs="Times New Roman"/>
                <w:szCs w:val="28"/>
              </w:rPr>
              <w:t xml:space="preserve"> области</w:t>
            </w:r>
          </w:p>
        </w:tc>
        <w:tc>
          <w:tcPr>
            <w:tcW w:w="1362" w:type="pct"/>
            <w:vMerge w:val="restart"/>
            <w:vAlign w:val="center"/>
          </w:tcPr>
          <w:p w:rsidR="004A4D68" w:rsidRPr="00E52812" w:rsidRDefault="004A4D68" w:rsidP="005E3B8A">
            <w:pPr>
              <w:ind w:firstLine="0"/>
              <w:jc w:val="center"/>
              <w:rPr>
                <w:rFonts w:cs="Times New Roman"/>
                <w:szCs w:val="28"/>
              </w:rPr>
            </w:pPr>
            <w:r w:rsidRPr="00E52812">
              <w:rPr>
                <w:rFonts w:cs="Times New Roman"/>
                <w:szCs w:val="28"/>
              </w:rPr>
              <w:t>Учебные</w:t>
            </w:r>
          </w:p>
          <w:p w:rsidR="004A4D68" w:rsidRPr="00E52812" w:rsidRDefault="004A4D68" w:rsidP="005E3B8A">
            <w:pPr>
              <w:ind w:firstLine="0"/>
              <w:jc w:val="center"/>
              <w:rPr>
                <w:rFonts w:cs="Times New Roman"/>
                <w:szCs w:val="28"/>
              </w:rPr>
            </w:pPr>
            <w:r w:rsidRPr="00E52812">
              <w:rPr>
                <w:rFonts w:cs="Times New Roman"/>
                <w:szCs w:val="28"/>
              </w:rPr>
              <w:t xml:space="preserve"> предметы</w:t>
            </w:r>
          </w:p>
        </w:tc>
        <w:tc>
          <w:tcPr>
            <w:tcW w:w="2150" w:type="pct"/>
            <w:gridSpan w:val="4"/>
            <w:vAlign w:val="center"/>
          </w:tcPr>
          <w:p w:rsidR="004A4D68" w:rsidRPr="00E52812" w:rsidRDefault="004A4D68" w:rsidP="005E3B8A">
            <w:pPr>
              <w:ind w:firstLine="0"/>
              <w:jc w:val="center"/>
              <w:rPr>
                <w:rFonts w:cs="Times New Roman"/>
                <w:szCs w:val="28"/>
              </w:rPr>
            </w:pPr>
            <w:r w:rsidRPr="00E52812">
              <w:rPr>
                <w:rFonts w:cs="Times New Roman"/>
                <w:szCs w:val="28"/>
              </w:rPr>
              <w:t>Количество часов в неделю</w:t>
            </w:r>
          </w:p>
        </w:tc>
      </w:tr>
      <w:tr w:rsidR="004A4D68" w:rsidRPr="00E52812" w:rsidTr="005E3B8A">
        <w:trPr>
          <w:trHeight w:val="708"/>
        </w:trPr>
        <w:tc>
          <w:tcPr>
            <w:tcW w:w="1488" w:type="pct"/>
            <w:vMerge/>
            <w:vAlign w:val="center"/>
          </w:tcPr>
          <w:p w:rsidR="004A4D68" w:rsidRPr="00E52812" w:rsidRDefault="004A4D68" w:rsidP="005E3B8A">
            <w:pPr>
              <w:ind w:firstLine="0"/>
              <w:jc w:val="center"/>
              <w:rPr>
                <w:rFonts w:cs="Times New Roman"/>
                <w:szCs w:val="28"/>
              </w:rPr>
            </w:pPr>
          </w:p>
        </w:tc>
        <w:tc>
          <w:tcPr>
            <w:tcW w:w="1362" w:type="pct"/>
            <w:vMerge/>
          </w:tcPr>
          <w:p w:rsidR="004A4D68" w:rsidRPr="00E52812" w:rsidRDefault="004A4D68" w:rsidP="005E3B8A">
            <w:pPr>
              <w:ind w:firstLine="0"/>
              <w:jc w:val="center"/>
              <w:rPr>
                <w:rFonts w:cs="Times New Roman"/>
                <w:i/>
                <w:szCs w:val="28"/>
              </w:rPr>
            </w:pP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 xml:space="preserve">1 </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 xml:space="preserve">2 </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3</w:t>
            </w:r>
          </w:p>
        </w:tc>
        <w:tc>
          <w:tcPr>
            <w:tcW w:w="573" w:type="pct"/>
            <w:vAlign w:val="center"/>
          </w:tcPr>
          <w:p w:rsidR="004A4D68" w:rsidRPr="00E52812" w:rsidRDefault="004A4D68" w:rsidP="005E3B8A">
            <w:pPr>
              <w:ind w:firstLine="0"/>
              <w:jc w:val="center"/>
              <w:rPr>
                <w:rFonts w:cs="Times New Roman"/>
                <w:b/>
                <w:szCs w:val="28"/>
              </w:rPr>
            </w:pPr>
            <w:r w:rsidRPr="00E52812">
              <w:rPr>
                <w:rFonts w:cs="Times New Roman"/>
                <w:szCs w:val="28"/>
              </w:rPr>
              <w:t>4</w:t>
            </w:r>
          </w:p>
        </w:tc>
      </w:tr>
      <w:tr w:rsidR="004A4D68" w:rsidRPr="00E52812" w:rsidTr="005E3B8A">
        <w:trPr>
          <w:trHeight w:val="422"/>
        </w:trPr>
        <w:tc>
          <w:tcPr>
            <w:tcW w:w="2850" w:type="pct"/>
            <w:gridSpan w:val="2"/>
            <w:shd w:val="clear" w:color="auto" w:fill="E5DFEC"/>
            <w:vAlign w:val="center"/>
          </w:tcPr>
          <w:p w:rsidR="004A4D68" w:rsidRPr="00E52812" w:rsidRDefault="004A4D68" w:rsidP="005E3B8A">
            <w:pPr>
              <w:ind w:firstLine="0"/>
              <w:jc w:val="center"/>
              <w:rPr>
                <w:rFonts w:cs="Times New Roman"/>
                <w:b/>
                <w:i/>
                <w:color w:val="17365D"/>
                <w:szCs w:val="28"/>
              </w:rPr>
            </w:pPr>
            <w:r w:rsidRPr="00E52812">
              <w:rPr>
                <w:rFonts w:cs="Times New Roman"/>
                <w:b/>
                <w:i/>
                <w:color w:val="403152"/>
                <w:szCs w:val="28"/>
              </w:rPr>
              <w:t>Обязательная часть</w:t>
            </w:r>
          </w:p>
        </w:tc>
        <w:tc>
          <w:tcPr>
            <w:tcW w:w="502" w:type="pct"/>
            <w:shd w:val="clear" w:color="auto" w:fill="E5DFEC"/>
            <w:vAlign w:val="center"/>
          </w:tcPr>
          <w:p w:rsidR="004A4D68" w:rsidRPr="00E52812" w:rsidRDefault="004A4D68" w:rsidP="005E3B8A">
            <w:pPr>
              <w:ind w:firstLine="0"/>
              <w:jc w:val="center"/>
              <w:rPr>
                <w:rFonts w:cs="Times New Roman"/>
                <w:szCs w:val="28"/>
              </w:rPr>
            </w:pPr>
          </w:p>
        </w:tc>
        <w:tc>
          <w:tcPr>
            <w:tcW w:w="502" w:type="pct"/>
            <w:shd w:val="clear" w:color="auto" w:fill="E5DFEC"/>
            <w:vAlign w:val="center"/>
          </w:tcPr>
          <w:p w:rsidR="004A4D68" w:rsidRPr="00E52812" w:rsidRDefault="004A4D68" w:rsidP="005E3B8A">
            <w:pPr>
              <w:ind w:firstLine="0"/>
              <w:jc w:val="center"/>
              <w:rPr>
                <w:rFonts w:cs="Times New Roman"/>
                <w:szCs w:val="28"/>
              </w:rPr>
            </w:pPr>
          </w:p>
        </w:tc>
        <w:tc>
          <w:tcPr>
            <w:tcW w:w="573" w:type="pct"/>
            <w:shd w:val="clear" w:color="auto" w:fill="E5DFEC"/>
            <w:vAlign w:val="center"/>
          </w:tcPr>
          <w:p w:rsidR="004A4D68" w:rsidRPr="00E52812" w:rsidRDefault="004A4D68" w:rsidP="005E3B8A">
            <w:pPr>
              <w:ind w:firstLine="0"/>
              <w:jc w:val="center"/>
              <w:rPr>
                <w:rFonts w:cs="Times New Roman"/>
                <w:szCs w:val="28"/>
              </w:rPr>
            </w:pPr>
          </w:p>
        </w:tc>
        <w:tc>
          <w:tcPr>
            <w:tcW w:w="573" w:type="pct"/>
            <w:shd w:val="clear" w:color="auto" w:fill="E5DFEC"/>
            <w:vAlign w:val="center"/>
          </w:tcPr>
          <w:p w:rsidR="004A4D68" w:rsidRPr="00E52812" w:rsidRDefault="004A4D68" w:rsidP="005E3B8A">
            <w:pPr>
              <w:ind w:firstLine="0"/>
              <w:jc w:val="center"/>
              <w:rPr>
                <w:rFonts w:cs="Times New Roman"/>
                <w:szCs w:val="28"/>
              </w:rPr>
            </w:pPr>
          </w:p>
        </w:tc>
      </w:tr>
      <w:tr w:rsidR="004A4D68" w:rsidRPr="00E52812" w:rsidTr="005E3B8A">
        <w:trPr>
          <w:trHeight w:val="414"/>
        </w:trPr>
        <w:tc>
          <w:tcPr>
            <w:tcW w:w="1488" w:type="pct"/>
            <w:vMerge w:val="restart"/>
            <w:vAlign w:val="center"/>
          </w:tcPr>
          <w:p w:rsidR="004A4D68" w:rsidRPr="00E52812" w:rsidRDefault="004A4D68" w:rsidP="005E3B8A">
            <w:pPr>
              <w:ind w:firstLine="0"/>
              <w:jc w:val="center"/>
              <w:rPr>
                <w:rFonts w:cs="Times New Roman"/>
                <w:b/>
                <w:szCs w:val="28"/>
              </w:rPr>
            </w:pPr>
            <w:r w:rsidRPr="00E52812">
              <w:rPr>
                <w:rFonts w:cs="Times New Roman"/>
                <w:b/>
                <w:szCs w:val="28"/>
              </w:rPr>
              <w:t>Русский язык и  литературное чтение</w:t>
            </w:r>
          </w:p>
        </w:tc>
        <w:tc>
          <w:tcPr>
            <w:tcW w:w="1362" w:type="pct"/>
            <w:vAlign w:val="center"/>
          </w:tcPr>
          <w:p w:rsidR="004A4D68" w:rsidRPr="00E52812" w:rsidRDefault="004A4D68" w:rsidP="005E3B8A">
            <w:pPr>
              <w:ind w:firstLine="0"/>
              <w:jc w:val="center"/>
              <w:rPr>
                <w:rFonts w:cs="Times New Roman"/>
                <w:szCs w:val="28"/>
              </w:rPr>
            </w:pPr>
            <w:r w:rsidRPr="00E52812">
              <w:rPr>
                <w:rFonts w:cs="Times New Roman"/>
                <w:szCs w:val="28"/>
              </w:rPr>
              <w:t>Русский язык</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5</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5</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5</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5</w:t>
            </w:r>
          </w:p>
        </w:tc>
      </w:tr>
      <w:tr w:rsidR="004A4D68" w:rsidRPr="00E52812" w:rsidTr="005E3B8A">
        <w:trPr>
          <w:trHeight w:val="420"/>
        </w:trPr>
        <w:tc>
          <w:tcPr>
            <w:tcW w:w="1488" w:type="pct"/>
            <w:vMerge/>
            <w:vAlign w:val="center"/>
          </w:tcPr>
          <w:p w:rsidR="004A4D68" w:rsidRPr="00E52812" w:rsidRDefault="004A4D68" w:rsidP="005E3B8A">
            <w:pPr>
              <w:ind w:firstLine="0"/>
              <w:jc w:val="center"/>
              <w:rPr>
                <w:rFonts w:cs="Times New Roman"/>
                <w:b/>
                <w:szCs w:val="28"/>
              </w:rPr>
            </w:pPr>
          </w:p>
        </w:tc>
        <w:tc>
          <w:tcPr>
            <w:tcW w:w="1362" w:type="pct"/>
            <w:vAlign w:val="center"/>
          </w:tcPr>
          <w:p w:rsidR="004A4D68" w:rsidRPr="00E52812" w:rsidRDefault="004A4D68" w:rsidP="005E3B8A">
            <w:pPr>
              <w:ind w:firstLine="0"/>
              <w:jc w:val="center"/>
              <w:rPr>
                <w:rFonts w:cs="Times New Roman"/>
                <w:szCs w:val="28"/>
              </w:rPr>
            </w:pPr>
            <w:r w:rsidRPr="00E52812">
              <w:rPr>
                <w:rFonts w:cs="Times New Roman"/>
                <w:szCs w:val="28"/>
              </w:rPr>
              <w:t>Литературное чтение</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4</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4</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4</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4</w:t>
            </w:r>
          </w:p>
        </w:tc>
      </w:tr>
      <w:tr w:rsidR="004A4D68" w:rsidRPr="00E52812" w:rsidTr="005E3B8A">
        <w:trPr>
          <w:trHeight w:val="412"/>
        </w:trPr>
        <w:tc>
          <w:tcPr>
            <w:tcW w:w="1488" w:type="pct"/>
            <w:vAlign w:val="center"/>
          </w:tcPr>
          <w:p w:rsidR="004A4D68" w:rsidRPr="00E52812" w:rsidRDefault="004A4D68" w:rsidP="005E3B8A">
            <w:pPr>
              <w:ind w:firstLine="0"/>
              <w:jc w:val="center"/>
              <w:rPr>
                <w:rFonts w:cs="Times New Roman"/>
                <w:b/>
                <w:szCs w:val="28"/>
              </w:rPr>
            </w:pPr>
            <w:r w:rsidRPr="00E52812">
              <w:rPr>
                <w:rFonts w:cs="Times New Roman"/>
                <w:b/>
                <w:szCs w:val="28"/>
              </w:rPr>
              <w:t>Иностранный язык</w:t>
            </w:r>
          </w:p>
        </w:tc>
        <w:tc>
          <w:tcPr>
            <w:tcW w:w="1362" w:type="pct"/>
            <w:vAlign w:val="center"/>
          </w:tcPr>
          <w:p w:rsidR="004A4D68" w:rsidRPr="00E52812" w:rsidRDefault="004A4D68" w:rsidP="005E3B8A">
            <w:pPr>
              <w:ind w:firstLine="0"/>
              <w:jc w:val="center"/>
              <w:rPr>
                <w:rFonts w:cs="Times New Roman"/>
                <w:szCs w:val="28"/>
              </w:rPr>
            </w:pPr>
            <w:r w:rsidRPr="00E52812">
              <w:rPr>
                <w:rFonts w:cs="Times New Roman"/>
                <w:szCs w:val="28"/>
              </w:rPr>
              <w:t>Иностранный язык</w:t>
            </w:r>
          </w:p>
        </w:tc>
        <w:tc>
          <w:tcPr>
            <w:tcW w:w="502" w:type="pct"/>
            <w:vAlign w:val="center"/>
          </w:tcPr>
          <w:p w:rsidR="004A4D68" w:rsidRPr="00E52812" w:rsidRDefault="004A4D68" w:rsidP="005E3B8A">
            <w:pPr>
              <w:ind w:firstLine="0"/>
              <w:jc w:val="center"/>
              <w:rPr>
                <w:rFonts w:cs="Times New Roman"/>
                <w:szCs w:val="28"/>
              </w:rPr>
            </w:pP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2</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2</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2</w:t>
            </w:r>
          </w:p>
        </w:tc>
      </w:tr>
      <w:tr w:rsidR="004A4D68" w:rsidRPr="00E52812" w:rsidTr="005E3B8A">
        <w:tc>
          <w:tcPr>
            <w:tcW w:w="1488" w:type="pct"/>
            <w:vAlign w:val="center"/>
          </w:tcPr>
          <w:p w:rsidR="004A4D68" w:rsidRPr="00E52812" w:rsidRDefault="004A4D68" w:rsidP="005E3B8A">
            <w:pPr>
              <w:ind w:firstLine="0"/>
              <w:jc w:val="center"/>
              <w:rPr>
                <w:rFonts w:cs="Times New Roman"/>
                <w:b/>
                <w:color w:val="403152"/>
                <w:szCs w:val="28"/>
              </w:rPr>
            </w:pPr>
            <w:r w:rsidRPr="00E52812">
              <w:rPr>
                <w:rFonts w:cs="Times New Roman"/>
                <w:b/>
                <w:color w:val="403152"/>
                <w:szCs w:val="28"/>
              </w:rPr>
              <w:t>Математика и информатика</w:t>
            </w:r>
          </w:p>
        </w:tc>
        <w:tc>
          <w:tcPr>
            <w:tcW w:w="1362" w:type="pct"/>
            <w:vAlign w:val="center"/>
          </w:tcPr>
          <w:p w:rsidR="004A4D68" w:rsidRPr="00E52812" w:rsidRDefault="004A4D68" w:rsidP="005E3B8A">
            <w:pPr>
              <w:ind w:firstLine="0"/>
              <w:jc w:val="center"/>
              <w:rPr>
                <w:rFonts w:cs="Times New Roman"/>
                <w:szCs w:val="28"/>
              </w:rPr>
            </w:pPr>
            <w:r w:rsidRPr="00E52812">
              <w:rPr>
                <w:rFonts w:cs="Times New Roman"/>
                <w:szCs w:val="28"/>
              </w:rPr>
              <w:t>Математика</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4</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4</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4</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4</w:t>
            </w:r>
          </w:p>
        </w:tc>
      </w:tr>
      <w:tr w:rsidR="004A4D68" w:rsidRPr="00E52812" w:rsidTr="005E3B8A">
        <w:tc>
          <w:tcPr>
            <w:tcW w:w="1488" w:type="pct"/>
            <w:vAlign w:val="center"/>
          </w:tcPr>
          <w:p w:rsidR="004A4D68" w:rsidRPr="00E52812" w:rsidRDefault="004A4D68" w:rsidP="005E3B8A">
            <w:pPr>
              <w:ind w:firstLine="0"/>
              <w:jc w:val="center"/>
              <w:rPr>
                <w:rFonts w:cs="Times New Roman"/>
                <w:b/>
                <w:color w:val="403152"/>
                <w:szCs w:val="28"/>
              </w:rPr>
            </w:pPr>
            <w:r w:rsidRPr="00E52812">
              <w:rPr>
                <w:rFonts w:cs="Times New Roman"/>
                <w:b/>
                <w:color w:val="403152"/>
                <w:szCs w:val="28"/>
              </w:rPr>
              <w:t>Обществознание и естествознание</w:t>
            </w:r>
          </w:p>
        </w:tc>
        <w:tc>
          <w:tcPr>
            <w:tcW w:w="1362" w:type="pct"/>
            <w:vAlign w:val="center"/>
          </w:tcPr>
          <w:p w:rsidR="004A4D68" w:rsidRPr="00E52812" w:rsidRDefault="004A4D68" w:rsidP="005E3B8A">
            <w:pPr>
              <w:ind w:firstLine="0"/>
              <w:jc w:val="center"/>
              <w:rPr>
                <w:rFonts w:cs="Times New Roman"/>
                <w:szCs w:val="28"/>
              </w:rPr>
            </w:pPr>
            <w:r w:rsidRPr="00E52812">
              <w:rPr>
                <w:rFonts w:cs="Times New Roman"/>
                <w:szCs w:val="28"/>
              </w:rPr>
              <w:t>Окружающий мир</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2</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2</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2</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2</w:t>
            </w:r>
          </w:p>
        </w:tc>
      </w:tr>
      <w:tr w:rsidR="004A4D68" w:rsidRPr="00E52812" w:rsidTr="005E3B8A">
        <w:trPr>
          <w:trHeight w:val="391"/>
        </w:trPr>
        <w:tc>
          <w:tcPr>
            <w:tcW w:w="1488" w:type="pct"/>
            <w:vMerge w:val="restart"/>
            <w:vAlign w:val="center"/>
          </w:tcPr>
          <w:p w:rsidR="004A4D68" w:rsidRPr="00E52812" w:rsidRDefault="004A4D68" w:rsidP="005E3B8A">
            <w:pPr>
              <w:ind w:firstLine="0"/>
              <w:jc w:val="center"/>
              <w:rPr>
                <w:rFonts w:cs="Times New Roman"/>
                <w:b/>
                <w:color w:val="403152"/>
                <w:szCs w:val="28"/>
              </w:rPr>
            </w:pPr>
            <w:r w:rsidRPr="00E52812">
              <w:rPr>
                <w:rFonts w:cs="Times New Roman"/>
                <w:b/>
                <w:color w:val="403152"/>
                <w:szCs w:val="28"/>
              </w:rPr>
              <w:t>Искусство</w:t>
            </w:r>
          </w:p>
        </w:tc>
        <w:tc>
          <w:tcPr>
            <w:tcW w:w="1362" w:type="pct"/>
            <w:vAlign w:val="center"/>
          </w:tcPr>
          <w:p w:rsidR="004A4D68" w:rsidRPr="00E52812" w:rsidRDefault="004A4D68" w:rsidP="005E3B8A">
            <w:pPr>
              <w:ind w:firstLine="0"/>
              <w:jc w:val="center"/>
              <w:rPr>
                <w:rFonts w:cs="Times New Roman"/>
                <w:szCs w:val="28"/>
              </w:rPr>
            </w:pPr>
            <w:r w:rsidRPr="00E52812">
              <w:rPr>
                <w:rFonts w:cs="Times New Roman"/>
                <w:szCs w:val="28"/>
              </w:rPr>
              <w:t>Музыка</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r>
      <w:tr w:rsidR="004A4D68" w:rsidRPr="00E52812" w:rsidTr="005E3B8A">
        <w:trPr>
          <w:trHeight w:val="426"/>
        </w:trPr>
        <w:tc>
          <w:tcPr>
            <w:tcW w:w="1488" w:type="pct"/>
            <w:vMerge/>
            <w:vAlign w:val="center"/>
          </w:tcPr>
          <w:p w:rsidR="004A4D68" w:rsidRPr="00E52812" w:rsidRDefault="004A4D68" w:rsidP="005E3B8A">
            <w:pPr>
              <w:ind w:firstLine="0"/>
              <w:jc w:val="center"/>
              <w:rPr>
                <w:rFonts w:cs="Times New Roman"/>
                <w:b/>
                <w:color w:val="403152"/>
                <w:szCs w:val="28"/>
              </w:rPr>
            </w:pPr>
          </w:p>
        </w:tc>
        <w:tc>
          <w:tcPr>
            <w:tcW w:w="1362" w:type="pct"/>
            <w:vAlign w:val="center"/>
          </w:tcPr>
          <w:p w:rsidR="004A4D68" w:rsidRPr="00E52812" w:rsidRDefault="004A4D68" w:rsidP="005E3B8A">
            <w:pPr>
              <w:ind w:firstLine="0"/>
              <w:jc w:val="center"/>
              <w:rPr>
                <w:rFonts w:cs="Times New Roman"/>
                <w:szCs w:val="28"/>
              </w:rPr>
            </w:pPr>
            <w:r w:rsidRPr="00E52812">
              <w:rPr>
                <w:rFonts w:cs="Times New Roman"/>
                <w:szCs w:val="28"/>
              </w:rPr>
              <w:t>ИЗО</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r>
      <w:tr w:rsidR="004A4D68" w:rsidRPr="00E52812" w:rsidTr="005E3B8A">
        <w:trPr>
          <w:trHeight w:val="404"/>
        </w:trPr>
        <w:tc>
          <w:tcPr>
            <w:tcW w:w="1488" w:type="pct"/>
            <w:vAlign w:val="center"/>
          </w:tcPr>
          <w:p w:rsidR="004A4D68" w:rsidRPr="00E52812" w:rsidRDefault="004A4D68" w:rsidP="005E3B8A">
            <w:pPr>
              <w:ind w:firstLine="0"/>
              <w:jc w:val="center"/>
              <w:rPr>
                <w:rFonts w:cs="Times New Roman"/>
                <w:b/>
                <w:color w:val="403152"/>
                <w:szCs w:val="28"/>
              </w:rPr>
            </w:pPr>
            <w:r w:rsidRPr="00E52812">
              <w:rPr>
                <w:rFonts w:cs="Times New Roman"/>
                <w:b/>
                <w:color w:val="403152"/>
                <w:szCs w:val="28"/>
              </w:rPr>
              <w:t>Технология</w:t>
            </w:r>
          </w:p>
        </w:tc>
        <w:tc>
          <w:tcPr>
            <w:tcW w:w="1362" w:type="pct"/>
            <w:vAlign w:val="center"/>
          </w:tcPr>
          <w:p w:rsidR="004A4D68" w:rsidRPr="00E52812" w:rsidRDefault="004A4D68" w:rsidP="005E3B8A">
            <w:pPr>
              <w:ind w:firstLine="0"/>
              <w:jc w:val="center"/>
              <w:rPr>
                <w:rFonts w:cs="Times New Roman"/>
                <w:szCs w:val="28"/>
              </w:rPr>
            </w:pPr>
            <w:r w:rsidRPr="00E52812">
              <w:rPr>
                <w:rFonts w:cs="Times New Roman"/>
                <w:szCs w:val="28"/>
              </w:rPr>
              <w:t>Технология</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r>
      <w:tr w:rsidR="004A4D68" w:rsidRPr="00E52812" w:rsidTr="005E3B8A">
        <w:trPr>
          <w:trHeight w:val="423"/>
        </w:trPr>
        <w:tc>
          <w:tcPr>
            <w:tcW w:w="1488" w:type="pct"/>
            <w:vAlign w:val="center"/>
          </w:tcPr>
          <w:p w:rsidR="004A4D68" w:rsidRPr="00E52812" w:rsidRDefault="004A4D68" w:rsidP="005E3B8A">
            <w:pPr>
              <w:ind w:firstLine="0"/>
              <w:jc w:val="center"/>
              <w:rPr>
                <w:rFonts w:cs="Times New Roman"/>
                <w:b/>
                <w:color w:val="403152"/>
                <w:szCs w:val="28"/>
              </w:rPr>
            </w:pPr>
            <w:r w:rsidRPr="00E52812">
              <w:rPr>
                <w:rFonts w:cs="Times New Roman"/>
                <w:b/>
                <w:color w:val="403152"/>
                <w:szCs w:val="28"/>
              </w:rPr>
              <w:t>Физическая культура</w:t>
            </w:r>
          </w:p>
        </w:tc>
        <w:tc>
          <w:tcPr>
            <w:tcW w:w="1362" w:type="pct"/>
            <w:vAlign w:val="center"/>
          </w:tcPr>
          <w:p w:rsidR="004A4D68" w:rsidRPr="00E52812" w:rsidRDefault="004A4D68" w:rsidP="005E3B8A">
            <w:pPr>
              <w:ind w:firstLine="0"/>
              <w:jc w:val="center"/>
              <w:rPr>
                <w:rFonts w:cs="Times New Roman"/>
                <w:szCs w:val="28"/>
              </w:rPr>
            </w:pPr>
            <w:r w:rsidRPr="00E52812">
              <w:rPr>
                <w:rFonts w:cs="Times New Roman"/>
                <w:szCs w:val="28"/>
              </w:rPr>
              <w:t>Физическая культура</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3</w:t>
            </w:r>
          </w:p>
        </w:tc>
        <w:tc>
          <w:tcPr>
            <w:tcW w:w="502" w:type="pct"/>
            <w:vAlign w:val="center"/>
          </w:tcPr>
          <w:p w:rsidR="004A4D68" w:rsidRPr="00E52812" w:rsidRDefault="004A4D68" w:rsidP="005E3B8A">
            <w:pPr>
              <w:ind w:firstLine="0"/>
              <w:jc w:val="center"/>
              <w:rPr>
                <w:rFonts w:cs="Times New Roman"/>
                <w:szCs w:val="28"/>
              </w:rPr>
            </w:pPr>
            <w:r w:rsidRPr="00E52812">
              <w:rPr>
                <w:rFonts w:cs="Times New Roman"/>
                <w:szCs w:val="28"/>
              </w:rPr>
              <w:t>3</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3</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3</w:t>
            </w:r>
          </w:p>
        </w:tc>
      </w:tr>
      <w:tr w:rsidR="004A4D68" w:rsidRPr="00E52812" w:rsidTr="005E3B8A">
        <w:trPr>
          <w:trHeight w:val="424"/>
        </w:trPr>
        <w:tc>
          <w:tcPr>
            <w:tcW w:w="1488" w:type="pct"/>
            <w:vAlign w:val="center"/>
          </w:tcPr>
          <w:p w:rsidR="004A4D68" w:rsidRPr="00E52812" w:rsidRDefault="004A4D68" w:rsidP="005E3B8A">
            <w:pPr>
              <w:ind w:firstLine="0"/>
              <w:jc w:val="center"/>
              <w:rPr>
                <w:rFonts w:cs="Times New Roman"/>
                <w:b/>
                <w:color w:val="403152"/>
                <w:szCs w:val="28"/>
              </w:rPr>
            </w:pPr>
            <w:r w:rsidRPr="00E52812">
              <w:rPr>
                <w:rFonts w:cs="Times New Roman"/>
                <w:b/>
                <w:color w:val="403152"/>
                <w:szCs w:val="28"/>
              </w:rPr>
              <w:t>Основы религиозных культур и светской этики</w:t>
            </w:r>
          </w:p>
        </w:tc>
        <w:tc>
          <w:tcPr>
            <w:tcW w:w="1362" w:type="pct"/>
            <w:vAlign w:val="center"/>
          </w:tcPr>
          <w:p w:rsidR="004A4D68" w:rsidRPr="00E52812" w:rsidRDefault="004A4D68" w:rsidP="005E3B8A">
            <w:pPr>
              <w:ind w:firstLine="0"/>
              <w:jc w:val="center"/>
              <w:rPr>
                <w:rFonts w:cs="Times New Roman"/>
                <w:szCs w:val="28"/>
              </w:rPr>
            </w:pPr>
            <w:r w:rsidRPr="00E52812">
              <w:rPr>
                <w:rFonts w:cs="Times New Roman"/>
                <w:szCs w:val="28"/>
              </w:rPr>
              <w:t>Основы светской этики</w:t>
            </w:r>
          </w:p>
        </w:tc>
        <w:tc>
          <w:tcPr>
            <w:tcW w:w="502" w:type="pct"/>
            <w:vAlign w:val="center"/>
          </w:tcPr>
          <w:p w:rsidR="004A4D68" w:rsidRPr="00E52812" w:rsidRDefault="004A4D68" w:rsidP="005E3B8A">
            <w:pPr>
              <w:ind w:firstLine="0"/>
              <w:jc w:val="center"/>
              <w:rPr>
                <w:rFonts w:cs="Times New Roman"/>
                <w:szCs w:val="28"/>
              </w:rPr>
            </w:pPr>
          </w:p>
        </w:tc>
        <w:tc>
          <w:tcPr>
            <w:tcW w:w="502" w:type="pct"/>
            <w:vAlign w:val="center"/>
          </w:tcPr>
          <w:p w:rsidR="004A4D68" w:rsidRPr="00E52812" w:rsidRDefault="004A4D68" w:rsidP="005E3B8A">
            <w:pPr>
              <w:ind w:firstLine="0"/>
              <w:jc w:val="center"/>
              <w:rPr>
                <w:rFonts w:cs="Times New Roman"/>
                <w:szCs w:val="28"/>
              </w:rPr>
            </w:pPr>
          </w:p>
        </w:tc>
        <w:tc>
          <w:tcPr>
            <w:tcW w:w="573" w:type="pct"/>
            <w:vAlign w:val="center"/>
          </w:tcPr>
          <w:p w:rsidR="004A4D68" w:rsidRPr="00E52812" w:rsidRDefault="004A4D68" w:rsidP="005E3B8A">
            <w:pPr>
              <w:ind w:firstLine="0"/>
              <w:jc w:val="center"/>
              <w:rPr>
                <w:rFonts w:cs="Times New Roman"/>
                <w:szCs w:val="28"/>
              </w:rPr>
            </w:pP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r>
      <w:tr w:rsidR="004A4D68" w:rsidRPr="00E52812" w:rsidTr="005E3B8A">
        <w:trPr>
          <w:trHeight w:val="373"/>
        </w:trPr>
        <w:tc>
          <w:tcPr>
            <w:tcW w:w="2850" w:type="pct"/>
            <w:gridSpan w:val="2"/>
            <w:vAlign w:val="center"/>
          </w:tcPr>
          <w:p w:rsidR="004A4D68" w:rsidRPr="00E52812" w:rsidRDefault="004A4D68" w:rsidP="005E3B8A">
            <w:pPr>
              <w:ind w:firstLine="0"/>
              <w:jc w:val="center"/>
              <w:rPr>
                <w:rFonts w:cs="Times New Roman"/>
                <w:b/>
                <w:i/>
                <w:szCs w:val="28"/>
              </w:rPr>
            </w:pPr>
            <w:r w:rsidRPr="00E52812">
              <w:rPr>
                <w:rFonts w:cs="Times New Roman"/>
                <w:b/>
                <w:i/>
                <w:szCs w:val="28"/>
              </w:rPr>
              <w:t>ИТОГО</w:t>
            </w:r>
          </w:p>
        </w:tc>
        <w:tc>
          <w:tcPr>
            <w:tcW w:w="502" w:type="pct"/>
            <w:vAlign w:val="center"/>
          </w:tcPr>
          <w:p w:rsidR="004A4D68" w:rsidRPr="00E52812" w:rsidRDefault="004A4D68" w:rsidP="005E3B8A">
            <w:pPr>
              <w:ind w:firstLine="0"/>
              <w:jc w:val="center"/>
              <w:rPr>
                <w:rFonts w:cs="Times New Roman"/>
                <w:b/>
                <w:i/>
                <w:color w:val="17365D"/>
                <w:szCs w:val="28"/>
              </w:rPr>
            </w:pPr>
            <w:r w:rsidRPr="00E52812">
              <w:rPr>
                <w:rFonts w:cs="Times New Roman"/>
                <w:b/>
                <w:i/>
                <w:color w:val="17365D"/>
                <w:szCs w:val="28"/>
              </w:rPr>
              <w:t>21</w:t>
            </w:r>
          </w:p>
        </w:tc>
        <w:tc>
          <w:tcPr>
            <w:tcW w:w="502" w:type="pct"/>
            <w:vAlign w:val="center"/>
          </w:tcPr>
          <w:p w:rsidR="004A4D68" w:rsidRPr="00E52812" w:rsidRDefault="004A4D68" w:rsidP="005E3B8A">
            <w:pPr>
              <w:ind w:firstLine="0"/>
              <w:jc w:val="center"/>
              <w:rPr>
                <w:rFonts w:cs="Times New Roman"/>
                <w:b/>
                <w:i/>
                <w:color w:val="17365D"/>
                <w:szCs w:val="28"/>
              </w:rPr>
            </w:pPr>
            <w:r w:rsidRPr="00E52812">
              <w:rPr>
                <w:rFonts w:cs="Times New Roman"/>
                <w:b/>
                <w:i/>
                <w:color w:val="17365D"/>
                <w:szCs w:val="28"/>
              </w:rPr>
              <w:t>23</w:t>
            </w:r>
          </w:p>
        </w:tc>
        <w:tc>
          <w:tcPr>
            <w:tcW w:w="573" w:type="pct"/>
            <w:vAlign w:val="center"/>
          </w:tcPr>
          <w:p w:rsidR="004A4D68" w:rsidRPr="00E52812" w:rsidRDefault="004A4D68" w:rsidP="005E3B8A">
            <w:pPr>
              <w:ind w:firstLine="0"/>
              <w:jc w:val="center"/>
              <w:rPr>
                <w:rFonts w:cs="Times New Roman"/>
                <w:b/>
                <w:i/>
                <w:color w:val="17365D"/>
                <w:szCs w:val="28"/>
              </w:rPr>
            </w:pPr>
            <w:r w:rsidRPr="00E52812">
              <w:rPr>
                <w:rFonts w:cs="Times New Roman"/>
                <w:b/>
                <w:i/>
                <w:color w:val="17365D"/>
                <w:szCs w:val="28"/>
              </w:rPr>
              <w:t>23</w:t>
            </w:r>
          </w:p>
        </w:tc>
        <w:tc>
          <w:tcPr>
            <w:tcW w:w="573" w:type="pct"/>
            <w:vAlign w:val="center"/>
          </w:tcPr>
          <w:p w:rsidR="004A4D68" w:rsidRPr="00E52812" w:rsidRDefault="004A4D68" w:rsidP="005E3B8A">
            <w:pPr>
              <w:ind w:firstLine="0"/>
              <w:jc w:val="center"/>
              <w:rPr>
                <w:rFonts w:cs="Times New Roman"/>
                <w:b/>
                <w:i/>
                <w:color w:val="17365D"/>
                <w:szCs w:val="28"/>
              </w:rPr>
            </w:pPr>
            <w:r w:rsidRPr="00E52812">
              <w:rPr>
                <w:rFonts w:cs="Times New Roman"/>
                <w:b/>
                <w:i/>
                <w:color w:val="17365D"/>
                <w:szCs w:val="28"/>
              </w:rPr>
              <w:t>24</w:t>
            </w:r>
          </w:p>
        </w:tc>
      </w:tr>
      <w:tr w:rsidR="004A4D68" w:rsidRPr="00E52812" w:rsidTr="005E3B8A">
        <w:trPr>
          <w:trHeight w:val="373"/>
        </w:trPr>
        <w:tc>
          <w:tcPr>
            <w:tcW w:w="2850" w:type="pct"/>
            <w:gridSpan w:val="2"/>
            <w:shd w:val="clear" w:color="auto" w:fill="E5DFEC"/>
            <w:vAlign w:val="center"/>
          </w:tcPr>
          <w:p w:rsidR="004A4D68" w:rsidRPr="00E52812" w:rsidRDefault="004A4D68" w:rsidP="005E3B8A">
            <w:pPr>
              <w:ind w:firstLine="0"/>
              <w:jc w:val="center"/>
              <w:rPr>
                <w:rFonts w:cs="Times New Roman"/>
                <w:bCs/>
                <w:i/>
                <w:color w:val="0070C0"/>
                <w:szCs w:val="28"/>
              </w:rPr>
            </w:pPr>
            <w:r w:rsidRPr="00E52812">
              <w:rPr>
                <w:rFonts w:cs="Times New Roman"/>
                <w:bCs/>
                <w:i/>
                <w:color w:val="0070C0"/>
                <w:szCs w:val="28"/>
              </w:rPr>
              <w:t xml:space="preserve">Часть, формируемая участниками </w:t>
            </w:r>
          </w:p>
          <w:p w:rsidR="004A4D68" w:rsidRPr="00E52812" w:rsidRDefault="004A4D68" w:rsidP="005E3B8A">
            <w:pPr>
              <w:ind w:firstLine="0"/>
              <w:jc w:val="center"/>
              <w:rPr>
                <w:rFonts w:cs="Times New Roman"/>
                <w:b/>
                <w:i/>
                <w:szCs w:val="28"/>
              </w:rPr>
            </w:pPr>
            <w:r w:rsidRPr="00E52812">
              <w:rPr>
                <w:rFonts w:cs="Times New Roman"/>
                <w:bCs/>
                <w:i/>
                <w:color w:val="0070C0"/>
                <w:szCs w:val="28"/>
              </w:rPr>
              <w:t>образовательных отношений</w:t>
            </w:r>
          </w:p>
        </w:tc>
        <w:tc>
          <w:tcPr>
            <w:tcW w:w="502" w:type="pct"/>
            <w:shd w:val="clear" w:color="auto" w:fill="E5DFEC"/>
            <w:vAlign w:val="center"/>
          </w:tcPr>
          <w:p w:rsidR="004A4D68" w:rsidRPr="00E52812" w:rsidRDefault="004A4D68" w:rsidP="005E3B8A">
            <w:pPr>
              <w:ind w:firstLine="0"/>
              <w:jc w:val="center"/>
              <w:rPr>
                <w:rFonts w:cs="Times New Roman"/>
                <w:b/>
                <w:i/>
                <w:color w:val="17365D"/>
                <w:szCs w:val="28"/>
              </w:rPr>
            </w:pPr>
            <w:r w:rsidRPr="00E52812">
              <w:rPr>
                <w:rFonts w:cs="Times New Roman"/>
                <w:b/>
                <w:i/>
                <w:color w:val="17365D"/>
                <w:szCs w:val="28"/>
              </w:rPr>
              <w:t>-</w:t>
            </w:r>
          </w:p>
        </w:tc>
        <w:tc>
          <w:tcPr>
            <w:tcW w:w="502" w:type="pct"/>
            <w:shd w:val="clear" w:color="auto" w:fill="E5DFEC"/>
            <w:vAlign w:val="center"/>
          </w:tcPr>
          <w:p w:rsidR="004A4D68" w:rsidRPr="00E52812" w:rsidRDefault="004A4D68" w:rsidP="005E3B8A">
            <w:pPr>
              <w:ind w:firstLine="0"/>
              <w:jc w:val="center"/>
              <w:rPr>
                <w:rFonts w:cs="Times New Roman"/>
                <w:b/>
                <w:i/>
                <w:color w:val="17365D"/>
                <w:szCs w:val="28"/>
              </w:rPr>
            </w:pPr>
            <w:r w:rsidRPr="00E52812">
              <w:rPr>
                <w:rFonts w:cs="Times New Roman"/>
                <w:b/>
                <w:i/>
                <w:color w:val="17365D"/>
                <w:szCs w:val="28"/>
              </w:rPr>
              <w:t>-</w:t>
            </w:r>
          </w:p>
        </w:tc>
        <w:tc>
          <w:tcPr>
            <w:tcW w:w="573" w:type="pct"/>
            <w:shd w:val="clear" w:color="auto" w:fill="E5DFEC"/>
            <w:vAlign w:val="center"/>
          </w:tcPr>
          <w:p w:rsidR="004A4D68" w:rsidRPr="00E52812" w:rsidRDefault="004A4D68" w:rsidP="005E3B8A">
            <w:pPr>
              <w:ind w:firstLine="0"/>
              <w:jc w:val="center"/>
              <w:rPr>
                <w:rFonts w:cs="Times New Roman"/>
                <w:b/>
                <w:i/>
                <w:color w:val="17365D"/>
                <w:szCs w:val="28"/>
              </w:rPr>
            </w:pPr>
            <w:r w:rsidRPr="00E52812">
              <w:rPr>
                <w:rFonts w:cs="Times New Roman"/>
                <w:b/>
                <w:i/>
                <w:color w:val="17365D"/>
                <w:szCs w:val="28"/>
              </w:rPr>
              <w:t>-</w:t>
            </w:r>
          </w:p>
        </w:tc>
        <w:tc>
          <w:tcPr>
            <w:tcW w:w="573" w:type="pct"/>
            <w:shd w:val="clear" w:color="auto" w:fill="E5DFEC"/>
            <w:vAlign w:val="center"/>
          </w:tcPr>
          <w:p w:rsidR="004A4D68" w:rsidRPr="00E52812" w:rsidRDefault="004A4D68" w:rsidP="005E3B8A">
            <w:pPr>
              <w:ind w:firstLine="0"/>
              <w:jc w:val="center"/>
              <w:rPr>
                <w:rFonts w:cs="Times New Roman"/>
                <w:b/>
                <w:i/>
                <w:color w:val="17365D"/>
                <w:szCs w:val="28"/>
              </w:rPr>
            </w:pPr>
            <w:r w:rsidRPr="00E52812">
              <w:rPr>
                <w:rFonts w:cs="Times New Roman"/>
                <w:b/>
                <w:i/>
                <w:color w:val="17365D"/>
                <w:szCs w:val="28"/>
              </w:rPr>
              <w:t>2</w:t>
            </w:r>
          </w:p>
        </w:tc>
      </w:tr>
      <w:tr w:rsidR="004A4D68" w:rsidRPr="00E52812" w:rsidTr="005E3B8A">
        <w:trPr>
          <w:trHeight w:val="455"/>
        </w:trPr>
        <w:tc>
          <w:tcPr>
            <w:tcW w:w="2850" w:type="pct"/>
            <w:gridSpan w:val="2"/>
            <w:vAlign w:val="center"/>
          </w:tcPr>
          <w:p w:rsidR="004A4D68" w:rsidRPr="00E52812" w:rsidRDefault="004A4D68" w:rsidP="005E3B8A">
            <w:pPr>
              <w:ind w:firstLine="0"/>
              <w:jc w:val="center"/>
              <w:rPr>
                <w:rFonts w:cs="Times New Roman"/>
                <w:b/>
                <w:i/>
                <w:szCs w:val="28"/>
              </w:rPr>
            </w:pPr>
            <w:r w:rsidRPr="00E52812">
              <w:rPr>
                <w:rFonts w:cs="Times New Roman"/>
                <w:szCs w:val="28"/>
              </w:rPr>
              <w:t>Информатика и ИКТ</w:t>
            </w:r>
          </w:p>
        </w:tc>
        <w:tc>
          <w:tcPr>
            <w:tcW w:w="502" w:type="pct"/>
            <w:vAlign w:val="center"/>
          </w:tcPr>
          <w:p w:rsidR="004A4D68" w:rsidRPr="00E52812" w:rsidRDefault="004A4D68" w:rsidP="005E3B8A">
            <w:pPr>
              <w:ind w:firstLine="0"/>
              <w:jc w:val="center"/>
              <w:rPr>
                <w:rFonts w:cs="Times New Roman"/>
                <w:b/>
                <w:i/>
                <w:szCs w:val="28"/>
              </w:rPr>
            </w:pPr>
          </w:p>
        </w:tc>
        <w:tc>
          <w:tcPr>
            <w:tcW w:w="502" w:type="pct"/>
            <w:vAlign w:val="center"/>
          </w:tcPr>
          <w:p w:rsidR="004A4D68" w:rsidRPr="00E52812" w:rsidRDefault="004A4D68" w:rsidP="005E3B8A">
            <w:pPr>
              <w:ind w:firstLine="0"/>
              <w:jc w:val="center"/>
              <w:rPr>
                <w:rFonts w:cs="Times New Roman"/>
                <w:b/>
                <w:i/>
                <w:szCs w:val="28"/>
              </w:rPr>
            </w:pPr>
            <w:r w:rsidRPr="00E52812">
              <w:rPr>
                <w:rFonts w:cs="Times New Roman"/>
                <w:b/>
                <w:i/>
                <w:szCs w:val="28"/>
              </w:rPr>
              <w:t>1</w:t>
            </w:r>
          </w:p>
        </w:tc>
        <w:tc>
          <w:tcPr>
            <w:tcW w:w="573" w:type="pct"/>
            <w:vAlign w:val="center"/>
          </w:tcPr>
          <w:p w:rsidR="004A4D68" w:rsidRPr="00E52812" w:rsidRDefault="004A4D68" w:rsidP="005E3B8A">
            <w:pPr>
              <w:ind w:firstLine="0"/>
              <w:jc w:val="center"/>
              <w:rPr>
                <w:rFonts w:cs="Times New Roman"/>
                <w:b/>
                <w:i/>
                <w:szCs w:val="28"/>
              </w:rPr>
            </w:pPr>
            <w:r w:rsidRPr="00E52812">
              <w:rPr>
                <w:rFonts w:cs="Times New Roman"/>
                <w:b/>
                <w:i/>
                <w:szCs w:val="28"/>
              </w:rPr>
              <w:t>1</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r>
      <w:tr w:rsidR="004A4D68" w:rsidRPr="00E52812" w:rsidTr="005E3B8A">
        <w:trPr>
          <w:trHeight w:val="418"/>
        </w:trPr>
        <w:tc>
          <w:tcPr>
            <w:tcW w:w="2850" w:type="pct"/>
            <w:gridSpan w:val="2"/>
            <w:vAlign w:val="center"/>
          </w:tcPr>
          <w:p w:rsidR="004A4D68" w:rsidRPr="00E52812" w:rsidRDefault="004A4D68" w:rsidP="005E3B8A">
            <w:pPr>
              <w:ind w:firstLine="0"/>
              <w:jc w:val="center"/>
              <w:rPr>
                <w:rFonts w:cs="Times New Roman"/>
                <w:szCs w:val="28"/>
              </w:rPr>
            </w:pPr>
            <w:r w:rsidRPr="00E52812">
              <w:rPr>
                <w:rFonts w:cs="Times New Roman"/>
                <w:szCs w:val="28"/>
              </w:rPr>
              <w:t>Наглядная геометрия</w:t>
            </w:r>
          </w:p>
        </w:tc>
        <w:tc>
          <w:tcPr>
            <w:tcW w:w="502" w:type="pct"/>
            <w:vAlign w:val="center"/>
          </w:tcPr>
          <w:p w:rsidR="004A4D68" w:rsidRPr="00E52812" w:rsidRDefault="004A4D68" w:rsidP="005E3B8A">
            <w:pPr>
              <w:ind w:firstLine="0"/>
              <w:jc w:val="center"/>
              <w:rPr>
                <w:rFonts w:cs="Times New Roman"/>
                <w:b/>
                <w:i/>
                <w:szCs w:val="28"/>
              </w:rPr>
            </w:pPr>
          </w:p>
        </w:tc>
        <w:tc>
          <w:tcPr>
            <w:tcW w:w="502" w:type="pct"/>
            <w:vAlign w:val="center"/>
          </w:tcPr>
          <w:p w:rsidR="004A4D68" w:rsidRPr="00E52812" w:rsidRDefault="004A4D68" w:rsidP="005E3B8A">
            <w:pPr>
              <w:ind w:firstLine="0"/>
              <w:jc w:val="center"/>
              <w:rPr>
                <w:rFonts w:cs="Times New Roman"/>
                <w:b/>
                <w:i/>
                <w:szCs w:val="28"/>
              </w:rPr>
            </w:pPr>
            <w:r w:rsidRPr="00E52812">
              <w:rPr>
                <w:rFonts w:cs="Times New Roman"/>
                <w:b/>
                <w:i/>
                <w:szCs w:val="28"/>
              </w:rPr>
              <w:t>1</w:t>
            </w:r>
          </w:p>
        </w:tc>
        <w:tc>
          <w:tcPr>
            <w:tcW w:w="573" w:type="pct"/>
            <w:vAlign w:val="center"/>
          </w:tcPr>
          <w:p w:rsidR="004A4D68" w:rsidRPr="00E52812" w:rsidRDefault="004A4D68" w:rsidP="005E3B8A">
            <w:pPr>
              <w:ind w:firstLine="0"/>
              <w:jc w:val="center"/>
              <w:rPr>
                <w:rFonts w:cs="Times New Roman"/>
                <w:b/>
                <w:i/>
                <w:szCs w:val="28"/>
              </w:rPr>
            </w:pPr>
            <w:r w:rsidRPr="00E52812">
              <w:rPr>
                <w:rFonts w:cs="Times New Roman"/>
                <w:b/>
                <w:i/>
                <w:szCs w:val="28"/>
              </w:rPr>
              <w:t>1</w:t>
            </w:r>
          </w:p>
        </w:tc>
        <w:tc>
          <w:tcPr>
            <w:tcW w:w="573" w:type="pct"/>
            <w:vAlign w:val="center"/>
          </w:tcPr>
          <w:p w:rsidR="004A4D68" w:rsidRPr="00E52812" w:rsidRDefault="004A4D68" w:rsidP="005E3B8A">
            <w:pPr>
              <w:ind w:firstLine="0"/>
              <w:jc w:val="center"/>
              <w:rPr>
                <w:rFonts w:cs="Times New Roman"/>
                <w:szCs w:val="28"/>
              </w:rPr>
            </w:pPr>
            <w:r w:rsidRPr="00E52812">
              <w:rPr>
                <w:rFonts w:cs="Times New Roman"/>
                <w:szCs w:val="28"/>
              </w:rPr>
              <w:t>1</w:t>
            </w:r>
          </w:p>
        </w:tc>
      </w:tr>
      <w:tr w:rsidR="004A4D68" w:rsidRPr="00E52812" w:rsidTr="005E3B8A">
        <w:trPr>
          <w:trHeight w:val="418"/>
        </w:trPr>
        <w:tc>
          <w:tcPr>
            <w:tcW w:w="2850" w:type="pct"/>
            <w:gridSpan w:val="2"/>
            <w:vAlign w:val="center"/>
          </w:tcPr>
          <w:p w:rsidR="004A4D68" w:rsidRPr="00E52812" w:rsidRDefault="004A4D68" w:rsidP="005E3B8A">
            <w:pPr>
              <w:ind w:firstLine="0"/>
              <w:jc w:val="center"/>
              <w:rPr>
                <w:rFonts w:cs="Times New Roman"/>
                <w:szCs w:val="28"/>
              </w:rPr>
            </w:pPr>
            <w:r w:rsidRPr="00E52812">
              <w:rPr>
                <w:rFonts w:cs="Times New Roman"/>
                <w:szCs w:val="28"/>
              </w:rPr>
              <w:t>Учусь создавать проекты</w:t>
            </w:r>
          </w:p>
        </w:tc>
        <w:tc>
          <w:tcPr>
            <w:tcW w:w="502" w:type="pct"/>
            <w:vAlign w:val="center"/>
          </w:tcPr>
          <w:p w:rsidR="004A4D68" w:rsidRPr="00E52812" w:rsidRDefault="004A4D68" w:rsidP="005E3B8A">
            <w:pPr>
              <w:ind w:firstLine="0"/>
              <w:jc w:val="center"/>
              <w:rPr>
                <w:rFonts w:cs="Times New Roman"/>
                <w:b/>
                <w:i/>
                <w:szCs w:val="28"/>
              </w:rPr>
            </w:pPr>
          </w:p>
        </w:tc>
        <w:tc>
          <w:tcPr>
            <w:tcW w:w="502" w:type="pct"/>
            <w:vAlign w:val="center"/>
          </w:tcPr>
          <w:p w:rsidR="004A4D68" w:rsidRPr="00E52812" w:rsidRDefault="004A4D68" w:rsidP="005E3B8A">
            <w:pPr>
              <w:ind w:firstLine="0"/>
              <w:jc w:val="center"/>
              <w:rPr>
                <w:rFonts w:cs="Times New Roman"/>
                <w:b/>
                <w:i/>
                <w:szCs w:val="28"/>
              </w:rPr>
            </w:pPr>
            <w:r w:rsidRPr="00E52812">
              <w:rPr>
                <w:rFonts w:cs="Times New Roman"/>
                <w:b/>
                <w:i/>
                <w:szCs w:val="28"/>
              </w:rPr>
              <w:t>1</w:t>
            </w:r>
          </w:p>
        </w:tc>
        <w:tc>
          <w:tcPr>
            <w:tcW w:w="573" w:type="pct"/>
            <w:vAlign w:val="center"/>
          </w:tcPr>
          <w:p w:rsidR="004A4D68" w:rsidRPr="00E52812" w:rsidRDefault="004A4D68" w:rsidP="005E3B8A">
            <w:pPr>
              <w:ind w:firstLine="0"/>
              <w:jc w:val="center"/>
              <w:rPr>
                <w:rFonts w:cs="Times New Roman"/>
                <w:b/>
                <w:i/>
                <w:szCs w:val="28"/>
              </w:rPr>
            </w:pPr>
            <w:r w:rsidRPr="00E52812">
              <w:rPr>
                <w:rFonts w:cs="Times New Roman"/>
                <w:b/>
                <w:i/>
                <w:szCs w:val="28"/>
              </w:rPr>
              <w:t>1</w:t>
            </w:r>
          </w:p>
        </w:tc>
        <w:tc>
          <w:tcPr>
            <w:tcW w:w="573" w:type="pct"/>
            <w:vAlign w:val="center"/>
          </w:tcPr>
          <w:p w:rsidR="004A4D68" w:rsidRPr="00E52812" w:rsidRDefault="004A4D68" w:rsidP="005E3B8A">
            <w:pPr>
              <w:ind w:firstLine="0"/>
              <w:jc w:val="center"/>
              <w:rPr>
                <w:rFonts w:cs="Times New Roman"/>
                <w:szCs w:val="28"/>
              </w:rPr>
            </w:pPr>
          </w:p>
        </w:tc>
      </w:tr>
      <w:tr w:rsidR="004A4D68" w:rsidRPr="00E52812" w:rsidTr="005E3B8A">
        <w:trPr>
          <w:trHeight w:val="842"/>
        </w:trPr>
        <w:tc>
          <w:tcPr>
            <w:tcW w:w="2850" w:type="pct"/>
            <w:gridSpan w:val="2"/>
            <w:vAlign w:val="center"/>
          </w:tcPr>
          <w:p w:rsidR="004A4D68" w:rsidRPr="00E52812" w:rsidRDefault="004A4D68" w:rsidP="005E3B8A">
            <w:pPr>
              <w:ind w:firstLine="0"/>
              <w:jc w:val="center"/>
              <w:rPr>
                <w:rFonts w:cs="Times New Roman"/>
                <w:b/>
                <w:i/>
                <w:color w:val="0F243E"/>
                <w:szCs w:val="28"/>
              </w:rPr>
            </w:pPr>
            <w:r w:rsidRPr="00E52812">
              <w:rPr>
                <w:rFonts w:cs="Times New Roman"/>
                <w:b/>
                <w:i/>
                <w:color w:val="0F243E"/>
                <w:szCs w:val="28"/>
              </w:rPr>
              <w:t>Максимально допустимая учебная нагрузка</w:t>
            </w:r>
          </w:p>
          <w:p w:rsidR="004A4D68" w:rsidRPr="00E52812" w:rsidRDefault="004A4D68" w:rsidP="005E3B8A">
            <w:pPr>
              <w:ind w:firstLine="0"/>
              <w:jc w:val="center"/>
              <w:rPr>
                <w:rFonts w:cs="Times New Roman"/>
                <w:b/>
                <w:i/>
                <w:color w:val="17365D"/>
                <w:szCs w:val="28"/>
              </w:rPr>
            </w:pPr>
            <w:r w:rsidRPr="00E52812">
              <w:rPr>
                <w:rFonts w:cs="Times New Roman"/>
                <w:b/>
                <w:i/>
                <w:color w:val="0F243E"/>
                <w:szCs w:val="28"/>
              </w:rPr>
              <w:t xml:space="preserve"> при 5-дневной учебной неделе</w:t>
            </w:r>
          </w:p>
        </w:tc>
        <w:tc>
          <w:tcPr>
            <w:tcW w:w="502" w:type="pct"/>
            <w:vAlign w:val="center"/>
          </w:tcPr>
          <w:p w:rsidR="004A4D68" w:rsidRPr="00E52812" w:rsidRDefault="004A4D68" w:rsidP="005E3B8A">
            <w:pPr>
              <w:ind w:firstLine="0"/>
              <w:jc w:val="center"/>
              <w:rPr>
                <w:rFonts w:cs="Times New Roman"/>
                <w:b/>
                <w:color w:val="17365D"/>
                <w:szCs w:val="28"/>
              </w:rPr>
            </w:pPr>
            <w:r w:rsidRPr="00E52812">
              <w:rPr>
                <w:rFonts w:cs="Times New Roman"/>
                <w:b/>
                <w:color w:val="17365D"/>
                <w:szCs w:val="28"/>
              </w:rPr>
              <w:t>21</w:t>
            </w:r>
          </w:p>
        </w:tc>
        <w:tc>
          <w:tcPr>
            <w:tcW w:w="502" w:type="pct"/>
            <w:vAlign w:val="center"/>
          </w:tcPr>
          <w:p w:rsidR="004A4D68" w:rsidRPr="00E52812" w:rsidRDefault="004A4D68" w:rsidP="005E3B8A">
            <w:pPr>
              <w:ind w:firstLine="0"/>
              <w:jc w:val="center"/>
              <w:rPr>
                <w:rFonts w:cs="Times New Roman"/>
                <w:b/>
                <w:color w:val="17365D"/>
                <w:szCs w:val="28"/>
              </w:rPr>
            </w:pPr>
          </w:p>
        </w:tc>
        <w:tc>
          <w:tcPr>
            <w:tcW w:w="573" w:type="pct"/>
            <w:vAlign w:val="center"/>
          </w:tcPr>
          <w:p w:rsidR="004A4D68" w:rsidRPr="00E52812" w:rsidRDefault="004A4D68" w:rsidP="005E3B8A">
            <w:pPr>
              <w:ind w:firstLine="0"/>
              <w:jc w:val="center"/>
              <w:rPr>
                <w:rFonts w:cs="Times New Roman"/>
                <w:b/>
                <w:color w:val="17365D"/>
                <w:szCs w:val="28"/>
              </w:rPr>
            </w:pPr>
          </w:p>
        </w:tc>
        <w:tc>
          <w:tcPr>
            <w:tcW w:w="573" w:type="pct"/>
            <w:vAlign w:val="center"/>
          </w:tcPr>
          <w:p w:rsidR="004A4D68" w:rsidRPr="00E52812" w:rsidRDefault="004A4D68" w:rsidP="005E3B8A">
            <w:pPr>
              <w:ind w:firstLine="0"/>
              <w:jc w:val="center"/>
              <w:rPr>
                <w:rFonts w:cs="Times New Roman"/>
                <w:b/>
                <w:color w:val="17365D"/>
                <w:szCs w:val="28"/>
              </w:rPr>
            </w:pPr>
          </w:p>
        </w:tc>
      </w:tr>
      <w:tr w:rsidR="004A4D68" w:rsidRPr="00E52812" w:rsidTr="005E3B8A">
        <w:trPr>
          <w:trHeight w:val="840"/>
        </w:trPr>
        <w:tc>
          <w:tcPr>
            <w:tcW w:w="2850" w:type="pct"/>
            <w:gridSpan w:val="2"/>
            <w:vAlign w:val="center"/>
          </w:tcPr>
          <w:p w:rsidR="004A4D68" w:rsidRPr="00E52812" w:rsidRDefault="004A4D68" w:rsidP="005E3B8A">
            <w:pPr>
              <w:ind w:firstLine="0"/>
              <w:jc w:val="center"/>
              <w:rPr>
                <w:rFonts w:cs="Times New Roman"/>
                <w:b/>
                <w:i/>
                <w:color w:val="0F243E"/>
                <w:szCs w:val="28"/>
              </w:rPr>
            </w:pPr>
            <w:r w:rsidRPr="00E52812">
              <w:rPr>
                <w:rFonts w:cs="Times New Roman"/>
                <w:b/>
                <w:i/>
                <w:color w:val="0F243E"/>
                <w:szCs w:val="28"/>
              </w:rPr>
              <w:t>Максимально допустимая учебная нагрузка</w:t>
            </w:r>
          </w:p>
          <w:p w:rsidR="004A4D68" w:rsidRPr="00E52812" w:rsidRDefault="004A4D68" w:rsidP="005E3B8A">
            <w:pPr>
              <w:ind w:firstLine="0"/>
              <w:jc w:val="center"/>
              <w:rPr>
                <w:rFonts w:cs="Times New Roman"/>
                <w:b/>
                <w:i/>
                <w:color w:val="17365D"/>
                <w:szCs w:val="28"/>
              </w:rPr>
            </w:pPr>
            <w:r w:rsidRPr="00E52812">
              <w:rPr>
                <w:rFonts w:cs="Times New Roman"/>
                <w:b/>
                <w:i/>
                <w:color w:val="0F243E"/>
                <w:szCs w:val="28"/>
              </w:rPr>
              <w:t xml:space="preserve"> при 6 -дневной учебной неделе</w:t>
            </w:r>
          </w:p>
        </w:tc>
        <w:tc>
          <w:tcPr>
            <w:tcW w:w="502" w:type="pct"/>
            <w:vAlign w:val="center"/>
          </w:tcPr>
          <w:p w:rsidR="004A4D68" w:rsidRPr="00E52812" w:rsidRDefault="004A4D68" w:rsidP="005E3B8A">
            <w:pPr>
              <w:ind w:firstLine="0"/>
              <w:jc w:val="center"/>
              <w:rPr>
                <w:rFonts w:cs="Times New Roman"/>
                <w:b/>
                <w:color w:val="17365D"/>
                <w:szCs w:val="28"/>
              </w:rPr>
            </w:pPr>
          </w:p>
        </w:tc>
        <w:tc>
          <w:tcPr>
            <w:tcW w:w="502" w:type="pct"/>
            <w:vAlign w:val="center"/>
          </w:tcPr>
          <w:p w:rsidR="004A4D68" w:rsidRPr="00E52812" w:rsidRDefault="004A4D68" w:rsidP="005E3B8A">
            <w:pPr>
              <w:ind w:firstLine="0"/>
              <w:jc w:val="center"/>
              <w:rPr>
                <w:rFonts w:cs="Times New Roman"/>
                <w:b/>
                <w:color w:val="17365D"/>
                <w:szCs w:val="28"/>
              </w:rPr>
            </w:pPr>
            <w:r w:rsidRPr="00E52812">
              <w:rPr>
                <w:rFonts w:cs="Times New Roman"/>
                <w:b/>
                <w:color w:val="17365D"/>
                <w:szCs w:val="28"/>
              </w:rPr>
              <w:t>26</w:t>
            </w:r>
          </w:p>
        </w:tc>
        <w:tc>
          <w:tcPr>
            <w:tcW w:w="573" w:type="pct"/>
            <w:vAlign w:val="center"/>
          </w:tcPr>
          <w:p w:rsidR="004A4D68" w:rsidRPr="00E52812" w:rsidRDefault="004A4D68" w:rsidP="005E3B8A">
            <w:pPr>
              <w:ind w:firstLine="0"/>
              <w:jc w:val="center"/>
              <w:rPr>
                <w:rFonts w:cs="Times New Roman"/>
                <w:b/>
                <w:color w:val="17365D"/>
                <w:szCs w:val="28"/>
              </w:rPr>
            </w:pPr>
            <w:r w:rsidRPr="00E52812">
              <w:rPr>
                <w:rFonts w:cs="Times New Roman"/>
                <w:b/>
                <w:color w:val="17365D"/>
                <w:szCs w:val="28"/>
              </w:rPr>
              <w:t>26</w:t>
            </w:r>
          </w:p>
        </w:tc>
        <w:tc>
          <w:tcPr>
            <w:tcW w:w="573" w:type="pct"/>
            <w:vAlign w:val="center"/>
          </w:tcPr>
          <w:p w:rsidR="004A4D68" w:rsidRPr="00E52812" w:rsidRDefault="004A4D68" w:rsidP="005E3B8A">
            <w:pPr>
              <w:ind w:firstLine="0"/>
              <w:jc w:val="center"/>
              <w:rPr>
                <w:rFonts w:cs="Times New Roman"/>
                <w:b/>
                <w:color w:val="17365D"/>
                <w:szCs w:val="28"/>
              </w:rPr>
            </w:pPr>
            <w:r w:rsidRPr="00E52812">
              <w:rPr>
                <w:rFonts w:cs="Times New Roman"/>
                <w:b/>
                <w:color w:val="17365D"/>
                <w:szCs w:val="28"/>
              </w:rPr>
              <w:t>26</w:t>
            </w:r>
          </w:p>
        </w:tc>
      </w:tr>
    </w:tbl>
    <w:p w:rsidR="004A4D68" w:rsidRPr="00E52812" w:rsidRDefault="004A4D68" w:rsidP="004A4D68">
      <w:pPr>
        <w:pStyle w:val="aff"/>
        <w:spacing w:line="240" w:lineRule="auto"/>
        <w:ind w:firstLine="709"/>
        <w:rPr>
          <w:rFonts w:ascii="Times New Roman" w:hAnsi="Times New Roman"/>
          <w:color w:val="auto"/>
          <w:sz w:val="28"/>
          <w:szCs w:val="28"/>
        </w:rPr>
      </w:pPr>
      <w:r w:rsidRPr="00E52812">
        <w:rPr>
          <w:rFonts w:ascii="Times New Roman" w:hAnsi="Times New Roman"/>
          <w:color w:val="auto"/>
          <w:sz w:val="28"/>
          <w:szCs w:val="28"/>
        </w:rPr>
        <w:t>В часть, формируемую участниками образовательных отношений, входит и внеурочная деятельность. В соответствии с требованиями ФГОС НОО</w:t>
      </w:r>
      <w:r w:rsidRPr="00E52812">
        <w:rPr>
          <w:rFonts w:ascii="Times New Roman" w:hAnsi="Times New Roman"/>
          <w:b/>
          <w:bCs/>
          <w:color w:val="auto"/>
          <w:sz w:val="28"/>
          <w:szCs w:val="28"/>
        </w:rPr>
        <w:t xml:space="preserve"> внеурочная деятельность </w:t>
      </w:r>
      <w:r w:rsidRPr="00E52812">
        <w:rPr>
          <w:rFonts w:ascii="Times New Roman" w:hAnsi="Times New Roman"/>
          <w:color w:val="auto"/>
          <w:sz w:val="28"/>
          <w:szCs w:val="28"/>
        </w:rPr>
        <w:t>организ</w:t>
      </w:r>
      <w:r w:rsidRPr="00E52812">
        <w:rPr>
          <w:rFonts w:ascii="Times New Roman" w:hAnsi="Times New Roman"/>
          <w:color w:val="auto"/>
          <w:spacing w:val="2"/>
          <w:sz w:val="28"/>
          <w:szCs w:val="28"/>
        </w:rPr>
        <w:t>уется по направлениям развития личности (духовно­нравственное, социальное, общеинтеллектуальное, общекультур</w:t>
      </w:r>
      <w:r w:rsidRPr="00E52812">
        <w:rPr>
          <w:rFonts w:ascii="Times New Roman" w:hAnsi="Times New Roman"/>
          <w:color w:val="auto"/>
          <w:sz w:val="28"/>
          <w:szCs w:val="28"/>
        </w:rPr>
        <w:t>ное, спортивно­оздоровительное)</w:t>
      </w:r>
      <w:proofErr w:type="gramStart"/>
      <w:r w:rsidRPr="00E52812">
        <w:rPr>
          <w:rFonts w:ascii="Times New Roman" w:hAnsi="Times New Roman"/>
          <w:color w:val="auto"/>
          <w:sz w:val="28"/>
          <w:szCs w:val="28"/>
        </w:rPr>
        <w:t>.</w:t>
      </w:r>
      <w:r w:rsidRPr="00E52812">
        <w:rPr>
          <w:rFonts w:ascii="Times New Roman" w:hAnsi="Times New Roman"/>
          <w:color w:val="auto"/>
          <w:spacing w:val="2"/>
          <w:sz w:val="28"/>
          <w:szCs w:val="28"/>
        </w:rPr>
        <w:t>О</w:t>
      </w:r>
      <w:proofErr w:type="gramEnd"/>
      <w:r w:rsidRPr="00E52812">
        <w:rPr>
          <w:rFonts w:ascii="Times New Roman" w:hAnsi="Times New Roman"/>
          <w:color w:val="auto"/>
          <w:spacing w:val="2"/>
          <w:sz w:val="28"/>
          <w:szCs w:val="28"/>
        </w:rPr>
        <w:t xml:space="preserve">рганизация занятий по направлениям внеурочной деятельности является неотъемлемой частью </w:t>
      </w:r>
      <w:r w:rsidRPr="00E52812">
        <w:rPr>
          <w:rFonts w:ascii="Times New Roman" w:hAnsi="Times New Roman"/>
          <w:color w:val="auto"/>
          <w:spacing w:val="2"/>
          <w:sz w:val="28"/>
          <w:szCs w:val="28"/>
        </w:rPr>
        <w:lastRenderedPageBreak/>
        <w:t>об</w:t>
      </w:r>
      <w:r w:rsidR="0062211E">
        <w:rPr>
          <w:rFonts w:ascii="Times New Roman" w:hAnsi="Times New Roman"/>
          <w:color w:val="auto"/>
          <w:spacing w:val="2"/>
          <w:sz w:val="28"/>
          <w:szCs w:val="28"/>
        </w:rPr>
        <w:t>разовательной деятельности в МОАУ СОШ №78</w:t>
      </w:r>
      <w:r w:rsidRPr="00E52812">
        <w:rPr>
          <w:rFonts w:ascii="Times New Roman" w:hAnsi="Times New Roman"/>
          <w:color w:val="auto"/>
          <w:spacing w:val="2"/>
          <w:sz w:val="28"/>
          <w:szCs w:val="28"/>
        </w:rPr>
        <w:t>. Школа</w:t>
      </w:r>
      <w:r w:rsidRPr="00E52812">
        <w:rPr>
          <w:rFonts w:ascii="Times New Roman" w:hAnsi="Times New Roman"/>
          <w:color w:val="auto"/>
          <w:sz w:val="28"/>
          <w:szCs w:val="28"/>
        </w:rPr>
        <w:t xml:space="preserve"> предоставляет </w:t>
      </w:r>
      <w:proofErr w:type="gramStart"/>
      <w:r w:rsidRPr="00E52812">
        <w:rPr>
          <w:rFonts w:ascii="Times New Roman" w:hAnsi="Times New Roman"/>
          <w:color w:val="auto"/>
          <w:sz w:val="28"/>
          <w:szCs w:val="28"/>
        </w:rPr>
        <w:t>обучающимся</w:t>
      </w:r>
      <w:proofErr w:type="gramEnd"/>
      <w:r w:rsidRPr="00E52812">
        <w:rPr>
          <w:rFonts w:ascii="Times New Roman" w:hAnsi="Times New Roman"/>
          <w:color w:val="auto"/>
          <w:sz w:val="28"/>
          <w:szCs w:val="28"/>
        </w:rPr>
        <w:t xml:space="preserve"> возможность выбора широкого спектра занятий, направленных на их развитие. Время, отведённое на внеурочную деятельность, не учитывается при определении максимально допустимой недельной нагрузки </w:t>
      </w:r>
      <w:proofErr w:type="gramStart"/>
      <w:r w:rsidRPr="00E52812">
        <w:rPr>
          <w:rFonts w:ascii="Times New Roman" w:hAnsi="Times New Roman"/>
          <w:color w:val="auto"/>
          <w:sz w:val="28"/>
          <w:szCs w:val="28"/>
        </w:rPr>
        <w:t>обучающихся</w:t>
      </w:r>
      <w:proofErr w:type="gramEnd"/>
      <w:r w:rsidRPr="00E52812">
        <w:rPr>
          <w:rFonts w:ascii="Times New Roman" w:hAnsi="Times New Roman"/>
          <w:color w:val="auto"/>
          <w:sz w:val="28"/>
          <w:szCs w:val="28"/>
        </w:rPr>
        <w:t>.</w:t>
      </w:r>
    </w:p>
    <w:p w:rsidR="00564974" w:rsidRPr="00E52812" w:rsidRDefault="009B4886" w:rsidP="00564974">
      <w:pPr>
        <w:autoSpaceDE w:val="0"/>
        <w:autoSpaceDN w:val="0"/>
        <w:adjustRightInd w:val="0"/>
        <w:jc w:val="both"/>
        <w:rPr>
          <w:rFonts w:eastAsiaTheme="minorHAnsi" w:cs="Times New Roman"/>
          <w:color w:val="00000A"/>
          <w:szCs w:val="28"/>
        </w:rPr>
      </w:pPr>
      <w:r w:rsidRPr="00E52812">
        <w:rPr>
          <w:rFonts w:eastAsiaTheme="minorHAnsi" w:cs="Times New Roman"/>
          <w:color w:val="00000A"/>
          <w:szCs w:val="28"/>
        </w:rPr>
        <w:t xml:space="preserve">Коррекционная работа осуществляется во внеурочное время в объеме не </w:t>
      </w:r>
      <w:r w:rsidR="00A33E25" w:rsidRPr="00E52812">
        <w:rPr>
          <w:rFonts w:eastAsiaTheme="minorHAnsi" w:cs="Times New Roman"/>
          <w:color w:val="00000A"/>
          <w:szCs w:val="28"/>
        </w:rPr>
        <w:t>менее 5</w:t>
      </w:r>
      <w:r w:rsidRPr="00E52812">
        <w:rPr>
          <w:rFonts w:eastAsiaTheme="minorHAnsi" w:cs="Times New Roman"/>
          <w:color w:val="00000A"/>
          <w:szCs w:val="28"/>
        </w:rPr>
        <w:t xml:space="preserve"> часов: 3 часа – обязательные</w:t>
      </w:r>
      <w:r w:rsidR="00564974" w:rsidRPr="00E52812">
        <w:rPr>
          <w:rFonts w:eastAsiaTheme="minorHAnsi" w:cs="Times New Roman"/>
          <w:color w:val="00000A"/>
          <w:szCs w:val="28"/>
        </w:rPr>
        <w:t xml:space="preserve"> логопедические </w:t>
      </w:r>
      <w:r w:rsidRPr="00E52812">
        <w:rPr>
          <w:rFonts w:eastAsiaTheme="minorHAnsi" w:cs="Times New Roman"/>
          <w:color w:val="00000A"/>
          <w:szCs w:val="28"/>
        </w:rPr>
        <w:t>групповые</w:t>
      </w:r>
      <w:r w:rsidR="00564974" w:rsidRPr="00E52812">
        <w:rPr>
          <w:rFonts w:eastAsiaTheme="minorHAnsi" w:cs="Times New Roman"/>
          <w:color w:val="00000A"/>
          <w:szCs w:val="28"/>
        </w:rPr>
        <w:t xml:space="preserve"> (2-4 чел.)</w:t>
      </w:r>
      <w:r w:rsidRPr="00E52812">
        <w:rPr>
          <w:rFonts w:eastAsiaTheme="minorHAnsi" w:cs="Times New Roman"/>
          <w:color w:val="00000A"/>
          <w:szCs w:val="28"/>
        </w:rPr>
        <w:t xml:space="preserve"> занятия по профилактике и коррекции нарушений письменной речи. </w:t>
      </w:r>
      <w:r w:rsidR="00564974" w:rsidRPr="00E52812">
        <w:rPr>
          <w:rFonts w:eastAsiaTheme="minorHAnsi" w:cs="Times New Roman"/>
          <w:color w:val="00000A"/>
          <w:szCs w:val="28"/>
        </w:rPr>
        <w:t>3 часа – индивидуальные занятия по коррекции нарушений устной речи</w:t>
      </w:r>
      <w:r w:rsidR="00A33E25" w:rsidRPr="00E52812">
        <w:rPr>
          <w:rFonts w:eastAsiaTheme="minorHAnsi" w:cs="Times New Roman"/>
          <w:color w:val="00000A"/>
          <w:szCs w:val="28"/>
        </w:rPr>
        <w:t xml:space="preserve"> (при необходимости), 1</w:t>
      </w:r>
      <w:r w:rsidR="00564974" w:rsidRPr="00E52812">
        <w:rPr>
          <w:rFonts w:eastAsiaTheme="minorHAnsi" w:cs="Times New Roman"/>
          <w:color w:val="00000A"/>
          <w:szCs w:val="28"/>
        </w:rPr>
        <w:t xml:space="preserve"> час – занятия с психологом</w:t>
      </w:r>
      <w:r w:rsidR="00A33E25" w:rsidRPr="00E52812">
        <w:rPr>
          <w:rFonts w:eastAsiaTheme="minorHAnsi" w:cs="Times New Roman"/>
          <w:color w:val="00000A"/>
          <w:szCs w:val="28"/>
        </w:rPr>
        <w:t>, 1 час – занятия с педагогом.</w:t>
      </w:r>
    </w:p>
    <w:p w:rsidR="00564974" w:rsidRPr="00E52812" w:rsidRDefault="009B4886" w:rsidP="00564974">
      <w:pPr>
        <w:autoSpaceDE w:val="0"/>
        <w:autoSpaceDN w:val="0"/>
        <w:adjustRightInd w:val="0"/>
        <w:jc w:val="both"/>
        <w:rPr>
          <w:rFonts w:eastAsiaTheme="minorHAnsi" w:cs="Times New Roman"/>
          <w:color w:val="00000A"/>
          <w:szCs w:val="28"/>
        </w:rPr>
      </w:pPr>
      <w:r w:rsidRPr="00E52812">
        <w:rPr>
          <w:rFonts w:eastAsiaTheme="minorHAnsi" w:cs="Times New Roman"/>
          <w:color w:val="00000A"/>
          <w:szCs w:val="28"/>
        </w:rPr>
        <w:t xml:space="preserve">Программа коррекционной работы разрабатывается в зависимости от </w:t>
      </w:r>
      <w:r w:rsidR="00564974" w:rsidRPr="00E52812">
        <w:rPr>
          <w:rFonts w:eastAsiaTheme="minorHAnsi" w:cs="Times New Roman"/>
          <w:color w:val="00000A"/>
          <w:szCs w:val="28"/>
        </w:rPr>
        <w:t xml:space="preserve">глубины имеющихся нарушений и степени </w:t>
      </w:r>
      <w:r w:rsidRPr="00E52812">
        <w:rPr>
          <w:rFonts w:eastAsiaTheme="minorHAnsi" w:cs="Times New Roman"/>
          <w:color w:val="00000A"/>
          <w:szCs w:val="28"/>
        </w:rPr>
        <w:t xml:space="preserve">особых образовательных потребностей обучающихся. </w:t>
      </w:r>
      <w:r w:rsidR="00A33E25" w:rsidRPr="00E52812">
        <w:rPr>
          <w:rFonts w:eastAsiaTheme="minorHAnsi" w:cs="Times New Roman"/>
          <w:bCs/>
          <w:color w:val="00000A"/>
          <w:szCs w:val="28"/>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ГТМПК, ИПР.</w:t>
      </w:r>
    </w:p>
    <w:p w:rsidR="00564974" w:rsidRPr="00E52812" w:rsidRDefault="00564974" w:rsidP="00564974">
      <w:pPr>
        <w:autoSpaceDE w:val="0"/>
        <w:autoSpaceDN w:val="0"/>
        <w:adjustRightInd w:val="0"/>
        <w:jc w:val="both"/>
        <w:rPr>
          <w:rFonts w:eastAsiaTheme="minorHAnsi" w:cs="Times New Roman"/>
          <w:b/>
          <w:bCs/>
          <w:color w:val="000000"/>
          <w:szCs w:val="28"/>
        </w:rPr>
      </w:pPr>
    </w:p>
    <w:p w:rsidR="00A33E25" w:rsidRPr="00E52812" w:rsidRDefault="00A33E25" w:rsidP="00564974">
      <w:pPr>
        <w:autoSpaceDE w:val="0"/>
        <w:autoSpaceDN w:val="0"/>
        <w:adjustRightInd w:val="0"/>
        <w:jc w:val="center"/>
        <w:rPr>
          <w:rFonts w:eastAsiaTheme="minorHAnsi" w:cs="Times New Roman"/>
          <w:b/>
          <w:bCs/>
          <w:color w:val="FFFF00"/>
          <w:szCs w:val="28"/>
        </w:rPr>
      </w:pPr>
    </w:p>
    <w:p w:rsidR="00564974" w:rsidRPr="00916C40" w:rsidRDefault="00564974" w:rsidP="00564974">
      <w:pPr>
        <w:autoSpaceDE w:val="0"/>
        <w:autoSpaceDN w:val="0"/>
        <w:adjustRightInd w:val="0"/>
        <w:jc w:val="center"/>
        <w:rPr>
          <w:rFonts w:eastAsiaTheme="minorHAnsi" w:cs="Times New Roman"/>
          <w:b/>
          <w:bCs/>
        </w:rPr>
      </w:pPr>
      <w:r w:rsidRPr="00916C40">
        <w:rPr>
          <w:rFonts w:eastAsiaTheme="minorHAnsi" w:cs="Times New Roman"/>
          <w:b/>
          <w:bCs/>
        </w:rPr>
        <w:t>Система условий реализации адаптированной общеобразовательной программы начального общего образования</w:t>
      </w:r>
    </w:p>
    <w:p w:rsidR="00564974" w:rsidRPr="00916C40" w:rsidRDefault="00564974" w:rsidP="00564974">
      <w:pPr>
        <w:autoSpaceDE w:val="0"/>
        <w:autoSpaceDN w:val="0"/>
        <w:adjustRightInd w:val="0"/>
        <w:jc w:val="center"/>
        <w:rPr>
          <w:rFonts w:eastAsiaTheme="minorHAnsi" w:cs="Times New Roman"/>
        </w:rPr>
      </w:pPr>
      <w:proofErr w:type="gramStart"/>
      <w:r w:rsidRPr="00916C40">
        <w:rPr>
          <w:rFonts w:eastAsiaTheme="minorHAnsi" w:cs="Times New Roman"/>
          <w:b/>
          <w:bCs/>
        </w:rPr>
        <w:t>обучающихся</w:t>
      </w:r>
      <w:proofErr w:type="gramEnd"/>
      <w:r w:rsidRPr="00916C40">
        <w:rPr>
          <w:rFonts w:eastAsiaTheme="minorHAnsi" w:cs="Times New Roman"/>
          <w:b/>
          <w:bCs/>
        </w:rPr>
        <w:t xml:space="preserve"> с тяжелыми нарушениями речи</w:t>
      </w:r>
    </w:p>
    <w:p w:rsidR="00564974" w:rsidRDefault="00564974" w:rsidP="00564974">
      <w:pPr>
        <w:autoSpaceDE w:val="0"/>
        <w:autoSpaceDN w:val="0"/>
        <w:adjustRightInd w:val="0"/>
        <w:jc w:val="both"/>
        <w:rPr>
          <w:rFonts w:eastAsiaTheme="minorHAnsi" w:cs="Times New Roman"/>
          <w:b/>
          <w:bCs/>
        </w:rPr>
      </w:pPr>
      <w:r w:rsidRPr="00916C40">
        <w:rPr>
          <w:rFonts w:eastAsiaTheme="minorHAnsi" w:cs="Times New Roman"/>
          <w:b/>
          <w:bCs/>
        </w:rPr>
        <w:t xml:space="preserve">Кадровые условия </w:t>
      </w:r>
    </w:p>
    <w:p w:rsidR="00DF213C" w:rsidRPr="003E5B62" w:rsidRDefault="00DF213C" w:rsidP="00DF213C">
      <w:pPr>
        <w:pStyle w:val="aff"/>
        <w:spacing w:line="240" w:lineRule="auto"/>
        <w:ind w:firstLine="709"/>
        <w:rPr>
          <w:rFonts w:ascii="Times New Roman" w:hAnsi="Times New Roman"/>
          <w:color w:val="auto"/>
          <w:spacing w:val="-2"/>
          <w:sz w:val="28"/>
          <w:szCs w:val="28"/>
        </w:rPr>
      </w:pPr>
      <w:r w:rsidRPr="003E5B62">
        <w:rPr>
          <w:rFonts w:ascii="Times New Roman" w:hAnsi="Times New Roman"/>
          <w:color w:val="auto"/>
          <w:spacing w:val="-2"/>
          <w:sz w:val="28"/>
          <w:szCs w:val="28"/>
        </w:rPr>
        <w:t>Интегративным результатом выполнения требований к ус</w:t>
      </w:r>
      <w:r w:rsidRPr="003E5B62">
        <w:rPr>
          <w:rFonts w:ascii="Times New Roman" w:hAnsi="Times New Roman"/>
          <w:color w:val="auto"/>
          <w:spacing w:val="2"/>
          <w:sz w:val="28"/>
          <w:szCs w:val="28"/>
        </w:rPr>
        <w:t xml:space="preserve">ловиям реализации </w:t>
      </w:r>
      <w:r>
        <w:rPr>
          <w:rFonts w:ascii="Times New Roman" w:hAnsi="Times New Roman"/>
          <w:color w:val="auto"/>
          <w:spacing w:val="2"/>
          <w:sz w:val="28"/>
          <w:szCs w:val="28"/>
        </w:rPr>
        <w:t>адаптированной обще</w:t>
      </w:r>
      <w:r w:rsidRPr="003E5B62">
        <w:rPr>
          <w:rFonts w:ascii="Times New Roman" w:hAnsi="Times New Roman"/>
          <w:color w:val="auto"/>
          <w:spacing w:val="2"/>
          <w:sz w:val="28"/>
          <w:szCs w:val="28"/>
        </w:rPr>
        <w:t xml:space="preserve">образовательной программы </w:t>
      </w:r>
      <w:r w:rsidR="007C7E09">
        <w:rPr>
          <w:sz w:val="28"/>
          <w:szCs w:val="28"/>
        </w:rPr>
        <w:t>МОА</w:t>
      </w:r>
      <w:r w:rsidRPr="003E5B62">
        <w:rPr>
          <w:sz w:val="28"/>
          <w:szCs w:val="28"/>
        </w:rPr>
        <w:t>У СОШ №</w:t>
      </w:r>
      <w:r w:rsidR="00E979A9">
        <w:rPr>
          <w:sz w:val="28"/>
          <w:szCs w:val="28"/>
        </w:rPr>
        <w:t xml:space="preserve">78 </w:t>
      </w:r>
      <w:r w:rsidRPr="003E5B62">
        <w:rPr>
          <w:rFonts w:ascii="Times New Roman" w:hAnsi="Times New Roman"/>
          <w:color w:val="auto"/>
          <w:sz w:val="28"/>
          <w:szCs w:val="28"/>
        </w:rPr>
        <w:t xml:space="preserve">является создание и поддержание комфортной развивающей образовательной среды, </w:t>
      </w:r>
      <w:r w:rsidRPr="003E5B62">
        <w:rPr>
          <w:rFonts w:ascii="Times New Roman" w:hAnsi="Times New Roman"/>
          <w:color w:val="auto"/>
          <w:spacing w:val="2"/>
          <w:sz w:val="28"/>
          <w:szCs w:val="28"/>
        </w:rPr>
        <w:t xml:space="preserve">адекватной задачам достижения личностного, социального, </w:t>
      </w:r>
      <w:r w:rsidRPr="003E5B62">
        <w:rPr>
          <w:rFonts w:ascii="Times New Roman" w:hAnsi="Times New Roman"/>
          <w:color w:val="auto"/>
          <w:sz w:val="28"/>
          <w:szCs w:val="28"/>
        </w:rPr>
        <w:t>познавательного (интеллектуального), коммуникативного, эс</w:t>
      </w:r>
      <w:r w:rsidRPr="003E5B62">
        <w:rPr>
          <w:rFonts w:ascii="Times New Roman" w:hAnsi="Times New Roman"/>
          <w:color w:val="auto"/>
          <w:spacing w:val="-2"/>
          <w:sz w:val="28"/>
          <w:szCs w:val="28"/>
        </w:rPr>
        <w:t>тетического, физического, трудового развития обучающихся.</w:t>
      </w:r>
    </w:p>
    <w:p w:rsidR="00DF213C" w:rsidRDefault="00DF213C" w:rsidP="00DF213C">
      <w:pPr>
        <w:pStyle w:val="aff"/>
        <w:spacing w:line="240" w:lineRule="auto"/>
        <w:ind w:firstLine="709"/>
        <w:rPr>
          <w:sz w:val="28"/>
          <w:szCs w:val="28"/>
        </w:rPr>
      </w:pPr>
      <w:r w:rsidRPr="003E5B62">
        <w:rPr>
          <w:rFonts w:ascii="Times New Roman" w:hAnsi="Times New Roman"/>
          <w:color w:val="auto"/>
          <w:sz w:val="28"/>
          <w:szCs w:val="28"/>
        </w:rPr>
        <w:t xml:space="preserve">Созданные в </w:t>
      </w:r>
      <w:r w:rsidR="0062211E">
        <w:rPr>
          <w:sz w:val="28"/>
          <w:szCs w:val="28"/>
        </w:rPr>
        <w:t>МОА</w:t>
      </w:r>
      <w:r w:rsidRPr="003E5B62">
        <w:rPr>
          <w:sz w:val="28"/>
          <w:szCs w:val="28"/>
        </w:rPr>
        <w:t>У СОШ №</w:t>
      </w:r>
      <w:r w:rsidR="0062211E">
        <w:rPr>
          <w:sz w:val="28"/>
          <w:szCs w:val="28"/>
        </w:rPr>
        <w:t xml:space="preserve">78 </w:t>
      </w:r>
      <w:r w:rsidRPr="003E5B62">
        <w:rPr>
          <w:rFonts w:ascii="Times New Roman" w:hAnsi="Times New Roman"/>
          <w:color w:val="auto"/>
          <w:sz w:val="28"/>
          <w:szCs w:val="28"/>
        </w:rPr>
        <w:t xml:space="preserve">условия </w:t>
      </w:r>
      <w:r>
        <w:rPr>
          <w:sz w:val="28"/>
          <w:szCs w:val="28"/>
        </w:rPr>
        <w:t>соответст</w:t>
      </w:r>
      <w:r w:rsidRPr="003E5B62">
        <w:rPr>
          <w:sz w:val="28"/>
          <w:szCs w:val="28"/>
        </w:rPr>
        <w:t>в</w:t>
      </w:r>
      <w:r>
        <w:rPr>
          <w:sz w:val="28"/>
          <w:szCs w:val="28"/>
        </w:rPr>
        <w:t>уют:</w:t>
      </w:r>
    </w:p>
    <w:p w:rsidR="00DF213C" w:rsidRPr="003E5B62" w:rsidRDefault="00DF213C" w:rsidP="00DF213C">
      <w:pPr>
        <w:pStyle w:val="aff"/>
        <w:numPr>
          <w:ilvl w:val="0"/>
          <w:numId w:val="116"/>
        </w:numPr>
        <w:spacing w:line="240" w:lineRule="auto"/>
        <w:ind w:left="0" w:firstLine="709"/>
        <w:rPr>
          <w:rFonts w:ascii="Times New Roman" w:hAnsi="Times New Roman"/>
          <w:color w:val="auto"/>
          <w:sz w:val="28"/>
          <w:szCs w:val="28"/>
        </w:rPr>
      </w:pPr>
      <w:r>
        <w:rPr>
          <w:sz w:val="28"/>
          <w:szCs w:val="28"/>
        </w:rPr>
        <w:t xml:space="preserve">требованиям ФГОС ОВЗ, </w:t>
      </w:r>
      <w:r w:rsidRPr="003E5B62">
        <w:rPr>
          <w:spacing w:val="2"/>
          <w:sz w:val="28"/>
          <w:szCs w:val="28"/>
        </w:rPr>
        <w:t>гарантир</w:t>
      </w:r>
      <w:r>
        <w:rPr>
          <w:spacing w:val="2"/>
          <w:sz w:val="28"/>
          <w:szCs w:val="28"/>
        </w:rPr>
        <w:t xml:space="preserve">уют </w:t>
      </w:r>
      <w:r w:rsidRPr="003E5B62">
        <w:rPr>
          <w:spacing w:val="2"/>
          <w:sz w:val="28"/>
          <w:szCs w:val="28"/>
        </w:rPr>
        <w:t xml:space="preserve">сохранность и укрепление физического, </w:t>
      </w:r>
      <w:r w:rsidRPr="003E5B62">
        <w:rPr>
          <w:sz w:val="28"/>
          <w:szCs w:val="28"/>
        </w:rPr>
        <w:t xml:space="preserve">психологического и социального здоровья </w:t>
      </w:r>
      <w:proofErr w:type="gramStart"/>
      <w:r w:rsidRPr="003E5B62">
        <w:rPr>
          <w:sz w:val="28"/>
          <w:szCs w:val="28"/>
        </w:rPr>
        <w:t>обучающихся</w:t>
      </w:r>
      <w:proofErr w:type="gramEnd"/>
      <w:r w:rsidRPr="003E5B62">
        <w:rPr>
          <w:sz w:val="28"/>
          <w:szCs w:val="28"/>
        </w:rPr>
        <w:t>;</w:t>
      </w:r>
    </w:p>
    <w:p w:rsidR="00DF213C" w:rsidRPr="003E5B62" w:rsidRDefault="00DF213C" w:rsidP="00DF213C">
      <w:pPr>
        <w:pStyle w:val="aff"/>
        <w:numPr>
          <w:ilvl w:val="0"/>
          <w:numId w:val="116"/>
        </w:numPr>
        <w:spacing w:line="240" w:lineRule="auto"/>
        <w:ind w:left="0" w:firstLine="709"/>
        <w:rPr>
          <w:rFonts w:ascii="Times New Roman" w:hAnsi="Times New Roman"/>
          <w:color w:val="auto"/>
          <w:sz w:val="28"/>
          <w:szCs w:val="28"/>
        </w:rPr>
      </w:pPr>
      <w:r w:rsidRPr="003E5B62">
        <w:rPr>
          <w:spacing w:val="-2"/>
          <w:sz w:val="28"/>
          <w:szCs w:val="28"/>
        </w:rPr>
        <w:t>обеспечива</w:t>
      </w:r>
      <w:r>
        <w:rPr>
          <w:spacing w:val="2"/>
          <w:sz w:val="28"/>
          <w:szCs w:val="28"/>
        </w:rPr>
        <w:t>ют</w:t>
      </w:r>
      <w:r w:rsidRPr="003E5B62">
        <w:rPr>
          <w:spacing w:val="-2"/>
          <w:sz w:val="28"/>
          <w:szCs w:val="28"/>
        </w:rPr>
        <w:t xml:space="preserve"> реализацию </w:t>
      </w:r>
      <w:r>
        <w:rPr>
          <w:spacing w:val="-2"/>
          <w:sz w:val="28"/>
          <w:szCs w:val="28"/>
        </w:rPr>
        <w:t>адаптированной общеобразовательной про</w:t>
      </w:r>
      <w:r w:rsidRPr="003E5B62">
        <w:rPr>
          <w:sz w:val="28"/>
          <w:szCs w:val="28"/>
        </w:rPr>
        <w:t xml:space="preserve">граммы </w:t>
      </w:r>
      <w:r w:rsidR="0062211E">
        <w:rPr>
          <w:sz w:val="28"/>
          <w:szCs w:val="28"/>
        </w:rPr>
        <w:t>НОО МОАУ СОШ №78</w:t>
      </w:r>
      <w:r w:rsidRPr="003E5B62">
        <w:rPr>
          <w:sz w:val="28"/>
          <w:szCs w:val="28"/>
        </w:rPr>
        <w:t xml:space="preserve"> и достижение планируемых результатов её освоения;</w:t>
      </w:r>
    </w:p>
    <w:p w:rsidR="00DF213C" w:rsidRPr="003E5B62" w:rsidRDefault="00DF213C" w:rsidP="00DF213C">
      <w:pPr>
        <w:pStyle w:val="aff"/>
        <w:numPr>
          <w:ilvl w:val="0"/>
          <w:numId w:val="116"/>
        </w:numPr>
        <w:spacing w:line="240" w:lineRule="auto"/>
        <w:ind w:left="0" w:firstLine="709"/>
        <w:rPr>
          <w:rFonts w:ascii="Times New Roman" w:hAnsi="Times New Roman"/>
          <w:color w:val="auto"/>
          <w:sz w:val="28"/>
          <w:szCs w:val="28"/>
        </w:rPr>
      </w:pPr>
      <w:r w:rsidRPr="003E5B62">
        <w:rPr>
          <w:spacing w:val="-2"/>
          <w:sz w:val="28"/>
          <w:szCs w:val="28"/>
        </w:rPr>
        <w:t>учитыва</w:t>
      </w:r>
      <w:r w:rsidRPr="003E5B62">
        <w:rPr>
          <w:spacing w:val="-2"/>
          <w:szCs w:val="28"/>
        </w:rPr>
        <w:t>ют</w:t>
      </w:r>
      <w:r w:rsidRPr="003E5B62">
        <w:rPr>
          <w:spacing w:val="-2"/>
          <w:sz w:val="28"/>
          <w:szCs w:val="28"/>
        </w:rPr>
        <w:t xml:space="preserve"> особенности </w:t>
      </w:r>
      <w:r w:rsidR="0062211E">
        <w:rPr>
          <w:sz w:val="28"/>
          <w:szCs w:val="28"/>
        </w:rPr>
        <w:t>МОА</w:t>
      </w:r>
      <w:r>
        <w:rPr>
          <w:sz w:val="28"/>
          <w:szCs w:val="28"/>
        </w:rPr>
        <w:t>У СОШ №</w:t>
      </w:r>
      <w:r w:rsidR="0062211E">
        <w:rPr>
          <w:sz w:val="28"/>
          <w:szCs w:val="28"/>
        </w:rPr>
        <w:t>78</w:t>
      </w:r>
      <w:r w:rsidRPr="003E5B62">
        <w:rPr>
          <w:spacing w:val="-2"/>
          <w:sz w:val="28"/>
          <w:szCs w:val="28"/>
        </w:rPr>
        <w:t xml:space="preserve">, осуществляющей образовательную деятельность, </w:t>
      </w:r>
      <w:r w:rsidRPr="003E5B62">
        <w:rPr>
          <w:sz w:val="28"/>
          <w:szCs w:val="28"/>
        </w:rPr>
        <w:t xml:space="preserve">ее </w:t>
      </w:r>
      <w:r w:rsidRPr="003E5B62">
        <w:rPr>
          <w:spacing w:val="2"/>
          <w:sz w:val="28"/>
          <w:szCs w:val="28"/>
        </w:rPr>
        <w:t xml:space="preserve">организационную структуру, запросы участников </w:t>
      </w:r>
      <w:r w:rsidRPr="003E5B62">
        <w:rPr>
          <w:sz w:val="28"/>
          <w:szCs w:val="28"/>
        </w:rPr>
        <w:t>образовательных отношений;</w:t>
      </w:r>
    </w:p>
    <w:p w:rsidR="00DF213C" w:rsidRPr="003434E9" w:rsidRDefault="00DF213C" w:rsidP="00DF213C">
      <w:pPr>
        <w:pStyle w:val="aff"/>
        <w:numPr>
          <w:ilvl w:val="0"/>
          <w:numId w:val="116"/>
        </w:numPr>
        <w:spacing w:line="240" w:lineRule="auto"/>
        <w:ind w:left="0" w:firstLine="709"/>
        <w:rPr>
          <w:rFonts w:ascii="Times New Roman" w:hAnsi="Times New Roman"/>
          <w:color w:val="auto"/>
          <w:sz w:val="28"/>
          <w:szCs w:val="28"/>
        </w:rPr>
      </w:pPr>
      <w:proofErr w:type="gramStart"/>
      <w:r w:rsidRPr="003E5B62">
        <w:rPr>
          <w:spacing w:val="2"/>
          <w:sz w:val="28"/>
          <w:szCs w:val="28"/>
        </w:rPr>
        <w:t>представля</w:t>
      </w:r>
      <w:r>
        <w:rPr>
          <w:spacing w:val="2"/>
          <w:sz w:val="28"/>
          <w:szCs w:val="28"/>
        </w:rPr>
        <w:t>ет</w:t>
      </w:r>
      <w:r w:rsidRPr="003E5B62">
        <w:rPr>
          <w:spacing w:val="2"/>
          <w:sz w:val="28"/>
          <w:szCs w:val="28"/>
        </w:rPr>
        <w:t xml:space="preserve"> возможность</w:t>
      </w:r>
      <w:proofErr w:type="gramEnd"/>
      <w:r w:rsidRPr="003E5B62">
        <w:rPr>
          <w:spacing w:val="2"/>
          <w:sz w:val="28"/>
          <w:szCs w:val="28"/>
        </w:rPr>
        <w:t xml:space="preserve"> взаимодействия с социаль</w:t>
      </w:r>
      <w:r w:rsidRPr="003E5B62">
        <w:rPr>
          <w:sz w:val="28"/>
          <w:szCs w:val="28"/>
        </w:rPr>
        <w:t>ными партнёрами, использования ресурсов социума.</w:t>
      </w:r>
    </w:p>
    <w:p w:rsidR="00DF213C" w:rsidRDefault="00DF213C" w:rsidP="00DF213C">
      <w:pPr>
        <w:pStyle w:val="aff"/>
        <w:spacing w:line="240" w:lineRule="auto"/>
        <w:rPr>
          <w:rFonts w:ascii="Times New Roman" w:hAnsi="Times New Roman"/>
          <w:color w:val="auto"/>
          <w:spacing w:val="2"/>
          <w:sz w:val="28"/>
          <w:szCs w:val="28"/>
        </w:rPr>
      </w:pPr>
      <w:r w:rsidRPr="00AD1DA5">
        <w:rPr>
          <w:rFonts w:ascii="Times New Roman" w:hAnsi="Times New Roman"/>
          <w:color w:val="auto"/>
          <w:spacing w:val="2"/>
          <w:sz w:val="28"/>
          <w:szCs w:val="28"/>
        </w:rPr>
        <w:t xml:space="preserve">Описание кадровых условий  </w:t>
      </w:r>
      <w:r w:rsidR="0062211E">
        <w:rPr>
          <w:rFonts w:ascii="Times New Roman" w:hAnsi="Times New Roman"/>
          <w:spacing w:val="2"/>
          <w:sz w:val="28"/>
          <w:szCs w:val="28"/>
        </w:rPr>
        <w:t>МОАУ СОШ № 78</w:t>
      </w:r>
      <w:r w:rsidRPr="00AD1DA5">
        <w:rPr>
          <w:rFonts w:ascii="Times New Roman" w:hAnsi="Times New Roman"/>
          <w:spacing w:val="2"/>
          <w:sz w:val="28"/>
          <w:szCs w:val="28"/>
        </w:rPr>
        <w:t xml:space="preserve"> </w:t>
      </w:r>
      <w:r w:rsidRPr="00AD1DA5">
        <w:rPr>
          <w:rFonts w:ascii="Times New Roman" w:hAnsi="Times New Roman"/>
          <w:color w:val="auto"/>
          <w:spacing w:val="2"/>
          <w:sz w:val="28"/>
          <w:szCs w:val="28"/>
        </w:rPr>
        <w:t xml:space="preserve">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AD1DA5">
        <w:rPr>
          <w:rFonts w:ascii="Times New Roman" w:hAnsi="Times New Roman"/>
          <w:color w:val="auto"/>
          <w:spacing w:val="2"/>
          <w:sz w:val="28"/>
          <w:szCs w:val="28"/>
        </w:rPr>
        <w:t> </w:t>
      </w:r>
      <w:r w:rsidRPr="00AD1DA5">
        <w:rPr>
          <w:rFonts w:ascii="Times New Roman" w:hAnsi="Times New Roman"/>
          <w:color w:val="auto"/>
          <w:spacing w:val="2"/>
          <w:sz w:val="28"/>
          <w:szCs w:val="28"/>
        </w:rPr>
        <w:t xml:space="preserve">761н, с имеющимся кадровым потенциалом </w:t>
      </w:r>
      <w:r w:rsidR="0062211E">
        <w:rPr>
          <w:rFonts w:ascii="Times New Roman" w:hAnsi="Times New Roman"/>
          <w:spacing w:val="2"/>
          <w:sz w:val="28"/>
          <w:szCs w:val="28"/>
        </w:rPr>
        <w:t>МОА</w:t>
      </w:r>
      <w:r w:rsidRPr="00AD1DA5">
        <w:rPr>
          <w:rFonts w:ascii="Times New Roman" w:hAnsi="Times New Roman"/>
          <w:spacing w:val="2"/>
          <w:sz w:val="28"/>
          <w:szCs w:val="28"/>
        </w:rPr>
        <w:t xml:space="preserve">У СОШ № </w:t>
      </w:r>
      <w:r w:rsidR="0062211E">
        <w:rPr>
          <w:rFonts w:ascii="Times New Roman" w:hAnsi="Times New Roman"/>
          <w:spacing w:val="2"/>
          <w:sz w:val="28"/>
          <w:szCs w:val="28"/>
        </w:rPr>
        <w:t xml:space="preserve">78 </w:t>
      </w:r>
      <w:r w:rsidRPr="00AD1DA5">
        <w:rPr>
          <w:rFonts w:ascii="Times New Roman" w:hAnsi="Times New Roman"/>
          <w:color w:val="auto"/>
          <w:sz w:val="28"/>
          <w:szCs w:val="28"/>
        </w:rPr>
        <w:lastRenderedPageBreak/>
        <w:t xml:space="preserve">требованиями  профессионального стандарта </w:t>
      </w:r>
      <w:r w:rsidRPr="00AD1DA5">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AD1DA5">
        <w:rPr>
          <w:rFonts w:ascii="Times New Roman" w:hAnsi="Times New Roman"/>
          <w:color w:val="auto"/>
          <w:sz w:val="28"/>
          <w:szCs w:val="28"/>
        </w:rPr>
        <w:t xml:space="preserve">. </w:t>
      </w:r>
      <w:r w:rsidRPr="00AD1DA5">
        <w:rPr>
          <w:rFonts w:ascii="Times New Roman" w:hAnsi="Times New Roman"/>
          <w:color w:val="auto"/>
          <w:spacing w:val="2"/>
          <w:sz w:val="28"/>
          <w:szCs w:val="28"/>
        </w:rPr>
        <w:t>Это позволило определить состояние кадрового потенциала и наметить пути необходимой работы по его дальнейшему изменению.</w:t>
      </w:r>
    </w:p>
    <w:p w:rsidR="00DF213C" w:rsidRPr="006E4A48" w:rsidRDefault="00DF213C" w:rsidP="00DF213C">
      <w:pPr>
        <w:ind w:firstLine="708"/>
        <w:jc w:val="both"/>
        <w:rPr>
          <w:spacing w:val="2"/>
          <w:szCs w:val="28"/>
        </w:rPr>
      </w:pPr>
    </w:p>
    <w:p w:rsidR="00DF213C" w:rsidRPr="006E4A48" w:rsidRDefault="00DF213C" w:rsidP="00DF213C">
      <w:pPr>
        <w:jc w:val="center"/>
        <w:rPr>
          <w:b/>
          <w:szCs w:val="28"/>
        </w:rPr>
      </w:pPr>
      <w:r w:rsidRPr="006E4A48">
        <w:rPr>
          <w:b/>
          <w:szCs w:val="28"/>
        </w:rPr>
        <w:t xml:space="preserve">Кадровое обеспечение реализации </w:t>
      </w:r>
      <w:r>
        <w:rPr>
          <w:b/>
          <w:szCs w:val="28"/>
        </w:rPr>
        <w:t>адаптированной обще</w:t>
      </w:r>
      <w:r w:rsidRPr="006E4A48">
        <w:rPr>
          <w:b/>
          <w:szCs w:val="28"/>
        </w:rPr>
        <w:t>образовательной программы  начального общего образования</w:t>
      </w:r>
    </w:p>
    <w:p w:rsidR="00DF213C" w:rsidRPr="009861CD" w:rsidRDefault="00DF213C" w:rsidP="00DF213C">
      <w:pPr>
        <w:jc w:val="center"/>
        <w:rPr>
          <w:b/>
        </w:rPr>
      </w:pPr>
    </w:p>
    <w:p w:rsidR="00DF213C" w:rsidRDefault="00DF213C" w:rsidP="00564974">
      <w:pPr>
        <w:autoSpaceDE w:val="0"/>
        <w:autoSpaceDN w:val="0"/>
        <w:adjustRightInd w:val="0"/>
        <w:jc w:val="both"/>
        <w:rPr>
          <w:rFonts w:eastAsiaTheme="minorHAnsi" w:cs="Times New Roman"/>
          <w:bCs/>
        </w:rPr>
      </w:pPr>
    </w:p>
    <w:tbl>
      <w:tblPr>
        <w:tblStyle w:val="af5"/>
        <w:tblW w:w="9377" w:type="dxa"/>
        <w:tblLayout w:type="fixed"/>
        <w:tblLook w:val="04A0"/>
      </w:tblPr>
      <w:tblGrid>
        <w:gridCol w:w="1021"/>
        <w:gridCol w:w="2303"/>
        <w:gridCol w:w="1596"/>
        <w:gridCol w:w="1417"/>
        <w:gridCol w:w="3040"/>
      </w:tblGrid>
      <w:tr w:rsidR="002D5CBF" w:rsidTr="002D5CBF">
        <w:trPr>
          <w:trHeight w:val="680"/>
        </w:trPr>
        <w:tc>
          <w:tcPr>
            <w:tcW w:w="1021" w:type="dxa"/>
          </w:tcPr>
          <w:p w:rsidR="002D5CBF" w:rsidRDefault="002D5CBF" w:rsidP="00564974">
            <w:pPr>
              <w:autoSpaceDE w:val="0"/>
              <w:autoSpaceDN w:val="0"/>
              <w:adjustRightInd w:val="0"/>
              <w:ind w:firstLine="0"/>
              <w:jc w:val="both"/>
              <w:rPr>
                <w:rFonts w:eastAsiaTheme="minorHAnsi" w:cs="Times New Roman"/>
                <w:bCs/>
              </w:rPr>
            </w:pPr>
            <w:r>
              <w:rPr>
                <w:rFonts w:eastAsiaTheme="minorHAnsi" w:cs="Times New Roman"/>
                <w:bCs/>
              </w:rPr>
              <w:t>№</w:t>
            </w:r>
          </w:p>
        </w:tc>
        <w:tc>
          <w:tcPr>
            <w:tcW w:w="2303" w:type="dxa"/>
          </w:tcPr>
          <w:p w:rsidR="002D5CBF" w:rsidRDefault="002D5CBF" w:rsidP="00564974">
            <w:pPr>
              <w:autoSpaceDE w:val="0"/>
              <w:autoSpaceDN w:val="0"/>
              <w:adjustRightInd w:val="0"/>
              <w:ind w:firstLine="0"/>
              <w:jc w:val="both"/>
              <w:rPr>
                <w:rFonts w:eastAsiaTheme="minorHAnsi" w:cs="Times New Roman"/>
                <w:bCs/>
              </w:rPr>
            </w:pPr>
            <w:r>
              <w:rPr>
                <w:rFonts w:eastAsiaTheme="minorHAnsi" w:cs="Times New Roman"/>
                <w:bCs/>
              </w:rPr>
              <w:t>Должность</w:t>
            </w:r>
          </w:p>
        </w:tc>
        <w:tc>
          <w:tcPr>
            <w:tcW w:w="1596" w:type="dxa"/>
          </w:tcPr>
          <w:p w:rsidR="002D5CBF" w:rsidRDefault="002D5CBF" w:rsidP="009255EE">
            <w:pPr>
              <w:autoSpaceDE w:val="0"/>
              <w:autoSpaceDN w:val="0"/>
              <w:adjustRightInd w:val="0"/>
              <w:ind w:firstLine="0"/>
              <w:jc w:val="both"/>
              <w:rPr>
                <w:rFonts w:eastAsiaTheme="minorHAnsi" w:cs="Times New Roman"/>
                <w:bCs/>
              </w:rPr>
            </w:pPr>
            <w:r>
              <w:rPr>
                <w:rFonts w:eastAsiaTheme="minorHAnsi" w:cs="Times New Roman"/>
                <w:bCs/>
              </w:rPr>
              <w:t xml:space="preserve">Образование </w:t>
            </w:r>
          </w:p>
        </w:tc>
        <w:tc>
          <w:tcPr>
            <w:tcW w:w="1417" w:type="dxa"/>
          </w:tcPr>
          <w:p w:rsidR="002D5CBF" w:rsidRDefault="002D5CBF" w:rsidP="00564974">
            <w:pPr>
              <w:autoSpaceDE w:val="0"/>
              <w:autoSpaceDN w:val="0"/>
              <w:adjustRightInd w:val="0"/>
              <w:ind w:firstLine="0"/>
              <w:jc w:val="both"/>
              <w:rPr>
                <w:rFonts w:eastAsiaTheme="minorHAnsi" w:cs="Times New Roman"/>
                <w:bCs/>
              </w:rPr>
            </w:pPr>
            <w:r>
              <w:rPr>
                <w:rFonts w:eastAsiaTheme="minorHAnsi" w:cs="Times New Roman"/>
                <w:bCs/>
              </w:rPr>
              <w:t>Категория</w:t>
            </w:r>
          </w:p>
        </w:tc>
        <w:tc>
          <w:tcPr>
            <w:tcW w:w="3040" w:type="dxa"/>
          </w:tcPr>
          <w:p w:rsidR="002D5CBF" w:rsidRDefault="002D5CBF" w:rsidP="00564974">
            <w:pPr>
              <w:autoSpaceDE w:val="0"/>
              <w:autoSpaceDN w:val="0"/>
              <w:adjustRightInd w:val="0"/>
              <w:ind w:firstLine="0"/>
              <w:jc w:val="both"/>
              <w:rPr>
                <w:rFonts w:eastAsiaTheme="minorHAnsi" w:cs="Times New Roman"/>
                <w:bCs/>
              </w:rPr>
            </w:pPr>
            <w:r>
              <w:rPr>
                <w:rFonts w:eastAsiaTheme="minorHAnsi" w:cs="Times New Roman"/>
                <w:bCs/>
              </w:rPr>
              <w:t>ФИО педагога</w:t>
            </w:r>
          </w:p>
        </w:tc>
      </w:tr>
      <w:tr w:rsidR="002D5CBF" w:rsidTr="002D5CBF">
        <w:trPr>
          <w:trHeight w:val="1437"/>
        </w:trPr>
        <w:tc>
          <w:tcPr>
            <w:tcW w:w="1021" w:type="dxa"/>
          </w:tcPr>
          <w:p w:rsidR="002D5CBF" w:rsidRDefault="002D5CBF" w:rsidP="00564974">
            <w:pPr>
              <w:autoSpaceDE w:val="0"/>
              <w:autoSpaceDN w:val="0"/>
              <w:adjustRightInd w:val="0"/>
              <w:ind w:firstLine="0"/>
              <w:jc w:val="both"/>
              <w:rPr>
                <w:rFonts w:eastAsiaTheme="minorHAnsi" w:cs="Times New Roman"/>
                <w:bCs/>
              </w:rPr>
            </w:pPr>
          </w:p>
        </w:tc>
        <w:tc>
          <w:tcPr>
            <w:tcW w:w="2303" w:type="dxa"/>
          </w:tcPr>
          <w:p w:rsidR="002D5CBF" w:rsidRPr="009255EE" w:rsidRDefault="002D5CBF" w:rsidP="00564974">
            <w:pPr>
              <w:autoSpaceDE w:val="0"/>
              <w:autoSpaceDN w:val="0"/>
              <w:adjustRightInd w:val="0"/>
              <w:ind w:firstLine="0"/>
              <w:jc w:val="both"/>
              <w:rPr>
                <w:rFonts w:eastAsiaTheme="minorHAnsi" w:cs="Times New Roman"/>
                <w:bCs/>
                <w:sz w:val="24"/>
                <w:szCs w:val="24"/>
              </w:rPr>
            </w:pPr>
            <w:r w:rsidRPr="009255EE">
              <w:rPr>
                <w:rFonts w:eastAsiaTheme="minorHAnsi" w:cs="Times New Roman"/>
                <w:bCs/>
                <w:sz w:val="24"/>
                <w:szCs w:val="24"/>
              </w:rPr>
              <w:t>Заместитель директора</w:t>
            </w:r>
            <w:r>
              <w:rPr>
                <w:rFonts w:eastAsiaTheme="minorHAnsi" w:cs="Times New Roman"/>
                <w:bCs/>
                <w:sz w:val="24"/>
                <w:szCs w:val="24"/>
              </w:rPr>
              <w:t xml:space="preserve"> по УВР</w:t>
            </w:r>
            <w:r w:rsidRPr="009255EE">
              <w:rPr>
                <w:rFonts w:eastAsiaTheme="minorHAnsi" w:cs="Times New Roman"/>
                <w:bCs/>
                <w:sz w:val="24"/>
                <w:szCs w:val="24"/>
              </w:rPr>
              <w:t>, курирующий введение ФГОС ОВЗ</w:t>
            </w:r>
          </w:p>
        </w:tc>
        <w:tc>
          <w:tcPr>
            <w:tcW w:w="1596" w:type="dxa"/>
          </w:tcPr>
          <w:p w:rsidR="002D5CBF" w:rsidRPr="009255EE" w:rsidRDefault="002D5CBF" w:rsidP="00016052">
            <w:pPr>
              <w:autoSpaceDE w:val="0"/>
              <w:autoSpaceDN w:val="0"/>
              <w:adjustRightInd w:val="0"/>
              <w:ind w:firstLine="0"/>
              <w:jc w:val="both"/>
              <w:rPr>
                <w:rFonts w:eastAsiaTheme="minorHAnsi" w:cs="Times New Roman"/>
                <w:bCs/>
                <w:sz w:val="24"/>
                <w:szCs w:val="24"/>
              </w:rPr>
            </w:pPr>
            <w:r w:rsidRPr="009255EE">
              <w:rPr>
                <w:rFonts w:eastAsiaTheme="minorHAnsi" w:cs="Times New Roman"/>
                <w:bCs/>
                <w:sz w:val="24"/>
                <w:szCs w:val="24"/>
              </w:rPr>
              <w:t xml:space="preserve">Высшее, </w:t>
            </w:r>
            <w:r w:rsidR="00016052">
              <w:rPr>
                <w:rFonts w:eastAsiaTheme="minorHAnsi" w:cs="Times New Roman"/>
                <w:bCs/>
                <w:sz w:val="24"/>
                <w:szCs w:val="24"/>
              </w:rPr>
              <w:t>педагогическое</w:t>
            </w:r>
          </w:p>
        </w:tc>
        <w:tc>
          <w:tcPr>
            <w:tcW w:w="1417" w:type="dxa"/>
          </w:tcPr>
          <w:p w:rsidR="002D5CBF" w:rsidRPr="009255EE" w:rsidRDefault="002D5CBF" w:rsidP="00564974">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Высшая (у)</w:t>
            </w:r>
          </w:p>
        </w:tc>
        <w:tc>
          <w:tcPr>
            <w:tcW w:w="3040" w:type="dxa"/>
          </w:tcPr>
          <w:p w:rsidR="002D5CBF" w:rsidRPr="009255EE" w:rsidRDefault="00016052" w:rsidP="00D32A3F">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Ставицкая Е.С.</w:t>
            </w:r>
          </w:p>
        </w:tc>
      </w:tr>
      <w:tr w:rsidR="002D5CBF" w:rsidTr="002D5CBF">
        <w:trPr>
          <w:trHeight w:val="1437"/>
        </w:trPr>
        <w:tc>
          <w:tcPr>
            <w:tcW w:w="1021" w:type="dxa"/>
          </w:tcPr>
          <w:p w:rsidR="002D5CBF" w:rsidRDefault="002D5CBF" w:rsidP="00564974">
            <w:pPr>
              <w:autoSpaceDE w:val="0"/>
              <w:autoSpaceDN w:val="0"/>
              <w:adjustRightInd w:val="0"/>
              <w:ind w:firstLine="0"/>
              <w:jc w:val="both"/>
              <w:rPr>
                <w:rFonts w:eastAsiaTheme="minorHAnsi" w:cs="Times New Roman"/>
                <w:bCs/>
              </w:rPr>
            </w:pPr>
          </w:p>
        </w:tc>
        <w:tc>
          <w:tcPr>
            <w:tcW w:w="2303" w:type="dxa"/>
          </w:tcPr>
          <w:p w:rsidR="002D5CBF" w:rsidRPr="009255EE" w:rsidRDefault="002D5CBF" w:rsidP="002D5CBF">
            <w:pPr>
              <w:autoSpaceDE w:val="0"/>
              <w:autoSpaceDN w:val="0"/>
              <w:adjustRightInd w:val="0"/>
              <w:ind w:firstLine="0"/>
              <w:jc w:val="both"/>
              <w:rPr>
                <w:rFonts w:eastAsiaTheme="minorHAnsi" w:cs="Times New Roman"/>
                <w:bCs/>
                <w:sz w:val="24"/>
                <w:szCs w:val="24"/>
              </w:rPr>
            </w:pPr>
            <w:r w:rsidRPr="009255EE">
              <w:rPr>
                <w:rFonts w:eastAsiaTheme="minorHAnsi" w:cs="Times New Roman"/>
                <w:bCs/>
                <w:sz w:val="24"/>
                <w:szCs w:val="24"/>
              </w:rPr>
              <w:t>Заместитель директора</w:t>
            </w:r>
            <w:r>
              <w:rPr>
                <w:rFonts w:eastAsiaTheme="minorHAnsi" w:cs="Times New Roman"/>
                <w:bCs/>
                <w:sz w:val="24"/>
                <w:szCs w:val="24"/>
              </w:rPr>
              <w:t xml:space="preserve"> по ВР</w:t>
            </w:r>
            <w:r w:rsidRPr="009255EE">
              <w:rPr>
                <w:rFonts w:eastAsiaTheme="minorHAnsi" w:cs="Times New Roman"/>
                <w:bCs/>
                <w:sz w:val="24"/>
                <w:szCs w:val="24"/>
              </w:rPr>
              <w:t xml:space="preserve">, курирующий </w:t>
            </w:r>
            <w:r>
              <w:rPr>
                <w:rFonts w:eastAsiaTheme="minorHAnsi" w:cs="Times New Roman"/>
                <w:bCs/>
                <w:sz w:val="24"/>
                <w:szCs w:val="24"/>
              </w:rPr>
              <w:t>внеурочную деятельность</w:t>
            </w:r>
          </w:p>
        </w:tc>
        <w:tc>
          <w:tcPr>
            <w:tcW w:w="1596" w:type="dxa"/>
          </w:tcPr>
          <w:p w:rsidR="002D5CBF" w:rsidRPr="009255EE" w:rsidRDefault="002D5CBF" w:rsidP="009255EE">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 xml:space="preserve">Высшее </w:t>
            </w:r>
          </w:p>
        </w:tc>
        <w:tc>
          <w:tcPr>
            <w:tcW w:w="1417" w:type="dxa"/>
          </w:tcPr>
          <w:p w:rsidR="002D5CBF" w:rsidRDefault="00016052" w:rsidP="00564974">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Высшая</w:t>
            </w:r>
            <w:r w:rsidR="002D5CBF">
              <w:rPr>
                <w:rFonts w:eastAsiaTheme="minorHAnsi" w:cs="Times New Roman"/>
                <w:bCs/>
                <w:sz w:val="24"/>
                <w:szCs w:val="24"/>
              </w:rPr>
              <w:t xml:space="preserve"> (у)</w:t>
            </w:r>
          </w:p>
        </w:tc>
        <w:tc>
          <w:tcPr>
            <w:tcW w:w="3040" w:type="dxa"/>
          </w:tcPr>
          <w:p w:rsidR="002D5CBF" w:rsidRDefault="00510D35" w:rsidP="00D32A3F">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Руденко Н.Н.</w:t>
            </w:r>
          </w:p>
        </w:tc>
      </w:tr>
      <w:tr w:rsidR="002D5CBF" w:rsidTr="002D5CBF">
        <w:trPr>
          <w:trHeight w:val="585"/>
        </w:trPr>
        <w:tc>
          <w:tcPr>
            <w:tcW w:w="1021" w:type="dxa"/>
          </w:tcPr>
          <w:p w:rsidR="002D5CBF" w:rsidRPr="009255EE" w:rsidRDefault="002D5CBF" w:rsidP="00916C40">
            <w:pPr>
              <w:pStyle w:val="a5"/>
              <w:numPr>
                <w:ilvl w:val="0"/>
                <w:numId w:val="115"/>
              </w:numPr>
              <w:autoSpaceDE w:val="0"/>
              <w:autoSpaceDN w:val="0"/>
              <w:adjustRightInd w:val="0"/>
              <w:jc w:val="both"/>
              <w:rPr>
                <w:rFonts w:eastAsiaTheme="minorHAnsi" w:cs="Times New Roman"/>
                <w:bCs/>
              </w:rPr>
            </w:pPr>
          </w:p>
        </w:tc>
        <w:tc>
          <w:tcPr>
            <w:tcW w:w="2303" w:type="dxa"/>
          </w:tcPr>
          <w:p w:rsidR="002D5CBF" w:rsidRPr="009255EE" w:rsidRDefault="00510D35" w:rsidP="00564974">
            <w:pPr>
              <w:autoSpaceDE w:val="0"/>
              <w:autoSpaceDN w:val="0"/>
              <w:adjustRightInd w:val="0"/>
              <w:ind w:firstLine="0"/>
              <w:jc w:val="both"/>
              <w:rPr>
                <w:rFonts w:eastAsiaTheme="minorHAnsi" w:cs="Times New Roman"/>
                <w:i/>
                <w:iCs/>
                <w:sz w:val="24"/>
                <w:szCs w:val="24"/>
              </w:rPr>
            </w:pPr>
            <w:r>
              <w:rPr>
                <w:rFonts w:eastAsiaTheme="minorHAnsi" w:cs="Times New Roman"/>
                <w:i/>
                <w:iCs/>
                <w:sz w:val="24"/>
                <w:szCs w:val="24"/>
              </w:rPr>
              <w:t xml:space="preserve">Педагог – психолог 1 </w:t>
            </w:r>
            <w:proofErr w:type="gramStart"/>
            <w:r w:rsidR="002D5CBF" w:rsidRPr="009255EE">
              <w:rPr>
                <w:rFonts w:eastAsiaTheme="minorHAnsi" w:cs="Times New Roman"/>
                <w:i/>
                <w:iCs/>
                <w:sz w:val="24"/>
                <w:szCs w:val="24"/>
              </w:rPr>
              <w:t>ст</w:t>
            </w:r>
            <w:proofErr w:type="gramEnd"/>
          </w:p>
        </w:tc>
        <w:tc>
          <w:tcPr>
            <w:tcW w:w="1596" w:type="dxa"/>
          </w:tcPr>
          <w:p w:rsidR="00510D35" w:rsidRDefault="002D5CBF" w:rsidP="009255EE">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высшее</w:t>
            </w:r>
          </w:p>
          <w:p w:rsidR="002D5CBF" w:rsidRPr="00510D35" w:rsidRDefault="00510D35" w:rsidP="00510D35">
            <w:pPr>
              <w:ind w:firstLine="0"/>
              <w:jc w:val="both"/>
              <w:rPr>
                <w:rFonts w:eastAsiaTheme="minorHAnsi" w:cs="Times New Roman"/>
                <w:sz w:val="24"/>
                <w:szCs w:val="24"/>
              </w:rPr>
            </w:pPr>
            <w:r>
              <w:rPr>
                <w:rFonts w:eastAsiaTheme="minorHAnsi" w:cs="Times New Roman"/>
                <w:sz w:val="24"/>
                <w:szCs w:val="24"/>
              </w:rPr>
              <w:t>высшее</w:t>
            </w:r>
          </w:p>
        </w:tc>
        <w:tc>
          <w:tcPr>
            <w:tcW w:w="1417" w:type="dxa"/>
          </w:tcPr>
          <w:p w:rsidR="00510D35" w:rsidRDefault="00510D35" w:rsidP="00510D35">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Первая</w:t>
            </w:r>
          </w:p>
          <w:p w:rsidR="00510D35" w:rsidRPr="009255EE" w:rsidRDefault="00510D35" w:rsidP="00510D35">
            <w:pPr>
              <w:autoSpaceDE w:val="0"/>
              <w:autoSpaceDN w:val="0"/>
              <w:adjustRightInd w:val="0"/>
              <w:ind w:firstLine="0"/>
              <w:jc w:val="both"/>
              <w:rPr>
                <w:rFonts w:eastAsiaTheme="minorHAnsi" w:cs="Times New Roman"/>
                <w:bCs/>
                <w:sz w:val="24"/>
                <w:szCs w:val="24"/>
              </w:rPr>
            </w:pPr>
            <w:proofErr w:type="gramStart"/>
            <w:r>
              <w:rPr>
                <w:rFonts w:eastAsiaTheme="minorHAnsi" w:cs="Times New Roman"/>
                <w:bCs/>
                <w:sz w:val="24"/>
                <w:szCs w:val="24"/>
              </w:rPr>
              <w:t>Б</w:t>
            </w:r>
            <w:proofErr w:type="gramEnd"/>
            <w:r>
              <w:rPr>
                <w:rFonts w:eastAsiaTheme="minorHAnsi" w:cs="Times New Roman"/>
                <w:bCs/>
                <w:sz w:val="24"/>
                <w:szCs w:val="24"/>
              </w:rPr>
              <w:t>/к</w:t>
            </w:r>
          </w:p>
        </w:tc>
        <w:tc>
          <w:tcPr>
            <w:tcW w:w="3040" w:type="dxa"/>
          </w:tcPr>
          <w:p w:rsidR="002D5CBF" w:rsidRDefault="00510D35" w:rsidP="00564974">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Никифорова Е.Г.</w:t>
            </w:r>
          </w:p>
          <w:p w:rsidR="002D5CBF" w:rsidRPr="009255EE" w:rsidRDefault="00510D35" w:rsidP="00564974">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Швиндт Л.Г.</w:t>
            </w:r>
          </w:p>
        </w:tc>
      </w:tr>
      <w:tr w:rsidR="002D5CBF" w:rsidTr="002D5CBF">
        <w:trPr>
          <w:trHeight w:val="569"/>
        </w:trPr>
        <w:tc>
          <w:tcPr>
            <w:tcW w:w="1021" w:type="dxa"/>
          </w:tcPr>
          <w:p w:rsidR="002D5CBF" w:rsidRPr="009255EE" w:rsidRDefault="002D5CBF" w:rsidP="00916C40">
            <w:pPr>
              <w:pStyle w:val="a5"/>
              <w:numPr>
                <w:ilvl w:val="0"/>
                <w:numId w:val="115"/>
              </w:numPr>
              <w:autoSpaceDE w:val="0"/>
              <w:autoSpaceDN w:val="0"/>
              <w:adjustRightInd w:val="0"/>
              <w:jc w:val="both"/>
              <w:rPr>
                <w:rFonts w:eastAsiaTheme="minorHAnsi" w:cs="Times New Roman"/>
                <w:bCs/>
              </w:rPr>
            </w:pPr>
          </w:p>
        </w:tc>
        <w:tc>
          <w:tcPr>
            <w:tcW w:w="2303" w:type="dxa"/>
          </w:tcPr>
          <w:p w:rsidR="002D5CBF" w:rsidRPr="009255EE" w:rsidRDefault="00510D35" w:rsidP="00D32A3F">
            <w:pPr>
              <w:autoSpaceDE w:val="0"/>
              <w:autoSpaceDN w:val="0"/>
              <w:adjustRightInd w:val="0"/>
              <w:ind w:firstLine="0"/>
              <w:jc w:val="both"/>
              <w:rPr>
                <w:rFonts w:eastAsiaTheme="minorHAnsi" w:cs="Times New Roman"/>
                <w:bCs/>
                <w:sz w:val="24"/>
                <w:szCs w:val="24"/>
              </w:rPr>
            </w:pPr>
            <w:r>
              <w:rPr>
                <w:rFonts w:eastAsiaTheme="minorHAnsi" w:cs="Times New Roman"/>
                <w:i/>
                <w:iCs/>
                <w:sz w:val="24"/>
                <w:szCs w:val="24"/>
              </w:rPr>
              <w:t xml:space="preserve">Учитель-логопед- 1 </w:t>
            </w:r>
            <w:proofErr w:type="gramStart"/>
            <w:r w:rsidR="002D5CBF" w:rsidRPr="009255EE">
              <w:rPr>
                <w:rFonts w:eastAsiaTheme="minorHAnsi" w:cs="Times New Roman"/>
                <w:i/>
                <w:iCs/>
                <w:sz w:val="24"/>
                <w:szCs w:val="24"/>
              </w:rPr>
              <w:t>ст</w:t>
            </w:r>
            <w:proofErr w:type="gramEnd"/>
          </w:p>
        </w:tc>
        <w:tc>
          <w:tcPr>
            <w:tcW w:w="1596" w:type="dxa"/>
          </w:tcPr>
          <w:p w:rsidR="002D5CBF" w:rsidRPr="009255EE" w:rsidRDefault="002D5CBF" w:rsidP="00D32A3F">
            <w:pPr>
              <w:autoSpaceDE w:val="0"/>
              <w:autoSpaceDN w:val="0"/>
              <w:adjustRightInd w:val="0"/>
              <w:ind w:firstLine="0"/>
              <w:jc w:val="both"/>
              <w:rPr>
                <w:rFonts w:eastAsiaTheme="minorHAnsi" w:cs="Times New Roman"/>
                <w:bCs/>
                <w:sz w:val="24"/>
                <w:szCs w:val="24"/>
              </w:rPr>
            </w:pPr>
            <w:r w:rsidRPr="009255EE">
              <w:rPr>
                <w:rFonts w:eastAsiaTheme="minorHAnsi" w:cs="Times New Roman"/>
                <w:bCs/>
                <w:sz w:val="24"/>
                <w:szCs w:val="24"/>
              </w:rPr>
              <w:t>Высшее</w:t>
            </w:r>
          </w:p>
        </w:tc>
        <w:tc>
          <w:tcPr>
            <w:tcW w:w="1417" w:type="dxa"/>
          </w:tcPr>
          <w:p w:rsidR="002D5CBF" w:rsidRPr="009255EE" w:rsidRDefault="00510D35" w:rsidP="00D32A3F">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Первая</w:t>
            </w:r>
          </w:p>
        </w:tc>
        <w:tc>
          <w:tcPr>
            <w:tcW w:w="3040" w:type="dxa"/>
          </w:tcPr>
          <w:p w:rsidR="002D5CBF" w:rsidRPr="009255EE" w:rsidRDefault="00510D35" w:rsidP="00D32A3F">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Ихсанова А.Ф.</w:t>
            </w:r>
          </w:p>
        </w:tc>
      </w:tr>
      <w:tr w:rsidR="002D5CBF" w:rsidTr="002D5CBF">
        <w:trPr>
          <w:trHeight w:val="2037"/>
        </w:trPr>
        <w:tc>
          <w:tcPr>
            <w:tcW w:w="1021" w:type="dxa"/>
          </w:tcPr>
          <w:p w:rsidR="002D5CBF" w:rsidRPr="009255EE" w:rsidRDefault="002D5CBF" w:rsidP="00916C40">
            <w:pPr>
              <w:pStyle w:val="a5"/>
              <w:numPr>
                <w:ilvl w:val="0"/>
                <w:numId w:val="115"/>
              </w:numPr>
              <w:autoSpaceDE w:val="0"/>
              <w:autoSpaceDN w:val="0"/>
              <w:adjustRightInd w:val="0"/>
              <w:jc w:val="both"/>
              <w:rPr>
                <w:rFonts w:eastAsiaTheme="minorHAnsi" w:cs="Times New Roman"/>
                <w:bCs/>
              </w:rPr>
            </w:pPr>
          </w:p>
        </w:tc>
        <w:tc>
          <w:tcPr>
            <w:tcW w:w="2303" w:type="dxa"/>
          </w:tcPr>
          <w:p w:rsidR="002D5CBF" w:rsidRPr="009255EE" w:rsidRDefault="002D5CBF" w:rsidP="002D5CBF">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Учитель начальных классов (1 кл), прошедший повышение квалификации по ОВЗ</w:t>
            </w:r>
          </w:p>
        </w:tc>
        <w:tc>
          <w:tcPr>
            <w:tcW w:w="1596" w:type="dxa"/>
          </w:tcPr>
          <w:p w:rsidR="002D5CBF" w:rsidRPr="009255EE" w:rsidRDefault="002D5CBF" w:rsidP="00564974">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высшее</w:t>
            </w:r>
          </w:p>
        </w:tc>
        <w:tc>
          <w:tcPr>
            <w:tcW w:w="1417" w:type="dxa"/>
          </w:tcPr>
          <w:p w:rsidR="002D5CBF" w:rsidRPr="009255EE" w:rsidRDefault="002D5CBF" w:rsidP="00564974">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Высшая, первая</w:t>
            </w:r>
          </w:p>
        </w:tc>
        <w:tc>
          <w:tcPr>
            <w:tcW w:w="3040" w:type="dxa"/>
          </w:tcPr>
          <w:p w:rsidR="002D5CBF" w:rsidRDefault="004C5524" w:rsidP="00564974">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Гайдукова А.А</w:t>
            </w:r>
            <w:r w:rsidR="002D5CBF">
              <w:rPr>
                <w:rFonts w:eastAsiaTheme="minorHAnsi" w:cs="Times New Roman"/>
                <w:bCs/>
                <w:sz w:val="24"/>
                <w:szCs w:val="24"/>
              </w:rPr>
              <w:t>.</w:t>
            </w:r>
          </w:p>
          <w:p w:rsidR="002D5CBF" w:rsidRDefault="004C5524" w:rsidP="00564974">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Гогина С.И.</w:t>
            </w:r>
          </w:p>
          <w:p w:rsidR="002D5CBF" w:rsidRDefault="004C5524" w:rsidP="00564974">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Зорина Е.А.</w:t>
            </w:r>
          </w:p>
          <w:p w:rsidR="002D5CBF" w:rsidRDefault="004C5524" w:rsidP="00564974">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Подгорная Г.Н</w:t>
            </w:r>
            <w:r w:rsidR="002D5CBF">
              <w:rPr>
                <w:rFonts w:eastAsiaTheme="minorHAnsi" w:cs="Times New Roman"/>
                <w:bCs/>
                <w:sz w:val="24"/>
                <w:szCs w:val="24"/>
              </w:rPr>
              <w:t>.</w:t>
            </w:r>
          </w:p>
          <w:p w:rsidR="004C5524" w:rsidRDefault="004C5524" w:rsidP="00564974">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Ставицкая Е.С.</w:t>
            </w:r>
          </w:p>
          <w:p w:rsidR="00A0482E" w:rsidRDefault="00A0482E" w:rsidP="00564974">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Шейфер Т.А.</w:t>
            </w:r>
          </w:p>
          <w:p w:rsidR="00A0482E" w:rsidRPr="009255EE" w:rsidRDefault="00A0482E" w:rsidP="00564974">
            <w:pPr>
              <w:autoSpaceDE w:val="0"/>
              <w:autoSpaceDN w:val="0"/>
              <w:adjustRightInd w:val="0"/>
              <w:ind w:firstLine="0"/>
              <w:jc w:val="both"/>
              <w:rPr>
                <w:rFonts w:eastAsiaTheme="minorHAnsi" w:cs="Times New Roman"/>
                <w:bCs/>
                <w:sz w:val="24"/>
                <w:szCs w:val="24"/>
              </w:rPr>
            </w:pPr>
            <w:r>
              <w:rPr>
                <w:rFonts w:eastAsiaTheme="minorHAnsi" w:cs="Times New Roman"/>
                <w:bCs/>
                <w:sz w:val="24"/>
                <w:szCs w:val="24"/>
              </w:rPr>
              <w:t>Шелудякова Е.В.</w:t>
            </w:r>
          </w:p>
        </w:tc>
      </w:tr>
    </w:tbl>
    <w:p w:rsidR="00916C40" w:rsidRPr="00916C40" w:rsidRDefault="00916C40" w:rsidP="00564974">
      <w:pPr>
        <w:autoSpaceDE w:val="0"/>
        <w:autoSpaceDN w:val="0"/>
        <w:adjustRightInd w:val="0"/>
        <w:jc w:val="both"/>
        <w:rPr>
          <w:rFonts w:eastAsiaTheme="minorHAnsi" w:cs="Times New Roman"/>
        </w:rPr>
      </w:pPr>
    </w:p>
    <w:p w:rsidR="00564974" w:rsidRPr="00F85A63" w:rsidRDefault="00564974" w:rsidP="00564974">
      <w:pPr>
        <w:autoSpaceDE w:val="0"/>
        <w:autoSpaceDN w:val="0"/>
        <w:adjustRightInd w:val="0"/>
        <w:jc w:val="both"/>
        <w:rPr>
          <w:rFonts w:eastAsiaTheme="minorHAnsi" w:cs="Times New Roman"/>
          <w:b/>
          <w:bCs/>
          <w:color w:val="00000A"/>
        </w:rPr>
      </w:pPr>
      <w:r w:rsidRPr="00F85A63">
        <w:rPr>
          <w:rFonts w:eastAsiaTheme="minorHAnsi" w:cs="Times New Roman"/>
          <w:b/>
          <w:bCs/>
          <w:color w:val="00000A"/>
        </w:rPr>
        <w:t>Финансовые условия</w:t>
      </w:r>
    </w:p>
    <w:p w:rsidR="00DA78E3" w:rsidRPr="009861CD" w:rsidRDefault="00DA78E3" w:rsidP="00DA78E3">
      <w:pPr>
        <w:jc w:val="both"/>
        <w:rPr>
          <w:szCs w:val="24"/>
        </w:rPr>
      </w:pPr>
      <w:r w:rsidRPr="009861CD">
        <w:rPr>
          <w:b/>
          <w:szCs w:val="24"/>
        </w:rPr>
        <w:t>Финансовое обеспечение</w:t>
      </w:r>
      <w:r w:rsidRPr="009861CD">
        <w:rPr>
          <w:szCs w:val="24"/>
        </w:rPr>
        <w:t xml:space="preserve"> реализации основной образовательной программы начального общего образования МО</w:t>
      </w:r>
      <w:r w:rsidR="00B937DF">
        <w:rPr>
          <w:szCs w:val="24"/>
        </w:rPr>
        <w:t>А</w:t>
      </w:r>
      <w:r w:rsidRPr="009861CD">
        <w:rPr>
          <w:szCs w:val="24"/>
        </w:rPr>
        <w:t xml:space="preserve">У </w:t>
      </w:r>
      <w:r w:rsidR="00B937DF">
        <w:rPr>
          <w:szCs w:val="24"/>
        </w:rPr>
        <w:t>СОШ №78</w:t>
      </w:r>
      <w:r w:rsidRPr="009861CD">
        <w:rPr>
          <w:szCs w:val="24"/>
        </w:rPr>
        <w:t xml:space="preserve"> опирается на исполнение расходных обязательств, обеспечивающих конституционное право граждан на бесплатное и общедоступное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начального общего образования.</w:t>
      </w:r>
    </w:p>
    <w:p w:rsidR="00DA78E3" w:rsidRPr="009861CD" w:rsidRDefault="00DA78E3" w:rsidP="00DA78E3">
      <w:pPr>
        <w:jc w:val="both"/>
        <w:rPr>
          <w:szCs w:val="24"/>
        </w:rPr>
      </w:pPr>
      <w:r w:rsidRPr="009861CD">
        <w:rPr>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DA78E3" w:rsidRPr="009861CD" w:rsidRDefault="00DA78E3" w:rsidP="00DA78E3">
      <w:pPr>
        <w:jc w:val="both"/>
        <w:rPr>
          <w:bCs/>
          <w:iCs/>
          <w:szCs w:val="24"/>
        </w:rPr>
      </w:pPr>
      <w:r w:rsidRPr="009861CD">
        <w:rPr>
          <w:i/>
          <w:szCs w:val="24"/>
        </w:rPr>
        <w:lastRenderedPageBreak/>
        <w:t>Финансовое обеспечение задания учредителя по реализации основной образовательной программы начального общего образования</w:t>
      </w:r>
      <w:r w:rsidRPr="009861CD">
        <w:rPr>
          <w:szCs w:val="24"/>
        </w:rPr>
        <w:t xml:space="preserve"> осуществляется на основе нормативного подушевого финансирования. Вв</w:t>
      </w:r>
      <w:r w:rsidRPr="009861CD">
        <w:rPr>
          <w:bCs/>
          <w:szCs w:val="24"/>
        </w:rPr>
        <w:t xml:space="preserve">едение нормативного подушевого финансирования </w:t>
      </w:r>
      <w:r w:rsidRPr="009861CD">
        <w:rPr>
          <w:bCs/>
          <w:iCs/>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DA78E3" w:rsidRPr="009861CD" w:rsidRDefault="00DA78E3" w:rsidP="00DA78E3">
      <w:pPr>
        <w:jc w:val="both"/>
        <w:rPr>
          <w:bCs/>
          <w:iCs/>
          <w:szCs w:val="24"/>
        </w:rPr>
      </w:pPr>
      <w:r w:rsidRPr="009861CD">
        <w:rPr>
          <w:bCs/>
          <w:iCs/>
          <w:szCs w:val="24"/>
        </w:rPr>
        <w:t>Применение принципа нормативного подушевого финансирования на уровне образовательной организации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DA78E3" w:rsidRPr="009861CD" w:rsidRDefault="00DA78E3" w:rsidP="00DA78E3">
      <w:pPr>
        <w:jc w:val="both"/>
        <w:rPr>
          <w:szCs w:val="24"/>
        </w:rPr>
      </w:pPr>
      <w:r w:rsidRPr="009861CD">
        <w:rPr>
          <w:i/>
          <w:iCs/>
          <w:szCs w:val="24"/>
        </w:rPr>
        <w:t>Региональный расчётный подушевой норматив</w:t>
      </w:r>
      <w:r w:rsidRPr="009861CD">
        <w:rPr>
          <w:szCs w:val="24"/>
        </w:rPr>
        <w:t xml:space="preserve">— </w:t>
      </w:r>
      <w:proofErr w:type="gramStart"/>
      <w:r w:rsidRPr="009861CD">
        <w:rPr>
          <w:szCs w:val="24"/>
        </w:rPr>
        <w:t>эт</w:t>
      </w:r>
      <w:proofErr w:type="gramEnd"/>
      <w:r w:rsidRPr="009861CD">
        <w:rPr>
          <w:szCs w:val="24"/>
        </w:rPr>
        <w:t>о минимально допустимый объём финансовых средств, необходимых для реализации основной образовательной программы в организациях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DA78E3" w:rsidRPr="009861CD" w:rsidRDefault="00DA78E3" w:rsidP="00DA78E3">
      <w:pPr>
        <w:jc w:val="both"/>
        <w:rPr>
          <w:szCs w:val="24"/>
        </w:rPr>
      </w:pPr>
      <w:r w:rsidRPr="009861CD">
        <w:rPr>
          <w:b/>
          <w:bCs/>
          <w:i/>
          <w:iCs/>
          <w:szCs w:val="24"/>
        </w:rPr>
        <w:t>Региональный расчётный подушевой норматив МО</w:t>
      </w:r>
      <w:r w:rsidR="0062211E">
        <w:rPr>
          <w:b/>
          <w:bCs/>
          <w:i/>
          <w:iCs/>
          <w:szCs w:val="24"/>
        </w:rPr>
        <w:t>А</w:t>
      </w:r>
      <w:r w:rsidRPr="009861CD">
        <w:rPr>
          <w:b/>
          <w:bCs/>
          <w:i/>
          <w:iCs/>
          <w:szCs w:val="24"/>
        </w:rPr>
        <w:t xml:space="preserve">У </w:t>
      </w:r>
      <w:r>
        <w:rPr>
          <w:b/>
          <w:bCs/>
          <w:i/>
          <w:iCs/>
          <w:szCs w:val="24"/>
        </w:rPr>
        <w:t>СОШ №</w:t>
      </w:r>
      <w:r w:rsidR="0062211E">
        <w:rPr>
          <w:b/>
          <w:bCs/>
          <w:i/>
          <w:iCs/>
          <w:szCs w:val="24"/>
        </w:rPr>
        <w:t>78</w:t>
      </w:r>
      <w:r w:rsidRPr="009861CD">
        <w:rPr>
          <w:b/>
          <w:bCs/>
          <w:i/>
          <w:iCs/>
          <w:szCs w:val="24"/>
        </w:rPr>
        <w:t xml:space="preserve"> покрывает следующие расходы на год</w:t>
      </w:r>
      <w:r w:rsidRPr="009861CD">
        <w:rPr>
          <w:bCs/>
          <w:iCs/>
          <w:szCs w:val="24"/>
        </w:rPr>
        <w:t>:</w:t>
      </w:r>
    </w:p>
    <w:p w:rsidR="00DA78E3" w:rsidRPr="00582471" w:rsidRDefault="00DA78E3" w:rsidP="00DA78E3">
      <w:pPr>
        <w:pStyle w:val="39"/>
        <w:numPr>
          <w:ilvl w:val="0"/>
          <w:numId w:val="117"/>
        </w:numPr>
        <w:ind w:left="0" w:firstLine="709"/>
        <w:jc w:val="both"/>
        <w:rPr>
          <w:sz w:val="28"/>
          <w:szCs w:val="28"/>
        </w:rPr>
      </w:pPr>
      <w:r w:rsidRPr="00582471">
        <w:rPr>
          <w:bCs/>
          <w:iCs/>
          <w:sz w:val="28"/>
          <w:szCs w:val="28"/>
        </w:rPr>
        <w:t>оплату труда</w:t>
      </w:r>
      <w:r w:rsidRPr="00582471">
        <w:rPr>
          <w:sz w:val="28"/>
          <w:szCs w:val="28"/>
        </w:rPr>
        <w:t xml:space="preserve"> работников образовательных организаций с учётом районных коэффициентов к заработной плате, а также </w:t>
      </w:r>
      <w:r w:rsidRPr="00582471">
        <w:rPr>
          <w:bCs/>
          <w:iCs/>
          <w:sz w:val="28"/>
          <w:szCs w:val="28"/>
        </w:rPr>
        <w:t>отчисления</w:t>
      </w:r>
      <w:r w:rsidRPr="00582471">
        <w:rPr>
          <w:sz w:val="28"/>
          <w:szCs w:val="28"/>
        </w:rPr>
        <w:t>;</w:t>
      </w:r>
    </w:p>
    <w:p w:rsidR="00DA78E3" w:rsidRPr="00582471" w:rsidRDefault="00DA78E3" w:rsidP="00DA78E3">
      <w:pPr>
        <w:pStyle w:val="39"/>
        <w:numPr>
          <w:ilvl w:val="0"/>
          <w:numId w:val="117"/>
        </w:numPr>
        <w:ind w:left="0" w:firstLine="709"/>
        <w:jc w:val="both"/>
        <w:rPr>
          <w:sz w:val="28"/>
          <w:szCs w:val="28"/>
        </w:rPr>
      </w:pPr>
      <w:r w:rsidRPr="00582471">
        <w:rPr>
          <w:bCs/>
          <w:iCs/>
          <w:sz w:val="28"/>
          <w:szCs w:val="28"/>
        </w:rPr>
        <w:t>расходы, непосредственно связанные с обеспечением образовательного процесса</w:t>
      </w:r>
      <w:r w:rsidRPr="00582471">
        <w:rPr>
          <w:sz w:val="28"/>
          <w:szCs w:val="28"/>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DA78E3" w:rsidRPr="00582471" w:rsidRDefault="00DA78E3" w:rsidP="00DA78E3">
      <w:pPr>
        <w:pStyle w:val="39"/>
        <w:numPr>
          <w:ilvl w:val="0"/>
          <w:numId w:val="117"/>
        </w:numPr>
        <w:ind w:left="0" w:firstLine="709"/>
        <w:jc w:val="both"/>
        <w:rPr>
          <w:sz w:val="28"/>
          <w:szCs w:val="28"/>
        </w:rPr>
      </w:pPr>
      <w:r w:rsidRPr="00582471">
        <w:rPr>
          <w:bCs/>
          <w:iCs/>
          <w:sz w:val="28"/>
          <w:szCs w:val="28"/>
        </w:rPr>
        <w:t>иные хозяйственные нужды и другие расходы, связанные с обеспечением образовательного процесса</w:t>
      </w:r>
      <w:r w:rsidRPr="00582471">
        <w:rPr>
          <w:sz w:val="28"/>
          <w:szCs w:val="28"/>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местного бюджета.</w:t>
      </w:r>
    </w:p>
    <w:p w:rsidR="00DA78E3" w:rsidRPr="009861CD" w:rsidRDefault="00DA78E3" w:rsidP="00DA78E3">
      <w:pPr>
        <w:jc w:val="both"/>
        <w:rPr>
          <w:szCs w:val="24"/>
        </w:rPr>
      </w:pPr>
      <w:r w:rsidRPr="009861CD">
        <w:rPr>
          <w:bCs/>
          <w:i/>
          <w:iCs/>
          <w:szCs w:val="24"/>
        </w:rPr>
        <w:t>Реализация принципа</w:t>
      </w:r>
      <w:r w:rsidRPr="009861CD">
        <w:rPr>
          <w:i/>
          <w:szCs w:val="24"/>
        </w:rPr>
        <w:t xml:space="preserve"> нормативного подушевого финансирования осуществляется на </w:t>
      </w:r>
      <w:r w:rsidRPr="009861CD">
        <w:rPr>
          <w:bCs/>
          <w:i/>
          <w:iCs/>
          <w:szCs w:val="24"/>
        </w:rPr>
        <w:t xml:space="preserve">трёх </w:t>
      </w:r>
      <w:r w:rsidRPr="009861CD">
        <w:rPr>
          <w:i/>
          <w:szCs w:val="24"/>
        </w:rPr>
        <w:t>следующих уровнях</w:t>
      </w:r>
      <w:r w:rsidRPr="009861CD">
        <w:rPr>
          <w:szCs w:val="24"/>
        </w:rPr>
        <w:t>:</w:t>
      </w:r>
    </w:p>
    <w:p w:rsidR="00DA78E3" w:rsidRPr="009861CD" w:rsidRDefault="00DA78E3" w:rsidP="00DA78E3">
      <w:pPr>
        <w:jc w:val="both"/>
        <w:rPr>
          <w:szCs w:val="24"/>
        </w:rPr>
      </w:pPr>
      <w:r w:rsidRPr="009861CD">
        <w:rPr>
          <w:bCs/>
          <w:iCs/>
          <w:szCs w:val="24"/>
        </w:rPr>
        <w:t>•межбюджетных отношений</w:t>
      </w:r>
      <w:r w:rsidRPr="009861CD">
        <w:rPr>
          <w:szCs w:val="24"/>
        </w:rPr>
        <w:t xml:space="preserve"> (бюджет субъекта РФ — муниципальный бюджет);</w:t>
      </w:r>
    </w:p>
    <w:p w:rsidR="00DA78E3" w:rsidRPr="009861CD" w:rsidRDefault="00DA78E3" w:rsidP="00DA78E3">
      <w:pPr>
        <w:jc w:val="both"/>
        <w:rPr>
          <w:szCs w:val="24"/>
        </w:rPr>
      </w:pPr>
      <w:r w:rsidRPr="009861CD">
        <w:rPr>
          <w:bCs/>
          <w:iCs/>
          <w:szCs w:val="24"/>
        </w:rPr>
        <w:t>•внутрибюджетных отношений</w:t>
      </w:r>
      <w:r w:rsidRPr="009861CD">
        <w:rPr>
          <w:szCs w:val="24"/>
        </w:rPr>
        <w:t xml:space="preserve"> (муниципальный бюджет — образовательная организация);</w:t>
      </w:r>
    </w:p>
    <w:p w:rsidR="00DA78E3" w:rsidRPr="009861CD" w:rsidRDefault="00DA78E3" w:rsidP="00DA78E3">
      <w:pPr>
        <w:jc w:val="both"/>
        <w:rPr>
          <w:szCs w:val="24"/>
        </w:rPr>
      </w:pPr>
      <w:r w:rsidRPr="009861CD">
        <w:rPr>
          <w:bCs/>
          <w:iCs/>
          <w:szCs w:val="24"/>
        </w:rPr>
        <w:t>•образовательной организации</w:t>
      </w:r>
      <w:r w:rsidRPr="009861CD">
        <w:rPr>
          <w:szCs w:val="24"/>
        </w:rPr>
        <w:t>.</w:t>
      </w:r>
    </w:p>
    <w:p w:rsidR="00DA78E3" w:rsidRPr="009861CD" w:rsidRDefault="00DA78E3" w:rsidP="00DA78E3">
      <w:pPr>
        <w:jc w:val="both"/>
        <w:rPr>
          <w:szCs w:val="24"/>
        </w:rPr>
      </w:pPr>
      <w:r w:rsidRPr="009861CD">
        <w:rPr>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на одного обучающегося, </w:t>
      </w:r>
      <w:r w:rsidRPr="009861CD">
        <w:rPr>
          <w:szCs w:val="24"/>
        </w:rPr>
        <w:lastRenderedPageBreak/>
        <w:t>обеспечивает нормативно-правовое закрепление на региональном уровне следующих положений:</w:t>
      </w:r>
    </w:p>
    <w:p w:rsidR="00DA78E3" w:rsidRPr="009861CD" w:rsidRDefault="00DA78E3" w:rsidP="00DA78E3">
      <w:pPr>
        <w:jc w:val="both"/>
        <w:rPr>
          <w:szCs w:val="24"/>
        </w:rPr>
      </w:pPr>
      <w:r w:rsidRPr="009861CD">
        <w:rPr>
          <w:szCs w:val="24"/>
        </w:rPr>
        <w:t>— неуменьшение уровня финансирования по статьям расходов, включённых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DA78E3" w:rsidRPr="009861CD" w:rsidRDefault="00DA78E3" w:rsidP="00DA78E3">
      <w:pPr>
        <w:jc w:val="both"/>
        <w:rPr>
          <w:szCs w:val="24"/>
        </w:rPr>
      </w:pPr>
      <w:r w:rsidRPr="009861CD">
        <w:rPr>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общеобразовательная организация) и образовательной организации.</w:t>
      </w:r>
    </w:p>
    <w:p w:rsidR="00DA78E3" w:rsidRPr="009861CD" w:rsidRDefault="00DA78E3" w:rsidP="00DA78E3">
      <w:pPr>
        <w:jc w:val="both"/>
        <w:rPr>
          <w:i/>
          <w:szCs w:val="24"/>
        </w:rPr>
      </w:pPr>
      <w:proofErr w:type="gramStart"/>
      <w:r w:rsidRPr="009861CD">
        <w:rPr>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организаций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DA78E3" w:rsidRPr="009861CD" w:rsidRDefault="00DA78E3" w:rsidP="00DA78E3">
      <w:pPr>
        <w:jc w:val="both"/>
        <w:rPr>
          <w:szCs w:val="24"/>
        </w:rPr>
      </w:pPr>
      <w:r w:rsidRPr="009861CD">
        <w:rPr>
          <w:b/>
          <w:szCs w:val="24"/>
        </w:rPr>
        <w:t>Формирование фонда оплаты труда</w:t>
      </w:r>
      <w:r w:rsidRPr="009861CD">
        <w:rPr>
          <w:szCs w:val="24"/>
        </w:rPr>
        <w:t xml:space="preserve"> образовательного учреждения 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DA78E3" w:rsidRPr="009861CD" w:rsidRDefault="00DA78E3" w:rsidP="00DA78E3">
      <w:pPr>
        <w:jc w:val="both"/>
        <w:rPr>
          <w:szCs w:val="24"/>
        </w:rPr>
      </w:pPr>
      <w:r w:rsidRPr="009861CD">
        <w:rPr>
          <w:szCs w:val="24"/>
        </w:rPr>
        <w:t>В соответствии с установленным порядком финансирования оплаты труда работников образовательных учреждений:</w:t>
      </w:r>
    </w:p>
    <w:p w:rsidR="00DA78E3" w:rsidRPr="009861CD" w:rsidRDefault="00DA78E3" w:rsidP="00DA78E3">
      <w:pPr>
        <w:jc w:val="both"/>
        <w:rPr>
          <w:szCs w:val="24"/>
        </w:rPr>
      </w:pPr>
      <w:r w:rsidRPr="009861CD">
        <w:rPr>
          <w:bCs/>
          <w:iCs/>
          <w:szCs w:val="24"/>
        </w:rPr>
        <w:t>•</w:t>
      </w:r>
      <w:r w:rsidRPr="009861CD">
        <w:rPr>
          <w:szCs w:val="24"/>
        </w:rPr>
        <w:t>фонд оплаты труда МО</w:t>
      </w:r>
      <w:r w:rsidR="0062211E">
        <w:rPr>
          <w:szCs w:val="24"/>
        </w:rPr>
        <w:t>А</w:t>
      </w:r>
      <w:r w:rsidRPr="009861CD">
        <w:rPr>
          <w:szCs w:val="24"/>
        </w:rPr>
        <w:t xml:space="preserve">У </w:t>
      </w:r>
      <w:r>
        <w:rPr>
          <w:szCs w:val="24"/>
        </w:rPr>
        <w:t>СОШ №</w:t>
      </w:r>
      <w:r w:rsidR="0062211E">
        <w:rPr>
          <w:szCs w:val="24"/>
        </w:rPr>
        <w:t>78</w:t>
      </w:r>
      <w:r w:rsidRPr="009861CD">
        <w:rPr>
          <w:szCs w:val="24"/>
        </w:rPr>
        <w:t xml:space="preserve">  состоит из базовой части и стимулирующей части.</w:t>
      </w:r>
    </w:p>
    <w:p w:rsidR="00DA78E3" w:rsidRPr="009861CD" w:rsidRDefault="00DA78E3" w:rsidP="00DA78E3">
      <w:pPr>
        <w:jc w:val="both"/>
        <w:rPr>
          <w:szCs w:val="24"/>
        </w:rPr>
      </w:pPr>
      <w:r w:rsidRPr="009861CD">
        <w:rPr>
          <w:szCs w:val="24"/>
        </w:rPr>
        <w:t xml:space="preserve">Выдерживается рекомендуемый диапазон стимулирущей доли фонда оплаты труда — </w:t>
      </w:r>
      <w:r w:rsidRPr="009861CD">
        <w:rPr>
          <w:b/>
          <w:szCs w:val="24"/>
        </w:rPr>
        <w:t>от 20 до 40%.</w:t>
      </w:r>
      <w:r w:rsidRPr="009861CD">
        <w:rPr>
          <w:szCs w:val="24"/>
        </w:rPr>
        <w:t xml:space="preserve"> Значение стимулирущей доли определяется общеобразовательной организацией самостоятельно;</w:t>
      </w:r>
    </w:p>
    <w:p w:rsidR="00DA78E3" w:rsidRPr="009861CD" w:rsidRDefault="00DA78E3" w:rsidP="00DA78E3">
      <w:pPr>
        <w:jc w:val="both"/>
        <w:rPr>
          <w:szCs w:val="24"/>
        </w:rPr>
      </w:pPr>
      <w:r w:rsidRPr="009861CD">
        <w:rPr>
          <w:bCs/>
          <w:iCs/>
          <w:szCs w:val="24"/>
        </w:rPr>
        <w:t>•</w:t>
      </w:r>
      <w:r w:rsidRPr="009861CD">
        <w:rPr>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w:t>
      </w:r>
      <w:r>
        <w:rPr>
          <w:szCs w:val="24"/>
        </w:rPr>
        <w:t>твляющих образовательную деятельность</w:t>
      </w:r>
      <w:r w:rsidRPr="009861CD">
        <w:rPr>
          <w:szCs w:val="24"/>
        </w:rPr>
        <w:t>, учебно-вспомогательного и младшего обслуживающего персонала образовательной организации;</w:t>
      </w:r>
    </w:p>
    <w:p w:rsidR="00DA78E3" w:rsidRPr="009861CD" w:rsidRDefault="00DA78E3" w:rsidP="00DA78E3">
      <w:pPr>
        <w:jc w:val="both"/>
        <w:rPr>
          <w:szCs w:val="24"/>
        </w:rPr>
      </w:pPr>
      <w:r w:rsidRPr="009861CD">
        <w:rPr>
          <w:bCs/>
          <w:iCs/>
          <w:szCs w:val="24"/>
        </w:rPr>
        <w:t>•</w:t>
      </w:r>
      <w:r w:rsidRPr="009861CD">
        <w:rPr>
          <w:szCs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DA78E3" w:rsidRPr="009861CD" w:rsidRDefault="00DA78E3" w:rsidP="00DA78E3">
      <w:pPr>
        <w:jc w:val="both"/>
        <w:rPr>
          <w:szCs w:val="24"/>
        </w:rPr>
      </w:pPr>
      <w:r w:rsidRPr="009861CD">
        <w:rPr>
          <w:bCs/>
          <w:iCs/>
          <w:szCs w:val="24"/>
        </w:rPr>
        <w:t>•</w:t>
      </w:r>
      <w:r w:rsidRPr="009861CD">
        <w:rPr>
          <w:szCs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DA78E3" w:rsidRPr="009861CD" w:rsidRDefault="00DA78E3" w:rsidP="00DA78E3">
      <w:pPr>
        <w:jc w:val="both"/>
        <w:rPr>
          <w:szCs w:val="24"/>
        </w:rPr>
      </w:pPr>
      <w:r w:rsidRPr="009861CD">
        <w:rPr>
          <w:bCs/>
          <w:iCs/>
          <w:szCs w:val="24"/>
        </w:rPr>
        <w:lastRenderedPageBreak/>
        <w:t>•</w:t>
      </w:r>
      <w:r w:rsidRPr="009861CD">
        <w:rPr>
          <w:szCs w:val="24"/>
        </w:rPr>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9861CD">
        <w:rPr>
          <w:szCs w:val="24"/>
        </w:rPr>
        <w:t>количества</w:t>
      </w:r>
      <w:proofErr w:type="gramEnd"/>
      <w:r w:rsidRPr="009861CD">
        <w:rPr>
          <w:szCs w:val="24"/>
        </w:rPr>
        <w:t xml:space="preserve"> обучающихся в классах.</w:t>
      </w:r>
    </w:p>
    <w:p w:rsidR="00DA78E3" w:rsidRPr="009861CD" w:rsidRDefault="00DA78E3" w:rsidP="00DA78E3">
      <w:pPr>
        <w:jc w:val="both"/>
        <w:rPr>
          <w:szCs w:val="24"/>
        </w:rPr>
      </w:pPr>
      <w:r w:rsidRPr="009861CD">
        <w:rPr>
          <w:szCs w:val="24"/>
        </w:rPr>
        <w:t>Размеры, порядок и условия осуществления стимулирующих выплат определяются в локальных правовых актах образовательной организации и в коллективном договоре.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w:t>
      </w:r>
    </w:p>
    <w:p w:rsidR="00DA78E3" w:rsidRPr="009861CD" w:rsidRDefault="00DA78E3" w:rsidP="00DA78E3">
      <w:pPr>
        <w:jc w:val="both"/>
        <w:rPr>
          <w:szCs w:val="24"/>
        </w:rPr>
      </w:pPr>
      <w:r w:rsidRPr="009861CD">
        <w:rPr>
          <w:szCs w:val="24"/>
        </w:rPr>
        <w:t>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A78E3" w:rsidRPr="009861CD" w:rsidRDefault="00DA78E3" w:rsidP="00DA78E3">
      <w:pPr>
        <w:jc w:val="both"/>
        <w:rPr>
          <w:b/>
          <w:bCs/>
          <w:iCs/>
          <w:szCs w:val="24"/>
        </w:rPr>
      </w:pPr>
      <w:r w:rsidRPr="009861CD">
        <w:rPr>
          <w:b/>
          <w:szCs w:val="24"/>
        </w:rPr>
        <w:t>Образовательная организация МО</w:t>
      </w:r>
      <w:r w:rsidR="0062211E">
        <w:rPr>
          <w:b/>
          <w:szCs w:val="24"/>
        </w:rPr>
        <w:t>А</w:t>
      </w:r>
      <w:r w:rsidRPr="009861CD">
        <w:rPr>
          <w:b/>
          <w:szCs w:val="24"/>
        </w:rPr>
        <w:t xml:space="preserve">У </w:t>
      </w:r>
      <w:r w:rsidR="0062211E">
        <w:rPr>
          <w:b/>
          <w:szCs w:val="24"/>
        </w:rPr>
        <w:t>СОШ №78</w:t>
      </w:r>
      <w:r w:rsidRPr="009861CD">
        <w:rPr>
          <w:b/>
          <w:szCs w:val="24"/>
        </w:rPr>
        <w:t xml:space="preserve"> самостоятельно определяет:</w:t>
      </w:r>
    </w:p>
    <w:p w:rsidR="00DA78E3" w:rsidRPr="009861CD" w:rsidRDefault="00DA78E3" w:rsidP="00DA78E3">
      <w:pPr>
        <w:jc w:val="both"/>
        <w:rPr>
          <w:szCs w:val="24"/>
        </w:rPr>
      </w:pPr>
      <w:r w:rsidRPr="009861CD">
        <w:rPr>
          <w:bCs/>
          <w:iCs/>
          <w:szCs w:val="24"/>
        </w:rPr>
        <w:t>•</w:t>
      </w:r>
      <w:r w:rsidRPr="009861CD">
        <w:rPr>
          <w:szCs w:val="24"/>
        </w:rPr>
        <w:t>соотношение базовой и стимулирующей части фонда оплаты труда;</w:t>
      </w:r>
    </w:p>
    <w:p w:rsidR="00DA78E3" w:rsidRPr="009861CD" w:rsidRDefault="00DA78E3" w:rsidP="00DA78E3">
      <w:pPr>
        <w:jc w:val="both"/>
        <w:rPr>
          <w:szCs w:val="24"/>
        </w:rPr>
      </w:pPr>
      <w:r w:rsidRPr="009861CD">
        <w:rPr>
          <w:bCs/>
          <w:iCs/>
          <w:szCs w:val="24"/>
        </w:rPr>
        <w:t>•</w:t>
      </w:r>
      <w:r w:rsidRPr="009861CD">
        <w:rPr>
          <w:szCs w:val="24"/>
        </w:rPr>
        <w:t>соотношение фонда оплаты труда педагогического, административно-управленческого и учебно-вспомогательного персонала;</w:t>
      </w:r>
    </w:p>
    <w:p w:rsidR="00DA78E3" w:rsidRPr="009861CD" w:rsidRDefault="00DA78E3" w:rsidP="00DA78E3">
      <w:pPr>
        <w:jc w:val="both"/>
        <w:rPr>
          <w:szCs w:val="24"/>
        </w:rPr>
      </w:pPr>
      <w:r w:rsidRPr="009861CD">
        <w:rPr>
          <w:bCs/>
          <w:iCs/>
          <w:szCs w:val="24"/>
        </w:rPr>
        <w:t>•</w:t>
      </w:r>
      <w:r w:rsidRPr="009861CD">
        <w:rPr>
          <w:szCs w:val="24"/>
        </w:rPr>
        <w:t>соотношение общей и специальной частей внутри базовой части фонда оплаты труда;</w:t>
      </w:r>
    </w:p>
    <w:p w:rsidR="00DA78E3" w:rsidRPr="009861CD" w:rsidRDefault="00DA78E3" w:rsidP="00DA78E3">
      <w:pPr>
        <w:jc w:val="both"/>
        <w:rPr>
          <w:szCs w:val="24"/>
        </w:rPr>
      </w:pPr>
      <w:r w:rsidRPr="009861CD">
        <w:rPr>
          <w:bCs/>
          <w:iCs/>
          <w:szCs w:val="24"/>
        </w:rPr>
        <w:t>•</w:t>
      </w:r>
      <w:r w:rsidRPr="009861CD">
        <w:rPr>
          <w:szCs w:val="24"/>
        </w:rPr>
        <w:t xml:space="preserve">порядок </w:t>
      </w:r>
      <w:proofErr w:type="gramStart"/>
      <w:r w:rsidRPr="009861CD">
        <w:rPr>
          <w:szCs w:val="24"/>
        </w:rPr>
        <w:t>распределения стимулирующей части фонда оплаты труда</w:t>
      </w:r>
      <w:proofErr w:type="gramEnd"/>
      <w:r w:rsidRPr="009861CD">
        <w:rPr>
          <w:szCs w:val="24"/>
        </w:rPr>
        <w:t xml:space="preserve"> в соответствии с региональными и муниципальными нормативными актами.</w:t>
      </w:r>
    </w:p>
    <w:p w:rsidR="00DA78E3" w:rsidRPr="009861CD" w:rsidRDefault="00DA78E3" w:rsidP="00DA78E3">
      <w:pPr>
        <w:jc w:val="both"/>
        <w:rPr>
          <w:b/>
          <w:szCs w:val="24"/>
        </w:rPr>
      </w:pPr>
      <w:r w:rsidRPr="009861CD">
        <w:rPr>
          <w:szCs w:val="24"/>
        </w:rPr>
        <w:t xml:space="preserve">Для обеспечения требований Стандарта на основе проведённого </w:t>
      </w:r>
      <w:proofErr w:type="gramStart"/>
      <w:r w:rsidRPr="009861CD">
        <w:rPr>
          <w:szCs w:val="24"/>
        </w:rPr>
        <w:t>анализа материально-технических условий реализации основной образовательной программы начального общего образования</w:t>
      </w:r>
      <w:proofErr w:type="gramEnd"/>
      <w:r w:rsidRPr="009861CD">
        <w:rPr>
          <w:szCs w:val="24"/>
        </w:rPr>
        <w:t xml:space="preserve"> </w:t>
      </w:r>
      <w:r w:rsidRPr="009861CD">
        <w:rPr>
          <w:b/>
          <w:i/>
          <w:szCs w:val="24"/>
        </w:rPr>
        <w:t>образовательная организация МО</w:t>
      </w:r>
      <w:r w:rsidR="0062211E">
        <w:rPr>
          <w:b/>
          <w:i/>
          <w:szCs w:val="24"/>
        </w:rPr>
        <w:t>А</w:t>
      </w:r>
      <w:r w:rsidRPr="009861CD">
        <w:rPr>
          <w:b/>
          <w:i/>
          <w:szCs w:val="24"/>
        </w:rPr>
        <w:t xml:space="preserve">У </w:t>
      </w:r>
      <w:r>
        <w:rPr>
          <w:b/>
          <w:i/>
          <w:szCs w:val="24"/>
        </w:rPr>
        <w:t>СОШ №</w:t>
      </w:r>
      <w:r w:rsidR="0062211E">
        <w:rPr>
          <w:b/>
          <w:i/>
          <w:szCs w:val="24"/>
        </w:rPr>
        <w:t>78</w:t>
      </w:r>
      <w:r w:rsidRPr="009861CD">
        <w:rPr>
          <w:b/>
          <w:szCs w:val="24"/>
        </w:rPr>
        <w:t>:</w:t>
      </w:r>
    </w:p>
    <w:p w:rsidR="00DA78E3" w:rsidRPr="009861CD" w:rsidRDefault="00DA78E3" w:rsidP="00DA78E3">
      <w:pPr>
        <w:jc w:val="both"/>
        <w:rPr>
          <w:szCs w:val="24"/>
        </w:rPr>
      </w:pPr>
      <w:r w:rsidRPr="009861CD">
        <w:rPr>
          <w:szCs w:val="24"/>
        </w:rPr>
        <w:t>1)проводит экономический расчёт стоимости обеспечения требований Стандарта по каждой позиции;</w:t>
      </w:r>
    </w:p>
    <w:p w:rsidR="00DA78E3" w:rsidRPr="009861CD" w:rsidRDefault="00DA78E3" w:rsidP="00DA78E3">
      <w:pPr>
        <w:jc w:val="both"/>
        <w:rPr>
          <w:szCs w:val="24"/>
        </w:rPr>
      </w:pPr>
      <w:r w:rsidRPr="009861CD">
        <w:rPr>
          <w:szCs w:val="24"/>
        </w:rPr>
        <w:t>2)устанавливает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DA78E3" w:rsidRPr="009861CD" w:rsidRDefault="00DA78E3" w:rsidP="00DA78E3">
      <w:pPr>
        <w:jc w:val="both"/>
        <w:rPr>
          <w:szCs w:val="24"/>
        </w:rPr>
      </w:pPr>
      <w:r w:rsidRPr="009861CD">
        <w:rPr>
          <w:szCs w:val="24"/>
        </w:rPr>
        <w:t>3)определяет величину затрат на обеспечение требований к условиям реализации ООП НОО;</w:t>
      </w:r>
    </w:p>
    <w:p w:rsidR="00DA78E3" w:rsidRPr="009861CD" w:rsidRDefault="00DA78E3" w:rsidP="00DA78E3">
      <w:pPr>
        <w:jc w:val="both"/>
        <w:rPr>
          <w:szCs w:val="24"/>
        </w:rPr>
      </w:pPr>
      <w:r w:rsidRPr="009861CD">
        <w:rPr>
          <w:szCs w:val="24"/>
        </w:rPr>
        <w:t>4)соотносит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НОО в соответствии с ФГОС;</w:t>
      </w:r>
    </w:p>
    <w:p w:rsidR="00DA78E3" w:rsidRPr="009861CD" w:rsidRDefault="00DA78E3" w:rsidP="00DA78E3">
      <w:pPr>
        <w:jc w:val="both"/>
        <w:rPr>
          <w:szCs w:val="24"/>
        </w:rPr>
      </w:pPr>
      <w:r w:rsidRPr="009861CD">
        <w:rPr>
          <w:szCs w:val="24"/>
        </w:rPr>
        <w:t xml:space="preserve">5)определяет объёмы финансирования, обеспечивающие реализацию внеурочной деятельности </w:t>
      </w:r>
      <w:proofErr w:type="gramStart"/>
      <w:r w:rsidRPr="009861CD">
        <w:rPr>
          <w:szCs w:val="24"/>
        </w:rPr>
        <w:t>обучающихся</w:t>
      </w:r>
      <w:proofErr w:type="gramEnd"/>
      <w:r w:rsidRPr="009861CD">
        <w:rPr>
          <w:szCs w:val="24"/>
        </w:rPr>
        <w:t xml:space="preserve">, включённой в основную образовательную программу начального общего образования образовательной организации. Механизмы расчёта необходимого финансирования представлены в материалах Минобрнауки: «Модельная </w:t>
      </w:r>
      <w:r w:rsidRPr="009861CD">
        <w:rPr>
          <w:szCs w:val="24"/>
        </w:rPr>
        <w:lastRenderedPageBreak/>
        <w:t xml:space="preserve">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9861CD">
        <w:rPr>
          <w:bCs/>
          <w:szCs w:val="24"/>
        </w:rPr>
        <w:t>(утв.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w:t>
      </w:r>
      <w:r w:rsidRPr="009861CD">
        <w:rPr>
          <w:szCs w:val="24"/>
        </w:rPr>
        <w:t xml:space="preserve">Финансовое обеспечение внедрения ФГОС. </w:t>
      </w:r>
      <w:r w:rsidRPr="009861CD">
        <w:rPr>
          <w:iCs/>
          <w:szCs w:val="24"/>
        </w:rPr>
        <w:t>Вопросы-ответы», которым предложены дополнения к модельным методикам в соответствии с требованиями ФГОС);</w:t>
      </w:r>
    </w:p>
    <w:p w:rsidR="00DA78E3" w:rsidRPr="009861CD" w:rsidRDefault="00DA78E3" w:rsidP="00DA78E3">
      <w:pPr>
        <w:jc w:val="both"/>
        <w:rPr>
          <w:szCs w:val="24"/>
        </w:rPr>
      </w:pPr>
      <w:r w:rsidRPr="009861CD">
        <w:rPr>
          <w:szCs w:val="24"/>
        </w:rPr>
        <w:t xml:space="preserve">6)разрабатывает </w:t>
      </w:r>
      <w:r w:rsidRPr="009861CD">
        <w:rPr>
          <w:bCs/>
          <w:iCs/>
          <w:szCs w:val="24"/>
        </w:rPr>
        <w:t xml:space="preserve">финансовый механизм интеграции </w:t>
      </w:r>
      <w:r w:rsidRPr="009861CD">
        <w:rPr>
          <w:szCs w:val="24"/>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DA78E3" w:rsidRPr="009861CD" w:rsidRDefault="00DA78E3" w:rsidP="00DA78E3">
      <w:pPr>
        <w:jc w:val="both"/>
        <w:rPr>
          <w:szCs w:val="24"/>
        </w:rPr>
      </w:pPr>
      <w:r w:rsidRPr="009861CD">
        <w:rPr>
          <w:i/>
          <w:iCs/>
          <w:szCs w:val="24"/>
        </w:rPr>
        <w:t>—на основе договоров</w:t>
      </w:r>
      <w:r w:rsidRPr="009861CD">
        <w:rPr>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DA78E3" w:rsidRPr="009861CD" w:rsidRDefault="00DA78E3" w:rsidP="00DA78E3">
      <w:pPr>
        <w:jc w:val="both"/>
        <w:rPr>
          <w:szCs w:val="24"/>
        </w:rPr>
      </w:pPr>
      <w:r w:rsidRPr="009861CD">
        <w:rPr>
          <w:szCs w:val="24"/>
        </w:rPr>
        <w:t xml:space="preserve">—за счёт </w:t>
      </w:r>
      <w:r w:rsidRPr="009861CD">
        <w:rPr>
          <w:i/>
          <w:iCs/>
          <w:szCs w:val="24"/>
        </w:rPr>
        <w:t xml:space="preserve">выделения ставок педагогов дополнительного образования, </w:t>
      </w:r>
      <w:r w:rsidRPr="009861CD">
        <w:rPr>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564974" w:rsidRPr="00F85A63" w:rsidRDefault="00564974" w:rsidP="00564974">
      <w:pPr>
        <w:autoSpaceDE w:val="0"/>
        <w:autoSpaceDN w:val="0"/>
        <w:adjustRightInd w:val="0"/>
        <w:jc w:val="both"/>
        <w:rPr>
          <w:rFonts w:eastAsiaTheme="minorHAnsi" w:cs="Times New Roman"/>
          <w:color w:val="00000A"/>
        </w:rPr>
      </w:pPr>
    </w:p>
    <w:p w:rsidR="00564974" w:rsidRPr="00F85A63" w:rsidRDefault="00564974" w:rsidP="00564974">
      <w:pPr>
        <w:autoSpaceDE w:val="0"/>
        <w:autoSpaceDN w:val="0"/>
        <w:adjustRightInd w:val="0"/>
        <w:jc w:val="both"/>
        <w:rPr>
          <w:rFonts w:eastAsiaTheme="minorHAnsi" w:cs="Times New Roman"/>
          <w:b/>
        </w:rPr>
      </w:pPr>
      <w:r w:rsidRPr="00F85A63">
        <w:rPr>
          <w:rFonts w:eastAsiaTheme="minorHAnsi" w:cs="Times New Roman"/>
          <w:b/>
          <w:bCs/>
          <w:color w:val="00000A"/>
        </w:rPr>
        <w:t>Материально-технические условия</w:t>
      </w:r>
    </w:p>
    <w:p w:rsidR="00DA78E3" w:rsidRPr="003E5B62" w:rsidRDefault="00DA78E3" w:rsidP="00DA78E3">
      <w:pPr>
        <w:pStyle w:val="aff"/>
        <w:spacing w:line="240" w:lineRule="auto"/>
        <w:ind w:firstLine="709"/>
        <w:rPr>
          <w:rFonts w:ascii="Times New Roman" w:hAnsi="Times New Roman"/>
          <w:color w:val="auto"/>
          <w:sz w:val="28"/>
          <w:szCs w:val="28"/>
        </w:rPr>
      </w:pPr>
      <w:r w:rsidRPr="003E5B62">
        <w:rPr>
          <w:rFonts w:ascii="Times New Roman" w:hAnsi="Times New Roman"/>
          <w:color w:val="auto"/>
          <w:sz w:val="28"/>
          <w:szCs w:val="28"/>
        </w:rPr>
        <w:t>Материально­техническая база</w:t>
      </w:r>
      <w:r w:rsidR="0062211E">
        <w:rPr>
          <w:rFonts w:ascii="Times New Roman" w:hAnsi="Times New Roman"/>
          <w:color w:val="auto"/>
          <w:sz w:val="28"/>
          <w:szCs w:val="28"/>
        </w:rPr>
        <w:t xml:space="preserve"> МОА</w:t>
      </w:r>
      <w:r w:rsidRPr="0002136B">
        <w:rPr>
          <w:rFonts w:ascii="Times New Roman" w:hAnsi="Times New Roman"/>
          <w:color w:val="auto"/>
          <w:sz w:val="28"/>
          <w:szCs w:val="28"/>
        </w:rPr>
        <w:t>У СОШ №</w:t>
      </w:r>
      <w:r w:rsidR="0062211E">
        <w:rPr>
          <w:rFonts w:ascii="Times New Roman" w:hAnsi="Times New Roman"/>
          <w:color w:val="auto"/>
          <w:sz w:val="28"/>
          <w:szCs w:val="28"/>
        </w:rPr>
        <w:t xml:space="preserve">78 </w:t>
      </w:r>
      <w:r>
        <w:rPr>
          <w:rFonts w:ascii="Times New Roman" w:hAnsi="Times New Roman"/>
          <w:color w:val="auto"/>
          <w:spacing w:val="-2"/>
          <w:sz w:val="28"/>
          <w:szCs w:val="28"/>
        </w:rPr>
        <w:t>приводится</w:t>
      </w:r>
      <w:r w:rsidRPr="003E5B62">
        <w:rPr>
          <w:rFonts w:ascii="Times New Roman" w:hAnsi="Times New Roman"/>
          <w:color w:val="auto"/>
          <w:spacing w:val="-2"/>
          <w:sz w:val="28"/>
          <w:szCs w:val="28"/>
        </w:rPr>
        <w:t xml:space="preserve"> в соответствие с задачами по обес</w:t>
      </w:r>
      <w:r w:rsidRPr="003E5B62">
        <w:rPr>
          <w:rFonts w:ascii="Times New Roman" w:hAnsi="Times New Roman"/>
          <w:color w:val="auto"/>
          <w:spacing w:val="2"/>
          <w:sz w:val="28"/>
          <w:szCs w:val="28"/>
        </w:rPr>
        <w:t xml:space="preserve">печению реализации </w:t>
      </w:r>
      <w:r>
        <w:rPr>
          <w:rFonts w:ascii="Times New Roman" w:hAnsi="Times New Roman"/>
          <w:color w:val="auto"/>
          <w:spacing w:val="2"/>
          <w:sz w:val="28"/>
          <w:szCs w:val="28"/>
        </w:rPr>
        <w:t>адаптированной обще</w:t>
      </w:r>
      <w:r w:rsidRPr="003E5B62">
        <w:rPr>
          <w:rFonts w:ascii="Times New Roman" w:hAnsi="Times New Roman"/>
          <w:color w:val="auto"/>
          <w:spacing w:val="2"/>
          <w:sz w:val="28"/>
          <w:szCs w:val="28"/>
        </w:rPr>
        <w:t xml:space="preserve">образовательной программы </w:t>
      </w:r>
      <w:r>
        <w:rPr>
          <w:rFonts w:ascii="Times New Roman" w:hAnsi="Times New Roman"/>
          <w:color w:val="auto"/>
          <w:spacing w:val="2"/>
          <w:sz w:val="28"/>
          <w:szCs w:val="28"/>
        </w:rPr>
        <w:t xml:space="preserve">и </w:t>
      </w:r>
      <w:r w:rsidRPr="003E5B62">
        <w:rPr>
          <w:rFonts w:ascii="Times New Roman" w:hAnsi="Times New Roman"/>
          <w:color w:val="auto"/>
          <w:spacing w:val="2"/>
          <w:sz w:val="28"/>
          <w:szCs w:val="28"/>
        </w:rPr>
        <w:t xml:space="preserve">созданию соответствующей </w:t>
      </w:r>
      <w:r w:rsidRPr="003E5B62">
        <w:rPr>
          <w:rFonts w:ascii="Times New Roman" w:hAnsi="Times New Roman"/>
          <w:color w:val="auto"/>
          <w:sz w:val="28"/>
          <w:szCs w:val="28"/>
        </w:rPr>
        <w:t>образовательной и социальной среды.</w:t>
      </w:r>
    </w:p>
    <w:p w:rsidR="00DA78E3" w:rsidRPr="003E5B62" w:rsidRDefault="00DA78E3" w:rsidP="00DA78E3">
      <w:pPr>
        <w:pStyle w:val="aff"/>
        <w:spacing w:line="240" w:lineRule="auto"/>
        <w:ind w:firstLine="709"/>
        <w:rPr>
          <w:rFonts w:ascii="Times New Roman" w:hAnsi="Times New Roman"/>
          <w:color w:val="auto"/>
          <w:sz w:val="28"/>
          <w:szCs w:val="28"/>
        </w:rPr>
      </w:pPr>
      <w:r w:rsidRPr="003E5B62">
        <w:rPr>
          <w:rFonts w:ascii="Times New Roman" w:hAnsi="Times New Roman"/>
          <w:color w:val="auto"/>
          <w:spacing w:val="-2"/>
          <w:sz w:val="28"/>
          <w:szCs w:val="28"/>
        </w:rPr>
        <w:t xml:space="preserve">Для этого </w:t>
      </w:r>
      <w:r w:rsidR="00901006">
        <w:rPr>
          <w:rFonts w:ascii="Times New Roman" w:hAnsi="Times New Roman"/>
          <w:color w:val="auto"/>
          <w:spacing w:val="-2"/>
          <w:sz w:val="28"/>
          <w:szCs w:val="28"/>
        </w:rPr>
        <w:t xml:space="preserve">разрабатывается </w:t>
      </w:r>
      <w:r w:rsidRPr="003E5B62">
        <w:rPr>
          <w:rFonts w:ascii="Times New Roman" w:hAnsi="Times New Roman"/>
          <w:color w:val="auto"/>
          <w:spacing w:val="-2"/>
          <w:sz w:val="28"/>
          <w:szCs w:val="28"/>
        </w:rPr>
        <w:t>переч</w:t>
      </w:r>
      <w:r w:rsidR="00901006">
        <w:rPr>
          <w:rFonts w:ascii="Times New Roman" w:hAnsi="Times New Roman"/>
          <w:color w:val="auto"/>
          <w:spacing w:val="-2"/>
          <w:sz w:val="28"/>
          <w:szCs w:val="28"/>
        </w:rPr>
        <w:t>е</w:t>
      </w:r>
      <w:r w:rsidRPr="003E5B62">
        <w:rPr>
          <w:rFonts w:ascii="Times New Roman" w:hAnsi="Times New Roman"/>
          <w:color w:val="auto"/>
          <w:spacing w:val="-2"/>
          <w:sz w:val="28"/>
          <w:szCs w:val="28"/>
        </w:rPr>
        <w:t>н</w:t>
      </w:r>
      <w:r w:rsidR="00901006">
        <w:rPr>
          <w:rFonts w:ascii="Times New Roman" w:hAnsi="Times New Roman"/>
          <w:color w:val="auto"/>
          <w:spacing w:val="-2"/>
          <w:sz w:val="28"/>
          <w:szCs w:val="28"/>
        </w:rPr>
        <w:t>ь</w:t>
      </w:r>
      <w:r w:rsidRPr="003E5B62">
        <w:rPr>
          <w:rFonts w:ascii="Times New Roman" w:hAnsi="Times New Roman"/>
          <w:color w:val="auto"/>
          <w:spacing w:val="-2"/>
          <w:sz w:val="28"/>
          <w:szCs w:val="28"/>
        </w:rPr>
        <w:t xml:space="preserve"> оснащения и обору</w:t>
      </w:r>
      <w:r w:rsidRPr="003E5B62">
        <w:rPr>
          <w:rFonts w:ascii="Times New Roman" w:hAnsi="Times New Roman"/>
          <w:color w:val="auto"/>
          <w:sz w:val="28"/>
          <w:szCs w:val="28"/>
        </w:rPr>
        <w:t xml:space="preserve">дования </w:t>
      </w:r>
      <w:r w:rsidR="0062211E">
        <w:rPr>
          <w:rFonts w:ascii="Times New Roman" w:hAnsi="Times New Roman"/>
          <w:color w:val="auto"/>
          <w:sz w:val="28"/>
          <w:szCs w:val="28"/>
        </w:rPr>
        <w:t>МОА</w:t>
      </w:r>
      <w:r>
        <w:rPr>
          <w:rFonts w:ascii="Times New Roman" w:hAnsi="Times New Roman"/>
          <w:color w:val="auto"/>
          <w:sz w:val="28"/>
          <w:szCs w:val="28"/>
        </w:rPr>
        <w:t>У СОШ №</w:t>
      </w:r>
      <w:r w:rsidR="0062211E">
        <w:rPr>
          <w:rFonts w:ascii="Times New Roman" w:hAnsi="Times New Roman"/>
          <w:color w:val="auto"/>
          <w:sz w:val="28"/>
          <w:szCs w:val="28"/>
        </w:rPr>
        <w:t>78</w:t>
      </w:r>
      <w:r w:rsidRPr="003E5B62">
        <w:rPr>
          <w:rFonts w:ascii="Times New Roman" w:hAnsi="Times New Roman"/>
          <w:color w:val="auto"/>
          <w:sz w:val="28"/>
          <w:szCs w:val="28"/>
        </w:rPr>
        <w:t>.</w:t>
      </w:r>
    </w:p>
    <w:p w:rsidR="00901006" w:rsidRPr="00901006" w:rsidRDefault="0062211E" w:rsidP="00DA78E3">
      <w:pPr>
        <w:pStyle w:val="aff"/>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В МОАУ СОШ №78</w:t>
      </w:r>
      <w:r w:rsidR="00901006" w:rsidRPr="00901006">
        <w:rPr>
          <w:rFonts w:ascii="Times New Roman" w:hAnsi="Times New Roman"/>
          <w:color w:val="auto"/>
          <w:spacing w:val="-2"/>
          <w:sz w:val="28"/>
          <w:szCs w:val="28"/>
        </w:rPr>
        <w:t xml:space="preserve"> имеется кабинет психолога площадью 48,2 м</w:t>
      </w:r>
      <w:proofErr w:type="gramStart"/>
      <w:r w:rsidR="00901006" w:rsidRPr="00901006">
        <w:rPr>
          <w:rFonts w:ascii="Times New Roman" w:hAnsi="Times New Roman"/>
          <w:color w:val="auto"/>
          <w:spacing w:val="-2"/>
          <w:sz w:val="28"/>
          <w:szCs w:val="28"/>
        </w:rPr>
        <w:t>2</w:t>
      </w:r>
      <w:proofErr w:type="gramEnd"/>
      <w:r w:rsidR="00901006" w:rsidRPr="00901006">
        <w:rPr>
          <w:rFonts w:ascii="Times New Roman" w:hAnsi="Times New Roman"/>
          <w:color w:val="auto"/>
          <w:spacing w:val="-2"/>
          <w:sz w:val="28"/>
          <w:szCs w:val="28"/>
        </w:rPr>
        <w:t>, который расположен на первом этаже основного здания школы. Логопедический кабинет площадью 20,5 м</w:t>
      </w:r>
      <w:proofErr w:type="gramStart"/>
      <w:r w:rsidR="00901006" w:rsidRPr="00901006">
        <w:rPr>
          <w:rFonts w:ascii="Times New Roman" w:hAnsi="Times New Roman"/>
          <w:color w:val="auto"/>
          <w:spacing w:val="-2"/>
          <w:sz w:val="28"/>
          <w:szCs w:val="28"/>
        </w:rPr>
        <w:t>2</w:t>
      </w:r>
      <w:proofErr w:type="gramEnd"/>
      <w:r w:rsidR="00901006" w:rsidRPr="00901006">
        <w:rPr>
          <w:rFonts w:ascii="Times New Roman" w:hAnsi="Times New Roman"/>
          <w:color w:val="auto"/>
          <w:spacing w:val="-2"/>
          <w:sz w:val="28"/>
          <w:szCs w:val="28"/>
        </w:rPr>
        <w:t xml:space="preserve"> находится на втором этаже основного здания школы. Он оборудован зеркалом для проведения занятий по коррекции произношения. В кабинете имеется компьютер, проектор, доска. Имеются компьютерные программы для проведения логопедического мониторинга и выявления речевого профиля ребенка.   </w:t>
      </w:r>
    </w:p>
    <w:p w:rsidR="00DA78E3" w:rsidRDefault="00DA78E3" w:rsidP="00DA78E3">
      <w:pPr>
        <w:pStyle w:val="aff"/>
        <w:spacing w:line="240" w:lineRule="auto"/>
        <w:ind w:firstLine="709"/>
        <w:rPr>
          <w:rFonts w:ascii="Times New Roman" w:hAnsi="Times New Roman"/>
          <w:color w:val="auto"/>
          <w:sz w:val="28"/>
          <w:szCs w:val="28"/>
        </w:rPr>
      </w:pPr>
      <w:r w:rsidRPr="00901006">
        <w:rPr>
          <w:rFonts w:ascii="Times New Roman" w:hAnsi="Times New Roman"/>
          <w:color w:val="auto"/>
          <w:spacing w:val="-2"/>
          <w:sz w:val="28"/>
          <w:szCs w:val="28"/>
        </w:rPr>
        <w:t>Критериальными источниками оценки учебно­материального</w:t>
      </w:r>
      <w:r w:rsidRPr="003E5B62">
        <w:rPr>
          <w:rFonts w:ascii="Times New Roman" w:hAnsi="Times New Roman"/>
          <w:color w:val="auto"/>
          <w:sz w:val="28"/>
          <w:szCs w:val="28"/>
        </w:rPr>
        <w:t xml:space="preserve"> обеспечения образовательной деятельности являются требования ФГОС НОО, </w:t>
      </w:r>
      <w:r w:rsidR="00901006">
        <w:rPr>
          <w:rFonts w:ascii="Times New Roman" w:hAnsi="Times New Roman"/>
          <w:color w:val="auto"/>
          <w:sz w:val="28"/>
          <w:szCs w:val="28"/>
        </w:rPr>
        <w:t xml:space="preserve">ФГОС ОВЗ, </w:t>
      </w:r>
      <w:r w:rsidRPr="003E5B62">
        <w:rPr>
          <w:rFonts w:ascii="Times New Roman" w:hAnsi="Times New Roman"/>
          <w:color w:val="auto"/>
          <w:sz w:val="28"/>
          <w:szCs w:val="28"/>
        </w:rPr>
        <w:t xml:space="preserve">лицензионные требования и условия Положения о лицензировании образовательной деятельности, утверждённого </w:t>
      </w:r>
      <w:r w:rsidRPr="003E5B62">
        <w:rPr>
          <w:rFonts w:ascii="Times New Roman" w:hAnsi="Times New Roman"/>
          <w:color w:val="auto"/>
          <w:spacing w:val="2"/>
          <w:sz w:val="28"/>
          <w:szCs w:val="28"/>
        </w:rPr>
        <w:lastRenderedPageBreak/>
        <w:t xml:space="preserve">постановлением Правительства Российской Федерации </w:t>
      </w:r>
      <w:r w:rsidRPr="003E5B62">
        <w:rPr>
          <w:rFonts w:ascii="Times New Roman" w:hAnsi="Times New Roman"/>
          <w:color w:val="auto"/>
          <w:sz w:val="28"/>
          <w:szCs w:val="28"/>
        </w:rPr>
        <w:t>28 октября 2013г. №966, а также соответствующие приказы и методические рекомендации, в том числе:</w:t>
      </w:r>
    </w:p>
    <w:p w:rsidR="00DA78E3" w:rsidRDefault="00DA78E3" w:rsidP="00DA78E3">
      <w:pPr>
        <w:pStyle w:val="aff"/>
        <w:numPr>
          <w:ilvl w:val="0"/>
          <w:numId w:val="119"/>
        </w:numPr>
        <w:spacing w:line="240" w:lineRule="auto"/>
        <w:ind w:left="0" w:firstLine="709"/>
        <w:rPr>
          <w:sz w:val="28"/>
          <w:szCs w:val="28"/>
        </w:rPr>
      </w:pPr>
      <w:r w:rsidRPr="0035176B">
        <w:rPr>
          <w:sz w:val="28"/>
          <w:szCs w:val="28"/>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DA78E3" w:rsidRPr="0035176B" w:rsidRDefault="00DA78E3" w:rsidP="00DA78E3">
      <w:pPr>
        <w:pStyle w:val="aff"/>
        <w:numPr>
          <w:ilvl w:val="0"/>
          <w:numId w:val="119"/>
        </w:numPr>
        <w:spacing w:line="240" w:lineRule="auto"/>
        <w:ind w:left="0" w:firstLine="709"/>
        <w:rPr>
          <w:sz w:val="28"/>
          <w:szCs w:val="28"/>
        </w:rPr>
      </w:pPr>
      <w:r w:rsidRPr="0035176B">
        <w:rPr>
          <w:sz w:val="28"/>
          <w:szCs w:val="28"/>
        </w:rPr>
        <w:t>перечни рекомендуемой учебной литературы и цифровых образовательных ресурсов;</w:t>
      </w:r>
    </w:p>
    <w:p w:rsidR="00DA78E3" w:rsidRPr="0035176B" w:rsidRDefault="00DA78E3" w:rsidP="00DA78E3">
      <w:pPr>
        <w:pStyle w:val="aff"/>
        <w:numPr>
          <w:ilvl w:val="0"/>
          <w:numId w:val="119"/>
        </w:numPr>
        <w:spacing w:line="240" w:lineRule="auto"/>
        <w:ind w:left="0" w:firstLine="709"/>
        <w:rPr>
          <w:sz w:val="28"/>
          <w:szCs w:val="28"/>
        </w:rPr>
      </w:pPr>
      <w:r w:rsidRPr="0035176B">
        <w:rPr>
          <w:sz w:val="28"/>
          <w:szCs w:val="28"/>
        </w:rPr>
        <w:t>аналогичные перечни, утверждённые региональными нормативн</w:t>
      </w:r>
      <w:r w:rsidR="0062211E">
        <w:rPr>
          <w:sz w:val="28"/>
          <w:szCs w:val="28"/>
        </w:rPr>
        <w:t>ыми актами и локальным актом МОАУ СОШ №78</w:t>
      </w:r>
      <w:r w:rsidR="00901006">
        <w:rPr>
          <w:sz w:val="28"/>
          <w:szCs w:val="28"/>
        </w:rPr>
        <w:t>, разработанным</w:t>
      </w:r>
      <w:r w:rsidRPr="0035176B">
        <w:rPr>
          <w:sz w:val="28"/>
          <w:szCs w:val="28"/>
        </w:rPr>
        <w:t xml:space="preserve"> с учётом особенностей реализации основной образовательной программы в образовательной организации</w:t>
      </w:r>
      <w:r w:rsidRPr="0035176B">
        <w:rPr>
          <w:sz w:val="20"/>
          <w:szCs w:val="20"/>
          <w:vertAlign w:val="superscript"/>
        </w:rPr>
        <w:footnoteReference w:id="36"/>
      </w:r>
      <w:r w:rsidRPr="0035176B">
        <w:rPr>
          <w:sz w:val="28"/>
          <w:szCs w:val="28"/>
        </w:rPr>
        <w:t>.</w:t>
      </w:r>
    </w:p>
    <w:p w:rsidR="00DA78E3" w:rsidRDefault="00DA78E3" w:rsidP="00DA78E3">
      <w:pPr>
        <w:pStyle w:val="aff"/>
        <w:spacing w:line="240" w:lineRule="auto"/>
        <w:ind w:firstLine="709"/>
        <w:rPr>
          <w:rFonts w:ascii="Times New Roman" w:hAnsi="Times New Roman"/>
          <w:color w:val="auto"/>
          <w:spacing w:val="-2"/>
          <w:sz w:val="28"/>
          <w:szCs w:val="28"/>
        </w:rPr>
      </w:pPr>
      <w:r w:rsidRPr="003E5B62">
        <w:rPr>
          <w:rFonts w:ascii="Times New Roman" w:hAnsi="Times New Roman"/>
          <w:color w:val="auto"/>
          <w:spacing w:val="-2"/>
          <w:sz w:val="28"/>
          <w:szCs w:val="28"/>
        </w:rPr>
        <w:t>В соот</w:t>
      </w:r>
      <w:r w:rsidR="00901006">
        <w:rPr>
          <w:rFonts w:ascii="Times New Roman" w:hAnsi="Times New Roman"/>
          <w:color w:val="auto"/>
          <w:spacing w:val="-2"/>
          <w:sz w:val="28"/>
          <w:szCs w:val="28"/>
        </w:rPr>
        <w:t>ветствии с требованиями ФГОС ОВЗ</w:t>
      </w:r>
      <w:r w:rsidR="00B937DF">
        <w:rPr>
          <w:rFonts w:ascii="Times New Roman" w:hAnsi="Times New Roman"/>
          <w:color w:val="auto"/>
          <w:spacing w:val="-2"/>
          <w:sz w:val="28"/>
          <w:szCs w:val="28"/>
        </w:rPr>
        <w:t xml:space="preserve"> </w:t>
      </w:r>
      <w:r w:rsidRPr="003E5B62">
        <w:rPr>
          <w:rFonts w:ascii="Times New Roman" w:hAnsi="Times New Roman"/>
          <w:color w:val="auto"/>
          <w:spacing w:val="-2"/>
          <w:sz w:val="28"/>
          <w:szCs w:val="28"/>
        </w:rPr>
        <w:t xml:space="preserve">для обеспечения всех предметных областей и внеурочной деятельности </w:t>
      </w:r>
      <w:r w:rsidR="0062211E">
        <w:rPr>
          <w:rFonts w:ascii="Times New Roman" w:hAnsi="Times New Roman"/>
          <w:color w:val="auto"/>
          <w:spacing w:val="-2"/>
          <w:sz w:val="28"/>
          <w:szCs w:val="28"/>
        </w:rPr>
        <w:t>МОАУ СОШ №78</w:t>
      </w:r>
      <w:r w:rsidRPr="00FA53DF">
        <w:rPr>
          <w:rFonts w:ascii="Times New Roman" w:hAnsi="Times New Roman"/>
          <w:color w:val="auto"/>
          <w:spacing w:val="-2"/>
          <w:sz w:val="28"/>
          <w:szCs w:val="28"/>
        </w:rPr>
        <w:t xml:space="preserve">, </w:t>
      </w:r>
      <w:r w:rsidRPr="003E5B62">
        <w:rPr>
          <w:rFonts w:ascii="Times New Roman" w:hAnsi="Times New Roman"/>
          <w:color w:val="auto"/>
          <w:spacing w:val="-2"/>
          <w:sz w:val="28"/>
          <w:szCs w:val="28"/>
        </w:rPr>
        <w:t>обеспечивает</w:t>
      </w:r>
      <w:r w:rsidRPr="003E5B62">
        <w:rPr>
          <w:rFonts w:ascii="Times New Roman" w:hAnsi="Times New Roman"/>
          <w:color w:val="auto"/>
          <w:sz w:val="28"/>
          <w:szCs w:val="28"/>
        </w:rPr>
        <w:t xml:space="preserve">мебелью, презентационным оборудованием, освещением, хозяйственным </w:t>
      </w:r>
      <w:r w:rsidRPr="003E5B62">
        <w:rPr>
          <w:rFonts w:ascii="Times New Roman" w:hAnsi="Times New Roman"/>
          <w:color w:val="auto"/>
          <w:spacing w:val="-2"/>
          <w:sz w:val="28"/>
          <w:szCs w:val="28"/>
        </w:rPr>
        <w:t>инвентарём и оборудуется:</w:t>
      </w:r>
    </w:p>
    <w:p w:rsidR="00DA78E3" w:rsidRPr="0035176B" w:rsidRDefault="00DA78E3" w:rsidP="00DA78E3">
      <w:pPr>
        <w:pStyle w:val="aff"/>
        <w:numPr>
          <w:ilvl w:val="0"/>
          <w:numId w:val="120"/>
        </w:numPr>
        <w:spacing w:line="240" w:lineRule="auto"/>
        <w:ind w:left="0" w:firstLine="709"/>
        <w:rPr>
          <w:rFonts w:ascii="Times New Roman" w:hAnsi="Times New Roman"/>
          <w:color w:val="auto"/>
          <w:spacing w:val="-2"/>
          <w:sz w:val="28"/>
          <w:szCs w:val="28"/>
        </w:rPr>
      </w:pPr>
      <w:r w:rsidRPr="0035176B">
        <w:rPr>
          <w:rFonts w:ascii="Times New Roman" w:hAnsi="Times New Roman"/>
          <w:sz w:val="28"/>
          <w:szCs w:val="28"/>
        </w:rPr>
        <w:t>учебными кабинетами с автоматизированными рабочими местами обучающихся и педагогических работников;</w:t>
      </w:r>
    </w:p>
    <w:p w:rsidR="00DA78E3" w:rsidRPr="0035176B" w:rsidRDefault="00DA78E3" w:rsidP="00DA78E3">
      <w:pPr>
        <w:pStyle w:val="aff"/>
        <w:numPr>
          <w:ilvl w:val="0"/>
          <w:numId w:val="120"/>
        </w:numPr>
        <w:spacing w:line="240" w:lineRule="auto"/>
        <w:ind w:left="0" w:firstLine="709"/>
        <w:rPr>
          <w:rFonts w:ascii="Times New Roman" w:hAnsi="Times New Roman"/>
          <w:color w:val="auto"/>
          <w:spacing w:val="-2"/>
          <w:sz w:val="28"/>
          <w:szCs w:val="28"/>
        </w:rPr>
      </w:pPr>
      <w:r w:rsidRPr="0035176B">
        <w:rPr>
          <w:rFonts w:ascii="Times New Roman" w:hAnsi="Times New Roman"/>
          <w:sz w:val="28"/>
          <w:szCs w:val="28"/>
        </w:rPr>
        <w:t>помещением для занятий естественно­научной деятель</w:t>
      </w:r>
      <w:r w:rsidRPr="0035176B">
        <w:rPr>
          <w:rFonts w:ascii="Times New Roman" w:hAnsi="Times New Roman"/>
          <w:spacing w:val="2"/>
          <w:sz w:val="28"/>
          <w:szCs w:val="28"/>
        </w:rPr>
        <w:t>ностью, моделированием, техническим творчеством, ино</w:t>
      </w:r>
      <w:r w:rsidRPr="0035176B">
        <w:rPr>
          <w:rFonts w:ascii="Times New Roman" w:hAnsi="Times New Roman"/>
          <w:sz w:val="28"/>
          <w:szCs w:val="28"/>
        </w:rPr>
        <w:t>странными языками;</w:t>
      </w:r>
    </w:p>
    <w:p w:rsidR="00DA78E3" w:rsidRPr="0035176B" w:rsidRDefault="00DA78E3" w:rsidP="00DA78E3">
      <w:pPr>
        <w:pStyle w:val="aff"/>
        <w:numPr>
          <w:ilvl w:val="0"/>
          <w:numId w:val="120"/>
        </w:numPr>
        <w:spacing w:line="240" w:lineRule="auto"/>
        <w:ind w:left="0" w:firstLine="709"/>
        <w:rPr>
          <w:rFonts w:ascii="Times New Roman" w:hAnsi="Times New Roman"/>
          <w:color w:val="auto"/>
          <w:spacing w:val="-2"/>
          <w:sz w:val="28"/>
          <w:szCs w:val="28"/>
        </w:rPr>
      </w:pPr>
      <w:r w:rsidRPr="0035176B">
        <w:rPr>
          <w:rFonts w:ascii="Times New Roman" w:hAnsi="Times New Roman"/>
          <w:spacing w:val="-2"/>
          <w:sz w:val="28"/>
          <w:szCs w:val="28"/>
        </w:rPr>
        <w:t xml:space="preserve">кабинетами для </w:t>
      </w:r>
      <w:r w:rsidRPr="0035176B">
        <w:rPr>
          <w:rFonts w:ascii="Times New Roman" w:hAnsi="Times New Roman"/>
          <w:spacing w:val="-5"/>
          <w:sz w:val="28"/>
          <w:szCs w:val="28"/>
        </w:rPr>
        <w:t>занятий музыкой, хореографией и изобразительным искусством;</w:t>
      </w:r>
    </w:p>
    <w:p w:rsidR="00DA78E3" w:rsidRPr="0035176B" w:rsidRDefault="00DA78E3" w:rsidP="00DA78E3">
      <w:pPr>
        <w:pStyle w:val="aff"/>
        <w:numPr>
          <w:ilvl w:val="0"/>
          <w:numId w:val="120"/>
        </w:numPr>
        <w:spacing w:line="240" w:lineRule="auto"/>
        <w:ind w:left="0" w:firstLine="709"/>
        <w:rPr>
          <w:rFonts w:ascii="Times New Roman" w:hAnsi="Times New Roman"/>
          <w:color w:val="auto"/>
          <w:spacing w:val="-2"/>
          <w:sz w:val="28"/>
          <w:szCs w:val="28"/>
        </w:rPr>
      </w:pPr>
      <w:r w:rsidRPr="0035176B">
        <w:rPr>
          <w:rFonts w:ascii="Times New Roman" w:hAnsi="Times New Roman"/>
          <w:spacing w:val="2"/>
          <w:sz w:val="28"/>
          <w:szCs w:val="28"/>
        </w:rPr>
        <w:t>помещением для библиотеки с рабочей зоной, оборудо</w:t>
      </w:r>
      <w:r w:rsidRPr="0035176B">
        <w:rPr>
          <w:rFonts w:ascii="Times New Roman" w:hAnsi="Times New Roman"/>
          <w:sz w:val="28"/>
          <w:szCs w:val="28"/>
        </w:rPr>
        <w:t>ванным читальным залом и книгохранилищами, обеспечивающими сохранность книжного фонда, медиатекой;</w:t>
      </w:r>
    </w:p>
    <w:p w:rsidR="00DA78E3" w:rsidRPr="0035176B" w:rsidRDefault="00DA78E3" w:rsidP="00DA78E3">
      <w:pPr>
        <w:pStyle w:val="aff"/>
        <w:numPr>
          <w:ilvl w:val="0"/>
          <w:numId w:val="120"/>
        </w:numPr>
        <w:spacing w:line="240" w:lineRule="auto"/>
        <w:ind w:left="0" w:firstLine="709"/>
        <w:rPr>
          <w:rFonts w:ascii="Times New Roman" w:hAnsi="Times New Roman"/>
          <w:color w:val="auto"/>
          <w:spacing w:val="-2"/>
          <w:sz w:val="28"/>
          <w:szCs w:val="28"/>
        </w:rPr>
      </w:pPr>
      <w:r w:rsidRPr="0035176B">
        <w:rPr>
          <w:rFonts w:ascii="Times New Roman" w:hAnsi="Times New Roman"/>
          <w:sz w:val="28"/>
          <w:szCs w:val="28"/>
        </w:rPr>
        <w:t>актовым залом;</w:t>
      </w:r>
    </w:p>
    <w:p w:rsidR="00DA78E3" w:rsidRPr="0035176B" w:rsidRDefault="00DA78E3" w:rsidP="00DA78E3">
      <w:pPr>
        <w:pStyle w:val="aff"/>
        <w:numPr>
          <w:ilvl w:val="0"/>
          <w:numId w:val="120"/>
        </w:numPr>
        <w:spacing w:line="240" w:lineRule="auto"/>
        <w:ind w:left="0" w:firstLine="709"/>
        <w:rPr>
          <w:rFonts w:ascii="Times New Roman" w:hAnsi="Times New Roman"/>
          <w:color w:val="auto"/>
          <w:spacing w:val="-2"/>
          <w:sz w:val="28"/>
          <w:szCs w:val="28"/>
        </w:rPr>
      </w:pPr>
      <w:r w:rsidRPr="0035176B">
        <w:rPr>
          <w:rFonts w:ascii="Times New Roman" w:hAnsi="Times New Roman"/>
          <w:sz w:val="28"/>
          <w:szCs w:val="28"/>
        </w:rPr>
        <w:t>спортивными сооружениями (</w:t>
      </w:r>
      <w:r w:rsidRPr="0035176B">
        <w:rPr>
          <w:rFonts w:ascii="Times New Roman" w:hAnsi="Times New Roman"/>
          <w:spacing w:val="2"/>
          <w:sz w:val="28"/>
          <w:szCs w:val="28"/>
        </w:rPr>
        <w:t>стадион, спортивная площадка), оснащёнными игровым, спортивным оборудованием и ин</w:t>
      </w:r>
      <w:r w:rsidRPr="0035176B">
        <w:rPr>
          <w:rFonts w:ascii="Times New Roman" w:hAnsi="Times New Roman"/>
          <w:sz w:val="28"/>
          <w:szCs w:val="28"/>
        </w:rPr>
        <w:t>вентарём;</w:t>
      </w:r>
    </w:p>
    <w:p w:rsidR="00DA78E3" w:rsidRPr="0035176B" w:rsidRDefault="00DA78E3" w:rsidP="00DA78E3">
      <w:pPr>
        <w:pStyle w:val="aff"/>
        <w:numPr>
          <w:ilvl w:val="0"/>
          <w:numId w:val="120"/>
        </w:numPr>
        <w:spacing w:line="240" w:lineRule="auto"/>
        <w:ind w:left="0" w:firstLine="709"/>
        <w:rPr>
          <w:rFonts w:ascii="Times New Roman" w:hAnsi="Times New Roman"/>
          <w:color w:val="auto"/>
          <w:spacing w:val="-2"/>
          <w:sz w:val="28"/>
          <w:szCs w:val="28"/>
        </w:rPr>
      </w:pPr>
      <w:r w:rsidRPr="0035176B">
        <w:rPr>
          <w:rFonts w:ascii="Times New Roman" w:hAnsi="Times New Roman"/>
          <w:spacing w:val="2"/>
          <w:sz w:val="28"/>
          <w:szCs w:val="28"/>
        </w:rPr>
        <w:t xml:space="preserve">помещением для питания обучающихся, а также для </w:t>
      </w:r>
      <w:r w:rsidRPr="0035176B">
        <w:rPr>
          <w:rFonts w:ascii="Times New Roman" w:hAnsi="Times New Roman"/>
          <w:sz w:val="28"/>
          <w:szCs w:val="28"/>
        </w:rPr>
        <w:t xml:space="preserve">хранения и приготовления пищи, </w:t>
      </w:r>
      <w:proofErr w:type="gramStart"/>
      <w:r w:rsidRPr="0035176B">
        <w:rPr>
          <w:rFonts w:ascii="Times New Roman" w:hAnsi="Times New Roman"/>
          <w:sz w:val="28"/>
          <w:szCs w:val="28"/>
        </w:rPr>
        <w:t>обеспечивающими</w:t>
      </w:r>
      <w:proofErr w:type="gramEnd"/>
      <w:r w:rsidRPr="0035176B">
        <w:rPr>
          <w:rFonts w:ascii="Times New Roman" w:hAnsi="Times New Roman"/>
          <w:sz w:val="28"/>
          <w:szCs w:val="28"/>
        </w:rPr>
        <w:t xml:space="preserve"> возможность </w:t>
      </w:r>
      <w:r w:rsidRPr="0035176B">
        <w:rPr>
          <w:rFonts w:ascii="Times New Roman" w:hAnsi="Times New Roman"/>
          <w:spacing w:val="2"/>
          <w:sz w:val="28"/>
          <w:szCs w:val="28"/>
        </w:rPr>
        <w:t xml:space="preserve">организации качественного горячего питания, в том числе </w:t>
      </w:r>
      <w:r w:rsidRPr="0035176B">
        <w:rPr>
          <w:rFonts w:ascii="Times New Roman" w:hAnsi="Times New Roman"/>
          <w:sz w:val="28"/>
          <w:szCs w:val="28"/>
        </w:rPr>
        <w:t>горячих завтраков;</w:t>
      </w:r>
    </w:p>
    <w:p w:rsidR="00DA78E3" w:rsidRPr="0035176B" w:rsidRDefault="00DA78E3" w:rsidP="00DA78E3">
      <w:pPr>
        <w:pStyle w:val="aff"/>
        <w:numPr>
          <w:ilvl w:val="0"/>
          <w:numId w:val="120"/>
        </w:numPr>
        <w:spacing w:line="240" w:lineRule="auto"/>
        <w:ind w:left="0" w:firstLine="709"/>
        <w:rPr>
          <w:rFonts w:ascii="Times New Roman" w:hAnsi="Times New Roman"/>
          <w:color w:val="auto"/>
          <w:spacing w:val="-2"/>
          <w:sz w:val="28"/>
          <w:szCs w:val="28"/>
        </w:rPr>
      </w:pPr>
      <w:r w:rsidRPr="0035176B">
        <w:rPr>
          <w:rFonts w:ascii="Times New Roman" w:hAnsi="Times New Roman"/>
          <w:spacing w:val="2"/>
          <w:sz w:val="28"/>
          <w:szCs w:val="28"/>
        </w:rPr>
        <w:t>административными помещениями, оснащёнными необходимым оборудованием</w:t>
      </w:r>
      <w:r w:rsidRPr="0035176B">
        <w:rPr>
          <w:rFonts w:ascii="Times New Roman" w:hAnsi="Times New Roman"/>
          <w:sz w:val="28"/>
          <w:szCs w:val="28"/>
        </w:rPr>
        <w:t>;</w:t>
      </w:r>
    </w:p>
    <w:p w:rsidR="00DA78E3" w:rsidRPr="0035176B" w:rsidRDefault="00DA78E3" w:rsidP="00DA78E3">
      <w:pPr>
        <w:pStyle w:val="aff"/>
        <w:numPr>
          <w:ilvl w:val="0"/>
          <w:numId w:val="120"/>
        </w:numPr>
        <w:spacing w:line="240" w:lineRule="auto"/>
        <w:ind w:left="0" w:firstLine="709"/>
        <w:rPr>
          <w:rFonts w:ascii="Times New Roman" w:hAnsi="Times New Roman"/>
          <w:color w:val="auto"/>
          <w:spacing w:val="-2"/>
          <w:sz w:val="28"/>
          <w:szCs w:val="28"/>
        </w:rPr>
      </w:pPr>
      <w:r w:rsidRPr="0035176B">
        <w:rPr>
          <w:rFonts w:ascii="Times New Roman" w:hAnsi="Times New Roman"/>
          <w:sz w:val="28"/>
          <w:szCs w:val="28"/>
        </w:rPr>
        <w:t>гардеробами, санузлами, местами личной гигиены;</w:t>
      </w:r>
    </w:p>
    <w:p w:rsidR="00DA78E3" w:rsidRPr="0035176B" w:rsidRDefault="00DA78E3" w:rsidP="00DA78E3">
      <w:pPr>
        <w:pStyle w:val="aff"/>
        <w:numPr>
          <w:ilvl w:val="0"/>
          <w:numId w:val="120"/>
        </w:numPr>
        <w:spacing w:line="240" w:lineRule="auto"/>
        <w:ind w:left="0" w:firstLine="709"/>
        <w:rPr>
          <w:rFonts w:ascii="Times New Roman" w:hAnsi="Times New Roman"/>
          <w:color w:val="auto"/>
          <w:spacing w:val="-2"/>
          <w:sz w:val="28"/>
          <w:szCs w:val="28"/>
        </w:rPr>
      </w:pPr>
      <w:r w:rsidRPr="0035176B">
        <w:rPr>
          <w:rFonts w:ascii="Times New Roman" w:hAnsi="Times New Roman"/>
          <w:spacing w:val="2"/>
          <w:sz w:val="28"/>
          <w:szCs w:val="28"/>
        </w:rPr>
        <w:t>участком (территорией) с необходимым набором осна</w:t>
      </w:r>
      <w:r w:rsidRPr="0035176B">
        <w:rPr>
          <w:rFonts w:ascii="Times New Roman" w:hAnsi="Times New Roman"/>
          <w:sz w:val="28"/>
          <w:szCs w:val="28"/>
        </w:rPr>
        <w:t>щённых зон.</w:t>
      </w:r>
    </w:p>
    <w:p w:rsidR="00DA78E3" w:rsidRPr="003E5B62" w:rsidRDefault="0062211E" w:rsidP="00DA78E3">
      <w:pPr>
        <w:pStyle w:val="aff"/>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МОАУ СОШ №78</w:t>
      </w:r>
      <w:r w:rsidR="00DA78E3" w:rsidRPr="00FA53DF">
        <w:rPr>
          <w:rFonts w:ascii="Times New Roman" w:hAnsi="Times New Roman"/>
          <w:color w:val="auto"/>
          <w:spacing w:val="2"/>
          <w:sz w:val="28"/>
          <w:szCs w:val="28"/>
        </w:rPr>
        <w:t xml:space="preserve"> о</w:t>
      </w:r>
      <w:r w:rsidR="00DA78E3" w:rsidRPr="003E5B62">
        <w:rPr>
          <w:rFonts w:ascii="Times New Roman" w:hAnsi="Times New Roman"/>
          <w:color w:val="auto"/>
          <w:spacing w:val="2"/>
          <w:sz w:val="28"/>
          <w:szCs w:val="28"/>
        </w:rPr>
        <w:t>беспечивает комплектом средств обучения, поддерживаемых инструктивно­</w:t>
      </w:r>
      <w:r w:rsidR="00DA78E3" w:rsidRPr="003E5B62">
        <w:rPr>
          <w:rFonts w:ascii="Times New Roman" w:hAnsi="Times New Roman"/>
          <w:color w:val="auto"/>
          <w:sz w:val="28"/>
          <w:szCs w:val="28"/>
        </w:rPr>
        <w:t xml:space="preserve">методическими материалами и модулем программы повышения квалификации по использованию комплекта в образовательнойдеятельности, обеспечивающей реализацию основных </w:t>
      </w:r>
      <w:r w:rsidR="00DA78E3" w:rsidRPr="003E5B62">
        <w:rPr>
          <w:rFonts w:ascii="Times New Roman" w:hAnsi="Times New Roman"/>
          <w:color w:val="auto"/>
          <w:spacing w:val="2"/>
          <w:sz w:val="28"/>
          <w:szCs w:val="28"/>
        </w:rPr>
        <w:t xml:space="preserve">образовательных программ в соответствии с требованиями </w:t>
      </w:r>
      <w:r w:rsidR="00DA78E3" w:rsidRPr="003E5B62">
        <w:rPr>
          <w:rFonts w:ascii="Times New Roman" w:hAnsi="Times New Roman"/>
          <w:color w:val="auto"/>
          <w:sz w:val="28"/>
          <w:szCs w:val="28"/>
        </w:rPr>
        <w:t>ФГОС НОО.</w:t>
      </w:r>
    </w:p>
    <w:p w:rsidR="00DA78E3" w:rsidRPr="003E5B62" w:rsidRDefault="00DA78E3" w:rsidP="00DA78E3">
      <w:pPr>
        <w:pStyle w:val="aff"/>
        <w:spacing w:line="240" w:lineRule="auto"/>
        <w:ind w:firstLine="709"/>
        <w:rPr>
          <w:rFonts w:ascii="Times New Roman" w:hAnsi="Times New Roman"/>
          <w:color w:val="auto"/>
          <w:sz w:val="28"/>
          <w:szCs w:val="28"/>
        </w:rPr>
      </w:pPr>
      <w:r w:rsidRPr="003E5B62">
        <w:rPr>
          <w:rFonts w:ascii="Times New Roman" w:hAnsi="Times New Roman"/>
          <w:color w:val="auto"/>
          <w:spacing w:val="2"/>
          <w:sz w:val="28"/>
          <w:szCs w:val="28"/>
        </w:rPr>
        <w:lastRenderedPageBreak/>
        <w:t>Состав комплекта средств обучения объединя</w:t>
      </w:r>
      <w:r>
        <w:rPr>
          <w:rFonts w:ascii="Times New Roman" w:hAnsi="Times New Roman"/>
          <w:color w:val="auto"/>
          <w:spacing w:val="2"/>
          <w:sz w:val="28"/>
          <w:szCs w:val="28"/>
        </w:rPr>
        <w:t>ет</w:t>
      </w:r>
      <w:r w:rsidRPr="003E5B62">
        <w:rPr>
          <w:rFonts w:ascii="Times New Roman" w:hAnsi="Times New Roman"/>
          <w:color w:val="auto"/>
          <w:spacing w:val="2"/>
          <w:sz w:val="28"/>
          <w:szCs w:val="28"/>
        </w:rPr>
        <w:t xml:space="preserve"> как современные (инновационные) средства обучения на базе цифровых технологий, так и традиционные — сред</w:t>
      </w:r>
      <w:r w:rsidRPr="003E5B62">
        <w:rPr>
          <w:rFonts w:ascii="Times New Roman" w:hAnsi="Times New Roman"/>
          <w:color w:val="auto"/>
          <w:sz w:val="28"/>
          <w:szCs w:val="28"/>
        </w:rPr>
        <w:t>ства наглядности (печатные материалы, натуральные объек</w:t>
      </w:r>
      <w:r w:rsidRPr="003E5B62">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3E5B62">
        <w:rPr>
          <w:rFonts w:ascii="Times New Roman" w:hAnsi="Times New Roman"/>
          <w:color w:val="auto"/>
          <w:sz w:val="28"/>
          <w:szCs w:val="28"/>
        </w:rPr>
        <w:t>исследований, расходные материалы и канцелярские принадлежности.</w:t>
      </w:r>
    </w:p>
    <w:p w:rsidR="00DA78E3" w:rsidRDefault="00DA78E3" w:rsidP="00DA78E3">
      <w:pPr>
        <w:pStyle w:val="aff"/>
        <w:spacing w:line="240" w:lineRule="auto"/>
        <w:ind w:firstLine="709"/>
        <w:rPr>
          <w:rFonts w:ascii="Times New Roman" w:hAnsi="Times New Roman"/>
          <w:color w:val="auto"/>
          <w:sz w:val="28"/>
          <w:szCs w:val="28"/>
        </w:rPr>
      </w:pPr>
      <w:r w:rsidRPr="003E5B62">
        <w:rPr>
          <w:rFonts w:ascii="Times New Roman" w:hAnsi="Times New Roman"/>
          <w:color w:val="auto"/>
          <w:spacing w:val="2"/>
          <w:sz w:val="28"/>
          <w:szCs w:val="28"/>
        </w:rPr>
        <w:t>Состав комплекта формир</w:t>
      </w:r>
      <w:r>
        <w:rPr>
          <w:rFonts w:ascii="Times New Roman" w:hAnsi="Times New Roman"/>
          <w:color w:val="auto"/>
          <w:spacing w:val="2"/>
          <w:sz w:val="28"/>
          <w:szCs w:val="28"/>
        </w:rPr>
        <w:t>уе</w:t>
      </w:r>
      <w:r w:rsidRPr="003E5B62">
        <w:rPr>
          <w:rFonts w:ascii="Times New Roman" w:hAnsi="Times New Roman"/>
          <w:color w:val="auto"/>
          <w:spacing w:val="2"/>
          <w:sz w:val="28"/>
          <w:szCs w:val="28"/>
        </w:rPr>
        <w:t>тся с учётом</w:t>
      </w:r>
      <w:r w:rsidRPr="003E5B62">
        <w:rPr>
          <w:rFonts w:ascii="Times New Roman" w:hAnsi="Times New Roman"/>
          <w:color w:val="auto"/>
          <w:sz w:val="28"/>
          <w:szCs w:val="28"/>
        </w:rPr>
        <w:t>:</w:t>
      </w:r>
    </w:p>
    <w:p w:rsidR="00DA78E3" w:rsidRPr="0035176B" w:rsidRDefault="00DA78E3" w:rsidP="00DA78E3">
      <w:pPr>
        <w:pStyle w:val="aff"/>
        <w:numPr>
          <w:ilvl w:val="0"/>
          <w:numId w:val="121"/>
        </w:numPr>
        <w:spacing w:line="240" w:lineRule="auto"/>
        <w:ind w:left="0" w:firstLine="709"/>
        <w:rPr>
          <w:rFonts w:ascii="Times New Roman" w:hAnsi="Times New Roman"/>
          <w:sz w:val="28"/>
          <w:szCs w:val="28"/>
        </w:rPr>
      </w:pPr>
      <w:r w:rsidRPr="0035176B">
        <w:rPr>
          <w:rFonts w:ascii="Times New Roman" w:hAnsi="Times New Roman"/>
          <w:sz w:val="28"/>
          <w:szCs w:val="28"/>
        </w:rPr>
        <w:t xml:space="preserve">возрастных, психолого­педагогических особенностей обучающихся; </w:t>
      </w:r>
    </w:p>
    <w:p w:rsidR="00DA78E3" w:rsidRPr="0035176B" w:rsidRDefault="00DA78E3" w:rsidP="00DA78E3">
      <w:pPr>
        <w:pStyle w:val="aff"/>
        <w:numPr>
          <w:ilvl w:val="0"/>
          <w:numId w:val="121"/>
        </w:numPr>
        <w:spacing w:line="240" w:lineRule="auto"/>
        <w:ind w:left="0" w:firstLine="709"/>
        <w:rPr>
          <w:rFonts w:ascii="Times New Roman" w:hAnsi="Times New Roman"/>
          <w:sz w:val="28"/>
          <w:szCs w:val="28"/>
        </w:rPr>
      </w:pPr>
      <w:r w:rsidRPr="0035176B">
        <w:rPr>
          <w:rFonts w:ascii="Times New Roman" w:hAnsi="Times New Roman"/>
          <w:sz w:val="28"/>
          <w:szCs w:val="28"/>
        </w:rPr>
        <w:t>его необходимости и достаточности;</w:t>
      </w:r>
    </w:p>
    <w:p w:rsidR="00DA78E3" w:rsidRPr="0035176B" w:rsidRDefault="00DA78E3" w:rsidP="00DA78E3">
      <w:pPr>
        <w:pStyle w:val="aff"/>
        <w:numPr>
          <w:ilvl w:val="0"/>
          <w:numId w:val="121"/>
        </w:numPr>
        <w:spacing w:line="240" w:lineRule="auto"/>
        <w:ind w:left="0" w:firstLine="709"/>
        <w:rPr>
          <w:rFonts w:ascii="Times New Roman" w:hAnsi="Times New Roman"/>
          <w:color w:val="auto"/>
          <w:sz w:val="28"/>
          <w:szCs w:val="28"/>
        </w:rPr>
      </w:pPr>
      <w:r w:rsidRPr="0035176B">
        <w:rPr>
          <w:rFonts w:ascii="Times New Roman" w:hAnsi="Times New Roman"/>
          <w:sz w:val="28"/>
          <w:szCs w:val="28"/>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DA78E3" w:rsidRPr="0035176B" w:rsidRDefault="00DA78E3" w:rsidP="00DA78E3">
      <w:pPr>
        <w:pStyle w:val="aff"/>
        <w:numPr>
          <w:ilvl w:val="0"/>
          <w:numId w:val="121"/>
        </w:numPr>
        <w:spacing w:line="240" w:lineRule="auto"/>
        <w:ind w:left="0" w:firstLine="709"/>
        <w:rPr>
          <w:rFonts w:ascii="Times New Roman" w:hAnsi="Times New Roman"/>
          <w:sz w:val="28"/>
          <w:szCs w:val="28"/>
        </w:rPr>
      </w:pPr>
      <w:r w:rsidRPr="0035176B">
        <w:rPr>
          <w:rFonts w:ascii="Times New Roman" w:hAnsi="Times New Roman"/>
          <w:sz w:val="28"/>
          <w:szCs w:val="28"/>
        </w:rPr>
        <w:t>необходимости единого интерфейса подключения и обеспечения эргономичного режима работы участников образовательных отношений;</w:t>
      </w:r>
    </w:p>
    <w:p w:rsidR="00DA78E3" w:rsidRPr="0035176B" w:rsidRDefault="00DA78E3" w:rsidP="00DA78E3">
      <w:pPr>
        <w:pStyle w:val="aff"/>
        <w:numPr>
          <w:ilvl w:val="0"/>
          <w:numId w:val="121"/>
        </w:numPr>
        <w:spacing w:line="240" w:lineRule="auto"/>
        <w:ind w:left="0" w:firstLine="709"/>
        <w:rPr>
          <w:rFonts w:ascii="Times New Roman" w:hAnsi="Times New Roman"/>
          <w:sz w:val="28"/>
          <w:szCs w:val="28"/>
        </w:rPr>
      </w:pPr>
      <w:r w:rsidRPr="0035176B">
        <w:rPr>
          <w:rFonts w:ascii="Times New Roman" w:hAnsi="Times New Roman"/>
          <w:sz w:val="28"/>
          <w:szCs w:val="28"/>
        </w:rPr>
        <w:t>согласованности совместного использования (содержательной, функциональной, программной и</w:t>
      </w:r>
      <w:r w:rsidRPr="0035176B">
        <w:rPr>
          <w:rFonts w:ascii="Times New Roman" w:hAnsi="Times New Roman"/>
          <w:sz w:val="28"/>
          <w:szCs w:val="28"/>
        </w:rPr>
        <w:t> </w:t>
      </w:r>
      <w:r w:rsidRPr="0035176B">
        <w:rPr>
          <w:rFonts w:ascii="Times New Roman" w:hAnsi="Times New Roman"/>
          <w:sz w:val="28"/>
          <w:szCs w:val="28"/>
        </w:rPr>
        <w:t>пр.).</w:t>
      </w:r>
    </w:p>
    <w:p w:rsidR="00DA78E3" w:rsidRDefault="00DA78E3" w:rsidP="00DA78E3">
      <w:pPr>
        <w:pStyle w:val="aff"/>
        <w:spacing w:line="240" w:lineRule="auto"/>
        <w:ind w:firstLine="851"/>
        <w:rPr>
          <w:rFonts w:ascii="Times New Roman" w:hAnsi="Times New Roman"/>
          <w:b/>
          <w:color w:val="auto"/>
          <w:sz w:val="28"/>
          <w:szCs w:val="28"/>
        </w:rPr>
      </w:pPr>
      <w:r w:rsidRPr="00A731E4">
        <w:rPr>
          <w:rFonts w:ascii="Times New Roman" w:hAnsi="Times New Roman"/>
          <w:b/>
          <w:color w:val="auto"/>
          <w:sz w:val="28"/>
          <w:szCs w:val="28"/>
        </w:rPr>
        <w:t xml:space="preserve">Оценка материально­технических условий реализации </w:t>
      </w:r>
      <w:r w:rsidR="00D242DA">
        <w:rPr>
          <w:rFonts w:ascii="Times New Roman" w:hAnsi="Times New Roman"/>
          <w:b/>
          <w:color w:val="auto"/>
          <w:sz w:val="28"/>
          <w:szCs w:val="28"/>
        </w:rPr>
        <w:t xml:space="preserve">адаптированной общеобразовательной </w:t>
      </w:r>
      <w:r w:rsidR="0062211E">
        <w:rPr>
          <w:rFonts w:ascii="Times New Roman" w:hAnsi="Times New Roman"/>
          <w:b/>
          <w:color w:val="auto"/>
          <w:spacing w:val="2"/>
          <w:sz w:val="28"/>
          <w:szCs w:val="28"/>
        </w:rPr>
        <w:t xml:space="preserve"> программы в МОА</w:t>
      </w:r>
      <w:r w:rsidRPr="00A731E4">
        <w:rPr>
          <w:rFonts w:ascii="Times New Roman" w:hAnsi="Times New Roman"/>
          <w:b/>
          <w:color w:val="auto"/>
          <w:spacing w:val="2"/>
          <w:sz w:val="28"/>
          <w:szCs w:val="28"/>
        </w:rPr>
        <w:t>У СОШ №</w:t>
      </w:r>
      <w:r w:rsidR="0062211E">
        <w:rPr>
          <w:rFonts w:ascii="Times New Roman" w:hAnsi="Times New Roman"/>
          <w:b/>
          <w:color w:val="auto"/>
          <w:spacing w:val="2"/>
          <w:sz w:val="28"/>
          <w:szCs w:val="28"/>
        </w:rPr>
        <w:t>78</w:t>
      </w:r>
      <w:r w:rsidRPr="00A731E4">
        <w:rPr>
          <w:rFonts w:ascii="Times New Roman" w:hAnsi="Times New Roman"/>
          <w:b/>
          <w:color w:val="auto"/>
          <w:sz w:val="28"/>
          <w:szCs w:val="28"/>
        </w:rPr>
        <w:t>:</w:t>
      </w:r>
    </w:p>
    <w:tbl>
      <w:tblPr>
        <w:tblW w:w="0" w:type="auto"/>
        <w:tblInd w:w="85" w:type="dxa"/>
        <w:tblLayout w:type="fixed"/>
        <w:tblCellMar>
          <w:left w:w="0" w:type="dxa"/>
          <w:right w:w="0" w:type="dxa"/>
        </w:tblCellMar>
        <w:tblLook w:val="0000"/>
      </w:tblPr>
      <w:tblGrid>
        <w:gridCol w:w="1985"/>
        <w:gridCol w:w="5528"/>
        <w:gridCol w:w="1843"/>
      </w:tblGrid>
      <w:tr w:rsidR="00DA78E3" w:rsidRPr="007701E1" w:rsidTr="00A53ECD">
        <w:trPr>
          <w:trHeight w:val="762"/>
        </w:trPr>
        <w:tc>
          <w:tcPr>
            <w:tcW w:w="1985" w:type="dxa"/>
            <w:tcBorders>
              <w:top w:val="single" w:sz="4" w:space="0" w:color="000000"/>
              <w:left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b/>
                <w:color w:val="auto"/>
                <w:sz w:val="22"/>
                <w:szCs w:val="22"/>
              </w:rPr>
              <w:t>Компоненты</w:t>
            </w:r>
            <w:r w:rsidRPr="003204B2">
              <w:rPr>
                <w:rFonts w:ascii="Times New Roman" w:hAnsi="Times New Roman"/>
                <w:b/>
                <w:color w:val="auto"/>
                <w:sz w:val="22"/>
                <w:szCs w:val="22"/>
              </w:rPr>
              <w:br/>
              <w:t>оснащения</w:t>
            </w:r>
          </w:p>
        </w:tc>
        <w:tc>
          <w:tcPr>
            <w:tcW w:w="552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b/>
                <w:color w:val="auto"/>
                <w:sz w:val="22"/>
                <w:szCs w:val="22"/>
              </w:rPr>
              <w:t>Необходимое оборудование</w:t>
            </w:r>
            <w:r w:rsidRPr="003204B2">
              <w:rPr>
                <w:rFonts w:ascii="Times New Roman" w:hAnsi="Times New Roman"/>
                <w:b/>
                <w:color w:val="auto"/>
                <w:sz w:val="22"/>
                <w:szCs w:val="22"/>
              </w:rPr>
              <w:br/>
              <w:t>и оснащение</w:t>
            </w:r>
          </w:p>
        </w:tc>
        <w:tc>
          <w:tcPr>
            <w:tcW w:w="1843"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b/>
                <w:color w:val="auto"/>
                <w:sz w:val="22"/>
                <w:szCs w:val="22"/>
                <w:lang w:val="ru-RU"/>
              </w:rPr>
            </w:pPr>
            <w:r w:rsidRPr="007701E1">
              <w:rPr>
                <w:rFonts w:ascii="Times New Roman" w:hAnsi="Times New Roman" w:cs="Times New Roman"/>
                <w:b/>
                <w:color w:val="auto"/>
                <w:sz w:val="22"/>
                <w:szCs w:val="22"/>
                <w:lang w:val="ru-RU"/>
              </w:rPr>
              <w:t>Необходимо/</w:t>
            </w: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b/>
                <w:color w:val="auto"/>
                <w:sz w:val="22"/>
                <w:szCs w:val="22"/>
              </w:rPr>
              <w:t>имеется</w:t>
            </w:r>
            <w:r w:rsidRPr="007701E1">
              <w:rPr>
                <w:rFonts w:ascii="Times New Roman" w:hAnsi="Times New Roman" w:cs="Times New Roman"/>
                <w:b/>
                <w:color w:val="auto"/>
                <w:sz w:val="22"/>
                <w:szCs w:val="22"/>
              </w:rPr>
              <w:br/>
              <w:t>в наличии</w:t>
            </w:r>
          </w:p>
        </w:tc>
      </w:tr>
      <w:tr w:rsidR="00DA78E3" w:rsidRPr="007701E1" w:rsidTr="00A53ECD">
        <w:trPr>
          <w:trHeight w:val="1267"/>
        </w:trPr>
        <w:tc>
          <w:tcPr>
            <w:tcW w:w="198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1.</w:t>
            </w:r>
            <w:r w:rsidRPr="003204B2">
              <w:rPr>
                <w:rFonts w:ascii="Times New Roman" w:hAnsi="Times New Roman"/>
                <w:color w:val="auto"/>
                <w:sz w:val="22"/>
                <w:szCs w:val="22"/>
              </w:rPr>
              <w:t> </w:t>
            </w:r>
            <w:r w:rsidRPr="003204B2">
              <w:rPr>
                <w:rFonts w:ascii="Times New Roman" w:hAnsi="Times New Roman"/>
                <w:color w:val="auto"/>
                <w:sz w:val="22"/>
                <w:szCs w:val="22"/>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1.1.</w:t>
            </w:r>
            <w:r w:rsidRPr="003204B2">
              <w:rPr>
                <w:rFonts w:ascii="Times New Roman" w:hAnsi="Times New Roman"/>
                <w:color w:val="auto"/>
                <w:sz w:val="22"/>
                <w:szCs w:val="22"/>
              </w:rPr>
              <w:t> </w:t>
            </w:r>
            <w:r w:rsidRPr="003204B2">
              <w:rPr>
                <w:rFonts w:ascii="Times New Roman" w:hAnsi="Times New Roman"/>
                <w:b/>
                <w:color w:val="auto"/>
                <w:sz w:val="22"/>
                <w:szCs w:val="22"/>
              </w:rPr>
              <w:t>Нормативные документы, программно­методическое обеспечение, локальные акты:</w:t>
            </w:r>
            <w:r w:rsidRPr="003204B2">
              <w:rPr>
                <w:rFonts w:ascii="Times New Roman" w:hAnsi="Times New Roman"/>
                <w:color w:val="auto"/>
                <w:sz w:val="22"/>
                <w:szCs w:val="22"/>
              </w:rPr>
              <w:t xml:space="preserve"> «Положение об учебном кабинете», «Положение об оснащении и оборудовании учебных</w:t>
            </w:r>
            <w:r w:rsidR="0062211E">
              <w:rPr>
                <w:rFonts w:ascii="Times New Roman" w:hAnsi="Times New Roman"/>
                <w:color w:val="auto"/>
                <w:sz w:val="22"/>
                <w:szCs w:val="22"/>
              </w:rPr>
              <w:t xml:space="preserve">  кабинетов  в МОАУ СОШ №78</w:t>
            </w:r>
            <w:r w:rsidRPr="003204B2">
              <w:rPr>
                <w:rFonts w:ascii="Times New Roman" w:hAnsi="Times New Roman"/>
                <w:color w:val="auto"/>
                <w:sz w:val="22"/>
                <w:szCs w:val="22"/>
              </w:rPr>
              <w:t>»</w:t>
            </w:r>
          </w:p>
        </w:tc>
        <w:tc>
          <w:tcPr>
            <w:tcW w:w="1843"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color w:val="auto"/>
                <w:sz w:val="22"/>
                <w:szCs w:val="22"/>
                <w:lang w:val="ru-RU"/>
              </w:rPr>
              <w:t>необходимо</w:t>
            </w:r>
          </w:p>
        </w:tc>
      </w:tr>
      <w:tr w:rsidR="00DA78E3" w:rsidRPr="007701E1" w:rsidTr="00A53ECD">
        <w:trPr>
          <w:trHeight w:val="833"/>
        </w:trPr>
        <w:tc>
          <w:tcPr>
            <w:tcW w:w="1985" w:type="dxa"/>
            <w:vMerge/>
            <w:tcBorders>
              <w:left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p>
        </w:tc>
        <w:tc>
          <w:tcPr>
            <w:tcW w:w="5528"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b/>
                <w:color w:val="auto"/>
                <w:sz w:val="22"/>
                <w:szCs w:val="22"/>
              </w:rPr>
            </w:pPr>
            <w:r w:rsidRPr="003204B2">
              <w:rPr>
                <w:rFonts w:ascii="Times New Roman" w:hAnsi="Times New Roman"/>
                <w:color w:val="auto"/>
                <w:sz w:val="22"/>
                <w:szCs w:val="22"/>
              </w:rPr>
              <w:t>1.2.</w:t>
            </w:r>
            <w:r w:rsidRPr="003204B2">
              <w:rPr>
                <w:rFonts w:ascii="Times New Roman" w:hAnsi="Times New Roman"/>
                <w:color w:val="auto"/>
                <w:sz w:val="22"/>
                <w:szCs w:val="22"/>
              </w:rPr>
              <w:t> </w:t>
            </w:r>
            <w:r w:rsidRPr="003204B2">
              <w:rPr>
                <w:rFonts w:ascii="Times New Roman" w:hAnsi="Times New Roman"/>
                <w:b/>
                <w:color w:val="auto"/>
                <w:sz w:val="22"/>
                <w:szCs w:val="22"/>
              </w:rPr>
              <w:t>Учебно­методические материалы:</w:t>
            </w:r>
          </w:p>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1.2.1.</w:t>
            </w:r>
            <w:r w:rsidRPr="003204B2">
              <w:rPr>
                <w:rFonts w:ascii="Times New Roman" w:hAnsi="Times New Roman"/>
                <w:color w:val="auto"/>
                <w:sz w:val="22"/>
                <w:szCs w:val="22"/>
              </w:rPr>
              <w:t> </w:t>
            </w:r>
            <w:r w:rsidRPr="003204B2">
              <w:rPr>
                <w:rFonts w:ascii="Times New Roman" w:hAnsi="Times New Roman"/>
                <w:color w:val="auto"/>
                <w:sz w:val="22"/>
                <w:szCs w:val="22"/>
              </w:rPr>
              <w:t>УМК «Гармония», «Планета знаний», «Школа России»</w:t>
            </w:r>
          </w:p>
        </w:tc>
        <w:tc>
          <w:tcPr>
            <w:tcW w:w="1843"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color w:val="auto"/>
                <w:sz w:val="22"/>
                <w:szCs w:val="22"/>
              </w:rPr>
              <w:t>имеется</w:t>
            </w:r>
            <w:r w:rsidRPr="007701E1">
              <w:rPr>
                <w:rFonts w:ascii="Times New Roman" w:hAnsi="Times New Roman" w:cs="Times New Roman"/>
                <w:color w:val="auto"/>
                <w:sz w:val="22"/>
                <w:szCs w:val="22"/>
              </w:rPr>
              <w:br/>
              <w:t>в наличии</w:t>
            </w:r>
          </w:p>
        </w:tc>
      </w:tr>
      <w:tr w:rsidR="00DA78E3" w:rsidRPr="007701E1" w:rsidTr="00A53ECD">
        <w:trPr>
          <w:trHeight w:val="705"/>
        </w:trPr>
        <w:tc>
          <w:tcPr>
            <w:tcW w:w="1985" w:type="dxa"/>
            <w:vMerge/>
            <w:tcBorders>
              <w:left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p>
        </w:tc>
        <w:tc>
          <w:tcPr>
            <w:tcW w:w="5528"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ind w:firstLine="0"/>
              <w:rPr>
                <w:rFonts w:cs="Times New Roman"/>
                <w:sz w:val="22"/>
              </w:rPr>
            </w:pPr>
            <w:r w:rsidRPr="007701E1">
              <w:rPr>
                <w:rFonts w:cs="Times New Roman"/>
                <w:sz w:val="22"/>
              </w:rPr>
              <w:t>1.2.2.</w:t>
            </w:r>
            <w:r w:rsidRPr="007701E1">
              <w:rPr>
                <w:rFonts w:cs="Times New Roman"/>
                <w:sz w:val="22"/>
              </w:rPr>
              <w:t> </w:t>
            </w:r>
            <w:r w:rsidRPr="007701E1">
              <w:rPr>
                <w:rFonts w:cs="Times New Roman"/>
                <w:b/>
                <w:sz w:val="22"/>
              </w:rPr>
              <w:t>Дидактические и раздаточные материалы:</w:t>
            </w:r>
            <w:r w:rsidRPr="007701E1">
              <w:rPr>
                <w:rFonts w:cs="Times New Roman"/>
                <w:sz w:val="22"/>
              </w:rPr>
              <w:t xml:space="preserve"> комплекты для обучения грамоте (наборное полотно, набор букв, образцы письменных букв).</w:t>
            </w:r>
          </w:p>
          <w:p w:rsidR="00DA78E3" w:rsidRPr="007701E1" w:rsidRDefault="00DA78E3" w:rsidP="00A53ECD">
            <w:pPr>
              <w:ind w:firstLine="0"/>
              <w:rPr>
                <w:rFonts w:cs="Times New Roman"/>
                <w:sz w:val="22"/>
              </w:rPr>
            </w:pPr>
            <w:r w:rsidRPr="007701E1">
              <w:rPr>
                <w:rFonts w:cs="Times New Roman"/>
                <w:sz w:val="22"/>
              </w:rPr>
              <w:t xml:space="preserve">Касса букв и сочетаний (по возможности) </w:t>
            </w:r>
          </w:p>
          <w:p w:rsidR="00DA78E3" w:rsidRPr="007701E1" w:rsidRDefault="00DA78E3" w:rsidP="00A53ECD">
            <w:pPr>
              <w:ind w:firstLine="0"/>
              <w:rPr>
                <w:rFonts w:cs="Times New Roman"/>
                <w:sz w:val="22"/>
              </w:rPr>
            </w:pPr>
            <w:r w:rsidRPr="007701E1">
              <w:rPr>
                <w:rFonts w:cs="Times New Roman"/>
                <w:sz w:val="22"/>
              </w:rPr>
              <w:t>Таблицы к основным разделам грамматического материала, содержащегося в стандарте начального образования по русскому языку.</w:t>
            </w:r>
          </w:p>
          <w:p w:rsidR="00DA78E3" w:rsidRPr="007701E1" w:rsidRDefault="00DA78E3" w:rsidP="00A53ECD">
            <w:pPr>
              <w:ind w:firstLine="0"/>
              <w:rPr>
                <w:rFonts w:cs="Times New Roman"/>
                <w:sz w:val="22"/>
              </w:rPr>
            </w:pPr>
            <w:r w:rsidRPr="007701E1">
              <w:rPr>
                <w:rFonts w:cs="Times New Roman"/>
                <w:sz w:val="22"/>
              </w:rPr>
              <w:t>Наборы сюжетных ( и предметных) картинок в соответствии с тематикой</w:t>
            </w:r>
            <w:proofErr w:type="gramStart"/>
            <w:r w:rsidRPr="007701E1">
              <w:rPr>
                <w:rFonts w:cs="Times New Roman"/>
                <w:sz w:val="22"/>
              </w:rPr>
              <w:t xml:space="preserve"> ,</w:t>
            </w:r>
            <w:proofErr w:type="gramEnd"/>
            <w:r w:rsidRPr="007701E1">
              <w:rPr>
                <w:rFonts w:cs="Times New Roman"/>
                <w:sz w:val="22"/>
              </w:rPr>
              <w:t xml:space="preserve"> определенной в стандарте начального образования (в том числе и в цифровой форме).</w:t>
            </w:r>
          </w:p>
          <w:p w:rsidR="00DA78E3" w:rsidRPr="007701E1" w:rsidRDefault="00DA78E3" w:rsidP="00A53ECD">
            <w:pPr>
              <w:ind w:firstLine="0"/>
              <w:rPr>
                <w:rFonts w:cs="Times New Roman"/>
                <w:sz w:val="22"/>
              </w:rPr>
            </w:pPr>
            <w:r w:rsidRPr="007701E1">
              <w:rPr>
                <w:rFonts w:cs="Times New Roman"/>
                <w:sz w:val="22"/>
              </w:rPr>
              <w:t>Словари всех типов по русскому языку.</w:t>
            </w:r>
          </w:p>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Репродукции картин в соответствии с тематикой и видами работы, указанными в стандарте начального образования (в том числе и в цифровой форме).</w:t>
            </w:r>
          </w:p>
          <w:p w:rsidR="00DA78E3" w:rsidRPr="007701E1" w:rsidRDefault="00DA78E3" w:rsidP="00A53ECD">
            <w:pPr>
              <w:ind w:firstLine="0"/>
              <w:rPr>
                <w:rFonts w:cs="Times New Roman"/>
                <w:sz w:val="22"/>
              </w:rPr>
            </w:pPr>
            <w:r w:rsidRPr="007701E1">
              <w:rPr>
                <w:rFonts w:cs="Times New Roman"/>
                <w:sz w:val="22"/>
              </w:rPr>
              <w:t>Коллекции полезных ископаемых</w:t>
            </w:r>
          </w:p>
          <w:p w:rsidR="00DA78E3" w:rsidRPr="007701E1" w:rsidRDefault="00DA78E3" w:rsidP="00A53ECD">
            <w:pPr>
              <w:ind w:firstLine="0"/>
              <w:rPr>
                <w:rFonts w:cs="Times New Roman"/>
                <w:sz w:val="22"/>
              </w:rPr>
            </w:pPr>
            <w:r w:rsidRPr="007701E1">
              <w:rPr>
                <w:rFonts w:cs="Times New Roman"/>
                <w:sz w:val="22"/>
              </w:rPr>
              <w:t>Коллекции плодов и семян растений</w:t>
            </w:r>
          </w:p>
          <w:p w:rsidR="00DA78E3" w:rsidRPr="007701E1" w:rsidRDefault="00DA78E3" w:rsidP="00A53ECD">
            <w:pPr>
              <w:ind w:firstLine="0"/>
              <w:rPr>
                <w:rFonts w:cs="Times New Roman"/>
                <w:sz w:val="22"/>
              </w:rPr>
            </w:pPr>
            <w:r w:rsidRPr="007701E1">
              <w:rPr>
                <w:rFonts w:cs="Times New Roman"/>
                <w:sz w:val="22"/>
              </w:rPr>
              <w:lastRenderedPageBreak/>
              <w:t>Гербарии культурных и дикорастущих растений (с учетом содержания обучения)</w:t>
            </w:r>
          </w:p>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Живые объекты (комнатные растения)</w:t>
            </w:r>
          </w:p>
        </w:tc>
        <w:tc>
          <w:tcPr>
            <w:tcW w:w="1843"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color w:val="auto"/>
                <w:sz w:val="22"/>
                <w:szCs w:val="22"/>
              </w:rPr>
              <w:lastRenderedPageBreak/>
              <w:t>имеется</w:t>
            </w:r>
            <w:r w:rsidRPr="007701E1">
              <w:rPr>
                <w:rFonts w:ascii="Times New Roman" w:hAnsi="Times New Roman" w:cs="Times New Roman"/>
                <w:color w:val="auto"/>
                <w:sz w:val="22"/>
                <w:szCs w:val="22"/>
              </w:rPr>
              <w:br/>
              <w:t>в наличии</w:t>
            </w:r>
          </w:p>
        </w:tc>
      </w:tr>
      <w:tr w:rsidR="00DA78E3" w:rsidRPr="007701E1" w:rsidTr="00A53ECD">
        <w:trPr>
          <w:trHeight w:val="735"/>
        </w:trPr>
        <w:tc>
          <w:tcPr>
            <w:tcW w:w="1985" w:type="dxa"/>
            <w:vMerge/>
            <w:tcBorders>
              <w:left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p>
        </w:tc>
        <w:tc>
          <w:tcPr>
            <w:tcW w:w="5528"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1.2.3.</w:t>
            </w:r>
            <w:r w:rsidRPr="003204B2">
              <w:rPr>
                <w:rFonts w:ascii="Times New Roman" w:hAnsi="Times New Roman"/>
                <w:color w:val="auto"/>
                <w:sz w:val="22"/>
                <w:szCs w:val="22"/>
              </w:rPr>
              <w:t> </w:t>
            </w:r>
            <w:r w:rsidRPr="003204B2">
              <w:rPr>
                <w:rFonts w:ascii="Times New Roman" w:hAnsi="Times New Roman"/>
                <w:b/>
                <w:color w:val="auto"/>
                <w:sz w:val="22"/>
                <w:szCs w:val="22"/>
              </w:rPr>
              <w:t>Аудиозаписи, слайды по содержанию учебного предмета, ЭОР:</w:t>
            </w:r>
            <w:r w:rsidRPr="003204B2">
              <w:rPr>
                <w:rFonts w:ascii="Times New Roman" w:hAnsi="Times New Roman"/>
                <w:color w:val="auto"/>
                <w:sz w:val="22"/>
                <w:szCs w:val="22"/>
              </w:rPr>
              <w:t xml:space="preserve"> аудиозаписи в соответствии с программой обучения. </w:t>
            </w:r>
          </w:p>
          <w:p w:rsidR="00DA78E3" w:rsidRPr="007701E1" w:rsidRDefault="00DA78E3" w:rsidP="00A53ECD">
            <w:pPr>
              <w:ind w:firstLine="0"/>
              <w:rPr>
                <w:rFonts w:cs="Times New Roman"/>
                <w:sz w:val="22"/>
              </w:rPr>
            </w:pPr>
            <w:r w:rsidRPr="007701E1">
              <w:rPr>
                <w:rFonts w:cs="Times New Roman"/>
                <w:sz w:val="22"/>
              </w:rPr>
              <w:t xml:space="preserve">Видеофильмы, соответствующие тематике, данной в стандарте начального общего образования. </w:t>
            </w:r>
          </w:p>
          <w:p w:rsidR="00DA78E3" w:rsidRPr="007701E1" w:rsidRDefault="00DA78E3" w:rsidP="00A53ECD">
            <w:pPr>
              <w:ind w:firstLine="0"/>
              <w:rPr>
                <w:rFonts w:cs="Times New Roman"/>
                <w:sz w:val="22"/>
              </w:rPr>
            </w:pPr>
            <w:r w:rsidRPr="007701E1">
              <w:rPr>
                <w:rFonts w:cs="Times New Roman"/>
                <w:sz w:val="22"/>
              </w:rPr>
              <w:t xml:space="preserve">Слайды, соответствующие тематике, данной в стандарте начального общего образования. </w:t>
            </w:r>
          </w:p>
          <w:p w:rsidR="00DA78E3" w:rsidRPr="007701E1" w:rsidRDefault="00DA78E3" w:rsidP="00A53ECD">
            <w:pPr>
              <w:ind w:firstLine="0"/>
              <w:rPr>
                <w:rFonts w:cs="Times New Roman"/>
                <w:sz w:val="22"/>
              </w:rPr>
            </w:pPr>
            <w:r w:rsidRPr="007701E1">
              <w:rPr>
                <w:rFonts w:cs="Times New Roman"/>
                <w:sz w:val="22"/>
              </w:rPr>
              <w:t>Мультимедийные (цифровые) образовательные ресурсы, соответствующие тематике, данной в стандарте обучения.</w:t>
            </w:r>
          </w:p>
        </w:tc>
        <w:tc>
          <w:tcPr>
            <w:tcW w:w="1843"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color w:val="auto"/>
                <w:sz w:val="22"/>
                <w:szCs w:val="22"/>
              </w:rPr>
              <w:t>имеется</w:t>
            </w:r>
            <w:r w:rsidRPr="007701E1">
              <w:rPr>
                <w:rFonts w:ascii="Times New Roman" w:hAnsi="Times New Roman" w:cs="Times New Roman"/>
                <w:color w:val="auto"/>
                <w:sz w:val="22"/>
                <w:szCs w:val="22"/>
              </w:rPr>
              <w:br/>
              <w:t>в наличии</w:t>
            </w:r>
          </w:p>
        </w:tc>
      </w:tr>
      <w:tr w:rsidR="00DA78E3" w:rsidRPr="007701E1" w:rsidTr="00A53ECD">
        <w:trPr>
          <w:trHeight w:val="2844"/>
        </w:trPr>
        <w:tc>
          <w:tcPr>
            <w:tcW w:w="1985" w:type="dxa"/>
            <w:vMerge/>
            <w:tcBorders>
              <w:left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p>
        </w:tc>
        <w:tc>
          <w:tcPr>
            <w:tcW w:w="5528"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1.2.4.</w:t>
            </w:r>
            <w:r w:rsidRPr="003204B2">
              <w:rPr>
                <w:rFonts w:ascii="Times New Roman" w:hAnsi="Times New Roman"/>
                <w:color w:val="auto"/>
                <w:sz w:val="22"/>
                <w:szCs w:val="22"/>
              </w:rPr>
              <w:t> </w:t>
            </w:r>
            <w:r w:rsidRPr="003204B2">
              <w:rPr>
                <w:rFonts w:ascii="Times New Roman" w:hAnsi="Times New Roman"/>
                <w:b/>
                <w:color w:val="auto"/>
                <w:sz w:val="22"/>
                <w:szCs w:val="22"/>
              </w:rPr>
              <w:t>Традиционные и инновационные средства обучения, компьютерные, информационно­коммуникационные средства:</w:t>
            </w:r>
            <w:r w:rsidRPr="003204B2">
              <w:rPr>
                <w:rFonts w:ascii="Times New Roman" w:hAnsi="Times New Roman"/>
                <w:color w:val="auto"/>
                <w:sz w:val="22"/>
                <w:szCs w:val="22"/>
              </w:rPr>
              <w:t xml:space="preserve"> классная доска с набором приспособлений для крепления таблиц,  постеров и картинок </w:t>
            </w:r>
          </w:p>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Мультимедийный проектор</w:t>
            </w:r>
          </w:p>
          <w:p w:rsidR="00DA78E3" w:rsidRPr="007701E1" w:rsidRDefault="00DA78E3" w:rsidP="00A53ECD">
            <w:pPr>
              <w:ind w:firstLine="0"/>
              <w:rPr>
                <w:rFonts w:cs="Times New Roman"/>
                <w:sz w:val="22"/>
              </w:rPr>
            </w:pPr>
            <w:r w:rsidRPr="007701E1">
              <w:rPr>
                <w:rFonts w:cs="Times New Roman"/>
                <w:sz w:val="22"/>
              </w:rPr>
              <w:t>Экспозиционный экран</w:t>
            </w:r>
          </w:p>
          <w:p w:rsidR="00DA78E3" w:rsidRPr="007701E1" w:rsidRDefault="00DA78E3" w:rsidP="00A53ECD">
            <w:pPr>
              <w:ind w:firstLine="0"/>
              <w:rPr>
                <w:rFonts w:cs="Times New Roman"/>
                <w:sz w:val="22"/>
              </w:rPr>
            </w:pPr>
            <w:r w:rsidRPr="007701E1">
              <w:rPr>
                <w:rFonts w:cs="Times New Roman"/>
                <w:sz w:val="22"/>
              </w:rPr>
              <w:t>Компьютер</w:t>
            </w:r>
          </w:p>
          <w:p w:rsidR="00DA78E3" w:rsidRPr="007701E1" w:rsidRDefault="00DA78E3" w:rsidP="00A53ECD">
            <w:pPr>
              <w:ind w:firstLine="0"/>
              <w:rPr>
                <w:rFonts w:cs="Times New Roman"/>
                <w:sz w:val="22"/>
              </w:rPr>
            </w:pPr>
            <w:r w:rsidRPr="007701E1">
              <w:rPr>
                <w:rFonts w:cs="Times New Roman"/>
                <w:sz w:val="22"/>
              </w:rPr>
              <w:t>Сканер</w:t>
            </w:r>
          </w:p>
          <w:p w:rsidR="00DA78E3" w:rsidRPr="007701E1" w:rsidRDefault="00DA78E3" w:rsidP="00A53ECD">
            <w:pPr>
              <w:ind w:firstLine="0"/>
              <w:rPr>
                <w:rFonts w:cs="Times New Roman"/>
                <w:sz w:val="22"/>
              </w:rPr>
            </w:pPr>
            <w:r w:rsidRPr="007701E1">
              <w:rPr>
                <w:rFonts w:cs="Times New Roman"/>
                <w:sz w:val="22"/>
              </w:rPr>
              <w:t>Принтер</w:t>
            </w:r>
          </w:p>
          <w:p w:rsidR="00DA78E3" w:rsidRPr="007701E1" w:rsidRDefault="00DA78E3" w:rsidP="00A53ECD">
            <w:pPr>
              <w:ind w:firstLine="0"/>
              <w:rPr>
                <w:rFonts w:cs="Times New Roman"/>
                <w:sz w:val="22"/>
              </w:rPr>
            </w:pPr>
            <w:r w:rsidRPr="007701E1">
              <w:rPr>
                <w:rFonts w:cs="Times New Roman"/>
                <w:sz w:val="22"/>
              </w:rPr>
              <w:t>Документ-камера</w:t>
            </w:r>
          </w:p>
          <w:p w:rsidR="00DA78E3" w:rsidRPr="007701E1" w:rsidRDefault="00DA78E3" w:rsidP="00A53ECD">
            <w:pPr>
              <w:ind w:firstLine="0"/>
              <w:rPr>
                <w:rFonts w:cs="Times New Roman"/>
                <w:sz w:val="22"/>
              </w:rPr>
            </w:pPr>
            <w:r w:rsidRPr="007701E1">
              <w:rPr>
                <w:rFonts w:cs="Times New Roman"/>
                <w:sz w:val="22"/>
              </w:rPr>
              <w:t>Интерактивная доска</w:t>
            </w:r>
          </w:p>
          <w:p w:rsidR="00DA78E3" w:rsidRPr="007701E1" w:rsidRDefault="00DA78E3" w:rsidP="00A53ECD">
            <w:pPr>
              <w:ind w:firstLine="0"/>
              <w:rPr>
                <w:rFonts w:cs="Times New Roman"/>
                <w:sz w:val="22"/>
              </w:rPr>
            </w:pPr>
            <w:r w:rsidRPr="007701E1">
              <w:rPr>
                <w:rFonts w:cs="Times New Roman"/>
                <w:sz w:val="22"/>
                <w:lang w:val="en-US"/>
              </w:rPr>
              <w:t>Wi</w:t>
            </w:r>
            <w:r w:rsidRPr="007701E1">
              <w:rPr>
                <w:rFonts w:cs="Times New Roman"/>
                <w:sz w:val="22"/>
              </w:rPr>
              <w:t>-</w:t>
            </w:r>
            <w:r w:rsidRPr="007701E1">
              <w:rPr>
                <w:rFonts w:cs="Times New Roman"/>
                <w:sz w:val="22"/>
                <w:lang w:val="en-US"/>
              </w:rPr>
              <w:t>FI</w:t>
            </w:r>
          </w:p>
        </w:tc>
        <w:tc>
          <w:tcPr>
            <w:tcW w:w="1843"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color w:val="auto"/>
                <w:sz w:val="22"/>
                <w:szCs w:val="22"/>
              </w:rPr>
              <w:t>имеется</w:t>
            </w:r>
            <w:r w:rsidRPr="007701E1">
              <w:rPr>
                <w:rFonts w:ascii="Times New Roman" w:hAnsi="Times New Roman" w:cs="Times New Roman"/>
                <w:color w:val="auto"/>
                <w:sz w:val="22"/>
                <w:szCs w:val="22"/>
              </w:rPr>
              <w:br/>
              <w:t>в наличии</w:t>
            </w:r>
          </w:p>
        </w:tc>
      </w:tr>
      <w:tr w:rsidR="00DA78E3" w:rsidRPr="007701E1" w:rsidTr="00A53ECD">
        <w:trPr>
          <w:trHeight w:val="690"/>
        </w:trPr>
        <w:tc>
          <w:tcPr>
            <w:tcW w:w="1985" w:type="dxa"/>
            <w:vMerge/>
            <w:tcBorders>
              <w:left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p>
        </w:tc>
        <w:tc>
          <w:tcPr>
            <w:tcW w:w="5528"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3204B2" w:rsidRDefault="00DA78E3" w:rsidP="00A53ECD">
            <w:pPr>
              <w:pStyle w:val="afff"/>
              <w:spacing w:before="0" w:beforeAutospacing="0" w:after="0" w:afterAutospacing="0"/>
              <w:ind w:firstLine="0"/>
              <w:rPr>
                <w:sz w:val="22"/>
                <w:szCs w:val="22"/>
                <w:lang w:eastAsia="ru-RU"/>
              </w:rPr>
            </w:pPr>
            <w:r w:rsidRPr="003204B2">
              <w:rPr>
                <w:sz w:val="22"/>
                <w:szCs w:val="22"/>
                <w:lang w:eastAsia="ru-RU"/>
              </w:rPr>
              <w:t>1.2.5.</w:t>
            </w:r>
            <w:r w:rsidRPr="003204B2">
              <w:rPr>
                <w:sz w:val="22"/>
                <w:szCs w:val="22"/>
                <w:lang w:eastAsia="ru-RU"/>
              </w:rPr>
              <w:t> </w:t>
            </w:r>
            <w:r w:rsidRPr="003204B2">
              <w:rPr>
                <w:b/>
                <w:sz w:val="22"/>
                <w:szCs w:val="22"/>
                <w:lang w:eastAsia="ru-RU"/>
              </w:rPr>
              <w:t>Учебно­практическое</w:t>
            </w:r>
            <w:r w:rsidRPr="003204B2">
              <w:rPr>
                <w:b/>
                <w:sz w:val="22"/>
                <w:szCs w:val="22"/>
                <w:lang w:eastAsia="ru-RU"/>
              </w:rPr>
              <w:br/>
              <w:t>оборудование:</w:t>
            </w:r>
            <w:r w:rsidRPr="003204B2">
              <w:rPr>
                <w:sz w:val="22"/>
                <w:szCs w:val="22"/>
                <w:lang w:eastAsia="ru-RU"/>
              </w:rPr>
              <w:t xml:space="preserve"> раздаточные материалы для обучения последовательному пересчету от 0 до 10.</w:t>
            </w:r>
          </w:p>
          <w:p w:rsidR="00DA78E3" w:rsidRPr="003204B2" w:rsidRDefault="00DA78E3" w:rsidP="00A53ECD">
            <w:pPr>
              <w:pStyle w:val="afff"/>
              <w:spacing w:before="0" w:beforeAutospacing="0" w:after="0" w:afterAutospacing="0"/>
              <w:ind w:firstLine="0"/>
              <w:rPr>
                <w:sz w:val="22"/>
                <w:szCs w:val="22"/>
                <w:lang w:eastAsia="ru-RU"/>
              </w:rPr>
            </w:pPr>
            <w:r w:rsidRPr="003204B2">
              <w:rPr>
                <w:sz w:val="22"/>
                <w:szCs w:val="22"/>
                <w:lang w:eastAsia="ru-RU"/>
              </w:rPr>
              <w:t>Раздаточные материалы для обучения последовательному пересчету от 0 до 20</w:t>
            </w:r>
          </w:p>
          <w:p w:rsidR="00DA78E3" w:rsidRPr="003204B2" w:rsidRDefault="00DA78E3" w:rsidP="00A53ECD">
            <w:pPr>
              <w:pStyle w:val="afff"/>
              <w:spacing w:before="0" w:beforeAutospacing="0" w:after="0" w:afterAutospacing="0"/>
              <w:ind w:firstLine="0"/>
              <w:rPr>
                <w:sz w:val="22"/>
                <w:szCs w:val="22"/>
                <w:lang w:eastAsia="ru-RU"/>
              </w:rPr>
            </w:pPr>
            <w:r w:rsidRPr="003204B2">
              <w:rPr>
                <w:sz w:val="22"/>
                <w:szCs w:val="22"/>
                <w:lang w:eastAsia="ru-RU"/>
              </w:rPr>
              <w:t>Комплект для изучения состава числа</w:t>
            </w:r>
          </w:p>
          <w:p w:rsidR="00DA78E3" w:rsidRPr="003204B2" w:rsidRDefault="00DA78E3" w:rsidP="00A53ECD">
            <w:pPr>
              <w:pStyle w:val="afff"/>
              <w:spacing w:before="0" w:beforeAutospacing="0" w:after="0" w:afterAutospacing="0"/>
              <w:ind w:firstLine="0"/>
              <w:rPr>
                <w:sz w:val="22"/>
                <w:szCs w:val="22"/>
                <w:lang w:eastAsia="ru-RU"/>
              </w:rPr>
            </w:pPr>
            <w:r w:rsidRPr="003204B2">
              <w:rPr>
                <w:sz w:val="22"/>
                <w:szCs w:val="22"/>
                <w:lang w:eastAsia="ru-RU"/>
              </w:rPr>
              <w:t>Раздаточные материалы для обучения последовательному пересчету от 0 до 100</w:t>
            </w:r>
          </w:p>
          <w:p w:rsidR="00DA78E3" w:rsidRPr="003204B2" w:rsidRDefault="00DA78E3" w:rsidP="00A53ECD">
            <w:pPr>
              <w:pStyle w:val="afff"/>
              <w:spacing w:before="0" w:beforeAutospacing="0" w:after="0" w:afterAutospacing="0"/>
              <w:ind w:firstLine="0"/>
              <w:rPr>
                <w:sz w:val="22"/>
                <w:szCs w:val="22"/>
                <w:lang w:eastAsia="ru-RU"/>
              </w:rPr>
            </w:pPr>
            <w:r w:rsidRPr="003204B2">
              <w:rPr>
                <w:sz w:val="22"/>
                <w:szCs w:val="22"/>
                <w:lang w:eastAsia="ru-RU"/>
              </w:rPr>
              <w:t>Раздаточные счёты</w:t>
            </w:r>
          </w:p>
          <w:p w:rsidR="00DA78E3" w:rsidRPr="003204B2" w:rsidRDefault="00DA78E3" w:rsidP="00A53ECD">
            <w:pPr>
              <w:pStyle w:val="afff"/>
              <w:spacing w:before="0" w:beforeAutospacing="0" w:after="0" w:afterAutospacing="0"/>
              <w:ind w:firstLine="0"/>
              <w:rPr>
                <w:sz w:val="22"/>
                <w:szCs w:val="22"/>
                <w:lang w:eastAsia="ru-RU"/>
              </w:rPr>
            </w:pPr>
            <w:r w:rsidRPr="003204B2">
              <w:rPr>
                <w:sz w:val="22"/>
                <w:szCs w:val="22"/>
                <w:lang w:eastAsia="ru-RU"/>
              </w:rPr>
              <w:t>Счётный геометрический материал</w:t>
            </w:r>
          </w:p>
          <w:p w:rsidR="00DA78E3" w:rsidRPr="003204B2" w:rsidRDefault="00DA78E3" w:rsidP="00A53ECD">
            <w:pPr>
              <w:pStyle w:val="afff"/>
              <w:spacing w:before="0" w:beforeAutospacing="0" w:after="0" w:afterAutospacing="0"/>
              <w:ind w:firstLine="0"/>
              <w:rPr>
                <w:sz w:val="22"/>
                <w:szCs w:val="22"/>
                <w:lang w:eastAsia="ru-RU"/>
              </w:rPr>
            </w:pPr>
            <w:r w:rsidRPr="003204B2">
              <w:rPr>
                <w:sz w:val="22"/>
                <w:szCs w:val="22"/>
                <w:lang w:eastAsia="ru-RU"/>
              </w:rPr>
              <w:t>Счетный материал от 0 до 10</w:t>
            </w:r>
          </w:p>
          <w:p w:rsidR="00DA78E3" w:rsidRPr="007701E1" w:rsidRDefault="00DA78E3" w:rsidP="00A53ECD">
            <w:pPr>
              <w:ind w:firstLine="0"/>
              <w:rPr>
                <w:rFonts w:cs="Times New Roman"/>
                <w:sz w:val="22"/>
              </w:rPr>
            </w:pPr>
            <w:r w:rsidRPr="007701E1">
              <w:rPr>
                <w:rFonts w:cs="Times New Roman"/>
                <w:sz w:val="22"/>
              </w:rPr>
              <w:t>Числовая линейка от 0 до 100 для выкладывания счетного материала</w:t>
            </w:r>
          </w:p>
          <w:p w:rsidR="00DA78E3" w:rsidRPr="007701E1" w:rsidRDefault="00DA78E3" w:rsidP="00A53ECD">
            <w:pPr>
              <w:ind w:firstLine="0"/>
              <w:rPr>
                <w:rFonts w:cs="Times New Roman"/>
                <w:sz w:val="22"/>
              </w:rPr>
            </w:pPr>
            <w:r w:rsidRPr="007701E1">
              <w:rPr>
                <w:rFonts w:cs="Times New Roman"/>
                <w:sz w:val="22"/>
              </w:rPr>
              <w:t>Числовой квадрат от 0 до 100 для выкладывания счетного материала</w:t>
            </w:r>
          </w:p>
          <w:p w:rsidR="00DA78E3" w:rsidRPr="007701E1" w:rsidRDefault="00DA78E3" w:rsidP="00A53ECD">
            <w:pPr>
              <w:ind w:firstLine="0"/>
              <w:rPr>
                <w:rFonts w:cs="Times New Roman"/>
                <w:sz w:val="22"/>
              </w:rPr>
            </w:pPr>
            <w:r w:rsidRPr="007701E1">
              <w:rPr>
                <w:rFonts w:cs="Times New Roman"/>
                <w:sz w:val="22"/>
              </w:rPr>
              <w:t xml:space="preserve">Счетный материал от 0 до 1000  </w:t>
            </w:r>
          </w:p>
          <w:p w:rsidR="00DA78E3" w:rsidRPr="007701E1" w:rsidRDefault="00DA78E3" w:rsidP="00A53ECD">
            <w:pPr>
              <w:ind w:firstLine="0"/>
              <w:rPr>
                <w:rFonts w:cs="Times New Roman"/>
                <w:sz w:val="22"/>
              </w:rPr>
            </w:pPr>
            <w:r w:rsidRPr="007701E1">
              <w:rPr>
                <w:rFonts w:cs="Times New Roman"/>
                <w:sz w:val="22"/>
              </w:rPr>
              <w:t>Термометры для измерения температуры воздуха, воды</w:t>
            </w:r>
          </w:p>
          <w:p w:rsidR="00DA78E3" w:rsidRPr="007701E1" w:rsidRDefault="00DA78E3" w:rsidP="00A53ECD">
            <w:pPr>
              <w:ind w:firstLine="0"/>
              <w:rPr>
                <w:rFonts w:cs="Times New Roman"/>
                <w:sz w:val="22"/>
              </w:rPr>
            </w:pPr>
            <w:r w:rsidRPr="007701E1">
              <w:rPr>
                <w:rFonts w:cs="Times New Roman"/>
                <w:sz w:val="22"/>
              </w:rPr>
              <w:t>Термометр медицинский</w:t>
            </w:r>
          </w:p>
          <w:p w:rsidR="00DA78E3" w:rsidRPr="007701E1" w:rsidRDefault="00DA78E3" w:rsidP="00A53ECD">
            <w:pPr>
              <w:ind w:firstLine="0"/>
              <w:rPr>
                <w:rFonts w:cs="Times New Roman"/>
                <w:sz w:val="22"/>
              </w:rPr>
            </w:pPr>
            <w:r w:rsidRPr="007701E1">
              <w:rPr>
                <w:rFonts w:cs="Times New Roman"/>
                <w:sz w:val="22"/>
              </w:rPr>
              <w:t>Лупа</w:t>
            </w:r>
          </w:p>
          <w:p w:rsidR="00DA78E3" w:rsidRPr="007701E1" w:rsidRDefault="00DA78E3" w:rsidP="00A53ECD">
            <w:pPr>
              <w:ind w:firstLine="0"/>
              <w:rPr>
                <w:rFonts w:cs="Times New Roman"/>
                <w:sz w:val="22"/>
              </w:rPr>
            </w:pPr>
            <w:r w:rsidRPr="007701E1">
              <w:rPr>
                <w:rFonts w:cs="Times New Roman"/>
                <w:sz w:val="22"/>
              </w:rPr>
              <w:t>Компас</w:t>
            </w:r>
          </w:p>
          <w:p w:rsidR="00DA78E3" w:rsidRPr="007701E1" w:rsidRDefault="00DA78E3" w:rsidP="00A53ECD">
            <w:pPr>
              <w:ind w:firstLine="0"/>
              <w:rPr>
                <w:rFonts w:cs="Times New Roman"/>
                <w:sz w:val="22"/>
              </w:rPr>
            </w:pPr>
            <w:r w:rsidRPr="007701E1">
              <w:rPr>
                <w:rFonts w:cs="Times New Roman"/>
                <w:sz w:val="22"/>
              </w:rPr>
              <w:t>Часы с синхронизированными стрелками</w:t>
            </w:r>
          </w:p>
          <w:p w:rsidR="00DA78E3" w:rsidRPr="007701E1" w:rsidRDefault="00DA78E3" w:rsidP="00A53ECD">
            <w:pPr>
              <w:ind w:firstLine="0"/>
              <w:rPr>
                <w:rFonts w:cs="Times New Roman"/>
                <w:sz w:val="22"/>
              </w:rPr>
            </w:pPr>
            <w:r w:rsidRPr="007701E1">
              <w:rPr>
                <w:rFonts w:cs="Times New Roman"/>
                <w:sz w:val="22"/>
              </w:rPr>
              <w:t>Лабораторное оборудование для проведения опытов и демонстраций в соответствии с содержанием обучения: для измерения веса (весы рычажные, весы пружинные, наборы разновесов и т.д.), изучения свой</w:t>
            </w:r>
            <w:proofErr w:type="gramStart"/>
            <w:r w:rsidRPr="007701E1">
              <w:rPr>
                <w:rFonts w:cs="Times New Roman"/>
                <w:sz w:val="22"/>
              </w:rPr>
              <w:t>ств зв</w:t>
            </w:r>
            <w:proofErr w:type="gramEnd"/>
            <w:r w:rsidRPr="007701E1">
              <w:rPr>
                <w:rFonts w:cs="Times New Roman"/>
                <w:sz w:val="22"/>
              </w:rPr>
              <w:t>ука Микроскоп (цифровой по возможности)</w:t>
            </w:r>
          </w:p>
          <w:p w:rsidR="00DA78E3" w:rsidRPr="007701E1" w:rsidRDefault="00DA78E3" w:rsidP="00A53ECD">
            <w:pPr>
              <w:ind w:firstLine="0"/>
              <w:rPr>
                <w:rFonts w:cs="Times New Roman"/>
                <w:sz w:val="22"/>
              </w:rPr>
            </w:pPr>
            <w:r w:rsidRPr="007701E1">
              <w:rPr>
                <w:rFonts w:cs="Times New Roman"/>
                <w:sz w:val="22"/>
              </w:rPr>
              <w:t xml:space="preserve"> </w:t>
            </w:r>
            <w:proofErr w:type="gramStart"/>
            <w:r w:rsidRPr="007701E1">
              <w:rPr>
                <w:rFonts w:cs="Times New Roman"/>
                <w:sz w:val="22"/>
              </w:rPr>
              <w:t xml:space="preserve">(камертоны, наушники и т.д.), проведения наблюдений за погодой (флюгер, компас и т.д.), по экологии </w:t>
            </w:r>
            <w:r w:rsidRPr="007701E1">
              <w:rPr>
                <w:rFonts w:cs="Times New Roman"/>
                <w:sz w:val="22"/>
              </w:rPr>
              <w:lastRenderedPageBreak/>
              <w:t>(фильтры, красители пищевые и т.д.), измерительные приборы (в том числе цифровые) и т.п.</w:t>
            </w:r>
            <w:proofErr w:type="gramEnd"/>
          </w:p>
          <w:p w:rsidR="00DA78E3" w:rsidRPr="007701E1" w:rsidRDefault="00DA78E3" w:rsidP="00A53ECD">
            <w:pPr>
              <w:ind w:firstLine="0"/>
              <w:rPr>
                <w:rFonts w:cs="Times New Roman"/>
                <w:sz w:val="22"/>
              </w:rPr>
            </w:pPr>
            <w:r w:rsidRPr="007701E1">
              <w:rPr>
                <w:rFonts w:cs="Times New Roman"/>
                <w:sz w:val="22"/>
              </w:rPr>
              <w:t>Оборудование для уголка живой природы: аквариум, террариум, клетка для птиц, предметы ухода за растениями и животными</w:t>
            </w:r>
          </w:p>
          <w:p w:rsidR="00DA78E3" w:rsidRPr="007701E1" w:rsidRDefault="00DA78E3" w:rsidP="00A53ECD">
            <w:pPr>
              <w:ind w:firstLine="0"/>
              <w:rPr>
                <w:rFonts w:cs="Times New Roman"/>
                <w:sz w:val="22"/>
              </w:rPr>
            </w:pPr>
            <w:r w:rsidRPr="007701E1">
              <w:rPr>
                <w:rFonts w:cs="Times New Roman"/>
                <w:sz w:val="22"/>
              </w:rPr>
              <w:t>Рельефные модели (равнина, холм, гора, овраг)</w:t>
            </w:r>
          </w:p>
          <w:p w:rsidR="00DA78E3" w:rsidRPr="007701E1" w:rsidRDefault="00DA78E3" w:rsidP="00A53ECD">
            <w:pPr>
              <w:ind w:firstLine="0"/>
              <w:rPr>
                <w:rFonts w:cs="Times New Roman"/>
                <w:sz w:val="22"/>
              </w:rPr>
            </w:pPr>
            <w:r w:rsidRPr="007701E1">
              <w:rPr>
                <w:rFonts w:cs="Times New Roman"/>
                <w:sz w:val="22"/>
              </w:rPr>
              <w:t>Модель "Торс человека" с внутренними органами</w:t>
            </w:r>
          </w:p>
          <w:p w:rsidR="00DA78E3" w:rsidRPr="007701E1" w:rsidRDefault="00DA78E3" w:rsidP="00A53ECD">
            <w:pPr>
              <w:ind w:firstLine="0"/>
              <w:rPr>
                <w:rFonts w:cs="Times New Roman"/>
                <w:sz w:val="22"/>
              </w:rPr>
            </w:pPr>
            <w:r w:rsidRPr="007701E1">
              <w:rPr>
                <w:rFonts w:cs="Times New Roman"/>
                <w:sz w:val="22"/>
              </w:rPr>
              <w:t>Модели светофоров, дорожных знаков, сре</w:t>
            </w:r>
            <w:proofErr w:type="gramStart"/>
            <w:r w:rsidRPr="007701E1">
              <w:rPr>
                <w:rFonts w:cs="Times New Roman"/>
                <w:sz w:val="22"/>
              </w:rPr>
              <w:t>дств тр</w:t>
            </w:r>
            <w:proofErr w:type="gramEnd"/>
            <w:r w:rsidRPr="007701E1">
              <w:rPr>
                <w:rFonts w:cs="Times New Roman"/>
                <w:sz w:val="22"/>
              </w:rPr>
              <w:t>анспорта</w:t>
            </w:r>
          </w:p>
          <w:p w:rsidR="00DA78E3" w:rsidRPr="007701E1" w:rsidRDefault="00DA78E3" w:rsidP="00A53ECD">
            <w:pPr>
              <w:ind w:firstLine="0"/>
              <w:rPr>
                <w:rFonts w:cs="Times New Roman"/>
                <w:sz w:val="22"/>
              </w:rPr>
            </w:pPr>
            <w:r w:rsidRPr="007701E1">
              <w:rPr>
                <w:rFonts w:cs="Times New Roman"/>
                <w:sz w:val="22"/>
              </w:rPr>
              <w:t>Муляжи овощей, фруктов, грибов с учетом содержания обучения</w:t>
            </w:r>
          </w:p>
          <w:p w:rsidR="00DA78E3" w:rsidRPr="007701E1" w:rsidRDefault="00DA78E3" w:rsidP="00A53ECD">
            <w:pPr>
              <w:ind w:firstLine="0"/>
              <w:rPr>
                <w:rFonts w:cs="Times New Roman"/>
                <w:sz w:val="22"/>
              </w:rPr>
            </w:pPr>
            <w:r w:rsidRPr="007701E1">
              <w:rPr>
                <w:rFonts w:cs="Times New Roman"/>
                <w:sz w:val="22"/>
              </w:rPr>
              <w:t>Макеты архитектурных сооружений, исторических памятников и т.п.</w:t>
            </w:r>
          </w:p>
        </w:tc>
        <w:tc>
          <w:tcPr>
            <w:tcW w:w="1843"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color w:val="auto"/>
                <w:sz w:val="22"/>
                <w:szCs w:val="22"/>
              </w:rPr>
              <w:t>имеется</w:t>
            </w:r>
            <w:r w:rsidRPr="007701E1">
              <w:rPr>
                <w:rFonts w:ascii="Times New Roman" w:hAnsi="Times New Roman" w:cs="Times New Roman"/>
                <w:color w:val="auto"/>
                <w:sz w:val="22"/>
                <w:szCs w:val="22"/>
              </w:rPr>
              <w:br/>
              <w:t>в наличии</w:t>
            </w: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color w:val="auto"/>
                <w:sz w:val="22"/>
                <w:szCs w:val="22"/>
                <w:lang w:val="ru-RU"/>
              </w:rPr>
              <w:t>необходимо</w:t>
            </w:r>
          </w:p>
        </w:tc>
      </w:tr>
      <w:tr w:rsidR="00DA78E3" w:rsidRPr="007701E1" w:rsidTr="00A53ECD">
        <w:trPr>
          <w:trHeight w:val="360"/>
        </w:trPr>
        <w:tc>
          <w:tcPr>
            <w:tcW w:w="1985" w:type="dxa"/>
            <w:vMerge/>
            <w:tcBorders>
              <w:left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p>
        </w:tc>
        <w:tc>
          <w:tcPr>
            <w:tcW w:w="5528"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ind w:firstLine="0"/>
              <w:rPr>
                <w:rFonts w:cs="Times New Roman"/>
                <w:sz w:val="22"/>
              </w:rPr>
            </w:pPr>
            <w:r w:rsidRPr="007701E1">
              <w:rPr>
                <w:rFonts w:cs="Times New Roman"/>
                <w:sz w:val="22"/>
              </w:rPr>
              <w:t>1.2.6.</w:t>
            </w:r>
            <w:r w:rsidRPr="007701E1">
              <w:rPr>
                <w:rFonts w:cs="Times New Roman"/>
                <w:sz w:val="22"/>
              </w:rPr>
              <w:t> </w:t>
            </w:r>
            <w:r w:rsidRPr="007701E1">
              <w:rPr>
                <w:rFonts w:cs="Times New Roman"/>
                <w:b/>
                <w:sz w:val="22"/>
              </w:rPr>
              <w:t>Игры и игрушки:</w:t>
            </w:r>
            <w:r w:rsidRPr="007701E1">
              <w:rPr>
                <w:rFonts w:cs="Times New Roman"/>
                <w:sz w:val="22"/>
              </w:rPr>
              <w:t xml:space="preserve"> куклы в русской (национальной) одежде и другие предметы окружающего мира ребенка, передающие этнический облик русских и других представителей Российской Федерации.</w:t>
            </w:r>
          </w:p>
          <w:p w:rsidR="00DA78E3" w:rsidRPr="007701E1" w:rsidRDefault="00DA78E3" w:rsidP="00A53ECD">
            <w:pPr>
              <w:ind w:firstLine="0"/>
              <w:rPr>
                <w:rFonts w:cs="Times New Roman"/>
                <w:sz w:val="22"/>
              </w:rPr>
            </w:pPr>
            <w:proofErr w:type="gramStart"/>
            <w:r w:rsidRPr="007701E1">
              <w:rPr>
                <w:rFonts w:cs="Times New Roman"/>
                <w:sz w:val="22"/>
              </w:rPr>
              <w:t>Наборы ролевых игр, игрушек и конструкторов (по темам:</w:t>
            </w:r>
            <w:proofErr w:type="gramEnd"/>
            <w:r w:rsidRPr="007701E1">
              <w:rPr>
                <w:rFonts w:cs="Times New Roman"/>
                <w:sz w:val="22"/>
              </w:rPr>
              <w:t xml:space="preserve"> </w:t>
            </w:r>
            <w:proofErr w:type="gramStart"/>
            <w:r w:rsidRPr="007701E1">
              <w:rPr>
                <w:rFonts w:cs="Times New Roman"/>
                <w:sz w:val="22"/>
              </w:rPr>
              <w:t>Дом, Зоопарк, Ферма, Транспорт, Магазин, и др.)</w:t>
            </w:r>
            <w:proofErr w:type="gramEnd"/>
          </w:p>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Настольные развивающие игры (типа "Эрудит") и др.</w:t>
            </w:r>
          </w:p>
        </w:tc>
        <w:tc>
          <w:tcPr>
            <w:tcW w:w="1843"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p>
        </w:tc>
      </w:tr>
      <w:tr w:rsidR="00DA78E3" w:rsidRPr="007701E1" w:rsidTr="00A53ECD">
        <w:trPr>
          <w:trHeight w:val="885"/>
        </w:trPr>
        <w:tc>
          <w:tcPr>
            <w:tcW w:w="198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p>
        </w:tc>
        <w:tc>
          <w:tcPr>
            <w:tcW w:w="5528"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DA78E3" w:rsidRPr="007701E1" w:rsidRDefault="00DA78E3" w:rsidP="00A53ECD">
            <w:pPr>
              <w:ind w:firstLine="0"/>
              <w:rPr>
                <w:rFonts w:cs="Times New Roman"/>
                <w:sz w:val="22"/>
              </w:rPr>
            </w:pPr>
            <w:r w:rsidRPr="007701E1">
              <w:rPr>
                <w:rFonts w:cs="Times New Roman"/>
                <w:sz w:val="22"/>
              </w:rPr>
              <w:t>1.2.7.</w:t>
            </w:r>
            <w:r w:rsidRPr="007701E1">
              <w:rPr>
                <w:rFonts w:cs="Times New Roman"/>
                <w:sz w:val="22"/>
              </w:rPr>
              <w:t> </w:t>
            </w:r>
            <w:r w:rsidRPr="007701E1">
              <w:rPr>
                <w:rFonts w:cs="Times New Roman"/>
                <w:b/>
                <w:sz w:val="22"/>
              </w:rPr>
              <w:t>Оборудование (мебель):</w:t>
            </w:r>
            <w:r w:rsidRPr="007701E1">
              <w:rPr>
                <w:rFonts w:cs="Times New Roman"/>
                <w:sz w:val="22"/>
              </w:rPr>
              <w:t xml:space="preserve"> ученические столы 1-2 местные с комплектом стульев.</w:t>
            </w:r>
          </w:p>
          <w:p w:rsidR="00DA78E3" w:rsidRPr="007701E1" w:rsidRDefault="00DA78E3" w:rsidP="00A53ECD">
            <w:pPr>
              <w:ind w:firstLine="0"/>
              <w:rPr>
                <w:rFonts w:cs="Times New Roman"/>
                <w:sz w:val="22"/>
              </w:rPr>
            </w:pPr>
            <w:r w:rsidRPr="007701E1">
              <w:rPr>
                <w:rFonts w:cs="Times New Roman"/>
                <w:sz w:val="22"/>
              </w:rPr>
              <w:t>Стол учительский с тумбой.</w:t>
            </w:r>
          </w:p>
          <w:p w:rsidR="00DA78E3" w:rsidRPr="007701E1" w:rsidRDefault="00DA78E3" w:rsidP="00A53ECD">
            <w:pPr>
              <w:ind w:firstLine="0"/>
              <w:rPr>
                <w:rFonts w:cs="Times New Roman"/>
                <w:sz w:val="22"/>
              </w:rPr>
            </w:pPr>
            <w:r w:rsidRPr="007701E1">
              <w:rPr>
                <w:rFonts w:cs="Times New Roman"/>
                <w:sz w:val="22"/>
              </w:rPr>
              <w:t>Шкафы для хранения учебников, дидактических материалов, пособий и пр.</w:t>
            </w:r>
          </w:p>
          <w:p w:rsidR="00DA78E3" w:rsidRPr="007701E1" w:rsidRDefault="00DA78E3" w:rsidP="00A53ECD">
            <w:pPr>
              <w:ind w:firstLine="0"/>
              <w:rPr>
                <w:rFonts w:cs="Times New Roman"/>
                <w:sz w:val="22"/>
              </w:rPr>
            </w:pPr>
            <w:r w:rsidRPr="007701E1">
              <w:rPr>
                <w:rFonts w:cs="Times New Roman"/>
                <w:sz w:val="22"/>
              </w:rPr>
              <w:t>Настенные доски для вывешивания иллюстративного материала</w:t>
            </w:r>
          </w:p>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Подставки для книг, держатели для схем и таблиц и т.п.</w:t>
            </w:r>
          </w:p>
        </w:tc>
        <w:tc>
          <w:tcPr>
            <w:tcW w:w="1843"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color w:val="auto"/>
                <w:sz w:val="22"/>
                <w:szCs w:val="22"/>
              </w:rPr>
              <w:t>имеется</w:t>
            </w:r>
            <w:r w:rsidRPr="007701E1">
              <w:rPr>
                <w:rFonts w:ascii="Times New Roman" w:hAnsi="Times New Roman" w:cs="Times New Roman"/>
                <w:color w:val="auto"/>
                <w:sz w:val="22"/>
                <w:szCs w:val="22"/>
              </w:rPr>
              <w:br/>
              <w:t>в наличии</w:t>
            </w:r>
          </w:p>
        </w:tc>
      </w:tr>
      <w:tr w:rsidR="00DA78E3" w:rsidRPr="007701E1" w:rsidTr="00A53ECD">
        <w:trPr>
          <w:trHeight w:val="1365"/>
        </w:trPr>
        <w:tc>
          <w:tcPr>
            <w:tcW w:w="198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2.</w:t>
            </w:r>
            <w:r w:rsidRPr="003204B2">
              <w:rPr>
                <w:rFonts w:ascii="Times New Roman" w:hAnsi="Times New Roman"/>
                <w:color w:val="auto"/>
                <w:sz w:val="22"/>
                <w:szCs w:val="22"/>
              </w:rPr>
              <w:t> </w:t>
            </w:r>
            <w:r w:rsidRPr="003204B2">
              <w:rPr>
                <w:rFonts w:ascii="Times New Roman" w:hAnsi="Times New Roman"/>
                <w:color w:val="auto"/>
                <w:sz w:val="22"/>
                <w:szCs w:val="22"/>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ind w:firstLine="0"/>
              <w:rPr>
                <w:rFonts w:cs="Times New Roman"/>
                <w:sz w:val="22"/>
              </w:rPr>
            </w:pPr>
            <w:r w:rsidRPr="007701E1">
              <w:rPr>
                <w:rFonts w:cs="Times New Roman"/>
                <w:sz w:val="22"/>
              </w:rPr>
              <w:t>2.1.</w:t>
            </w:r>
            <w:r w:rsidRPr="007701E1">
              <w:rPr>
                <w:rFonts w:cs="Times New Roman"/>
                <w:sz w:val="22"/>
              </w:rPr>
              <w:t> </w:t>
            </w:r>
            <w:r w:rsidRPr="007701E1">
              <w:rPr>
                <w:rFonts w:cs="Times New Roman"/>
                <w:b/>
                <w:sz w:val="22"/>
              </w:rPr>
              <w:t>Нормативные документы</w:t>
            </w:r>
            <w:r w:rsidRPr="007701E1">
              <w:rPr>
                <w:rFonts w:cs="Times New Roman"/>
                <w:b/>
                <w:sz w:val="22"/>
              </w:rPr>
              <w:br/>
              <w:t>федерального, регионального</w:t>
            </w:r>
            <w:r w:rsidRPr="007701E1">
              <w:rPr>
                <w:rFonts w:cs="Times New Roman"/>
                <w:b/>
                <w:sz w:val="22"/>
              </w:rPr>
              <w:br/>
              <w:t>и муниципального уровней,</w:t>
            </w:r>
            <w:r w:rsidRPr="007701E1">
              <w:rPr>
                <w:rFonts w:cs="Times New Roman"/>
                <w:b/>
                <w:sz w:val="22"/>
              </w:rPr>
              <w:br/>
              <w:t>локальные акты:</w:t>
            </w:r>
            <w:r w:rsidRPr="007701E1">
              <w:rPr>
                <w:rFonts w:cs="Times New Roman"/>
                <w:sz w:val="22"/>
              </w:rPr>
              <w:t xml:space="preserve"> стандарт начального образования</w:t>
            </w:r>
            <w:r w:rsidR="00901006">
              <w:rPr>
                <w:rFonts w:cs="Times New Roman"/>
                <w:sz w:val="22"/>
              </w:rPr>
              <w:t>, стандарт ОВЗ</w:t>
            </w:r>
            <w:r w:rsidRPr="007701E1">
              <w:rPr>
                <w:rFonts w:cs="Times New Roman"/>
                <w:sz w:val="22"/>
              </w:rPr>
              <w:t>. Примерная программа начального образования.</w:t>
            </w:r>
            <w:r w:rsidR="00901006">
              <w:rPr>
                <w:rFonts w:cs="Times New Roman"/>
                <w:sz w:val="22"/>
              </w:rPr>
              <w:t xml:space="preserve"> Примерные программы по ОВЗ (по нарушениям развития)</w:t>
            </w:r>
          </w:p>
        </w:tc>
        <w:tc>
          <w:tcPr>
            <w:tcW w:w="1843"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color w:val="auto"/>
                <w:sz w:val="22"/>
                <w:szCs w:val="22"/>
              </w:rPr>
              <w:t>имеется</w:t>
            </w:r>
            <w:r w:rsidRPr="007701E1">
              <w:rPr>
                <w:rFonts w:ascii="Times New Roman" w:hAnsi="Times New Roman" w:cs="Times New Roman"/>
                <w:color w:val="auto"/>
                <w:sz w:val="22"/>
                <w:szCs w:val="22"/>
              </w:rPr>
              <w:br/>
              <w:t>в наличии</w:t>
            </w:r>
          </w:p>
        </w:tc>
      </w:tr>
      <w:tr w:rsidR="00DA78E3" w:rsidRPr="007701E1" w:rsidTr="00A53ECD">
        <w:trPr>
          <w:trHeight w:val="1020"/>
        </w:trPr>
        <w:tc>
          <w:tcPr>
            <w:tcW w:w="1985" w:type="dxa"/>
            <w:vMerge/>
            <w:tcBorders>
              <w:left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p>
        </w:tc>
        <w:tc>
          <w:tcPr>
            <w:tcW w:w="5528"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b/>
                <w:color w:val="auto"/>
                <w:sz w:val="22"/>
                <w:szCs w:val="22"/>
              </w:rPr>
            </w:pPr>
            <w:r w:rsidRPr="003204B2">
              <w:rPr>
                <w:rFonts w:ascii="Times New Roman" w:hAnsi="Times New Roman"/>
                <w:color w:val="auto"/>
                <w:sz w:val="22"/>
                <w:szCs w:val="22"/>
              </w:rPr>
              <w:t>2.2.</w:t>
            </w:r>
            <w:r w:rsidRPr="003204B2">
              <w:rPr>
                <w:rFonts w:ascii="Times New Roman" w:hAnsi="Times New Roman"/>
                <w:color w:val="auto"/>
                <w:sz w:val="22"/>
                <w:szCs w:val="22"/>
              </w:rPr>
              <w:t> </w:t>
            </w:r>
            <w:r w:rsidRPr="003204B2">
              <w:rPr>
                <w:rFonts w:ascii="Times New Roman" w:hAnsi="Times New Roman"/>
                <w:b/>
                <w:color w:val="auto"/>
                <w:sz w:val="22"/>
                <w:szCs w:val="22"/>
              </w:rPr>
              <w:t>Документация ОУ.</w:t>
            </w:r>
          </w:p>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2.3.</w:t>
            </w:r>
            <w:r w:rsidRPr="003204B2">
              <w:rPr>
                <w:rFonts w:ascii="Times New Roman" w:hAnsi="Times New Roman"/>
                <w:color w:val="auto"/>
                <w:sz w:val="22"/>
                <w:szCs w:val="22"/>
              </w:rPr>
              <w:t> </w:t>
            </w:r>
            <w:r w:rsidRPr="003204B2">
              <w:rPr>
                <w:rFonts w:ascii="Times New Roman" w:hAnsi="Times New Roman"/>
                <w:b/>
                <w:color w:val="auto"/>
                <w:sz w:val="22"/>
                <w:szCs w:val="22"/>
              </w:rPr>
              <w:t>Комплекты диагностических материалов:</w:t>
            </w:r>
            <w:r w:rsidRPr="003204B2">
              <w:rPr>
                <w:rFonts w:ascii="Times New Roman" w:hAnsi="Times New Roman"/>
                <w:color w:val="auto"/>
                <w:sz w:val="22"/>
                <w:szCs w:val="22"/>
              </w:rPr>
              <w:t xml:space="preserve"> УМК «Гармония», «Планета знаний», «Школа России»</w:t>
            </w:r>
          </w:p>
        </w:tc>
        <w:tc>
          <w:tcPr>
            <w:tcW w:w="1843"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color w:val="auto"/>
                <w:sz w:val="22"/>
                <w:szCs w:val="22"/>
              </w:rPr>
              <w:t>имеется</w:t>
            </w:r>
            <w:r w:rsidRPr="007701E1">
              <w:rPr>
                <w:rFonts w:ascii="Times New Roman" w:hAnsi="Times New Roman" w:cs="Times New Roman"/>
                <w:color w:val="auto"/>
                <w:sz w:val="22"/>
                <w:szCs w:val="22"/>
              </w:rPr>
              <w:br/>
              <w:t>в наличии</w:t>
            </w:r>
          </w:p>
        </w:tc>
      </w:tr>
      <w:tr w:rsidR="00DA78E3" w:rsidRPr="007701E1" w:rsidTr="00A53ECD">
        <w:trPr>
          <w:trHeight w:val="390"/>
        </w:trPr>
        <w:tc>
          <w:tcPr>
            <w:tcW w:w="1985" w:type="dxa"/>
            <w:vMerge/>
            <w:tcBorders>
              <w:left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p>
        </w:tc>
        <w:tc>
          <w:tcPr>
            <w:tcW w:w="5528"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2.4.</w:t>
            </w:r>
            <w:r w:rsidRPr="003204B2">
              <w:rPr>
                <w:rFonts w:ascii="Times New Roman" w:hAnsi="Times New Roman"/>
                <w:color w:val="auto"/>
                <w:sz w:val="22"/>
                <w:szCs w:val="22"/>
              </w:rPr>
              <w:t> </w:t>
            </w:r>
            <w:r w:rsidRPr="003204B2">
              <w:rPr>
                <w:rFonts w:ascii="Times New Roman" w:hAnsi="Times New Roman"/>
                <w:b/>
                <w:color w:val="auto"/>
                <w:sz w:val="22"/>
                <w:szCs w:val="22"/>
              </w:rPr>
              <w:t>Базы данных:</w:t>
            </w:r>
            <w:r w:rsidRPr="003204B2">
              <w:rPr>
                <w:rFonts w:ascii="Times New Roman" w:hAnsi="Times New Roman"/>
                <w:color w:val="auto"/>
                <w:sz w:val="22"/>
                <w:szCs w:val="22"/>
              </w:rPr>
              <w:t xml:space="preserve"> электронный журнал «Уфанет», «1С: Школьное питание»</w:t>
            </w:r>
          </w:p>
        </w:tc>
        <w:tc>
          <w:tcPr>
            <w:tcW w:w="1843"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color w:val="auto"/>
                <w:sz w:val="22"/>
                <w:szCs w:val="22"/>
              </w:rPr>
              <w:t>имеется</w:t>
            </w:r>
            <w:r w:rsidRPr="007701E1">
              <w:rPr>
                <w:rFonts w:ascii="Times New Roman" w:hAnsi="Times New Roman" w:cs="Times New Roman"/>
                <w:color w:val="auto"/>
                <w:sz w:val="22"/>
                <w:szCs w:val="22"/>
              </w:rPr>
              <w:br/>
              <w:t>в наличии</w:t>
            </w:r>
          </w:p>
        </w:tc>
      </w:tr>
      <w:tr w:rsidR="00DA78E3" w:rsidRPr="007701E1" w:rsidTr="00A53ECD">
        <w:trPr>
          <w:trHeight w:val="559"/>
        </w:trPr>
        <w:tc>
          <w:tcPr>
            <w:tcW w:w="198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p>
        </w:tc>
        <w:tc>
          <w:tcPr>
            <w:tcW w:w="5528"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DA78E3" w:rsidRPr="007701E1" w:rsidRDefault="00DA78E3" w:rsidP="00A53ECD">
            <w:pPr>
              <w:ind w:firstLine="0"/>
              <w:rPr>
                <w:rFonts w:cs="Times New Roman"/>
                <w:sz w:val="22"/>
              </w:rPr>
            </w:pPr>
            <w:r w:rsidRPr="007701E1">
              <w:rPr>
                <w:rFonts w:cs="Times New Roman"/>
                <w:sz w:val="22"/>
              </w:rPr>
              <w:t>2.5.</w:t>
            </w:r>
            <w:r w:rsidRPr="007701E1">
              <w:rPr>
                <w:rFonts w:cs="Times New Roman"/>
                <w:sz w:val="22"/>
              </w:rPr>
              <w:t> </w:t>
            </w:r>
            <w:r w:rsidRPr="007701E1">
              <w:rPr>
                <w:rFonts w:cs="Times New Roman"/>
                <w:b/>
                <w:sz w:val="22"/>
              </w:rPr>
              <w:t>Материально­техническое оснащение</w:t>
            </w:r>
          </w:p>
        </w:tc>
        <w:tc>
          <w:tcPr>
            <w:tcW w:w="1843"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color w:val="auto"/>
                <w:sz w:val="22"/>
                <w:szCs w:val="22"/>
              </w:rPr>
              <w:t>имеется</w:t>
            </w:r>
            <w:r w:rsidRPr="007701E1">
              <w:rPr>
                <w:rFonts w:ascii="Times New Roman" w:hAnsi="Times New Roman" w:cs="Times New Roman"/>
                <w:color w:val="auto"/>
                <w:sz w:val="22"/>
                <w:szCs w:val="22"/>
              </w:rPr>
              <w:br/>
              <w:t>в наличии</w:t>
            </w:r>
          </w:p>
        </w:tc>
      </w:tr>
      <w:tr w:rsidR="00DA78E3" w:rsidRPr="007701E1" w:rsidTr="00A53ECD">
        <w:trPr>
          <w:trHeight w:val="7152"/>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lastRenderedPageBreak/>
              <w:t>3.</w:t>
            </w:r>
            <w:r w:rsidRPr="003204B2">
              <w:rPr>
                <w:rFonts w:ascii="Times New Roman" w:hAnsi="Times New Roman"/>
                <w:color w:val="auto"/>
                <w:sz w:val="22"/>
                <w:szCs w:val="22"/>
              </w:rPr>
              <w:t> </w:t>
            </w:r>
            <w:r w:rsidRPr="003204B2">
              <w:rPr>
                <w:rFonts w:ascii="Times New Roman" w:hAnsi="Times New Roman"/>
                <w:color w:val="auto"/>
                <w:sz w:val="22"/>
                <w:szCs w:val="22"/>
              </w:rPr>
              <w:t>Компоненты оснащения физкультурного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A78E3" w:rsidRPr="007701E1" w:rsidRDefault="00DA78E3" w:rsidP="00A53ECD">
            <w:pPr>
              <w:ind w:firstLine="0"/>
              <w:rPr>
                <w:rFonts w:cs="Times New Roman"/>
                <w:sz w:val="22"/>
              </w:rPr>
            </w:pPr>
            <w:r w:rsidRPr="007701E1">
              <w:rPr>
                <w:rFonts w:cs="Times New Roman"/>
                <w:sz w:val="22"/>
              </w:rPr>
              <w:t>Дидактические карточки</w:t>
            </w:r>
          </w:p>
          <w:p w:rsidR="00DA78E3" w:rsidRPr="007701E1" w:rsidRDefault="00DA78E3" w:rsidP="00A53ECD">
            <w:pPr>
              <w:ind w:firstLine="0"/>
              <w:rPr>
                <w:rFonts w:cs="Times New Roman"/>
                <w:sz w:val="22"/>
              </w:rPr>
            </w:pPr>
            <w:r w:rsidRPr="007701E1">
              <w:rPr>
                <w:rFonts w:cs="Times New Roman"/>
                <w:sz w:val="22"/>
              </w:rPr>
              <w:t>Образовательные программы</w:t>
            </w:r>
          </w:p>
          <w:p w:rsidR="00DA78E3" w:rsidRPr="007701E1" w:rsidRDefault="00DA78E3" w:rsidP="00A53ECD">
            <w:pPr>
              <w:ind w:firstLine="0"/>
              <w:rPr>
                <w:rFonts w:cs="Times New Roman"/>
                <w:sz w:val="22"/>
              </w:rPr>
            </w:pPr>
            <w:r w:rsidRPr="007701E1">
              <w:rPr>
                <w:rFonts w:cs="Times New Roman"/>
                <w:sz w:val="22"/>
              </w:rPr>
              <w:t xml:space="preserve">Учебно-методические пособия и рекомендации </w:t>
            </w:r>
          </w:p>
          <w:p w:rsidR="00DA78E3" w:rsidRPr="003204B2" w:rsidRDefault="00DA78E3" w:rsidP="00A53ECD">
            <w:pPr>
              <w:pStyle w:val="afff6"/>
              <w:spacing w:line="240" w:lineRule="auto"/>
              <w:rPr>
                <w:rFonts w:ascii="Times New Roman" w:hAnsi="Times New Roman"/>
                <w:color w:val="auto"/>
                <w:sz w:val="22"/>
                <w:szCs w:val="22"/>
              </w:rPr>
            </w:pPr>
            <w:r w:rsidRPr="003204B2">
              <w:rPr>
                <w:rFonts w:ascii="Times New Roman" w:hAnsi="Times New Roman"/>
                <w:color w:val="auto"/>
                <w:sz w:val="22"/>
                <w:szCs w:val="22"/>
              </w:rPr>
              <w:t>Журнал “Физическая культура в школе”</w:t>
            </w:r>
          </w:p>
          <w:p w:rsidR="00DA78E3" w:rsidRPr="007701E1" w:rsidRDefault="00DA78E3" w:rsidP="00A53ECD">
            <w:pPr>
              <w:ind w:firstLine="0"/>
              <w:rPr>
                <w:rFonts w:cs="Times New Roman"/>
                <w:sz w:val="22"/>
              </w:rPr>
            </w:pPr>
            <w:r w:rsidRPr="007701E1">
              <w:rPr>
                <w:rFonts w:cs="Times New Roman"/>
                <w:sz w:val="22"/>
              </w:rPr>
              <w:t>Бревно напольное (3 м)</w:t>
            </w:r>
          </w:p>
          <w:p w:rsidR="00DA78E3" w:rsidRPr="007701E1" w:rsidRDefault="00DA78E3" w:rsidP="00A53ECD">
            <w:pPr>
              <w:ind w:firstLine="0"/>
              <w:rPr>
                <w:rFonts w:cs="Times New Roman"/>
                <w:sz w:val="22"/>
              </w:rPr>
            </w:pPr>
            <w:r w:rsidRPr="007701E1">
              <w:rPr>
                <w:rFonts w:cs="Times New Roman"/>
                <w:sz w:val="22"/>
              </w:rPr>
              <w:t>Козел гимнастический</w:t>
            </w:r>
          </w:p>
          <w:p w:rsidR="00DA78E3" w:rsidRPr="007701E1" w:rsidRDefault="00DA78E3" w:rsidP="00A53ECD">
            <w:pPr>
              <w:ind w:firstLine="0"/>
              <w:rPr>
                <w:rFonts w:cs="Times New Roman"/>
                <w:sz w:val="22"/>
              </w:rPr>
            </w:pPr>
            <w:r w:rsidRPr="007701E1">
              <w:rPr>
                <w:rFonts w:cs="Times New Roman"/>
                <w:sz w:val="22"/>
              </w:rPr>
              <w:t>Перекладина гимнастическая (пристеночная)</w:t>
            </w:r>
          </w:p>
          <w:p w:rsidR="00DA78E3" w:rsidRPr="007701E1" w:rsidRDefault="00DA78E3" w:rsidP="00A53ECD">
            <w:pPr>
              <w:ind w:firstLine="0"/>
              <w:rPr>
                <w:rFonts w:cs="Times New Roman"/>
                <w:sz w:val="22"/>
              </w:rPr>
            </w:pPr>
            <w:r w:rsidRPr="007701E1">
              <w:rPr>
                <w:rFonts w:cs="Times New Roman"/>
                <w:sz w:val="22"/>
              </w:rPr>
              <w:t>Стенка гимнастическая</w:t>
            </w:r>
          </w:p>
          <w:p w:rsidR="00DA78E3" w:rsidRPr="007701E1" w:rsidRDefault="00DA78E3" w:rsidP="00A53ECD">
            <w:pPr>
              <w:ind w:firstLine="0"/>
              <w:rPr>
                <w:rFonts w:cs="Times New Roman"/>
                <w:sz w:val="22"/>
              </w:rPr>
            </w:pPr>
            <w:r w:rsidRPr="007701E1">
              <w:rPr>
                <w:rFonts w:cs="Times New Roman"/>
                <w:sz w:val="22"/>
              </w:rPr>
              <w:t>Скамейка гимнастическая жесткая (4 м; 2 м)</w:t>
            </w:r>
          </w:p>
          <w:p w:rsidR="00DA78E3" w:rsidRPr="007701E1" w:rsidRDefault="00DA78E3" w:rsidP="00A53ECD">
            <w:pPr>
              <w:ind w:firstLine="0"/>
              <w:rPr>
                <w:rFonts w:cs="Times New Roman"/>
                <w:sz w:val="22"/>
              </w:rPr>
            </w:pPr>
            <w:r w:rsidRPr="007701E1">
              <w:rPr>
                <w:rFonts w:cs="Times New Roman"/>
                <w:sz w:val="22"/>
              </w:rPr>
              <w:t>Комплект навесного оборудования (перекладина, мишени для метания, тренировочные баскетбольные щиты)</w:t>
            </w:r>
          </w:p>
          <w:p w:rsidR="00DA78E3" w:rsidRPr="007701E1" w:rsidRDefault="00DA78E3" w:rsidP="00A53ECD">
            <w:pPr>
              <w:ind w:firstLine="0"/>
              <w:rPr>
                <w:rFonts w:cs="Times New Roman"/>
                <w:sz w:val="22"/>
              </w:rPr>
            </w:pPr>
            <w:proofErr w:type="gramStart"/>
            <w:r w:rsidRPr="007701E1">
              <w:rPr>
                <w:rFonts w:cs="Times New Roman"/>
                <w:sz w:val="22"/>
              </w:rPr>
              <w:t>Мячи: набивной 1 кг и 2 кг; мяч малый (теннисный), мяч малый (мягкий); мячи баскетбольные; мячи волейбольные; мячи футбольные</w:t>
            </w:r>
            <w:proofErr w:type="gramEnd"/>
          </w:p>
          <w:p w:rsidR="00DA78E3" w:rsidRPr="007701E1" w:rsidRDefault="00DA78E3" w:rsidP="00A53ECD">
            <w:pPr>
              <w:ind w:firstLine="0"/>
              <w:rPr>
                <w:rFonts w:cs="Times New Roman"/>
                <w:sz w:val="22"/>
              </w:rPr>
            </w:pPr>
            <w:r w:rsidRPr="007701E1">
              <w:rPr>
                <w:rFonts w:cs="Times New Roman"/>
                <w:sz w:val="22"/>
              </w:rPr>
              <w:t xml:space="preserve">Мат гимнастический </w:t>
            </w:r>
          </w:p>
          <w:p w:rsidR="00DA78E3" w:rsidRPr="007701E1" w:rsidRDefault="00DA78E3" w:rsidP="00A53ECD">
            <w:pPr>
              <w:ind w:firstLine="0"/>
              <w:rPr>
                <w:rFonts w:cs="Times New Roman"/>
                <w:sz w:val="22"/>
              </w:rPr>
            </w:pPr>
            <w:r w:rsidRPr="007701E1">
              <w:rPr>
                <w:rFonts w:cs="Times New Roman"/>
                <w:sz w:val="22"/>
              </w:rPr>
              <w:t>Акробатическая дорожка</w:t>
            </w:r>
          </w:p>
          <w:p w:rsidR="00DA78E3" w:rsidRPr="007701E1" w:rsidRDefault="00DA78E3" w:rsidP="00A53ECD">
            <w:pPr>
              <w:ind w:firstLine="0"/>
              <w:rPr>
                <w:rFonts w:cs="Times New Roman"/>
                <w:sz w:val="22"/>
              </w:rPr>
            </w:pPr>
            <w:r w:rsidRPr="007701E1">
              <w:rPr>
                <w:rFonts w:cs="Times New Roman"/>
                <w:sz w:val="22"/>
              </w:rPr>
              <w:t>Коврики: гимнастические, массажные</w:t>
            </w:r>
          </w:p>
          <w:p w:rsidR="00DA78E3" w:rsidRPr="007701E1" w:rsidRDefault="00DA78E3" w:rsidP="00A53ECD">
            <w:pPr>
              <w:ind w:firstLine="0"/>
              <w:rPr>
                <w:rFonts w:cs="Times New Roman"/>
                <w:sz w:val="22"/>
              </w:rPr>
            </w:pPr>
            <w:r w:rsidRPr="007701E1">
              <w:rPr>
                <w:rFonts w:cs="Times New Roman"/>
                <w:sz w:val="22"/>
              </w:rPr>
              <w:t xml:space="preserve">Кегли </w:t>
            </w:r>
          </w:p>
          <w:p w:rsidR="00DA78E3" w:rsidRPr="007701E1" w:rsidRDefault="00DA78E3" w:rsidP="00A53ECD">
            <w:pPr>
              <w:ind w:firstLine="0"/>
              <w:rPr>
                <w:rFonts w:cs="Times New Roman"/>
                <w:sz w:val="22"/>
              </w:rPr>
            </w:pPr>
            <w:r w:rsidRPr="007701E1">
              <w:rPr>
                <w:rFonts w:cs="Times New Roman"/>
                <w:sz w:val="22"/>
              </w:rPr>
              <w:t>Обруч пластиковый детский</w:t>
            </w:r>
          </w:p>
          <w:p w:rsidR="00DA78E3" w:rsidRPr="007701E1" w:rsidRDefault="00DA78E3" w:rsidP="00A53ECD">
            <w:pPr>
              <w:ind w:firstLine="0"/>
              <w:rPr>
                <w:rFonts w:cs="Times New Roman"/>
                <w:sz w:val="22"/>
              </w:rPr>
            </w:pPr>
            <w:r w:rsidRPr="007701E1">
              <w:rPr>
                <w:rFonts w:cs="Times New Roman"/>
                <w:sz w:val="22"/>
              </w:rPr>
              <w:t xml:space="preserve">Планка для прыжков в высоту </w:t>
            </w:r>
          </w:p>
          <w:p w:rsidR="00DA78E3" w:rsidRPr="007701E1" w:rsidRDefault="00DA78E3" w:rsidP="00A53ECD">
            <w:pPr>
              <w:ind w:firstLine="0"/>
              <w:rPr>
                <w:rFonts w:cs="Times New Roman"/>
                <w:sz w:val="22"/>
              </w:rPr>
            </w:pPr>
            <w:r w:rsidRPr="007701E1">
              <w:rPr>
                <w:rFonts w:cs="Times New Roman"/>
                <w:sz w:val="22"/>
              </w:rPr>
              <w:t>Стойка для прыжков в высоту</w:t>
            </w:r>
          </w:p>
          <w:p w:rsidR="00DA78E3" w:rsidRPr="007701E1" w:rsidRDefault="00DA78E3" w:rsidP="00A53ECD">
            <w:pPr>
              <w:ind w:firstLine="0"/>
              <w:rPr>
                <w:rFonts w:cs="Times New Roman"/>
                <w:sz w:val="22"/>
              </w:rPr>
            </w:pPr>
            <w:r w:rsidRPr="007701E1">
              <w:rPr>
                <w:rFonts w:cs="Times New Roman"/>
                <w:sz w:val="22"/>
              </w:rPr>
              <w:t>Флажки: разметочные с опорой; стартовые</w:t>
            </w:r>
          </w:p>
          <w:p w:rsidR="00DA78E3" w:rsidRPr="007701E1" w:rsidRDefault="00DA78E3" w:rsidP="00A53ECD">
            <w:pPr>
              <w:ind w:firstLine="0"/>
              <w:rPr>
                <w:rFonts w:cs="Times New Roman"/>
                <w:sz w:val="22"/>
              </w:rPr>
            </w:pPr>
            <w:r w:rsidRPr="007701E1">
              <w:rPr>
                <w:rFonts w:cs="Times New Roman"/>
                <w:sz w:val="22"/>
              </w:rPr>
              <w:t>Лента финишная</w:t>
            </w:r>
          </w:p>
          <w:p w:rsidR="00DA78E3" w:rsidRPr="007701E1" w:rsidRDefault="00DA78E3" w:rsidP="00A53ECD">
            <w:pPr>
              <w:ind w:firstLine="0"/>
              <w:rPr>
                <w:rFonts w:cs="Times New Roman"/>
                <w:sz w:val="22"/>
              </w:rPr>
            </w:pPr>
            <w:r w:rsidRPr="007701E1">
              <w:rPr>
                <w:rFonts w:cs="Times New Roman"/>
                <w:sz w:val="22"/>
              </w:rPr>
              <w:t>Дорожка разметочная резиновая для прыжков</w:t>
            </w:r>
          </w:p>
          <w:p w:rsidR="00DA78E3" w:rsidRPr="007701E1" w:rsidRDefault="00DA78E3" w:rsidP="00A53ECD">
            <w:pPr>
              <w:ind w:firstLine="0"/>
              <w:rPr>
                <w:rFonts w:cs="Times New Roman"/>
                <w:sz w:val="22"/>
              </w:rPr>
            </w:pPr>
            <w:r w:rsidRPr="007701E1">
              <w:rPr>
                <w:rFonts w:cs="Times New Roman"/>
                <w:sz w:val="22"/>
              </w:rPr>
              <w:t>Рулетка измерительная</w:t>
            </w:r>
          </w:p>
          <w:p w:rsidR="00DA78E3" w:rsidRPr="007701E1" w:rsidRDefault="00DA78E3" w:rsidP="00A53ECD">
            <w:pPr>
              <w:ind w:firstLine="0"/>
              <w:rPr>
                <w:rFonts w:cs="Times New Roman"/>
                <w:sz w:val="22"/>
              </w:rPr>
            </w:pPr>
            <w:r w:rsidRPr="007701E1">
              <w:rPr>
                <w:rFonts w:cs="Times New Roman"/>
                <w:sz w:val="22"/>
              </w:rPr>
              <w:t>Набор инструментов для подготовки прыжковых ям</w:t>
            </w:r>
          </w:p>
          <w:p w:rsidR="00DA78E3" w:rsidRPr="007701E1" w:rsidRDefault="00DA78E3" w:rsidP="00A53ECD">
            <w:pPr>
              <w:ind w:firstLine="0"/>
              <w:rPr>
                <w:rFonts w:cs="Times New Roman"/>
                <w:sz w:val="22"/>
              </w:rPr>
            </w:pPr>
            <w:r w:rsidRPr="007701E1">
              <w:rPr>
                <w:rFonts w:cs="Times New Roman"/>
                <w:sz w:val="22"/>
              </w:rPr>
              <w:t>Щит баскетбольный тренировочный</w:t>
            </w:r>
          </w:p>
          <w:p w:rsidR="00DA78E3" w:rsidRPr="007701E1" w:rsidRDefault="00DA78E3" w:rsidP="00A53ECD">
            <w:pPr>
              <w:ind w:firstLine="0"/>
              <w:rPr>
                <w:rFonts w:cs="Times New Roman"/>
                <w:sz w:val="22"/>
              </w:rPr>
            </w:pPr>
            <w:r w:rsidRPr="007701E1">
              <w:rPr>
                <w:rFonts w:cs="Times New Roman"/>
                <w:sz w:val="22"/>
              </w:rPr>
              <w:t>Сетка для переноса и хранения мячей</w:t>
            </w:r>
          </w:p>
          <w:p w:rsidR="00DA78E3" w:rsidRPr="007701E1" w:rsidRDefault="00DA78E3" w:rsidP="00A53ECD">
            <w:pPr>
              <w:ind w:firstLine="0"/>
              <w:rPr>
                <w:rFonts w:cs="Times New Roman"/>
                <w:sz w:val="22"/>
              </w:rPr>
            </w:pPr>
            <w:r w:rsidRPr="007701E1">
              <w:rPr>
                <w:rFonts w:cs="Times New Roman"/>
                <w:sz w:val="22"/>
              </w:rPr>
              <w:t>Жилетки игровые с номерами</w:t>
            </w:r>
          </w:p>
          <w:p w:rsidR="00DA78E3" w:rsidRPr="007701E1" w:rsidRDefault="00DA78E3" w:rsidP="00A53ECD">
            <w:pPr>
              <w:ind w:firstLine="0"/>
              <w:rPr>
                <w:rFonts w:cs="Times New Roman"/>
                <w:sz w:val="22"/>
              </w:rPr>
            </w:pPr>
            <w:r w:rsidRPr="007701E1">
              <w:rPr>
                <w:rFonts w:cs="Times New Roman"/>
                <w:sz w:val="22"/>
              </w:rPr>
              <w:t>Волейбольная стойка универсальная</w:t>
            </w:r>
          </w:p>
          <w:p w:rsidR="00DA78E3" w:rsidRPr="007701E1" w:rsidRDefault="00DA78E3" w:rsidP="00A53ECD">
            <w:pPr>
              <w:ind w:firstLine="0"/>
              <w:rPr>
                <w:rFonts w:cs="Times New Roman"/>
                <w:sz w:val="22"/>
              </w:rPr>
            </w:pPr>
            <w:r w:rsidRPr="007701E1">
              <w:rPr>
                <w:rFonts w:cs="Times New Roman"/>
                <w:sz w:val="22"/>
              </w:rPr>
              <w:t>Сетка волейбольная</w:t>
            </w:r>
          </w:p>
          <w:p w:rsidR="00DA78E3" w:rsidRPr="007701E1" w:rsidRDefault="00DA78E3" w:rsidP="00A53ECD">
            <w:pPr>
              <w:ind w:firstLine="0"/>
              <w:rPr>
                <w:rFonts w:cs="Times New Roman"/>
                <w:sz w:val="22"/>
              </w:rPr>
            </w:pPr>
            <w:r w:rsidRPr="007701E1">
              <w:rPr>
                <w:rFonts w:cs="Times New Roman"/>
                <w:sz w:val="22"/>
              </w:rPr>
              <w:t>Аптечка</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A78E3" w:rsidRPr="007701E1" w:rsidRDefault="00DA78E3" w:rsidP="00A53ECD">
            <w:pPr>
              <w:pStyle w:val="NoParagraphStyle"/>
              <w:spacing w:line="240" w:lineRule="auto"/>
              <w:rPr>
                <w:rFonts w:ascii="Times New Roman" w:hAnsi="Times New Roman" w:cs="Times New Roman"/>
                <w:color w:val="auto"/>
                <w:sz w:val="22"/>
                <w:szCs w:val="22"/>
                <w:lang w:val="ru-RU"/>
              </w:rPr>
            </w:pPr>
            <w:r w:rsidRPr="007701E1">
              <w:rPr>
                <w:rFonts w:ascii="Times New Roman" w:hAnsi="Times New Roman" w:cs="Times New Roman"/>
                <w:color w:val="auto"/>
                <w:sz w:val="22"/>
                <w:szCs w:val="22"/>
              </w:rPr>
              <w:t>имеется</w:t>
            </w:r>
            <w:r w:rsidRPr="007701E1">
              <w:rPr>
                <w:rFonts w:ascii="Times New Roman" w:hAnsi="Times New Roman" w:cs="Times New Roman"/>
                <w:color w:val="auto"/>
                <w:sz w:val="22"/>
                <w:szCs w:val="22"/>
              </w:rPr>
              <w:br/>
              <w:t>в наличии</w:t>
            </w:r>
          </w:p>
        </w:tc>
      </w:tr>
    </w:tbl>
    <w:p w:rsidR="00DA78E3" w:rsidRDefault="00DA78E3" w:rsidP="00DA78E3">
      <w:pPr>
        <w:pStyle w:val="aff"/>
        <w:spacing w:line="240" w:lineRule="auto"/>
        <w:ind w:firstLine="851"/>
        <w:rPr>
          <w:rFonts w:ascii="Times New Roman" w:hAnsi="Times New Roman"/>
          <w:color w:val="auto"/>
          <w:spacing w:val="2"/>
          <w:sz w:val="28"/>
          <w:szCs w:val="28"/>
        </w:rPr>
      </w:pPr>
    </w:p>
    <w:p w:rsidR="00DA78E3" w:rsidRPr="003E5B62" w:rsidRDefault="00DA78E3" w:rsidP="00DA78E3">
      <w:pPr>
        <w:pStyle w:val="aff"/>
        <w:spacing w:line="240" w:lineRule="auto"/>
        <w:ind w:firstLine="709"/>
        <w:rPr>
          <w:rFonts w:ascii="Times New Roman" w:hAnsi="Times New Roman"/>
          <w:color w:val="auto"/>
          <w:sz w:val="28"/>
          <w:szCs w:val="28"/>
        </w:rPr>
      </w:pPr>
      <w:proofErr w:type="gramStart"/>
      <w:r>
        <w:rPr>
          <w:rFonts w:ascii="Times New Roman" w:hAnsi="Times New Roman"/>
          <w:color w:val="auto"/>
          <w:spacing w:val="2"/>
          <w:sz w:val="28"/>
          <w:szCs w:val="28"/>
        </w:rPr>
        <w:t>Н</w:t>
      </w:r>
      <w:r w:rsidRPr="003E5B62">
        <w:rPr>
          <w:rFonts w:ascii="Times New Roman" w:hAnsi="Times New Roman"/>
          <w:color w:val="auto"/>
          <w:spacing w:val="2"/>
          <w:sz w:val="28"/>
          <w:szCs w:val="28"/>
        </w:rPr>
        <w:t xml:space="preserve">а основе СанПиНов </w:t>
      </w:r>
      <w:r>
        <w:rPr>
          <w:rFonts w:ascii="Times New Roman" w:hAnsi="Times New Roman"/>
          <w:color w:val="auto"/>
          <w:spacing w:val="2"/>
          <w:sz w:val="28"/>
          <w:szCs w:val="28"/>
        </w:rPr>
        <w:t xml:space="preserve">ежегодно </w:t>
      </w:r>
      <w:r w:rsidRPr="003E5B62">
        <w:rPr>
          <w:rFonts w:ascii="Times New Roman" w:hAnsi="Times New Roman"/>
          <w:color w:val="auto"/>
          <w:spacing w:val="2"/>
          <w:sz w:val="28"/>
          <w:szCs w:val="28"/>
        </w:rPr>
        <w:t>оцени</w:t>
      </w:r>
      <w:r>
        <w:rPr>
          <w:rFonts w:ascii="Times New Roman" w:hAnsi="Times New Roman"/>
          <w:color w:val="auto"/>
          <w:spacing w:val="2"/>
          <w:sz w:val="28"/>
          <w:szCs w:val="28"/>
        </w:rPr>
        <w:t>вается</w:t>
      </w:r>
      <w:r w:rsidRPr="003E5B62">
        <w:rPr>
          <w:rFonts w:ascii="Times New Roman" w:hAnsi="Times New Roman"/>
          <w:color w:val="auto"/>
          <w:spacing w:val="2"/>
          <w:sz w:val="28"/>
          <w:szCs w:val="28"/>
        </w:rPr>
        <w:t xml:space="preserve"> наличие и </w:t>
      </w:r>
      <w:r w:rsidRPr="003E5B62">
        <w:rPr>
          <w:rFonts w:ascii="Times New Roman" w:hAnsi="Times New Roman"/>
          <w:color w:val="auto"/>
          <w:sz w:val="28"/>
          <w:szCs w:val="28"/>
        </w:rPr>
        <w:t>размещение помещений, необходимого набора зон (для осуществления образовательнойдеятельности и хозяйственной де</w:t>
      </w:r>
      <w:r w:rsidRPr="003E5B62">
        <w:rPr>
          <w:rFonts w:ascii="Times New Roman" w:hAnsi="Times New Roman"/>
          <w:color w:val="auto"/>
          <w:spacing w:val="2"/>
          <w:sz w:val="28"/>
          <w:szCs w:val="28"/>
        </w:rPr>
        <w:t>ятельности, активной деятельности, сна и отдыха, питания</w:t>
      </w:r>
      <w:r w:rsidRPr="003E5B62">
        <w:rPr>
          <w:rFonts w:ascii="Times New Roman" w:hAnsi="Times New Roman"/>
          <w:color w:val="auto"/>
          <w:spacing w:val="-2"/>
          <w:sz w:val="28"/>
          <w:szCs w:val="28"/>
        </w:rPr>
        <w:t>обучающихся), площадь, инсо</w:t>
      </w:r>
      <w:r w:rsidRPr="003E5B62">
        <w:rPr>
          <w:rFonts w:ascii="Times New Roman" w:hAnsi="Times New Roman"/>
          <w:color w:val="auto"/>
          <w:sz w:val="28"/>
          <w:szCs w:val="28"/>
        </w:rPr>
        <w:t>ляция, освещённость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w:t>
      </w:r>
      <w:proofErr w:type="gramEnd"/>
      <w:r w:rsidRPr="003E5B62">
        <w:rPr>
          <w:rFonts w:ascii="Times New Roman" w:hAnsi="Times New Roman"/>
          <w:color w:val="auto"/>
          <w:sz w:val="28"/>
          <w:szCs w:val="28"/>
        </w:rPr>
        <w:t xml:space="preserve"> отношений.</w:t>
      </w:r>
    </w:p>
    <w:p w:rsidR="00DA78E3" w:rsidRPr="00901006" w:rsidRDefault="00DA78E3" w:rsidP="00DA78E3">
      <w:pPr>
        <w:jc w:val="both"/>
        <w:rPr>
          <w:rFonts w:eastAsia="Times New Roman" w:cs="Times New Roman"/>
          <w:szCs w:val="28"/>
        </w:rPr>
      </w:pPr>
      <w:r w:rsidRPr="00901006">
        <w:rPr>
          <w:rFonts w:eastAsia="Times New Roman" w:cs="Times New Roman"/>
          <w:szCs w:val="28"/>
        </w:rPr>
        <w:t xml:space="preserve">Материально-технические условия реализации </w:t>
      </w:r>
      <w:r w:rsidR="00D242DA">
        <w:rPr>
          <w:szCs w:val="28"/>
        </w:rPr>
        <w:t xml:space="preserve">адаптированной общеобразовательной </w:t>
      </w:r>
      <w:r w:rsidRPr="00901006">
        <w:rPr>
          <w:rFonts w:eastAsia="Times New Roman" w:cs="Times New Roman"/>
          <w:szCs w:val="28"/>
        </w:rPr>
        <w:t>программы начального общего образования обеспечивают:</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реализацию индивидуальных учебных планов обучающихся, осуществления самостоятельной познавательной деятельности обучающихся;</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 xml:space="preserve">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w:t>
      </w:r>
      <w:r w:rsidRPr="00901006">
        <w:rPr>
          <w:rFonts w:ascii="Times New Roman" w:eastAsia="Times New Roman" w:hAnsi="Times New Roman" w:cs="Times New Roman"/>
          <w:color w:val="auto"/>
          <w:sz w:val="28"/>
          <w:szCs w:val="28"/>
          <w:lang w:bidi="ar-SA"/>
        </w:rPr>
        <w:lastRenderedPageBreak/>
        <w:t>(электронного)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созданию материальных объектов, в том числе произведений искусства;</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развитию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созданию и использования информации (в том числе запись и обработка изображений и звука, выступления с ауди</w:t>
      </w:r>
      <w:proofErr w:type="gramStart"/>
      <w:r w:rsidRPr="00901006">
        <w:rPr>
          <w:rFonts w:ascii="Times New Roman" w:eastAsia="Times New Roman" w:hAnsi="Times New Roman" w:cs="Times New Roman"/>
          <w:color w:val="auto"/>
          <w:sz w:val="28"/>
          <w:szCs w:val="28"/>
          <w:lang w:bidi="ar-SA"/>
        </w:rPr>
        <w:t>о-</w:t>
      </w:r>
      <w:proofErr w:type="gramEnd"/>
      <w:r w:rsidRPr="00901006">
        <w:rPr>
          <w:rFonts w:ascii="Times New Roman" w:eastAsia="Times New Roman" w:hAnsi="Times New Roman" w:cs="Times New Roman"/>
          <w:color w:val="auto"/>
          <w:sz w:val="28"/>
          <w:szCs w:val="28"/>
          <w:lang w:bidi="ar-SA"/>
        </w:rPr>
        <w:t>, видеосопровождением и графическим сопровождением, общение в сети Интернет и др.);</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получению информации различными способами (поиск информации в сети Интернет, работа в библиотеке и др.);</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наблюдению, наглядного представления и анализа данных; использования цифровых планов и карт, спутниковых изображений;</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физического развитию, участия в спортивных соревнованиях и играх;</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исполнению, сочинения и аранжировки музыкальных произведений с применением традиционных инструментов и цифровых технологий;</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занятий по изучению правил дорожного движения с использованием игр, оборудования, а также компьютерных технологий;</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планированию учебной деятельности, фиксирования ее реализации в целом и отдельных этапов (выступлений, дискуссий, экспериментов);</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обеспечению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размещению своих материалов и работ в информационной среде организации, осуществляющей образовательную деятельность;</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выпуска школьных печатных изданий, работы школьного сайта;</w:t>
      </w:r>
    </w:p>
    <w:p w:rsidR="00DA78E3" w:rsidRPr="00901006" w:rsidRDefault="00DA78E3" w:rsidP="00DA78E3">
      <w:pPr>
        <w:pStyle w:val="a5"/>
        <w:widowControl/>
        <w:numPr>
          <w:ilvl w:val="0"/>
          <w:numId w:val="118"/>
        </w:numPr>
        <w:tabs>
          <w:tab w:val="left" w:pos="993"/>
        </w:tabs>
        <w:ind w:left="0" w:firstLine="709"/>
        <w:contextualSpacing w:val="0"/>
        <w:jc w:val="both"/>
        <w:rPr>
          <w:rFonts w:ascii="Times New Roman" w:eastAsia="Times New Roman" w:hAnsi="Times New Roman" w:cs="Times New Roman"/>
          <w:color w:val="auto"/>
          <w:sz w:val="28"/>
          <w:szCs w:val="28"/>
          <w:lang w:bidi="ar-SA"/>
        </w:rPr>
      </w:pPr>
      <w:r w:rsidRPr="00901006">
        <w:rPr>
          <w:rFonts w:ascii="Times New Roman" w:eastAsia="Times New Roman" w:hAnsi="Times New Roman" w:cs="Times New Roman"/>
          <w:color w:val="auto"/>
          <w:sz w:val="28"/>
          <w:szCs w:val="28"/>
          <w:lang w:bidi="ar-SA"/>
        </w:rPr>
        <w:t>организации качественного горячего питания, медицинского обслуживания и отдыха обучающихся и педагогических работников.</w:t>
      </w:r>
    </w:p>
    <w:p w:rsidR="00DA78E3" w:rsidRDefault="00DA78E3" w:rsidP="00DA78E3">
      <w:pPr>
        <w:jc w:val="both"/>
        <w:rPr>
          <w:rFonts w:eastAsia="Times New Roman" w:cs="Times New Roman"/>
          <w:szCs w:val="28"/>
        </w:rPr>
      </w:pPr>
      <w:r w:rsidRPr="00901006">
        <w:rPr>
          <w:rFonts w:eastAsia="Times New Roman" w:cs="Times New Roman"/>
          <w:szCs w:val="28"/>
        </w:rPr>
        <w:t>Все указанные виды деятельности должны быть обеспечены расходными материалами.</w:t>
      </w:r>
    </w:p>
    <w:p w:rsidR="00A21BBF" w:rsidRDefault="00A21BBF" w:rsidP="00DA78E3">
      <w:pPr>
        <w:jc w:val="both"/>
        <w:rPr>
          <w:rFonts w:eastAsia="Times New Roman" w:cs="Times New Roman"/>
          <w:szCs w:val="28"/>
        </w:rPr>
      </w:pPr>
    </w:p>
    <w:p w:rsidR="00A21BBF" w:rsidRPr="00901006" w:rsidRDefault="00A21BBF" w:rsidP="00DA78E3">
      <w:pPr>
        <w:jc w:val="both"/>
        <w:rPr>
          <w:rFonts w:eastAsia="Times New Roman" w:cs="Times New Roman"/>
          <w:szCs w:val="28"/>
        </w:rPr>
      </w:pPr>
    </w:p>
    <w:p w:rsidR="00D32A3F" w:rsidRPr="00DF213C" w:rsidRDefault="00D32A3F" w:rsidP="00564974">
      <w:pPr>
        <w:autoSpaceDE w:val="0"/>
        <w:autoSpaceDN w:val="0"/>
        <w:adjustRightInd w:val="0"/>
        <w:jc w:val="both"/>
        <w:rPr>
          <w:rFonts w:eastAsiaTheme="minorHAnsi" w:cs="Times New Roman"/>
          <w:color w:val="000000"/>
        </w:rPr>
      </w:pPr>
    </w:p>
    <w:p w:rsidR="00D242DA" w:rsidRPr="00D242DA" w:rsidRDefault="00D242DA" w:rsidP="00D242DA">
      <w:pPr>
        <w:pStyle w:val="afff7"/>
        <w:spacing w:before="0" w:line="240" w:lineRule="auto"/>
        <w:rPr>
          <w:rFonts w:ascii="Times New Roman" w:hAnsi="Times New Roman"/>
          <w:color w:val="auto"/>
          <w:sz w:val="28"/>
          <w:szCs w:val="28"/>
        </w:rPr>
      </w:pPr>
      <w:r w:rsidRPr="003E5B62">
        <w:rPr>
          <w:rFonts w:ascii="Times New Roman" w:hAnsi="Times New Roman"/>
          <w:color w:val="auto"/>
          <w:sz w:val="28"/>
          <w:szCs w:val="28"/>
        </w:rPr>
        <w:lastRenderedPageBreak/>
        <w:t xml:space="preserve">Создание в </w:t>
      </w:r>
      <w:r w:rsidR="00B65445">
        <w:rPr>
          <w:rFonts w:ascii="Times New Roman" w:hAnsi="Times New Roman"/>
          <w:color w:val="auto"/>
          <w:sz w:val="28"/>
          <w:szCs w:val="28"/>
        </w:rPr>
        <w:t>МОАУ СОШ №78</w:t>
      </w:r>
      <w:r w:rsidRPr="003E5B62">
        <w:rPr>
          <w:rFonts w:ascii="Times New Roman" w:hAnsi="Times New Roman"/>
          <w:color w:val="auto"/>
          <w:sz w:val="28"/>
          <w:szCs w:val="28"/>
        </w:rPr>
        <w:t xml:space="preserve"> информационно­образовательной среды,</w:t>
      </w:r>
      <w:r w:rsidR="00F1403F">
        <w:rPr>
          <w:rFonts w:ascii="Times New Roman" w:hAnsi="Times New Roman"/>
          <w:color w:val="auto"/>
          <w:sz w:val="28"/>
          <w:szCs w:val="28"/>
        </w:rPr>
        <w:t xml:space="preserve"> </w:t>
      </w:r>
      <w:r w:rsidRPr="003E5B62">
        <w:rPr>
          <w:rFonts w:ascii="Times New Roman" w:hAnsi="Times New Roman"/>
          <w:color w:val="auto"/>
          <w:sz w:val="28"/>
          <w:szCs w:val="28"/>
        </w:rPr>
        <w:t xml:space="preserve">соответствующей требованиям ФГОС </w:t>
      </w:r>
      <w:r>
        <w:rPr>
          <w:rFonts w:ascii="Times New Roman" w:hAnsi="Times New Roman"/>
          <w:color w:val="auto"/>
          <w:sz w:val="28"/>
          <w:szCs w:val="28"/>
        </w:rPr>
        <w:t>НОО, ФГОС ТНР</w:t>
      </w:r>
    </w:p>
    <w:tbl>
      <w:tblPr>
        <w:tblW w:w="0" w:type="auto"/>
        <w:tblInd w:w="85" w:type="dxa"/>
        <w:tblLayout w:type="fixed"/>
        <w:tblCellMar>
          <w:left w:w="0" w:type="dxa"/>
          <w:right w:w="0" w:type="dxa"/>
        </w:tblCellMar>
        <w:tblLook w:val="0000"/>
      </w:tblPr>
      <w:tblGrid>
        <w:gridCol w:w="709"/>
        <w:gridCol w:w="4735"/>
        <w:gridCol w:w="1502"/>
        <w:gridCol w:w="2467"/>
      </w:tblGrid>
      <w:tr w:rsidR="00D242DA" w:rsidRPr="00EB59BC" w:rsidTr="00A53ECD">
        <w:trPr>
          <w:trHeight w:val="294"/>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b/>
                <w:color w:val="auto"/>
                <w:sz w:val="22"/>
                <w:szCs w:val="22"/>
              </w:rPr>
            </w:pPr>
            <w:r w:rsidRPr="003204B2">
              <w:rPr>
                <w:rFonts w:ascii="Times New Roman" w:hAnsi="Times New Roman"/>
                <w:b/>
                <w:color w:val="auto"/>
                <w:sz w:val="22"/>
                <w:szCs w:val="22"/>
              </w:rPr>
              <w:t>№</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center"/>
              <w:rPr>
                <w:rFonts w:ascii="Times New Roman" w:hAnsi="Times New Roman"/>
                <w:b/>
                <w:color w:val="auto"/>
                <w:sz w:val="22"/>
                <w:szCs w:val="22"/>
              </w:rPr>
            </w:pPr>
            <w:r w:rsidRPr="003204B2">
              <w:rPr>
                <w:rFonts w:ascii="Times New Roman" w:hAnsi="Times New Roman"/>
                <w:b/>
                <w:color w:val="auto"/>
                <w:sz w:val="22"/>
                <w:szCs w:val="22"/>
              </w:rPr>
              <w:t>Необходимые средства</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b/>
                <w:color w:val="auto"/>
                <w:sz w:val="22"/>
                <w:szCs w:val="22"/>
                <w:lang w:val="ru-RU"/>
              </w:rPr>
            </w:pPr>
            <w:r w:rsidRPr="00EB59BC">
              <w:rPr>
                <w:rFonts w:ascii="Times New Roman" w:hAnsi="Times New Roman" w:cs="Times New Roman"/>
                <w:b/>
                <w:color w:val="auto"/>
                <w:sz w:val="22"/>
                <w:szCs w:val="22"/>
                <w:lang w:val="ru-RU"/>
              </w:rPr>
              <w:t xml:space="preserve">Необходимое </w:t>
            </w:r>
            <w:proofErr w:type="gramStart"/>
            <w:r w:rsidRPr="00EB59BC">
              <w:rPr>
                <w:rFonts w:ascii="Times New Roman" w:hAnsi="Times New Roman" w:cs="Times New Roman"/>
                <w:b/>
                <w:color w:val="auto"/>
                <w:sz w:val="22"/>
                <w:szCs w:val="22"/>
                <w:lang w:val="ru-RU"/>
              </w:rPr>
              <w:t>количество</w:t>
            </w:r>
            <w:proofErr w:type="gramEnd"/>
            <w:r w:rsidRPr="00EB59BC">
              <w:rPr>
                <w:rFonts w:ascii="Times New Roman" w:hAnsi="Times New Roman" w:cs="Times New Roman"/>
                <w:b/>
                <w:color w:val="auto"/>
                <w:sz w:val="22"/>
                <w:szCs w:val="22"/>
                <w:lang w:val="ru-RU"/>
              </w:rPr>
              <w:t>/имеющееся в наличии</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b/>
                <w:color w:val="auto"/>
                <w:sz w:val="22"/>
                <w:szCs w:val="22"/>
                <w:lang w:val="ru-RU"/>
              </w:rPr>
            </w:pPr>
            <w:r w:rsidRPr="00EB59BC">
              <w:rPr>
                <w:rFonts w:ascii="Times New Roman" w:hAnsi="Times New Roman" w:cs="Times New Roman"/>
                <w:b/>
                <w:color w:val="auto"/>
                <w:sz w:val="22"/>
                <w:szCs w:val="22"/>
                <w:lang w:val="ru-RU"/>
              </w:rPr>
              <w:t>Сроки создания условий</w:t>
            </w:r>
            <w:r w:rsidRPr="00EB59BC">
              <w:rPr>
                <w:rFonts w:ascii="Times New Roman" w:hAnsi="Times New Roman" w:cs="Times New Roman"/>
                <w:b/>
                <w:color w:val="auto"/>
                <w:sz w:val="22"/>
                <w:szCs w:val="22"/>
                <w:lang w:val="ru-RU"/>
              </w:rPr>
              <w:br/>
              <w:t>в соответствии с требованиями ФГОС НОО</w:t>
            </w:r>
          </w:p>
        </w:tc>
      </w:tr>
      <w:tr w:rsidR="00D242DA" w:rsidRPr="00EB59BC" w:rsidTr="00A53ECD">
        <w:trPr>
          <w:trHeight w:val="294"/>
        </w:trPr>
        <w:tc>
          <w:tcPr>
            <w:tcW w:w="9413"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D242DA">
            <w:pPr>
              <w:pStyle w:val="afff6"/>
              <w:numPr>
                <w:ilvl w:val="1"/>
                <w:numId w:val="24"/>
              </w:numPr>
              <w:tabs>
                <w:tab w:val="clear" w:pos="4500"/>
                <w:tab w:val="left" w:pos="624"/>
              </w:tabs>
              <w:spacing w:line="240" w:lineRule="auto"/>
              <w:ind w:left="57" w:firstLine="0"/>
              <w:jc w:val="center"/>
              <w:rPr>
                <w:rFonts w:ascii="Times New Roman" w:hAnsi="Times New Roman"/>
                <w:b/>
                <w:color w:val="auto"/>
                <w:sz w:val="24"/>
                <w:szCs w:val="24"/>
              </w:rPr>
            </w:pPr>
            <w:r w:rsidRPr="003204B2">
              <w:rPr>
                <w:rFonts w:ascii="Times New Roman" w:hAnsi="Times New Roman"/>
                <w:b/>
                <w:color w:val="auto"/>
                <w:sz w:val="24"/>
                <w:szCs w:val="24"/>
              </w:rPr>
              <w:t>Технические средства:</w:t>
            </w:r>
          </w:p>
        </w:tc>
      </w:tr>
      <w:tr w:rsidR="00D242DA" w:rsidRPr="00EB59BC" w:rsidTr="00A53ECD">
        <w:trPr>
          <w:trHeight w:val="259"/>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1.1</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4"/>
                <w:szCs w:val="24"/>
              </w:rPr>
            </w:pPr>
            <w:r w:rsidRPr="003204B2">
              <w:rPr>
                <w:rFonts w:ascii="Times New Roman" w:hAnsi="Times New Roman"/>
                <w:color w:val="auto"/>
                <w:spacing w:val="2"/>
                <w:sz w:val="24"/>
                <w:szCs w:val="24"/>
              </w:rPr>
              <w:t>Мультимедийный проектор и экран</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11/11</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p>
        </w:tc>
      </w:tr>
      <w:tr w:rsidR="00D242DA" w:rsidRPr="00EB59BC" w:rsidTr="00A53ECD">
        <w:trPr>
          <w:trHeight w:val="281"/>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1.2</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4"/>
                <w:szCs w:val="24"/>
              </w:rPr>
            </w:pPr>
            <w:r w:rsidRPr="003204B2">
              <w:rPr>
                <w:rFonts w:ascii="Times New Roman" w:hAnsi="Times New Roman"/>
                <w:color w:val="auto"/>
                <w:spacing w:val="2"/>
                <w:sz w:val="24"/>
                <w:szCs w:val="24"/>
              </w:rPr>
              <w:t>Принтер монохромный</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11/11</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p>
        </w:tc>
      </w:tr>
      <w:tr w:rsidR="00D242DA" w:rsidRPr="00EB59BC" w:rsidTr="00A53ECD">
        <w:trPr>
          <w:trHeight w:val="271"/>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1.3</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4"/>
                <w:szCs w:val="24"/>
              </w:rPr>
            </w:pPr>
            <w:r w:rsidRPr="003204B2">
              <w:rPr>
                <w:rFonts w:ascii="Times New Roman" w:hAnsi="Times New Roman"/>
                <w:color w:val="auto"/>
                <w:spacing w:val="2"/>
                <w:sz w:val="24"/>
                <w:szCs w:val="24"/>
              </w:rPr>
              <w:t>Принтер цветной</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10/1</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Согласно плану закупок на период до 2019 года</w:t>
            </w:r>
          </w:p>
        </w:tc>
      </w:tr>
      <w:tr w:rsidR="00D242DA" w:rsidRPr="00EB59BC" w:rsidTr="00A53ECD">
        <w:trPr>
          <w:trHeight w:val="263"/>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1.4</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4"/>
                <w:szCs w:val="24"/>
              </w:rPr>
            </w:pPr>
            <w:r w:rsidRPr="003204B2">
              <w:rPr>
                <w:rFonts w:ascii="Times New Roman" w:hAnsi="Times New Roman"/>
                <w:color w:val="auto"/>
                <w:spacing w:val="2"/>
                <w:sz w:val="24"/>
                <w:szCs w:val="24"/>
              </w:rPr>
              <w:t>Фотопринтер</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11/0</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Согласно плану закупок на период до 2019 года</w:t>
            </w:r>
          </w:p>
        </w:tc>
      </w:tr>
      <w:tr w:rsidR="00D242DA" w:rsidRPr="00EB59BC" w:rsidTr="00A53ECD">
        <w:trPr>
          <w:trHeight w:val="283"/>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1.5</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4"/>
                <w:szCs w:val="24"/>
              </w:rPr>
            </w:pPr>
            <w:r w:rsidRPr="003204B2">
              <w:rPr>
                <w:rFonts w:ascii="Times New Roman" w:hAnsi="Times New Roman"/>
                <w:color w:val="auto"/>
                <w:spacing w:val="2"/>
                <w:sz w:val="24"/>
                <w:szCs w:val="24"/>
              </w:rPr>
              <w:t>Цифровой фотоаппарат</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11/0</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Согласно плану закупок на период до 2019 года</w:t>
            </w:r>
          </w:p>
        </w:tc>
      </w:tr>
      <w:tr w:rsidR="00D242DA" w:rsidRPr="00EB59BC" w:rsidTr="00A53ECD">
        <w:trPr>
          <w:trHeight w:val="276"/>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1.6</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4"/>
                <w:szCs w:val="24"/>
              </w:rPr>
            </w:pPr>
            <w:r w:rsidRPr="003204B2">
              <w:rPr>
                <w:rFonts w:ascii="Times New Roman" w:hAnsi="Times New Roman"/>
                <w:color w:val="auto"/>
                <w:spacing w:val="2"/>
                <w:sz w:val="24"/>
                <w:szCs w:val="24"/>
              </w:rPr>
              <w:t>Цифровая видеокамера</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11/0</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Согласно плану закупок на период до 2019 года</w:t>
            </w:r>
          </w:p>
        </w:tc>
      </w:tr>
      <w:tr w:rsidR="00D242DA" w:rsidRPr="00EB59BC" w:rsidTr="00A53ECD">
        <w:trPr>
          <w:trHeight w:val="409"/>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1.7</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
              <w:spacing w:line="240" w:lineRule="auto"/>
              <w:ind w:firstLine="0"/>
              <w:rPr>
                <w:rFonts w:ascii="Times New Roman" w:hAnsi="Times New Roman"/>
                <w:color w:val="auto"/>
                <w:spacing w:val="2"/>
                <w:sz w:val="24"/>
                <w:szCs w:val="24"/>
              </w:rPr>
            </w:pPr>
            <w:r w:rsidRPr="003204B2">
              <w:rPr>
                <w:rFonts w:ascii="Times New Roman" w:hAnsi="Times New Roman"/>
                <w:color w:val="auto"/>
                <w:spacing w:val="2"/>
                <w:sz w:val="24"/>
                <w:szCs w:val="24"/>
              </w:rPr>
              <w:t>Графический планшет</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11/0</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Согласно плану закупок на период до 2019 года</w:t>
            </w:r>
          </w:p>
        </w:tc>
      </w:tr>
      <w:tr w:rsidR="00D242DA" w:rsidRPr="00EB59BC" w:rsidTr="00A53ECD">
        <w:trPr>
          <w:trHeight w:val="275"/>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1.8</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4"/>
                <w:szCs w:val="24"/>
              </w:rPr>
            </w:pPr>
            <w:r w:rsidRPr="003204B2">
              <w:rPr>
                <w:rFonts w:ascii="Times New Roman" w:hAnsi="Times New Roman"/>
                <w:color w:val="auto"/>
                <w:spacing w:val="2"/>
                <w:sz w:val="24"/>
                <w:szCs w:val="24"/>
              </w:rPr>
              <w:t>Сканер</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11/4</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Default="00D242DA" w:rsidP="00A53ECD">
            <w:pPr>
              <w:ind w:firstLine="0"/>
            </w:pPr>
            <w:r w:rsidRPr="00D60376">
              <w:rPr>
                <w:rFonts w:cs="Times New Roman"/>
                <w:sz w:val="22"/>
              </w:rPr>
              <w:t>Согласно плану закупок на период до 2019 года</w:t>
            </w:r>
          </w:p>
        </w:tc>
      </w:tr>
      <w:tr w:rsidR="00D242DA" w:rsidRPr="00EB59BC" w:rsidTr="00A53ECD">
        <w:trPr>
          <w:trHeight w:val="281"/>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1.9</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4"/>
                <w:szCs w:val="24"/>
              </w:rPr>
            </w:pPr>
            <w:r w:rsidRPr="003204B2">
              <w:rPr>
                <w:rFonts w:ascii="Times New Roman" w:hAnsi="Times New Roman"/>
                <w:color w:val="auto"/>
                <w:spacing w:val="2"/>
                <w:sz w:val="24"/>
                <w:szCs w:val="24"/>
              </w:rPr>
              <w:t>Микрофон</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11/2</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Default="00D242DA" w:rsidP="00A53ECD">
            <w:pPr>
              <w:ind w:firstLine="0"/>
            </w:pPr>
            <w:r w:rsidRPr="00D60376">
              <w:rPr>
                <w:rFonts w:cs="Times New Roman"/>
                <w:sz w:val="22"/>
              </w:rPr>
              <w:t>Согласно плану закупок на период до 2019 года</w:t>
            </w:r>
          </w:p>
        </w:tc>
      </w:tr>
      <w:tr w:rsidR="00D242DA" w:rsidRPr="00EB59BC" w:rsidTr="00A53ECD">
        <w:trPr>
          <w:trHeight w:val="274"/>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1.10</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4"/>
                <w:szCs w:val="24"/>
              </w:rPr>
            </w:pPr>
            <w:r w:rsidRPr="003204B2">
              <w:rPr>
                <w:rFonts w:ascii="Times New Roman" w:hAnsi="Times New Roman"/>
                <w:color w:val="auto"/>
                <w:spacing w:val="2"/>
                <w:sz w:val="24"/>
                <w:szCs w:val="24"/>
              </w:rPr>
              <w:t>Музыкальная клавиатура</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Default="00D242DA" w:rsidP="00A53ECD">
            <w:pPr>
              <w:ind w:firstLine="0"/>
            </w:pPr>
            <w:r w:rsidRPr="00D60376">
              <w:rPr>
                <w:rFonts w:cs="Times New Roman"/>
                <w:sz w:val="22"/>
              </w:rPr>
              <w:t>Согласно плану закупок на период до 2019 года</w:t>
            </w:r>
          </w:p>
        </w:tc>
      </w:tr>
      <w:tr w:rsidR="00D242DA" w:rsidRPr="00EB59BC" w:rsidTr="00A53ECD">
        <w:trPr>
          <w:trHeight w:val="280"/>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1.11</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4"/>
                <w:szCs w:val="24"/>
              </w:rPr>
            </w:pPr>
            <w:r w:rsidRPr="003204B2">
              <w:rPr>
                <w:rFonts w:ascii="Times New Roman" w:hAnsi="Times New Roman"/>
                <w:color w:val="auto"/>
                <w:spacing w:val="2"/>
                <w:sz w:val="24"/>
                <w:szCs w:val="24"/>
              </w:rPr>
              <w:t>Оборудование компьютерной сети</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4/1</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Default="00D242DA" w:rsidP="00A53ECD">
            <w:pPr>
              <w:ind w:firstLine="0"/>
            </w:pPr>
            <w:r w:rsidRPr="00D60376">
              <w:rPr>
                <w:rFonts w:cs="Times New Roman"/>
                <w:sz w:val="22"/>
              </w:rPr>
              <w:t>Согласно плану закупок на период до 2019 года</w:t>
            </w:r>
          </w:p>
        </w:tc>
      </w:tr>
      <w:tr w:rsidR="00D242DA" w:rsidRPr="00EB59BC" w:rsidTr="00A53ECD">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1.12</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4"/>
                <w:szCs w:val="24"/>
              </w:rPr>
            </w:pPr>
            <w:r w:rsidRPr="003204B2">
              <w:rPr>
                <w:rFonts w:ascii="Times New Roman" w:hAnsi="Times New Roman"/>
                <w:color w:val="auto"/>
                <w:spacing w:val="2"/>
                <w:sz w:val="24"/>
                <w:szCs w:val="24"/>
              </w:rPr>
              <w:t>Конструктор, позволяющий создавать компьютерно управляемые движущиеся модели с обратной связью</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11/0</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Согласно плану закупок на период до 2019 года</w:t>
            </w:r>
          </w:p>
        </w:tc>
      </w:tr>
      <w:tr w:rsidR="00D242DA" w:rsidRPr="00EB59BC" w:rsidTr="00A53ECD">
        <w:trPr>
          <w:trHeight w:val="355"/>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1.13</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4"/>
                <w:szCs w:val="24"/>
              </w:rPr>
            </w:pPr>
            <w:r w:rsidRPr="003204B2">
              <w:rPr>
                <w:rFonts w:ascii="Times New Roman" w:hAnsi="Times New Roman"/>
                <w:color w:val="auto"/>
                <w:spacing w:val="2"/>
                <w:sz w:val="24"/>
                <w:szCs w:val="24"/>
              </w:rPr>
              <w:t>Цифровые датчики с интерфейсом (цифровой микроскоп)</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1/0</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Согласно плану закупок на период до 2019 года</w:t>
            </w:r>
          </w:p>
        </w:tc>
      </w:tr>
      <w:tr w:rsidR="00D242DA" w:rsidRPr="00EB59BC" w:rsidTr="00A53ECD">
        <w:trPr>
          <w:trHeight w:val="277"/>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1.14</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rPr>
                <w:rFonts w:ascii="Times New Roman" w:hAnsi="Times New Roman"/>
                <w:color w:val="auto"/>
                <w:spacing w:val="2"/>
                <w:sz w:val="24"/>
                <w:szCs w:val="24"/>
              </w:rPr>
            </w:pPr>
            <w:r w:rsidRPr="003204B2">
              <w:rPr>
                <w:rFonts w:ascii="Times New Roman" w:hAnsi="Times New Roman"/>
                <w:color w:val="auto"/>
                <w:spacing w:val="2"/>
                <w:sz w:val="24"/>
                <w:szCs w:val="24"/>
              </w:rPr>
              <w:t>Устройство глобального позиционирования</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нет</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256"/>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1.15</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rPr>
                <w:rFonts w:ascii="Times New Roman" w:hAnsi="Times New Roman"/>
                <w:color w:val="auto"/>
                <w:spacing w:val="2"/>
                <w:sz w:val="24"/>
                <w:szCs w:val="24"/>
              </w:rPr>
            </w:pPr>
            <w:r w:rsidRPr="003204B2">
              <w:rPr>
                <w:rFonts w:ascii="Times New Roman" w:hAnsi="Times New Roman"/>
                <w:color w:val="auto"/>
                <w:spacing w:val="2"/>
                <w:sz w:val="24"/>
                <w:szCs w:val="24"/>
              </w:rPr>
              <w:t>Цифровой микроскоп</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1/0</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Согласно плану закупок на период до 2019 года</w:t>
            </w:r>
          </w:p>
        </w:tc>
      </w:tr>
      <w:tr w:rsidR="00D242DA" w:rsidRPr="00EB59BC" w:rsidTr="00A53ECD">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1.16</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rPr>
                <w:rFonts w:ascii="Times New Roman" w:hAnsi="Times New Roman"/>
                <w:color w:val="auto"/>
                <w:spacing w:val="2"/>
                <w:sz w:val="24"/>
                <w:szCs w:val="24"/>
              </w:rPr>
            </w:pPr>
            <w:r w:rsidRPr="003204B2">
              <w:rPr>
                <w:rFonts w:ascii="Times New Roman" w:hAnsi="Times New Roman"/>
                <w:color w:val="auto"/>
                <w:spacing w:val="2"/>
                <w:sz w:val="24"/>
                <w:szCs w:val="24"/>
              </w:rPr>
              <w:t>Доска со средствами, обеспечивающими обратную связь</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8/3</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Согласно плану закупок на период до 2019 года</w:t>
            </w:r>
          </w:p>
        </w:tc>
      </w:tr>
      <w:tr w:rsidR="00D242DA" w:rsidRPr="00EB59BC" w:rsidTr="00A53ECD">
        <w:trPr>
          <w:trHeight w:val="342"/>
        </w:trPr>
        <w:tc>
          <w:tcPr>
            <w:tcW w:w="9413"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D242DA">
            <w:pPr>
              <w:pStyle w:val="afff6"/>
              <w:numPr>
                <w:ilvl w:val="1"/>
                <w:numId w:val="24"/>
              </w:numPr>
              <w:spacing w:line="240" w:lineRule="auto"/>
              <w:jc w:val="center"/>
              <w:rPr>
                <w:rFonts w:ascii="Times New Roman" w:hAnsi="Times New Roman"/>
                <w:b/>
                <w:color w:val="auto"/>
                <w:sz w:val="24"/>
                <w:szCs w:val="24"/>
              </w:rPr>
            </w:pPr>
            <w:r w:rsidRPr="003204B2">
              <w:rPr>
                <w:rFonts w:ascii="Times New Roman" w:hAnsi="Times New Roman"/>
                <w:b/>
                <w:color w:val="auto"/>
                <w:sz w:val="24"/>
                <w:szCs w:val="24"/>
              </w:rPr>
              <w:t>Программные инструменты:</w:t>
            </w:r>
          </w:p>
        </w:tc>
      </w:tr>
      <w:tr w:rsidR="00D242DA" w:rsidRPr="00EB59BC" w:rsidTr="00A53ECD">
        <w:trPr>
          <w:trHeight w:val="561"/>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2.1</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
              <w:spacing w:line="240" w:lineRule="auto"/>
              <w:ind w:firstLine="0"/>
              <w:rPr>
                <w:rFonts w:ascii="Times New Roman" w:hAnsi="Times New Roman"/>
                <w:color w:val="auto"/>
                <w:spacing w:val="-2"/>
                <w:sz w:val="24"/>
                <w:szCs w:val="24"/>
              </w:rPr>
            </w:pPr>
            <w:r w:rsidRPr="003204B2">
              <w:rPr>
                <w:rFonts w:ascii="Times New Roman" w:hAnsi="Times New Roman"/>
                <w:color w:val="auto"/>
                <w:spacing w:val="-4"/>
                <w:sz w:val="24"/>
                <w:szCs w:val="24"/>
              </w:rPr>
              <w:t>Операционные системы и слу</w:t>
            </w:r>
            <w:r w:rsidRPr="003204B2">
              <w:rPr>
                <w:rFonts w:ascii="Times New Roman" w:hAnsi="Times New Roman"/>
                <w:color w:val="auto"/>
                <w:sz w:val="24"/>
                <w:szCs w:val="24"/>
              </w:rPr>
              <w:t>жебные инструменты</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574D31" w:rsidRDefault="00D242DA" w:rsidP="00A53ECD">
            <w:pPr>
              <w:pStyle w:val="NoParagraphStyle"/>
              <w:spacing w:line="240" w:lineRule="auto"/>
              <w:jc w:val="center"/>
              <w:rPr>
                <w:rFonts w:ascii="Times New Roman" w:hAnsi="Times New Roman" w:cs="Times New Roman"/>
                <w:color w:val="auto"/>
                <w:lang w:val="ru-RU" w:eastAsia="en-US"/>
              </w:rPr>
            </w:pPr>
            <w:r>
              <w:rPr>
                <w:rStyle w:val="apple-converted-space"/>
                <w:rFonts w:ascii="Arial" w:hAnsi="Arial" w:cs="Arial"/>
                <w:color w:val="333333"/>
                <w:sz w:val="18"/>
                <w:szCs w:val="18"/>
              </w:rPr>
              <w:t> </w:t>
            </w:r>
            <w:r w:rsidRPr="00574D31">
              <w:rPr>
                <w:rFonts w:ascii="Times New Roman" w:hAnsi="Times New Roman" w:cs="Times New Roman"/>
                <w:color w:val="auto"/>
                <w:lang w:val="ru-RU" w:eastAsia="en-US"/>
              </w:rPr>
              <w:t>Windows</w:t>
            </w:r>
          </w:p>
          <w:p w:rsidR="00D242DA" w:rsidRPr="00574D31" w:rsidRDefault="00915B52" w:rsidP="00A53ECD">
            <w:pPr>
              <w:pStyle w:val="NoParagraphStyle"/>
              <w:spacing w:line="240" w:lineRule="auto"/>
              <w:jc w:val="center"/>
              <w:rPr>
                <w:rFonts w:ascii="Times New Roman" w:hAnsi="Times New Roman" w:cs="Times New Roman"/>
                <w:color w:val="auto"/>
                <w:sz w:val="22"/>
                <w:szCs w:val="22"/>
                <w:lang w:val="en-US"/>
              </w:rPr>
            </w:pPr>
            <w:hyperlink r:id="rId29" w:tooltip="Linux" w:history="1">
              <w:r w:rsidR="00D242DA" w:rsidRPr="00574D31">
                <w:rPr>
                  <w:rFonts w:ascii="Times New Roman" w:hAnsi="Times New Roman" w:cs="Times New Roman"/>
                  <w:color w:val="auto"/>
                  <w:lang w:val="ru-RU" w:eastAsia="en-US"/>
                </w:rPr>
                <w:t>Linux</w:t>
              </w:r>
            </w:hyperlink>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p>
        </w:tc>
      </w:tr>
      <w:tr w:rsidR="00D242DA" w:rsidRPr="00EB59BC" w:rsidTr="00A53ECD">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lastRenderedPageBreak/>
              <w:t>2.2</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z w:val="22"/>
                <w:szCs w:val="22"/>
              </w:rPr>
              <w:t>Орфографический корректор для тек</w:t>
            </w:r>
            <w:r w:rsidRPr="003204B2">
              <w:rPr>
                <w:rFonts w:ascii="Times New Roman" w:hAnsi="Times New Roman"/>
                <w:color w:val="auto"/>
                <w:spacing w:val="-2"/>
                <w:sz w:val="22"/>
                <w:szCs w:val="22"/>
              </w:rPr>
              <w:t>стов на русском и иностранном языках</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574D31" w:rsidRDefault="00D242DA" w:rsidP="00A53ECD">
            <w:pPr>
              <w:pStyle w:val="NoParagraphStyle"/>
              <w:spacing w:line="240" w:lineRule="auto"/>
              <w:jc w:val="center"/>
              <w:rPr>
                <w:rFonts w:ascii="Times New Roman" w:hAnsi="Times New Roman" w:cs="Times New Roman"/>
                <w:color w:val="auto"/>
                <w:sz w:val="22"/>
                <w:szCs w:val="22"/>
                <w:lang w:val="en-US"/>
              </w:rPr>
            </w:pPr>
            <w:r>
              <w:rPr>
                <w:rFonts w:ascii="Times New Roman" w:hAnsi="Times New Roman" w:cs="Times New Roman"/>
                <w:color w:val="auto"/>
                <w:sz w:val="22"/>
                <w:szCs w:val="22"/>
                <w:lang w:val="en-US"/>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2.3</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pacing w:val="-2"/>
                <w:sz w:val="22"/>
                <w:szCs w:val="22"/>
              </w:rPr>
              <w:t>Клавиатурный тренажёр для русского и иностранного языков</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574D31" w:rsidRDefault="00D242DA" w:rsidP="00A53ECD">
            <w:pPr>
              <w:pStyle w:val="NoParagraphStyle"/>
              <w:spacing w:line="240" w:lineRule="auto"/>
              <w:jc w:val="center"/>
              <w:rPr>
                <w:rFonts w:ascii="Times New Roman" w:hAnsi="Times New Roman" w:cs="Times New Roman"/>
                <w:color w:val="auto"/>
                <w:sz w:val="22"/>
                <w:szCs w:val="22"/>
                <w:lang w:val="en-US"/>
              </w:rPr>
            </w:pPr>
            <w:r>
              <w:rPr>
                <w:rFonts w:ascii="Times New Roman" w:hAnsi="Times New Roman" w:cs="Times New Roman"/>
                <w:color w:val="auto"/>
                <w:sz w:val="22"/>
                <w:szCs w:val="22"/>
                <w:lang w:val="en-US"/>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2.4</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pacing w:val="-2"/>
                <w:sz w:val="22"/>
                <w:szCs w:val="22"/>
              </w:rPr>
              <w:t xml:space="preserve">Текстовый редактор для работы с русскими и иноязычными текстами; инструмент </w:t>
            </w:r>
            <w:r w:rsidRPr="003204B2">
              <w:rPr>
                <w:rFonts w:ascii="Times New Roman" w:hAnsi="Times New Roman"/>
                <w:color w:val="auto"/>
                <w:sz w:val="22"/>
                <w:szCs w:val="22"/>
              </w:rPr>
              <w:t>планирования деятельности</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574D31" w:rsidRDefault="00D242DA" w:rsidP="00A53ECD">
            <w:pPr>
              <w:pStyle w:val="NoParagraphStyle"/>
              <w:spacing w:line="240" w:lineRule="auto"/>
              <w:jc w:val="center"/>
              <w:rPr>
                <w:rFonts w:ascii="Times New Roman" w:hAnsi="Times New Roman" w:cs="Times New Roman"/>
                <w:color w:val="auto"/>
                <w:sz w:val="22"/>
                <w:szCs w:val="22"/>
                <w:lang w:val="en-US"/>
              </w:rPr>
            </w:pPr>
            <w:r>
              <w:rPr>
                <w:rFonts w:ascii="Times New Roman" w:hAnsi="Times New Roman" w:cs="Times New Roman"/>
                <w:color w:val="auto"/>
                <w:sz w:val="22"/>
                <w:szCs w:val="22"/>
                <w:lang w:val="en-US"/>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2.5</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z w:val="22"/>
                <w:szCs w:val="22"/>
              </w:rPr>
              <w:t>Графический редактор для обработки растровых изображений</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2.6</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Графический редактор для обработки векторных изображений</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263"/>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2.7</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 xml:space="preserve">Музыкальный редактор </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2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2.8</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Редактор подготовки презентаций</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273"/>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2.9</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 xml:space="preserve">Редактор видео </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279"/>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2.10</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Редактор</w:t>
            </w:r>
            <w:r w:rsidRPr="003204B2">
              <w:rPr>
                <w:rFonts w:ascii="Times New Roman" w:hAnsi="Times New Roman"/>
                <w:color w:val="auto"/>
                <w:spacing w:val="-2"/>
                <w:sz w:val="22"/>
                <w:szCs w:val="22"/>
              </w:rPr>
              <w:t xml:space="preserve"> звука</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915B52" w:rsidP="00A53ECD">
            <w:pPr>
              <w:pStyle w:val="NoParagraphStyle"/>
              <w:spacing w:line="240" w:lineRule="auto"/>
              <w:jc w:val="center"/>
              <w:rPr>
                <w:rFonts w:ascii="Times New Roman" w:hAnsi="Times New Roman" w:cs="Times New Roman"/>
                <w:color w:val="auto"/>
                <w:sz w:val="22"/>
                <w:szCs w:val="22"/>
                <w:lang w:val="ru-RU"/>
              </w:rPr>
            </w:pPr>
            <w:hyperlink r:id="rId30" w:tooltip="Audacity" w:history="1">
              <w:r w:rsidR="00D242DA" w:rsidRPr="00574D31">
                <w:rPr>
                  <w:rFonts w:ascii="Times New Roman" w:hAnsi="Times New Roman" w:cs="Times New Roman"/>
                  <w:color w:val="auto"/>
                  <w:sz w:val="22"/>
                  <w:szCs w:val="22"/>
                  <w:lang w:val="ru-RU"/>
                </w:rPr>
                <w:t>Audacity</w:t>
              </w:r>
            </w:hyperlink>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2.11</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Редактор представления временнóй информации (линия времени)</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324"/>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2.12</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pacing w:val="-2"/>
                <w:sz w:val="22"/>
                <w:szCs w:val="22"/>
              </w:rPr>
              <w:t xml:space="preserve">Редактор генеалогических деревьев </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Нет</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2016</w:t>
            </w:r>
          </w:p>
        </w:tc>
      </w:tr>
      <w:tr w:rsidR="00D242DA" w:rsidRPr="00EB59BC" w:rsidTr="00A53ECD">
        <w:trPr>
          <w:trHeight w:val="274"/>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2.13</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pacing w:val="-2"/>
                <w:sz w:val="22"/>
                <w:szCs w:val="22"/>
              </w:rPr>
              <w:t>Цифро</w:t>
            </w:r>
            <w:r w:rsidRPr="003204B2">
              <w:rPr>
                <w:rFonts w:ascii="Times New Roman" w:hAnsi="Times New Roman"/>
                <w:color w:val="auto"/>
                <w:sz w:val="22"/>
                <w:szCs w:val="22"/>
              </w:rPr>
              <w:t>вой биологический определитель</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Нет</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2016</w:t>
            </w:r>
          </w:p>
        </w:tc>
      </w:tr>
      <w:tr w:rsidR="00D242DA" w:rsidRPr="00EB59BC" w:rsidTr="00A53ECD">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2.14</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z w:val="22"/>
                <w:szCs w:val="22"/>
              </w:rPr>
              <w:t xml:space="preserve">Виртуальные лаборатории </w:t>
            </w:r>
            <w:r w:rsidRPr="003204B2">
              <w:rPr>
                <w:rFonts w:ascii="Times New Roman" w:hAnsi="Times New Roman"/>
                <w:color w:val="auto"/>
                <w:spacing w:val="2"/>
                <w:sz w:val="22"/>
                <w:szCs w:val="22"/>
              </w:rPr>
              <w:t xml:space="preserve">по учебным предметам </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p>
        </w:tc>
      </w:tr>
      <w:tr w:rsidR="00D242DA" w:rsidRPr="00EB59BC" w:rsidTr="00A53ECD">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2.15</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Среды для дистанционного онлайн и офлайн сетевого взаимодействия</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p>
        </w:tc>
      </w:tr>
      <w:tr w:rsidR="00D242DA" w:rsidRPr="00EB59BC" w:rsidTr="00A53ECD">
        <w:trPr>
          <w:trHeight w:val="370"/>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2.16</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pacing w:val="2"/>
                <w:sz w:val="22"/>
                <w:szCs w:val="22"/>
              </w:rPr>
              <w:t xml:space="preserve">Среда </w:t>
            </w:r>
            <w:proofErr w:type="gramStart"/>
            <w:r w:rsidRPr="003204B2">
              <w:rPr>
                <w:rFonts w:ascii="Times New Roman" w:hAnsi="Times New Roman"/>
                <w:color w:val="auto"/>
                <w:spacing w:val="2"/>
                <w:sz w:val="22"/>
                <w:szCs w:val="22"/>
              </w:rPr>
              <w:t>для</w:t>
            </w:r>
            <w:proofErr w:type="gramEnd"/>
            <w:r w:rsidRPr="003204B2">
              <w:rPr>
                <w:rFonts w:ascii="Times New Roman" w:hAnsi="Times New Roman"/>
                <w:color w:val="auto"/>
                <w:spacing w:val="2"/>
                <w:sz w:val="22"/>
                <w:szCs w:val="22"/>
              </w:rPr>
              <w:t xml:space="preserve"> </w:t>
            </w:r>
            <w:proofErr w:type="gramStart"/>
            <w:r w:rsidRPr="003204B2">
              <w:rPr>
                <w:rFonts w:ascii="Times New Roman" w:hAnsi="Times New Roman"/>
                <w:color w:val="auto"/>
                <w:spacing w:val="2"/>
                <w:sz w:val="22"/>
                <w:szCs w:val="22"/>
              </w:rPr>
              <w:t>интернет</w:t>
            </w:r>
            <w:proofErr w:type="gramEnd"/>
            <w:r w:rsidRPr="003204B2">
              <w:rPr>
                <w:rFonts w:ascii="Times New Roman" w:hAnsi="Times New Roman"/>
                <w:color w:val="auto"/>
                <w:spacing w:val="2"/>
                <w:sz w:val="22"/>
                <w:szCs w:val="22"/>
              </w:rPr>
              <w:t>­пу</w:t>
            </w:r>
            <w:r w:rsidRPr="003204B2">
              <w:rPr>
                <w:rFonts w:ascii="Times New Roman" w:hAnsi="Times New Roman"/>
                <w:color w:val="auto"/>
                <w:spacing w:val="-2"/>
                <w:sz w:val="22"/>
                <w:szCs w:val="22"/>
              </w:rPr>
              <w:t>бликаций</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p>
        </w:tc>
      </w:tr>
      <w:tr w:rsidR="00D242DA" w:rsidRPr="00EB59BC" w:rsidTr="00A53ECD">
        <w:trPr>
          <w:trHeight w:val="264"/>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2.17</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pacing w:val="-2"/>
                <w:sz w:val="22"/>
                <w:szCs w:val="22"/>
              </w:rPr>
              <w:t>Редактор интернет­сайтов</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Нет</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2017</w:t>
            </w:r>
          </w:p>
        </w:tc>
      </w:tr>
      <w:tr w:rsidR="00D242DA" w:rsidRPr="00EB59BC" w:rsidTr="00A53ECD">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2.18</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pacing w:val="-2"/>
                <w:sz w:val="22"/>
                <w:szCs w:val="22"/>
              </w:rPr>
              <w:t>Редактор для совместного удалённого редактирования сообщений</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9E3CB2" w:rsidRDefault="00915B52" w:rsidP="00A53ECD">
            <w:pPr>
              <w:pStyle w:val="NoParagraphStyle"/>
              <w:spacing w:line="240" w:lineRule="auto"/>
              <w:jc w:val="center"/>
              <w:rPr>
                <w:rFonts w:ascii="Times New Roman" w:hAnsi="Times New Roman" w:cs="Times New Roman"/>
                <w:color w:val="auto"/>
                <w:spacing w:val="-2"/>
                <w:sz w:val="22"/>
                <w:szCs w:val="22"/>
                <w:lang w:val="ru-RU"/>
              </w:rPr>
            </w:pPr>
            <w:hyperlink r:id="rId31" w:tgtFrame="_blank" w:history="1">
              <w:r w:rsidR="00D242DA" w:rsidRPr="009E3CB2">
                <w:rPr>
                  <w:rFonts w:ascii="Times New Roman" w:hAnsi="Times New Roman" w:cs="Times New Roman"/>
                  <w:color w:val="auto"/>
                  <w:spacing w:val="-2"/>
                  <w:sz w:val="22"/>
                  <w:szCs w:val="22"/>
                  <w:lang w:val="ru-RU"/>
                </w:rPr>
                <w:t>mindomo.com</w:t>
              </w:r>
            </w:hyperlink>
          </w:p>
          <w:p w:rsidR="00D242DA" w:rsidRPr="009E3CB2" w:rsidRDefault="00915B52" w:rsidP="00A53ECD">
            <w:pPr>
              <w:pStyle w:val="NoParagraphStyle"/>
              <w:spacing w:line="240" w:lineRule="auto"/>
              <w:jc w:val="center"/>
              <w:rPr>
                <w:rFonts w:ascii="Times New Roman" w:hAnsi="Times New Roman" w:cs="Times New Roman"/>
                <w:color w:val="auto"/>
                <w:sz w:val="22"/>
                <w:szCs w:val="22"/>
                <w:lang w:val="ru-RU"/>
              </w:rPr>
            </w:pPr>
            <w:hyperlink r:id="rId32" w:tgtFrame="_blank" w:history="1">
              <w:r w:rsidR="00D242DA" w:rsidRPr="009E3CB2">
                <w:rPr>
                  <w:rFonts w:ascii="Times New Roman" w:hAnsi="Times New Roman" w:cs="Times New Roman"/>
                  <w:color w:val="auto"/>
                  <w:spacing w:val="-2"/>
                  <w:sz w:val="22"/>
                  <w:szCs w:val="22"/>
                  <w:lang w:val="ru-RU"/>
                </w:rPr>
                <w:t>wikiwall.ru</w:t>
              </w:r>
            </w:hyperlink>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2018</w:t>
            </w:r>
          </w:p>
        </w:tc>
      </w:tr>
      <w:tr w:rsidR="00D242DA" w:rsidRPr="00EB59BC" w:rsidTr="00A53ECD">
        <w:trPr>
          <w:trHeight w:val="482"/>
        </w:trPr>
        <w:tc>
          <w:tcPr>
            <w:tcW w:w="9413"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center"/>
              <w:rPr>
                <w:rFonts w:ascii="Times New Roman" w:hAnsi="Times New Roman"/>
                <w:color w:val="auto"/>
                <w:sz w:val="22"/>
                <w:szCs w:val="22"/>
              </w:rPr>
            </w:pPr>
            <w:r w:rsidRPr="003204B2">
              <w:rPr>
                <w:rFonts w:ascii="Times New Roman" w:hAnsi="Times New Roman"/>
                <w:b/>
                <w:color w:val="auto"/>
                <w:sz w:val="24"/>
                <w:szCs w:val="24"/>
              </w:rPr>
              <w:t>III.  Обеспечение технической, методической и организационной поддержки:</w:t>
            </w:r>
          </w:p>
        </w:tc>
      </w:tr>
      <w:tr w:rsidR="00D242DA" w:rsidRPr="00EB59BC" w:rsidTr="00A53ECD">
        <w:trPr>
          <w:trHeight w:val="274"/>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3.1</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Разработка планов, дорожных карт</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2015</w:t>
            </w:r>
          </w:p>
        </w:tc>
      </w:tr>
      <w:tr w:rsidR="00D242DA" w:rsidRPr="00EB59BC" w:rsidTr="00A53ECD">
        <w:trPr>
          <w:trHeight w:val="265"/>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3.2</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pacing w:val="2"/>
                <w:sz w:val="22"/>
                <w:szCs w:val="22"/>
              </w:rPr>
              <w:t>Заключение договоров</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2016</w:t>
            </w:r>
          </w:p>
        </w:tc>
      </w:tr>
      <w:tr w:rsidR="00D242DA" w:rsidRPr="00EB59BC" w:rsidTr="00A53ECD">
        <w:trPr>
          <w:trHeight w:val="569"/>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3.3</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pacing w:val="2"/>
                <w:sz w:val="22"/>
                <w:szCs w:val="22"/>
              </w:rPr>
              <w:t>Подготовка распорядительных документов учредителя</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2016</w:t>
            </w:r>
          </w:p>
        </w:tc>
      </w:tr>
      <w:tr w:rsidR="00D242DA" w:rsidRPr="00EB59BC" w:rsidTr="00A53ECD">
        <w:trPr>
          <w:trHeight w:val="550"/>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3.4</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pacing w:val="2"/>
                <w:sz w:val="22"/>
                <w:szCs w:val="22"/>
              </w:rPr>
              <w:t xml:space="preserve">Подготовка локальных актов образовательной организации: </w:t>
            </w:r>
            <w:r w:rsidRPr="003204B2">
              <w:rPr>
                <w:rFonts w:ascii="Times New Roman" w:hAnsi="Times New Roman"/>
                <w:color w:val="auto"/>
                <w:sz w:val="22"/>
                <w:szCs w:val="22"/>
              </w:rPr>
              <w:t>«</w:t>
            </w:r>
            <w:r w:rsidRPr="003204B2">
              <w:rPr>
                <w:rFonts w:ascii="Times New Roman" w:hAnsi="Times New Roman"/>
                <w:color w:val="auto"/>
                <w:spacing w:val="2"/>
                <w:sz w:val="22"/>
                <w:szCs w:val="22"/>
              </w:rPr>
              <w:t xml:space="preserve">Об </w:t>
            </w:r>
            <w:r w:rsidRPr="003204B2">
              <w:rPr>
                <w:rFonts w:ascii="Times New Roman" w:hAnsi="Times New Roman"/>
                <w:color w:val="auto"/>
                <w:sz w:val="22"/>
                <w:szCs w:val="22"/>
              </w:rPr>
              <w:t>использовании элект</w:t>
            </w:r>
            <w:r w:rsidR="007C7E09">
              <w:rPr>
                <w:rFonts w:ascii="Times New Roman" w:hAnsi="Times New Roman"/>
                <w:color w:val="auto"/>
                <w:sz w:val="22"/>
                <w:szCs w:val="22"/>
              </w:rPr>
              <w:t>ронных учебников в  МОА</w:t>
            </w:r>
            <w:r w:rsidR="00E979A9">
              <w:rPr>
                <w:rFonts w:ascii="Times New Roman" w:hAnsi="Times New Roman"/>
                <w:color w:val="auto"/>
                <w:sz w:val="22"/>
                <w:szCs w:val="22"/>
              </w:rPr>
              <w:t>У СОШ №78</w:t>
            </w:r>
            <w:r w:rsidRPr="003204B2">
              <w:rPr>
                <w:rFonts w:ascii="Times New Roman" w:hAnsi="Times New Roman"/>
                <w:color w:val="auto"/>
                <w:sz w:val="22"/>
                <w:szCs w:val="22"/>
              </w:rPr>
              <w:t xml:space="preserve">», «О создании индивидуальных программ </w:t>
            </w:r>
            <w:r w:rsidRPr="003204B2">
              <w:rPr>
                <w:rFonts w:ascii="Times New Roman" w:hAnsi="Times New Roman"/>
                <w:color w:val="auto"/>
                <w:spacing w:val="2"/>
                <w:sz w:val="22"/>
                <w:szCs w:val="22"/>
              </w:rPr>
              <w:t xml:space="preserve">формирования </w:t>
            </w:r>
            <w:r w:rsidRPr="003204B2">
              <w:rPr>
                <w:rFonts w:ascii="Times New Roman" w:hAnsi="Times New Roman"/>
                <w:color w:val="auto"/>
                <w:sz w:val="22"/>
                <w:szCs w:val="22"/>
              </w:rPr>
              <w:t xml:space="preserve">ИКТ­компетентности педагогов» </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555108" w:rsidRDefault="00D242DA" w:rsidP="00A53ECD">
            <w:pPr>
              <w:pStyle w:val="NoParagraphStyle"/>
              <w:spacing w:line="240" w:lineRule="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Положения </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2016</w:t>
            </w:r>
          </w:p>
        </w:tc>
      </w:tr>
      <w:tr w:rsidR="00D242DA" w:rsidRPr="00EB59BC" w:rsidTr="00A53ECD">
        <w:trPr>
          <w:trHeight w:val="366"/>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3.5</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pacing w:val="2"/>
                <w:sz w:val="22"/>
                <w:szCs w:val="22"/>
              </w:rPr>
              <w:t xml:space="preserve">Подготовка программ формирования </w:t>
            </w:r>
            <w:r w:rsidRPr="003204B2">
              <w:rPr>
                <w:rFonts w:ascii="Times New Roman" w:hAnsi="Times New Roman"/>
                <w:color w:val="auto"/>
                <w:sz w:val="22"/>
                <w:szCs w:val="22"/>
              </w:rPr>
              <w:t xml:space="preserve">ИКТ­компетентности работников ОУ (индивидуальных программ для каждого </w:t>
            </w:r>
            <w:r w:rsidRPr="003204B2">
              <w:rPr>
                <w:rFonts w:ascii="Times New Roman" w:hAnsi="Times New Roman"/>
                <w:color w:val="auto"/>
                <w:sz w:val="22"/>
                <w:szCs w:val="22"/>
              </w:rPr>
              <w:lastRenderedPageBreak/>
              <w:t>работника)</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lastRenderedPageBreak/>
              <w:t>Программа</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2016</w:t>
            </w:r>
          </w:p>
        </w:tc>
      </w:tr>
      <w:tr w:rsidR="00D242DA" w:rsidRPr="00EB59BC" w:rsidTr="00A53ECD">
        <w:trPr>
          <w:trHeight w:val="670"/>
        </w:trPr>
        <w:tc>
          <w:tcPr>
            <w:tcW w:w="9413"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center"/>
              <w:rPr>
                <w:rFonts w:ascii="Times New Roman" w:hAnsi="Times New Roman"/>
                <w:b/>
                <w:color w:val="auto"/>
                <w:sz w:val="24"/>
                <w:szCs w:val="24"/>
              </w:rPr>
            </w:pPr>
            <w:r>
              <w:rPr>
                <w:rFonts w:ascii="Times New Roman" w:hAnsi="Times New Roman"/>
                <w:b/>
                <w:color w:val="auto"/>
                <w:sz w:val="24"/>
                <w:szCs w:val="24"/>
                <w:lang w:val="en-US"/>
              </w:rPr>
              <w:lastRenderedPageBreak/>
              <w:t>IV</w:t>
            </w:r>
            <w:r w:rsidRPr="003204B2">
              <w:rPr>
                <w:rFonts w:ascii="Times New Roman" w:hAnsi="Times New Roman"/>
                <w:b/>
                <w:color w:val="auto"/>
                <w:sz w:val="24"/>
                <w:szCs w:val="24"/>
              </w:rPr>
              <w:t>. Отображение образовательной деятельности в информационной среде</w:t>
            </w:r>
          </w:p>
        </w:tc>
      </w:tr>
      <w:tr w:rsidR="00D242DA" w:rsidRPr="00EB59BC" w:rsidTr="00A53ECD">
        <w:trPr>
          <w:trHeight w:val="670"/>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4.1</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Размещаются домашние задания (тексто</w:t>
            </w:r>
            <w:r w:rsidRPr="003204B2">
              <w:rPr>
                <w:rFonts w:ascii="Times New Roman" w:hAnsi="Times New Roman"/>
                <w:color w:val="auto"/>
                <w:sz w:val="22"/>
                <w:szCs w:val="22"/>
              </w:rPr>
              <w:t>вая формулировка, видеофильм для анализа, географическая карта)</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Электронный журнал «Уфанет»</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670"/>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4.2</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z w:val="22"/>
                <w:szCs w:val="22"/>
              </w:rPr>
              <w:t>Результаты выполнения аттестационных работ обуча</w:t>
            </w:r>
            <w:r w:rsidRPr="003204B2">
              <w:rPr>
                <w:rFonts w:ascii="Times New Roman" w:hAnsi="Times New Roman"/>
                <w:color w:val="auto"/>
                <w:spacing w:val="2"/>
                <w:sz w:val="22"/>
                <w:szCs w:val="22"/>
              </w:rPr>
              <w:t>ющихся</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Электронный журнал «Уфанет»</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670"/>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4.3</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Творческие работы учителей и обучающихся</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Default="00D242DA" w:rsidP="00A53ECD">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Сайт школы</w:t>
            </w:r>
          </w:p>
          <w:p w:rsidR="00D242DA" w:rsidRPr="00EB59BC" w:rsidRDefault="00915B52" w:rsidP="00A53ECD">
            <w:pPr>
              <w:pStyle w:val="NoParagraphStyle"/>
              <w:spacing w:line="240" w:lineRule="auto"/>
              <w:jc w:val="both"/>
              <w:rPr>
                <w:rFonts w:ascii="Times New Roman" w:hAnsi="Times New Roman" w:cs="Times New Roman"/>
                <w:color w:val="auto"/>
                <w:sz w:val="22"/>
                <w:szCs w:val="22"/>
                <w:lang w:val="ru-RU"/>
              </w:rPr>
            </w:pPr>
            <w:hyperlink r:id="rId33" w:history="1">
              <w:r w:rsidR="007C7E09" w:rsidRPr="007C7E09">
                <w:rPr>
                  <w:rStyle w:val="a3"/>
                  <w:rFonts w:eastAsiaTheme="majorEastAsia"/>
                  <w:lang w:val="ru-RU"/>
                </w:rPr>
                <w:t>Школа 78 - Главная страница (</w:t>
              </w:r>
              <w:r w:rsidR="007C7E09">
                <w:rPr>
                  <w:rStyle w:val="a3"/>
                  <w:rFonts w:eastAsiaTheme="majorEastAsia"/>
                </w:rPr>
                <w:t>ucoz</w:t>
              </w:r>
              <w:r w:rsidR="007C7E09" w:rsidRPr="007C7E09">
                <w:rPr>
                  <w:rStyle w:val="a3"/>
                  <w:rFonts w:eastAsiaTheme="majorEastAsia"/>
                  <w:lang w:val="ru-RU"/>
                </w:rPr>
                <w:t>.</w:t>
              </w:r>
              <w:r w:rsidR="007C7E09">
                <w:rPr>
                  <w:rStyle w:val="a3"/>
                  <w:rFonts w:eastAsiaTheme="majorEastAsia"/>
                </w:rPr>
                <w:t>ru</w:t>
              </w:r>
              <w:r w:rsidR="007C7E09" w:rsidRPr="007C7E09">
                <w:rPr>
                  <w:rStyle w:val="a3"/>
                  <w:rFonts w:eastAsiaTheme="majorEastAsia"/>
                  <w:lang w:val="ru-RU"/>
                </w:rPr>
                <w:t>)</w:t>
              </w:r>
            </w:hyperlink>
            <w:r w:rsidR="00D242DA">
              <w:rPr>
                <w:rFonts w:ascii="Times New Roman" w:hAnsi="Times New Roman" w:cs="Times New Roman"/>
                <w:color w:val="auto"/>
                <w:sz w:val="22"/>
                <w:szCs w:val="22"/>
                <w:lang w:val="ru-RU"/>
              </w:rPr>
              <w:t>Блоги классов</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670"/>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4.4</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pacing w:val="2"/>
                <w:sz w:val="22"/>
                <w:szCs w:val="22"/>
              </w:rPr>
              <w:t>Осу</w:t>
            </w:r>
            <w:r w:rsidRPr="003204B2">
              <w:rPr>
                <w:rFonts w:ascii="Times New Roman" w:hAnsi="Times New Roman"/>
                <w:color w:val="auto"/>
                <w:sz w:val="22"/>
                <w:szCs w:val="22"/>
              </w:rPr>
              <w:t>ществляется связь учителей, администрации, родителей, ор</w:t>
            </w:r>
            <w:r w:rsidRPr="003204B2">
              <w:rPr>
                <w:rFonts w:ascii="Times New Roman" w:hAnsi="Times New Roman"/>
                <w:color w:val="auto"/>
                <w:spacing w:val="2"/>
                <w:sz w:val="22"/>
                <w:szCs w:val="22"/>
              </w:rPr>
              <w:t>ганов управления</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Default="00D242DA" w:rsidP="00A53ECD">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Сайт школы</w:t>
            </w:r>
          </w:p>
          <w:p w:rsidR="00D242DA" w:rsidRPr="00EB59BC" w:rsidRDefault="00915B52" w:rsidP="00A53ECD">
            <w:pPr>
              <w:pStyle w:val="NoParagraphStyle"/>
              <w:spacing w:line="240" w:lineRule="auto"/>
              <w:jc w:val="both"/>
              <w:rPr>
                <w:rFonts w:ascii="Times New Roman" w:hAnsi="Times New Roman" w:cs="Times New Roman"/>
                <w:color w:val="auto"/>
                <w:sz w:val="22"/>
                <w:szCs w:val="22"/>
                <w:lang w:val="ru-RU"/>
              </w:rPr>
            </w:pPr>
            <w:hyperlink r:id="rId34" w:history="1">
              <w:r w:rsidR="007C7E09" w:rsidRPr="007C7E09">
                <w:rPr>
                  <w:rStyle w:val="a3"/>
                  <w:rFonts w:eastAsiaTheme="majorEastAsia"/>
                  <w:lang w:val="ru-RU"/>
                </w:rPr>
                <w:t>Школа 78 - Главная страница (</w:t>
              </w:r>
              <w:r w:rsidR="007C7E09">
                <w:rPr>
                  <w:rStyle w:val="a3"/>
                  <w:rFonts w:eastAsiaTheme="majorEastAsia"/>
                </w:rPr>
                <w:t>ucoz</w:t>
              </w:r>
              <w:r w:rsidR="007C7E09" w:rsidRPr="007C7E09">
                <w:rPr>
                  <w:rStyle w:val="a3"/>
                  <w:rFonts w:eastAsiaTheme="majorEastAsia"/>
                  <w:lang w:val="ru-RU"/>
                </w:rPr>
                <w:t>.</w:t>
              </w:r>
              <w:r w:rsidR="007C7E09">
                <w:rPr>
                  <w:rStyle w:val="a3"/>
                  <w:rFonts w:eastAsiaTheme="majorEastAsia"/>
                </w:rPr>
                <w:t>ru</w:t>
              </w:r>
              <w:r w:rsidR="007C7E09" w:rsidRPr="007C7E09">
                <w:rPr>
                  <w:rStyle w:val="a3"/>
                  <w:rFonts w:eastAsiaTheme="majorEastAsia"/>
                  <w:lang w:val="ru-RU"/>
                </w:rPr>
                <w:t>)</w:t>
              </w:r>
            </w:hyperlink>
            <w:r w:rsidR="00D242DA">
              <w:rPr>
                <w:rFonts w:ascii="Times New Roman" w:hAnsi="Times New Roman" w:cs="Times New Roman"/>
                <w:color w:val="auto"/>
                <w:sz w:val="22"/>
                <w:szCs w:val="22"/>
                <w:lang w:val="ru-RU"/>
              </w:rPr>
              <w:t>Блоги классов</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670"/>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4.5</w:t>
            </w:r>
          </w:p>
        </w:tc>
        <w:tc>
          <w:tcPr>
            <w:tcW w:w="8704"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pacing w:val="2"/>
                <w:sz w:val="22"/>
                <w:szCs w:val="22"/>
              </w:rPr>
            </w:pPr>
            <w:r w:rsidRPr="003204B2">
              <w:rPr>
                <w:rFonts w:ascii="Times New Roman" w:hAnsi="Times New Roman"/>
                <w:color w:val="auto"/>
                <w:spacing w:val="2"/>
                <w:sz w:val="22"/>
                <w:szCs w:val="22"/>
              </w:rPr>
              <w:t xml:space="preserve">Осуществляется методическая поддержка </w:t>
            </w:r>
            <w:r w:rsidRPr="003204B2">
              <w:rPr>
                <w:rFonts w:ascii="Times New Roman" w:hAnsi="Times New Roman"/>
                <w:color w:val="auto"/>
                <w:sz w:val="22"/>
                <w:szCs w:val="22"/>
              </w:rPr>
              <w:t>учителей (интернет­школа, интернет­ИПК, мультимедиаколлекция)</w:t>
            </w:r>
          </w:p>
          <w:p w:rsidR="00D242DA" w:rsidRDefault="00D242DA" w:rsidP="00A53ECD">
            <w:pPr>
              <w:pStyle w:val="NoParagraphStyle"/>
              <w:spacing w:line="240" w:lineRule="auto"/>
              <w:jc w:val="both"/>
              <w:rPr>
                <w:rFonts w:cs="Times New Roman"/>
                <w:sz w:val="22"/>
                <w:lang w:val="ru-RU"/>
              </w:rPr>
            </w:pPr>
            <w:r>
              <w:rPr>
                <w:rFonts w:ascii="Times New Roman" w:hAnsi="Times New Roman" w:cs="Times New Roman"/>
                <w:color w:val="auto"/>
                <w:sz w:val="22"/>
                <w:szCs w:val="22"/>
                <w:lang w:val="ru-RU"/>
              </w:rPr>
              <w:t xml:space="preserve">Сайт школы </w:t>
            </w:r>
            <w:hyperlink r:id="rId35" w:history="1">
              <w:r w:rsidR="007C7E09" w:rsidRPr="00EC01E4">
                <w:rPr>
                  <w:lang w:val="ru-RU"/>
                </w:rPr>
                <w:t xml:space="preserve"> </w:t>
              </w:r>
              <w:hyperlink r:id="rId36" w:history="1">
                <w:r w:rsidR="007C7E09" w:rsidRPr="00EC01E4">
                  <w:rPr>
                    <w:rStyle w:val="a3"/>
                    <w:rFonts w:eastAsiaTheme="majorEastAsia"/>
                    <w:lang w:val="ru-RU"/>
                  </w:rPr>
                  <w:t>Школа 78 - Главная страница (</w:t>
                </w:r>
                <w:r w:rsidR="007C7E09">
                  <w:rPr>
                    <w:rStyle w:val="a3"/>
                    <w:rFonts w:eastAsiaTheme="majorEastAsia"/>
                  </w:rPr>
                  <w:t>ucoz</w:t>
                </w:r>
                <w:r w:rsidR="007C7E09" w:rsidRPr="00EC01E4">
                  <w:rPr>
                    <w:rStyle w:val="a3"/>
                    <w:rFonts w:eastAsiaTheme="majorEastAsia"/>
                    <w:lang w:val="ru-RU"/>
                  </w:rPr>
                  <w:t>.</w:t>
                </w:r>
                <w:r w:rsidR="007C7E09">
                  <w:rPr>
                    <w:rStyle w:val="a3"/>
                    <w:rFonts w:eastAsiaTheme="majorEastAsia"/>
                  </w:rPr>
                  <w:t>ru</w:t>
                </w:r>
                <w:r w:rsidR="007C7E09" w:rsidRPr="00EC01E4">
                  <w:rPr>
                    <w:rStyle w:val="a3"/>
                    <w:rFonts w:eastAsiaTheme="majorEastAsia"/>
                    <w:lang w:val="ru-RU"/>
                  </w:rPr>
                  <w:t>)</w:t>
                </w:r>
              </w:hyperlink>
            </w:hyperlink>
          </w:p>
          <w:p w:rsidR="00D242DA" w:rsidRPr="007C7E09" w:rsidRDefault="00D242DA" w:rsidP="00A53ECD">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Р</w:t>
            </w:r>
            <w:r w:rsidRPr="00AB5A5D">
              <w:rPr>
                <w:rFonts w:ascii="Times New Roman" w:hAnsi="Times New Roman" w:cs="Times New Roman"/>
                <w:color w:val="auto"/>
                <w:sz w:val="22"/>
                <w:szCs w:val="22"/>
                <w:lang w:val="ru-RU"/>
              </w:rPr>
              <w:t xml:space="preserve">оссийский проект «Школа цифрового века» </w:t>
            </w:r>
            <w:hyperlink r:id="rId37" w:history="1">
              <w:r w:rsidRPr="003204B2">
                <w:rPr>
                  <w:rStyle w:val="a3"/>
                  <w:rFonts w:ascii="Times New Roman" w:hAnsi="Times New Roman" w:cs="Times New Roman"/>
                  <w:sz w:val="22"/>
                  <w:szCs w:val="22"/>
                  <w:lang w:val="ru-RU"/>
                </w:rPr>
                <w:t>http://digital.1september.ru/</w:t>
              </w:r>
            </w:hyperlink>
          </w:p>
          <w:p w:rsidR="00D242DA" w:rsidRPr="0042251B" w:rsidRDefault="00D242DA" w:rsidP="00A53ECD">
            <w:pPr>
              <w:pStyle w:val="39"/>
              <w:autoSpaceDE w:val="0"/>
              <w:autoSpaceDN w:val="0"/>
              <w:adjustRightInd w:val="0"/>
              <w:ind w:left="0"/>
              <w:jc w:val="both"/>
              <w:rPr>
                <w:color w:val="000000"/>
                <w:sz w:val="22"/>
                <w:szCs w:val="22"/>
              </w:rPr>
            </w:pPr>
            <w:r w:rsidRPr="0042251B">
              <w:rPr>
                <w:color w:val="000000"/>
                <w:sz w:val="22"/>
                <w:szCs w:val="22"/>
              </w:rPr>
              <w:t>Российское образование. Федеральный портал http://www.edu.ru</w:t>
            </w:r>
          </w:p>
          <w:p w:rsidR="00D242DA" w:rsidRPr="0042251B" w:rsidRDefault="00D242DA" w:rsidP="00A53ECD">
            <w:pPr>
              <w:pStyle w:val="39"/>
              <w:autoSpaceDE w:val="0"/>
              <w:autoSpaceDN w:val="0"/>
              <w:adjustRightInd w:val="0"/>
              <w:ind w:left="0"/>
              <w:jc w:val="both"/>
              <w:rPr>
                <w:color w:val="000000"/>
                <w:sz w:val="22"/>
                <w:szCs w:val="22"/>
              </w:rPr>
            </w:pPr>
            <w:r w:rsidRPr="0042251B">
              <w:rPr>
                <w:color w:val="000000"/>
                <w:sz w:val="22"/>
                <w:szCs w:val="22"/>
              </w:rPr>
              <w:t>Российский общеобразовательный портал http://school.edu.ru</w:t>
            </w:r>
          </w:p>
          <w:p w:rsidR="00D242DA" w:rsidRPr="0042251B" w:rsidRDefault="00D242DA" w:rsidP="00A53ECD">
            <w:pPr>
              <w:pStyle w:val="39"/>
              <w:autoSpaceDE w:val="0"/>
              <w:autoSpaceDN w:val="0"/>
              <w:adjustRightInd w:val="0"/>
              <w:ind w:left="0"/>
              <w:jc w:val="both"/>
              <w:rPr>
                <w:color w:val="000000"/>
                <w:sz w:val="22"/>
                <w:szCs w:val="22"/>
              </w:rPr>
            </w:pPr>
            <w:r w:rsidRPr="0042251B">
              <w:rPr>
                <w:color w:val="000000"/>
                <w:sz w:val="22"/>
                <w:szCs w:val="22"/>
              </w:rPr>
              <w:t>Федеральный государственный образовательный стандарт http://www.standart.edu.ru</w:t>
            </w:r>
          </w:p>
          <w:p w:rsidR="00D242DA" w:rsidRPr="0042251B" w:rsidRDefault="00D242DA" w:rsidP="00A53ECD">
            <w:pPr>
              <w:pStyle w:val="39"/>
              <w:autoSpaceDE w:val="0"/>
              <w:autoSpaceDN w:val="0"/>
              <w:adjustRightInd w:val="0"/>
              <w:ind w:left="0"/>
              <w:jc w:val="both"/>
              <w:rPr>
                <w:color w:val="000000"/>
                <w:sz w:val="22"/>
                <w:szCs w:val="22"/>
              </w:rPr>
            </w:pPr>
            <w:proofErr w:type="gramStart"/>
            <w:r w:rsidRPr="0042251B">
              <w:rPr>
                <w:color w:val="000000"/>
                <w:sz w:val="22"/>
                <w:szCs w:val="22"/>
              </w:rPr>
              <w:t>C</w:t>
            </w:r>
            <w:proofErr w:type="gramEnd"/>
            <w:r w:rsidRPr="0042251B">
              <w:rPr>
                <w:color w:val="000000"/>
                <w:sz w:val="22"/>
                <w:szCs w:val="22"/>
              </w:rPr>
              <w:t>айтИнформика www.informika.ru</w:t>
            </w:r>
          </w:p>
          <w:p w:rsidR="00D242DA" w:rsidRPr="0042251B" w:rsidRDefault="00D242DA" w:rsidP="00A53ECD">
            <w:pPr>
              <w:pStyle w:val="39"/>
              <w:autoSpaceDE w:val="0"/>
              <w:autoSpaceDN w:val="0"/>
              <w:adjustRightInd w:val="0"/>
              <w:ind w:left="0"/>
              <w:jc w:val="both"/>
              <w:rPr>
                <w:color w:val="0000FF"/>
                <w:sz w:val="22"/>
                <w:szCs w:val="22"/>
              </w:rPr>
            </w:pPr>
            <w:proofErr w:type="gramStart"/>
            <w:r w:rsidRPr="0042251B">
              <w:rPr>
                <w:color w:val="000000"/>
                <w:sz w:val="22"/>
                <w:szCs w:val="22"/>
              </w:rPr>
              <w:t>Естественно-научный</w:t>
            </w:r>
            <w:proofErr w:type="gramEnd"/>
            <w:r w:rsidRPr="0042251B">
              <w:rPr>
                <w:color w:val="000000"/>
                <w:sz w:val="22"/>
                <w:szCs w:val="22"/>
              </w:rPr>
              <w:t xml:space="preserve"> образовательный портал </w:t>
            </w:r>
            <w:r w:rsidRPr="0042251B">
              <w:rPr>
                <w:color w:val="0000FF"/>
                <w:sz w:val="22"/>
                <w:szCs w:val="22"/>
              </w:rPr>
              <w:t>http://www.en.edu.ru</w:t>
            </w:r>
          </w:p>
          <w:p w:rsidR="00D242DA" w:rsidRPr="0042251B" w:rsidRDefault="00D242DA" w:rsidP="00A53ECD">
            <w:pPr>
              <w:pStyle w:val="39"/>
              <w:autoSpaceDE w:val="0"/>
              <w:autoSpaceDN w:val="0"/>
              <w:adjustRightInd w:val="0"/>
              <w:ind w:left="0"/>
              <w:jc w:val="both"/>
              <w:rPr>
                <w:sz w:val="22"/>
                <w:szCs w:val="22"/>
              </w:rPr>
            </w:pPr>
            <w:r w:rsidRPr="0042251B">
              <w:rPr>
                <w:color w:val="000000"/>
                <w:sz w:val="22"/>
                <w:szCs w:val="22"/>
              </w:rPr>
              <w:t xml:space="preserve">Информационно-коммуникационные </w:t>
            </w:r>
            <w:r w:rsidRPr="0042251B">
              <w:rPr>
                <w:sz w:val="22"/>
                <w:szCs w:val="22"/>
              </w:rPr>
              <w:t>технологии в образовании http://www.ict.edu.ru</w:t>
            </w:r>
          </w:p>
          <w:p w:rsidR="00D242DA" w:rsidRDefault="00D242DA" w:rsidP="00A53ECD">
            <w:pPr>
              <w:pStyle w:val="NoParagraphStyle"/>
              <w:spacing w:line="240" w:lineRule="auto"/>
              <w:jc w:val="both"/>
              <w:rPr>
                <w:rFonts w:cs="Times New Roman"/>
                <w:sz w:val="22"/>
                <w:lang w:val="ru-RU"/>
              </w:rPr>
            </w:pPr>
            <w:r>
              <w:rPr>
                <w:rFonts w:cs="Times New Roman"/>
                <w:sz w:val="22"/>
                <w:lang w:val="ru-RU"/>
              </w:rPr>
              <w:t xml:space="preserve">Сообщество учителей начальных классов </w:t>
            </w:r>
            <w:hyperlink r:id="rId38" w:history="1">
              <w:r w:rsidRPr="003204B2">
                <w:rPr>
                  <w:rStyle w:val="a3"/>
                  <w:rFonts w:cs="Times New Roman"/>
                  <w:sz w:val="22"/>
                  <w:lang w:val="ru-RU"/>
                </w:rPr>
                <w:t>http://www.nachalka.com/about</w:t>
              </w:r>
            </w:hyperlink>
          </w:p>
          <w:p w:rsidR="00D242DA" w:rsidRPr="0042251B" w:rsidRDefault="00915B52" w:rsidP="00A53ECD">
            <w:pPr>
              <w:pStyle w:val="2"/>
              <w:shd w:val="clear" w:color="auto" w:fill="FFFFFF"/>
              <w:spacing w:before="0" w:line="326" w:lineRule="atLeast"/>
              <w:ind w:firstLine="0"/>
              <w:rPr>
                <w:b w:val="0"/>
                <w:bCs w:val="0"/>
                <w:color w:val="000000"/>
                <w:sz w:val="22"/>
                <w:szCs w:val="22"/>
                <w:lang w:eastAsia="ru-RU"/>
              </w:rPr>
            </w:pPr>
            <w:hyperlink r:id="rId39" w:tgtFrame="_blank" w:history="1">
              <w:bookmarkStart w:id="143" w:name="_Toc425540877"/>
              <w:r w:rsidR="00D242DA" w:rsidRPr="0042251B">
                <w:rPr>
                  <w:b w:val="0"/>
                  <w:color w:val="000000"/>
                  <w:sz w:val="22"/>
                  <w:szCs w:val="22"/>
                  <w:lang w:eastAsia="ru-RU"/>
                </w:rPr>
                <w:t>ФГОС НОО. Учебно-методический портал</w:t>
              </w:r>
            </w:hyperlink>
            <w:r w:rsidR="00D242DA" w:rsidRPr="0042251B">
              <w:rPr>
                <w:b w:val="0"/>
                <w:bCs w:val="0"/>
                <w:color w:val="000000"/>
                <w:sz w:val="22"/>
                <w:szCs w:val="22"/>
                <w:lang w:eastAsia="ru-RU"/>
              </w:rPr>
              <w:t>http://nachalka.seminfo.ru/</w:t>
            </w:r>
            <w:bookmarkEnd w:id="143"/>
          </w:p>
        </w:tc>
      </w:tr>
      <w:tr w:rsidR="00D242DA" w:rsidRPr="00EB59BC" w:rsidTr="00A53ECD">
        <w:trPr>
          <w:trHeight w:val="482"/>
        </w:trPr>
        <w:tc>
          <w:tcPr>
            <w:tcW w:w="9413"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center"/>
              <w:rPr>
                <w:rFonts w:ascii="Times New Roman" w:hAnsi="Times New Roman"/>
                <w:color w:val="auto"/>
                <w:sz w:val="22"/>
                <w:szCs w:val="22"/>
              </w:rPr>
            </w:pPr>
            <w:r w:rsidRPr="003204B2">
              <w:rPr>
                <w:rFonts w:ascii="Times New Roman" w:hAnsi="Times New Roman"/>
                <w:b/>
                <w:color w:val="auto"/>
                <w:sz w:val="24"/>
                <w:szCs w:val="24"/>
              </w:rPr>
              <w:t>V. Компоненты на бумажных носителях:</w:t>
            </w:r>
          </w:p>
        </w:tc>
      </w:tr>
      <w:tr w:rsidR="00D242DA" w:rsidRPr="00EB59BC" w:rsidTr="00A53ECD">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5.1</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Учебники (органайзеры)</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Нет </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Согласно плану закупок на период до 2019 года</w:t>
            </w:r>
          </w:p>
        </w:tc>
      </w:tr>
      <w:tr w:rsidR="00D242DA" w:rsidRPr="00EB59BC" w:rsidTr="00A53ECD">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5.2</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Рабочие тетради (тетради­тренажёры)</w:t>
            </w:r>
          </w:p>
        </w:tc>
        <w:tc>
          <w:tcPr>
            <w:tcW w:w="15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Нет </w:t>
            </w:r>
          </w:p>
        </w:tc>
        <w:tc>
          <w:tcPr>
            <w:tcW w:w="24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Согласно плану закупок на период до 2019 года</w:t>
            </w:r>
          </w:p>
        </w:tc>
      </w:tr>
      <w:tr w:rsidR="00D242DA" w:rsidRPr="00EB59BC" w:rsidTr="00A53ECD">
        <w:trPr>
          <w:trHeight w:val="482"/>
        </w:trPr>
        <w:tc>
          <w:tcPr>
            <w:tcW w:w="9413"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center"/>
              <w:rPr>
                <w:rFonts w:ascii="Times New Roman" w:hAnsi="Times New Roman"/>
                <w:color w:val="auto"/>
                <w:sz w:val="22"/>
                <w:szCs w:val="22"/>
              </w:rPr>
            </w:pPr>
            <w:r w:rsidRPr="003204B2">
              <w:rPr>
                <w:rFonts w:ascii="Times New Roman" w:hAnsi="Times New Roman"/>
                <w:b/>
                <w:color w:val="auto"/>
                <w:sz w:val="24"/>
                <w:szCs w:val="24"/>
              </w:rPr>
              <w:t>VI. Компоненты на CD и DVD</w:t>
            </w:r>
          </w:p>
        </w:tc>
      </w:tr>
      <w:tr w:rsidR="00D242DA" w:rsidRPr="00EB59BC" w:rsidTr="00A53ECD">
        <w:trPr>
          <w:trHeight w:val="341"/>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6.1.</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Электронные приложения к учебникам</w:t>
            </w:r>
          </w:p>
        </w:tc>
        <w:tc>
          <w:tcPr>
            <w:tcW w:w="3969" w:type="dxa"/>
            <w:gridSpan w:val="2"/>
            <w:vMerge w:val="restart"/>
            <w:tcBorders>
              <w:top w:val="single" w:sz="4" w:space="0" w:color="000000"/>
              <w:left w:val="single" w:sz="4" w:space="0" w:color="000000"/>
              <w:right w:val="single" w:sz="4" w:space="0" w:color="000000"/>
            </w:tcBorders>
            <w:tcMar>
              <w:top w:w="62" w:type="dxa"/>
              <w:left w:w="85" w:type="dxa"/>
              <w:bottom w:w="79" w:type="dxa"/>
              <w:right w:w="85" w:type="dxa"/>
            </w:tcMar>
          </w:tcPr>
          <w:p w:rsidR="00D242DA" w:rsidRDefault="00D242DA" w:rsidP="00A53ECD">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УМК «Гармония» </w:t>
            </w:r>
            <w:hyperlink r:id="rId40" w:history="1">
              <w:r w:rsidRPr="003204B2">
                <w:rPr>
                  <w:rStyle w:val="a3"/>
                  <w:rFonts w:ascii="Times New Roman" w:hAnsi="Times New Roman" w:cs="Times New Roman"/>
                  <w:sz w:val="22"/>
                  <w:szCs w:val="22"/>
                  <w:lang w:val="ru-RU"/>
                </w:rPr>
                <w:t>http://umk-garmoniya.ru/electronic_support/</w:t>
              </w:r>
            </w:hyperlink>
          </w:p>
          <w:p w:rsidR="00D242DA" w:rsidRDefault="00D242DA" w:rsidP="00A53ECD">
            <w:pPr>
              <w:pStyle w:val="NoParagraphStyle"/>
              <w:spacing w:line="240" w:lineRule="auto"/>
              <w:jc w:val="both"/>
              <w:rPr>
                <w:rFonts w:ascii="Times New Roman" w:hAnsi="Times New Roman" w:cs="Times New Roman"/>
                <w:color w:val="auto"/>
                <w:sz w:val="22"/>
                <w:szCs w:val="22"/>
                <w:lang w:val="ru-RU"/>
              </w:rPr>
            </w:pPr>
          </w:p>
          <w:p w:rsidR="00D242DA" w:rsidRDefault="00D242DA" w:rsidP="00A53ECD">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УМК «Школа России» </w:t>
            </w:r>
            <w:hyperlink r:id="rId41" w:history="1">
              <w:r w:rsidRPr="003204B2">
                <w:rPr>
                  <w:rStyle w:val="a3"/>
                  <w:rFonts w:ascii="Times New Roman" w:hAnsi="Times New Roman" w:cs="Times New Roman"/>
                  <w:sz w:val="22"/>
                  <w:szCs w:val="22"/>
                  <w:lang w:val="ru-RU"/>
                </w:rPr>
                <w:t>http://school-russia.prosv.ru/info.aspx?ob_no=15478</w:t>
              </w:r>
            </w:hyperlink>
          </w:p>
          <w:p w:rsidR="00D242DA" w:rsidRDefault="00D242DA" w:rsidP="00A53ECD">
            <w:pPr>
              <w:pStyle w:val="NoParagraphStyle"/>
              <w:spacing w:line="240" w:lineRule="auto"/>
              <w:jc w:val="both"/>
              <w:rPr>
                <w:rFonts w:ascii="Times New Roman" w:hAnsi="Times New Roman" w:cs="Times New Roman"/>
                <w:color w:val="auto"/>
                <w:sz w:val="22"/>
                <w:szCs w:val="22"/>
                <w:lang w:val="ru-RU"/>
              </w:rPr>
            </w:pPr>
          </w:p>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lastRenderedPageBreak/>
              <w:t xml:space="preserve">УМК «Планета знаний»  </w:t>
            </w:r>
            <w:hyperlink r:id="rId42" w:history="1">
              <w:r w:rsidRPr="003204B2">
                <w:rPr>
                  <w:rStyle w:val="a3"/>
                  <w:rFonts w:ascii="Times New Roman" w:hAnsi="Times New Roman" w:cs="Times New Roman"/>
                  <w:sz w:val="22"/>
                  <w:szCs w:val="22"/>
                  <w:lang w:val="ru-RU"/>
                </w:rPr>
                <w:t>http://planetaznaniy.astrel.ru/</w:t>
              </w:r>
            </w:hyperlink>
          </w:p>
        </w:tc>
      </w:tr>
      <w:tr w:rsidR="00D242DA" w:rsidRPr="00EB59BC" w:rsidTr="00A53ECD">
        <w:trPr>
          <w:trHeight w:val="278"/>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6.2.</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Электронные наглядные пособия</w:t>
            </w:r>
          </w:p>
        </w:tc>
        <w:tc>
          <w:tcPr>
            <w:tcW w:w="3969" w:type="dxa"/>
            <w:gridSpan w:val="2"/>
            <w:vMerge/>
            <w:tcBorders>
              <w:left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270"/>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6.3.</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Электронные тренажёры</w:t>
            </w:r>
          </w:p>
        </w:tc>
        <w:tc>
          <w:tcPr>
            <w:tcW w:w="3969" w:type="dxa"/>
            <w:gridSpan w:val="2"/>
            <w:vMerge/>
            <w:tcBorders>
              <w:left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r w:rsidR="00D242DA" w:rsidRPr="00EB59BC" w:rsidTr="00A53ECD">
        <w:trPr>
          <w:trHeight w:val="275"/>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6.4.</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Электронные практикумы</w:t>
            </w:r>
          </w:p>
        </w:tc>
        <w:tc>
          <w:tcPr>
            <w:tcW w:w="3969" w:type="dxa"/>
            <w:gridSpan w:val="2"/>
            <w:vMerge/>
            <w:tcBorders>
              <w:left w:val="single" w:sz="4" w:space="0" w:color="000000"/>
              <w:bottom w:val="single" w:sz="4" w:space="0" w:color="000000"/>
              <w:right w:val="single" w:sz="4" w:space="0" w:color="000000"/>
            </w:tcBorders>
            <w:tcMar>
              <w:top w:w="62" w:type="dxa"/>
              <w:left w:w="85" w:type="dxa"/>
              <w:bottom w:w="79" w:type="dxa"/>
              <w:right w:w="85" w:type="dxa"/>
            </w:tcMar>
          </w:tcPr>
          <w:p w:rsidR="00D242DA" w:rsidRPr="00EB59BC" w:rsidRDefault="00D242DA" w:rsidP="00A53ECD">
            <w:pPr>
              <w:pStyle w:val="NoParagraphStyle"/>
              <w:spacing w:line="240" w:lineRule="auto"/>
              <w:jc w:val="both"/>
              <w:rPr>
                <w:rFonts w:ascii="Times New Roman" w:hAnsi="Times New Roman" w:cs="Times New Roman"/>
                <w:color w:val="auto"/>
                <w:sz w:val="22"/>
                <w:szCs w:val="22"/>
                <w:lang w:val="ru-RU"/>
              </w:rPr>
            </w:pPr>
          </w:p>
        </w:tc>
      </w:tr>
    </w:tbl>
    <w:p w:rsidR="00D242DA" w:rsidRPr="003E5B62" w:rsidRDefault="00D242DA" w:rsidP="00D242DA">
      <w:pPr>
        <w:pStyle w:val="aff"/>
        <w:spacing w:line="240" w:lineRule="auto"/>
        <w:ind w:firstLine="0"/>
        <w:rPr>
          <w:rFonts w:ascii="Times New Roman" w:hAnsi="Times New Roman"/>
          <w:b/>
          <w:bCs/>
          <w:color w:val="auto"/>
          <w:spacing w:val="2"/>
          <w:sz w:val="28"/>
          <w:szCs w:val="28"/>
        </w:rPr>
      </w:pPr>
    </w:p>
    <w:p w:rsidR="00D242DA" w:rsidRPr="003E5B62" w:rsidRDefault="00B65445" w:rsidP="00D242DA">
      <w:pPr>
        <w:pStyle w:val="aff"/>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МОАУ СОШ №78</w:t>
      </w:r>
      <w:r w:rsidR="00D242DA" w:rsidRPr="003E5B62">
        <w:rPr>
          <w:rFonts w:ascii="Times New Roman" w:hAnsi="Times New Roman"/>
          <w:color w:val="auto"/>
          <w:spacing w:val="-2"/>
          <w:sz w:val="28"/>
          <w:szCs w:val="28"/>
        </w:rPr>
        <w:t xml:space="preserve"> определ</w:t>
      </w:r>
      <w:r w:rsidR="00D242DA">
        <w:rPr>
          <w:rFonts w:ascii="Times New Roman" w:hAnsi="Times New Roman"/>
          <w:color w:val="auto"/>
          <w:spacing w:val="-2"/>
          <w:sz w:val="28"/>
          <w:szCs w:val="28"/>
        </w:rPr>
        <w:t>ила</w:t>
      </w:r>
      <w:r w:rsidR="00D242DA" w:rsidRPr="003E5B62">
        <w:rPr>
          <w:rFonts w:ascii="Times New Roman" w:hAnsi="Times New Roman"/>
          <w:color w:val="auto"/>
          <w:spacing w:val="-2"/>
          <w:sz w:val="28"/>
          <w:szCs w:val="28"/>
        </w:rPr>
        <w:t xml:space="preserve"> необходимые </w:t>
      </w:r>
      <w:r w:rsidR="00D242DA" w:rsidRPr="003E5B62">
        <w:rPr>
          <w:rFonts w:ascii="Times New Roman" w:hAnsi="Times New Roman"/>
          <w:color w:val="auto"/>
          <w:sz w:val="28"/>
          <w:szCs w:val="28"/>
        </w:rPr>
        <w:t xml:space="preserve">меры и сроки по приведению информационно­методических </w:t>
      </w:r>
      <w:r w:rsidR="00D242DA" w:rsidRPr="003E5B62">
        <w:rPr>
          <w:rFonts w:ascii="Times New Roman" w:hAnsi="Times New Roman"/>
          <w:color w:val="auto"/>
          <w:spacing w:val="2"/>
          <w:sz w:val="28"/>
          <w:szCs w:val="28"/>
        </w:rPr>
        <w:t xml:space="preserve">условий реализации </w:t>
      </w:r>
      <w:r w:rsidR="00D242DA">
        <w:rPr>
          <w:rFonts w:ascii="Times New Roman" w:eastAsia="Calibri" w:hAnsi="Times New Roman" w:cs="Calibri"/>
          <w:color w:val="auto"/>
          <w:sz w:val="28"/>
          <w:szCs w:val="28"/>
        </w:rPr>
        <w:t>адаптированной обще</w:t>
      </w:r>
      <w:r w:rsidR="00D242DA" w:rsidRPr="00D242DA">
        <w:rPr>
          <w:rFonts w:ascii="Times New Roman" w:eastAsia="Calibri" w:hAnsi="Times New Roman" w:cs="Calibri"/>
          <w:color w:val="auto"/>
          <w:sz w:val="28"/>
          <w:szCs w:val="28"/>
        </w:rPr>
        <w:t>образовательной</w:t>
      </w:r>
      <w:r w:rsidR="00D242DA" w:rsidRPr="003E5B62">
        <w:rPr>
          <w:rFonts w:ascii="Times New Roman" w:hAnsi="Times New Roman"/>
          <w:color w:val="auto"/>
          <w:spacing w:val="2"/>
          <w:sz w:val="28"/>
          <w:szCs w:val="28"/>
        </w:rPr>
        <w:t xml:space="preserve"> программы </w:t>
      </w:r>
      <w:r w:rsidR="00D242DA" w:rsidRPr="003E5B62">
        <w:rPr>
          <w:rFonts w:ascii="Times New Roman" w:hAnsi="Times New Roman"/>
          <w:color w:val="auto"/>
          <w:sz w:val="28"/>
          <w:szCs w:val="28"/>
        </w:rPr>
        <w:t>начального общего образования в соответствие с требованиями ФГОС НОО.</w:t>
      </w:r>
    </w:p>
    <w:p w:rsidR="00D242DA" w:rsidRPr="003E5B62" w:rsidRDefault="00D242DA" w:rsidP="00D242DA">
      <w:pPr>
        <w:jc w:val="both"/>
        <w:rPr>
          <w:szCs w:val="28"/>
        </w:rPr>
      </w:pPr>
      <w:r w:rsidRPr="003E5B62">
        <w:rPr>
          <w:b/>
          <w:i/>
          <w:szCs w:val="28"/>
        </w:rPr>
        <w:t>Учебно-методическое и информационное обеспечение</w:t>
      </w:r>
      <w:r w:rsidRPr="003E5B62">
        <w:rPr>
          <w:szCs w:val="28"/>
        </w:rPr>
        <w:t xml:space="preserve"> реализации </w:t>
      </w:r>
      <w:r>
        <w:rPr>
          <w:szCs w:val="28"/>
        </w:rPr>
        <w:t>адаптированной обще</w:t>
      </w:r>
      <w:r w:rsidRPr="00D242DA">
        <w:rPr>
          <w:szCs w:val="28"/>
        </w:rPr>
        <w:t xml:space="preserve">образовательной </w:t>
      </w:r>
      <w:r w:rsidRPr="003E5B62">
        <w:rPr>
          <w:szCs w:val="28"/>
        </w:rPr>
        <w:t xml:space="preserve">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w:t>
      </w:r>
      <w:r>
        <w:rPr>
          <w:szCs w:val="28"/>
        </w:rPr>
        <w:t>адаптированной обще</w:t>
      </w:r>
      <w:r w:rsidRPr="00D242DA">
        <w:rPr>
          <w:szCs w:val="28"/>
        </w:rPr>
        <w:t xml:space="preserve">образовательной </w:t>
      </w:r>
      <w:r w:rsidRPr="003E5B62">
        <w:rPr>
          <w:szCs w:val="28"/>
        </w:rPr>
        <w:t>программы, планируемыми результатами, организацией образовательной деятельности и условиями его осуществления.</w:t>
      </w:r>
    </w:p>
    <w:p w:rsidR="00D242DA" w:rsidRPr="003E5B62" w:rsidRDefault="00D242DA" w:rsidP="00D242DA">
      <w:pPr>
        <w:jc w:val="both"/>
        <w:rPr>
          <w:szCs w:val="28"/>
        </w:rPr>
      </w:pPr>
      <w:r w:rsidRPr="003E5B62">
        <w:rPr>
          <w:szCs w:val="28"/>
        </w:rPr>
        <w:t>Требования к учебно-методическому обеспечению образовательной деятельности включают:</w:t>
      </w:r>
    </w:p>
    <w:p w:rsidR="00D242DA" w:rsidRPr="00D242DA" w:rsidRDefault="00D242DA" w:rsidP="00891F69">
      <w:pPr>
        <w:pStyle w:val="a5"/>
        <w:widowControl/>
        <w:numPr>
          <w:ilvl w:val="0"/>
          <w:numId w:val="123"/>
        </w:numPr>
        <w:ind w:left="0" w:firstLine="709"/>
        <w:contextualSpacing w:val="0"/>
        <w:jc w:val="both"/>
        <w:rPr>
          <w:rFonts w:ascii="Times New Roman" w:eastAsia="Calibri" w:hAnsi="Times New Roman" w:cs="Calibri"/>
          <w:color w:val="auto"/>
          <w:sz w:val="28"/>
          <w:szCs w:val="28"/>
          <w:lang w:eastAsia="en-US" w:bidi="ar-SA"/>
        </w:rPr>
      </w:pPr>
      <w:r w:rsidRPr="00D242DA">
        <w:rPr>
          <w:rFonts w:ascii="Times New Roman" w:eastAsia="Calibri" w:hAnsi="Times New Roman" w:cs="Calibri"/>
          <w:color w:val="auto"/>
          <w:sz w:val="28"/>
          <w:szCs w:val="28"/>
          <w:lang w:eastAsia="en-US" w:bidi="ar-SA"/>
        </w:rPr>
        <w:t xml:space="preserve">параметры комплектности оснащения образовательной деятельности с учетом достижения целей и планируемых результатов освоения </w:t>
      </w:r>
      <w:r>
        <w:rPr>
          <w:rFonts w:ascii="Times New Roman" w:eastAsia="Calibri" w:hAnsi="Times New Roman" w:cs="Calibri"/>
          <w:color w:val="auto"/>
          <w:sz w:val="28"/>
          <w:szCs w:val="28"/>
          <w:lang w:eastAsia="en-US" w:bidi="ar-SA"/>
        </w:rPr>
        <w:t>адаптированной обще</w:t>
      </w:r>
      <w:r w:rsidRPr="00D242DA">
        <w:rPr>
          <w:rFonts w:ascii="Times New Roman" w:eastAsia="Calibri" w:hAnsi="Times New Roman" w:cs="Calibri"/>
          <w:color w:val="auto"/>
          <w:sz w:val="28"/>
          <w:szCs w:val="28"/>
          <w:lang w:eastAsia="en-US" w:bidi="ar-SA"/>
        </w:rPr>
        <w:t>образовательной программы начального общего образования;</w:t>
      </w:r>
    </w:p>
    <w:p w:rsidR="00D242DA" w:rsidRPr="00D242DA" w:rsidRDefault="00D242DA" w:rsidP="00891F69">
      <w:pPr>
        <w:pStyle w:val="a5"/>
        <w:widowControl/>
        <w:numPr>
          <w:ilvl w:val="0"/>
          <w:numId w:val="123"/>
        </w:numPr>
        <w:ind w:left="0" w:firstLine="709"/>
        <w:contextualSpacing w:val="0"/>
        <w:jc w:val="both"/>
        <w:rPr>
          <w:rFonts w:ascii="Times New Roman" w:eastAsia="Calibri" w:hAnsi="Times New Roman" w:cs="Calibri"/>
          <w:color w:val="auto"/>
          <w:sz w:val="28"/>
          <w:szCs w:val="28"/>
          <w:lang w:eastAsia="en-US" w:bidi="ar-SA"/>
        </w:rPr>
      </w:pPr>
      <w:r w:rsidRPr="00D242DA">
        <w:rPr>
          <w:rFonts w:ascii="Times New Roman" w:eastAsia="Calibri" w:hAnsi="Times New Roman" w:cs="Calibri"/>
          <w:color w:val="auto"/>
          <w:sz w:val="28"/>
          <w:szCs w:val="28"/>
          <w:lang w:eastAsia="en-US" w:bidi="ar-SA"/>
        </w:rPr>
        <w:t xml:space="preserve">параметры качества обеспечения образовательной деятельности с учетом достижения целей и планируемых результатов освоения </w:t>
      </w:r>
      <w:r>
        <w:rPr>
          <w:rFonts w:ascii="Times New Roman" w:eastAsia="Calibri" w:hAnsi="Times New Roman" w:cs="Calibri"/>
          <w:color w:val="auto"/>
          <w:sz w:val="28"/>
          <w:szCs w:val="28"/>
          <w:lang w:eastAsia="en-US" w:bidi="ar-SA"/>
        </w:rPr>
        <w:t>адаптированной обще</w:t>
      </w:r>
      <w:r w:rsidRPr="00D242DA">
        <w:rPr>
          <w:rFonts w:ascii="Times New Roman" w:eastAsia="Calibri" w:hAnsi="Times New Roman" w:cs="Calibri"/>
          <w:color w:val="auto"/>
          <w:sz w:val="28"/>
          <w:szCs w:val="28"/>
          <w:lang w:eastAsia="en-US" w:bidi="ar-SA"/>
        </w:rPr>
        <w:t>образовательной программы начального общего образования.</w:t>
      </w:r>
    </w:p>
    <w:p w:rsidR="00D242DA" w:rsidRPr="003E5B62" w:rsidRDefault="00B65445" w:rsidP="00D242DA">
      <w:pPr>
        <w:jc w:val="both"/>
        <w:rPr>
          <w:szCs w:val="28"/>
        </w:rPr>
      </w:pPr>
      <w:r>
        <w:rPr>
          <w:szCs w:val="28"/>
        </w:rPr>
        <w:t>МОАУ СОШ №78</w:t>
      </w:r>
      <w:r w:rsidR="00D242DA">
        <w:rPr>
          <w:szCs w:val="28"/>
        </w:rPr>
        <w:t xml:space="preserve"> </w:t>
      </w:r>
      <w:r w:rsidR="00D242DA" w:rsidRPr="003E5B62">
        <w:rPr>
          <w:szCs w:val="28"/>
        </w:rPr>
        <w:t>име</w:t>
      </w:r>
      <w:r w:rsidR="00D242DA">
        <w:rPr>
          <w:szCs w:val="28"/>
        </w:rPr>
        <w:t>е</w:t>
      </w:r>
      <w:r w:rsidR="00D242DA" w:rsidRPr="003E5B62">
        <w:rPr>
          <w:szCs w:val="28"/>
        </w:rPr>
        <w:t xml:space="preserve">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w:t>
      </w:r>
      <w:r>
        <w:rPr>
          <w:szCs w:val="28"/>
        </w:rPr>
        <w:t>МОА</w:t>
      </w:r>
      <w:r w:rsidR="00D242DA">
        <w:rPr>
          <w:szCs w:val="28"/>
        </w:rPr>
        <w:t>У СОШ №</w:t>
      </w:r>
      <w:r>
        <w:rPr>
          <w:szCs w:val="28"/>
        </w:rPr>
        <w:t>78</w:t>
      </w:r>
      <w:r w:rsidR="00D242DA">
        <w:rPr>
          <w:szCs w:val="28"/>
        </w:rPr>
        <w:t xml:space="preserve"> </w:t>
      </w:r>
      <w:r w:rsidR="00D242DA" w:rsidRPr="003E5B62">
        <w:rPr>
          <w:szCs w:val="28"/>
        </w:rPr>
        <w:t xml:space="preserve">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w:t>
      </w:r>
      <w:r w:rsidR="00D242DA">
        <w:rPr>
          <w:szCs w:val="28"/>
        </w:rPr>
        <w:t>адаптированной обще</w:t>
      </w:r>
      <w:r w:rsidR="00D242DA" w:rsidRPr="00D242DA">
        <w:rPr>
          <w:szCs w:val="28"/>
        </w:rPr>
        <w:t xml:space="preserve">образовательной </w:t>
      </w:r>
      <w:r w:rsidR="00D242DA" w:rsidRPr="003E5B62">
        <w:rPr>
          <w:szCs w:val="28"/>
        </w:rPr>
        <w:t>программы начального общего образования.</w:t>
      </w:r>
    </w:p>
    <w:p w:rsidR="00D242DA" w:rsidRPr="00026527" w:rsidRDefault="00D242DA" w:rsidP="00026527">
      <w:pPr>
        <w:pStyle w:val="3"/>
        <w:ind w:firstLine="0"/>
        <w:jc w:val="center"/>
        <w:rPr>
          <w:noProof/>
          <w:color w:val="auto"/>
        </w:rPr>
      </w:pPr>
      <w:bookmarkStart w:id="144" w:name="_Toc425540878"/>
      <w:r w:rsidRPr="00026527">
        <w:rPr>
          <w:noProof/>
          <w:color w:val="auto"/>
        </w:rPr>
        <w:t>Механизмы достижения целевых ориентиров в системе условий</w:t>
      </w:r>
      <w:bookmarkEnd w:id="144"/>
    </w:p>
    <w:p w:rsidR="00D242DA" w:rsidRPr="003E5B62" w:rsidRDefault="00D242DA" w:rsidP="00D242DA">
      <w:pPr>
        <w:jc w:val="both"/>
        <w:rPr>
          <w:szCs w:val="28"/>
        </w:rPr>
      </w:pPr>
      <w:r w:rsidRPr="003E5B62">
        <w:rPr>
          <w:szCs w:val="28"/>
        </w:rPr>
        <w:t xml:space="preserve">Интегративным результатом выполнения требований к условиям реализации </w:t>
      </w:r>
      <w:r>
        <w:rPr>
          <w:szCs w:val="28"/>
        </w:rPr>
        <w:t>адаптированной обще</w:t>
      </w:r>
      <w:r w:rsidRPr="00D242DA">
        <w:rPr>
          <w:szCs w:val="28"/>
        </w:rPr>
        <w:t xml:space="preserve">образовательной </w:t>
      </w:r>
      <w:r w:rsidRPr="003E5B62">
        <w:rPr>
          <w:szCs w:val="28"/>
        </w:rPr>
        <w:t xml:space="preserve">программы </w:t>
      </w:r>
      <w:r w:rsidR="00B65445">
        <w:rPr>
          <w:szCs w:val="28"/>
        </w:rPr>
        <w:t>МОАУ СОШ №78</w:t>
      </w:r>
      <w:r>
        <w:rPr>
          <w:szCs w:val="28"/>
        </w:rPr>
        <w:t xml:space="preserve"> </w:t>
      </w:r>
      <w:r w:rsidRPr="003E5B62">
        <w:rPr>
          <w:szCs w:val="28"/>
        </w:rPr>
        <w:t>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242DA" w:rsidRPr="003E5B62" w:rsidRDefault="00D242DA" w:rsidP="00D242DA">
      <w:pPr>
        <w:jc w:val="both"/>
        <w:rPr>
          <w:szCs w:val="28"/>
        </w:rPr>
      </w:pPr>
      <w:r w:rsidRPr="003E5B62">
        <w:rPr>
          <w:szCs w:val="28"/>
        </w:rPr>
        <w:t xml:space="preserve">Созданные в </w:t>
      </w:r>
      <w:r w:rsidR="00B65445">
        <w:rPr>
          <w:szCs w:val="28"/>
        </w:rPr>
        <w:t>МОАУ СОШ №78</w:t>
      </w:r>
      <w:r w:rsidRPr="003E5B62">
        <w:rPr>
          <w:szCs w:val="28"/>
        </w:rPr>
        <w:t>, реализующей основную образовательную программу начального об</w:t>
      </w:r>
      <w:r>
        <w:rPr>
          <w:szCs w:val="28"/>
        </w:rPr>
        <w:t>щего образования, условия</w:t>
      </w:r>
      <w:r w:rsidRPr="003E5B62">
        <w:rPr>
          <w:szCs w:val="28"/>
        </w:rPr>
        <w:t>:</w:t>
      </w:r>
    </w:p>
    <w:p w:rsidR="00D242DA" w:rsidRPr="00026527" w:rsidRDefault="00D242DA"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sidRPr="00026527">
        <w:rPr>
          <w:rFonts w:ascii="Times New Roman" w:eastAsia="Calibri" w:hAnsi="Times New Roman" w:cs="Calibri"/>
          <w:color w:val="auto"/>
          <w:sz w:val="28"/>
          <w:szCs w:val="28"/>
          <w:lang w:eastAsia="en-US" w:bidi="ar-SA"/>
        </w:rPr>
        <w:t>соответствуют требованиям ФГОС;</w:t>
      </w:r>
    </w:p>
    <w:p w:rsidR="00D242DA" w:rsidRPr="00026527" w:rsidRDefault="00D242DA"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sidRPr="00026527">
        <w:rPr>
          <w:rFonts w:ascii="Times New Roman" w:eastAsia="Calibri" w:hAnsi="Times New Roman" w:cs="Calibri"/>
          <w:color w:val="auto"/>
          <w:sz w:val="28"/>
          <w:szCs w:val="28"/>
          <w:lang w:eastAsia="en-US" w:bidi="ar-SA"/>
        </w:rPr>
        <w:lastRenderedPageBreak/>
        <w:t xml:space="preserve">гарантируют сохранность и укрепление физического, психологического и социального здоровья </w:t>
      </w:r>
      <w:proofErr w:type="gramStart"/>
      <w:r w:rsidRPr="00026527">
        <w:rPr>
          <w:rFonts w:ascii="Times New Roman" w:eastAsia="Calibri" w:hAnsi="Times New Roman" w:cs="Calibri"/>
          <w:color w:val="auto"/>
          <w:sz w:val="28"/>
          <w:szCs w:val="28"/>
          <w:lang w:eastAsia="en-US" w:bidi="ar-SA"/>
        </w:rPr>
        <w:t>обучающихся</w:t>
      </w:r>
      <w:proofErr w:type="gramEnd"/>
      <w:r w:rsidRPr="00026527">
        <w:rPr>
          <w:rFonts w:ascii="Times New Roman" w:eastAsia="Calibri" w:hAnsi="Times New Roman" w:cs="Calibri"/>
          <w:color w:val="auto"/>
          <w:sz w:val="28"/>
          <w:szCs w:val="28"/>
          <w:lang w:eastAsia="en-US" w:bidi="ar-SA"/>
        </w:rPr>
        <w:t xml:space="preserve">; </w:t>
      </w:r>
    </w:p>
    <w:p w:rsidR="00D242DA" w:rsidRPr="00026527" w:rsidRDefault="00D242DA"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sidRPr="00026527">
        <w:rPr>
          <w:rFonts w:ascii="Times New Roman" w:eastAsia="Calibri" w:hAnsi="Times New Roman" w:cs="Calibri"/>
          <w:color w:val="auto"/>
          <w:sz w:val="28"/>
          <w:szCs w:val="28"/>
          <w:lang w:eastAsia="en-US" w:bidi="ar-SA"/>
        </w:rPr>
        <w:t xml:space="preserve">обеспечивают реализацию </w:t>
      </w:r>
      <w:r>
        <w:rPr>
          <w:rFonts w:ascii="Times New Roman" w:eastAsia="Calibri" w:hAnsi="Times New Roman" w:cs="Calibri"/>
          <w:color w:val="auto"/>
          <w:sz w:val="28"/>
          <w:szCs w:val="28"/>
          <w:lang w:eastAsia="en-US" w:bidi="ar-SA"/>
        </w:rPr>
        <w:t>адаптированной обще</w:t>
      </w:r>
      <w:r w:rsidRPr="00D242DA">
        <w:rPr>
          <w:rFonts w:ascii="Times New Roman" w:eastAsia="Calibri" w:hAnsi="Times New Roman" w:cs="Calibri"/>
          <w:color w:val="auto"/>
          <w:sz w:val="28"/>
          <w:szCs w:val="28"/>
          <w:lang w:eastAsia="en-US" w:bidi="ar-SA"/>
        </w:rPr>
        <w:t xml:space="preserve">образовательной </w:t>
      </w:r>
      <w:r w:rsidR="00B65445">
        <w:rPr>
          <w:rFonts w:ascii="Times New Roman" w:eastAsia="Calibri" w:hAnsi="Times New Roman" w:cs="Calibri"/>
          <w:color w:val="auto"/>
          <w:sz w:val="28"/>
          <w:szCs w:val="28"/>
          <w:lang w:eastAsia="en-US" w:bidi="ar-SA"/>
        </w:rPr>
        <w:t xml:space="preserve">программы МОАУ СОШ №78 </w:t>
      </w:r>
      <w:r w:rsidRPr="00026527">
        <w:rPr>
          <w:rFonts w:ascii="Times New Roman" w:eastAsia="Calibri" w:hAnsi="Times New Roman" w:cs="Calibri"/>
          <w:color w:val="auto"/>
          <w:sz w:val="28"/>
          <w:szCs w:val="28"/>
          <w:lang w:eastAsia="en-US" w:bidi="ar-SA"/>
        </w:rPr>
        <w:t>и достижение планируемых результатов ее освоения;</w:t>
      </w:r>
    </w:p>
    <w:p w:rsidR="00D242DA" w:rsidRPr="00026527" w:rsidRDefault="00B65445"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Pr>
          <w:rFonts w:ascii="Times New Roman" w:eastAsia="Calibri" w:hAnsi="Times New Roman" w:cs="Calibri"/>
          <w:color w:val="auto"/>
          <w:sz w:val="28"/>
          <w:szCs w:val="28"/>
          <w:lang w:eastAsia="en-US" w:bidi="ar-SA"/>
        </w:rPr>
        <w:t>учитывают особенности МОАУ СОШ №78</w:t>
      </w:r>
      <w:r w:rsidR="00D242DA" w:rsidRPr="00026527">
        <w:rPr>
          <w:rFonts w:ascii="Times New Roman" w:eastAsia="Calibri" w:hAnsi="Times New Roman" w:cs="Calibri"/>
          <w:color w:val="auto"/>
          <w:sz w:val="28"/>
          <w:szCs w:val="28"/>
          <w:lang w:eastAsia="en-US" w:bidi="ar-SA"/>
        </w:rPr>
        <w:t>, его организационную структуру, запросы участников образовательной деятельности;</w:t>
      </w:r>
    </w:p>
    <w:p w:rsidR="00D242DA" w:rsidRPr="00026527" w:rsidRDefault="00D242DA"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sidRPr="00026527">
        <w:rPr>
          <w:rFonts w:ascii="Times New Roman" w:eastAsia="Calibri" w:hAnsi="Times New Roman" w:cs="Calibri"/>
          <w:color w:val="auto"/>
          <w:sz w:val="28"/>
          <w:szCs w:val="28"/>
          <w:lang w:eastAsia="en-US" w:bidi="ar-SA"/>
        </w:rPr>
        <w:t>предоставляют возможность взаимодействия с социальными партнерами, использования ресурсов социума.</w:t>
      </w:r>
    </w:p>
    <w:p w:rsidR="00D242DA" w:rsidRPr="003E5B62" w:rsidRDefault="00D242DA" w:rsidP="00D242DA">
      <w:pPr>
        <w:jc w:val="both"/>
        <w:rPr>
          <w:szCs w:val="28"/>
        </w:rPr>
      </w:pPr>
      <w:r w:rsidRPr="003E5B62">
        <w:rPr>
          <w:szCs w:val="28"/>
        </w:rPr>
        <w:t xml:space="preserve">Раздел </w:t>
      </w:r>
      <w:r>
        <w:rPr>
          <w:szCs w:val="28"/>
        </w:rPr>
        <w:t>адаптированной обще</w:t>
      </w:r>
      <w:r w:rsidRPr="00D242DA">
        <w:rPr>
          <w:szCs w:val="28"/>
        </w:rPr>
        <w:t xml:space="preserve">образовательной </w:t>
      </w:r>
      <w:r w:rsidRPr="003E5B62">
        <w:rPr>
          <w:szCs w:val="28"/>
        </w:rPr>
        <w:t xml:space="preserve">программы </w:t>
      </w:r>
      <w:r w:rsidR="00B65445">
        <w:rPr>
          <w:szCs w:val="28"/>
        </w:rPr>
        <w:t>МОАУ СОШ №78</w:t>
      </w:r>
      <w:r w:rsidRPr="003E5B62">
        <w:rPr>
          <w:szCs w:val="28"/>
        </w:rPr>
        <w:t>, характеризующий систему услов</w:t>
      </w:r>
      <w:r>
        <w:rPr>
          <w:szCs w:val="28"/>
        </w:rPr>
        <w:t>ий, содержит</w:t>
      </w:r>
      <w:r w:rsidRPr="003E5B62">
        <w:rPr>
          <w:szCs w:val="28"/>
        </w:rPr>
        <w:t>:</w:t>
      </w:r>
    </w:p>
    <w:p w:rsidR="00D242DA" w:rsidRPr="00026527" w:rsidRDefault="00D242DA"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sidRPr="00026527">
        <w:rPr>
          <w:rFonts w:ascii="Times New Roman" w:eastAsia="Calibri" w:hAnsi="Times New Roman" w:cs="Calibri"/>
          <w:color w:val="auto"/>
          <w:sz w:val="28"/>
          <w:szCs w:val="28"/>
          <w:lang w:eastAsia="en-US" w:bidi="ar-SA"/>
        </w:rPr>
        <w:t>описание кадровых, финансовых, материально­технических, информационно­методических условий и ресурсов;</w:t>
      </w:r>
    </w:p>
    <w:p w:rsidR="00D242DA" w:rsidRPr="00026527" w:rsidRDefault="00D242DA"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sidRPr="00026527">
        <w:rPr>
          <w:rFonts w:ascii="Times New Roman" w:eastAsia="Calibri" w:hAnsi="Times New Roman" w:cs="Calibri"/>
          <w:color w:val="auto"/>
          <w:sz w:val="28"/>
          <w:szCs w:val="28"/>
          <w:lang w:eastAsia="en-US" w:bidi="ar-SA"/>
        </w:rPr>
        <w:t>механизмы достижения целевых ориентиров в системе условий;</w:t>
      </w:r>
    </w:p>
    <w:p w:rsidR="00D242DA" w:rsidRPr="00026527" w:rsidRDefault="00D242DA"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sidRPr="00026527">
        <w:rPr>
          <w:rFonts w:ascii="Times New Roman" w:eastAsia="Calibri" w:hAnsi="Times New Roman" w:cs="Calibri"/>
          <w:color w:val="auto"/>
          <w:sz w:val="28"/>
          <w:szCs w:val="28"/>
          <w:lang w:eastAsia="en-US" w:bidi="ar-SA"/>
        </w:rPr>
        <w:t>сетевой график (дорожную карту) по формированию необходимой системы условий;</w:t>
      </w:r>
    </w:p>
    <w:p w:rsidR="00D242DA" w:rsidRPr="00026527" w:rsidRDefault="00D242DA"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sidRPr="00026527">
        <w:rPr>
          <w:rFonts w:ascii="Times New Roman" w:eastAsia="Calibri" w:hAnsi="Times New Roman" w:cs="Calibri"/>
          <w:color w:val="auto"/>
          <w:sz w:val="28"/>
          <w:szCs w:val="28"/>
          <w:lang w:eastAsia="en-US" w:bidi="ar-SA"/>
        </w:rPr>
        <w:t>систему мониторинга и оценки условий.</w:t>
      </w:r>
    </w:p>
    <w:p w:rsidR="00D242DA" w:rsidRPr="003E5B62" w:rsidRDefault="00D242DA" w:rsidP="00D242DA">
      <w:pPr>
        <w:jc w:val="both"/>
        <w:rPr>
          <w:szCs w:val="28"/>
        </w:rPr>
      </w:pPr>
      <w:r w:rsidRPr="003E5B62">
        <w:rPr>
          <w:szCs w:val="28"/>
        </w:rPr>
        <w:t xml:space="preserve">Описание системы условий реализации </w:t>
      </w:r>
      <w:r>
        <w:rPr>
          <w:szCs w:val="28"/>
        </w:rPr>
        <w:t>адаптированной обще</w:t>
      </w:r>
      <w:r w:rsidRPr="00D242DA">
        <w:rPr>
          <w:szCs w:val="28"/>
        </w:rPr>
        <w:t xml:space="preserve">образовательной </w:t>
      </w:r>
      <w:r w:rsidRPr="003E5B62">
        <w:rPr>
          <w:szCs w:val="28"/>
        </w:rPr>
        <w:t xml:space="preserve">программы </w:t>
      </w:r>
      <w:r w:rsidR="00B65445">
        <w:rPr>
          <w:szCs w:val="28"/>
        </w:rPr>
        <w:t>МОА</w:t>
      </w:r>
      <w:r>
        <w:rPr>
          <w:szCs w:val="28"/>
        </w:rPr>
        <w:t>У СОШ №</w:t>
      </w:r>
      <w:r w:rsidR="00B65445">
        <w:rPr>
          <w:szCs w:val="28"/>
        </w:rPr>
        <w:t>78</w:t>
      </w:r>
      <w:r>
        <w:rPr>
          <w:szCs w:val="28"/>
        </w:rPr>
        <w:t xml:space="preserve"> </w:t>
      </w:r>
      <w:r w:rsidRPr="003E5B62">
        <w:rPr>
          <w:szCs w:val="28"/>
        </w:rPr>
        <w:t>базир</w:t>
      </w:r>
      <w:r>
        <w:rPr>
          <w:szCs w:val="28"/>
        </w:rPr>
        <w:t>ует</w:t>
      </w:r>
      <w:r w:rsidRPr="003E5B62">
        <w:rPr>
          <w:szCs w:val="28"/>
        </w:rPr>
        <w:t>ся на результатах проведенной в ходе разработки программы комплексной аналитико­обобщающей и прогностической работы, включающей:</w:t>
      </w:r>
    </w:p>
    <w:p w:rsidR="00D242DA" w:rsidRPr="00026527" w:rsidRDefault="00B65445"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Pr>
          <w:rFonts w:ascii="Times New Roman" w:eastAsia="Calibri" w:hAnsi="Times New Roman" w:cs="Calibri"/>
          <w:color w:val="auto"/>
          <w:sz w:val="28"/>
          <w:szCs w:val="28"/>
          <w:lang w:eastAsia="en-US" w:bidi="ar-SA"/>
        </w:rPr>
        <w:t>анализ имеющихся в МОА</w:t>
      </w:r>
      <w:r w:rsidR="00D242DA" w:rsidRPr="00026527">
        <w:rPr>
          <w:rFonts w:ascii="Times New Roman" w:eastAsia="Calibri" w:hAnsi="Times New Roman" w:cs="Calibri"/>
          <w:color w:val="auto"/>
          <w:sz w:val="28"/>
          <w:szCs w:val="28"/>
          <w:lang w:eastAsia="en-US" w:bidi="ar-SA"/>
        </w:rPr>
        <w:t>У СОШ №</w:t>
      </w:r>
      <w:r>
        <w:rPr>
          <w:rFonts w:ascii="Times New Roman" w:eastAsia="Calibri" w:hAnsi="Times New Roman" w:cs="Calibri"/>
          <w:color w:val="auto"/>
          <w:sz w:val="28"/>
          <w:szCs w:val="28"/>
          <w:lang w:eastAsia="en-US" w:bidi="ar-SA"/>
        </w:rPr>
        <w:t>78</w:t>
      </w:r>
      <w:r w:rsidR="00D242DA" w:rsidRPr="00026527">
        <w:rPr>
          <w:rFonts w:ascii="Times New Roman" w:eastAsia="Calibri" w:hAnsi="Times New Roman" w:cs="Calibri"/>
          <w:color w:val="auto"/>
          <w:sz w:val="28"/>
          <w:szCs w:val="28"/>
          <w:lang w:eastAsia="en-US" w:bidi="ar-SA"/>
        </w:rPr>
        <w:t xml:space="preserve"> условий и ресурсов реализации </w:t>
      </w:r>
      <w:r w:rsidR="00D242DA">
        <w:rPr>
          <w:rFonts w:ascii="Times New Roman" w:eastAsia="Calibri" w:hAnsi="Times New Roman" w:cs="Calibri"/>
          <w:color w:val="auto"/>
          <w:sz w:val="28"/>
          <w:szCs w:val="28"/>
          <w:lang w:eastAsia="en-US" w:bidi="ar-SA"/>
        </w:rPr>
        <w:t>адаптированной обще</w:t>
      </w:r>
      <w:r w:rsidR="00D242DA" w:rsidRPr="00D242DA">
        <w:rPr>
          <w:rFonts w:ascii="Times New Roman" w:eastAsia="Calibri" w:hAnsi="Times New Roman" w:cs="Calibri"/>
          <w:color w:val="auto"/>
          <w:sz w:val="28"/>
          <w:szCs w:val="28"/>
          <w:lang w:eastAsia="en-US" w:bidi="ar-SA"/>
        </w:rPr>
        <w:t xml:space="preserve">образовательной </w:t>
      </w:r>
      <w:r w:rsidR="00D242DA" w:rsidRPr="00026527">
        <w:rPr>
          <w:rFonts w:ascii="Times New Roman" w:eastAsia="Calibri" w:hAnsi="Times New Roman" w:cs="Calibri"/>
          <w:color w:val="auto"/>
          <w:sz w:val="28"/>
          <w:szCs w:val="28"/>
          <w:lang w:eastAsia="en-US" w:bidi="ar-SA"/>
        </w:rPr>
        <w:t>программы начального общего образования;</w:t>
      </w:r>
    </w:p>
    <w:p w:rsidR="00D242DA" w:rsidRPr="00026527" w:rsidRDefault="00D242DA"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sidRPr="00026527">
        <w:rPr>
          <w:rFonts w:ascii="Times New Roman" w:eastAsia="Calibri" w:hAnsi="Times New Roman" w:cs="Calibri"/>
          <w:color w:val="auto"/>
          <w:sz w:val="28"/>
          <w:szCs w:val="28"/>
          <w:lang w:eastAsia="en-US" w:bidi="ar-SA"/>
        </w:rPr>
        <w:t xml:space="preserve">установление степени их соответствия требованиям ФГОС, а также целям и задачам </w:t>
      </w:r>
      <w:r>
        <w:rPr>
          <w:rFonts w:ascii="Times New Roman" w:eastAsia="Calibri" w:hAnsi="Times New Roman" w:cs="Calibri"/>
          <w:color w:val="auto"/>
          <w:sz w:val="28"/>
          <w:szCs w:val="28"/>
          <w:lang w:eastAsia="en-US" w:bidi="ar-SA"/>
        </w:rPr>
        <w:t>адаптированной обще</w:t>
      </w:r>
      <w:r w:rsidRPr="00D242DA">
        <w:rPr>
          <w:rFonts w:ascii="Times New Roman" w:eastAsia="Calibri" w:hAnsi="Times New Roman" w:cs="Calibri"/>
          <w:color w:val="auto"/>
          <w:sz w:val="28"/>
          <w:szCs w:val="28"/>
          <w:lang w:eastAsia="en-US" w:bidi="ar-SA"/>
        </w:rPr>
        <w:t xml:space="preserve">образовательной </w:t>
      </w:r>
      <w:r w:rsidR="00B65445">
        <w:rPr>
          <w:rFonts w:ascii="Times New Roman" w:eastAsia="Calibri" w:hAnsi="Times New Roman" w:cs="Calibri"/>
          <w:color w:val="auto"/>
          <w:sz w:val="28"/>
          <w:szCs w:val="28"/>
          <w:lang w:eastAsia="en-US" w:bidi="ar-SA"/>
        </w:rPr>
        <w:t>программы МОА</w:t>
      </w:r>
      <w:r w:rsidRPr="00026527">
        <w:rPr>
          <w:rFonts w:ascii="Times New Roman" w:eastAsia="Calibri" w:hAnsi="Times New Roman" w:cs="Calibri"/>
          <w:color w:val="auto"/>
          <w:sz w:val="28"/>
          <w:szCs w:val="28"/>
          <w:lang w:eastAsia="en-US" w:bidi="ar-SA"/>
        </w:rPr>
        <w:t>У СОШ №</w:t>
      </w:r>
      <w:r w:rsidR="00B65445">
        <w:rPr>
          <w:rFonts w:ascii="Times New Roman" w:eastAsia="Calibri" w:hAnsi="Times New Roman" w:cs="Calibri"/>
          <w:color w:val="auto"/>
          <w:sz w:val="28"/>
          <w:szCs w:val="28"/>
          <w:lang w:eastAsia="en-US" w:bidi="ar-SA"/>
        </w:rPr>
        <w:t>78</w:t>
      </w:r>
      <w:r w:rsidRPr="00026527">
        <w:rPr>
          <w:rFonts w:ascii="Times New Roman" w:eastAsia="Calibri" w:hAnsi="Times New Roman" w:cs="Calibri"/>
          <w:color w:val="auto"/>
          <w:sz w:val="28"/>
          <w:szCs w:val="28"/>
          <w:lang w:eastAsia="en-US" w:bidi="ar-SA"/>
        </w:rPr>
        <w:t>, сформированным с учетом потребностей всех участников образовательной деятельности;</w:t>
      </w:r>
    </w:p>
    <w:p w:rsidR="00D242DA" w:rsidRPr="00026527" w:rsidRDefault="00D242DA"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sidRPr="00026527">
        <w:rPr>
          <w:rFonts w:ascii="Times New Roman" w:eastAsia="Calibri" w:hAnsi="Times New Roman" w:cs="Calibri"/>
          <w:color w:val="auto"/>
          <w:sz w:val="28"/>
          <w:szCs w:val="28"/>
          <w:lang w:eastAsia="en-US" w:bidi="ar-SA"/>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242DA" w:rsidRPr="00026527" w:rsidRDefault="00D242DA"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sidRPr="00026527">
        <w:rPr>
          <w:rFonts w:ascii="Times New Roman" w:eastAsia="Calibri" w:hAnsi="Times New Roman" w:cs="Calibri"/>
          <w:color w:val="auto"/>
          <w:sz w:val="28"/>
          <w:szCs w:val="28"/>
          <w:lang w:eastAsia="en-US" w:bidi="ar-SA"/>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D242DA" w:rsidRPr="00026527" w:rsidRDefault="00D242DA"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sidRPr="00026527">
        <w:rPr>
          <w:rFonts w:ascii="Times New Roman" w:eastAsia="Calibri" w:hAnsi="Times New Roman" w:cs="Calibri"/>
          <w:color w:val="auto"/>
          <w:sz w:val="28"/>
          <w:szCs w:val="28"/>
          <w:lang w:eastAsia="en-US" w:bidi="ar-SA"/>
        </w:rPr>
        <w:t>разработку сетевого графика (дорожной карты) создания необходимой системы условий;</w:t>
      </w:r>
    </w:p>
    <w:p w:rsidR="00D242DA" w:rsidRPr="00026527" w:rsidRDefault="00D242DA" w:rsidP="00891F69">
      <w:pPr>
        <w:pStyle w:val="a5"/>
        <w:widowControl/>
        <w:numPr>
          <w:ilvl w:val="0"/>
          <w:numId w:val="122"/>
        </w:numPr>
        <w:tabs>
          <w:tab w:val="left" w:pos="993"/>
        </w:tabs>
        <w:ind w:left="0" w:firstLine="709"/>
        <w:jc w:val="both"/>
        <w:rPr>
          <w:rFonts w:ascii="Times New Roman" w:eastAsia="Calibri" w:hAnsi="Times New Roman" w:cs="Calibri"/>
          <w:color w:val="auto"/>
          <w:sz w:val="28"/>
          <w:szCs w:val="28"/>
          <w:lang w:eastAsia="en-US" w:bidi="ar-SA"/>
        </w:rPr>
      </w:pPr>
      <w:r w:rsidRPr="00026527">
        <w:rPr>
          <w:rFonts w:ascii="Times New Roman" w:eastAsia="Calibri" w:hAnsi="Times New Roman" w:cs="Calibri"/>
          <w:color w:val="auto"/>
          <w:sz w:val="28"/>
          <w:szCs w:val="28"/>
          <w:lang w:eastAsia="en-US" w:bidi="ar-SA"/>
        </w:rPr>
        <w:t>разработку механизмов мониторинга, оценки и коррекции реализации промежуточных этапов разработанного графика (дорожной карты).</w:t>
      </w:r>
    </w:p>
    <w:p w:rsidR="00D242DA" w:rsidRDefault="00D242DA" w:rsidP="00D242DA">
      <w:pPr>
        <w:jc w:val="both"/>
        <w:rPr>
          <w:b/>
          <w:szCs w:val="28"/>
        </w:rPr>
      </w:pPr>
      <w:r w:rsidRPr="00EB1679">
        <w:rPr>
          <w:b/>
          <w:szCs w:val="28"/>
        </w:rPr>
        <w:t>Модель сетевого графика</w:t>
      </w:r>
      <w:r w:rsidR="00D756C9">
        <w:rPr>
          <w:b/>
          <w:szCs w:val="28"/>
        </w:rPr>
        <w:t xml:space="preserve"> </w:t>
      </w:r>
      <w:r w:rsidRPr="00EB1679">
        <w:rPr>
          <w:b/>
          <w:szCs w:val="28"/>
        </w:rPr>
        <w:t xml:space="preserve">(дорожной карты) по формированию необходимой системы условий реализации </w:t>
      </w:r>
      <w:r w:rsidRPr="00D242DA">
        <w:rPr>
          <w:b/>
          <w:szCs w:val="28"/>
        </w:rPr>
        <w:t xml:space="preserve">адаптированной общеобразовательной </w:t>
      </w:r>
      <w:r w:rsidRPr="00EB1679">
        <w:rPr>
          <w:b/>
          <w:szCs w:val="28"/>
        </w:rPr>
        <w:t>программы</w:t>
      </w:r>
      <w:r w:rsidR="00B65445">
        <w:rPr>
          <w:b/>
          <w:szCs w:val="28"/>
        </w:rPr>
        <w:t xml:space="preserve">  МОА</w:t>
      </w:r>
      <w:r>
        <w:rPr>
          <w:b/>
          <w:szCs w:val="28"/>
        </w:rPr>
        <w:t>У СОШ  №</w:t>
      </w:r>
      <w:r w:rsidR="00B65445">
        <w:rPr>
          <w:b/>
          <w:szCs w:val="28"/>
        </w:rPr>
        <w:t>78</w:t>
      </w:r>
    </w:p>
    <w:p w:rsidR="00D242DA" w:rsidRPr="00EB1679" w:rsidRDefault="00D242DA" w:rsidP="00D242DA">
      <w:pPr>
        <w:jc w:val="both"/>
        <w:rPr>
          <w:b/>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5"/>
        <w:gridCol w:w="2376"/>
      </w:tblGrid>
      <w:tr w:rsidR="00D242DA" w:rsidRPr="00116898" w:rsidTr="00A53ECD">
        <w:tc>
          <w:tcPr>
            <w:tcW w:w="3759" w:type="pct"/>
          </w:tcPr>
          <w:p w:rsidR="00D242DA" w:rsidRPr="003204B2" w:rsidRDefault="00D242DA" w:rsidP="00A53ECD">
            <w:pPr>
              <w:pStyle w:val="a5"/>
              <w:tabs>
                <w:tab w:val="left" w:pos="993"/>
              </w:tabs>
              <w:ind w:left="0"/>
              <w:jc w:val="center"/>
              <w:rPr>
                <w:rFonts w:cs="Calibri"/>
                <w:b/>
                <w:sz w:val="22"/>
              </w:rPr>
            </w:pPr>
            <w:r w:rsidRPr="003204B2">
              <w:rPr>
                <w:rFonts w:cs="Calibri"/>
                <w:b/>
                <w:sz w:val="22"/>
              </w:rPr>
              <w:t>Мероприятия</w:t>
            </w:r>
          </w:p>
        </w:tc>
        <w:tc>
          <w:tcPr>
            <w:tcW w:w="1241" w:type="pct"/>
          </w:tcPr>
          <w:p w:rsidR="00D242DA" w:rsidRPr="003204B2" w:rsidRDefault="00D242DA" w:rsidP="00A53ECD">
            <w:pPr>
              <w:pStyle w:val="a5"/>
              <w:tabs>
                <w:tab w:val="left" w:pos="993"/>
              </w:tabs>
              <w:ind w:left="0"/>
              <w:jc w:val="center"/>
              <w:rPr>
                <w:rFonts w:cs="Calibri"/>
                <w:b/>
                <w:sz w:val="22"/>
              </w:rPr>
            </w:pPr>
            <w:r w:rsidRPr="003204B2">
              <w:rPr>
                <w:rFonts w:cs="Calibri"/>
                <w:b/>
                <w:sz w:val="22"/>
              </w:rPr>
              <w:t>Сроки реализации</w:t>
            </w:r>
          </w:p>
        </w:tc>
      </w:tr>
      <w:tr w:rsidR="00D242DA" w:rsidRPr="00116898" w:rsidTr="00A53ECD">
        <w:tc>
          <w:tcPr>
            <w:tcW w:w="5000" w:type="pct"/>
            <w:gridSpan w:val="2"/>
          </w:tcPr>
          <w:p w:rsidR="00D242DA" w:rsidRPr="003204B2" w:rsidRDefault="00D242DA" w:rsidP="00B65445">
            <w:pPr>
              <w:pStyle w:val="afff6"/>
              <w:spacing w:line="240" w:lineRule="auto"/>
              <w:jc w:val="center"/>
              <w:rPr>
                <w:rFonts w:ascii="Times New Roman" w:hAnsi="Times New Roman"/>
                <w:b/>
                <w:color w:val="auto"/>
                <w:sz w:val="24"/>
                <w:szCs w:val="24"/>
              </w:rPr>
            </w:pPr>
            <w:r w:rsidRPr="003204B2">
              <w:rPr>
                <w:rFonts w:ascii="Times New Roman" w:hAnsi="Times New Roman"/>
                <w:b/>
                <w:color w:val="auto"/>
                <w:sz w:val="24"/>
                <w:szCs w:val="24"/>
              </w:rPr>
              <w:lastRenderedPageBreak/>
              <w:t>I.</w:t>
            </w:r>
            <w:r w:rsidRPr="003204B2">
              <w:rPr>
                <w:rFonts w:ascii="Times New Roman" w:hAnsi="Times New Roman"/>
                <w:b/>
                <w:color w:val="auto"/>
                <w:sz w:val="24"/>
                <w:szCs w:val="24"/>
              </w:rPr>
              <w:t> </w:t>
            </w:r>
            <w:r w:rsidRPr="003204B2">
              <w:rPr>
                <w:rFonts w:ascii="Times New Roman" w:hAnsi="Times New Roman"/>
                <w:b/>
                <w:color w:val="auto"/>
                <w:sz w:val="24"/>
                <w:szCs w:val="24"/>
              </w:rPr>
              <w:t>Нормативное о</w:t>
            </w:r>
            <w:r w:rsidR="00B65445">
              <w:rPr>
                <w:rFonts w:ascii="Times New Roman" w:hAnsi="Times New Roman"/>
                <w:b/>
                <w:color w:val="auto"/>
                <w:sz w:val="24"/>
                <w:szCs w:val="24"/>
              </w:rPr>
              <w:t>беспечение введения ФГОС НОО МОА</w:t>
            </w:r>
            <w:r w:rsidRPr="003204B2">
              <w:rPr>
                <w:rFonts w:ascii="Times New Roman" w:hAnsi="Times New Roman"/>
                <w:b/>
                <w:color w:val="auto"/>
                <w:sz w:val="24"/>
                <w:szCs w:val="24"/>
              </w:rPr>
              <w:t>У СОШ №</w:t>
            </w:r>
            <w:r w:rsidR="00B65445">
              <w:rPr>
                <w:rFonts w:ascii="Times New Roman" w:hAnsi="Times New Roman"/>
                <w:b/>
                <w:color w:val="auto"/>
                <w:sz w:val="24"/>
                <w:szCs w:val="24"/>
              </w:rPr>
              <w:t>78</w:t>
            </w:r>
          </w:p>
        </w:tc>
      </w:tr>
      <w:tr w:rsidR="00D242DA" w:rsidRPr="00116898" w:rsidTr="00A53ECD">
        <w:tc>
          <w:tcPr>
            <w:tcW w:w="3759" w:type="pct"/>
          </w:tcPr>
          <w:p w:rsidR="00D242DA" w:rsidRPr="003204B2" w:rsidRDefault="00D242DA" w:rsidP="00B65445">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1.</w:t>
            </w:r>
            <w:r w:rsidRPr="003204B2">
              <w:rPr>
                <w:rFonts w:ascii="Times New Roman" w:hAnsi="Times New Roman"/>
                <w:color w:val="auto"/>
                <w:spacing w:val="-2"/>
                <w:sz w:val="22"/>
                <w:szCs w:val="22"/>
              </w:rPr>
              <w:t> </w:t>
            </w:r>
            <w:r w:rsidRPr="003204B2">
              <w:rPr>
                <w:rFonts w:ascii="Times New Roman" w:hAnsi="Times New Roman"/>
                <w:color w:val="auto"/>
                <w:spacing w:val="-2"/>
                <w:sz w:val="22"/>
                <w:szCs w:val="22"/>
              </w:rPr>
              <w:t>Наличие решения органа государствен</w:t>
            </w:r>
            <w:r w:rsidRPr="003204B2">
              <w:rPr>
                <w:rFonts w:ascii="Times New Roman" w:hAnsi="Times New Roman"/>
                <w:color w:val="auto"/>
                <w:spacing w:val="2"/>
                <w:sz w:val="22"/>
                <w:szCs w:val="22"/>
              </w:rPr>
              <w:t>но­общественного управления (совета школы, управляющего совета, попечите</w:t>
            </w:r>
            <w:r w:rsidR="00B65445">
              <w:rPr>
                <w:rFonts w:ascii="Times New Roman" w:hAnsi="Times New Roman"/>
                <w:color w:val="auto"/>
                <w:spacing w:val="2"/>
                <w:sz w:val="22"/>
                <w:szCs w:val="22"/>
              </w:rPr>
              <w:t>льского совета) о введении в МОА</w:t>
            </w:r>
            <w:r w:rsidRPr="003204B2">
              <w:rPr>
                <w:rFonts w:ascii="Times New Roman" w:hAnsi="Times New Roman"/>
                <w:color w:val="auto"/>
                <w:spacing w:val="2"/>
                <w:sz w:val="22"/>
                <w:szCs w:val="22"/>
              </w:rPr>
              <w:t>У СОШ №</w:t>
            </w:r>
            <w:r w:rsidR="00B65445">
              <w:rPr>
                <w:rFonts w:ascii="Times New Roman" w:hAnsi="Times New Roman"/>
                <w:color w:val="auto"/>
                <w:spacing w:val="2"/>
                <w:sz w:val="22"/>
                <w:szCs w:val="22"/>
              </w:rPr>
              <w:t>78</w:t>
            </w:r>
            <w:r w:rsidR="00026527">
              <w:rPr>
                <w:rFonts w:ascii="Times New Roman" w:hAnsi="Times New Roman"/>
                <w:color w:val="auto"/>
                <w:sz w:val="22"/>
                <w:szCs w:val="22"/>
              </w:rPr>
              <w:t xml:space="preserve"> А</w:t>
            </w:r>
            <w:r w:rsidRPr="003204B2">
              <w:rPr>
                <w:rFonts w:ascii="Times New Roman" w:hAnsi="Times New Roman"/>
                <w:color w:val="auto"/>
                <w:sz w:val="22"/>
                <w:szCs w:val="22"/>
              </w:rPr>
              <w:t xml:space="preserve">ОП НОО </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а</w:t>
            </w:r>
            <w:r w:rsidRPr="00116898">
              <w:rPr>
                <w:rFonts w:ascii="Times New Roman" w:hAnsi="Times New Roman" w:cs="Times New Roman"/>
                <w:color w:val="auto"/>
                <w:sz w:val="22"/>
                <w:szCs w:val="22"/>
                <w:lang w:val="ru-RU"/>
              </w:rPr>
              <w:t>вгуст</w:t>
            </w:r>
          </w:p>
          <w:p w:rsidR="00D242DA" w:rsidRPr="00762249" w:rsidRDefault="00026527"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3204B2" w:rsidRDefault="00D242DA" w:rsidP="00B65445">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w:t>
            </w:r>
            <w:r w:rsidRPr="003204B2">
              <w:rPr>
                <w:rFonts w:ascii="Times New Roman" w:hAnsi="Times New Roman"/>
                <w:color w:val="auto"/>
                <w:sz w:val="22"/>
                <w:szCs w:val="22"/>
              </w:rPr>
              <w:t> </w:t>
            </w:r>
            <w:r w:rsidRPr="003204B2">
              <w:rPr>
                <w:rFonts w:ascii="Times New Roman" w:hAnsi="Times New Roman"/>
                <w:color w:val="auto"/>
                <w:sz w:val="22"/>
                <w:szCs w:val="22"/>
              </w:rPr>
              <w:t xml:space="preserve">Разработка на основе примерной </w:t>
            </w:r>
            <w:r w:rsidRPr="00D242DA">
              <w:rPr>
                <w:rFonts w:ascii="Times New Roman" w:hAnsi="Times New Roman"/>
                <w:color w:val="auto"/>
                <w:sz w:val="22"/>
                <w:szCs w:val="22"/>
              </w:rPr>
              <w:t xml:space="preserve">адаптированной общеобразовательной </w:t>
            </w:r>
            <w:r w:rsidRPr="003204B2">
              <w:rPr>
                <w:rFonts w:ascii="Times New Roman" w:hAnsi="Times New Roman"/>
                <w:color w:val="auto"/>
                <w:sz w:val="22"/>
                <w:szCs w:val="22"/>
              </w:rPr>
              <w:t>программы на</w:t>
            </w:r>
            <w:r w:rsidRPr="00D242DA">
              <w:rPr>
                <w:rFonts w:ascii="Times New Roman" w:hAnsi="Times New Roman"/>
                <w:color w:val="auto"/>
                <w:sz w:val="22"/>
                <w:szCs w:val="22"/>
              </w:rPr>
              <w:t xml:space="preserve">чального общего образования адаптированной общеобразовательной программы </w:t>
            </w:r>
            <w:r w:rsidR="00B65445">
              <w:rPr>
                <w:rFonts w:ascii="Times New Roman" w:hAnsi="Times New Roman"/>
                <w:color w:val="auto"/>
                <w:sz w:val="22"/>
                <w:szCs w:val="22"/>
              </w:rPr>
              <w:t>МОА</w:t>
            </w:r>
            <w:r w:rsidRPr="003204B2">
              <w:rPr>
                <w:rFonts w:ascii="Times New Roman" w:hAnsi="Times New Roman"/>
                <w:color w:val="auto"/>
                <w:sz w:val="22"/>
                <w:szCs w:val="22"/>
              </w:rPr>
              <w:t>У СОШ №</w:t>
            </w:r>
            <w:r w:rsidR="00B65445">
              <w:rPr>
                <w:rFonts w:ascii="Times New Roman" w:hAnsi="Times New Roman"/>
                <w:color w:val="auto"/>
                <w:sz w:val="22"/>
                <w:szCs w:val="22"/>
              </w:rPr>
              <w:t>78</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w:t>
            </w:r>
            <w:r w:rsidRPr="00116898">
              <w:rPr>
                <w:rFonts w:ascii="Times New Roman" w:hAnsi="Times New Roman" w:cs="Times New Roman"/>
                <w:color w:val="auto"/>
                <w:sz w:val="22"/>
                <w:szCs w:val="22"/>
                <w:lang w:val="ru-RU"/>
              </w:rPr>
              <w:t>юнь-июль</w:t>
            </w:r>
          </w:p>
          <w:p w:rsidR="00D242DA" w:rsidRPr="00116898" w:rsidRDefault="00D242DA" w:rsidP="00026527">
            <w:pPr>
              <w:pStyle w:val="NoParagraphStyle"/>
              <w:spacing w:line="240" w:lineRule="auto"/>
              <w:jc w:val="center"/>
              <w:rPr>
                <w:rFonts w:ascii="Times New Roman" w:hAnsi="Times New Roman" w:cs="Times New Roman"/>
                <w:color w:val="auto"/>
                <w:sz w:val="22"/>
                <w:szCs w:val="22"/>
                <w:lang w:val="ru-RU"/>
              </w:rPr>
            </w:pPr>
            <w:r w:rsidRPr="00116898">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D242DA">
              <w:rPr>
                <w:rFonts w:ascii="Times New Roman" w:hAnsi="Times New Roman"/>
                <w:color w:val="auto"/>
                <w:sz w:val="22"/>
                <w:szCs w:val="22"/>
              </w:rPr>
              <w:t>3.</w:t>
            </w:r>
            <w:r w:rsidRPr="00D242DA">
              <w:rPr>
                <w:rFonts w:ascii="Times New Roman" w:hAnsi="Times New Roman"/>
                <w:color w:val="auto"/>
                <w:sz w:val="22"/>
                <w:szCs w:val="22"/>
              </w:rPr>
              <w:t> </w:t>
            </w:r>
            <w:r w:rsidRPr="00D242DA">
              <w:rPr>
                <w:rFonts w:ascii="Times New Roman" w:hAnsi="Times New Roman"/>
                <w:color w:val="auto"/>
                <w:sz w:val="22"/>
                <w:szCs w:val="22"/>
              </w:rPr>
              <w:t xml:space="preserve">Утверждение адаптированной общеобразовательной </w:t>
            </w:r>
            <w:r w:rsidRPr="003204B2">
              <w:rPr>
                <w:rFonts w:ascii="Times New Roman" w:hAnsi="Times New Roman"/>
                <w:color w:val="auto"/>
                <w:sz w:val="22"/>
                <w:szCs w:val="22"/>
              </w:rPr>
              <w:t>программы организации, осуществляющей образовательную деятельность</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а</w:t>
            </w:r>
            <w:r w:rsidRPr="00116898">
              <w:rPr>
                <w:rFonts w:ascii="Times New Roman" w:hAnsi="Times New Roman" w:cs="Times New Roman"/>
                <w:color w:val="auto"/>
                <w:sz w:val="22"/>
                <w:szCs w:val="22"/>
                <w:lang w:val="ru-RU"/>
              </w:rPr>
              <w:t>вгуст</w:t>
            </w:r>
          </w:p>
          <w:p w:rsidR="00D242DA" w:rsidRPr="00116898" w:rsidRDefault="00026527"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4.</w:t>
            </w:r>
            <w:r w:rsidRPr="003204B2">
              <w:rPr>
                <w:rFonts w:ascii="Times New Roman" w:hAnsi="Times New Roman"/>
                <w:color w:val="auto"/>
                <w:spacing w:val="2"/>
                <w:sz w:val="22"/>
                <w:szCs w:val="22"/>
              </w:rPr>
              <w:t> </w:t>
            </w:r>
            <w:r w:rsidRPr="003204B2">
              <w:rPr>
                <w:rFonts w:ascii="Times New Roman" w:hAnsi="Times New Roman"/>
                <w:color w:val="auto"/>
                <w:spacing w:val="2"/>
                <w:sz w:val="22"/>
                <w:szCs w:val="22"/>
              </w:rPr>
              <w:t>Обеспечение соответствия норматив</w:t>
            </w:r>
            <w:r w:rsidRPr="003204B2">
              <w:rPr>
                <w:rFonts w:ascii="Times New Roman" w:hAnsi="Times New Roman"/>
                <w:color w:val="auto"/>
                <w:sz w:val="22"/>
                <w:szCs w:val="22"/>
              </w:rPr>
              <w:t xml:space="preserve">ной базы школы требованиям </w:t>
            </w:r>
            <w:r w:rsidR="00026527">
              <w:rPr>
                <w:rFonts w:ascii="Times New Roman" w:hAnsi="Times New Roman"/>
                <w:color w:val="auto"/>
                <w:sz w:val="22"/>
                <w:szCs w:val="22"/>
              </w:rPr>
              <w:t>А</w:t>
            </w:r>
            <w:r w:rsidRPr="003204B2">
              <w:rPr>
                <w:rFonts w:ascii="Times New Roman" w:hAnsi="Times New Roman"/>
                <w:color w:val="auto"/>
                <w:sz w:val="22"/>
                <w:szCs w:val="22"/>
              </w:rPr>
              <w:t>ОП НОО</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а</w:t>
            </w:r>
            <w:r w:rsidRPr="00116898">
              <w:rPr>
                <w:rFonts w:ascii="Times New Roman" w:hAnsi="Times New Roman" w:cs="Times New Roman"/>
                <w:color w:val="auto"/>
                <w:sz w:val="22"/>
                <w:szCs w:val="22"/>
                <w:lang w:val="ru-RU"/>
              </w:rPr>
              <w:t>вгуст</w:t>
            </w:r>
            <w:r>
              <w:rPr>
                <w:rFonts w:ascii="Times New Roman" w:hAnsi="Times New Roman" w:cs="Times New Roman"/>
                <w:color w:val="auto"/>
                <w:sz w:val="22"/>
                <w:szCs w:val="22"/>
                <w:lang w:val="ru-RU"/>
              </w:rPr>
              <w:t>-декабрь</w:t>
            </w:r>
          </w:p>
          <w:p w:rsidR="00D242DA" w:rsidRPr="00116898" w:rsidRDefault="00026527"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5.</w:t>
            </w:r>
            <w:r w:rsidRPr="003204B2">
              <w:rPr>
                <w:rFonts w:ascii="Times New Roman" w:hAnsi="Times New Roman"/>
                <w:color w:val="auto"/>
                <w:sz w:val="22"/>
                <w:szCs w:val="22"/>
              </w:rPr>
              <w:t> </w:t>
            </w:r>
            <w:r w:rsidRPr="003204B2">
              <w:rPr>
                <w:rFonts w:ascii="Times New Roman" w:hAnsi="Times New Roman"/>
                <w:color w:val="auto"/>
                <w:sz w:val="22"/>
                <w:szCs w:val="22"/>
              </w:rPr>
              <w:t xml:space="preserve">Приведение должностных инструкций </w:t>
            </w:r>
            <w:r w:rsidRPr="003204B2">
              <w:rPr>
                <w:rFonts w:ascii="Times New Roman" w:hAnsi="Times New Roman"/>
                <w:color w:val="auto"/>
                <w:spacing w:val="-2"/>
                <w:sz w:val="22"/>
                <w:szCs w:val="22"/>
              </w:rPr>
              <w:t xml:space="preserve">работников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 xml:space="preserve">78 </w:t>
            </w:r>
            <w:r w:rsidRPr="003204B2">
              <w:rPr>
                <w:rFonts w:ascii="Times New Roman" w:hAnsi="Times New Roman"/>
                <w:color w:val="auto"/>
                <w:spacing w:val="-2"/>
                <w:sz w:val="22"/>
                <w:szCs w:val="22"/>
              </w:rPr>
              <w:t xml:space="preserve">в соответствие с требованиями </w:t>
            </w:r>
            <w:r w:rsidRPr="003204B2">
              <w:rPr>
                <w:rFonts w:ascii="Times New Roman" w:hAnsi="Times New Roman"/>
                <w:color w:val="auto"/>
                <w:sz w:val="22"/>
                <w:szCs w:val="22"/>
              </w:rPr>
              <w:t>ФГОС НОО</w:t>
            </w:r>
            <w:r w:rsidRPr="003204B2">
              <w:rPr>
                <w:rFonts w:ascii="Times New Roman" w:hAnsi="Times New Roman"/>
                <w:color w:val="auto"/>
                <w:spacing w:val="-2"/>
                <w:sz w:val="22"/>
                <w:szCs w:val="22"/>
              </w:rPr>
              <w:t xml:space="preserve"> и тарифно­квалификационными</w:t>
            </w:r>
            <w:r w:rsidRPr="003204B2">
              <w:rPr>
                <w:rFonts w:ascii="Times New Roman" w:hAnsi="Times New Roman"/>
                <w:color w:val="auto"/>
                <w:sz w:val="22"/>
                <w:szCs w:val="22"/>
              </w:rPr>
              <w:t xml:space="preserve"> характеристиками и профессиональным стандартом</w:t>
            </w:r>
          </w:p>
        </w:tc>
        <w:tc>
          <w:tcPr>
            <w:tcW w:w="1241" w:type="pct"/>
          </w:tcPr>
          <w:p w:rsidR="00D242DA" w:rsidRPr="00116898" w:rsidRDefault="00026527"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январь-август</w:t>
            </w:r>
          </w:p>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6.</w:t>
            </w:r>
            <w:r w:rsidRPr="003204B2">
              <w:rPr>
                <w:rFonts w:ascii="Times New Roman" w:hAnsi="Times New Roman"/>
                <w:color w:val="auto"/>
                <w:sz w:val="22"/>
                <w:szCs w:val="22"/>
              </w:rPr>
              <w:t> </w:t>
            </w:r>
            <w:r w:rsidRPr="003204B2">
              <w:rPr>
                <w:rFonts w:ascii="Times New Roman" w:hAnsi="Times New Roman"/>
                <w:color w:val="auto"/>
                <w:sz w:val="22"/>
                <w:szCs w:val="22"/>
              </w:rPr>
              <w:t xml:space="preserve">Разработка и утверждение плана­графика введения </w:t>
            </w:r>
            <w:r w:rsidR="00026527">
              <w:rPr>
                <w:rFonts w:ascii="Times New Roman" w:hAnsi="Times New Roman"/>
                <w:color w:val="auto"/>
                <w:sz w:val="22"/>
                <w:szCs w:val="22"/>
              </w:rPr>
              <w:t>А</w:t>
            </w:r>
            <w:r w:rsidRPr="003204B2">
              <w:rPr>
                <w:rFonts w:ascii="Times New Roman" w:hAnsi="Times New Roman"/>
                <w:color w:val="auto"/>
                <w:sz w:val="22"/>
                <w:szCs w:val="22"/>
              </w:rPr>
              <w:t xml:space="preserve">ОП НОО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78</w:t>
            </w:r>
          </w:p>
        </w:tc>
        <w:tc>
          <w:tcPr>
            <w:tcW w:w="1241" w:type="pct"/>
          </w:tcPr>
          <w:p w:rsidR="00D242DA" w:rsidRPr="00116898" w:rsidRDefault="000B761D"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ноябрь</w:t>
            </w:r>
          </w:p>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sidRPr="00116898">
              <w:rPr>
                <w:rFonts w:ascii="Times New Roman" w:hAnsi="Times New Roman" w:cs="Times New Roman"/>
                <w:color w:val="auto"/>
                <w:sz w:val="22"/>
                <w:szCs w:val="22"/>
                <w:lang w:val="ru-RU"/>
              </w:rPr>
              <w:t>2</w:t>
            </w:r>
            <w:r w:rsidR="0031048B">
              <w:rPr>
                <w:rFonts w:ascii="Times New Roman" w:hAnsi="Times New Roman" w:cs="Times New Roman"/>
                <w:color w:val="auto"/>
                <w:sz w:val="22"/>
                <w:szCs w:val="22"/>
                <w:lang w:val="ru-RU"/>
              </w:rPr>
              <w:t>020</w:t>
            </w:r>
          </w:p>
        </w:tc>
      </w:tr>
      <w:tr w:rsidR="00D242DA" w:rsidRPr="00116898" w:rsidTr="00A53ECD">
        <w:tc>
          <w:tcPr>
            <w:tcW w:w="3759" w:type="pct"/>
          </w:tcPr>
          <w:p w:rsidR="00D242DA" w:rsidRPr="003204B2" w:rsidRDefault="00D242DA" w:rsidP="000B761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7.</w:t>
            </w:r>
            <w:r w:rsidRPr="003204B2">
              <w:rPr>
                <w:rFonts w:ascii="Times New Roman" w:hAnsi="Times New Roman"/>
                <w:color w:val="auto"/>
                <w:spacing w:val="-2"/>
                <w:sz w:val="22"/>
                <w:szCs w:val="22"/>
              </w:rPr>
              <w:t> </w:t>
            </w:r>
            <w:r w:rsidRPr="003204B2">
              <w:rPr>
                <w:rFonts w:ascii="Times New Roman" w:hAnsi="Times New Roman"/>
                <w:color w:val="auto"/>
                <w:spacing w:val="-2"/>
                <w:sz w:val="22"/>
                <w:szCs w:val="22"/>
              </w:rPr>
              <w:t>Определение списка учебников и учеб</w:t>
            </w:r>
            <w:r w:rsidRPr="003204B2">
              <w:rPr>
                <w:rFonts w:ascii="Times New Roman" w:hAnsi="Times New Roman"/>
                <w:color w:val="auto"/>
                <w:spacing w:val="2"/>
                <w:sz w:val="22"/>
                <w:szCs w:val="22"/>
              </w:rPr>
              <w:t xml:space="preserve">ных пособий, используемых в образовательной деятельности в соответствии со </w:t>
            </w:r>
            <w:r w:rsidRPr="003204B2">
              <w:rPr>
                <w:rFonts w:ascii="Times New Roman" w:hAnsi="Times New Roman"/>
                <w:color w:val="auto"/>
                <w:sz w:val="22"/>
                <w:szCs w:val="22"/>
              </w:rPr>
              <w:t xml:space="preserve">ФГОС </w:t>
            </w:r>
            <w:r w:rsidR="000B761D">
              <w:rPr>
                <w:rFonts w:ascii="Times New Roman" w:hAnsi="Times New Roman"/>
                <w:color w:val="auto"/>
                <w:sz w:val="22"/>
                <w:szCs w:val="22"/>
              </w:rPr>
              <w:t>ОВЗ</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w:t>
            </w:r>
            <w:r w:rsidRPr="00116898">
              <w:rPr>
                <w:rFonts w:ascii="Times New Roman" w:hAnsi="Times New Roman" w:cs="Times New Roman"/>
                <w:color w:val="auto"/>
                <w:sz w:val="22"/>
                <w:szCs w:val="22"/>
                <w:lang w:val="ru-RU"/>
              </w:rPr>
              <w:t>юнь-июль</w:t>
            </w:r>
          </w:p>
          <w:p w:rsidR="00D242DA" w:rsidRPr="00116898" w:rsidRDefault="000B761D"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rPr>
          <w:trHeight w:val="884"/>
        </w:trPr>
        <w:tc>
          <w:tcPr>
            <w:tcW w:w="3759" w:type="pct"/>
          </w:tcPr>
          <w:p w:rsidR="00D242DA" w:rsidRPr="003204B2" w:rsidRDefault="00D242DA" w:rsidP="000B761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8.</w:t>
            </w:r>
            <w:r w:rsidRPr="003204B2">
              <w:rPr>
                <w:rFonts w:ascii="Times New Roman" w:hAnsi="Times New Roman"/>
                <w:color w:val="auto"/>
                <w:sz w:val="22"/>
                <w:szCs w:val="22"/>
              </w:rPr>
              <w:t> </w:t>
            </w:r>
            <w:r w:rsidR="000B761D">
              <w:rPr>
                <w:rFonts w:ascii="Times New Roman" w:hAnsi="Times New Roman"/>
                <w:color w:val="auto"/>
                <w:sz w:val="22"/>
                <w:szCs w:val="22"/>
              </w:rPr>
              <w:t>Паспортизация ОСИ</w:t>
            </w:r>
          </w:p>
        </w:tc>
        <w:tc>
          <w:tcPr>
            <w:tcW w:w="1241" w:type="pct"/>
          </w:tcPr>
          <w:p w:rsidR="00D242DA" w:rsidRPr="00116898" w:rsidRDefault="000B761D" w:rsidP="000B761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май </w:t>
            </w:r>
            <w:r w:rsidR="00D242DA">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9.</w:t>
            </w:r>
            <w:r w:rsidRPr="003204B2">
              <w:rPr>
                <w:rFonts w:ascii="Times New Roman" w:hAnsi="Times New Roman"/>
                <w:color w:val="auto"/>
                <w:sz w:val="22"/>
                <w:szCs w:val="22"/>
              </w:rPr>
              <w:t> </w:t>
            </w:r>
            <w:r w:rsidRPr="003204B2">
              <w:rPr>
                <w:rFonts w:ascii="Times New Roman" w:hAnsi="Times New Roman"/>
                <w:color w:val="auto"/>
                <w:sz w:val="22"/>
                <w:szCs w:val="22"/>
              </w:rPr>
              <w:t>Разработка:</w:t>
            </w:r>
          </w:p>
          <w:p w:rsidR="00D242DA" w:rsidRPr="003204B2" w:rsidRDefault="00D242DA" w:rsidP="00891F69">
            <w:pPr>
              <w:pStyle w:val="afff6"/>
              <w:numPr>
                <w:ilvl w:val="0"/>
                <w:numId w:val="124"/>
              </w:numPr>
              <w:tabs>
                <w:tab w:val="clear" w:pos="4500"/>
                <w:tab w:val="left" w:pos="851"/>
              </w:tabs>
              <w:spacing w:line="240" w:lineRule="auto"/>
              <w:rPr>
                <w:rFonts w:ascii="Times New Roman" w:hAnsi="Times New Roman"/>
                <w:color w:val="auto"/>
                <w:sz w:val="22"/>
                <w:szCs w:val="22"/>
              </w:rPr>
            </w:pPr>
            <w:r w:rsidRPr="003204B2">
              <w:rPr>
                <w:rFonts w:ascii="Times New Roman" w:hAnsi="Times New Roman"/>
                <w:color w:val="auto"/>
                <w:spacing w:val="-2"/>
                <w:sz w:val="22"/>
                <w:szCs w:val="22"/>
              </w:rPr>
              <w:t>у</w:t>
            </w:r>
            <w:r w:rsidRPr="003204B2">
              <w:rPr>
                <w:rFonts w:ascii="Times New Roman" w:hAnsi="Times New Roman"/>
                <w:color w:val="auto"/>
                <w:sz w:val="22"/>
                <w:szCs w:val="22"/>
              </w:rPr>
              <w:t>чебного плана;</w:t>
            </w:r>
          </w:p>
          <w:p w:rsidR="00D242DA" w:rsidRPr="003204B2" w:rsidRDefault="00D242DA" w:rsidP="00891F69">
            <w:pPr>
              <w:pStyle w:val="afff6"/>
              <w:numPr>
                <w:ilvl w:val="0"/>
                <w:numId w:val="124"/>
              </w:numPr>
              <w:tabs>
                <w:tab w:val="clear" w:pos="4500"/>
                <w:tab w:val="left" w:pos="851"/>
              </w:tabs>
              <w:spacing w:line="240" w:lineRule="auto"/>
              <w:rPr>
                <w:rFonts w:ascii="Times New Roman" w:hAnsi="Times New Roman"/>
                <w:color w:val="auto"/>
                <w:sz w:val="22"/>
                <w:szCs w:val="22"/>
              </w:rPr>
            </w:pPr>
            <w:r w:rsidRPr="003204B2">
              <w:rPr>
                <w:rFonts w:ascii="Times New Roman" w:hAnsi="Times New Roman"/>
                <w:color w:val="auto"/>
                <w:spacing w:val="-2"/>
                <w:sz w:val="22"/>
                <w:szCs w:val="22"/>
              </w:rPr>
              <w:t>рабочих программ учебных предме</w:t>
            </w:r>
            <w:r w:rsidRPr="003204B2">
              <w:rPr>
                <w:rFonts w:ascii="Times New Roman" w:hAnsi="Times New Roman"/>
                <w:color w:val="auto"/>
                <w:sz w:val="22"/>
                <w:szCs w:val="22"/>
              </w:rPr>
              <w:t>тов, курсов;</w:t>
            </w:r>
          </w:p>
          <w:p w:rsidR="00D242DA" w:rsidRPr="003204B2" w:rsidRDefault="00D242DA" w:rsidP="00891F69">
            <w:pPr>
              <w:pStyle w:val="afff6"/>
              <w:numPr>
                <w:ilvl w:val="0"/>
                <w:numId w:val="124"/>
              </w:numPr>
              <w:tabs>
                <w:tab w:val="clear" w:pos="4500"/>
                <w:tab w:val="left" w:pos="851"/>
              </w:tabs>
              <w:spacing w:line="240" w:lineRule="auto"/>
              <w:rPr>
                <w:rFonts w:ascii="Times New Roman" w:hAnsi="Times New Roman"/>
                <w:color w:val="auto"/>
                <w:sz w:val="22"/>
                <w:szCs w:val="22"/>
              </w:rPr>
            </w:pPr>
            <w:r w:rsidRPr="003204B2">
              <w:rPr>
                <w:rFonts w:ascii="Times New Roman" w:hAnsi="Times New Roman"/>
                <w:color w:val="auto"/>
                <w:spacing w:val="2"/>
                <w:sz w:val="22"/>
                <w:szCs w:val="22"/>
              </w:rPr>
              <w:t>годового календарного учебного гра</w:t>
            </w:r>
            <w:r w:rsidRPr="003204B2">
              <w:rPr>
                <w:rFonts w:ascii="Times New Roman" w:hAnsi="Times New Roman"/>
                <w:color w:val="auto"/>
                <w:sz w:val="22"/>
                <w:szCs w:val="22"/>
              </w:rPr>
              <w:t xml:space="preserve">фика </w:t>
            </w:r>
            <w:proofErr w:type="gramStart"/>
            <w:r w:rsidRPr="003204B2">
              <w:rPr>
                <w:rFonts w:ascii="Times New Roman" w:hAnsi="Times New Roman"/>
                <w:color w:val="auto"/>
                <w:sz w:val="22"/>
                <w:szCs w:val="22"/>
              </w:rPr>
              <w:t>на</w:t>
            </w:r>
            <w:proofErr w:type="gramEnd"/>
            <w:r w:rsidRPr="003204B2">
              <w:rPr>
                <w:rFonts w:ascii="Times New Roman" w:hAnsi="Times New Roman"/>
                <w:color w:val="auto"/>
                <w:sz w:val="22"/>
                <w:szCs w:val="22"/>
              </w:rPr>
              <w:t>:</w:t>
            </w:r>
          </w:p>
          <w:p w:rsidR="00D242DA" w:rsidRPr="003204B2" w:rsidRDefault="00126776" w:rsidP="00A53ECD">
            <w:pPr>
              <w:pStyle w:val="afff6"/>
              <w:tabs>
                <w:tab w:val="clear" w:pos="4500"/>
                <w:tab w:val="left" w:pos="1134"/>
              </w:tabs>
              <w:spacing w:line="240" w:lineRule="auto"/>
              <w:ind w:right="4285"/>
              <w:jc w:val="right"/>
              <w:rPr>
                <w:rFonts w:ascii="Times New Roman" w:hAnsi="Times New Roman"/>
                <w:color w:val="auto"/>
                <w:sz w:val="22"/>
                <w:szCs w:val="22"/>
              </w:rPr>
            </w:pPr>
            <w:r>
              <w:rPr>
                <w:rFonts w:ascii="Times New Roman" w:hAnsi="Times New Roman"/>
                <w:color w:val="auto"/>
                <w:sz w:val="22"/>
                <w:szCs w:val="22"/>
              </w:rPr>
              <w:t>2020-2021</w:t>
            </w:r>
            <w:r w:rsidR="00D242DA" w:rsidRPr="003204B2">
              <w:rPr>
                <w:rFonts w:ascii="Times New Roman" w:hAnsi="Times New Roman"/>
                <w:color w:val="auto"/>
                <w:sz w:val="22"/>
                <w:szCs w:val="22"/>
              </w:rPr>
              <w:t xml:space="preserve"> уч</w:t>
            </w:r>
            <w:proofErr w:type="gramStart"/>
            <w:r w:rsidR="00D242DA" w:rsidRPr="003204B2">
              <w:rPr>
                <w:rFonts w:ascii="Times New Roman" w:hAnsi="Times New Roman"/>
                <w:color w:val="auto"/>
                <w:sz w:val="22"/>
                <w:szCs w:val="22"/>
              </w:rPr>
              <w:t>.г</w:t>
            </w:r>
            <w:proofErr w:type="gramEnd"/>
            <w:r w:rsidR="00D242DA" w:rsidRPr="003204B2">
              <w:rPr>
                <w:rFonts w:ascii="Times New Roman" w:hAnsi="Times New Roman"/>
                <w:color w:val="auto"/>
                <w:sz w:val="22"/>
                <w:szCs w:val="22"/>
              </w:rPr>
              <w:t xml:space="preserve">од   </w:t>
            </w:r>
          </w:p>
          <w:p w:rsidR="00126776" w:rsidRPr="003204B2" w:rsidRDefault="00126776" w:rsidP="00126776">
            <w:pPr>
              <w:pStyle w:val="afff6"/>
              <w:tabs>
                <w:tab w:val="clear" w:pos="4500"/>
                <w:tab w:val="left" w:pos="1134"/>
              </w:tabs>
              <w:spacing w:line="240" w:lineRule="auto"/>
              <w:ind w:right="4285"/>
              <w:jc w:val="right"/>
              <w:rPr>
                <w:rFonts w:ascii="Times New Roman" w:hAnsi="Times New Roman"/>
                <w:color w:val="auto"/>
                <w:sz w:val="22"/>
                <w:szCs w:val="22"/>
              </w:rPr>
            </w:pPr>
            <w:r>
              <w:rPr>
                <w:rFonts w:ascii="Times New Roman" w:hAnsi="Times New Roman"/>
                <w:color w:val="auto"/>
                <w:sz w:val="22"/>
                <w:szCs w:val="22"/>
              </w:rPr>
              <w:t>2021-2022</w:t>
            </w:r>
            <w:r w:rsidRPr="003204B2">
              <w:rPr>
                <w:rFonts w:ascii="Times New Roman" w:hAnsi="Times New Roman"/>
                <w:color w:val="auto"/>
                <w:sz w:val="22"/>
                <w:szCs w:val="22"/>
              </w:rPr>
              <w:t xml:space="preserve"> уч</w:t>
            </w:r>
            <w:proofErr w:type="gramStart"/>
            <w:r w:rsidRPr="003204B2">
              <w:rPr>
                <w:rFonts w:ascii="Times New Roman" w:hAnsi="Times New Roman"/>
                <w:color w:val="auto"/>
                <w:sz w:val="22"/>
                <w:szCs w:val="22"/>
              </w:rPr>
              <w:t>.г</w:t>
            </w:r>
            <w:proofErr w:type="gramEnd"/>
            <w:r w:rsidRPr="003204B2">
              <w:rPr>
                <w:rFonts w:ascii="Times New Roman" w:hAnsi="Times New Roman"/>
                <w:color w:val="auto"/>
                <w:sz w:val="22"/>
                <w:szCs w:val="22"/>
              </w:rPr>
              <w:t xml:space="preserve">од   </w:t>
            </w:r>
          </w:p>
          <w:p w:rsidR="00D242DA" w:rsidRPr="003204B2" w:rsidRDefault="00126776" w:rsidP="00A53ECD">
            <w:pPr>
              <w:pStyle w:val="afff6"/>
              <w:tabs>
                <w:tab w:val="clear" w:pos="4500"/>
                <w:tab w:val="left" w:pos="1134"/>
              </w:tabs>
              <w:spacing w:line="240" w:lineRule="auto"/>
              <w:ind w:right="4285"/>
              <w:jc w:val="right"/>
              <w:rPr>
                <w:rFonts w:ascii="Times New Roman" w:hAnsi="Times New Roman"/>
                <w:color w:val="auto"/>
                <w:sz w:val="22"/>
                <w:szCs w:val="22"/>
              </w:rPr>
            </w:pPr>
            <w:r>
              <w:rPr>
                <w:rFonts w:ascii="Times New Roman" w:hAnsi="Times New Roman"/>
                <w:color w:val="auto"/>
                <w:sz w:val="22"/>
                <w:szCs w:val="22"/>
              </w:rPr>
              <w:t>2021-2022</w:t>
            </w:r>
            <w:r w:rsidR="00D242DA" w:rsidRPr="003204B2">
              <w:rPr>
                <w:rFonts w:ascii="Times New Roman" w:hAnsi="Times New Roman"/>
                <w:color w:val="auto"/>
                <w:sz w:val="22"/>
                <w:szCs w:val="22"/>
              </w:rPr>
              <w:t xml:space="preserve"> уч</w:t>
            </w:r>
            <w:proofErr w:type="gramStart"/>
            <w:r w:rsidR="00D242DA" w:rsidRPr="003204B2">
              <w:rPr>
                <w:rFonts w:ascii="Times New Roman" w:hAnsi="Times New Roman"/>
                <w:color w:val="auto"/>
                <w:sz w:val="22"/>
                <w:szCs w:val="22"/>
              </w:rPr>
              <w:t>.г</w:t>
            </w:r>
            <w:proofErr w:type="gramEnd"/>
            <w:r w:rsidR="00D242DA" w:rsidRPr="003204B2">
              <w:rPr>
                <w:rFonts w:ascii="Times New Roman" w:hAnsi="Times New Roman"/>
                <w:color w:val="auto"/>
                <w:sz w:val="22"/>
                <w:szCs w:val="22"/>
              </w:rPr>
              <w:t xml:space="preserve">од   </w:t>
            </w:r>
          </w:p>
          <w:p w:rsidR="00D242DA" w:rsidRPr="003204B2" w:rsidRDefault="00126776" w:rsidP="00A53ECD">
            <w:pPr>
              <w:pStyle w:val="afff6"/>
              <w:tabs>
                <w:tab w:val="clear" w:pos="4500"/>
                <w:tab w:val="left" w:pos="1134"/>
              </w:tabs>
              <w:spacing w:line="240" w:lineRule="auto"/>
              <w:ind w:right="4285"/>
              <w:jc w:val="right"/>
              <w:rPr>
                <w:rFonts w:ascii="Times New Roman" w:hAnsi="Times New Roman"/>
                <w:color w:val="auto"/>
                <w:sz w:val="22"/>
                <w:szCs w:val="22"/>
              </w:rPr>
            </w:pPr>
            <w:r>
              <w:rPr>
                <w:rFonts w:ascii="Times New Roman" w:hAnsi="Times New Roman"/>
                <w:color w:val="auto"/>
                <w:sz w:val="22"/>
                <w:szCs w:val="22"/>
              </w:rPr>
              <w:t>2023</w:t>
            </w:r>
            <w:r w:rsidR="00D242DA" w:rsidRPr="003204B2">
              <w:rPr>
                <w:rFonts w:ascii="Times New Roman" w:hAnsi="Times New Roman"/>
                <w:color w:val="auto"/>
                <w:sz w:val="22"/>
                <w:szCs w:val="22"/>
              </w:rPr>
              <w:t>-2</w:t>
            </w:r>
            <w:r>
              <w:rPr>
                <w:rFonts w:ascii="Times New Roman" w:hAnsi="Times New Roman"/>
                <w:color w:val="auto"/>
                <w:sz w:val="22"/>
                <w:szCs w:val="22"/>
              </w:rPr>
              <w:t>024</w:t>
            </w:r>
            <w:r w:rsidR="00D242DA" w:rsidRPr="003204B2">
              <w:rPr>
                <w:rFonts w:ascii="Times New Roman" w:hAnsi="Times New Roman"/>
                <w:color w:val="auto"/>
                <w:sz w:val="22"/>
                <w:szCs w:val="22"/>
              </w:rPr>
              <w:t xml:space="preserve"> уч</w:t>
            </w:r>
            <w:proofErr w:type="gramStart"/>
            <w:r w:rsidR="00D242DA" w:rsidRPr="003204B2">
              <w:rPr>
                <w:rFonts w:ascii="Times New Roman" w:hAnsi="Times New Roman"/>
                <w:color w:val="auto"/>
                <w:sz w:val="22"/>
                <w:szCs w:val="22"/>
              </w:rPr>
              <w:t>.г</w:t>
            </w:r>
            <w:proofErr w:type="gramEnd"/>
            <w:r w:rsidR="00D242DA" w:rsidRPr="003204B2">
              <w:rPr>
                <w:rFonts w:ascii="Times New Roman" w:hAnsi="Times New Roman"/>
                <w:color w:val="auto"/>
                <w:sz w:val="22"/>
                <w:szCs w:val="22"/>
              </w:rPr>
              <w:t xml:space="preserve">од      </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а</w:t>
            </w:r>
            <w:r w:rsidRPr="00116898">
              <w:rPr>
                <w:rFonts w:ascii="Times New Roman" w:hAnsi="Times New Roman" w:cs="Times New Roman"/>
                <w:color w:val="auto"/>
                <w:sz w:val="22"/>
                <w:szCs w:val="22"/>
                <w:lang w:val="ru-RU"/>
              </w:rPr>
              <w:t>вгуст</w:t>
            </w:r>
          </w:p>
          <w:p w:rsidR="00D242DA" w:rsidRPr="00116898" w:rsidRDefault="0031048B" w:rsidP="0031048B">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2020-</w:t>
            </w:r>
            <w:r w:rsidR="00D242DA">
              <w:rPr>
                <w:rFonts w:ascii="Times New Roman" w:hAnsi="Times New Roman" w:cs="Times New Roman"/>
                <w:color w:val="auto"/>
                <w:sz w:val="22"/>
                <w:szCs w:val="22"/>
                <w:lang w:val="ru-RU"/>
              </w:rPr>
              <w:t>20</w:t>
            </w:r>
            <w:r>
              <w:rPr>
                <w:rFonts w:ascii="Times New Roman" w:hAnsi="Times New Roman" w:cs="Times New Roman"/>
                <w:color w:val="auto"/>
                <w:sz w:val="22"/>
                <w:szCs w:val="22"/>
                <w:lang w:val="ru-RU"/>
              </w:rPr>
              <w:t>21</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Положений «О внеурочной деятельно</w:t>
            </w:r>
            <w:r w:rsidRPr="003204B2">
              <w:rPr>
                <w:rFonts w:ascii="Times New Roman" w:hAnsi="Times New Roman"/>
                <w:color w:val="auto"/>
                <w:sz w:val="22"/>
                <w:szCs w:val="22"/>
              </w:rPr>
              <w:t>сти обучающихся»</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сентябрь</w:t>
            </w:r>
          </w:p>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sidRPr="00116898">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 xml:space="preserve">Положение «Об организации домашней работы </w:t>
            </w:r>
            <w:proofErr w:type="gramStart"/>
            <w:r w:rsidRPr="003204B2">
              <w:rPr>
                <w:rFonts w:ascii="Times New Roman" w:hAnsi="Times New Roman"/>
                <w:color w:val="auto"/>
                <w:sz w:val="22"/>
                <w:szCs w:val="22"/>
              </w:rPr>
              <w:t>обучающихся</w:t>
            </w:r>
            <w:proofErr w:type="gramEnd"/>
            <w:r w:rsidRPr="003204B2">
              <w:rPr>
                <w:rFonts w:ascii="Times New Roman" w:hAnsi="Times New Roman"/>
                <w:color w:val="auto"/>
                <w:sz w:val="22"/>
                <w:szCs w:val="22"/>
              </w:rPr>
              <w:t>»</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сентябрь</w:t>
            </w:r>
          </w:p>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sidRPr="00116898">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Положение «О формах получения об</w:t>
            </w:r>
            <w:r w:rsidRPr="003204B2">
              <w:rPr>
                <w:rFonts w:ascii="Times New Roman" w:hAnsi="Times New Roman"/>
                <w:color w:val="auto"/>
                <w:sz w:val="22"/>
                <w:szCs w:val="22"/>
              </w:rPr>
              <w:t>разования»</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сентябрь</w:t>
            </w:r>
          </w:p>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sidRPr="00116898">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Положение «О мониторинге образовательных достижений»</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сентябрь</w:t>
            </w:r>
          </w:p>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sidRPr="00116898">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116898" w:rsidRDefault="00D242DA" w:rsidP="00A53ECD">
            <w:pPr>
              <w:pStyle w:val="afb"/>
              <w:rPr>
                <w:sz w:val="22"/>
                <w:szCs w:val="22"/>
              </w:rPr>
            </w:pPr>
            <w:r>
              <w:rPr>
                <w:sz w:val="22"/>
                <w:szCs w:val="22"/>
              </w:rPr>
              <w:t>Положение «О</w:t>
            </w:r>
            <w:r w:rsidRPr="00116898">
              <w:rPr>
                <w:sz w:val="22"/>
                <w:szCs w:val="22"/>
              </w:rPr>
              <w:t>б оценке эффективности деятельности педагогических работников</w:t>
            </w:r>
            <w:r>
              <w:rPr>
                <w:sz w:val="22"/>
                <w:szCs w:val="22"/>
              </w:rPr>
              <w:t>»</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ноябрь</w:t>
            </w:r>
          </w:p>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sidRPr="00116898">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116898" w:rsidRDefault="00D242DA" w:rsidP="00A53ECD">
            <w:pPr>
              <w:pStyle w:val="afb"/>
              <w:rPr>
                <w:sz w:val="22"/>
                <w:szCs w:val="22"/>
              </w:rPr>
            </w:pPr>
            <w:r>
              <w:rPr>
                <w:sz w:val="22"/>
                <w:szCs w:val="22"/>
              </w:rPr>
              <w:t>Положение «О</w:t>
            </w:r>
            <w:r w:rsidRPr="00116898">
              <w:rPr>
                <w:sz w:val="22"/>
                <w:szCs w:val="22"/>
              </w:rPr>
              <w:t xml:space="preserve">б учебном  кабинете  в </w:t>
            </w:r>
            <w:r w:rsidR="00B65445">
              <w:rPr>
                <w:sz w:val="22"/>
                <w:szCs w:val="22"/>
              </w:rPr>
              <w:t>МОА</w:t>
            </w:r>
            <w:r w:rsidR="00B65445" w:rsidRPr="003204B2">
              <w:rPr>
                <w:sz w:val="22"/>
                <w:szCs w:val="22"/>
              </w:rPr>
              <w:t>У СОШ №</w:t>
            </w:r>
            <w:r w:rsidR="00B65445">
              <w:rPr>
                <w:sz w:val="22"/>
                <w:szCs w:val="22"/>
              </w:rPr>
              <w:t>78</w:t>
            </w:r>
            <w:r w:rsidRPr="00116898">
              <w:rPr>
                <w:sz w:val="22"/>
                <w:szCs w:val="22"/>
              </w:rPr>
              <w:t>»</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ноябрь</w:t>
            </w:r>
          </w:p>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sidRPr="00116898">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116898" w:rsidRDefault="00D242DA" w:rsidP="00A53ECD">
            <w:pPr>
              <w:pStyle w:val="afb"/>
              <w:rPr>
                <w:sz w:val="22"/>
                <w:szCs w:val="22"/>
              </w:rPr>
            </w:pPr>
            <w:r w:rsidRPr="00116898">
              <w:rPr>
                <w:sz w:val="22"/>
                <w:szCs w:val="22"/>
              </w:rPr>
              <w:t>Положение «Об оснащении и оборуд</w:t>
            </w:r>
            <w:r w:rsidR="0031048B">
              <w:rPr>
                <w:sz w:val="22"/>
                <w:szCs w:val="22"/>
              </w:rPr>
              <w:t>овании учебных  кабинетов  в МОАУ СОШ №78</w:t>
            </w:r>
            <w:r w:rsidRPr="00116898">
              <w:rPr>
                <w:sz w:val="22"/>
                <w:szCs w:val="22"/>
              </w:rPr>
              <w:t>»</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декабрь</w:t>
            </w:r>
          </w:p>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sidRPr="00116898">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116898" w:rsidRDefault="00D242DA" w:rsidP="00A53ECD">
            <w:pPr>
              <w:pStyle w:val="afb"/>
              <w:rPr>
                <w:sz w:val="22"/>
                <w:szCs w:val="22"/>
              </w:rPr>
            </w:pPr>
            <w:r>
              <w:rPr>
                <w:sz w:val="22"/>
                <w:szCs w:val="22"/>
              </w:rPr>
              <w:t>Положения «</w:t>
            </w:r>
            <w:r>
              <w:rPr>
                <w:spacing w:val="2"/>
                <w:sz w:val="22"/>
                <w:szCs w:val="22"/>
              </w:rPr>
              <w:t xml:space="preserve">Об </w:t>
            </w:r>
            <w:r>
              <w:rPr>
                <w:sz w:val="22"/>
                <w:szCs w:val="22"/>
              </w:rPr>
              <w:t xml:space="preserve">использовании электронных учебников в  </w:t>
            </w:r>
            <w:r w:rsidR="00B65445">
              <w:rPr>
                <w:sz w:val="22"/>
                <w:szCs w:val="22"/>
              </w:rPr>
              <w:t>МОА</w:t>
            </w:r>
            <w:r w:rsidR="00B65445" w:rsidRPr="003204B2">
              <w:rPr>
                <w:sz w:val="22"/>
                <w:szCs w:val="22"/>
              </w:rPr>
              <w:t>У СОШ №</w:t>
            </w:r>
            <w:r w:rsidR="00B65445">
              <w:rPr>
                <w:sz w:val="22"/>
                <w:szCs w:val="22"/>
              </w:rPr>
              <w:t>78</w:t>
            </w:r>
            <w:r>
              <w:rPr>
                <w:sz w:val="22"/>
                <w:szCs w:val="22"/>
              </w:rPr>
              <w:t xml:space="preserve">», «О создании индивидуальных программ </w:t>
            </w:r>
            <w:r w:rsidRPr="00555108">
              <w:rPr>
                <w:spacing w:val="2"/>
                <w:sz w:val="22"/>
                <w:szCs w:val="22"/>
              </w:rPr>
              <w:t xml:space="preserve">формирования </w:t>
            </w:r>
            <w:r w:rsidRPr="00555108">
              <w:rPr>
                <w:sz w:val="22"/>
                <w:szCs w:val="22"/>
              </w:rPr>
              <w:t>ИКТ­компетентности</w:t>
            </w:r>
            <w:r>
              <w:rPr>
                <w:sz w:val="22"/>
                <w:szCs w:val="22"/>
              </w:rPr>
              <w:t xml:space="preserve"> педагогов»</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декабрь</w:t>
            </w:r>
          </w:p>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sidRPr="00116898">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Default="00D242DA" w:rsidP="00A53ECD">
            <w:pPr>
              <w:pStyle w:val="afb"/>
              <w:rPr>
                <w:sz w:val="22"/>
                <w:szCs w:val="22"/>
              </w:rPr>
            </w:pPr>
            <w:r>
              <w:rPr>
                <w:sz w:val="22"/>
              </w:rPr>
              <w:t>Программа</w:t>
            </w:r>
            <w:r w:rsidRPr="008E07B2">
              <w:rPr>
                <w:sz w:val="22"/>
              </w:rPr>
              <w:t xml:space="preserve"> "Юный исследователь"</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сентябрь</w:t>
            </w:r>
          </w:p>
          <w:p w:rsidR="00D242DA" w:rsidRDefault="00D242DA" w:rsidP="00A53ECD">
            <w:pPr>
              <w:pStyle w:val="NoParagraphStyle"/>
              <w:spacing w:line="240" w:lineRule="auto"/>
              <w:jc w:val="center"/>
              <w:rPr>
                <w:rFonts w:ascii="Times New Roman" w:hAnsi="Times New Roman" w:cs="Times New Roman"/>
                <w:color w:val="auto"/>
                <w:sz w:val="22"/>
                <w:szCs w:val="22"/>
                <w:lang w:val="ru-RU"/>
              </w:rPr>
            </w:pPr>
            <w:r w:rsidRPr="00116898">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5000" w:type="pct"/>
            <w:gridSpan w:val="2"/>
          </w:tcPr>
          <w:p w:rsidR="00D242DA" w:rsidRPr="00116898" w:rsidRDefault="00D242DA" w:rsidP="00B65445">
            <w:pPr>
              <w:pStyle w:val="NoParagraphStyle"/>
              <w:spacing w:line="240" w:lineRule="auto"/>
              <w:jc w:val="center"/>
              <w:rPr>
                <w:rFonts w:ascii="Times New Roman" w:hAnsi="Times New Roman" w:cs="Times New Roman"/>
                <w:b/>
                <w:color w:val="auto"/>
                <w:lang w:val="ru-RU"/>
              </w:rPr>
            </w:pPr>
            <w:r w:rsidRPr="00116898">
              <w:rPr>
                <w:rFonts w:ascii="Times New Roman" w:hAnsi="Times New Roman"/>
                <w:b/>
                <w:color w:val="auto"/>
              </w:rPr>
              <w:t>II</w:t>
            </w:r>
            <w:r w:rsidRPr="00116898">
              <w:rPr>
                <w:rFonts w:ascii="Times New Roman" w:hAnsi="Times New Roman"/>
                <w:b/>
                <w:color w:val="auto"/>
                <w:lang w:val="ru-RU"/>
              </w:rPr>
              <w:t xml:space="preserve">. Финансовое обеспечение </w:t>
            </w:r>
            <w:r w:rsidR="000B761D">
              <w:rPr>
                <w:rFonts w:ascii="Times New Roman" w:hAnsi="Times New Roman"/>
                <w:b/>
                <w:color w:val="auto"/>
                <w:lang w:val="ru-RU"/>
              </w:rPr>
              <w:t>А</w:t>
            </w:r>
            <w:r>
              <w:rPr>
                <w:rFonts w:ascii="Times New Roman" w:hAnsi="Times New Roman"/>
                <w:b/>
                <w:color w:val="auto"/>
                <w:lang w:val="ru-RU"/>
              </w:rPr>
              <w:t>ОП</w:t>
            </w:r>
            <w:r w:rsidRPr="00116898">
              <w:rPr>
                <w:rFonts w:ascii="Times New Roman" w:hAnsi="Times New Roman"/>
                <w:b/>
                <w:color w:val="auto"/>
                <w:lang w:val="ru-RU"/>
              </w:rPr>
              <w:t xml:space="preserve"> НОО</w:t>
            </w:r>
            <w:r w:rsidR="00B65445">
              <w:rPr>
                <w:rFonts w:ascii="Times New Roman" w:hAnsi="Times New Roman"/>
                <w:b/>
                <w:color w:val="auto"/>
                <w:lang w:val="ru-RU"/>
              </w:rPr>
              <w:t xml:space="preserve"> МОА</w:t>
            </w:r>
            <w:r>
              <w:rPr>
                <w:rFonts w:ascii="Times New Roman" w:hAnsi="Times New Roman"/>
                <w:b/>
                <w:color w:val="auto"/>
                <w:lang w:val="ru-RU"/>
              </w:rPr>
              <w:t>У СОШ №</w:t>
            </w:r>
            <w:r w:rsidR="00B65445">
              <w:rPr>
                <w:rFonts w:ascii="Times New Roman" w:hAnsi="Times New Roman"/>
                <w:b/>
                <w:color w:val="auto"/>
                <w:lang w:val="ru-RU"/>
              </w:rPr>
              <w:t>78</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1.</w:t>
            </w:r>
            <w:r w:rsidRPr="003204B2">
              <w:rPr>
                <w:rFonts w:ascii="Times New Roman" w:hAnsi="Times New Roman"/>
                <w:color w:val="auto"/>
                <w:spacing w:val="2"/>
                <w:sz w:val="22"/>
                <w:szCs w:val="22"/>
              </w:rPr>
              <w:t> </w:t>
            </w:r>
            <w:r w:rsidRPr="003204B2">
              <w:rPr>
                <w:rFonts w:ascii="Times New Roman" w:hAnsi="Times New Roman"/>
                <w:color w:val="auto"/>
                <w:spacing w:val="2"/>
                <w:sz w:val="22"/>
                <w:szCs w:val="22"/>
              </w:rPr>
              <w:t>Определение объёма расходов, необ</w:t>
            </w:r>
            <w:r w:rsidR="000B761D">
              <w:rPr>
                <w:rFonts w:ascii="Times New Roman" w:hAnsi="Times New Roman"/>
                <w:color w:val="auto"/>
                <w:sz w:val="22"/>
                <w:szCs w:val="22"/>
              </w:rPr>
              <w:t>ходимых для реализации А</w:t>
            </w:r>
            <w:r w:rsidRPr="003204B2">
              <w:rPr>
                <w:rFonts w:ascii="Times New Roman" w:hAnsi="Times New Roman"/>
                <w:color w:val="auto"/>
                <w:sz w:val="22"/>
                <w:szCs w:val="22"/>
              </w:rPr>
              <w:t xml:space="preserve">ОП и достижения планируемых результатов в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78</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июнь</w:t>
            </w:r>
          </w:p>
          <w:p w:rsidR="00D242DA" w:rsidRPr="00116898" w:rsidRDefault="000B761D"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w:t>
            </w:r>
            <w:r w:rsidRPr="003204B2">
              <w:rPr>
                <w:rFonts w:ascii="Times New Roman" w:hAnsi="Times New Roman"/>
                <w:color w:val="auto"/>
                <w:sz w:val="22"/>
                <w:szCs w:val="22"/>
              </w:rPr>
              <w:t> </w:t>
            </w:r>
            <w:r w:rsidRPr="003204B2">
              <w:rPr>
                <w:rFonts w:ascii="Times New Roman" w:hAnsi="Times New Roman"/>
                <w:color w:val="auto"/>
                <w:sz w:val="22"/>
                <w:szCs w:val="22"/>
              </w:rPr>
              <w:t xml:space="preserve">Корректировка локальных актов (внесение </w:t>
            </w:r>
            <w:r w:rsidRPr="003204B2">
              <w:rPr>
                <w:rFonts w:ascii="Times New Roman" w:hAnsi="Times New Roman"/>
                <w:color w:val="auto"/>
                <w:spacing w:val="2"/>
                <w:sz w:val="22"/>
                <w:szCs w:val="22"/>
              </w:rPr>
              <w:t xml:space="preserve">изменений в них), регламентирующих </w:t>
            </w:r>
            <w:r w:rsidRPr="003204B2">
              <w:rPr>
                <w:rFonts w:ascii="Times New Roman" w:hAnsi="Times New Roman"/>
                <w:color w:val="auto"/>
                <w:sz w:val="22"/>
                <w:szCs w:val="22"/>
              </w:rPr>
              <w:t xml:space="preserve">установление заработной платы работников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78</w:t>
            </w:r>
            <w:r w:rsidRPr="003204B2">
              <w:rPr>
                <w:rFonts w:ascii="Times New Roman" w:hAnsi="Times New Roman"/>
                <w:color w:val="auto"/>
                <w:sz w:val="22"/>
                <w:szCs w:val="22"/>
              </w:rPr>
              <w:t xml:space="preserve">в том </w:t>
            </w:r>
            <w:r w:rsidRPr="003204B2">
              <w:rPr>
                <w:rFonts w:ascii="Times New Roman" w:hAnsi="Times New Roman"/>
                <w:color w:val="auto"/>
                <w:spacing w:val="2"/>
                <w:sz w:val="22"/>
                <w:szCs w:val="22"/>
              </w:rPr>
              <w:t>числе стимулирующих надбавок и до</w:t>
            </w:r>
            <w:r w:rsidRPr="003204B2">
              <w:rPr>
                <w:rFonts w:ascii="Times New Roman" w:hAnsi="Times New Roman"/>
                <w:color w:val="auto"/>
                <w:sz w:val="22"/>
                <w:szCs w:val="22"/>
              </w:rPr>
              <w:t>плат, порядка и размеров премирования</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сентябрь</w:t>
            </w:r>
          </w:p>
          <w:p w:rsidR="00D242DA" w:rsidRPr="00116898" w:rsidRDefault="000B761D"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5000" w:type="pct"/>
            <w:gridSpan w:val="2"/>
          </w:tcPr>
          <w:p w:rsidR="00D242DA" w:rsidRPr="00116898" w:rsidRDefault="00D242DA" w:rsidP="00B65445">
            <w:pPr>
              <w:pStyle w:val="NoParagraphStyle"/>
              <w:spacing w:line="240" w:lineRule="auto"/>
              <w:jc w:val="center"/>
              <w:rPr>
                <w:rFonts w:ascii="Times New Roman" w:hAnsi="Times New Roman" w:cs="Times New Roman"/>
                <w:b/>
                <w:color w:val="auto"/>
                <w:lang w:val="ru-RU"/>
              </w:rPr>
            </w:pPr>
            <w:r w:rsidRPr="00116898">
              <w:rPr>
                <w:rFonts w:ascii="Times New Roman" w:hAnsi="Times New Roman"/>
                <w:b/>
                <w:color w:val="auto"/>
              </w:rPr>
              <w:lastRenderedPageBreak/>
              <w:t>III</w:t>
            </w:r>
            <w:r w:rsidRPr="00116898">
              <w:rPr>
                <w:rFonts w:ascii="Times New Roman" w:hAnsi="Times New Roman"/>
                <w:b/>
                <w:color w:val="auto"/>
                <w:lang w:val="ru-RU"/>
              </w:rPr>
              <w:t>.</w:t>
            </w:r>
            <w:r w:rsidRPr="00116898">
              <w:rPr>
                <w:rFonts w:ascii="Times New Roman" w:hAnsi="Times New Roman"/>
                <w:b/>
                <w:color w:val="auto"/>
              </w:rPr>
              <w:t> </w:t>
            </w:r>
            <w:r w:rsidRPr="00116898">
              <w:rPr>
                <w:rFonts w:ascii="Times New Roman" w:hAnsi="Times New Roman"/>
                <w:b/>
                <w:color w:val="auto"/>
                <w:lang w:val="ru-RU"/>
              </w:rPr>
              <w:t xml:space="preserve">Организационное обеспечение введения </w:t>
            </w:r>
            <w:r w:rsidR="000B761D">
              <w:rPr>
                <w:rFonts w:ascii="Times New Roman" w:hAnsi="Times New Roman"/>
                <w:b/>
                <w:color w:val="auto"/>
                <w:lang w:val="ru-RU"/>
              </w:rPr>
              <w:t>А</w:t>
            </w:r>
            <w:r>
              <w:rPr>
                <w:rFonts w:ascii="Times New Roman" w:hAnsi="Times New Roman"/>
                <w:b/>
                <w:color w:val="auto"/>
                <w:lang w:val="ru-RU"/>
              </w:rPr>
              <w:t>ОП</w:t>
            </w:r>
            <w:r w:rsidRPr="00116898">
              <w:rPr>
                <w:rFonts w:ascii="Times New Roman" w:hAnsi="Times New Roman"/>
                <w:b/>
                <w:color w:val="auto"/>
                <w:lang w:val="ru-RU"/>
              </w:rPr>
              <w:t xml:space="preserve"> НОО</w:t>
            </w:r>
            <w:r w:rsidR="00B65445">
              <w:rPr>
                <w:rFonts w:ascii="Times New Roman" w:hAnsi="Times New Roman"/>
                <w:b/>
                <w:color w:val="auto"/>
                <w:lang w:val="ru-RU"/>
              </w:rPr>
              <w:t xml:space="preserve"> МОА</w:t>
            </w:r>
            <w:r>
              <w:rPr>
                <w:rFonts w:ascii="Times New Roman" w:hAnsi="Times New Roman"/>
                <w:b/>
                <w:color w:val="auto"/>
                <w:lang w:val="ru-RU"/>
              </w:rPr>
              <w:t>У СОШ №</w:t>
            </w:r>
            <w:r w:rsidR="00B65445">
              <w:rPr>
                <w:rFonts w:ascii="Times New Roman" w:hAnsi="Times New Roman"/>
                <w:b/>
                <w:color w:val="auto"/>
                <w:lang w:val="ru-RU"/>
              </w:rPr>
              <w:t>78</w:t>
            </w:r>
          </w:p>
        </w:tc>
      </w:tr>
      <w:tr w:rsidR="00D242DA" w:rsidRPr="00116898" w:rsidTr="00A53ECD">
        <w:tc>
          <w:tcPr>
            <w:tcW w:w="3759" w:type="pct"/>
          </w:tcPr>
          <w:p w:rsidR="00D242DA" w:rsidRPr="00762249" w:rsidRDefault="00D242DA" w:rsidP="000B761D">
            <w:pPr>
              <w:tabs>
                <w:tab w:val="left" w:pos="4500"/>
                <w:tab w:val="left" w:pos="9180"/>
                <w:tab w:val="left" w:pos="9360"/>
              </w:tabs>
              <w:autoSpaceDE w:val="0"/>
              <w:autoSpaceDN w:val="0"/>
              <w:adjustRightInd w:val="0"/>
              <w:ind w:firstLine="0"/>
              <w:textAlignment w:val="center"/>
              <w:rPr>
                <w:rFonts w:eastAsia="MS Mincho"/>
                <w:sz w:val="22"/>
              </w:rPr>
            </w:pPr>
            <w:r w:rsidRPr="00116898">
              <w:rPr>
                <w:sz w:val="22"/>
              </w:rPr>
              <w:t>1.</w:t>
            </w:r>
            <w:r w:rsidRPr="00116898">
              <w:rPr>
                <w:sz w:val="22"/>
              </w:rPr>
              <w:t> </w:t>
            </w:r>
            <w:r w:rsidRPr="00116898">
              <w:rPr>
                <w:rFonts w:eastAsia="MS Mincho"/>
                <w:sz w:val="22"/>
              </w:rPr>
              <w:t xml:space="preserve"> Обеспечение координации взаимодействия участников образовательных отношенийпо </w:t>
            </w:r>
            <w:r w:rsidRPr="00116898">
              <w:rPr>
                <w:rFonts w:eastAsia="MS Mincho"/>
                <w:spacing w:val="2"/>
                <w:sz w:val="22"/>
              </w:rPr>
              <w:t xml:space="preserve"> организации</w:t>
            </w:r>
            <w:r w:rsidRPr="00116898">
              <w:rPr>
                <w:rFonts w:eastAsia="MS Mincho"/>
                <w:sz w:val="22"/>
              </w:rPr>
              <w:t xml:space="preserve"> введения ФГОС</w:t>
            </w:r>
            <w:r w:rsidR="000B761D">
              <w:rPr>
                <w:rFonts w:eastAsia="MS Mincho"/>
                <w:sz w:val="22"/>
              </w:rPr>
              <w:t xml:space="preserve"> ОВЗ</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сентябрь</w:t>
            </w:r>
          </w:p>
          <w:p w:rsidR="00D242DA" w:rsidRPr="00116898" w:rsidRDefault="00D242DA" w:rsidP="000B761D">
            <w:pPr>
              <w:pStyle w:val="NoParagraphStyle"/>
              <w:spacing w:line="240" w:lineRule="auto"/>
              <w:jc w:val="center"/>
              <w:rPr>
                <w:rFonts w:ascii="Times New Roman" w:hAnsi="Times New Roman" w:cs="Times New Roman"/>
                <w:color w:val="auto"/>
                <w:sz w:val="22"/>
                <w:szCs w:val="22"/>
                <w:lang w:val="ru-RU"/>
              </w:rPr>
            </w:pPr>
            <w:r w:rsidRPr="00116898">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w:t>
            </w:r>
            <w:r w:rsidRPr="003204B2">
              <w:rPr>
                <w:rFonts w:ascii="Times New Roman" w:hAnsi="Times New Roman"/>
                <w:color w:val="auto"/>
                <w:sz w:val="22"/>
                <w:szCs w:val="22"/>
              </w:rPr>
              <w:t> </w:t>
            </w:r>
            <w:r w:rsidRPr="003204B2">
              <w:rPr>
                <w:rFonts w:ascii="Times New Roman" w:hAnsi="Times New Roman"/>
                <w:color w:val="auto"/>
                <w:sz w:val="22"/>
                <w:szCs w:val="22"/>
              </w:rPr>
              <w:t xml:space="preserve">Разработка и реализация моделей взаимодействия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 xml:space="preserve">78 </w:t>
            </w:r>
            <w:r w:rsidRPr="003204B2">
              <w:rPr>
                <w:rFonts w:ascii="Times New Roman" w:hAnsi="Times New Roman"/>
                <w:color w:val="auto"/>
                <w:sz w:val="22"/>
                <w:szCs w:val="22"/>
              </w:rPr>
              <w:t>и организаций дополнительного образования, обеспечивающих организацию внеурочной деятельности</w:t>
            </w:r>
          </w:p>
        </w:tc>
        <w:tc>
          <w:tcPr>
            <w:tcW w:w="1241" w:type="pct"/>
          </w:tcPr>
          <w:p w:rsidR="00D242DA" w:rsidRPr="00116898" w:rsidRDefault="000B761D"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август</w:t>
            </w:r>
          </w:p>
          <w:p w:rsidR="00D242DA" w:rsidRPr="00116898" w:rsidRDefault="000B761D"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3.</w:t>
            </w:r>
            <w:r w:rsidRPr="003204B2">
              <w:rPr>
                <w:rFonts w:ascii="Times New Roman" w:hAnsi="Times New Roman"/>
                <w:color w:val="auto"/>
                <w:spacing w:val="-2"/>
                <w:sz w:val="22"/>
                <w:szCs w:val="22"/>
              </w:rPr>
              <w:t> </w:t>
            </w:r>
            <w:r w:rsidRPr="003204B2">
              <w:rPr>
                <w:rFonts w:ascii="Times New Roman" w:hAnsi="Times New Roman"/>
                <w:color w:val="auto"/>
                <w:spacing w:val="-2"/>
                <w:sz w:val="22"/>
                <w:szCs w:val="22"/>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сентябрь</w:t>
            </w:r>
          </w:p>
          <w:p w:rsidR="00D242DA" w:rsidRPr="00116898" w:rsidRDefault="0031048B"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2020</w:t>
            </w:r>
            <w:r w:rsidR="00D242DA">
              <w:rPr>
                <w:rFonts w:ascii="Times New Roman" w:hAnsi="Times New Roman" w:cs="Times New Roman"/>
                <w:color w:val="auto"/>
                <w:sz w:val="22"/>
                <w:szCs w:val="22"/>
                <w:lang w:val="ru-RU"/>
              </w:rPr>
              <w:t>-20</w:t>
            </w:r>
            <w:r>
              <w:rPr>
                <w:rFonts w:ascii="Times New Roman" w:hAnsi="Times New Roman" w:cs="Times New Roman"/>
                <w:color w:val="auto"/>
                <w:sz w:val="22"/>
                <w:szCs w:val="22"/>
                <w:lang w:val="ru-RU"/>
              </w:rPr>
              <w:t>24</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4.</w:t>
            </w:r>
            <w:r w:rsidRPr="003204B2">
              <w:rPr>
                <w:rFonts w:ascii="Times New Roman" w:hAnsi="Times New Roman"/>
                <w:color w:val="auto"/>
                <w:sz w:val="22"/>
                <w:szCs w:val="22"/>
              </w:rPr>
              <w:t> </w:t>
            </w:r>
            <w:r w:rsidRPr="003204B2">
              <w:rPr>
                <w:rFonts w:ascii="Times New Roman" w:hAnsi="Times New Roman"/>
                <w:color w:val="auto"/>
                <w:sz w:val="22"/>
                <w:szCs w:val="22"/>
              </w:rPr>
              <w:t xml:space="preserve">Привлечение органов государственно­общественного управления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 xml:space="preserve">78 </w:t>
            </w:r>
            <w:r w:rsidRPr="003204B2">
              <w:rPr>
                <w:rFonts w:ascii="Times New Roman" w:hAnsi="Times New Roman"/>
                <w:color w:val="auto"/>
                <w:sz w:val="22"/>
                <w:szCs w:val="22"/>
              </w:rPr>
              <w:t xml:space="preserve">к проектированию </w:t>
            </w:r>
            <w:r w:rsidRPr="00D242DA">
              <w:rPr>
                <w:rFonts w:ascii="Times New Roman" w:hAnsi="Times New Roman"/>
                <w:color w:val="auto"/>
                <w:sz w:val="22"/>
                <w:szCs w:val="22"/>
              </w:rPr>
              <w:t xml:space="preserve">адаптированной общеобразовательной </w:t>
            </w:r>
            <w:r w:rsidRPr="003204B2">
              <w:rPr>
                <w:rFonts w:ascii="Times New Roman" w:hAnsi="Times New Roman"/>
                <w:color w:val="auto"/>
                <w:sz w:val="22"/>
                <w:szCs w:val="22"/>
              </w:rPr>
              <w:t>программы начального общего образования</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июнь</w:t>
            </w:r>
          </w:p>
          <w:p w:rsidR="00D242DA" w:rsidRPr="00116898" w:rsidRDefault="000B761D"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r w:rsidR="00126776">
              <w:rPr>
                <w:rFonts w:ascii="Times New Roman" w:hAnsi="Times New Roman" w:cs="Times New Roman"/>
                <w:color w:val="auto"/>
                <w:sz w:val="22"/>
                <w:szCs w:val="22"/>
                <w:lang w:val="ru-RU"/>
              </w:rPr>
              <w:t>21</w:t>
            </w:r>
          </w:p>
        </w:tc>
      </w:tr>
      <w:tr w:rsidR="00D242DA" w:rsidRPr="00116898" w:rsidTr="00A53ECD">
        <w:tc>
          <w:tcPr>
            <w:tcW w:w="5000" w:type="pct"/>
            <w:gridSpan w:val="2"/>
          </w:tcPr>
          <w:p w:rsidR="00D242DA" w:rsidRPr="00116898" w:rsidRDefault="00D242DA" w:rsidP="00B65445">
            <w:pPr>
              <w:pStyle w:val="NoParagraphStyle"/>
              <w:spacing w:line="240" w:lineRule="auto"/>
              <w:jc w:val="center"/>
              <w:rPr>
                <w:rFonts w:ascii="Times New Roman" w:hAnsi="Times New Roman" w:cs="Times New Roman"/>
                <w:b/>
                <w:color w:val="auto"/>
                <w:lang w:val="ru-RU"/>
              </w:rPr>
            </w:pPr>
            <w:r w:rsidRPr="00116898">
              <w:rPr>
                <w:rFonts w:ascii="Times New Roman" w:hAnsi="Times New Roman"/>
                <w:b/>
                <w:color w:val="auto"/>
              </w:rPr>
              <w:t>IV</w:t>
            </w:r>
            <w:r w:rsidRPr="00116898">
              <w:rPr>
                <w:rFonts w:ascii="Times New Roman" w:hAnsi="Times New Roman"/>
                <w:b/>
                <w:color w:val="auto"/>
                <w:lang w:val="ru-RU"/>
              </w:rPr>
              <w:t>.</w:t>
            </w:r>
            <w:r w:rsidRPr="00116898">
              <w:rPr>
                <w:rFonts w:ascii="Times New Roman" w:hAnsi="Times New Roman"/>
                <w:b/>
                <w:color w:val="auto"/>
              </w:rPr>
              <w:t> </w:t>
            </w:r>
            <w:r w:rsidRPr="00116898">
              <w:rPr>
                <w:rFonts w:ascii="Times New Roman" w:hAnsi="Times New Roman"/>
                <w:b/>
                <w:color w:val="auto"/>
                <w:lang w:val="ru-RU"/>
              </w:rPr>
              <w:t>Кадровое обеспече</w:t>
            </w:r>
            <w:r w:rsidR="00B65445">
              <w:rPr>
                <w:rFonts w:ascii="Times New Roman" w:hAnsi="Times New Roman"/>
                <w:b/>
                <w:color w:val="auto"/>
                <w:lang w:val="ru-RU"/>
              </w:rPr>
              <w:t>ние введения ООП НОО МОА</w:t>
            </w:r>
            <w:r w:rsidRPr="00116898">
              <w:rPr>
                <w:rFonts w:ascii="Times New Roman" w:hAnsi="Times New Roman"/>
                <w:b/>
                <w:color w:val="auto"/>
                <w:lang w:val="ru-RU"/>
              </w:rPr>
              <w:t>У СОШ №</w:t>
            </w:r>
            <w:r w:rsidR="00B65445">
              <w:rPr>
                <w:rFonts w:ascii="Times New Roman" w:hAnsi="Times New Roman"/>
                <w:b/>
                <w:color w:val="auto"/>
                <w:lang w:val="ru-RU"/>
              </w:rPr>
              <w:t>78</w:t>
            </w:r>
          </w:p>
        </w:tc>
      </w:tr>
      <w:tr w:rsidR="00D242DA" w:rsidRPr="00116898" w:rsidTr="00A53ECD">
        <w:tc>
          <w:tcPr>
            <w:tcW w:w="3759" w:type="pct"/>
          </w:tcPr>
          <w:p w:rsidR="00D242DA" w:rsidRPr="003204B2" w:rsidRDefault="00D242DA" w:rsidP="0031048B">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w:t>
            </w:r>
            <w:r w:rsidRPr="003204B2">
              <w:rPr>
                <w:rFonts w:ascii="Times New Roman" w:hAnsi="Times New Roman"/>
                <w:color w:val="auto"/>
                <w:sz w:val="22"/>
                <w:szCs w:val="22"/>
              </w:rPr>
              <w:t> </w:t>
            </w:r>
            <w:r w:rsidRPr="003204B2">
              <w:rPr>
                <w:rFonts w:ascii="Times New Roman" w:hAnsi="Times New Roman"/>
                <w:color w:val="auto"/>
                <w:sz w:val="22"/>
                <w:szCs w:val="22"/>
              </w:rPr>
              <w:t xml:space="preserve">Анализ кадрового обеспечения реализации </w:t>
            </w:r>
            <w:r w:rsidR="000B761D">
              <w:rPr>
                <w:rFonts w:ascii="Times New Roman" w:hAnsi="Times New Roman"/>
                <w:color w:val="auto"/>
                <w:sz w:val="22"/>
                <w:szCs w:val="22"/>
              </w:rPr>
              <w:t>А</w:t>
            </w:r>
            <w:r w:rsidR="0031048B">
              <w:rPr>
                <w:rFonts w:ascii="Times New Roman" w:hAnsi="Times New Roman"/>
                <w:color w:val="auto"/>
                <w:sz w:val="22"/>
                <w:szCs w:val="22"/>
              </w:rPr>
              <w:t>ОП НОО МОА</w:t>
            </w:r>
            <w:r w:rsidRPr="003204B2">
              <w:rPr>
                <w:rFonts w:ascii="Times New Roman" w:hAnsi="Times New Roman"/>
                <w:color w:val="auto"/>
                <w:sz w:val="22"/>
                <w:szCs w:val="22"/>
              </w:rPr>
              <w:t>У СОШ №</w:t>
            </w:r>
            <w:r w:rsidR="0031048B">
              <w:rPr>
                <w:rFonts w:ascii="Times New Roman" w:hAnsi="Times New Roman"/>
                <w:color w:val="auto"/>
                <w:sz w:val="22"/>
                <w:szCs w:val="22"/>
              </w:rPr>
              <w:t>78</w:t>
            </w:r>
            <w:r w:rsidRPr="003204B2">
              <w:rPr>
                <w:rFonts w:ascii="Times New Roman" w:hAnsi="Times New Roman"/>
                <w:color w:val="auto"/>
                <w:sz w:val="22"/>
                <w:szCs w:val="22"/>
              </w:rPr>
              <w:t xml:space="preserve">  </w:t>
            </w:r>
          </w:p>
        </w:tc>
        <w:tc>
          <w:tcPr>
            <w:tcW w:w="1241" w:type="pct"/>
          </w:tcPr>
          <w:p w:rsidR="00D242DA"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май</w:t>
            </w:r>
          </w:p>
          <w:p w:rsidR="00D242DA" w:rsidRPr="00116898" w:rsidRDefault="0031048B" w:rsidP="0031048B">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2021-</w:t>
            </w:r>
            <w:r w:rsidR="000B761D">
              <w:rPr>
                <w:rFonts w:ascii="Times New Roman" w:hAnsi="Times New Roman" w:cs="Times New Roman"/>
                <w:color w:val="auto"/>
                <w:sz w:val="22"/>
                <w:szCs w:val="22"/>
                <w:lang w:val="ru-RU"/>
              </w:rPr>
              <w:t>20</w:t>
            </w:r>
            <w:r>
              <w:rPr>
                <w:rFonts w:ascii="Times New Roman" w:hAnsi="Times New Roman" w:cs="Times New Roman"/>
                <w:color w:val="auto"/>
                <w:sz w:val="22"/>
                <w:szCs w:val="22"/>
                <w:lang w:val="ru-RU"/>
              </w:rPr>
              <w:t>25</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2.</w:t>
            </w:r>
            <w:r w:rsidRPr="003204B2">
              <w:rPr>
                <w:rFonts w:ascii="Times New Roman" w:hAnsi="Times New Roman"/>
                <w:color w:val="auto"/>
                <w:spacing w:val="2"/>
                <w:sz w:val="22"/>
                <w:szCs w:val="22"/>
              </w:rPr>
              <w:t> </w:t>
            </w:r>
            <w:r w:rsidRPr="003204B2">
              <w:rPr>
                <w:rFonts w:ascii="Times New Roman" w:hAnsi="Times New Roman"/>
                <w:color w:val="auto"/>
                <w:spacing w:val="2"/>
                <w:sz w:val="22"/>
                <w:szCs w:val="22"/>
              </w:rPr>
              <w:t>Создание (корректировка) плана­</w:t>
            </w:r>
            <w:r w:rsidRPr="003204B2">
              <w:rPr>
                <w:rFonts w:ascii="Times New Roman" w:hAnsi="Times New Roman"/>
                <w:color w:val="auto"/>
                <w:spacing w:val="2"/>
                <w:sz w:val="22"/>
                <w:szCs w:val="22"/>
              </w:rPr>
              <w:br/>
            </w:r>
            <w:r w:rsidRPr="003204B2">
              <w:rPr>
                <w:rFonts w:ascii="Times New Roman" w:hAnsi="Times New Roman"/>
                <w:color w:val="auto"/>
                <w:spacing w:val="-2"/>
                <w:sz w:val="22"/>
                <w:szCs w:val="22"/>
              </w:rPr>
              <w:t>графика повышения квалификации педа</w:t>
            </w:r>
            <w:r w:rsidRPr="003204B2">
              <w:rPr>
                <w:rFonts w:ascii="Times New Roman" w:hAnsi="Times New Roman"/>
                <w:color w:val="auto"/>
                <w:spacing w:val="2"/>
                <w:sz w:val="22"/>
                <w:szCs w:val="22"/>
              </w:rPr>
              <w:t>гоги</w:t>
            </w:r>
            <w:r w:rsidR="000B761D">
              <w:rPr>
                <w:rFonts w:ascii="Times New Roman" w:hAnsi="Times New Roman"/>
                <w:color w:val="auto"/>
                <w:spacing w:val="2"/>
                <w:sz w:val="22"/>
                <w:szCs w:val="22"/>
              </w:rPr>
              <w:t xml:space="preserve">ческих и руководящих работников </w:t>
            </w:r>
            <w:r w:rsidRPr="003204B2">
              <w:rPr>
                <w:rFonts w:ascii="Times New Roman" w:hAnsi="Times New Roman"/>
                <w:color w:val="auto"/>
                <w:spacing w:val="2"/>
                <w:sz w:val="22"/>
                <w:szCs w:val="22"/>
              </w:rPr>
              <w:t>образовательной организации в связи</w:t>
            </w:r>
            <w:r w:rsidRPr="003204B2">
              <w:rPr>
                <w:rFonts w:ascii="Times New Roman" w:hAnsi="Times New Roman"/>
                <w:color w:val="auto"/>
                <w:spacing w:val="2"/>
                <w:sz w:val="22"/>
                <w:szCs w:val="22"/>
              </w:rPr>
              <w:br/>
            </w:r>
            <w:r w:rsidRPr="003204B2">
              <w:rPr>
                <w:rFonts w:ascii="Times New Roman" w:hAnsi="Times New Roman"/>
                <w:color w:val="auto"/>
                <w:sz w:val="22"/>
                <w:szCs w:val="22"/>
              </w:rPr>
              <w:t>с введением ФГОС НОО</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Раз в 3 года</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3.</w:t>
            </w:r>
            <w:r w:rsidRPr="003204B2">
              <w:rPr>
                <w:rFonts w:ascii="Times New Roman" w:hAnsi="Times New Roman"/>
                <w:color w:val="auto"/>
                <w:spacing w:val="-2"/>
                <w:sz w:val="22"/>
                <w:szCs w:val="22"/>
              </w:rPr>
              <w:t> </w:t>
            </w:r>
            <w:r w:rsidRPr="003204B2">
              <w:rPr>
                <w:rFonts w:ascii="Times New Roman" w:hAnsi="Times New Roman"/>
                <w:color w:val="auto"/>
                <w:spacing w:val="-2"/>
                <w:sz w:val="22"/>
                <w:szCs w:val="22"/>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3204B2">
              <w:rPr>
                <w:rFonts w:ascii="Times New Roman" w:hAnsi="Times New Roman"/>
                <w:color w:val="auto"/>
                <w:sz w:val="22"/>
                <w:szCs w:val="22"/>
              </w:rPr>
              <w:t xml:space="preserve">ФГОС </w:t>
            </w:r>
            <w:r w:rsidR="000B761D">
              <w:rPr>
                <w:rFonts w:ascii="Times New Roman" w:hAnsi="Times New Roman"/>
                <w:color w:val="auto"/>
                <w:sz w:val="22"/>
                <w:szCs w:val="22"/>
              </w:rPr>
              <w:t xml:space="preserve">ОВЗ </w:t>
            </w:r>
            <w:r w:rsidRPr="003204B2">
              <w:rPr>
                <w:rFonts w:ascii="Times New Roman" w:hAnsi="Times New Roman"/>
                <w:color w:val="auto"/>
                <w:sz w:val="22"/>
                <w:szCs w:val="22"/>
              </w:rPr>
              <w:t>НОО</w:t>
            </w:r>
          </w:p>
        </w:tc>
        <w:tc>
          <w:tcPr>
            <w:tcW w:w="1241" w:type="pct"/>
          </w:tcPr>
          <w:p w:rsidR="00D242DA" w:rsidRPr="00116898" w:rsidRDefault="00D242DA" w:rsidP="000B761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r>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24</w:t>
            </w:r>
          </w:p>
        </w:tc>
      </w:tr>
      <w:tr w:rsidR="00D242DA" w:rsidRPr="00116898" w:rsidTr="00A53ECD">
        <w:tc>
          <w:tcPr>
            <w:tcW w:w="5000" w:type="pct"/>
            <w:gridSpan w:val="2"/>
          </w:tcPr>
          <w:p w:rsidR="00D242DA" w:rsidRPr="00116898" w:rsidRDefault="00D242DA" w:rsidP="00B65445">
            <w:pPr>
              <w:pStyle w:val="NoParagraphStyle"/>
              <w:spacing w:line="240" w:lineRule="auto"/>
              <w:jc w:val="center"/>
              <w:rPr>
                <w:rFonts w:ascii="Times New Roman" w:hAnsi="Times New Roman" w:cs="Times New Roman"/>
                <w:color w:val="auto"/>
                <w:sz w:val="22"/>
                <w:szCs w:val="22"/>
                <w:lang w:val="ru-RU"/>
              </w:rPr>
            </w:pPr>
            <w:r w:rsidRPr="00116898">
              <w:rPr>
                <w:rFonts w:ascii="Times New Roman" w:hAnsi="Times New Roman"/>
                <w:b/>
                <w:color w:val="auto"/>
                <w:lang w:val="ru-RU"/>
              </w:rPr>
              <w:t>V.</w:t>
            </w:r>
            <w:r w:rsidRPr="00116898">
              <w:rPr>
                <w:rFonts w:ascii="Times New Roman" w:hAnsi="Times New Roman"/>
                <w:b/>
                <w:color w:val="auto"/>
                <w:lang w:val="ru-RU"/>
              </w:rPr>
              <w:t> </w:t>
            </w:r>
            <w:r w:rsidRPr="00116898">
              <w:rPr>
                <w:rFonts w:ascii="Times New Roman" w:hAnsi="Times New Roman"/>
                <w:b/>
                <w:color w:val="auto"/>
                <w:lang w:val="ru-RU"/>
              </w:rPr>
              <w:t>Инфор</w:t>
            </w:r>
            <w:r w:rsidR="000B761D">
              <w:rPr>
                <w:rFonts w:ascii="Times New Roman" w:hAnsi="Times New Roman"/>
                <w:b/>
                <w:color w:val="auto"/>
                <w:lang w:val="ru-RU"/>
              </w:rPr>
              <w:t>мационное обеспечение введения А</w:t>
            </w:r>
            <w:r w:rsidR="00B65445">
              <w:rPr>
                <w:rFonts w:ascii="Times New Roman" w:hAnsi="Times New Roman"/>
                <w:b/>
                <w:color w:val="auto"/>
                <w:lang w:val="ru-RU"/>
              </w:rPr>
              <w:t>ОП НОО МОА</w:t>
            </w:r>
            <w:r w:rsidRPr="00116898">
              <w:rPr>
                <w:rFonts w:ascii="Times New Roman" w:hAnsi="Times New Roman"/>
                <w:b/>
                <w:color w:val="auto"/>
                <w:lang w:val="ru-RU"/>
              </w:rPr>
              <w:t>У СОШ №</w:t>
            </w:r>
            <w:r w:rsidR="00B65445">
              <w:rPr>
                <w:rFonts w:ascii="Times New Roman" w:hAnsi="Times New Roman"/>
                <w:b/>
                <w:color w:val="auto"/>
                <w:lang w:val="ru-RU"/>
              </w:rPr>
              <w:t>78</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w:t>
            </w:r>
            <w:r w:rsidRPr="003204B2">
              <w:rPr>
                <w:rFonts w:ascii="Times New Roman" w:hAnsi="Times New Roman"/>
                <w:color w:val="auto"/>
                <w:sz w:val="22"/>
                <w:szCs w:val="22"/>
              </w:rPr>
              <w:t> </w:t>
            </w:r>
            <w:r w:rsidRPr="003204B2">
              <w:rPr>
                <w:rFonts w:ascii="Times New Roman" w:hAnsi="Times New Roman"/>
                <w:color w:val="auto"/>
                <w:sz w:val="22"/>
                <w:szCs w:val="22"/>
              </w:rPr>
              <w:t xml:space="preserve">Размещение на сайте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 xml:space="preserve">78 </w:t>
            </w:r>
            <w:r w:rsidRPr="003204B2">
              <w:rPr>
                <w:rFonts w:ascii="Times New Roman" w:hAnsi="Times New Roman"/>
                <w:color w:val="auto"/>
                <w:sz w:val="22"/>
                <w:szCs w:val="22"/>
              </w:rPr>
              <w:t xml:space="preserve">информационных материалов о </w:t>
            </w:r>
            <w:r w:rsidRPr="003204B2">
              <w:rPr>
                <w:rFonts w:ascii="Times New Roman" w:hAnsi="Times New Roman"/>
                <w:color w:val="auto"/>
                <w:spacing w:val="-2"/>
                <w:sz w:val="22"/>
                <w:szCs w:val="22"/>
              </w:rPr>
              <w:t xml:space="preserve">введения </w:t>
            </w:r>
            <w:r w:rsidR="000B761D">
              <w:rPr>
                <w:rFonts w:ascii="Times New Roman" w:hAnsi="Times New Roman"/>
                <w:color w:val="auto"/>
                <w:sz w:val="22"/>
                <w:szCs w:val="22"/>
              </w:rPr>
              <w:t>А</w:t>
            </w:r>
            <w:r w:rsidRPr="003204B2">
              <w:rPr>
                <w:rFonts w:ascii="Times New Roman" w:hAnsi="Times New Roman"/>
                <w:color w:val="auto"/>
                <w:sz w:val="22"/>
                <w:szCs w:val="22"/>
              </w:rPr>
              <w:t xml:space="preserve">ОП НОО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78</w:t>
            </w:r>
          </w:p>
        </w:tc>
        <w:tc>
          <w:tcPr>
            <w:tcW w:w="1241" w:type="pct"/>
          </w:tcPr>
          <w:p w:rsidR="00D242DA"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октябрь</w:t>
            </w:r>
          </w:p>
          <w:p w:rsidR="00D242DA" w:rsidRPr="00116898" w:rsidRDefault="000B761D"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r w:rsidR="0031048B">
              <w:rPr>
                <w:rFonts w:ascii="Times New Roman" w:hAnsi="Times New Roman" w:cs="Times New Roman"/>
                <w:color w:val="auto"/>
                <w:sz w:val="22"/>
                <w:szCs w:val="22"/>
                <w:lang w:val="ru-RU"/>
              </w:rPr>
              <w:t>20</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2.</w:t>
            </w:r>
            <w:r w:rsidRPr="003204B2">
              <w:rPr>
                <w:rFonts w:ascii="Times New Roman" w:hAnsi="Times New Roman"/>
                <w:color w:val="auto"/>
                <w:spacing w:val="2"/>
                <w:sz w:val="22"/>
                <w:szCs w:val="22"/>
              </w:rPr>
              <w:t> </w:t>
            </w:r>
            <w:r w:rsidRPr="003204B2">
              <w:rPr>
                <w:rFonts w:ascii="Times New Roman" w:hAnsi="Times New Roman"/>
                <w:color w:val="auto"/>
                <w:spacing w:val="2"/>
                <w:sz w:val="22"/>
                <w:szCs w:val="22"/>
              </w:rPr>
              <w:t>Широкое информирование родитель</w:t>
            </w:r>
            <w:r w:rsidRPr="003204B2">
              <w:rPr>
                <w:rFonts w:ascii="Times New Roman" w:hAnsi="Times New Roman"/>
                <w:color w:val="auto"/>
                <w:spacing w:val="-2"/>
                <w:sz w:val="22"/>
                <w:szCs w:val="22"/>
              </w:rPr>
              <w:t xml:space="preserve">ской общественности о </w:t>
            </w:r>
            <w:r w:rsidRPr="003204B2">
              <w:rPr>
                <w:rFonts w:ascii="Times New Roman" w:hAnsi="Times New Roman"/>
                <w:color w:val="auto"/>
                <w:sz w:val="22"/>
                <w:szCs w:val="22"/>
              </w:rPr>
              <w:t>реализации</w:t>
            </w:r>
            <w:r w:rsidR="000B761D">
              <w:rPr>
                <w:rFonts w:ascii="Times New Roman" w:hAnsi="Times New Roman"/>
                <w:color w:val="auto"/>
                <w:sz w:val="22"/>
                <w:szCs w:val="22"/>
              </w:rPr>
              <w:t xml:space="preserve"> А</w:t>
            </w:r>
            <w:r w:rsidRPr="003204B2">
              <w:rPr>
                <w:rFonts w:ascii="Times New Roman" w:hAnsi="Times New Roman"/>
                <w:color w:val="auto"/>
                <w:sz w:val="22"/>
                <w:szCs w:val="22"/>
              </w:rPr>
              <w:t xml:space="preserve">ОП НОО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78</w:t>
            </w:r>
          </w:p>
        </w:tc>
        <w:tc>
          <w:tcPr>
            <w:tcW w:w="1241" w:type="pct"/>
          </w:tcPr>
          <w:p w:rsidR="00D242DA"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сентябрь-май</w:t>
            </w:r>
          </w:p>
          <w:p w:rsidR="00D242DA" w:rsidRPr="00116898" w:rsidRDefault="0031048B" w:rsidP="0031048B">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2020-</w:t>
            </w:r>
            <w:r w:rsidR="000B761D">
              <w:rPr>
                <w:rFonts w:ascii="Times New Roman" w:hAnsi="Times New Roman" w:cs="Times New Roman"/>
                <w:color w:val="auto"/>
                <w:sz w:val="22"/>
                <w:szCs w:val="22"/>
                <w:lang w:val="ru-RU"/>
              </w:rPr>
              <w:t>20</w:t>
            </w:r>
            <w:r>
              <w:rPr>
                <w:rFonts w:ascii="Times New Roman" w:hAnsi="Times New Roman" w:cs="Times New Roman"/>
                <w:color w:val="auto"/>
                <w:sz w:val="22"/>
                <w:szCs w:val="22"/>
                <w:lang w:val="ru-RU"/>
              </w:rPr>
              <w:t>24</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2"/>
                <w:sz w:val="22"/>
                <w:szCs w:val="22"/>
              </w:rPr>
              <w:t>3.</w:t>
            </w:r>
            <w:r w:rsidRPr="003204B2">
              <w:rPr>
                <w:rFonts w:ascii="Times New Roman" w:hAnsi="Times New Roman"/>
                <w:color w:val="auto"/>
                <w:spacing w:val="2"/>
                <w:sz w:val="22"/>
                <w:szCs w:val="22"/>
              </w:rPr>
              <w:t> </w:t>
            </w:r>
            <w:r w:rsidRPr="003204B2">
              <w:rPr>
                <w:rFonts w:ascii="Times New Roman" w:hAnsi="Times New Roman"/>
                <w:color w:val="auto"/>
                <w:spacing w:val="2"/>
                <w:sz w:val="22"/>
                <w:szCs w:val="22"/>
              </w:rPr>
              <w:t>Организация изучения общественно</w:t>
            </w:r>
            <w:r w:rsidRPr="003204B2">
              <w:rPr>
                <w:rFonts w:ascii="Times New Roman" w:hAnsi="Times New Roman"/>
                <w:color w:val="auto"/>
                <w:sz w:val="22"/>
                <w:szCs w:val="22"/>
              </w:rPr>
              <w:t xml:space="preserve">го мнения по вопросам </w:t>
            </w:r>
            <w:r w:rsidRPr="003204B2">
              <w:rPr>
                <w:rFonts w:ascii="Times New Roman" w:hAnsi="Times New Roman"/>
                <w:color w:val="auto"/>
                <w:spacing w:val="-2"/>
                <w:sz w:val="22"/>
                <w:szCs w:val="22"/>
              </w:rPr>
              <w:t xml:space="preserve">введения </w:t>
            </w:r>
            <w:r w:rsidRPr="003204B2">
              <w:rPr>
                <w:rFonts w:ascii="Times New Roman" w:hAnsi="Times New Roman"/>
                <w:color w:val="auto"/>
                <w:sz w:val="22"/>
                <w:szCs w:val="22"/>
              </w:rPr>
              <w:t>и реализации</w:t>
            </w:r>
            <w:r w:rsidR="000B761D">
              <w:rPr>
                <w:rFonts w:ascii="Times New Roman" w:hAnsi="Times New Roman"/>
                <w:color w:val="auto"/>
                <w:sz w:val="22"/>
                <w:szCs w:val="22"/>
              </w:rPr>
              <w:t xml:space="preserve"> А</w:t>
            </w:r>
            <w:r w:rsidRPr="003204B2">
              <w:rPr>
                <w:rFonts w:ascii="Times New Roman" w:hAnsi="Times New Roman"/>
                <w:color w:val="auto"/>
                <w:sz w:val="22"/>
                <w:szCs w:val="22"/>
              </w:rPr>
              <w:t xml:space="preserve">ОП НОО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 xml:space="preserve">78 </w:t>
            </w:r>
            <w:r w:rsidRPr="003204B2">
              <w:rPr>
                <w:rFonts w:ascii="Times New Roman" w:hAnsi="Times New Roman"/>
                <w:color w:val="auto"/>
                <w:sz w:val="22"/>
                <w:szCs w:val="22"/>
              </w:rPr>
              <w:t>и вн</w:t>
            </w:r>
            <w:r w:rsidR="000B761D">
              <w:rPr>
                <w:rFonts w:ascii="Times New Roman" w:hAnsi="Times New Roman"/>
                <w:color w:val="auto"/>
                <w:sz w:val="22"/>
                <w:szCs w:val="22"/>
              </w:rPr>
              <w:t>есения дополнений в содержание А</w:t>
            </w:r>
            <w:r w:rsidRPr="003204B2">
              <w:rPr>
                <w:rFonts w:ascii="Times New Roman" w:hAnsi="Times New Roman"/>
                <w:color w:val="auto"/>
                <w:sz w:val="22"/>
                <w:szCs w:val="22"/>
              </w:rPr>
              <w:t>ОП НОО</w:t>
            </w:r>
          </w:p>
        </w:tc>
        <w:tc>
          <w:tcPr>
            <w:tcW w:w="1241" w:type="pct"/>
          </w:tcPr>
          <w:p w:rsidR="00D242DA"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сентябрь-май</w:t>
            </w:r>
          </w:p>
          <w:p w:rsidR="00D242DA" w:rsidRPr="00116898" w:rsidRDefault="000B761D"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2016-2020</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pacing w:val="-4"/>
                <w:sz w:val="22"/>
                <w:szCs w:val="22"/>
              </w:rPr>
              <w:t>4.</w:t>
            </w:r>
            <w:r w:rsidRPr="003204B2">
              <w:rPr>
                <w:rFonts w:ascii="Times New Roman" w:hAnsi="Times New Roman"/>
                <w:color w:val="auto"/>
                <w:spacing w:val="-4"/>
                <w:sz w:val="22"/>
                <w:szCs w:val="22"/>
              </w:rPr>
              <w:t> </w:t>
            </w:r>
            <w:r w:rsidRPr="003204B2">
              <w:rPr>
                <w:rFonts w:ascii="Times New Roman" w:hAnsi="Times New Roman"/>
                <w:color w:val="auto"/>
                <w:spacing w:val="-4"/>
                <w:sz w:val="22"/>
                <w:szCs w:val="22"/>
              </w:rPr>
              <w:t xml:space="preserve">Обеспечение публичной отчётности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 xml:space="preserve">78 </w:t>
            </w:r>
            <w:r w:rsidRPr="003204B2">
              <w:rPr>
                <w:rFonts w:ascii="Times New Roman" w:hAnsi="Times New Roman"/>
                <w:color w:val="auto"/>
                <w:spacing w:val="-2"/>
                <w:sz w:val="22"/>
                <w:szCs w:val="22"/>
              </w:rPr>
              <w:t xml:space="preserve">о ходе и результатах введения и реализации </w:t>
            </w:r>
            <w:r w:rsidR="000B761D">
              <w:rPr>
                <w:rFonts w:ascii="Times New Roman" w:hAnsi="Times New Roman"/>
                <w:color w:val="auto"/>
                <w:sz w:val="22"/>
                <w:szCs w:val="22"/>
              </w:rPr>
              <w:t>А</w:t>
            </w:r>
            <w:r w:rsidRPr="003204B2">
              <w:rPr>
                <w:rFonts w:ascii="Times New Roman" w:hAnsi="Times New Roman"/>
                <w:color w:val="auto"/>
                <w:sz w:val="22"/>
                <w:szCs w:val="22"/>
              </w:rPr>
              <w:t>ОП НОО:</w:t>
            </w:r>
          </w:p>
          <w:p w:rsidR="00D242DA" w:rsidRPr="003204B2" w:rsidRDefault="004E7455" w:rsidP="00A53ECD">
            <w:pPr>
              <w:pStyle w:val="afff6"/>
              <w:spacing w:line="240" w:lineRule="auto"/>
              <w:jc w:val="both"/>
              <w:rPr>
                <w:rFonts w:ascii="Times New Roman" w:hAnsi="Times New Roman"/>
                <w:color w:val="auto"/>
                <w:sz w:val="22"/>
                <w:szCs w:val="22"/>
              </w:rPr>
            </w:pPr>
            <w:r>
              <w:rPr>
                <w:rFonts w:ascii="Times New Roman" w:hAnsi="Times New Roman"/>
                <w:color w:val="auto"/>
                <w:sz w:val="22"/>
                <w:szCs w:val="22"/>
              </w:rPr>
              <w:t>за 2020-2021</w:t>
            </w:r>
            <w:r w:rsidR="00D242DA" w:rsidRPr="003204B2">
              <w:rPr>
                <w:rFonts w:ascii="Times New Roman" w:hAnsi="Times New Roman"/>
                <w:color w:val="auto"/>
                <w:sz w:val="22"/>
                <w:szCs w:val="22"/>
              </w:rPr>
              <w:t xml:space="preserve"> уч</w:t>
            </w:r>
            <w:proofErr w:type="gramStart"/>
            <w:r w:rsidR="00D242DA" w:rsidRPr="003204B2">
              <w:rPr>
                <w:rFonts w:ascii="Times New Roman" w:hAnsi="Times New Roman"/>
                <w:color w:val="auto"/>
                <w:sz w:val="22"/>
                <w:szCs w:val="22"/>
              </w:rPr>
              <w:t>.г</w:t>
            </w:r>
            <w:proofErr w:type="gramEnd"/>
            <w:r w:rsidR="00D242DA" w:rsidRPr="003204B2">
              <w:rPr>
                <w:rFonts w:ascii="Times New Roman" w:hAnsi="Times New Roman"/>
                <w:color w:val="auto"/>
                <w:sz w:val="22"/>
                <w:szCs w:val="22"/>
              </w:rPr>
              <w:t>од</w:t>
            </w:r>
          </w:p>
          <w:p w:rsidR="00D242DA" w:rsidRPr="003204B2" w:rsidRDefault="004E7455" w:rsidP="00A53ECD">
            <w:pPr>
              <w:pStyle w:val="afff6"/>
              <w:spacing w:line="240" w:lineRule="auto"/>
              <w:jc w:val="both"/>
              <w:rPr>
                <w:rFonts w:ascii="Times New Roman" w:hAnsi="Times New Roman"/>
                <w:color w:val="auto"/>
                <w:sz w:val="22"/>
                <w:szCs w:val="22"/>
              </w:rPr>
            </w:pPr>
            <w:r>
              <w:rPr>
                <w:rFonts w:ascii="Times New Roman" w:hAnsi="Times New Roman"/>
                <w:color w:val="auto"/>
                <w:sz w:val="22"/>
                <w:szCs w:val="22"/>
              </w:rPr>
              <w:t>за 2021-2022</w:t>
            </w:r>
            <w:r w:rsidR="00D242DA" w:rsidRPr="003204B2">
              <w:rPr>
                <w:rFonts w:ascii="Times New Roman" w:hAnsi="Times New Roman"/>
                <w:color w:val="auto"/>
                <w:sz w:val="22"/>
                <w:szCs w:val="22"/>
              </w:rPr>
              <w:t xml:space="preserve"> уч</w:t>
            </w:r>
            <w:proofErr w:type="gramStart"/>
            <w:r w:rsidR="00D242DA" w:rsidRPr="003204B2">
              <w:rPr>
                <w:rFonts w:ascii="Times New Roman" w:hAnsi="Times New Roman"/>
                <w:color w:val="auto"/>
                <w:sz w:val="22"/>
                <w:szCs w:val="22"/>
              </w:rPr>
              <w:t>.г</w:t>
            </w:r>
            <w:proofErr w:type="gramEnd"/>
            <w:r w:rsidR="00D242DA" w:rsidRPr="003204B2">
              <w:rPr>
                <w:rFonts w:ascii="Times New Roman" w:hAnsi="Times New Roman"/>
                <w:color w:val="auto"/>
                <w:sz w:val="22"/>
                <w:szCs w:val="22"/>
              </w:rPr>
              <w:t xml:space="preserve">од   </w:t>
            </w:r>
          </w:p>
          <w:p w:rsidR="000B761D" w:rsidRDefault="004E7455" w:rsidP="00A53ECD">
            <w:pPr>
              <w:pStyle w:val="afff6"/>
              <w:spacing w:line="240" w:lineRule="auto"/>
              <w:jc w:val="both"/>
              <w:rPr>
                <w:rFonts w:ascii="Times New Roman" w:hAnsi="Times New Roman"/>
                <w:color w:val="auto"/>
                <w:sz w:val="22"/>
                <w:szCs w:val="22"/>
              </w:rPr>
            </w:pPr>
            <w:r>
              <w:rPr>
                <w:rFonts w:ascii="Times New Roman" w:hAnsi="Times New Roman"/>
                <w:color w:val="auto"/>
                <w:sz w:val="22"/>
                <w:szCs w:val="22"/>
              </w:rPr>
              <w:t>за 2022-2023</w:t>
            </w:r>
            <w:r w:rsidR="00D242DA" w:rsidRPr="003204B2">
              <w:rPr>
                <w:rFonts w:ascii="Times New Roman" w:hAnsi="Times New Roman"/>
                <w:color w:val="auto"/>
                <w:sz w:val="22"/>
                <w:szCs w:val="22"/>
              </w:rPr>
              <w:t xml:space="preserve"> уч</w:t>
            </w:r>
            <w:proofErr w:type="gramStart"/>
            <w:r w:rsidR="00D242DA" w:rsidRPr="003204B2">
              <w:rPr>
                <w:rFonts w:ascii="Times New Roman" w:hAnsi="Times New Roman"/>
                <w:color w:val="auto"/>
                <w:sz w:val="22"/>
                <w:szCs w:val="22"/>
              </w:rPr>
              <w:t>.г</w:t>
            </w:r>
            <w:proofErr w:type="gramEnd"/>
            <w:r w:rsidR="00D242DA" w:rsidRPr="003204B2">
              <w:rPr>
                <w:rFonts w:ascii="Times New Roman" w:hAnsi="Times New Roman"/>
                <w:color w:val="auto"/>
                <w:sz w:val="22"/>
                <w:szCs w:val="22"/>
              </w:rPr>
              <w:t xml:space="preserve">од   </w:t>
            </w:r>
          </w:p>
          <w:p w:rsidR="00D242DA" w:rsidRPr="003204B2" w:rsidRDefault="004E7455" w:rsidP="004E7455">
            <w:pPr>
              <w:pStyle w:val="afff6"/>
              <w:spacing w:line="240" w:lineRule="auto"/>
              <w:jc w:val="both"/>
              <w:rPr>
                <w:rFonts w:ascii="Times New Roman" w:hAnsi="Times New Roman"/>
                <w:color w:val="auto"/>
                <w:sz w:val="22"/>
                <w:szCs w:val="22"/>
              </w:rPr>
            </w:pPr>
            <w:r>
              <w:rPr>
                <w:rFonts w:ascii="Times New Roman" w:hAnsi="Times New Roman"/>
                <w:color w:val="auto"/>
                <w:sz w:val="22"/>
                <w:szCs w:val="22"/>
              </w:rPr>
              <w:t>за 2023-</w:t>
            </w:r>
            <w:r w:rsidR="000B761D" w:rsidRPr="003204B2">
              <w:rPr>
                <w:rFonts w:ascii="Times New Roman" w:hAnsi="Times New Roman"/>
                <w:color w:val="auto"/>
                <w:sz w:val="22"/>
                <w:szCs w:val="22"/>
              </w:rPr>
              <w:t>20</w:t>
            </w:r>
            <w:r>
              <w:rPr>
                <w:rFonts w:ascii="Times New Roman" w:hAnsi="Times New Roman"/>
                <w:color w:val="auto"/>
                <w:sz w:val="22"/>
                <w:szCs w:val="22"/>
              </w:rPr>
              <w:t>24</w:t>
            </w:r>
            <w:r w:rsidR="000B761D" w:rsidRPr="003204B2">
              <w:rPr>
                <w:rFonts w:ascii="Times New Roman" w:hAnsi="Times New Roman"/>
                <w:color w:val="auto"/>
                <w:sz w:val="22"/>
                <w:szCs w:val="22"/>
              </w:rPr>
              <w:t xml:space="preserve"> уч</w:t>
            </w:r>
            <w:proofErr w:type="gramStart"/>
            <w:r w:rsidR="000B761D" w:rsidRPr="003204B2">
              <w:rPr>
                <w:rFonts w:ascii="Times New Roman" w:hAnsi="Times New Roman"/>
                <w:color w:val="auto"/>
                <w:sz w:val="22"/>
                <w:szCs w:val="22"/>
              </w:rPr>
              <w:t>.г</w:t>
            </w:r>
            <w:proofErr w:type="gramEnd"/>
            <w:r w:rsidR="000B761D" w:rsidRPr="003204B2">
              <w:rPr>
                <w:rFonts w:ascii="Times New Roman" w:hAnsi="Times New Roman"/>
                <w:color w:val="auto"/>
                <w:sz w:val="22"/>
                <w:szCs w:val="22"/>
              </w:rPr>
              <w:t xml:space="preserve">од      </w:t>
            </w:r>
          </w:p>
        </w:tc>
        <w:tc>
          <w:tcPr>
            <w:tcW w:w="1241" w:type="pct"/>
          </w:tcPr>
          <w:p w:rsidR="00D242DA" w:rsidRDefault="00D242DA" w:rsidP="00A53ECD">
            <w:pPr>
              <w:pStyle w:val="NoParagraphStyle"/>
              <w:spacing w:line="240" w:lineRule="auto"/>
              <w:jc w:val="center"/>
              <w:rPr>
                <w:rFonts w:ascii="Times New Roman" w:hAnsi="Times New Roman" w:cs="Times New Roman"/>
                <w:color w:val="auto"/>
                <w:sz w:val="22"/>
                <w:szCs w:val="22"/>
                <w:lang w:val="ru-RU"/>
              </w:rPr>
            </w:pPr>
          </w:p>
          <w:p w:rsidR="00D242DA" w:rsidRDefault="00D242DA" w:rsidP="00A53ECD">
            <w:pPr>
              <w:pStyle w:val="NoParagraphStyle"/>
              <w:spacing w:line="240" w:lineRule="auto"/>
              <w:jc w:val="center"/>
              <w:rPr>
                <w:rFonts w:ascii="Times New Roman" w:hAnsi="Times New Roman" w:cs="Times New Roman"/>
                <w:color w:val="auto"/>
                <w:sz w:val="22"/>
                <w:szCs w:val="22"/>
                <w:lang w:val="ru-RU"/>
              </w:rPr>
            </w:pPr>
          </w:p>
          <w:p w:rsidR="00D242DA" w:rsidRDefault="0031048B"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май 2020</w:t>
            </w:r>
          </w:p>
          <w:p w:rsidR="00D242DA" w:rsidRDefault="0031048B"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май 2021</w:t>
            </w:r>
          </w:p>
          <w:p w:rsidR="00D242DA" w:rsidRDefault="0031048B"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май 2022</w:t>
            </w:r>
          </w:p>
          <w:p w:rsidR="000B761D" w:rsidRPr="00116898" w:rsidRDefault="000F068C" w:rsidP="000F068C">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май 20</w:t>
            </w:r>
            <w:r w:rsidR="0031048B">
              <w:rPr>
                <w:rFonts w:ascii="Times New Roman" w:hAnsi="Times New Roman" w:cs="Times New Roman"/>
                <w:color w:val="auto"/>
                <w:sz w:val="22"/>
                <w:szCs w:val="22"/>
                <w:lang w:val="ru-RU"/>
              </w:rPr>
              <w:t>23</w:t>
            </w:r>
          </w:p>
        </w:tc>
      </w:tr>
      <w:tr w:rsidR="00D242DA" w:rsidRPr="00116898" w:rsidTr="00A53ECD">
        <w:tc>
          <w:tcPr>
            <w:tcW w:w="5000" w:type="pct"/>
            <w:gridSpan w:val="2"/>
          </w:tcPr>
          <w:p w:rsidR="00D242DA" w:rsidRPr="00116898" w:rsidRDefault="00D242DA" w:rsidP="00B65445">
            <w:pPr>
              <w:pStyle w:val="NoParagraphStyle"/>
              <w:spacing w:line="240" w:lineRule="auto"/>
              <w:jc w:val="center"/>
              <w:rPr>
                <w:rFonts w:ascii="Times New Roman" w:hAnsi="Times New Roman" w:cs="Times New Roman"/>
                <w:color w:val="auto"/>
                <w:sz w:val="22"/>
                <w:szCs w:val="22"/>
                <w:lang w:val="ru-RU"/>
              </w:rPr>
            </w:pPr>
            <w:r w:rsidRPr="00BA4AF9">
              <w:rPr>
                <w:rFonts w:ascii="Times New Roman" w:hAnsi="Times New Roman"/>
                <w:b/>
                <w:color w:val="auto"/>
                <w:lang w:val="ru-RU"/>
              </w:rPr>
              <w:t>VI.</w:t>
            </w:r>
            <w:r w:rsidRPr="00BA4AF9">
              <w:rPr>
                <w:rFonts w:ascii="Times New Roman" w:hAnsi="Times New Roman"/>
                <w:b/>
                <w:color w:val="auto"/>
                <w:lang w:val="ru-RU"/>
              </w:rPr>
              <w:t> </w:t>
            </w:r>
            <w:r w:rsidRPr="00BA4AF9">
              <w:rPr>
                <w:rFonts w:ascii="Times New Roman" w:hAnsi="Times New Roman"/>
                <w:b/>
                <w:color w:val="auto"/>
                <w:lang w:val="ru-RU"/>
              </w:rPr>
              <w:t xml:space="preserve">Материально­техническое обеспечение введения </w:t>
            </w:r>
            <w:r w:rsidR="000F068C">
              <w:rPr>
                <w:rFonts w:ascii="Times New Roman" w:hAnsi="Times New Roman"/>
                <w:b/>
                <w:color w:val="auto"/>
                <w:lang w:val="ru-RU"/>
              </w:rPr>
              <w:t>А</w:t>
            </w:r>
            <w:r w:rsidR="00B65445">
              <w:rPr>
                <w:rFonts w:ascii="Times New Roman" w:hAnsi="Times New Roman"/>
                <w:b/>
                <w:color w:val="auto"/>
                <w:lang w:val="ru-RU"/>
              </w:rPr>
              <w:t>ОП НОО МОА</w:t>
            </w:r>
            <w:r w:rsidRPr="00116898">
              <w:rPr>
                <w:rFonts w:ascii="Times New Roman" w:hAnsi="Times New Roman"/>
                <w:b/>
                <w:color w:val="auto"/>
                <w:lang w:val="ru-RU"/>
              </w:rPr>
              <w:t>У СОШ №</w:t>
            </w:r>
            <w:r w:rsidR="00B65445">
              <w:rPr>
                <w:rFonts w:ascii="Times New Roman" w:hAnsi="Times New Roman"/>
                <w:b/>
                <w:color w:val="auto"/>
                <w:lang w:val="ru-RU"/>
              </w:rPr>
              <w:t>78</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1.</w:t>
            </w:r>
            <w:r w:rsidRPr="003204B2">
              <w:rPr>
                <w:rFonts w:ascii="Times New Roman" w:hAnsi="Times New Roman"/>
                <w:color w:val="auto"/>
                <w:sz w:val="22"/>
                <w:szCs w:val="22"/>
              </w:rPr>
              <w:t> </w:t>
            </w:r>
            <w:r w:rsidRPr="003204B2">
              <w:rPr>
                <w:rFonts w:ascii="Times New Roman" w:hAnsi="Times New Roman"/>
                <w:color w:val="auto"/>
                <w:sz w:val="22"/>
                <w:szCs w:val="22"/>
              </w:rPr>
              <w:t xml:space="preserve">Анализ материально­технического обеспечения введения и реализации </w:t>
            </w:r>
            <w:r w:rsidR="000F068C">
              <w:rPr>
                <w:rFonts w:ascii="Times New Roman" w:hAnsi="Times New Roman"/>
                <w:color w:val="auto"/>
                <w:sz w:val="24"/>
                <w:szCs w:val="24"/>
              </w:rPr>
              <w:t>А</w:t>
            </w:r>
            <w:r w:rsidRPr="003204B2">
              <w:rPr>
                <w:rFonts w:ascii="Times New Roman" w:hAnsi="Times New Roman"/>
                <w:color w:val="auto"/>
                <w:sz w:val="24"/>
                <w:szCs w:val="24"/>
              </w:rPr>
              <w:t xml:space="preserve">ОП НОО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 xml:space="preserve">78 </w:t>
            </w:r>
            <w:r w:rsidRPr="003204B2">
              <w:rPr>
                <w:rFonts w:ascii="Times New Roman" w:hAnsi="Times New Roman"/>
                <w:color w:val="auto"/>
                <w:sz w:val="22"/>
                <w:szCs w:val="22"/>
              </w:rPr>
              <w:t>начального общего образования</w:t>
            </w:r>
          </w:p>
        </w:tc>
        <w:tc>
          <w:tcPr>
            <w:tcW w:w="1241" w:type="pct"/>
          </w:tcPr>
          <w:p w:rsidR="00D242DA" w:rsidRDefault="000F068C"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май</w:t>
            </w:r>
          </w:p>
          <w:p w:rsidR="00D242DA" w:rsidRPr="00116898" w:rsidRDefault="000F068C"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r w:rsidR="004E7455">
              <w:rPr>
                <w:rFonts w:ascii="Times New Roman" w:hAnsi="Times New Roman" w:cs="Times New Roman"/>
                <w:color w:val="auto"/>
                <w:sz w:val="22"/>
                <w:szCs w:val="22"/>
                <w:lang w:val="ru-RU"/>
              </w:rPr>
              <w:t>21</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2.</w:t>
            </w:r>
            <w:r w:rsidRPr="003204B2">
              <w:rPr>
                <w:rFonts w:ascii="Times New Roman" w:hAnsi="Times New Roman"/>
                <w:color w:val="auto"/>
                <w:sz w:val="22"/>
                <w:szCs w:val="22"/>
              </w:rPr>
              <w:t> </w:t>
            </w:r>
            <w:r w:rsidRPr="003204B2">
              <w:rPr>
                <w:rFonts w:ascii="Times New Roman" w:hAnsi="Times New Roman"/>
                <w:color w:val="auto"/>
                <w:sz w:val="22"/>
                <w:szCs w:val="22"/>
              </w:rPr>
              <w:t>Обеспечение соответствия материаль</w:t>
            </w:r>
            <w:r w:rsidRPr="003204B2">
              <w:rPr>
                <w:rFonts w:ascii="Times New Roman" w:hAnsi="Times New Roman"/>
                <w:color w:val="auto"/>
                <w:spacing w:val="2"/>
                <w:sz w:val="22"/>
                <w:szCs w:val="22"/>
              </w:rPr>
              <w:t xml:space="preserve">но­технической базы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78</w:t>
            </w:r>
            <w:r w:rsidRPr="003204B2">
              <w:rPr>
                <w:rFonts w:ascii="Times New Roman" w:hAnsi="Times New Roman"/>
                <w:color w:val="auto"/>
                <w:spacing w:val="2"/>
                <w:sz w:val="22"/>
                <w:szCs w:val="22"/>
              </w:rPr>
              <w:t xml:space="preserve"> требованиям </w:t>
            </w:r>
            <w:r w:rsidRPr="003204B2">
              <w:rPr>
                <w:rFonts w:ascii="Times New Roman" w:hAnsi="Times New Roman"/>
                <w:color w:val="auto"/>
                <w:sz w:val="22"/>
                <w:szCs w:val="22"/>
              </w:rPr>
              <w:t xml:space="preserve">ФГОС </w:t>
            </w:r>
            <w:r w:rsidR="000F068C">
              <w:rPr>
                <w:rFonts w:ascii="Times New Roman" w:hAnsi="Times New Roman"/>
                <w:color w:val="auto"/>
                <w:sz w:val="22"/>
                <w:szCs w:val="22"/>
              </w:rPr>
              <w:t xml:space="preserve">ОВЗ </w:t>
            </w:r>
            <w:r w:rsidRPr="003204B2">
              <w:rPr>
                <w:rFonts w:ascii="Times New Roman" w:hAnsi="Times New Roman"/>
                <w:color w:val="auto"/>
                <w:sz w:val="22"/>
                <w:szCs w:val="22"/>
              </w:rPr>
              <w:t>НОО</w:t>
            </w:r>
          </w:p>
        </w:tc>
        <w:tc>
          <w:tcPr>
            <w:tcW w:w="1241" w:type="pct"/>
          </w:tcPr>
          <w:p w:rsidR="00D242DA" w:rsidRPr="00116898" w:rsidRDefault="004E7455"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2020</w:t>
            </w:r>
            <w:r w:rsidR="00D242DA">
              <w:rPr>
                <w:rFonts w:ascii="Times New Roman" w:hAnsi="Times New Roman" w:cs="Times New Roman"/>
                <w:color w:val="auto"/>
                <w:sz w:val="22"/>
                <w:szCs w:val="22"/>
                <w:lang w:val="ru-RU"/>
              </w:rPr>
              <w:t>-20</w:t>
            </w:r>
            <w:r>
              <w:rPr>
                <w:rFonts w:ascii="Times New Roman" w:hAnsi="Times New Roman" w:cs="Times New Roman"/>
                <w:color w:val="auto"/>
                <w:sz w:val="22"/>
                <w:szCs w:val="22"/>
                <w:lang w:val="ru-RU"/>
              </w:rPr>
              <w:t>21</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3.</w:t>
            </w:r>
            <w:r w:rsidRPr="003204B2">
              <w:rPr>
                <w:rFonts w:ascii="Times New Roman" w:hAnsi="Times New Roman"/>
                <w:color w:val="auto"/>
                <w:sz w:val="22"/>
                <w:szCs w:val="22"/>
              </w:rPr>
              <w:t> </w:t>
            </w:r>
            <w:r w:rsidRPr="003204B2">
              <w:rPr>
                <w:rFonts w:ascii="Times New Roman" w:hAnsi="Times New Roman"/>
                <w:color w:val="auto"/>
                <w:sz w:val="22"/>
                <w:szCs w:val="22"/>
              </w:rPr>
              <w:t>Обеспечение соответствия санитарно­гигиенических условий требованиям ФГОС</w:t>
            </w:r>
            <w:r w:rsidR="000F068C">
              <w:rPr>
                <w:rFonts w:ascii="Times New Roman" w:hAnsi="Times New Roman"/>
                <w:color w:val="auto"/>
                <w:sz w:val="22"/>
                <w:szCs w:val="22"/>
              </w:rPr>
              <w:t xml:space="preserve"> ОВЗ</w:t>
            </w:r>
            <w:r w:rsidRPr="003204B2">
              <w:rPr>
                <w:rFonts w:ascii="Times New Roman" w:hAnsi="Times New Roman"/>
                <w:color w:val="auto"/>
                <w:sz w:val="22"/>
                <w:szCs w:val="22"/>
              </w:rPr>
              <w:t xml:space="preserve"> НОО</w:t>
            </w:r>
          </w:p>
        </w:tc>
        <w:tc>
          <w:tcPr>
            <w:tcW w:w="1241" w:type="pct"/>
          </w:tcPr>
          <w:p w:rsidR="00D242DA" w:rsidRPr="00116898" w:rsidRDefault="004E7455"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2021</w:t>
            </w:r>
            <w:r w:rsidR="000F068C">
              <w:rPr>
                <w:rFonts w:ascii="Times New Roman" w:hAnsi="Times New Roman" w:cs="Times New Roman"/>
                <w:color w:val="auto"/>
                <w:sz w:val="22"/>
                <w:szCs w:val="22"/>
                <w:lang w:val="ru-RU"/>
              </w:rPr>
              <w:t>-202</w:t>
            </w:r>
            <w:r>
              <w:rPr>
                <w:rFonts w:ascii="Times New Roman" w:hAnsi="Times New Roman" w:cs="Times New Roman"/>
                <w:color w:val="auto"/>
                <w:sz w:val="22"/>
                <w:szCs w:val="22"/>
                <w:lang w:val="ru-RU"/>
              </w:rPr>
              <w:t>4</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4.</w:t>
            </w:r>
            <w:r w:rsidRPr="003204B2">
              <w:rPr>
                <w:rFonts w:ascii="Times New Roman" w:hAnsi="Times New Roman"/>
                <w:color w:val="auto"/>
                <w:sz w:val="22"/>
                <w:szCs w:val="22"/>
              </w:rPr>
              <w:t> </w:t>
            </w:r>
            <w:r w:rsidRPr="003204B2">
              <w:rPr>
                <w:rFonts w:ascii="Times New Roman" w:hAnsi="Times New Roman"/>
                <w:color w:val="auto"/>
                <w:sz w:val="22"/>
                <w:szCs w:val="22"/>
              </w:rPr>
              <w:t>Обеспечение с</w:t>
            </w:r>
            <w:r w:rsidR="000F068C">
              <w:rPr>
                <w:rFonts w:ascii="Times New Roman" w:hAnsi="Times New Roman"/>
                <w:color w:val="auto"/>
                <w:sz w:val="22"/>
                <w:szCs w:val="22"/>
              </w:rPr>
              <w:t>оответствия условий реализации А</w:t>
            </w:r>
            <w:r w:rsidRPr="003204B2">
              <w:rPr>
                <w:rFonts w:ascii="Times New Roman" w:hAnsi="Times New Roman"/>
                <w:color w:val="auto"/>
                <w:sz w:val="22"/>
                <w:szCs w:val="22"/>
              </w:rPr>
              <w:t xml:space="preserve">ОП противопожарным нормам, нормам охраны труда работников </w:t>
            </w:r>
            <w:r w:rsidR="00B65445">
              <w:rPr>
                <w:rFonts w:ascii="Times New Roman" w:hAnsi="Times New Roman"/>
                <w:color w:val="auto"/>
                <w:sz w:val="22"/>
                <w:szCs w:val="22"/>
              </w:rPr>
              <w:t>МОА</w:t>
            </w:r>
            <w:r w:rsidR="00B65445" w:rsidRPr="003204B2">
              <w:rPr>
                <w:rFonts w:ascii="Times New Roman" w:hAnsi="Times New Roman"/>
                <w:color w:val="auto"/>
                <w:sz w:val="22"/>
                <w:szCs w:val="22"/>
              </w:rPr>
              <w:t>У СОШ №</w:t>
            </w:r>
            <w:r w:rsidR="00B65445">
              <w:rPr>
                <w:rFonts w:ascii="Times New Roman" w:hAnsi="Times New Roman"/>
                <w:color w:val="auto"/>
                <w:sz w:val="22"/>
                <w:szCs w:val="22"/>
              </w:rPr>
              <w:t>78</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постоянно</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5.</w:t>
            </w:r>
            <w:r w:rsidRPr="003204B2">
              <w:rPr>
                <w:rFonts w:ascii="Times New Roman" w:hAnsi="Times New Roman"/>
                <w:color w:val="auto"/>
                <w:sz w:val="22"/>
                <w:szCs w:val="22"/>
              </w:rPr>
              <w:t> </w:t>
            </w:r>
            <w:r w:rsidRPr="003204B2">
              <w:rPr>
                <w:rFonts w:ascii="Times New Roman" w:hAnsi="Times New Roman"/>
                <w:color w:val="auto"/>
                <w:sz w:val="22"/>
                <w:szCs w:val="22"/>
              </w:rPr>
              <w:t xml:space="preserve">Обеспечение соответствия информационно­образовательной среды требованиям ФГОС </w:t>
            </w:r>
            <w:r w:rsidR="000F068C">
              <w:rPr>
                <w:rFonts w:ascii="Times New Roman" w:hAnsi="Times New Roman"/>
                <w:color w:val="auto"/>
                <w:sz w:val="22"/>
                <w:szCs w:val="22"/>
              </w:rPr>
              <w:t xml:space="preserve">ОВЗ </w:t>
            </w:r>
            <w:r w:rsidRPr="003204B2">
              <w:rPr>
                <w:rFonts w:ascii="Times New Roman" w:hAnsi="Times New Roman"/>
                <w:color w:val="auto"/>
                <w:sz w:val="22"/>
                <w:szCs w:val="22"/>
              </w:rPr>
              <w:t>НОО</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постоянно</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6.</w:t>
            </w:r>
            <w:r w:rsidRPr="003204B2">
              <w:rPr>
                <w:rFonts w:ascii="Times New Roman" w:hAnsi="Times New Roman"/>
                <w:color w:val="auto"/>
                <w:sz w:val="22"/>
                <w:szCs w:val="22"/>
              </w:rPr>
              <w:t> </w:t>
            </w:r>
            <w:r w:rsidRPr="003204B2">
              <w:rPr>
                <w:rFonts w:ascii="Times New Roman" w:hAnsi="Times New Roman"/>
                <w:color w:val="auto"/>
                <w:sz w:val="22"/>
                <w:szCs w:val="22"/>
              </w:rPr>
              <w:t>Обеспечение укомплектованности библиотечно­информационного центра печатными и электронными образовательными ресурсами на учебный год</w:t>
            </w:r>
          </w:p>
        </w:tc>
        <w:tc>
          <w:tcPr>
            <w:tcW w:w="1241" w:type="pct"/>
          </w:tcPr>
          <w:p w:rsidR="00D242DA"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до15 августа</w:t>
            </w:r>
          </w:p>
          <w:p w:rsidR="00D242DA" w:rsidRPr="00116898" w:rsidRDefault="000F068C"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ежегодно</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t>7.</w:t>
            </w:r>
            <w:r w:rsidRPr="003204B2">
              <w:rPr>
                <w:rFonts w:ascii="Times New Roman" w:hAnsi="Times New Roman"/>
                <w:color w:val="auto"/>
                <w:sz w:val="22"/>
                <w:szCs w:val="22"/>
              </w:rPr>
              <w:t> </w:t>
            </w:r>
            <w:r w:rsidRPr="003204B2">
              <w:rPr>
                <w:rFonts w:ascii="Times New Roman" w:hAnsi="Times New Roman"/>
                <w:color w:val="auto"/>
                <w:sz w:val="22"/>
                <w:szCs w:val="22"/>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постоянно</w:t>
            </w:r>
          </w:p>
        </w:tc>
      </w:tr>
      <w:tr w:rsidR="00D242DA" w:rsidRPr="00116898" w:rsidTr="00A53ECD">
        <w:tc>
          <w:tcPr>
            <w:tcW w:w="3759" w:type="pct"/>
          </w:tcPr>
          <w:p w:rsidR="00D242DA" w:rsidRPr="003204B2" w:rsidRDefault="00D242DA" w:rsidP="00A53ECD">
            <w:pPr>
              <w:pStyle w:val="afff6"/>
              <w:spacing w:line="240" w:lineRule="auto"/>
              <w:jc w:val="both"/>
              <w:rPr>
                <w:rFonts w:ascii="Times New Roman" w:hAnsi="Times New Roman"/>
                <w:color w:val="auto"/>
                <w:sz w:val="22"/>
                <w:szCs w:val="22"/>
              </w:rPr>
            </w:pPr>
            <w:r w:rsidRPr="003204B2">
              <w:rPr>
                <w:rFonts w:ascii="Times New Roman" w:hAnsi="Times New Roman"/>
                <w:color w:val="auto"/>
                <w:sz w:val="22"/>
                <w:szCs w:val="22"/>
              </w:rPr>
              <w:lastRenderedPageBreak/>
              <w:t>8.</w:t>
            </w:r>
            <w:r w:rsidRPr="003204B2">
              <w:rPr>
                <w:rFonts w:ascii="Times New Roman" w:hAnsi="Times New Roman"/>
                <w:color w:val="auto"/>
                <w:sz w:val="22"/>
                <w:szCs w:val="22"/>
              </w:rPr>
              <w:t> </w:t>
            </w:r>
            <w:r w:rsidRPr="003204B2">
              <w:rPr>
                <w:rFonts w:ascii="Times New Roman" w:hAnsi="Times New Roman"/>
                <w:color w:val="auto"/>
                <w:sz w:val="22"/>
                <w:szCs w:val="22"/>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241" w:type="pct"/>
          </w:tcPr>
          <w:p w:rsidR="00D242DA" w:rsidRPr="00116898" w:rsidRDefault="00D242DA" w:rsidP="00A53ECD">
            <w:pPr>
              <w:pStyle w:val="NoParagraphStyle"/>
              <w:spacing w:line="240" w:lineRule="auto"/>
              <w:jc w:val="center"/>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постоянно</w:t>
            </w:r>
          </w:p>
        </w:tc>
      </w:tr>
    </w:tbl>
    <w:p w:rsidR="00D242DA" w:rsidRPr="003E5B62" w:rsidRDefault="00D242DA" w:rsidP="00D242DA">
      <w:pPr>
        <w:pStyle w:val="a5"/>
        <w:tabs>
          <w:tab w:val="left" w:pos="993"/>
        </w:tabs>
        <w:ind w:left="709"/>
        <w:jc w:val="both"/>
        <w:rPr>
          <w:szCs w:val="28"/>
        </w:rPr>
      </w:pPr>
    </w:p>
    <w:sectPr w:rsidR="00D242DA" w:rsidRPr="003E5B62" w:rsidSect="00903254">
      <w:footerReference w:type="default" r:id="rId43"/>
      <w:footnotePr>
        <w:numRestart w:val="eachPage"/>
      </w:footnotePr>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938" w:rsidRDefault="00165938" w:rsidP="00777921">
      <w:r>
        <w:separator/>
      </w:r>
    </w:p>
  </w:endnote>
  <w:endnote w:type="continuationSeparator" w:id="0">
    <w:p w:rsidR="00165938" w:rsidRDefault="00165938" w:rsidP="007779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00"/>
    <w:family w:val="auto"/>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Times">
    <w:panose1 w:val="02020603050405020304"/>
    <w:charset w:val="CC"/>
    <w:family w:val="roman"/>
    <w:pitch w:val="variable"/>
    <w:sig w:usb0="E0002EFF" w:usb1="C0007843"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PT Sans">
    <w:altName w:val="Arial"/>
    <w:panose1 w:val="00000000000000000000"/>
    <w:charset w:val="CC"/>
    <w:family w:val="swiss"/>
    <w:notTrueType/>
    <w:pitch w:val="default"/>
    <w:sig w:usb0="00000203" w:usb1="00000000" w:usb2="00000000" w:usb3="00000000" w:csb0="00000005" w:csb1="00000000"/>
  </w:font>
  <w:font w:name="StempelGaramond Roman">
    <w:altName w:val="Times New Roman"/>
    <w:charset w:val="00"/>
    <w:family w:val="roman"/>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NewtonCSanPin-Regular">
    <w:altName w:val="Times New Roman"/>
    <w:charset w:val="CC"/>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38" w:rsidRDefault="00165938">
    <w:pPr>
      <w:pStyle w:val="af8"/>
      <w:jc w:val="right"/>
    </w:pPr>
    <w:fldSimple w:instr=" PAGE   \* MERGEFORMAT ">
      <w:r w:rsidR="004155CD">
        <w:rPr>
          <w:noProof/>
        </w:rPr>
        <w:t>3</w:t>
      </w:r>
    </w:fldSimple>
  </w:p>
  <w:p w:rsidR="00165938" w:rsidRDefault="0016593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38" w:rsidRDefault="00165938">
    <w:pPr>
      <w:pStyle w:val="af8"/>
      <w:jc w:val="right"/>
    </w:pPr>
    <w:fldSimple w:instr="PAGE   \* MERGEFORMAT">
      <w:r w:rsidR="004155CD">
        <w:rPr>
          <w:noProof/>
        </w:rPr>
        <w:t>117</w:t>
      </w:r>
    </w:fldSimple>
  </w:p>
  <w:p w:rsidR="00165938" w:rsidRDefault="00165938">
    <w:pPr>
      <w:pStyle w:val="af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9990203"/>
      <w:docPartObj>
        <w:docPartGallery w:val="Page Numbers (Bottom of Page)"/>
        <w:docPartUnique/>
      </w:docPartObj>
    </w:sdtPr>
    <w:sdtContent>
      <w:p w:rsidR="00165938" w:rsidRDefault="00165938">
        <w:pPr>
          <w:pStyle w:val="af8"/>
          <w:jc w:val="right"/>
        </w:pPr>
        <w:fldSimple w:instr="PAGE   \* MERGEFORMAT">
          <w:r w:rsidR="004155CD">
            <w:rPr>
              <w:noProof/>
            </w:rPr>
            <w:t>285</w:t>
          </w:r>
        </w:fldSimple>
      </w:p>
    </w:sdtContent>
  </w:sdt>
  <w:p w:rsidR="00165938" w:rsidRDefault="00165938">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938" w:rsidRDefault="00165938" w:rsidP="00777921">
      <w:r>
        <w:separator/>
      </w:r>
    </w:p>
  </w:footnote>
  <w:footnote w:type="continuationSeparator" w:id="0">
    <w:p w:rsidR="00165938" w:rsidRDefault="00165938" w:rsidP="00777921">
      <w:r>
        <w:continuationSeparator/>
      </w:r>
    </w:p>
  </w:footnote>
  <w:footnote w:id="1">
    <w:p w:rsidR="00165938" w:rsidRDefault="00165938" w:rsidP="00F25C76">
      <w:pPr>
        <w:pStyle w:val="afb"/>
      </w:pPr>
      <w:r>
        <w:rPr>
          <w:rStyle w:val="afa"/>
          <w:rFonts w:eastAsiaTheme="majorEastAsia"/>
        </w:rPr>
        <w:footnoteRef/>
      </w:r>
      <w:r w:rsidRPr="00FC170D">
        <w:t>Как проектировать универсальные учебные действия в начальной школе. От действия к мысли</w:t>
      </w:r>
      <w:proofErr w:type="gramStart"/>
      <w:r w:rsidRPr="00FC170D">
        <w:t xml:space="preserve"> / П</w:t>
      </w:r>
      <w:proofErr w:type="gramEnd"/>
      <w:r w:rsidRPr="00FC170D">
        <w:t>од ред. А.Г. Асмолова. – М.</w:t>
      </w:r>
      <w:proofErr w:type="gramStart"/>
      <w:r w:rsidRPr="00FC170D">
        <w:t xml:space="preserve"> :</w:t>
      </w:r>
      <w:proofErr w:type="gramEnd"/>
      <w:r w:rsidRPr="00FC170D">
        <w:t xml:space="preserve"> Просвещение, 2011. – 151 с.</w:t>
      </w:r>
    </w:p>
  </w:footnote>
  <w:footnote w:id="2">
    <w:p w:rsidR="00165938" w:rsidRDefault="00165938" w:rsidP="00F25C76">
      <w:pPr>
        <w:pStyle w:val="afb"/>
      </w:pPr>
      <w:r>
        <w:rPr>
          <w:rStyle w:val="afa"/>
          <w:rFonts w:eastAsiaTheme="majorEastAsia"/>
        </w:rPr>
        <w:footnoteRef/>
      </w:r>
      <w:r w:rsidRPr="001D0F43">
        <w:t>Методические рекомендации к рабочей тетради "Учимся учиться и действовать" ФГОС</w:t>
      </w:r>
      <w:r w:rsidRPr="00FC170D">
        <w:t xml:space="preserve">/ </w:t>
      </w:r>
      <w:r>
        <w:t xml:space="preserve">Автор: </w:t>
      </w:r>
      <w:r w:rsidRPr="00B733A2">
        <w:t xml:space="preserve">М. </w:t>
      </w:r>
      <w:r>
        <w:t xml:space="preserve">Р. </w:t>
      </w:r>
      <w:hyperlink r:id="rId1" w:history="1">
        <w:r>
          <w:t>Битянова</w:t>
        </w:r>
      </w:hyperlink>
      <w:r w:rsidRPr="001D0F43">
        <w:t>, </w:t>
      </w:r>
      <w:r>
        <w:t xml:space="preserve">Т.В. </w:t>
      </w:r>
      <w:hyperlink r:id="rId2" w:history="1">
        <w:r w:rsidRPr="001D0F43">
          <w:t>Меркулова</w:t>
        </w:r>
        <w:r>
          <w:t>.</w:t>
        </w:r>
      </w:hyperlink>
      <w:r>
        <w:t>– Самара: Дом Фёдорова, 2013</w:t>
      </w:r>
      <w:r w:rsidRPr="00FC170D">
        <w:t>. – 151 с.</w:t>
      </w:r>
    </w:p>
    <w:p w:rsidR="00165938" w:rsidRDefault="00165938" w:rsidP="00F25C76">
      <w:pPr>
        <w:pStyle w:val="afb"/>
      </w:pPr>
    </w:p>
  </w:footnote>
  <w:footnote w:id="3">
    <w:p w:rsidR="00165938" w:rsidRDefault="00165938" w:rsidP="009C42AC">
      <w:pPr>
        <w:pStyle w:val="afb"/>
        <w:jc w:val="both"/>
      </w:pPr>
      <w:r>
        <w:rPr>
          <w:rStyle w:val="afa"/>
        </w:rPr>
        <w:footnoteRef/>
      </w:r>
      <w:r>
        <w:t xml:space="preserve"> О</w:t>
      </w:r>
      <w:r w:rsidRPr="00962EC9">
        <w:t xml:space="preserve">ценка достижений планируемых </w:t>
      </w:r>
      <w:r>
        <w:t>результатов освоения предмета «</w:t>
      </w:r>
      <w:r w:rsidRPr="00962EC9">
        <w:t>Русский язык» в рам</w:t>
      </w:r>
      <w:r>
        <w:t>ках образовательной системы «</w:t>
      </w:r>
      <w:r w:rsidRPr="00962EC9">
        <w:t>Гармония» Пособие для учителя/ М. С. Соловейчик, Н. С. Кузьменко.- Смоленск</w:t>
      </w:r>
      <w:r>
        <w:t>:</w:t>
      </w:r>
      <w:r w:rsidRPr="00962EC9">
        <w:t xml:space="preserve"> Ассоциация 21 век</w:t>
      </w:r>
      <w:r>
        <w:t>.-2012.</w:t>
      </w:r>
    </w:p>
  </w:footnote>
  <w:footnote w:id="4">
    <w:p w:rsidR="00165938" w:rsidRDefault="00165938" w:rsidP="009C42AC">
      <w:pPr>
        <w:pStyle w:val="afb"/>
      </w:pPr>
      <w:r>
        <w:rPr>
          <w:rStyle w:val="afa"/>
        </w:rPr>
        <w:footnoteRef/>
      </w:r>
      <w:r w:rsidRPr="00271A72">
        <w:t>Оценка достижения планируемых результатов по математике в начальной ш</w:t>
      </w:r>
      <w:r>
        <w:t>коле (образовательная система «</w:t>
      </w:r>
      <w:r w:rsidRPr="00271A72">
        <w:t>Гармония»)/ автор: Н. Б. Истомина.- Смоленск: Ассоциация 21 век, 2013.</w:t>
      </w:r>
    </w:p>
  </w:footnote>
  <w:footnote w:id="5">
    <w:p w:rsidR="00165938" w:rsidRDefault="00165938" w:rsidP="009C42AC">
      <w:pPr>
        <w:pStyle w:val="afb"/>
      </w:pPr>
      <w:r>
        <w:rPr>
          <w:rStyle w:val="afa"/>
        </w:rPr>
        <w:footnoteRef/>
      </w:r>
      <w:r w:rsidRPr="00271A72">
        <w:t xml:space="preserve">Оценка достижения планируемых </w:t>
      </w:r>
      <w:r>
        <w:t>результатов освоения предмета «</w:t>
      </w:r>
      <w:r w:rsidRPr="00271A72">
        <w:t>Литературное чтение» в р</w:t>
      </w:r>
      <w:r>
        <w:t>амках образовательной системы «</w:t>
      </w:r>
      <w:r w:rsidRPr="00271A72">
        <w:t>Гармония» / О. В. Кубасова.- Смо</w:t>
      </w:r>
      <w:r>
        <w:t>ленск: Ассоциация 21 век.- 2013.</w:t>
      </w:r>
    </w:p>
  </w:footnote>
  <w:footnote w:id="6">
    <w:p w:rsidR="00165938" w:rsidRDefault="00165938" w:rsidP="00F25C76">
      <w:pPr>
        <w:pStyle w:val="afb"/>
        <w:jc w:val="both"/>
      </w:pPr>
      <w:r>
        <w:rPr>
          <w:rStyle w:val="afa"/>
          <w:rFonts w:eastAsiaTheme="majorEastAsia"/>
        </w:rPr>
        <w:footnoteRef/>
      </w:r>
      <w:r>
        <w:t xml:space="preserve"> Новые формы оценивания. Начальная школа. ФГОС. /Под ред. М.А. Пинской. – М.: Просвещение, 2014. – 80</w:t>
      </w:r>
      <w:r w:rsidRPr="00FC170D">
        <w:t xml:space="preserve"> с.</w:t>
      </w:r>
    </w:p>
  </w:footnote>
  <w:footnote w:id="7">
    <w:p w:rsidR="00165938" w:rsidRDefault="00165938" w:rsidP="00F25C76">
      <w:pPr>
        <w:pStyle w:val="afb"/>
        <w:jc w:val="both"/>
      </w:pPr>
      <w:r>
        <w:rPr>
          <w:rStyle w:val="afa"/>
          <w:rFonts w:eastAsiaTheme="majorEastAsia"/>
        </w:rPr>
        <w:footnoteRef/>
      </w:r>
      <w:r>
        <w:t xml:space="preserve"> Приложение №8 «График проведения мониторинговых исследований предметных и метапредметных результатов обучающихся 1-4 классов»</w:t>
      </w:r>
    </w:p>
  </w:footnote>
  <w:footnote w:id="8">
    <w:p w:rsidR="00165938" w:rsidRDefault="00165938" w:rsidP="00F25C76">
      <w:pPr>
        <w:pStyle w:val="afb"/>
      </w:pPr>
      <w:r w:rsidRPr="00C74C27">
        <w:rPr>
          <w:rStyle w:val="afa"/>
          <w:rFonts w:eastAsiaTheme="majorEastAsia"/>
          <w:b/>
          <w:bCs/>
        </w:rPr>
        <w:footnoteRef/>
      </w:r>
      <w:r w:rsidRPr="00005A00">
        <w:t>Готов ли я к школе? Пособие для детей 5—7 лет.</w:t>
      </w:r>
      <w:r>
        <w:t>/ Под ред. Т.В. Беловой. – М.: Просвещение, 2014. – 96</w:t>
      </w:r>
      <w:r w:rsidRPr="00FC170D">
        <w:t xml:space="preserve"> с.</w:t>
      </w:r>
    </w:p>
    <w:p w:rsidR="00165938" w:rsidRPr="00C74C27" w:rsidRDefault="00165938" w:rsidP="00F25C76">
      <w:pPr>
        <w:pStyle w:val="1"/>
        <w:shd w:val="clear" w:color="auto" w:fill="FFFFFF"/>
        <w:spacing w:after="120"/>
        <w:rPr>
          <w:b w:val="0"/>
          <w:bCs w:val="0"/>
          <w:sz w:val="20"/>
          <w:szCs w:val="20"/>
        </w:rPr>
      </w:pPr>
    </w:p>
    <w:p w:rsidR="00165938" w:rsidRDefault="00165938" w:rsidP="00F25C76">
      <w:pPr>
        <w:pStyle w:val="afb"/>
      </w:pPr>
    </w:p>
  </w:footnote>
  <w:footnote w:id="9">
    <w:p w:rsidR="00165938" w:rsidRDefault="00165938" w:rsidP="00F25C76">
      <w:pPr>
        <w:pStyle w:val="afb"/>
      </w:pPr>
      <w:r>
        <w:rPr>
          <w:rStyle w:val="afa"/>
          <w:rFonts w:eastAsiaTheme="majorEastAsia"/>
        </w:rPr>
        <w:footnoteRef/>
      </w:r>
      <w:r>
        <w:t xml:space="preserve"> Образовательная система «Школа 2100». Сб. материалов. – М., 2006. – С. 9.</w:t>
      </w:r>
    </w:p>
  </w:footnote>
  <w:footnote w:id="10">
    <w:p w:rsidR="00165938" w:rsidRDefault="00165938" w:rsidP="00F25C76">
      <w:pPr>
        <w:pStyle w:val="afb"/>
      </w:pPr>
      <w:r>
        <w:rPr>
          <w:rStyle w:val="afa"/>
          <w:rFonts w:eastAsiaTheme="majorEastAsia"/>
        </w:rPr>
        <w:footnoteRef/>
      </w:r>
      <w:r w:rsidRPr="000E1C04">
        <w:t>Федеральный закон от 29.12.2012 N 273-ФЗ (ред. от 31.12.2014) "Об образовании в Российской Федерации" (29 декабря 2012 г.)</w:t>
      </w:r>
    </w:p>
  </w:footnote>
  <w:footnote w:id="11">
    <w:p w:rsidR="00165938" w:rsidRDefault="00165938" w:rsidP="0077048C">
      <w:pPr>
        <w:pStyle w:val="afff"/>
        <w:spacing w:after="0"/>
        <w:rPr>
          <w:sz w:val="22"/>
          <w:szCs w:val="22"/>
        </w:rPr>
      </w:pPr>
      <w:r>
        <w:rPr>
          <w:rStyle w:val="afa"/>
        </w:rPr>
        <w:footnoteRef/>
      </w:r>
      <w:r>
        <w:t xml:space="preserve"> Изучается во всех разделах курса.</w:t>
      </w:r>
    </w:p>
  </w:footnote>
  <w:footnote w:id="12">
    <w:p w:rsidR="00165938" w:rsidRDefault="00165938" w:rsidP="0077048C">
      <w:pPr>
        <w:pStyle w:val="afff"/>
        <w:spacing w:after="0"/>
      </w:pPr>
      <w:r>
        <w:t>Для предупреждения ошибок при письме целесообразно предусмотреть случаи типа “желток”, “железный”.</w:t>
      </w:r>
    </w:p>
  </w:footnote>
  <w:footnote w:id="13">
    <w:p w:rsidR="00165938" w:rsidRDefault="00165938" w:rsidP="0077048C">
      <w:pPr>
        <w:pStyle w:val="afffd"/>
        <w:spacing w:line="240" w:lineRule="auto"/>
        <w:ind w:firstLine="454"/>
        <w:rPr>
          <w:rFonts w:ascii="Times New Roman" w:hAnsi="Times New Roman"/>
          <w:sz w:val="20"/>
          <w:szCs w:val="20"/>
        </w:rPr>
      </w:pPr>
      <w:r>
        <w:rPr>
          <w:rStyle w:val="afa"/>
        </w:rPr>
        <w:footnoteRef/>
      </w:r>
      <w:r>
        <w:rPr>
          <w:rFonts w:ascii="Times New Roman" w:eastAsia="MS Mincho" w:hAnsi="Times New Roman"/>
          <w:sz w:val="20"/>
          <w:szCs w:val="20"/>
        </w:rPr>
        <w:t> </w:t>
      </w:r>
      <w:r>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Pr>
          <w:rFonts w:ascii="Times New Roman" w:hAnsi="Times New Roman"/>
          <w:sz w:val="20"/>
          <w:szCs w:val="20"/>
        </w:rPr>
        <w:t> </w:t>
      </w:r>
      <w:r>
        <w:rPr>
          <w:rFonts w:ascii="Times New Roman" w:hAnsi="Times New Roman"/>
          <w:sz w:val="20"/>
          <w:szCs w:val="20"/>
        </w:rPr>
        <w:t>др.), материалы, используемые в декоративно</w:t>
      </w:r>
      <w:r>
        <w:rPr>
          <w:rFonts w:ascii="Times New Roman" w:hAnsi="Times New Roman"/>
          <w:sz w:val="20"/>
          <w:szCs w:val="20"/>
        </w:rPr>
        <w:softHyphen/>
        <w:t>прикладном творчестве региона, в котором проживают школьники.</w:t>
      </w:r>
    </w:p>
  </w:footnote>
  <w:footnote w:id="14">
    <w:p w:rsidR="00165938" w:rsidRDefault="00165938" w:rsidP="0077048C">
      <w:pPr>
        <w:pStyle w:val="afff"/>
        <w:spacing w:after="0"/>
        <w:rPr>
          <w:sz w:val="20"/>
          <w:szCs w:val="20"/>
        </w:rPr>
      </w:pPr>
      <w:r>
        <w:rPr>
          <w:rStyle w:val="afa"/>
        </w:rPr>
        <w:footnoteRef/>
      </w:r>
      <w:r>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Pr>
          <w:sz w:val="20"/>
          <w:szCs w:val="20"/>
        </w:rPr>
        <w:t>климато-географических</w:t>
      </w:r>
      <w:proofErr w:type="gramEnd"/>
      <w:r>
        <w:rPr>
          <w:sz w:val="20"/>
          <w:szCs w:val="20"/>
        </w:rPr>
        <w:t xml:space="preserve">  и региональных  особенностей.</w:t>
      </w:r>
    </w:p>
  </w:footnote>
  <w:footnote w:id="15">
    <w:p w:rsidR="00165938" w:rsidRDefault="00165938" w:rsidP="0077048C">
      <w:pPr>
        <w:pStyle w:val="affff7"/>
        <w:rPr>
          <w:noProof/>
        </w:rPr>
      </w:pPr>
      <w:r>
        <w:rPr>
          <w:rStyle w:val="afa"/>
        </w:rPr>
        <w:footnoteRef/>
      </w:r>
      <w:r>
        <w:rPr>
          <w:noProof/>
        </w:rPr>
        <w:t>Духовно-нравственное развитие и воспитание младших школьников. Методические рекомендации/ Т.Л. Белоусова, Н.И. Бостанджиева и др. - М.:Просвещение, 2011.- 141с.</w:t>
      </w:r>
    </w:p>
    <w:p w:rsidR="00165938" w:rsidRDefault="00165938" w:rsidP="0077048C">
      <w:pPr>
        <w:pStyle w:val="afb"/>
      </w:pPr>
    </w:p>
  </w:footnote>
  <w:footnote w:id="16">
    <w:p w:rsidR="00165938" w:rsidRPr="007251F9" w:rsidRDefault="00165938" w:rsidP="0077048C">
      <w:pPr>
        <w:pStyle w:val="a5"/>
        <w:ind w:left="0"/>
        <w:jc w:val="center"/>
        <w:outlineLvl w:val="0"/>
      </w:pPr>
      <w:r>
        <w:rPr>
          <w:rStyle w:val="afa"/>
        </w:rPr>
        <w:footnoteRef/>
      </w:r>
      <w:r>
        <w:t xml:space="preserve"> Положение </w:t>
      </w:r>
      <w:r w:rsidRPr="007251F9">
        <w:t>«Об ученическом самоуправлении в начальной школе»</w:t>
      </w:r>
    </w:p>
    <w:p w:rsidR="00165938" w:rsidRDefault="00165938" w:rsidP="0077048C">
      <w:pPr>
        <w:pStyle w:val="afb"/>
      </w:pPr>
    </w:p>
  </w:footnote>
  <w:footnote w:id="17">
    <w:p w:rsidR="00165938" w:rsidRPr="000C7076" w:rsidRDefault="00165938" w:rsidP="0077048C">
      <w:pPr>
        <w:shd w:val="clear" w:color="auto" w:fill="FFFFFF"/>
        <w:spacing w:line="408" w:lineRule="atLeast"/>
        <w:ind w:firstLine="0"/>
        <w:rPr>
          <w:rFonts w:eastAsia="Times New Roman" w:cs="Times New Roman"/>
          <w:sz w:val="24"/>
          <w:szCs w:val="24"/>
          <w:lang w:eastAsia="ru-RU"/>
        </w:rPr>
      </w:pPr>
      <w:r>
        <w:rPr>
          <w:rStyle w:val="afa"/>
        </w:rPr>
        <w:footnoteRef/>
      </w:r>
      <w:r w:rsidRPr="00964734">
        <w:rPr>
          <w:sz w:val="20"/>
          <w:szCs w:val="20"/>
        </w:rPr>
        <w:t>Приложение №1 «</w:t>
      </w:r>
      <w:r w:rsidRPr="000C7076">
        <w:rPr>
          <w:sz w:val="20"/>
          <w:szCs w:val="20"/>
        </w:rPr>
        <w:t>Диагностическая карта воспитательного потенциала семей</w:t>
      </w:r>
      <w:r w:rsidRPr="00964734">
        <w:rPr>
          <w:sz w:val="20"/>
          <w:szCs w:val="20"/>
        </w:rPr>
        <w:t xml:space="preserve">» </w:t>
      </w:r>
    </w:p>
  </w:footnote>
  <w:footnote w:id="18">
    <w:p w:rsidR="00165938" w:rsidRPr="00964734" w:rsidRDefault="00165938" w:rsidP="0077048C">
      <w:pPr>
        <w:shd w:val="clear" w:color="auto" w:fill="FFFFFF"/>
        <w:spacing w:line="408" w:lineRule="atLeast"/>
        <w:ind w:firstLine="0"/>
        <w:rPr>
          <w:sz w:val="20"/>
          <w:szCs w:val="20"/>
        </w:rPr>
      </w:pPr>
      <w:r>
        <w:rPr>
          <w:rStyle w:val="afa"/>
        </w:rPr>
        <w:footnoteRef/>
      </w:r>
      <w:r>
        <w:rPr>
          <w:sz w:val="20"/>
          <w:szCs w:val="20"/>
        </w:rPr>
        <w:t>Приложение №2</w:t>
      </w:r>
      <w:r w:rsidRPr="00964734">
        <w:rPr>
          <w:sz w:val="20"/>
          <w:szCs w:val="20"/>
        </w:rPr>
        <w:t xml:space="preserve"> «Содержание программы</w:t>
      </w:r>
      <w:r>
        <w:rPr>
          <w:sz w:val="20"/>
          <w:szCs w:val="20"/>
        </w:rPr>
        <w:t xml:space="preserve"> родительского образования в МОА</w:t>
      </w:r>
      <w:r w:rsidRPr="00964734">
        <w:rPr>
          <w:sz w:val="20"/>
          <w:szCs w:val="20"/>
        </w:rPr>
        <w:t>У СОШ №</w:t>
      </w:r>
      <w:r>
        <w:rPr>
          <w:sz w:val="20"/>
          <w:szCs w:val="20"/>
        </w:rPr>
        <w:t>78</w:t>
      </w:r>
      <w:r w:rsidRPr="00964734">
        <w:rPr>
          <w:sz w:val="20"/>
          <w:szCs w:val="20"/>
        </w:rPr>
        <w:t xml:space="preserve"> </w:t>
      </w:r>
    </w:p>
  </w:footnote>
  <w:footnote w:id="19">
    <w:p w:rsidR="00165938" w:rsidRPr="003C06BC" w:rsidRDefault="00165938" w:rsidP="003C06BC">
      <w:pPr>
        <w:pStyle w:val="3"/>
        <w:spacing w:before="0"/>
        <w:jc w:val="both"/>
        <w:rPr>
          <w:rFonts w:ascii="Times New Roman" w:hAnsi="Times New Roman" w:cs="Times New Roman"/>
          <w:b w:val="0"/>
          <w:color w:val="auto"/>
        </w:rPr>
      </w:pPr>
      <w:r w:rsidRPr="003C06BC">
        <w:rPr>
          <w:rFonts w:ascii="Times New Roman" w:hAnsi="Times New Roman" w:cs="Times New Roman"/>
          <w:b w:val="0"/>
          <w:color w:val="auto"/>
        </w:rPr>
        <w:t>1</w:t>
      </w:r>
      <w:proofErr w:type="gramStart"/>
      <w:r w:rsidRPr="003C06BC">
        <w:rPr>
          <w:rFonts w:ascii="Times New Roman" w:hAnsi="Times New Roman" w:cs="Times New Roman"/>
          <w:b w:val="0"/>
          <w:color w:val="auto"/>
        </w:rPr>
        <w:t xml:space="preserve"> К</w:t>
      </w:r>
      <w:proofErr w:type="gramEnd"/>
      <w:r w:rsidRPr="003C06BC">
        <w:rPr>
          <w:rFonts w:ascii="Times New Roman" w:hAnsi="Times New Roman" w:cs="Times New Roman"/>
          <w:b w:val="0"/>
          <w:color w:val="auto"/>
        </w:rPr>
        <w:t>ак разработать программу формирования культуры здорового и безопасного образа жизни в образовательном учреждении/  М.М. Безруких. – М.: Просвещение, 2012. – 254 с.</w:t>
      </w:r>
    </w:p>
  </w:footnote>
  <w:footnote w:id="20">
    <w:p w:rsidR="00165938" w:rsidRPr="003C06BC" w:rsidRDefault="00165938" w:rsidP="003C06BC">
      <w:pPr>
        <w:pStyle w:val="3"/>
        <w:spacing w:before="0"/>
        <w:jc w:val="both"/>
        <w:rPr>
          <w:rFonts w:ascii="Times New Roman" w:hAnsi="Times New Roman" w:cs="Times New Roman"/>
          <w:b w:val="0"/>
          <w:color w:val="auto"/>
        </w:rPr>
      </w:pPr>
      <w:r w:rsidRPr="003C06BC">
        <w:rPr>
          <w:rFonts w:ascii="Times New Roman" w:hAnsi="Times New Roman" w:cs="Times New Roman"/>
          <w:b w:val="0"/>
          <w:color w:val="auto"/>
        </w:rPr>
        <w:footnoteRef/>
      </w:r>
      <w:r w:rsidRPr="003C06BC">
        <w:rPr>
          <w:rFonts w:ascii="Times New Roman" w:hAnsi="Times New Roman" w:cs="Times New Roman"/>
          <w:b w:val="0"/>
          <w:color w:val="auto"/>
        </w:rPr>
        <w:t xml:space="preserve"> Школы здоровья в России: принципы и организация работы. Мониторинг развития и эффективность</w:t>
      </w:r>
    </w:p>
    <w:p w:rsidR="00165938" w:rsidRDefault="00165938" w:rsidP="003C06BC">
      <w:pPr>
        <w:pStyle w:val="afb"/>
      </w:pPr>
      <w:r w:rsidRPr="00FC170D">
        <w:t xml:space="preserve">/ Под ред. </w:t>
      </w:r>
      <w:r>
        <w:t>В.Р. Кучма. – М.: Просвещение, 2012</w:t>
      </w:r>
      <w:r w:rsidRPr="00FC170D">
        <w:t xml:space="preserve">. – </w:t>
      </w:r>
      <w:r>
        <w:t>125</w:t>
      </w:r>
      <w:r w:rsidRPr="00FC170D">
        <w:t xml:space="preserve"> с.</w:t>
      </w:r>
    </w:p>
    <w:p w:rsidR="00165938" w:rsidRDefault="00165938" w:rsidP="003C06BC">
      <w:pPr>
        <w:pStyle w:val="afb"/>
      </w:pPr>
    </w:p>
  </w:footnote>
  <w:footnote w:id="21">
    <w:p w:rsidR="00165938" w:rsidRPr="00875C3F" w:rsidRDefault="00165938" w:rsidP="00704FD9">
      <w:pPr>
        <w:pStyle w:val="afb"/>
        <w:jc w:val="both"/>
      </w:pPr>
      <w:r>
        <w:rPr>
          <w:rStyle w:val="afa"/>
        </w:rPr>
        <w:t>****</w:t>
      </w:r>
      <w:r w:rsidRPr="00875C3F">
        <w:rPr>
          <w:color w:val="000000"/>
          <w:spacing w:val="1"/>
        </w:rPr>
        <w:t xml:space="preserve">Медицинская помощь обучающимся, воспитанникам в образовательных </w:t>
      </w:r>
      <w:r w:rsidRPr="00875C3F">
        <w:rPr>
          <w:color w:val="000000"/>
          <w:spacing w:val="-1"/>
        </w:rPr>
        <w:t>учреждениях осуществляется медицинскими работниками – сотрудниками детских поликлиник (детских отделений амбулаторно - поликлинических учреждений (АПУ) и детских амбулаторных отделений лечебно - профилактических учреждений (ЛПУ) общей лечебной сети), работающими в отделениях организации медицинской помощи детям в образовательных учреждениях.</w:t>
      </w:r>
    </w:p>
  </w:footnote>
  <w:footnote w:id="22">
    <w:p w:rsidR="00165938" w:rsidRPr="00875C3F" w:rsidRDefault="00165938" w:rsidP="003C06BC">
      <w:pPr>
        <w:overflowPunct w:val="0"/>
        <w:autoSpaceDE w:val="0"/>
        <w:autoSpaceDN w:val="0"/>
        <w:adjustRightInd w:val="0"/>
        <w:jc w:val="both"/>
        <w:textAlignment w:val="baseline"/>
        <w:rPr>
          <w:sz w:val="20"/>
          <w:szCs w:val="20"/>
        </w:rPr>
      </w:pPr>
      <w:r w:rsidRPr="00875C3F">
        <w:rPr>
          <w:rStyle w:val="afa"/>
          <w:sz w:val="20"/>
          <w:szCs w:val="20"/>
        </w:rPr>
        <w:t>*****</w:t>
      </w:r>
      <w:r w:rsidRPr="00875C3F">
        <w:rPr>
          <w:sz w:val="20"/>
          <w:szCs w:val="20"/>
        </w:rPr>
        <w:t xml:space="preserve"> Приказ Министерства здравоохранения РФ № 371 от 16.10.2001 г. «О штатных нормативах медицинского и педагогического персонала детских поликлиник (поликлинических отделений) в городах с населением 25 тысяч человек», предусматривающий 1 ставку врача на 1200 учащихся общеобразовательных учреждений и на 1 ставку медицинской сестры (фельдшера)  на 600 учащихся.</w:t>
      </w:r>
    </w:p>
    <w:p w:rsidR="00165938" w:rsidRDefault="00165938" w:rsidP="003C06BC">
      <w:pPr>
        <w:pStyle w:val="afb"/>
      </w:pPr>
    </w:p>
    <w:p w:rsidR="00165938" w:rsidRDefault="00165938" w:rsidP="003C06BC">
      <w:pPr>
        <w:pStyle w:val="afb"/>
      </w:pPr>
    </w:p>
  </w:footnote>
  <w:footnote w:id="23">
    <w:p w:rsidR="00165938" w:rsidRDefault="00165938" w:rsidP="003C06BC">
      <w:pPr>
        <w:pStyle w:val="afb"/>
      </w:pPr>
      <w:r>
        <w:rPr>
          <w:rStyle w:val="afa"/>
        </w:rPr>
        <w:t>******</w:t>
      </w:r>
      <w:r>
        <w:t xml:space="preserve"> Заключение школой  договора с лечебно-профилактическим учреждением о предоставлении, в соответствии с лицензией, дополнительных медицинских услуг.</w:t>
      </w:r>
    </w:p>
  </w:footnote>
  <w:footnote w:id="24">
    <w:p w:rsidR="00165938" w:rsidRPr="00AE7CDD" w:rsidRDefault="00165938" w:rsidP="003C06BC">
      <w:pPr>
        <w:pStyle w:val="afb"/>
        <w:rPr>
          <w:sz w:val="22"/>
          <w:szCs w:val="22"/>
        </w:rPr>
      </w:pPr>
      <w:r>
        <w:rPr>
          <w:rStyle w:val="afa"/>
        </w:rPr>
        <w:t>*******</w:t>
      </w:r>
      <w:r w:rsidRPr="00AE7CDD">
        <w:rPr>
          <w:sz w:val="22"/>
          <w:szCs w:val="22"/>
        </w:rPr>
        <w:t>В конце первого класса, в 10, 12, в 14-15, 16, 17 лет</w:t>
      </w:r>
      <w:r>
        <w:rPr>
          <w:sz w:val="22"/>
          <w:szCs w:val="22"/>
        </w:rPr>
        <w:t>.</w:t>
      </w:r>
    </w:p>
  </w:footnote>
  <w:footnote w:id="25">
    <w:p w:rsidR="00165938" w:rsidRDefault="00165938" w:rsidP="00704FD9">
      <w:pPr>
        <w:pStyle w:val="afb"/>
        <w:jc w:val="both"/>
      </w:pPr>
      <w:r>
        <w:rPr>
          <w:rStyle w:val="afa"/>
        </w:rPr>
        <w:t>*</w:t>
      </w:r>
      <w:r>
        <w:t xml:space="preserve">  Заключение школой  договора с лечебно-профилактическим учреждением о предоставлении, в соответствии с лицензией, дополнительных медицинских услуг.</w:t>
      </w:r>
    </w:p>
  </w:footnote>
  <w:footnote w:id="26">
    <w:p w:rsidR="00165938" w:rsidRPr="00704FD9" w:rsidRDefault="00165938" w:rsidP="003C06BC">
      <w:pPr>
        <w:pStyle w:val="1"/>
        <w:shd w:val="clear" w:color="auto" w:fill="FFFFFF"/>
        <w:spacing w:after="90"/>
        <w:textAlignment w:val="top"/>
        <w:rPr>
          <w:b w:val="0"/>
          <w:bCs w:val="0"/>
          <w:color w:val="auto"/>
          <w:sz w:val="20"/>
          <w:szCs w:val="20"/>
        </w:rPr>
      </w:pPr>
      <w:r w:rsidRPr="00704FD9">
        <w:rPr>
          <w:rStyle w:val="afa"/>
          <w:color w:val="auto"/>
          <w:sz w:val="20"/>
          <w:szCs w:val="20"/>
        </w:rPr>
        <w:footnoteRef/>
      </w:r>
      <w:r w:rsidRPr="00704FD9">
        <w:rPr>
          <w:rFonts w:eastAsia="Calibri" w:cs="Calibri"/>
          <w:b w:val="0"/>
          <w:bCs w:val="0"/>
          <w:caps/>
          <w:color w:val="auto"/>
          <w:sz w:val="20"/>
          <w:szCs w:val="20"/>
        </w:rPr>
        <w:t>Школы здоровья в России: принципы и организация работы. Мониторинг развития и эффективность/ Под ред. В.Р. Кучма. – М.: Просвещение, 2012. – 125</w:t>
      </w:r>
      <w:r w:rsidRPr="00704FD9">
        <w:rPr>
          <w:b w:val="0"/>
          <w:bCs w:val="0"/>
          <w:color w:val="auto"/>
          <w:sz w:val="20"/>
          <w:szCs w:val="20"/>
        </w:rPr>
        <w:t xml:space="preserve"> с.</w:t>
      </w:r>
    </w:p>
    <w:p w:rsidR="00165938" w:rsidRDefault="00165938" w:rsidP="003C06BC">
      <w:pPr>
        <w:pStyle w:val="afb"/>
      </w:pPr>
    </w:p>
  </w:footnote>
  <w:footnote w:id="27">
    <w:p w:rsidR="00165938" w:rsidRDefault="00165938" w:rsidP="00704FD9">
      <w:pPr>
        <w:pStyle w:val="afb"/>
        <w:jc w:val="both"/>
      </w:pPr>
      <w:r>
        <w:rPr>
          <w:rStyle w:val="afa"/>
        </w:rPr>
        <w:footnoteRef/>
      </w:r>
      <w:r>
        <w:t xml:space="preserve"> Тьютор - исторически сложившаяся особая педагогическая должность. Тьютор обеспечивает разработку индивидуальных образовательных программ учащихся и сопровождает процесс индивидуализации и индивидуального образования в школе.</w:t>
      </w:r>
    </w:p>
  </w:footnote>
  <w:footnote w:id="28">
    <w:p w:rsidR="00165938" w:rsidRDefault="00165938" w:rsidP="00791B24">
      <w:pPr>
        <w:pStyle w:val="afb"/>
      </w:pPr>
      <w:r>
        <w:rPr>
          <w:rStyle w:val="afa"/>
        </w:rPr>
        <w:footnoteRef/>
      </w:r>
      <w:r>
        <w:t xml:space="preserve"> Положение «О </w:t>
      </w:r>
      <w:proofErr w:type="gramStart"/>
      <w:r>
        <w:t>школьном</w:t>
      </w:r>
      <w:proofErr w:type="gramEnd"/>
      <w:r>
        <w:t xml:space="preserve">  ПМПк»</w:t>
      </w:r>
    </w:p>
  </w:footnote>
  <w:footnote w:id="29">
    <w:p w:rsidR="00165938" w:rsidRDefault="00165938" w:rsidP="00791B24">
      <w:pPr>
        <w:pStyle w:val="afb"/>
      </w:pPr>
      <w:r>
        <w:rPr>
          <w:rStyle w:val="afa"/>
        </w:rPr>
        <w:footnoteRef/>
      </w:r>
      <w:r>
        <w:t xml:space="preserve"> Приложение №4,5,6,7</w:t>
      </w:r>
    </w:p>
  </w:footnote>
  <w:footnote w:id="30">
    <w:p w:rsidR="00165938" w:rsidRDefault="00165938" w:rsidP="00903254">
      <w:pPr>
        <w:pStyle w:val="afb"/>
      </w:pPr>
      <w:r>
        <w:rPr>
          <w:rStyle w:val="afa"/>
        </w:rPr>
        <w:footnoteRef/>
      </w:r>
      <w:r w:rsidRPr="00782122">
        <w:rPr>
          <w:color w:val="000000"/>
          <w:shd w:val="clear" w:color="auto" w:fill="FFFFFF"/>
        </w:rPr>
        <w:t>Письмо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footnote>
  <w:footnote w:id="31">
    <w:p w:rsidR="00165938" w:rsidRPr="009F6BF0" w:rsidRDefault="00165938" w:rsidP="00903254">
      <w:pPr>
        <w:rPr>
          <w:color w:val="000000"/>
          <w:sz w:val="20"/>
          <w:szCs w:val="20"/>
          <w:shd w:val="clear" w:color="auto" w:fill="FFFFFF"/>
        </w:rPr>
      </w:pPr>
      <w:r>
        <w:rPr>
          <w:rStyle w:val="afa"/>
        </w:rPr>
        <w:footnoteRef/>
      </w:r>
      <w:r>
        <w:rPr>
          <w:color w:val="000000"/>
          <w:sz w:val="20"/>
          <w:szCs w:val="20"/>
          <w:shd w:val="clear" w:color="auto" w:fill="FFFFFF"/>
        </w:rPr>
        <w:t xml:space="preserve">Инструктивно-методическое письмо </w:t>
      </w:r>
      <w:r w:rsidRPr="00B90853">
        <w:rPr>
          <w:bCs/>
          <w:sz w:val="20"/>
          <w:szCs w:val="20"/>
        </w:rPr>
        <w:t>«Об организации внеурочной деятельности в рамках внедрения ФГОС начального общего образования в Оренбургской области»</w:t>
      </w:r>
    </w:p>
  </w:footnote>
  <w:footnote w:id="32">
    <w:p w:rsidR="00165938" w:rsidRPr="00887DD1" w:rsidRDefault="00165938" w:rsidP="00903254">
      <w:pPr>
        <w:pStyle w:val="afb"/>
        <w:rPr>
          <w:bCs/>
        </w:rPr>
      </w:pPr>
      <w:r>
        <w:rPr>
          <w:rStyle w:val="afa"/>
        </w:rPr>
        <w:footnoteRef/>
      </w:r>
      <w:r w:rsidRPr="00887DD1">
        <w:t>Рекомендации по организации внеурочной деятельности в рамках реализации федерального государственного образовательного стандарта начального общего образования в Оренбургской области.</w:t>
      </w:r>
    </w:p>
  </w:footnote>
  <w:footnote w:id="33">
    <w:p w:rsidR="00165938" w:rsidRPr="005F7E27" w:rsidRDefault="00165938" w:rsidP="00903254">
      <w:pPr>
        <w:pStyle w:val="afb"/>
      </w:pPr>
      <w:r w:rsidRPr="005F7E27">
        <w:rPr>
          <w:rStyle w:val="afa"/>
        </w:rPr>
        <w:footnoteRef/>
      </w:r>
      <w:r w:rsidRPr="005F7E27">
        <w:t xml:space="preserve"> Приложение №3 «Заявление родителейобосвобождени</w:t>
      </w:r>
      <w:proofErr w:type="gramStart"/>
      <w:r w:rsidRPr="005F7E27">
        <w:t>и</w:t>
      </w:r>
      <w:r>
        <w:t>(</w:t>
      </w:r>
      <w:proofErr w:type="gramEnd"/>
      <w:r>
        <w:t xml:space="preserve">о предоставлении) </w:t>
      </w:r>
      <w:r w:rsidRPr="005F7E27">
        <w:t>от дополнительных аудиторных часов внеурочной деятельности»</w:t>
      </w:r>
    </w:p>
  </w:footnote>
  <w:footnote w:id="34">
    <w:p w:rsidR="00165938" w:rsidRPr="005F7E27" w:rsidRDefault="00165938" w:rsidP="00903254">
      <w:pPr>
        <w:pStyle w:val="afb"/>
      </w:pPr>
      <w:r w:rsidRPr="005F7E27">
        <w:rPr>
          <w:rStyle w:val="afa"/>
        </w:rPr>
        <w:footnoteRef/>
      </w:r>
      <w:r w:rsidRPr="005F7E27">
        <w:t xml:space="preserve"> Приложение №4 «Индивидуальная карта занятости </w:t>
      </w:r>
      <w:proofErr w:type="gramStart"/>
      <w:r w:rsidRPr="005F7E27">
        <w:t>обучающегося</w:t>
      </w:r>
      <w:proofErr w:type="gramEnd"/>
      <w:r w:rsidRPr="005F7E27">
        <w:t xml:space="preserve"> во внеурочной деятельности»</w:t>
      </w:r>
    </w:p>
  </w:footnote>
  <w:footnote w:id="35">
    <w:p w:rsidR="00165938" w:rsidRPr="005F7E27" w:rsidRDefault="00165938" w:rsidP="00903254">
      <w:pPr>
        <w:pStyle w:val="afb"/>
      </w:pPr>
      <w:r w:rsidRPr="005F7E27">
        <w:rPr>
          <w:rStyle w:val="afa"/>
        </w:rPr>
        <w:footnoteRef/>
      </w:r>
      <w:r w:rsidRPr="005F7E27">
        <w:t xml:space="preserve"> Приложение №5 «Общая карта занятос</w:t>
      </w:r>
      <w:r>
        <w:t xml:space="preserve">ти </w:t>
      </w:r>
      <w:proofErr w:type="gramStart"/>
      <w:r>
        <w:t>обучающихся</w:t>
      </w:r>
      <w:proofErr w:type="gramEnd"/>
      <w:r>
        <w:t xml:space="preserve"> </w:t>
      </w:r>
      <w:r w:rsidRPr="005F7E27">
        <w:t>класса во внеурочной деятельности»</w:t>
      </w:r>
    </w:p>
  </w:footnote>
  <w:footnote w:id="36">
    <w:p w:rsidR="00165938" w:rsidRDefault="00165938" w:rsidP="00DA78E3">
      <w:pPr>
        <w:pStyle w:val="afb"/>
      </w:pPr>
      <w:r>
        <w:rPr>
          <w:rStyle w:val="afa"/>
        </w:rPr>
        <w:footnoteRef/>
      </w:r>
      <w:r>
        <w:t xml:space="preserve"> Положение «Об о</w:t>
      </w:r>
      <w:r w:rsidRPr="00F10F7F">
        <w:t>снащени</w:t>
      </w:r>
      <w:r>
        <w:t>и</w:t>
      </w:r>
      <w:r w:rsidRPr="00F10F7F">
        <w:t xml:space="preserve"> и оборудовани</w:t>
      </w:r>
      <w:r>
        <w:t>и учебных  кабинетов  в МОАУ СОШ №78</w:t>
      </w:r>
      <w:r w:rsidRPr="00F10F7F">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14"/>
    <w:lvl w:ilvl="0">
      <w:start w:val="1"/>
      <w:numFmt w:val="bullet"/>
      <w:lvlText w:val=""/>
      <w:lvlJc w:val="left"/>
      <w:pPr>
        <w:tabs>
          <w:tab w:val="num" w:pos="0"/>
        </w:tabs>
        <w:ind w:left="720" w:hanging="360"/>
      </w:pPr>
      <w:rPr>
        <w:rFonts w:ascii="Symbol" w:hAnsi="Symbol"/>
        <w:color w:val="auto"/>
      </w:rPr>
    </w:lvl>
  </w:abstractNum>
  <w:abstractNum w:abstractNumId="1">
    <w:nsid w:val="0000000F"/>
    <w:multiLevelType w:val="singleLevel"/>
    <w:tmpl w:val="0000000F"/>
    <w:name w:val="WW8Num15"/>
    <w:lvl w:ilvl="0">
      <w:start w:val="1"/>
      <w:numFmt w:val="bullet"/>
      <w:lvlText w:val=""/>
      <w:lvlJc w:val="left"/>
      <w:pPr>
        <w:tabs>
          <w:tab w:val="num" w:pos="786"/>
        </w:tabs>
        <w:ind w:left="786" w:hanging="360"/>
      </w:pPr>
      <w:rPr>
        <w:rFonts w:ascii="Symbol" w:hAnsi="Symbol"/>
        <w:color w:val="auto"/>
        <w:sz w:val="24"/>
      </w:rPr>
    </w:lvl>
  </w:abstractNum>
  <w:abstractNum w:abstractNumId="2">
    <w:nsid w:val="00000011"/>
    <w:multiLevelType w:val="singleLevel"/>
    <w:tmpl w:val="00000011"/>
    <w:name w:val="WW8Num17"/>
    <w:lvl w:ilvl="0">
      <w:start w:val="1"/>
      <w:numFmt w:val="bullet"/>
      <w:lvlText w:val=""/>
      <w:lvlJc w:val="left"/>
      <w:pPr>
        <w:tabs>
          <w:tab w:val="num" w:pos="360"/>
        </w:tabs>
        <w:ind w:left="360" w:hanging="360"/>
      </w:pPr>
      <w:rPr>
        <w:rFonts w:ascii="Symbol" w:hAnsi="Symbol"/>
        <w:color w:val="auto"/>
      </w:rPr>
    </w:lvl>
  </w:abstractNum>
  <w:abstractNum w:abstractNumId="3">
    <w:nsid w:val="00000012"/>
    <w:multiLevelType w:val="singleLevel"/>
    <w:tmpl w:val="00000012"/>
    <w:name w:val="WW8Num18"/>
    <w:lvl w:ilvl="0">
      <w:start w:val="1"/>
      <w:numFmt w:val="bullet"/>
      <w:lvlText w:val=""/>
      <w:lvlJc w:val="left"/>
      <w:pPr>
        <w:tabs>
          <w:tab w:val="num" w:pos="795"/>
        </w:tabs>
        <w:ind w:left="795" w:hanging="360"/>
      </w:pPr>
      <w:rPr>
        <w:rFonts w:ascii="Symbol" w:hAnsi="Symbol"/>
      </w:rPr>
    </w:lvl>
  </w:abstractNum>
  <w:abstractNum w:abstractNumId="4">
    <w:nsid w:val="00000013"/>
    <w:multiLevelType w:val="singleLevel"/>
    <w:tmpl w:val="00000013"/>
    <w:name w:val="WW8Num19"/>
    <w:lvl w:ilvl="0">
      <w:start w:val="1"/>
      <w:numFmt w:val="bullet"/>
      <w:lvlText w:val=""/>
      <w:lvlJc w:val="left"/>
      <w:pPr>
        <w:tabs>
          <w:tab w:val="num" w:pos="0"/>
        </w:tabs>
        <w:ind w:left="1287" w:hanging="360"/>
      </w:pPr>
      <w:rPr>
        <w:rFonts w:ascii="Symbol" w:hAnsi="Symbol"/>
      </w:rPr>
    </w:lvl>
  </w:abstractNum>
  <w:abstractNum w:abstractNumId="5">
    <w:nsid w:val="00000015"/>
    <w:multiLevelType w:val="multilevel"/>
    <w:tmpl w:val="00000015"/>
    <w:name w:val="WW8Num21"/>
    <w:lvl w:ilvl="0">
      <w:start w:val="1"/>
      <w:numFmt w:val="bullet"/>
      <w:lvlText w:val=""/>
      <w:lvlJc w:val="left"/>
      <w:pPr>
        <w:tabs>
          <w:tab w:val="num" w:pos="502"/>
        </w:tabs>
        <w:ind w:left="502" w:hanging="360"/>
      </w:pPr>
      <w:rPr>
        <w:rFonts w:ascii="Symbol" w:hAnsi="Symbol"/>
        <w:sz w:val="20"/>
      </w:rPr>
    </w:lvl>
    <w:lvl w:ilvl="1">
      <w:start w:val="1"/>
      <w:numFmt w:val="bullet"/>
      <w:lvlText w:val="o"/>
      <w:lvlJc w:val="left"/>
      <w:pPr>
        <w:tabs>
          <w:tab w:val="num" w:pos="1222"/>
        </w:tabs>
        <w:ind w:left="1222" w:hanging="360"/>
      </w:pPr>
      <w:rPr>
        <w:rFonts w:ascii="Courier New" w:hAnsi="Courier New" w:cs="Times New Roman"/>
        <w:sz w:val="20"/>
      </w:rPr>
    </w:lvl>
    <w:lvl w:ilvl="2">
      <w:start w:val="1"/>
      <w:numFmt w:val="bullet"/>
      <w:lvlText w:val=""/>
      <w:lvlJc w:val="left"/>
      <w:pPr>
        <w:tabs>
          <w:tab w:val="num" w:pos="1942"/>
        </w:tabs>
        <w:ind w:left="1942" w:hanging="360"/>
      </w:pPr>
      <w:rPr>
        <w:rFonts w:ascii="Wingdings" w:hAnsi="Wingdings"/>
        <w:sz w:val="20"/>
      </w:rPr>
    </w:lvl>
    <w:lvl w:ilvl="3">
      <w:start w:val="1"/>
      <w:numFmt w:val="bullet"/>
      <w:lvlText w:val=""/>
      <w:lvlJc w:val="left"/>
      <w:pPr>
        <w:tabs>
          <w:tab w:val="num" w:pos="2662"/>
        </w:tabs>
        <w:ind w:left="2662" w:hanging="360"/>
      </w:pPr>
      <w:rPr>
        <w:rFonts w:ascii="Wingdings" w:hAnsi="Wingdings"/>
        <w:sz w:val="20"/>
      </w:rPr>
    </w:lvl>
    <w:lvl w:ilvl="4">
      <w:start w:val="1"/>
      <w:numFmt w:val="bullet"/>
      <w:lvlText w:val=""/>
      <w:lvlJc w:val="left"/>
      <w:pPr>
        <w:tabs>
          <w:tab w:val="num" w:pos="3382"/>
        </w:tabs>
        <w:ind w:left="3382" w:hanging="360"/>
      </w:pPr>
      <w:rPr>
        <w:rFonts w:ascii="Wingdings" w:hAnsi="Wingdings"/>
        <w:sz w:val="20"/>
      </w:rPr>
    </w:lvl>
    <w:lvl w:ilvl="5">
      <w:start w:val="1"/>
      <w:numFmt w:val="bullet"/>
      <w:lvlText w:val=""/>
      <w:lvlJc w:val="left"/>
      <w:pPr>
        <w:tabs>
          <w:tab w:val="num" w:pos="4102"/>
        </w:tabs>
        <w:ind w:left="4102" w:hanging="360"/>
      </w:pPr>
      <w:rPr>
        <w:rFonts w:ascii="Wingdings" w:hAnsi="Wingdings"/>
        <w:sz w:val="20"/>
      </w:rPr>
    </w:lvl>
    <w:lvl w:ilvl="6">
      <w:start w:val="1"/>
      <w:numFmt w:val="bullet"/>
      <w:lvlText w:val=""/>
      <w:lvlJc w:val="left"/>
      <w:pPr>
        <w:tabs>
          <w:tab w:val="num" w:pos="4822"/>
        </w:tabs>
        <w:ind w:left="4822" w:hanging="360"/>
      </w:pPr>
      <w:rPr>
        <w:rFonts w:ascii="Wingdings" w:hAnsi="Wingdings"/>
        <w:sz w:val="20"/>
      </w:rPr>
    </w:lvl>
    <w:lvl w:ilvl="7">
      <w:start w:val="1"/>
      <w:numFmt w:val="bullet"/>
      <w:lvlText w:val=""/>
      <w:lvlJc w:val="left"/>
      <w:pPr>
        <w:tabs>
          <w:tab w:val="num" w:pos="5542"/>
        </w:tabs>
        <w:ind w:left="5542" w:hanging="360"/>
      </w:pPr>
      <w:rPr>
        <w:rFonts w:ascii="Wingdings" w:hAnsi="Wingdings"/>
        <w:sz w:val="20"/>
      </w:rPr>
    </w:lvl>
    <w:lvl w:ilvl="8">
      <w:start w:val="1"/>
      <w:numFmt w:val="bullet"/>
      <w:lvlText w:val=""/>
      <w:lvlJc w:val="left"/>
      <w:pPr>
        <w:tabs>
          <w:tab w:val="num" w:pos="6262"/>
        </w:tabs>
        <w:ind w:left="6262" w:hanging="360"/>
      </w:pPr>
      <w:rPr>
        <w:rFonts w:ascii="Wingdings" w:hAnsi="Wingdings"/>
        <w:sz w:val="20"/>
      </w:rPr>
    </w:lvl>
  </w:abstractNum>
  <w:abstractNum w:abstractNumId="6">
    <w:nsid w:val="00000016"/>
    <w:multiLevelType w:val="singleLevel"/>
    <w:tmpl w:val="00000016"/>
    <w:name w:val="WW8Num22"/>
    <w:lvl w:ilvl="0">
      <w:start w:val="1"/>
      <w:numFmt w:val="bullet"/>
      <w:lvlText w:val=""/>
      <w:lvlJc w:val="left"/>
      <w:pPr>
        <w:tabs>
          <w:tab w:val="num" w:pos="720"/>
        </w:tabs>
        <w:ind w:left="720" w:hanging="360"/>
      </w:pPr>
      <w:rPr>
        <w:rFonts w:ascii="Symbol" w:hAnsi="Symbol"/>
        <w:b/>
        <w:bCs/>
      </w:rPr>
    </w:lvl>
  </w:abstractNum>
  <w:abstractNum w:abstractNumId="7">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8">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9">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10">
    <w:nsid w:val="0000001A"/>
    <w:multiLevelType w:val="singleLevel"/>
    <w:tmpl w:val="0000001A"/>
    <w:name w:val="WW8Num26"/>
    <w:lvl w:ilvl="0">
      <w:start w:val="1"/>
      <w:numFmt w:val="bullet"/>
      <w:lvlText w:val=""/>
      <w:lvlJc w:val="left"/>
      <w:pPr>
        <w:tabs>
          <w:tab w:val="num" w:pos="786"/>
        </w:tabs>
        <w:ind w:left="786" w:hanging="360"/>
      </w:pPr>
      <w:rPr>
        <w:rFonts w:ascii="Symbol" w:hAnsi="Symbol"/>
        <w:sz w:val="20"/>
      </w:rPr>
    </w:lvl>
  </w:abstractNum>
  <w:abstractNum w:abstractNumId="11">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1C"/>
    <w:multiLevelType w:val="singleLevel"/>
    <w:tmpl w:val="0000001C"/>
    <w:name w:val="WW8Num28"/>
    <w:lvl w:ilvl="0">
      <w:start w:val="1"/>
      <w:numFmt w:val="bullet"/>
      <w:lvlText w:val=""/>
      <w:lvlJc w:val="left"/>
      <w:pPr>
        <w:tabs>
          <w:tab w:val="num" w:pos="720"/>
        </w:tabs>
        <w:ind w:left="720" w:hanging="360"/>
      </w:pPr>
      <w:rPr>
        <w:rFonts w:ascii="Symbol" w:hAnsi="Symbol"/>
      </w:rPr>
    </w:lvl>
  </w:abstractNum>
  <w:abstractNum w:abstractNumId="13">
    <w:nsid w:val="0000001E"/>
    <w:multiLevelType w:val="multilevel"/>
    <w:tmpl w:val="0000001E"/>
    <w:name w:val="WW8Num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4">
    <w:nsid w:val="0000001F"/>
    <w:multiLevelType w:val="singleLevel"/>
    <w:tmpl w:val="0000001F"/>
    <w:name w:val="WW8Num31"/>
    <w:lvl w:ilvl="0">
      <w:start w:val="1"/>
      <w:numFmt w:val="bullet"/>
      <w:lvlText w:val=""/>
      <w:lvlJc w:val="left"/>
      <w:pPr>
        <w:tabs>
          <w:tab w:val="num" w:pos="795"/>
        </w:tabs>
        <w:ind w:left="795" w:hanging="360"/>
      </w:pPr>
      <w:rPr>
        <w:rFonts w:ascii="Symbol" w:hAnsi="Symbol"/>
      </w:rPr>
    </w:lvl>
  </w:abstractNum>
  <w:abstractNum w:abstractNumId="15">
    <w:nsid w:val="00000020"/>
    <w:multiLevelType w:val="multilevel"/>
    <w:tmpl w:val="00000020"/>
    <w:name w:val="WW8Num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nsid w:val="01AF540F"/>
    <w:multiLevelType w:val="hybridMultilevel"/>
    <w:tmpl w:val="0210922C"/>
    <w:lvl w:ilvl="0" w:tplc="1AD23860">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2675A04"/>
    <w:multiLevelType w:val="hybridMultilevel"/>
    <w:tmpl w:val="8FCAD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2757321"/>
    <w:multiLevelType w:val="hybridMultilevel"/>
    <w:tmpl w:val="28C8DE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33817AD"/>
    <w:multiLevelType w:val="hybridMultilevel"/>
    <w:tmpl w:val="19C63808"/>
    <w:lvl w:ilvl="0" w:tplc="86D05B8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8B0BC1"/>
    <w:multiLevelType w:val="hybridMultilevel"/>
    <w:tmpl w:val="F5265AC0"/>
    <w:lvl w:ilvl="0" w:tplc="E57C88F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047703A5"/>
    <w:multiLevelType w:val="hybridMultilevel"/>
    <w:tmpl w:val="FC5E271C"/>
    <w:lvl w:ilvl="0" w:tplc="041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6577252"/>
    <w:multiLevelType w:val="hybridMultilevel"/>
    <w:tmpl w:val="1BFABD6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06EA5C2F"/>
    <w:multiLevelType w:val="hybridMultilevel"/>
    <w:tmpl w:val="88ACAA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FF2691"/>
    <w:multiLevelType w:val="hybridMultilevel"/>
    <w:tmpl w:val="80A22C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70C082C"/>
    <w:multiLevelType w:val="multilevel"/>
    <w:tmpl w:val="780CC92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072D035D"/>
    <w:multiLevelType w:val="hybridMultilevel"/>
    <w:tmpl w:val="8E54CD38"/>
    <w:lvl w:ilvl="0" w:tplc="21F4CE3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078073C0"/>
    <w:multiLevelType w:val="hybridMultilevel"/>
    <w:tmpl w:val="BF54A86E"/>
    <w:lvl w:ilvl="0" w:tplc="0419000D">
      <w:start w:val="1"/>
      <w:numFmt w:val="bullet"/>
      <w:lvlText w:val=""/>
      <w:lvlJc w:val="left"/>
      <w:pPr>
        <w:ind w:left="721" w:hanging="360"/>
      </w:pPr>
      <w:rPr>
        <w:rFonts w:ascii="Wingdings" w:hAnsi="Wingdings"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8">
    <w:nsid w:val="07B42B46"/>
    <w:multiLevelType w:val="hybridMultilevel"/>
    <w:tmpl w:val="97A06DA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07CC448F"/>
    <w:multiLevelType w:val="hybridMultilevel"/>
    <w:tmpl w:val="CF48BA4A"/>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B7A70D6"/>
    <w:multiLevelType w:val="hybridMultilevel"/>
    <w:tmpl w:val="FFF86D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193C1C"/>
    <w:multiLevelType w:val="multilevel"/>
    <w:tmpl w:val="609804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0D436FC3"/>
    <w:multiLevelType w:val="hybridMultilevel"/>
    <w:tmpl w:val="B9ACB2D0"/>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3">
    <w:nsid w:val="0EF2061B"/>
    <w:multiLevelType w:val="hybridMultilevel"/>
    <w:tmpl w:val="6186C734"/>
    <w:lvl w:ilvl="0" w:tplc="493E45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F3179BC"/>
    <w:multiLevelType w:val="hybridMultilevel"/>
    <w:tmpl w:val="D084CD0A"/>
    <w:lvl w:ilvl="0" w:tplc="86D05B8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FC24405"/>
    <w:multiLevelType w:val="multilevel"/>
    <w:tmpl w:val="55167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0FC4165D"/>
    <w:multiLevelType w:val="hybridMultilevel"/>
    <w:tmpl w:val="32DA276E"/>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05B173A"/>
    <w:multiLevelType w:val="multilevel"/>
    <w:tmpl w:val="27649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1B572ED"/>
    <w:multiLevelType w:val="hybridMultilevel"/>
    <w:tmpl w:val="5FDE3DB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1D71505"/>
    <w:multiLevelType w:val="multilevel"/>
    <w:tmpl w:val="2678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130D1AA1"/>
    <w:multiLevelType w:val="hybridMultilevel"/>
    <w:tmpl w:val="8E780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2">
    <w:nsid w:val="1337621F"/>
    <w:multiLevelType w:val="hybridMultilevel"/>
    <w:tmpl w:val="F26CDC38"/>
    <w:lvl w:ilvl="0" w:tplc="86D05B82">
      <w:start w:val="2"/>
      <w:numFmt w:val="bullet"/>
      <w:lvlText w:val="-"/>
      <w:lvlJc w:val="left"/>
      <w:pPr>
        <w:ind w:left="862" w:hanging="360"/>
      </w:pPr>
      <w:rPr>
        <w:rFonts w:ascii="Times New Roman" w:eastAsia="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3">
    <w:nsid w:val="134749D3"/>
    <w:multiLevelType w:val="hybridMultilevel"/>
    <w:tmpl w:val="AD9CC6E2"/>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5">
    <w:nsid w:val="13F83875"/>
    <w:multiLevelType w:val="hybridMultilevel"/>
    <w:tmpl w:val="44D62DDE"/>
    <w:lvl w:ilvl="0" w:tplc="44FE1CDC">
      <w:numFmt w:val="bullet"/>
      <w:lvlText w:val="–"/>
      <w:lvlJc w:val="left"/>
      <w:pPr>
        <w:ind w:left="1429" w:hanging="360"/>
      </w:pPr>
      <w:rPr>
        <w:rFonts w:ascii="Times New Roman" w:eastAsia="MS Mincho" w:hAnsi="Times New Roman" w:cs="Times New Roman"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14372DE7"/>
    <w:multiLevelType w:val="hybridMultilevel"/>
    <w:tmpl w:val="855ED4A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44D14FE"/>
    <w:multiLevelType w:val="hybridMultilevel"/>
    <w:tmpl w:val="2DBE27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1E305808"/>
    <w:multiLevelType w:val="hybridMultilevel"/>
    <w:tmpl w:val="EA60F6CA"/>
    <w:lvl w:ilvl="0" w:tplc="44FE1CDC">
      <w:numFmt w:val="bullet"/>
      <w:lvlText w:val="–"/>
      <w:lvlJc w:val="left"/>
      <w:pPr>
        <w:ind w:left="1174" w:hanging="360"/>
      </w:pPr>
      <w:rPr>
        <w:rFonts w:ascii="Times New Roman" w:eastAsia="MS Mincho" w:hAnsi="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1FF52FD2"/>
    <w:multiLevelType w:val="hybridMultilevel"/>
    <w:tmpl w:val="A1D4DC08"/>
    <w:lvl w:ilvl="0" w:tplc="0419000B">
      <w:start w:val="1"/>
      <w:numFmt w:val="bullet"/>
      <w:lvlText w:val=""/>
      <w:lvlJc w:val="left"/>
      <w:pPr>
        <w:ind w:left="806" w:hanging="360"/>
      </w:pPr>
      <w:rPr>
        <w:rFonts w:ascii="Wingdings" w:hAnsi="Wingdings" w:hint="default"/>
      </w:rPr>
    </w:lvl>
    <w:lvl w:ilvl="1" w:tplc="04190003" w:tentative="1">
      <w:start w:val="1"/>
      <w:numFmt w:val="bullet"/>
      <w:lvlText w:val="o"/>
      <w:lvlJc w:val="left"/>
      <w:pPr>
        <w:ind w:left="1526" w:hanging="360"/>
      </w:pPr>
      <w:rPr>
        <w:rFonts w:ascii="Courier New" w:hAnsi="Courier New" w:cs="Courier New" w:hint="default"/>
      </w:rPr>
    </w:lvl>
    <w:lvl w:ilvl="2" w:tplc="04190005" w:tentative="1">
      <w:start w:val="1"/>
      <w:numFmt w:val="bullet"/>
      <w:lvlText w:val=""/>
      <w:lvlJc w:val="left"/>
      <w:pPr>
        <w:ind w:left="2246" w:hanging="360"/>
      </w:pPr>
      <w:rPr>
        <w:rFonts w:ascii="Wingdings" w:hAnsi="Wingdings" w:hint="default"/>
      </w:rPr>
    </w:lvl>
    <w:lvl w:ilvl="3" w:tplc="04190001" w:tentative="1">
      <w:start w:val="1"/>
      <w:numFmt w:val="bullet"/>
      <w:lvlText w:val=""/>
      <w:lvlJc w:val="left"/>
      <w:pPr>
        <w:ind w:left="2966" w:hanging="360"/>
      </w:pPr>
      <w:rPr>
        <w:rFonts w:ascii="Symbol" w:hAnsi="Symbol" w:hint="default"/>
      </w:rPr>
    </w:lvl>
    <w:lvl w:ilvl="4" w:tplc="04190003" w:tentative="1">
      <w:start w:val="1"/>
      <w:numFmt w:val="bullet"/>
      <w:lvlText w:val="o"/>
      <w:lvlJc w:val="left"/>
      <w:pPr>
        <w:ind w:left="3686" w:hanging="360"/>
      </w:pPr>
      <w:rPr>
        <w:rFonts w:ascii="Courier New" w:hAnsi="Courier New" w:cs="Courier New" w:hint="default"/>
      </w:rPr>
    </w:lvl>
    <w:lvl w:ilvl="5" w:tplc="04190005" w:tentative="1">
      <w:start w:val="1"/>
      <w:numFmt w:val="bullet"/>
      <w:lvlText w:val=""/>
      <w:lvlJc w:val="left"/>
      <w:pPr>
        <w:ind w:left="4406" w:hanging="360"/>
      </w:pPr>
      <w:rPr>
        <w:rFonts w:ascii="Wingdings" w:hAnsi="Wingdings" w:hint="default"/>
      </w:rPr>
    </w:lvl>
    <w:lvl w:ilvl="6" w:tplc="04190001" w:tentative="1">
      <w:start w:val="1"/>
      <w:numFmt w:val="bullet"/>
      <w:lvlText w:val=""/>
      <w:lvlJc w:val="left"/>
      <w:pPr>
        <w:ind w:left="5126" w:hanging="360"/>
      </w:pPr>
      <w:rPr>
        <w:rFonts w:ascii="Symbol" w:hAnsi="Symbol" w:hint="default"/>
      </w:rPr>
    </w:lvl>
    <w:lvl w:ilvl="7" w:tplc="04190003" w:tentative="1">
      <w:start w:val="1"/>
      <w:numFmt w:val="bullet"/>
      <w:lvlText w:val="o"/>
      <w:lvlJc w:val="left"/>
      <w:pPr>
        <w:ind w:left="5846" w:hanging="360"/>
      </w:pPr>
      <w:rPr>
        <w:rFonts w:ascii="Courier New" w:hAnsi="Courier New" w:cs="Courier New" w:hint="default"/>
      </w:rPr>
    </w:lvl>
    <w:lvl w:ilvl="8" w:tplc="04190005" w:tentative="1">
      <w:start w:val="1"/>
      <w:numFmt w:val="bullet"/>
      <w:lvlText w:val=""/>
      <w:lvlJc w:val="left"/>
      <w:pPr>
        <w:ind w:left="6566" w:hanging="360"/>
      </w:pPr>
      <w:rPr>
        <w:rFonts w:ascii="Wingdings" w:hAnsi="Wingdings" w:hint="default"/>
      </w:rPr>
    </w:lvl>
  </w:abstractNum>
  <w:abstractNum w:abstractNumId="50">
    <w:nsid w:val="20B91461"/>
    <w:multiLevelType w:val="hybridMultilevel"/>
    <w:tmpl w:val="0834F2BC"/>
    <w:lvl w:ilvl="0" w:tplc="385805C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5F311ED"/>
    <w:multiLevelType w:val="hybridMultilevel"/>
    <w:tmpl w:val="D98E94E2"/>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63B6881"/>
    <w:multiLevelType w:val="hybridMultilevel"/>
    <w:tmpl w:val="471ECC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287372E4"/>
    <w:multiLevelType w:val="multilevel"/>
    <w:tmpl w:val="B3E62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8FF71DA"/>
    <w:multiLevelType w:val="hybridMultilevel"/>
    <w:tmpl w:val="2FFE6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A5E2116"/>
    <w:multiLevelType w:val="hybridMultilevel"/>
    <w:tmpl w:val="002AB7C6"/>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BCE2B06"/>
    <w:multiLevelType w:val="hybridMultilevel"/>
    <w:tmpl w:val="81A65AFA"/>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CFC7BCA"/>
    <w:multiLevelType w:val="multilevel"/>
    <w:tmpl w:val="A96E6A92"/>
    <w:lvl w:ilvl="0">
      <w:start w:val="2017"/>
      <w:numFmt w:val="decimal"/>
      <w:lvlText w:val="%1"/>
      <w:lvlJc w:val="left"/>
      <w:pPr>
        <w:ind w:left="1005" w:hanging="1005"/>
      </w:pPr>
      <w:rPr>
        <w:rFonts w:hint="default"/>
      </w:rPr>
    </w:lvl>
    <w:lvl w:ilvl="1">
      <w:start w:val="2018"/>
      <w:numFmt w:val="decimal"/>
      <w:lvlText w:val="%1-%2"/>
      <w:lvlJc w:val="left"/>
      <w:pPr>
        <w:ind w:left="1005" w:hanging="1005"/>
      </w:pPr>
      <w:rPr>
        <w:rFonts w:hint="default"/>
      </w:rPr>
    </w:lvl>
    <w:lvl w:ilvl="2">
      <w:start w:val="1"/>
      <w:numFmt w:val="decimal"/>
      <w:lvlText w:val="%1-%2.%3"/>
      <w:lvlJc w:val="left"/>
      <w:pPr>
        <w:ind w:left="1005" w:hanging="1005"/>
      </w:pPr>
      <w:rPr>
        <w:rFonts w:hint="default"/>
      </w:rPr>
    </w:lvl>
    <w:lvl w:ilvl="3">
      <w:start w:val="1"/>
      <w:numFmt w:val="decimal"/>
      <w:lvlText w:val="%1-%2.%3.%4"/>
      <w:lvlJc w:val="left"/>
      <w:pPr>
        <w:ind w:left="1005" w:hanging="100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2D723112"/>
    <w:multiLevelType w:val="hybridMultilevel"/>
    <w:tmpl w:val="7F1846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E274884"/>
    <w:multiLevelType w:val="multilevel"/>
    <w:tmpl w:val="6E8A36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EEB3BC8"/>
    <w:multiLevelType w:val="hybridMultilevel"/>
    <w:tmpl w:val="5BC2B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032221B"/>
    <w:multiLevelType w:val="hybridMultilevel"/>
    <w:tmpl w:val="452E5FD4"/>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2B874D4"/>
    <w:multiLevelType w:val="hybridMultilevel"/>
    <w:tmpl w:val="83361FEE"/>
    <w:lvl w:ilvl="0" w:tplc="0419000B">
      <w:start w:val="1"/>
      <w:numFmt w:val="bullet"/>
      <w:lvlText w:val=""/>
      <w:lvlJc w:val="left"/>
      <w:pPr>
        <w:ind w:left="10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5">
    <w:nsid w:val="33544FED"/>
    <w:multiLevelType w:val="hybridMultilevel"/>
    <w:tmpl w:val="150A86A6"/>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33C4334A"/>
    <w:multiLevelType w:val="multilevel"/>
    <w:tmpl w:val="A81CCF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35BE6C3D"/>
    <w:multiLevelType w:val="hybridMultilevel"/>
    <w:tmpl w:val="6D18915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8">
    <w:nsid w:val="368542BA"/>
    <w:multiLevelType w:val="multilevel"/>
    <w:tmpl w:val="57BE8DB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3932774D"/>
    <w:multiLevelType w:val="hybridMultilevel"/>
    <w:tmpl w:val="35C40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C5C53C9"/>
    <w:multiLevelType w:val="hybridMultilevel"/>
    <w:tmpl w:val="06EA83EC"/>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D6F087D"/>
    <w:multiLevelType w:val="multilevel"/>
    <w:tmpl w:val="C7A69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3EFE62DB"/>
    <w:multiLevelType w:val="multilevel"/>
    <w:tmpl w:val="48C64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0582C6A"/>
    <w:multiLevelType w:val="hybridMultilevel"/>
    <w:tmpl w:val="49BC2158"/>
    <w:lvl w:ilvl="0" w:tplc="86D05B8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19D58DF"/>
    <w:multiLevelType w:val="hybridMultilevel"/>
    <w:tmpl w:val="356CF5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5">
    <w:nsid w:val="43E03A8A"/>
    <w:multiLevelType w:val="hybridMultilevel"/>
    <w:tmpl w:val="2230E776"/>
    <w:lvl w:ilvl="0" w:tplc="44FE1CDC">
      <w:numFmt w:val="bullet"/>
      <w:lvlText w:val="–"/>
      <w:lvlJc w:val="left"/>
      <w:pPr>
        <w:ind w:left="1174" w:hanging="360"/>
      </w:pPr>
      <w:rPr>
        <w:rFonts w:ascii="Times New Roman" w:eastAsia="MS Mincho" w:hAnsi="Times New Roman"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nsid w:val="453D7A06"/>
    <w:multiLevelType w:val="hybridMultilevel"/>
    <w:tmpl w:val="199AB2F4"/>
    <w:lvl w:ilvl="0" w:tplc="385805C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65C741D"/>
    <w:multiLevelType w:val="hybridMultilevel"/>
    <w:tmpl w:val="7FB4B4A6"/>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95D287E"/>
    <w:multiLevelType w:val="hybridMultilevel"/>
    <w:tmpl w:val="41FE25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978389B"/>
    <w:multiLevelType w:val="hybridMultilevel"/>
    <w:tmpl w:val="A21220E2"/>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ABE1185"/>
    <w:multiLevelType w:val="hybridMultilevel"/>
    <w:tmpl w:val="96386234"/>
    <w:lvl w:ilvl="0" w:tplc="86D05B8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AD81577"/>
    <w:multiLevelType w:val="hybridMultilevel"/>
    <w:tmpl w:val="05B8D5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4E0F5D76"/>
    <w:multiLevelType w:val="hybridMultilevel"/>
    <w:tmpl w:val="754680D6"/>
    <w:lvl w:ilvl="0" w:tplc="44FE1CDC">
      <w:numFmt w:val="bullet"/>
      <w:lvlText w:val="–"/>
      <w:lvlJc w:val="left"/>
      <w:pPr>
        <w:ind w:left="1174" w:hanging="360"/>
      </w:pPr>
      <w:rPr>
        <w:rFonts w:ascii="Times New Roman" w:eastAsia="MS Mincho" w:hAnsi="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0AE573F"/>
    <w:multiLevelType w:val="singleLevel"/>
    <w:tmpl w:val="82A80D18"/>
    <w:lvl w:ilvl="0">
      <w:start w:val="1"/>
      <w:numFmt w:val="decimal"/>
      <w:lvlText w:val="%1)"/>
      <w:legacy w:legacy="1" w:legacySpace="0" w:legacyIndent="284"/>
      <w:lvlJc w:val="left"/>
      <w:pPr>
        <w:ind w:left="0" w:firstLine="0"/>
      </w:pPr>
      <w:rPr>
        <w:rFonts w:ascii="Times New Roman" w:hAnsi="Times New Roman" w:cs="Times New Roman" w:hint="default"/>
      </w:rPr>
    </w:lvl>
  </w:abstractNum>
  <w:abstractNum w:abstractNumId="86">
    <w:nsid w:val="51683731"/>
    <w:multiLevelType w:val="hybridMultilevel"/>
    <w:tmpl w:val="2892E9B4"/>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18D4FDA"/>
    <w:multiLevelType w:val="hybridMultilevel"/>
    <w:tmpl w:val="5DD8A216"/>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2763D20"/>
    <w:multiLevelType w:val="hybridMultilevel"/>
    <w:tmpl w:val="F00222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528C0AED"/>
    <w:multiLevelType w:val="hybridMultilevel"/>
    <w:tmpl w:val="9606CAE2"/>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528C7FD9"/>
    <w:multiLevelType w:val="hybridMultilevel"/>
    <w:tmpl w:val="F2B83360"/>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nsid w:val="552F3A21"/>
    <w:multiLevelType w:val="multilevel"/>
    <w:tmpl w:val="8DF2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nsid w:val="557105C5"/>
    <w:multiLevelType w:val="hybridMultilevel"/>
    <w:tmpl w:val="CFD49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68B4808"/>
    <w:multiLevelType w:val="multilevel"/>
    <w:tmpl w:val="78886718"/>
    <w:lvl w:ilvl="0">
      <w:start w:val="1"/>
      <w:numFmt w:val="upperRoman"/>
      <w:lvlText w:val="%1."/>
      <w:lvlJc w:val="left"/>
      <w:pPr>
        <w:ind w:left="1429"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5">
    <w:nsid w:val="59A266F1"/>
    <w:multiLevelType w:val="hybridMultilevel"/>
    <w:tmpl w:val="CEAC1AAA"/>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6">
    <w:nsid w:val="5B2979CA"/>
    <w:multiLevelType w:val="hybridMultilevel"/>
    <w:tmpl w:val="23863FB0"/>
    <w:lvl w:ilvl="0" w:tplc="1AD23860">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5B435946"/>
    <w:multiLevelType w:val="hybridMultilevel"/>
    <w:tmpl w:val="29FC20CE"/>
    <w:lvl w:ilvl="0" w:tplc="385805C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D223EA8"/>
    <w:multiLevelType w:val="hybridMultilevel"/>
    <w:tmpl w:val="E9BA084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5D3F0AD5"/>
    <w:multiLevelType w:val="multilevel"/>
    <w:tmpl w:val="7BFAB59A"/>
    <w:lvl w:ilvl="0">
      <w:start w:val="1"/>
      <w:numFmt w:val="bullet"/>
      <w:lvlText w:val=""/>
      <w:lvlJc w:val="left"/>
      <w:pPr>
        <w:tabs>
          <w:tab w:val="num" w:pos="1080"/>
        </w:tabs>
        <w:ind w:left="1080" w:hanging="360"/>
      </w:pPr>
      <w:rPr>
        <w:rFonts w:ascii="Symbol" w:hAnsi="Symbol" w:hint="default"/>
        <w:sz w:val="20"/>
      </w:rPr>
    </w:lvl>
    <w:lvl w:ilvl="1">
      <w:start w:val="1"/>
      <w:numFmt w:val="upperRoman"/>
      <w:lvlText w:val="%2."/>
      <w:lvlJc w:val="left"/>
      <w:pPr>
        <w:ind w:left="2160" w:hanging="72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0">
    <w:nsid w:val="5DF5571A"/>
    <w:multiLevelType w:val="hybridMultilevel"/>
    <w:tmpl w:val="751040B4"/>
    <w:lvl w:ilvl="0" w:tplc="6D8C3704">
      <w:start w:val="1"/>
      <w:numFmt w:val="bullet"/>
      <w:lvlText w:val="‒"/>
      <w:lvlJc w:val="left"/>
      <w:pPr>
        <w:ind w:left="2136" w:hanging="360"/>
      </w:pPr>
      <w:rPr>
        <w:rFonts w:ascii="Times New Roman" w:hAnsi="Times New Roman"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01">
    <w:nsid w:val="5E146044"/>
    <w:multiLevelType w:val="hybridMultilevel"/>
    <w:tmpl w:val="C3201446"/>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2">
    <w:nsid w:val="5E45590D"/>
    <w:multiLevelType w:val="hybridMultilevel"/>
    <w:tmpl w:val="244A9B64"/>
    <w:lvl w:ilvl="0" w:tplc="385805C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FAA35E7"/>
    <w:multiLevelType w:val="hybridMultilevel"/>
    <w:tmpl w:val="2208C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FF328EF"/>
    <w:multiLevelType w:val="hybridMultilevel"/>
    <w:tmpl w:val="F5265AC0"/>
    <w:lvl w:ilvl="0" w:tplc="E57C88F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nsid w:val="620D5095"/>
    <w:multiLevelType w:val="multilevel"/>
    <w:tmpl w:val="3C6C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7">
    <w:nsid w:val="62A35CBF"/>
    <w:multiLevelType w:val="hybridMultilevel"/>
    <w:tmpl w:val="A1640C50"/>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62AB134C"/>
    <w:multiLevelType w:val="hybridMultilevel"/>
    <w:tmpl w:val="F93AD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2D601F0"/>
    <w:multiLevelType w:val="hybridMultilevel"/>
    <w:tmpl w:val="079C4978"/>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40857C6"/>
    <w:multiLevelType w:val="hybridMultilevel"/>
    <w:tmpl w:val="86E23204"/>
    <w:lvl w:ilvl="0" w:tplc="21448C0A">
      <w:start w:val="1"/>
      <w:numFmt w:val="bullet"/>
      <w:lvlText w:val="•"/>
      <w:lvlJc w:val="left"/>
      <w:pPr>
        <w:tabs>
          <w:tab w:val="num" w:pos="720"/>
        </w:tabs>
        <w:ind w:left="720" w:hanging="360"/>
      </w:pPr>
      <w:rPr>
        <w:rFonts w:ascii="Times New Roman" w:hAnsi="Times New Roman" w:hint="default"/>
      </w:rPr>
    </w:lvl>
    <w:lvl w:ilvl="1" w:tplc="F92EFBF6" w:tentative="1">
      <w:start w:val="1"/>
      <w:numFmt w:val="bullet"/>
      <w:lvlText w:val="•"/>
      <w:lvlJc w:val="left"/>
      <w:pPr>
        <w:tabs>
          <w:tab w:val="num" w:pos="1440"/>
        </w:tabs>
        <w:ind w:left="1440" w:hanging="360"/>
      </w:pPr>
      <w:rPr>
        <w:rFonts w:ascii="Times New Roman" w:hAnsi="Times New Roman" w:hint="default"/>
      </w:rPr>
    </w:lvl>
    <w:lvl w:ilvl="2" w:tplc="D44CF45A" w:tentative="1">
      <w:start w:val="1"/>
      <w:numFmt w:val="bullet"/>
      <w:lvlText w:val="•"/>
      <w:lvlJc w:val="left"/>
      <w:pPr>
        <w:tabs>
          <w:tab w:val="num" w:pos="2160"/>
        </w:tabs>
        <w:ind w:left="2160" w:hanging="360"/>
      </w:pPr>
      <w:rPr>
        <w:rFonts w:ascii="Times New Roman" w:hAnsi="Times New Roman" w:hint="default"/>
      </w:rPr>
    </w:lvl>
    <w:lvl w:ilvl="3" w:tplc="C8C017CA" w:tentative="1">
      <w:start w:val="1"/>
      <w:numFmt w:val="bullet"/>
      <w:lvlText w:val="•"/>
      <w:lvlJc w:val="left"/>
      <w:pPr>
        <w:tabs>
          <w:tab w:val="num" w:pos="2880"/>
        </w:tabs>
        <w:ind w:left="2880" w:hanging="360"/>
      </w:pPr>
      <w:rPr>
        <w:rFonts w:ascii="Times New Roman" w:hAnsi="Times New Roman" w:hint="default"/>
      </w:rPr>
    </w:lvl>
    <w:lvl w:ilvl="4" w:tplc="2420436E" w:tentative="1">
      <w:start w:val="1"/>
      <w:numFmt w:val="bullet"/>
      <w:lvlText w:val="•"/>
      <w:lvlJc w:val="left"/>
      <w:pPr>
        <w:tabs>
          <w:tab w:val="num" w:pos="3600"/>
        </w:tabs>
        <w:ind w:left="3600" w:hanging="360"/>
      </w:pPr>
      <w:rPr>
        <w:rFonts w:ascii="Times New Roman" w:hAnsi="Times New Roman" w:hint="default"/>
      </w:rPr>
    </w:lvl>
    <w:lvl w:ilvl="5" w:tplc="44000DBA" w:tentative="1">
      <w:start w:val="1"/>
      <w:numFmt w:val="bullet"/>
      <w:lvlText w:val="•"/>
      <w:lvlJc w:val="left"/>
      <w:pPr>
        <w:tabs>
          <w:tab w:val="num" w:pos="4320"/>
        </w:tabs>
        <w:ind w:left="4320" w:hanging="360"/>
      </w:pPr>
      <w:rPr>
        <w:rFonts w:ascii="Times New Roman" w:hAnsi="Times New Roman" w:hint="default"/>
      </w:rPr>
    </w:lvl>
    <w:lvl w:ilvl="6" w:tplc="0A56F37E" w:tentative="1">
      <w:start w:val="1"/>
      <w:numFmt w:val="bullet"/>
      <w:lvlText w:val="•"/>
      <w:lvlJc w:val="left"/>
      <w:pPr>
        <w:tabs>
          <w:tab w:val="num" w:pos="5040"/>
        </w:tabs>
        <w:ind w:left="5040" w:hanging="360"/>
      </w:pPr>
      <w:rPr>
        <w:rFonts w:ascii="Times New Roman" w:hAnsi="Times New Roman" w:hint="default"/>
      </w:rPr>
    </w:lvl>
    <w:lvl w:ilvl="7" w:tplc="D5AA5AAE" w:tentative="1">
      <w:start w:val="1"/>
      <w:numFmt w:val="bullet"/>
      <w:lvlText w:val="•"/>
      <w:lvlJc w:val="left"/>
      <w:pPr>
        <w:tabs>
          <w:tab w:val="num" w:pos="5760"/>
        </w:tabs>
        <w:ind w:left="5760" w:hanging="360"/>
      </w:pPr>
      <w:rPr>
        <w:rFonts w:ascii="Times New Roman" w:hAnsi="Times New Roman" w:hint="default"/>
      </w:rPr>
    </w:lvl>
    <w:lvl w:ilvl="8" w:tplc="26EC715C" w:tentative="1">
      <w:start w:val="1"/>
      <w:numFmt w:val="bullet"/>
      <w:lvlText w:val="•"/>
      <w:lvlJc w:val="left"/>
      <w:pPr>
        <w:tabs>
          <w:tab w:val="num" w:pos="6480"/>
        </w:tabs>
        <w:ind w:left="6480" w:hanging="360"/>
      </w:pPr>
      <w:rPr>
        <w:rFonts w:ascii="Times New Roman" w:hAnsi="Times New Roman" w:hint="default"/>
      </w:rPr>
    </w:lvl>
  </w:abstractNum>
  <w:abstractNum w:abstractNumId="111">
    <w:nsid w:val="64640EDE"/>
    <w:multiLevelType w:val="hybridMultilevel"/>
    <w:tmpl w:val="320EA7AA"/>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65DA2AA8"/>
    <w:multiLevelType w:val="hybridMultilevel"/>
    <w:tmpl w:val="80164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67A1B30"/>
    <w:multiLevelType w:val="hybridMultilevel"/>
    <w:tmpl w:val="72581C98"/>
    <w:lvl w:ilvl="0" w:tplc="0EDE9F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6EB00A9"/>
    <w:multiLevelType w:val="singleLevel"/>
    <w:tmpl w:val="2B281B92"/>
    <w:lvl w:ilvl="0">
      <w:start w:val="1"/>
      <w:numFmt w:val="decimal"/>
      <w:lvlText w:val="%1)"/>
      <w:legacy w:legacy="1" w:legacySpace="0" w:legacyIndent="302"/>
      <w:lvlJc w:val="left"/>
      <w:pPr>
        <w:ind w:left="0" w:firstLine="0"/>
      </w:pPr>
      <w:rPr>
        <w:rFonts w:ascii="Times New Roman" w:hAnsi="Times New Roman" w:cs="Times New Roman" w:hint="default"/>
      </w:rPr>
    </w:lvl>
  </w:abstractNum>
  <w:abstractNum w:abstractNumId="115">
    <w:nsid w:val="67311E71"/>
    <w:multiLevelType w:val="hybridMultilevel"/>
    <w:tmpl w:val="02FCD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92F0A1F"/>
    <w:multiLevelType w:val="hybridMultilevel"/>
    <w:tmpl w:val="00F6308C"/>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7">
    <w:nsid w:val="6EAE5B6A"/>
    <w:multiLevelType w:val="multilevel"/>
    <w:tmpl w:val="24285E1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8">
    <w:nsid w:val="6FBC4D05"/>
    <w:multiLevelType w:val="hybridMultilevel"/>
    <w:tmpl w:val="FF1457D8"/>
    <w:lvl w:ilvl="0" w:tplc="385805C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0D57BDD"/>
    <w:multiLevelType w:val="hybridMultilevel"/>
    <w:tmpl w:val="5B2CFE20"/>
    <w:lvl w:ilvl="0" w:tplc="86D05B8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0ED08FF"/>
    <w:multiLevelType w:val="hybridMultilevel"/>
    <w:tmpl w:val="AB8249FA"/>
    <w:lvl w:ilvl="0" w:tplc="86D05B8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4121CC8"/>
    <w:multiLevelType w:val="multilevel"/>
    <w:tmpl w:val="BA76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4BC3048"/>
    <w:multiLevelType w:val="hybridMultilevel"/>
    <w:tmpl w:val="FE8E2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56B60FA"/>
    <w:multiLevelType w:val="hybridMultilevel"/>
    <w:tmpl w:val="548E617A"/>
    <w:lvl w:ilvl="0" w:tplc="0419000B">
      <w:start w:val="1"/>
      <w:numFmt w:val="bullet"/>
      <w:lvlText w:val=""/>
      <w:lvlJc w:val="left"/>
      <w:pPr>
        <w:ind w:left="802" w:hanging="360"/>
      </w:pPr>
      <w:rPr>
        <w:rFonts w:ascii="Wingdings" w:hAnsi="Wingdings" w:hint="default"/>
      </w:rPr>
    </w:lvl>
    <w:lvl w:ilvl="1" w:tplc="04190003" w:tentative="1">
      <w:start w:val="1"/>
      <w:numFmt w:val="bullet"/>
      <w:lvlText w:val="o"/>
      <w:lvlJc w:val="left"/>
      <w:pPr>
        <w:ind w:left="1522" w:hanging="360"/>
      </w:pPr>
      <w:rPr>
        <w:rFonts w:ascii="Courier New" w:hAnsi="Courier New" w:cs="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cs="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cs="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124">
    <w:nsid w:val="76C40AAD"/>
    <w:multiLevelType w:val="hybridMultilevel"/>
    <w:tmpl w:val="8BDA9F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26">
    <w:nsid w:val="79074B36"/>
    <w:multiLevelType w:val="multilevel"/>
    <w:tmpl w:val="5FD262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nsid w:val="7A736BB4"/>
    <w:multiLevelType w:val="multilevel"/>
    <w:tmpl w:val="BF2EDDB2"/>
    <w:lvl w:ilvl="0">
      <w:start w:val="1"/>
      <w:numFmt w:val="decimal"/>
      <w:lvlText w:val="%1."/>
      <w:lvlJc w:val="left"/>
      <w:pPr>
        <w:ind w:left="1065" w:hanging="705"/>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8">
    <w:nsid w:val="7B757CF2"/>
    <w:multiLevelType w:val="hybridMultilevel"/>
    <w:tmpl w:val="46EC2D92"/>
    <w:lvl w:ilvl="0" w:tplc="0419000D">
      <w:start w:val="1"/>
      <w:numFmt w:val="bullet"/>
      <w:lvlText w:val=""/>
      <w:lvlJc w:val="left"/>
      <w:pPr>
        <w:ind w:left="1501" w:hanging="360"/>
      </w:pPr>
      <w:rPr>
        <w:rFonts w:ascii="Wingdings" w:hAnsi="Wingdings"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129">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nsid w:val="7BDA2C3F"/>
    <w:multiLevelType w:val="hybridMultilevel"/>
    <w:tmpl w:val="3A542CC6"/>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31">
    <w:nsid w:val="7DAB5A08"/>
    <w:multiLevelType w:val="multilevel"/>
    <w:tmpl w:val="49803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E637C36"/>
    <w:multiLevelType w:val="hybridMultilevel"/>
    <w:tmpl w:val="0AEC8438"/>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3">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7EDA4063"/>
    <w:multiLevelType w:val="hybridMultilevel"/>
    <w:tmpl w:val="BB7E84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3"/>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17"/>
  </w:num>
  <w:num w:numId="19">
    <w:abstractNumId w:val="31"/>
  </w:num>
  <w:num w:numId="20">
    <w:abstractNumId w:val="131"/>
  </w:num>
  <w:num w:numId="21">
    <w:abstractNumId w:val="121"/>
  </w:num>
  <w:num w:numId="22">
    <w:abstractNumId w:val="39"/>
  </w:num>
  <w:num w:numId="23">
    <w:abstractNumId w:val="105"/>
  </w:num>
  <w:num w:numId="24">
    <w:abstractNumId w:val="99"/>
  </w:num>
  <w:num w:numId="25">
    <w:abstractNumId w:val="91"/>
  </w:num>
  <w:num w:numId="26">
    <w:abstractNumId w:val="97"/>
  </w:num>
  <w:num w:numId="27">
    <w:abstractNumId w:val="76"/>
  </w:num>
  <w:num w:numId="28">
    <w:abstractNumId w:val="102"/>
  </w:num>
  <w:num w:numId="29">
    <w:abstractNumId w:val="118"/>
  </w:num>
  <w:num w:numId="30">
    <w:abstractNumId w:val="50"/>
  </w:num>
  <w:num w:numId="31">
    <w:abstractNumId w:val="61"/>
  </w:num>
  <w:num w:numId="32">
    <w:abstractNumId w:val="72"/>
  </w:num>
  <w:num w:numId="33">
    <w:abstractNumId w:val="108"/>
  </w:num>
  <w:num w:numId="34">
    <w:abstractNumId w:val="54"/>
  </w:num>
  <w:num w:numId="35">
    <w:abstractNumId w:val="53"/>
  </w:num>
  <w:num w:numId="36">
    <w:abstractNumId w:val="45"/>
  </w:num>
  <w:num w:numId="37">
    <w:abstractNumId w:val="71"/>
  </w:num>
  <w:num w:numId="38">
    <w:abstractNumId w:val="126"/>
    <w:lvlOverride w:ilvl="0"/>
    <w:lvlOverride w:ilvl="1">
      <w:startOverride w:val="1"/>
    </w:lvlOverride>
    <w:lvlOverride w:ilvl="2"/>
    <w:lvlOverride w:ilvl="3"/>
    <w:lvlOverride w:ilvl="4"/>
    <w:lvlOverride w:ilvl="5"/>
    <w:lvlOverride w:ilvl="6"/>
    <w:lvlOverride w:ilvl="7"/>
    <w:lvlOverride w:ilvl="8"/>
  </w:num>
  <w:num w:numId="39">
    <w:abstractNumId w:val="35"/>
  </w:num>
  <w:num w:numId="40">
    <w:abstractNumId w:val="41"/>
  </w:num>
  <w:num w:numId="41">
    <w:abstractNumId w:val="28"/>
  </w:num>
  <w:num w:numId="42">
    <w:abstractNumId w:val="22"/>
  </w:num>
  <w:num w:numId="4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2"/>
  </w:num>
  <w:num w:numId="46">
    <w:abstractNumId w:val="40"/>
  </w:num>
  <w:num w:numId="47">
    <w:abstractNumId w:val="114"/>
    <w:lvlOverride w:ilvl="0">
      <w:startOverride w:val="1"/>
    </w:lvlOverride>
  </w:num>
  <w:num w:numId="48">
    <w:abstractNumId w:val="85"/>
    <w:lvlOverride w:ilvl="0">
      <w:startOverride w:val="1"/>
    </w:lvlOverride>
  </w:num>
  <w:num w:numId="49">
    <w:abstractNumId w:val="44"/>
  </w:num>
  <w:num w:numId="50">
    <w:abstractNumId w:val="78"/>
  </w:num>
  <w:num w:numId="51">
    <w:abstractNumId w:val="84"/>
  </w:num>
  <w:num w:numId="5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5"/>
  </w:num>
  <w:num w:numId="54">
    <w:abstractNumId w:val="133"/>
  </w:num>
  <w:num w:numId="55">
    <w:abstractNumId w:val="106"/>
  </w:num>
  <w:num w:numId="56">
    <w:abstractNumId w:val="110"/>
  </w:num>
  <w:num w:numId="57">
    <w:abstractNumId w:val="27"/>
  </w:num>
  <w:num w:numId="58">
    <w:abstractNumId w:val="23"/>
  </w:num>
  <w:num w:numId="59">
    <w:abstractNumId w:val="134"/>
  </w:num>
  <w:num w:numId="60">
    <w:abstractNumId w:val="98"/>
  </w:num>
  <w:num w:numId="61">
    <w:abstractNumId w:val="21"/>
  </w:num>
  <w:num w:numId="62">
    <w:abstractNumId w:val="34"/>
  </w:num>
  <w:num w:numId="63">
    <w:abstractNumId w:val="80"/>
  </w:num>
  <w:num w:numId="64">
    <w:abstractNumId w:val="119"/>
  </w:num>
  <w:num w:numId="65">
    <w:abstractNumId w:val="19"/>
  </w:num>
  <w:num w:numId="66">
    <w:abstractNumId w:val="36"/>
  </w:num>
  <w:num w:numId="67">
    <w:abstractNumId w:val="29"/>
  </w:num>
  <w:num w:numId="68">
    <w:abstractNumId w:val="81"/>
  </w:num>
  <w:num w:numId="69">
    <w:abstractNumId w:val="57"/>
  </w:num>
  <w:num w:numId="70">
    <w:abstractNumId w:val="73"/>
  </w:num>
  <w:num w:numId="71">
    <w:abstractNumId w:val="111"/>
  </w:num>
  <w:num w:numId="72">
    <w:abstractNumId w:val="58"/>
  </w:num>
  <w:num w:numId="73">
    <w:abstractNumId w:val="43"/>
  </w:num>
  <w:num w:numId="74">
    <w:abstractNumId w:val="120"/>
  </w:num>
  <w:num w:numId="75">
    <w:abstractNumId w:val="87"/>
  </w:num>
  <w:num w:numId="76">
    <w:abstractNumId w:val="86"/>
  </w:num>
  <w:num w:numId="77">
    <w:abstractNumId w:val="109"/>
  </w:num>
  <w:num w:numId="78">
    <w:abstractNumId w:val="77"/>
  </w:num>
  <w:num w:numId="79">
    <w:abstractNumId w:val="70"/>
  </w:num>
  <w:num w:numId="80">
    <w:abstractNumId w:val="51"/>
  </w:num>
  <w:num w:numId="81">
    <w:abstractNumId w:val="107"/>
  </w:num>
  <w:num w:numId="82">
    <w:abstractNumId w:val="89"/>
  </w:num>
  <w:num w:numId="83">
    <w:abstractNumId w:val="42"/>
  </w:num>
  <w:num w:numId="84">
    <w:abstractNumId w:val="63"/>
  </w:num>
  <w:num w:numId="85">
    <w:abstractNumId w:val="30"/>
  </w:num>
  <w:num w:numId="86">
    <w:abstractNumId w:val="101"/>
  </w:num>
  <w:num w:numId="87">
    <w:abstractNumId w:val="52"/>
  </w:num>
  <w:num w:numId="88">
    <w:abstractNumId w:val="49"/>
  </w:num>
  <w:num w:numId="89">
    <w:abstractNumId w:val="123"/>
  </w:num>
  <w:num w:numId="90">
    <w:abstractNumId w:val="64"/>
  </w:num>
  <w:num w:numId="91">
    <w:abstractNumId w:val="82"/>
  </w:num>
  <w:num w:numId="92">
    <w:abstractNumId w:val="112"/>
  </w:num>
  <w:num w:numId="93">
    <w:abstractNumId w:val="95"/>
  </w:num>
  <w:num w:numId="94">
    <w:abstractNumId w:val="26"/>
  </w:num>
  <w:num w:numId="95">
    <w:abstractNumId w:val="127"/>
  </w:num>
  <w:num w:numId="96">
    <w:abstractNumId w:val="48"/>
  </w:num>
  <w:num w:numId="97">
    <w:abstractNumId w:val="83"/>
  </w:num>
  <w:num w:numId="98">
    <w:abstractNumId w:val="32"/>
  </w:num>
  <w:num w:numId="99">
    <w:abstractNumId w:val="75"/>
  </w:num>
  <w:num w:numId="100">
    <w:abstractNumId w:val="130"/>
  </w:num>
  <w:num w:numId="101">
    <w:abstractNumId w:val="74"/>
  </w:num>
  <w:num w:numId="102">
    <w:abstractNumId w:val="17"/>
  </w:num>
  <w:num w:numId="103">
    <w:abstractNumId w:val="93"/>
  </w:num>
  <w:num w:numId="104">
    <w:abstractNumId w:val="18"/>
  </w:num>
  <w:num w:numId="105">
    <w:abstractNumId w:val="122"/>
  </w:num>
  <w:num w:numId="106">
    <w:abstractNumId w:val="69"/>
  </w:num>
  <w:num w:numId="107">
    <w:abstractNumId w:val="47"/>
  </w:num>
  <w:num w:numId="108">
    <w:abstractNumId w:val="60"/>
  </w:num>
  <w:num w:numId="109">
    <w:abstractNumId w:val="33"/>
  </w:num>
  <w:num w:numId="11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
  </w:num>
  <w:num w:numId="112">
    <w:abstractNumId w:val="104"/>
  </w:num>
  <w:num w:numId="113">
    <w:abstractNumId w:val="20"/>
  </w:num>
  <w:num w:numId="114">
    <w:abstractNumId w:val="96"/>
  </w:num>
  <w:num w:numId="115">
    <w:abstractNumId w:val="56"/>
  </w:num>
  <w:num w:numId="116">
    <w:abstractNumId w:val="100"/>
  </w:num>
  <w:num w:numId="117">
    <w:abstractNumId w:val="115"/>
  </w:num>
  <w:num w:numId="118">
    <w:abstractNumId w:val="55"/>
  </w:num>
  <w:num w:numId="119">
    <w:abstractNumId w:val="90"/>
  </w:num>
  <w:num w:numId="120">
    <w:abstractNumId w:val="65"/>
  </w:num>
  <w:num w:numId="121">
    <w:abstractNumId w:val="116"/>
  </w:num>
  <w:num w:numId="122">
    <w:abstractNumId w:val="129"/>
  </w:num>
  <w:num w:numId="123">
    <w:abstractNumId w:val="38"/>
  </w:num>
  <w:num w:numId="124">
    <w:abstractNumId w:val="124"/>
  </w:num>
  <w:num w:numId="125">
    <w:abstractNumId w:val="59"/>
  </w:num>
  <w:num w:numId="126">
    <w:abstractNumId w:val="25"/>
  </w:num>
  <w:num w:numId="127">
    <w:abstractNumId w:val="24"/>
  </w:num>
  <w:num w:numId="128">
    <w:abstractNumId w:val="128"/>
  </w:num>
  <w:num w:numId="129">
    <w:abstractNumId w:val="79"/>
  </w:num>
  <w:num w:numId="130">
    <w:abstractNumId w:val="94"/>
  </w:num>
  <w:num w:numId="131">
    <w:abstractNumId w:val="46"/>
  </w:num>
  <w:num w:numId="132">
    <w:abstractNumId w:val="62"/>
  </w:num>
  <w:num w:numId="133">
    <w:abstractNumId w:val="113"/>
  </w:num>
  <w:num w:numId="134">
    <w:abstractNumId w:val="37"/>
  </w:num>
  <w:num w:numId="135">
    <w:abstractNumId w:val="67"/>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DF2903"/>
    <w:rsid w:val="00000F04"/>
    <w:rsid w:val="00001960"/>
    <w:rsid w:val="00016052"/>
    <w:rsid w:val="00026527"/>
    <w:rsid w:val="000543F6"/>
    <w:rsid w:val="00065BB3"/>
    <w:rsid w:val="00090FC3"/>
    <w:rsid w:val="000923FB"/>
    <w:rsid w:val="000B085F"/>
    <w:rsid w:val="000B761D"/>
    <w:rsid w:val="000E0FD5"/>
    <w:rsid w:val="000E65CF"/>
    <w:rsid w:val="000F068C"/>
    <w:rsid w:val="00106CA9"/>
    <w:rsid w:val="001163BD"/>
    <w:rsid w:val="00126776"/>
    <w:rsid w:val="00154E7E"/>
    <w:rsid w:val="00160853"/>
    <w:rsid w:val="001643CD"/>
    <w:rsid w:val="00165938"/>
    <w:rsid w:val="00177337"/>
    <w:rsid w:val="001848FB"/>
    <w:rsid w:val="001A3BCC"/>
    <w:rsid w:val="001B30CA"/>
    <w:rsid w:val="001E4939"/>
    <w:rsid w:val="00207E41"/>
    <w:rsid w:val="00210AAA"/>
    <w:rsid w:val="00212B8D"/>
    <w:rsid w:val="00216AE8"/>
    <w:rsid w:val="0025245E"/>
    <w:rsid w:val="00276833"/>
    <w:rsid w:val="00290E73"/>
    <w:rsid w:val="002A1381"/>
    <w:rsid w:val="002A3A20"/>
    <w:rsid w:val="002B49BB"/>
    <w:rsid w:val="002C0FC0"/>
    <w:rsid w:val="002D5CBF"/>
    <w:rsid w:val="002E0D10"/>
    <w:rsid w:val="002E73A7"/>
    <w:rsid w:val="0031048B"/>
    <w:rsid w:val="00325B83"/>
    <w:rsid w:val="00330EF6"/>
    <w:rsid w:val="00343335"/>
    <w:rsid w:val="003502EF"/>
    <w:rsid w:val="00362EC0"/>
    <w:rsid w:val="00370D6D"/>
    <w:rsid w:val="0039197B"/>
    <w:rsid w:val="003C06BC"/>
    <w:rsid w:val="003D5B1C"/>
    <w:rsid w:val="00401D28"/>
    <w:rsid w:val="00402F97"/>
    <w:rsid w:val="004070DC"/>
    <w:rsid w:val="004155CD"/>
    <w:rsid w:val="00457894"/>
    <w:rsid w:val="00462F09"/>
    <w:rsid w:val="004869BD"/>
    <w:rsid w:val="004A4D68"/>
    <w:rsid w:val="004B216E"/>
    <w:rsid w:val="004C4C60"/>
    <w:rsid w:val="004C5524"/>
    <w:rsid w:val="004D04A1"/>
    <w:rsid w:val="004D1D85"/>
    <w:rsid w:val="004E1977"/>
    <w:rsid w:val="004E6946"/>
    <w:rsid w:val="004E7455"/>
    <w:rsid w:val="004F1608"/>
    <w:rsid w:val="004F546D"/>
    <w:rsid w:val="00510D35"/>
    <w:rsid w:val="00556676"/>
    <w:rsid w:val="00564974"/>
    <w:rsid w:val="00577B53"/>
    <w:rsid w:val="005A509E"/>
    <w:rsid w:val="005B5A86"/>
    <w:rsid w:val="005C0AA9"/>
    <w:rsid w:val="005D5AE9"/>
    <w:rsid w:val="005E1197"/>
    <w:rsid w:val="005E3B8A"/>
    <w:rsid w:val="005F1880"/>
    <w:rsid w:val="006009A7"/>
    <w:rsid w:val="0062211E"/>
    <w:rsid w:val="00627201"/>
    <w:rsid w:val="00636C00"/>
    <w:rsid w:val="006B68CC"/>
    <w:rsid w:val="006C4BDF"/>
    <w:rsid w:val="00704FD9"/>
    <w:rsid w:val="00724662"/>
    <w:rsid w:val="0072512A"/>
    <w:rsid w:val="0077048C"/>
    <w:rsid w:val="00777921"/>
    <w:rsid w:val="00782D74"/>
    <w:rsid w:val="00791B24"/>
    <w:rsid w:val="007A414E"/>
    <w:rsid w:val="007A58EC"/>
    <w:rsid w:val="007C7E09"/>
    <w:rsid w:val="007F2B69"/>
    <w:rsid w:val="0080518E"/>
    <w:rsid w:val="00825C98"/>
    <w:rsid w:val="00845EDA"/>
    <w:rsid w:val="00891F69"/>
    <w:rsid w:val="00901006"/>
    <w:rsid w:val="00903254"/>
    <w:rsid w:val="00915B52"/>
    <w:rsid w:val="00916C40"/>
    <w:rsid w:val="009255EE"/>
    <w:rsid w:val="009B4886"/>
    <w:rsid w:val="009C42AC"/>
    <w:rsid w:val="009E596C"/>
    <w:rsid w:val="009F23B5"/>
    <w:rsid w:val="009F2D68"/>
    <w:rsid w:val="00A0482E"/>
    <w:rsid w:val="00A05824"/>
    <w:rsid w:val="00A070FD"/>
    <w:rsid w:val="00A1069B"/>
    <w:rsid w:val="00A13DA6"/>
    <w:rsid w:val="00A21BBF"/>
    <w:rsid w:val="00A23D15"/>
    <w:rsid w:val="00A33E25"/>
    <w:rsid w:val="00A47A5D"/>
    <w:rsid w:val="00A53ECD"/>
    <w:rsid w:val="00A7659D"/>
    <w:rsid w:val="00A8615C"/>
    <w:rsid w:val="00AA2118"/>
    <w:rsid w:val="00AD0059"/>
    <w:rsid w:val="00AE56B8"/>
    <w:rsid w:val="00AF73B1"/>
    <w:rsid w:val="00B2379D"/>
    <w:rsid w:val="00B3646B"/>
    <w:rsid w:val="00B44003"/>
    <w:rsid w:val="00B65445"/>
    <w:rsid w:val="00B802BA"/>
    <w:rsid w:val="00B9377B"/>
    <w:rsid w:val="00B937DF"/>
    <w:rsid w:val="00BA5A8A"/>
    <w:rsid w:val="00BA603C"/>
    <w:rsid w:val="00BB2076"/>
    <w:rsid w:val="00BC089E"/>
    <w:rsid w:val="00BD7E1D"/>
    <w:rsid w:val="00BE1FBE"/>
    <w:rsid w:val="00C11A2A"/>
    <w:rsid w:val="00C3236D"/>
    <w:rsid w:val="00C331CC"/>
    <w:rsid w:val="00C51B75"/>
    <w:rsid w:val="00C54A80"/>
    <w:rsid w:val="00C723A6"/>
    <w:rsid w:val="00C801A6"/>
    <w:rsid w:val="00C868E4"/>
    <w:rsid w:val="00C91704"/>
    <w:rsid w:val="00C96B7B"/>
    <w:rsid w:val="00CB148B"/>
    <w:rsid w:val="00CB21CF"/>
    <w:rsid w:val="00CE5005"/>
    <w:rsid w:val="00CE6EF3"/>
    <w:rsid w:val="00CF3585"/>
    <w:rsid w:val="00D003B9"/>
    <w:rsid w:val="00D06CBF"/>
    <w:rsid w:val="00D13597"/>
    <w:rsid w:val="00D242DA"/>
    <w:rsid w:val="00D32A3F"/>
    <w:rsid w:val="00D3780F"/>
    <w:rsid w:val="00D66617"/>
    <w:rsid w:val="00D7098A"/>
    <w:rsid w:val="00D73F05"/>
    <w:rsid w:val="00D756C9"/>
    <w:rsid w:val="00D81AB1"/>
    <w:rsid w:val="00DA64BF"/>
    <w:rsid w:val="00DA78E3"/>
    <w:rsid w:val="00DC025C"/>
    <w:rsid w:val="00DC1B41"/>
    <w:rsid w:val="00DE2D02"/>
    <w:rsid w:val="00DE3DD5"/>
    <w:rsid w:val="00DF213C"/>
    <w:rsid w:val="00DF2903"/>
    <w:rsid w:val="00E04285"/>
    <w:rsid w:val="00E0436D"/>
    <w:rsid w:val="00E06E29"/>
    <w:rsid w:val="00E070AE"/>
    <w:rsid w:val="00E30182"/>
    <w:rsid w:val="00E318DC"/>
    <w:rsid w:val="00E327AA"/>
    <w:rsid w:val="00E37297"/>
    <w:rsid w:val="00E410C5"/>
    <w:rsid w:val="00E463B7"/>
    <w:rsid w:val="00E52812"/>
    <w:rsid w:val="00E661A6"/>
    <w:rsid w:val="00E847F3"/>
    <w:rsid w:val="00E905A5"/>
    <w:rsid w:val="00E934AF"/>
    <w:rsid w:val="00E95091"/>
    <w:rsid w:val="00E95A42"/>
    <w:rsid w:val="00E979A9"/>
    <w:rsid w:val="00EB3C60"/>
    <w:rsid w:val="00EC01E4"/>
    <w:rsid w:val="00EC2D17"/>
    <w:rsid w:val="00EC4C33"/>
    <w:rsid w:val="00ED120C"/>
    <w:rsid w:val="00F045A4"/>
    <w:rsid w:val="00F1063E"/>
    <w:rsid w:val="00F1403F"/>
    <w:rsid w:val="00F25C76"/>
    <w:rsid w:val="00F55198"/>
    <w:rsid w:val="00F62DD8"/>
    <w:rsid w:val="00F85A63"/>
    <w:rsid w:val="00F85FB2"/>
    <w:rsid w:val="00FA11DD"/>
    <w:rsid w:val="00FA6FDB"/>
    <w:rsid w:val="00FB6EB7"/>
    <w:rsid w:val="00FE29E8"/>
    <w:rsid w:val="00FF0B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5"/>
    <o:shapelayout v:ext="edit">
      <o:idmap v:ext="edit" data="1"/>
      <o:rules v:ext="edit">
        <o:r id="V:Rule23" type="connector" idref="#Прямая со стрелкой 116"/>
        <o:r id="V:Rule24" type="connector" idref="#Соединительная линия уступом 133"/>
        <o:r id="V:Rule25" type="connector" idref="#Прямая со стрелкой 113"/>
        <o:r id="V:Rule26" type="connector" idref="#Прямая со стрелкой 152"/>
        <o:r id="V:Rule27" type="connector" idref="#Прямая со стрелкой 151"/>
        <o:r id="V:Rule28" type="connector" idref="#Прямая со стрелкой 149"/>
        <o:r id="V:Rule29" type="connector" idref="#Прямая со стрелкой 119"/>
        <o:r id="V:Rule30" type="connector" idref="#Прямая со стрелкой 145"/>
        <o:r id="V:Rule31" type="connector" idref="#Прямая со стрелкой 144"/>
        <o:r id="V:Rule32" type="connector" idref="#Прямая со стрелкой 153"/>
        <o:r id="V:Rule33" type="connector" idref="#Прямая со стрелкой 147"/>
        <o:r id="V:Rule34" type="connector" idref="#Прямая со стрелкой 139"/>
        <o:r id="V:Rule35" type="connector" idref="#Прямая со стрелкой 148"/>
        <o:r id="V:Rule36" type="connector" idref="#Прямая со стрелкой 130"/>
        <o:r id="V:Rule37" type="connector" idref="#Прямая со стрелкой 143"/>
        <o:r id="V:Rule38" type="connector" idref="#Прямая со стрелкой 136"/>
        <o:r id="V:Rule39" type="connector" idref="#Прямая со стрелкой 114"/>
        <o:r id="V:Rule40" type="connector" idref="#Прямая со стрелкой 146"/>
        <o:r id="V:Rule41" type="connector" idref="#Прямая со стрелкой 117"/>
        <o:r id="V:Rule42" type="connector" idref="#Прямая со стрелкой 115"/>
        <o:r id="V:Rule43" type="connector" idref="#Прямая со стрелкой 150"/>
        <o:r id="V:Rule44" type="connector" idref="#Прямая со стрелкой 1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A5D"/>
    <w:pPr>
      <w:spacing w:after="0" w:line="240" w:lineRule="auto"/>
      <w:ind w:firstLine="709"/>
    </w:pPr>
    <w:rPr>
      <w:rFonts w:ascii="Times New Roman" w:eastAsia="Calibri" w:hAnsi="Times New Roman" w:cs="Calibri"/>
      <w:sz w:val="28"/>
    </w:rPr>
  </w:style>
  <w:style w:type="paragraph" w:styleId="1">
    <w:name w:val="heading 1"/>
    <w:basedOn w:val="a"/>
    <w:next w:val="a"/>
    <w:link w:val="10"/>
    <w:uiPriority w:val="9"/>
    <w:qFormat/>
    <w:rsid w:val="00A47A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F25C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25C7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25C76"/>
    <w:pPr>
      <w:keepNext/>
      <w:keepLines/>
      <w:jc w:val="both"/>
      <w:outlineLvl w:val="3"/>
    </w:pPr>
    <w:rPr>
      <w:rFonts w:eastAsia="Times New Roman" w:cs="Times New Roman"/>
      <w:b/>
      <w:bCs/>
      <w:iCs/>
      <w:szCs w:val="24"/>
      <w:lang w:eastAsia="ru-RU"/>
    </w:rPr>
  </w:style>
  <w:style w:type="paragraph" w:styleId="5">
    <w:name w:val="heading 5"/>
    <w:basedOn w:val="a"/>
    <w:next w:val="a"/>
    <w:link w:val="50"/>
    <w:unhideWhenUsed/>
    <w:qFormat/>
    <w:rsid w:val="00F25C76"/>
    <w:pPr>
      <w:keepNext/>
      <w:keepLines/>
      <w:spacing w:before="200"/>
      <w:outlineLvl w:val="4"/>
    </w:pPr>
    <w:rPr>
      <w:rFonts w:eastAsia="Times New Roman" w:cs="Times New Roman"/>
      <w:b/>
    </w:rPr>
  </w:style>
  <w:style w:type="paragraph" w:styleId="6">
    <w:name w:val="heading 6"/>
    <w:basedOn w:val="a"/>
    <w:next w:val="a"/>
    <w:link w:val="60"/>
    <w:unhideWhenUsed/>
    <w:qFormat/>
    <w:rsid w:val="00F25C76"/>
    <w:pPr>
      <w:keepNext/>
      <w:keepLines/>
      <w:spacing w:before="200"/>
      <w:outlineLvl w:val="5"/>
    </w:pPr>
    <w:rPr>
      <w:rFonts w:ascii="Cambria" w:eastAsia="Times New Roman" w:hAnsi="Cambria" w:cs="Times New Roman"/>
      <w:i/>
      <w:iCs/>
      <w:color w:val="243F60"/>
    </w:rPr>
  </w:style>
  <w:style w:type="paragraph" w:styleId="9">
    <w:name w:val="heading 9"/>
    <w:basedOn w:val="a"/>
    <w:next w:val="a"/>
    <w:link w:val="90"/>
    <w:qFormat/>
    <w:rsid w:val="00F25C76"/>
    <w:pPr>
      <w:spacing w:before="240" w:after="60"/>
      <w:ind w:firstLine="0"/>
      <w:outlineLvl w:val="8"/>
    </w:pPr>
    <w:rPr>
      <w:rFonts w:ascii="Arial" w:eastAsia="Times New Roman" w:hAnsi="Arial" w:cs="Arial"/>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7A5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25C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25C76"/>
    <w:rPr>
      <w:rFonts w:asciiTheme="majorHAnsi" w:eastAsiaTheme="majorEastAsia" w:hAnsiTheme="majorHAnsi" w:cstheme="majorBidi"/>
      <w:b/>
      <w:bCs/>
      <w:color w:val="4F81BD" w:themeColor="accent1"/>
      <w:sz w:val="28"/>
    </w:rPr>
  </w:style>
  <w:style w:type="character" w:customStyle="1" w:styleId="40">
    <w:name w:val="Заголовок 4 Знак"/>
    <w:basedOn w:val="a0"/>
    <w:link w:val="4"/>
    <w:rsid w:val="00F25C76"/>
    <w:rPr>
      <w:rFonts w:ascii="Times New Roman" w:eastAsia="Times New Roman" w:hAnsi="Times New Roman" w:cs="Times New Roman"/>
      <w:b/>
      <w:bCs/>
      <w:iCs/>
      <w:sz w:val="28"/>
      <w:szCs w:val="24"/>
      <w:lang w:eastAsia="ru-RU"/>
    </w:rPr>
  </w:style>
  <w:style w:type="character" w:customStyle="1" w:styleId="50">
    <w:name w:val="Заголовок 5 Знак"/>
    <w:basedOn w:val="a0"/>
    <w:link w:val="5"/>
    <w:rsid w:val="00F25C76"/>
    <w:rPr>
      <w:rFonts w:ascii="Times New Roman" w:eastAsia="Times New Roman" w:hAnsi="Times New Roman" w:cs="Times New Roman"/>
      <w:b/>
      <w:sz w:val="28"/>
    </w:rPr>
  </w:style>
  <w:style w:type="character" w:customStyle="1" w:styleId="60">
    <w:name w:val="Заголовок 6 Знак"/>
    <w:basedOn w:val="a0"/>
    <w:link w:val="6"/>
    <w:rsid w:val="00F25C76"/>
    <w:rPr>
      <w:rFonts w:ascii="Cambria" w:eastAsia="Times New Roman" w:hAnsi="Cambria" w:cs="Times New Roman"/>
      <w:i/>
      <w:iCs/>
      <w:color w:val="243F60"/>
      <w:sz w:val="28"/>
    </w:rPr>
  </w:style>
  <w:style w:type="character" w:customStyle="1" w:styleId="90">
    <w:name w:val="Заголовок 9 Знак"/>
    <w:basedOn w:val="a0"/>
    <w:link w:val="9"/>
    <w:rsid w:val="00F25C76"/>
    <w:rPr>
      <w:rFonts w:ascii="Arial" w:eastAsia="Times New Roman" w:hAnsi="Arial" w:cs="Arial"/>
      <w:lang w:eastAsia="ru-RU"/>
    </w:rPr>
  </w:style>
  <w:style w:type="paragraph" w:styleId="11">
    <w:name w:val="toc 1"/>
    <w:basedOn w:val="a"/>
    <w:next w:val="a"/>
    <w:autoRedefine/>
    <w:uiPriority w:val="39"/>
    <w:qFormat/>
    <w:rsid w:val="00A47A5D"/>
    <w:pPr>
      <w:tabs>
        <w:tab w:val="left" w:pos="480"/>
        <w:tab w:val="right" w:leader="dot" w:pos="10065"/>
      </w:tabs>
      <w:spacing w:before="120"/>
      <w:jc w:val="center"/>
    </w:pPr>
    <w:rPr>
      <w:rFonts w:eastAsia="Times New Roman" w:cs="Times New Roman"/>
      <w:b/>
      <w:szCs w:val="28"/>
      <w:lang w:eastAsia="ru-RU"/>
    </w:rPr>
  </w:style>
  <w:style w:type="paragraph" w:styleId="21">
    <w:name w:val="toc 2"/>
    <w:basedOn w:val="a"/>
    <w:next w:val="a"/>
    <w:autoRedefine/>
    <w:uiPriority w:val="39"/>
    <w:qFormat/>
    <w:rsid w:val="00A47A5D"/>
    <w:pPr>
      <w:tabs>
        <w:tab w:val="left" w:pos="1200"/>
        <w:tab w:val="right" w:leader="dot" w:pos="9923"/>
      </w:tabs>
      <w:ind w:left="240" w:firstLine="44"/>
    </w:pPr>
    <w:rPr>
      <w:rFonts w:ascii="Cambria" w:eastAsia="MS Gothic" w:hAnsi="Cambria" w:cs="Times New Roman"/>
      <w:noProof/>
      <w:sz w:val="24"/>
      <w:szCs w:val="24"/>
      <w:lang w:eastAsia="ru-RU"/>
    </w:rPr>
  </w:style>
  <w:style w:type="character" w:styleId="a3">
    <w:name w:val="Hyperlink"/>
    <w:uiPriority w:val="99"/>
    <w:unhideWhenUsed/>
    <w:rsid w:val="00A47A5D"/>
    <w:rPr>
      <w:color w:val="0000FF"/>
      <w:u w:val="single"/>
    </w:rPr>
  </w:style>
  <w:style w:type="paragraph" w:styleId="31">
    <w:name w:val="toc 3"/>
    <w:basedOn w:val="a"/>
    <w:next w:val="a"/>
    <w:autoRedefine/>
    <w:uiPriority w:val="39"/>
    <w:unhideWhenUsed/>
    <w:qFormat/>
    <w:rsid w:val="00A47A5D"/>
    <w:pPr>
      <w:spacing w:after="100"/>
      <w:ind w:left="480"/>
    </w:pPr>
    <w:rPr>
      <w:rFonts w:eastAsia="Times New Roman" w:cs="Times New Roman"/>
      <w:sz w:val="24"/>
      <w:szCs w:val="24"/>
      <w:lang w:eastAsia="ru-RU"/>
    </w:rPr>
  </w:style>
  <w:style w:type="paragraph" w:styleId="a4">
    <w:name w:val="TOC Heading"/>
    <w:basedOn w:val="1"/>
    <w:next w:val="a"/>
    <w:uiPriority w:val="39"/>
    <w:unhideWhenUsed/>
    <w:qFormat/>
    <w:rsid w:val="00A47A5D"/>
    <w:pPr>
      <w:spacing w:line="276" w:lineRule="auto"/>
      <w:ind w:firstLine="0"/>
      <w:outlineLvl w:val="9"/>
    </w:pPr>
    <w:rPr>
      <w:rFonts w:ascii="Cambria" w:eastAsia="Times New Roman" w:hAnsi="Cambria" w:cs="Times New Roman"/>
      <w:color w:val="365F91"/>
      <w:lang w:eastAsia="ru-RU"/>
    </w:rPr>
  </w:style>
  <w:style w:type="character" w:customStyle="1" w:styleId="32">
    <w:name w:val="Основной текст (3)_"/>
    <w:basedOn w:val="a0"/>
    <w:link w:val="33"/>
    <w:rsid w:val="00A47A5D"/>
    <w:rPr>
      <w:rFonts w:ascii="Times New Roman" w:eastAsia="Times New Roman" w:hAnsi="Times New Roman" w:cs="Times New Roman"/>
      <w:b/>
      <w:bCs/>
      <w:sz w:val="28"/>
      <w:szCs w:val="28"/>
      <w:shd w:val="clear" w:color="auto" w:fill="FFFFFF"/>
    </w:rPr>
  </w:style>
  <w:style w:type="paragraph" w:customStyle="1" w:styleId="33">
    <w:name w:val="Основной текст (3)"/>
    <w:basedOn w:val="a"/>
    <w:link w:val="32"/>
    <w:rsid w:val="00A47A5D"/>
    <w:pPr>
      <w:widowControl w:val="0"/>
      <w:shd w:val="clear" w:color="auto" w:fill="FFFFFF"/>
      <w:spacing w:line="480" w:lineRule="exact"/>
      <w:ind w:firstLine="0"/>
      <w:jc w:val="center"/>
    </w:pPr>
    <w:rPr>
      <w:rFonts w:eastAsia="Times New Roman" w:cs="Times New Roman"/>
      <w:b/>
      <w:bCs/>
      <w:szCs w:val="28"/>
    </w:rPr>
  </w:style>
  <w:style w:type="character" w:customStyle="1" w:styleId="22">
    <w:name w:val="Заголовок №2_"/>
    <w:basedOn w:val="a0"/>
    <w:link w:val="23"/>
    <w:rsid w:val="00A47A5D"/>
    <w:rPr>
      <w:rFonts w:ascii="Times New Roman" w:eastAsia="Times New Roman" w:hAnsi="Times New Roman" w:cs="Times New Roman"/>
      <w:b/>
      <w:bCs/>
      <w:sz w:val="28"/>
      <w:szCs w:val="28"/>
      <w:shd w:val="clear" w:color="auto" w:fill="FFFFFF"/>
    </w:rPr>
  </w:style>
  <w:style w:type="paragraph" w:customStyle="1" w:styleId="23">
    <w:name w:val="Заголовок №2"/>
    <w:basedOn w:val="a"/>
    <w:link w:val="22"/>
    <w:rsid w:val="00A47A5D"/>
    <w:pPr>
      <w:widowControl w:val="0"/>
      <w:shd w:val="clear" w:color="auto" w:fill="FFFFFF"/>
      <w:spacing w:after="300" w:line="0" w:lineRule="atLeast"/>
      <w:ind w:firstLine="0"/>
      <w:jc w:val="both"/>
      <w:outlineLvl w:val="1"/>
    </w:pPr>
    <w:rPr>
      <w:rFonts w:eastAsia="Times New Roman" w:cs="Times New Roman"/>
      <w:b/>
      <w:bCs/>
      <w:szCs w:val="28"/>
    </w:rPr>
  </w:style>
  <w:style w:type="character" w:customStyle="1" w:styleId="24">
    <w:name w:val="Основной текст (2)_"/>
    <w:basedOn w:val="a0"/>
    <w:link w:val="25"/>
    <w:rsid w:val="00A47A5D"/>
    <w:rPr>
      <w:rFonts w:ascii="Times New Roman" w:eastAsia="Times New Roman" w:hAnsi="Times New Roman" w:cs="Times New Roman"/>
      <w:sz w:val="28"/>
      <w:szCs w:val="28"/>
      <w:shd w:val="clear" w:color="auto" w:fill="FFFFFF"/>
    </w:rPr>
  </w:style>
  <w:style w:type="paragraph" w:customStyle="1" w:styleId="25">
    <w:name w:val="Основной текст (2)"/>
    <w:basedOn w:val="a"/>
    <w:link w:val="24"/>
    <w:rsid w:val="00A47A5D"/>
    <w:pPr>
      <w:widowControl w:val="0"/>
      <w:shd w:val="clear" w:color="auto" w:fill="FFFFFF"/>
      <w:spacing w:line="480" w:lineRule="exact"/>
      <w:ind w:firstLine="0"/>
      <w:jc w:val="both"/>
    </w:pPr>
    <w:rPr>
      <w:rFonts w:eastAsia="Times New Roman" w:cs="Times New Roman"/>
      <w:szCs w:val="28"/>
    </w:rPr>
  </w:style>
  <w:style w:type="paragraph" w:styleId="a5">
    <w:name w:val="List Paragraph"/>
    <w:basedOn w:val="a"/>
    <w:link w:val="a6"/>
    <w:uiPriority w:val="34"/>
    <w:qFormat/>
    <w:rsid w:val="00A47A5D"/>
    <w:pPr>
      <w:widowControl w:val="0"/>
      <w:ind w:left="720" w:firstLine="0"/>
      <w:contextualSpacing/>
    </w:pPr>
    <w:rPr>
      <w:rFonts w:ascii="Arial Unicode MS" w:eastAsia="Arial Unicode MS" w:hAnsi="Arial Unicode MS" w:cs="Arial Unicode MS"/>
      <w:color w:val="000000"/>
      <w:sz w:val="24"/>
      <w:szCs w:val="24"/>
      <w:lang w:eastAsia="ru-RU" w:bidi="ru-RU"/>
    </w:rPr>
  </w:style>
  <w:style w:type="character" w:customStyle="1" w:styleId="a6">
    <w:name w:val="Абзац списка Знак"/>
    <w:link w:val="a5"/>
    <w:locked/>
    <w:rsid w:val="00A47A5D"/>
    <w:rPr>
      <w:rFonts w:ascii="Arial Unicode MS" w:eastAsia="Arial Unicode MS" w:hAnsi="Arial Unicode MS" w:cs="Arial Unicode MS"/>
      <w:color w:val="000000"/>
      <w:sz w:val="24"/>
      <w:szCs w:val="24"/>
      <w:lang w:eastAsia="ru-RU" w:bidi="ru-RU"/>
    </w:rPr>
  </w:style>
  <w:style w:type="paragraph" w:styleId="a7">
    <w:name w:val="No Spacing"/>
    <w:link w:val="a8"/>
    <w:uiPriority w:val="1"/>
    <w:qFormat/>
    <w:rsid w:val="00A47A5D"/>
    <w:pPr>
      <w:spacing w:after="0" w:line="240" w:lineRule="auto"/>
    </w:pPr>
    <w:rPr>
      <w:rFonts w:eastAsiaTheme="minorEastAsia"/>
      <w:lang w:eastAsia="ru-RU"/>
    </w:rPr>
  </w:style>
  <w:style w:type="character" w:customStyle="1" w:styleId="a8">
    <w:name w:val="Без интервала Знак"/>
    <w:link w:val="a7"/>
    <w:uiPriority w:val="1"/>
    <w:rsid w:val="00A47A5D"/>
    <w:rPr>
      <w:rFonts w:eastAsiaTheme="minorEastAsia"/>
      <w:lang w:eastAsia="ru-RU"/>
    </w:rPr>
  </w:style>
  <w:style w:type="character" w:customStyle="1" w:styleId="header-user-name">
    <w:name w:val="header-user-name"/>
    <w:basedOn w:val="a0"/>
    <w:rsid w:val="00A47A5D"/>
  </w:style>
  <w:style w:type="paragraph" w:styleId="a9">
    <w:name w:val="Body Text"/>
    <w:aliases w:val="Основной текст Знак Знак"/>
    <w:basedOn w:val="a"/>
    <w:link w:val="aa"/>
    <w:unhideWhenUsed/>
    <w:rsid w:val="00EC4C33"/>
    <w:pPr>
      <w:spacing w:after="120" w:line="276" w:lineRule="auto"/>
      <w:ind w:firstLine="0"/>
    </w:pPr>
    <w:rPr>
      <w:rFonts w:asciiTheme="minorHAnsi" w:eastAsiaTheme="minorHAnsi" w:hAnsiTheme="minorHAnsi" w:cstheme="minorBidi"/>
      <w:sz w:val="22"/>
    </w:rPr>
  </w:style>
  <w:style w:type="character" w:customStyle="1" w:styleId="aa">
    <w:name w:val="Основной текст Знак"/>
    <w:aliases w:val="Основной текст Знак Знак Знак1"/>
    <w:basedOn w:val="a0"/>
    <w:link w:val="a9"/>
    <w:rsid w:val="00EC4C33"/>
  </w:style>
  <w:style w:type="paragraph" w:styleId="ab">
    <w:name w:val="Body Text Indent"/>
    <w:basedOn w:val="a"/>
    <w:link w:val="ac"/>
    <w:unhideWhenUsed/>
    <w:rsid w:val="00777921"/>
    <w:pPr>
      <w:spacing w:after="120"/>
      <w:ind w:left="283" w:firstLine="0"/>
    </w:pPr>
    <w:rPr>
      <w:rFonts w:ascii="Calibri" w:hAnsi="Calibri" w:cs="Times New Roman"/>
      <w:sz w:val="24"/>
      <w:szCs w:val="24"/>
    </w:rPr>
  </w:style>
  <w:style w:type="character" w:customStyle="1" w:styleId="ac">
    <w:name w:val="Основной текст с отступом Знак"/>
    <w:basedOn w:val="a0"/>
    <w:link w:val="ab"/>
    <w:rsid w:val="00777921"/>
    <w:rPr>
      <w:rFonts w:ascii="Calibri" w:eastAsia="Calibri" w:hAnsi="Calibri" w:cs="Times New Roman"/>
      <w:sz w:val="24"/>
      <w:szCs w:val="24"/>
    </w:rPr>
  </w:style>
  <w:style w:type="paragraph" w:styleId="ad">
    <w:name w:val="Body Text First Indent"/>
    <w:basedOn w:val="a9"/>
    <w:link w:val="ae"/>
    <w:uiPriority w:val="99"/>
    <w:semiHidden/>
    <w:unhideWhenUsed/>
    <w:rsid w:val="00777921"/>
    <w:pPr>
      <w:spacing w:after="0" w:line="240" w:lineRule="auto"/>
      <w:ind w:firstLine="360"/>
    </w:pPr>
    <w:rPr>
      <w:rFonts w:ascii="Calibri" w:eastAsia="Calibri" w:hAnsi="Calibri" w:cs="Times New Roman"/>
      <w:sz w:val="24"/>
      <w:szCs w:val="24"/>
    </w:rPr>
  </w:style>
  <w:style w:type="character" w:customStyle="1" w:styleId="ae">
    <w:name w:val="Красная строка Знак"/>
    <w:basedOn w:val="aa"/>
    <w:link w:val="ad"/>
    <w:uiPriority w:val="99"/>
    <w:semiHidden/>
    <w:rsid w:val="00777921"/>
    <w:rPr>
      <w:rFonts w:ascii="Calibri" w:eastAsia="Calibri" w:hAnsi="Calibri" w:cs="Times New Roman"/>
      <w:sz w:val="24"/>
      <w:szCs w:val="24"/>
    </w:rPr>
  </w:style>
  <w:style w:type="character" w:customStyle="1" w:styleId="af">
    <w:name w:val="Текст выноски Знак"/>
    <w:basedOn w:val="a0"/>
    <w:link w:val="af0"/>
    <w:uiPriority w:val="99"/>
    <w:semiHidden/>
    <w:rsid w:val="00777921"/>
    <w:rPr>
      <w:rFonts w:ascii="Tahoma" w:eastAsia="Calibri" w:hAnsi="Tahoma" w:cs="Times New Roman"/>
      <w:sz w:val="16"/>
      <w:szCs w:val="16"/>
    </w:rPr>
  </w:style>
  <w:style w:type="paragraph" w:styleId="af0">
    <w:name w:val="Balloon Text"/>
    <w:basedOn w:val="a"/>
    <w:link w:val="af"/>
    <w:uiPriority w:val="99"/>
    <w:semiHidden/>
    <w:unhideWhenUsed/>
    <w:rsid w:val="00777921"/>
    <w:pPr>
      <w:ind w:firstLine="0"/>
    </w:pPr>
    <w:rPr>
      <w:rFonts w:ascii="Tahoma" w:hAnsi="Tahoma" w:cs="Times New Roman"/>
      <w:sz w:val="16"/>
      <w:szCs w:val="16"/>
    </w:rPr>
  </w:style>
  <w:style w:type="paragraph" w:customStyle="1" w:styleId="af1">
    <w:name w:val="Заголовок"/>
    <w:basedOn w:val="a"/>
    <w:next w:val="a9"/>
    <w:rsid w:val="00777921"/>
    <w:pPr>
      <w:keepNext/>
      <w:widowControl w:val="0"/>
      <w:suppressAutoHyphens/>
      <w:spacing w:before="240" w:after="120"/>
      <w:ind w:firstLine="0"/>
    </w:pPr>
    <w:rPr>
      <w:rFonts w:ascii="Arial" w:eastAsia="Andale Sans UI" w:hAnsi="Arial" w:cs="Tahoma"/>
      <w:kern w:val="1"/>
      <w:szCs w:val="28"/>
      <w:lang w:eastAsia="ar-SA"/>
    </w:rPr>
  </w:style>
  <w:style w:type="paragraph" w:customStyle="1" w:styleId="af2">
    <w:name w:val="А_основной"/>
    <w:basedOn w:val="a"/>
    <w:link w:val="af3"/>
    <w:uiPriority w:val="99"/>
    <w:rsid w:val="00777921"/>
    <w:pPr>
      <w:spacing w:line="360" w:lineRule="auto"/>
      <w:ind w:firstLine="340"/>
      <w:jc w:val="both"/>
    </w:pPr>
    <w:rPr>
      <w:rFonts w:eastAsia="Times New Roman" w:cs="Times New Roman"/>
      <w:kern w:val="1"/>
      <w:szCs w:val="28"/>
      <w:lang w:eastAsia="ar-SA"/>
    </w:rPr>
  </w:style>
  <w:style w:type="character" w:customStyle="1" w:styleId="af3">
    <w:name w:val="А_основной Знак"/>
    <w:basedOn w:val="a0"/>
    <w:link w:val="af2"/>
    <w:uiPriority w:val="99"/>
    <w:locked/>
    <w:rsid w:val="00777921"/>
    <w:rPr>
      <w:rFonts w:ascii="Times New Roman" w:eastAsia="Times New Roman" w:hAnsi="Times New Roman" w:cs="Times New Roman"/>
      <w:kern w:val="1"/>
      <w:sz w:val="28"/>
      <w:szCs w:val="28"/>
      <w:lang w:eastAsia="ar-SA"/>
    </w:rPr>
  </w:style>
  <w:style w:type="paragraph" w:styleId="26">
    <w:name w:val="Body Text First Indent 2"/>
    <w:basedOn w:val="ab"/>
    <w:link w:val="27"/>
    <w:uiPriority w:val="99"/>
    <w:semiHidden/>
    <w:unhideWhenUsed/>
    <w:rsid w:val="00777921"/>
    <w:pPr>
      <w:spacing w:after="0"/>
      <w:ind w:left="360" w:firstLine="360"/>
    </w:pPr>
  </w:style>
  <w:style w:type="character" w:customStyle="1" w:styleId="27">
    <w:name w:val="Красная строка 2 Знак"/>
    <w:basedOn w:val="ac"/>
    <w:link w:val="26"/>
    <w:uiPriority w:val="99"/>
    <w:semiHidden/>
    <w:rsid w:val="00777921"/>
    <w:rPr>
      <w:rFonts w:ascii="Calibri" w:eastAsia="Calibri" w:hAnsi="Calibri" w:cs="Times New Roman"/>
      <w:sz w:val="24"/>
      <w:szCs w:val="24"/>
    </w:rPr>
  </w:style>
  <w:style w:type="paragraph" w:customStyle="1" w:styleId="12">
    <w:name w:val="12"/>
    <w:basedOn w:val="a"/>
    <w:rsid w:val="00777921"/>
    <w:pPr>
      <w:spacing w:before="100" w:after="100"/>
      <w:ind w:firstLine="0"/>
    </w:pPr>
    <w:rPr>
      <w:rFonts w:eastAsia="Times New Roman" w:cs="Times New Roman"/>
      <w:kern w:val="1"/>
      <w:sz w:val="24"/>
      <w:szCs w:val="24"/>
      <w:lang w:eastAsia="ar-SA"/>
    </w:rPr>
  </w:style>
  <w:style w:type="character" w:styleId="af4">
    <w:name w:val="Subtle Emphasis"/>
    <w:basedOn w:val="a0"/>
    <w:uiPriority w:val="19"/>
    <w:qFormat/>
    <w:rsid w:val="00777921"/>
    <w:rPr>
      <w:rFonts w:cs="Times New Roman"/>
      <w:i/>
      <w:iCs/>
      <w:color w:val="808080"/>
    </w:rPr>
  </w:style>
  <w:style w:type="table" w:customStyle="1" w:styleId="13">
    <w:name w:val="Сетка таблицы1"/>
    <w:basedOn w:val="a1"/>
    <w:next w:val="af5"/>
    <w:uiPriority w:val="59"/>
    <w:rsid w:val="007779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f5">
    <w:name w:val="Table Grid"/>
    <w:basedOn w:val="a1"/>
    <w:uiPriority w:val="59"/>
    <w:rsid w:val="0077792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nhideWhenUsed/>
    <w:rsid w:val="00777921"/>
    <w:pPr>
      <w:tabs>
        <w:tab w:val="center" w:pos="4677"/>
        <w:tab w:val="right" w:pos="9355"/>
      </w:tabs>
      <w:ind w:firstLine="0"/>
    </w:pPr>
    <w:rPr>
      <w:rFonts w:ascii="Calibri" w:hAnsi="Calibri" w:cs="Times New Roman"/>
      <w:sz w:val="24"/>
      <w:szCs w:val="24"/>
    </w:rPr>
  </w:style>
  <w:style w:type="character" w:customStyle="1" w:styleId="af7">
    <w:name w:val="Верхний колонтитул Знак"/>
    <w:basedOn w:val="a0"/>
    <w:link w:val="af6"/>
    <w:rsid w:val="00777921"/>
    <w:rPr>
      <w:rFonts w:ascii="Calibri" w:eastAsia="Calibri" w:hAnsi="Calibri" w:cs="Times New Roman"/>
      <w:sz w:val="24"/>
      <w:szCs w:val="24"/>
    </w:rPr>
  </w:style>
  <w:style w:type="paragraph" w:styleId="af8">
    <w:name w:val="footer"/>
    <w:basedOn w:val="a"/>
    <w:link w:val="af9"/>
    <w:uiPriority w:val="99"/>
    <w:unhideWhenUsed/>
    <w:rsid w:val="00777921"/>
    <w:pPr>
      <w:tabs>
        <w:tab w:val="center" w:pos="4677"/>
        <w:tab w:val="right" w:pos="9355"/>
      </w:tabs>
      <w:ind w:firstLine="0"/>
    </w:pPr>
    <w:rPr>
      <w:rFonts w:ascii="Calibri" w:hAnsi="Calibri" w:cs="Times New Roman"/>
      <w:sz w:val="24"/>
      <w:szCs w:val="24"/>
    </w:rPr>
  </w:style>
  <w:style w:type="character" w:customStyle="1" w:styleId="af9">
    <w:name w:val="Нижний колонтитул Знак"/>
    <w:basedOn w:val="a0"/>
    <w:link w:val="af8"/>
    <w:uiPriority w:val="99"/>
    <w:rsid w:val="00777921"/>
    <w:rPr>
      <w:rFonts w:ascii="Calibri" w:eastAsia="Calibri" w:hAnsi="Calibri" w:cs="Times New Roman"/>
      <w:sz w:val="24"/>
      <w:szCs w:val="24"/>
    </w:rPr>
  </w:style>
  <w:style w:type="character" w:customStyle="1" w:styleId="FontStyle11">
    <w:name w:val="Font Style11"/>
    <w:rsid w:val="00777921"/>
    <w:rPr>
      <w:rFonts w:ascii="Microsoft Sans Serif" w:hAnsi="Microsoft Sans Serif" w:cs="Microsoft Sans Serif"/>
      <w:b/>
      <w:bCs/>
      <w:sz w:val="20"/>
      <w:szCs w:val="20"/>
    </w:rPr>
  </w:style>
  <w:style w:type="character" w:customStyle="1" w:styleId="FontStyle13">
    <w:name w:val="Font Style13"/>
    <w:rsid w:val="00777921"/>
    <w:rPr>
      <w:rFonts w:ascii="Times New Roman" w:hAnsi="Times New Roman" w:cs="Times New Roman"/>
      <w:sz w:val="20"/>
      <w:szCs w:val="20"/>
    </w:rPr>
  </w:style>
  <w:style w:type="character" w:styleId="afa">
    <w:name w:val="footnote reference"/>
    <w:basedOn w:val="a0"/>
    <w:unhideWhenUsed/>
    <w:rsid w:val="00777921"/>
  </w:style>
  <w:style w:type="character" w:customStyle="1" w:styleId="Zag11">
    <w:name w:val="Zag_11"/>
    <w:rsid w:val="00777921"/>
    <w:rPr>
      <w:color w:val="000000"/>
      <w:w w:val="100"/>
    </w:rPr>
  </w:style>
  <w:style w:type="paragraph" w:styleId="afb">
    <w:name w:val="footnote text"/>
    <w:aliases w:val="Знак6,F1"/>
    <w:basedOn w:val="a"/>
    <w:link w:val="afc"/>
    <w:rsid w:val="00777921"/>
    <w:pPr>
      <w:ind w:firstLine="0"/>
    </w:pPr>
    <w:rPr>
      <w:rFonts w:eastAsia="Times New Roman" w:cs="Times New Roman"/>
      <w:sz w:val="24"/>
      <w:szCs w:val="24"/>
      <w:lang w:eastAsia="ru-RU"/>
    </w:rPr>
  </w:style>
  <w:style w:type="character" w:customStyle="1" w:styleId="afc">
    <w:name w:val="Текст сноски Знак"/>
    <w:aliases w:val="Знак6 Знак,F1 Знак"/>
    <w:basedOn w:val="a0"/>
    <w:link w:val="afb"/>
    <w:rsid w:val="00777921"/>
    <w:rPr>
      <w:rFonts w:ascii="Times New Roman" w:eastAsia="Times New Roman" w:hAnsi="Times New Roman" w:cs="Times New Roman"/>
      <w:sz w:val="24"/>
      <w:szCs w:val="24"/>
      <w:lang w:eastAsia="ru-RU"/>
    </w:rPr>
  </w:style>
  <w:style w:type="character" w:styleId="afd">
    <w:name w:val="Strong"/>
    <w:basedOn w:val="a0"/>
    <w:qFormat/>
    <w:rsid w:val="00777921"/>
    <w:rPr>
      <w:b/>
      <w:bCs/>
    </w:rPr>
  </w:style>
  <w:style w:type="character" w:styleId="afe">
    <w:name w:val="Emphasis"/>
    <w:basedOn w:val="a0"/>
    <w:qFormat/>
    <w:rsid w:val="00777921"/>
    <w:rPr>
      <w:i/>
      <w:iCs/>
    </w:rPr>
  </w:style>
  <w:style w:type="character" w:customStyle="1" w:styleId="apple-converted-space">
    <w:name w:val="apple-converted-space"/>
    <w:basedOn w:val="a0"/>
    <w:rsid w:val="00777921"/>
  </w:style>
  <w:style w:type="character" w:customStyle="1" w:styleId="FontStyle12">
    <w:name w:val="Font Style12"/>
    <w:rsid w:val="00777921"/>
    <w:rPr>
      <w:rFonts w:ascii="Times New Roman" w:hAnsi="Times New Roman" w:cs="Times New Roman"/>
      <w:sz w:val="16"/>
      <w:szCs w:val="16"/>
    </w:rPr>
  </w:style>
  <w:style w:type="paragraph" w:customStyle="1" w:styleId="c27">
    <w:name w:val="c27"/>
    <w:basedOn w:val="a"/>
    <w:rsid w:val="00777921"/>
    <w:pPr>
      <w:spacing w:before="100" w:beforeAutospacing="1" w:after="100" w:afterAutospacing="1"/>
      <w:ind w:firstLine="0"/>
    </w:pPr>
    <w:rPr>
      <w:rFonts w:eastAsia="Times New Roman" w:cs="Times New Roman"/>
      <w:sz w:val="24"/>
      <w:szCs w:val="24"/>
      <w:lang w:eastAsia="ru-RU"/>
    </w:rPr>
  </w:style>
  <w:style w:type="character" w:customStyle="1" w:styleId="c16">
    <w:name w:val="c16"/>
    <w:basedOn w:val="a0"/>
    <w:rsid w:val="00777921"/>
  </w:style>
  <w:style w:type="character" w:customStyle="1" w:styleId="c21">
    <w:name w:val="c21"/>
    <w:basedOn w:val="a0"/>
    <w:rsid w:val="00777921"/>
  </w:style>
  <w:style w:type="paragraph" w:customStyle="1" w:styleId="c24">
    <w:name w:val="c24"/>
    <w:basedOn w:val="a"/>
    <w:rsid w:val="00777921"/>
    <w:pPr>
      <w:spacing w:before="100" w:beforeAutospacing="1" w:after="100" w:afterAutospacing="1"/>
      <w:ind w:firstLine="0"/>
    </w:pPr>
    <w:rPr>
      <w:rFonts w:eastAsia="Times New Roman" w:cs="Times New Roman"/>
      <w:sz w:val="24"/>
      <w:szCs w:val="24"/>
      <w:lang w:eastAsia="ru-RU"/>
    </w:rPr>
  </w:style>
  <w:style w:type="paragraph" w:customStyle="1" w:styleId="aff">
    <w:name w:val="Основной"/>
    <w:basedOn w:val="a"/>
    <w:link w:val="aff0"/>
    <w:uiPriority w:val="99"/>
    <w:rsid w:val="00F25C76"/>
    <w:pPr>
      <w:autoSpaceDE w:val="0"/>
      <w:autoSpaceDN w:val="0"/>
      <w:adjustRightInd w:val="0"/>
      <w:spacing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0">
    <w:name w:val="Основной Знак"/>
    <w:link w:val="aff"/>
    <w:uiPriority w:val="99"/>
    <w:rsid w:val="00F25C76"/>
    <w:rPr>
      <w:rFonts w:ascii="NewtonCSanPin" w:eastAsia="Times New Roman" w:hAnsi="NewtonCSanPin" w:cs="Times New Roman"/>
      <w:color w:val="000000"/>
      <w:sz w:val="21"/>
      <w:szCs w:val="21"/>
    </w:rPr>
  </w:style>
  <w:style w:type="paragraph" w:customStyle="1" w:styleId="aff1">
    <w:name w:val="Буллит"/>
    <w:basedOn w:val="aff"/>
    <w:link w:val="aff2"/>
    <w:rsid w:val="00F25C76"/>
    <w:pPr>
      <w:ind w:firstLine="244"/>
    </w:pPr>
  </w:style>
  <w:style w:type="character" w:customStyle="1" w:styleId="aff2">
    <w:name w:val="Буллит Знак"/>
    <w:link w:val="aff1"/>
    <w:rsid w:val="00F25C76"/>
    <w:rPr>
      <w:rFonts w:ascii="NewtonCSanPin" w:eastAsia="Times New Roman" w:hAnsi="NewtonCSanPin" w:cs="Times New Roman"/>
      <w:color w:val="000000"/>
      <w:sz w:val="21"/>
      <w:szCs w:val="21"/>
    </w:rPr>
  </w:style>
  <w:style w:type="paragraph" w:styleId="aff3">
    <w:name w:val="Subtitle"/>
    <w:basedOn w:val="a"/>
    <w:next w:val="a"/>
    <w:link w:val="aff4"/>
    <w:qFormat/>
    <w:rsid w:val="00F25C76"/>
    <w:pPr>
      <w:spacing w:line="360" w:lineRule="auto"/>
      <w:outlineLvl w:val="1"/>
    </w:pPr>
    <w:rPr>
      <w:rFonts w:eastAsia="MS Gothic" w:cs="Times New Roman"/>
      <w:b/>
      <w:szCs w:val="24"/>
    </w:rPr>
  </w:style>
  <w:style w:type="character" w:customStyle="1" w:styleId="aff4">
    <w:name w:val="Подзаголовок Знак"/>
    <w:basedOn w:val="a0"/>
    <w:link w:val="aff3"/>
    <w:rsid w:val="00F25C76"/>
    <w:rPr>
      <w:rFonts w:ascii="Times New Roman" w:eastAsia="MS Gothic" w:hAnsi="Times New Roman" w:cs="Times New Roman"/>
      <w:b/>
      <w:sz w:val="28"/>
      <w:szCs w:val="24"/>
    </w:rPr>
  </w:style>
  <w:style w:type="paragraph" w:customStyle="1" w:styleId="aff5">
    <w:name w:val="Приложение"/>
    <w:basedOn w:val="a"/>
    <w:uiPriority w:val="99"/>
    <w:rsid w:val="00F25C76"/>
    <w:pPr>
      <w:keepNext/>
      <w:autoSpaceDE w:val="0"/>
      <w:autoSpaceDN w:val="0"/>
      <w:adjustRightInd w:val="0"/>
      <w:spacing w:after="170" w:line="214" w:lineRule="atLeast"/>
      <w:ind w:left="3005"/>
      <w:textAlignment w:val="center"/>
    </w:pPr>
    <w:rPr>
      <w:rFonts w:ascii="NewtonCSanPin" w:eastAsia="Times New Roman" w:hAnsi="NewtonCSanPin" w:cs="NewtonCSanPin"/>
      <w:b/>
      <w:bCs/>
      <w:color w:val="000000"/>
      <w:sz w:val="21"/>
      <w:szCs w:val="21"/>
    </w:rPr>
  </w:style>
  <w:style w:type="paragraph" w:customStyle="1" w:styleId="41">
    <w:name w:val="Заг 4"/>
    <w:basedOn w:val="a"/>
    <w:uiPriority w:val="99"/>
    <w:rsid w:val="00F25C76"/>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6">
    <w:name w:val="Курсив"/>
    <w:basedOn w:val="aff"/>
    <w:uiPriority w:val="99"/>
    <w:rsid w:val="00F25C76"/>
    <w:rPr>
      <w:i/>
      <w:iCs/>
    </w:rPr>
  </w:style>
  <w:style w:type="paragraph" w:customStyle="1" w:styleId="Zag3">
    <w:name w:val="Zag_3"/>
    <w:basedOn w:val="a"/>
    <w:uiPriority w:val="99"/>
    <w:rsid w:val="00F25C76"/>
    <w:pPr>
      <w:widowControl w:val="0"/>
      <w:autoSpaceDE w:val="0"/>
      <w:autoSpaceDN w:val="0"/>
      <w:adjustRightInd w:val="0"/>
      <w:spacing w:after="68" w:line="282" w:lineRule="exact"/>
      <w:jc w:val="center"/>
    </w:pPr>
    <w:rPr>
      <w:rFonts w:eastAsia="Times New Roman" w:cs="Times New Roman"/>
      <w:i/>
      <w:iCs/>
      <w:color w:val="000000"/>
      <w:sz w:val="24"/>
      <w:szCs w:val="24"/>
      <w:lang w:val="en-US" w:eastAsia="ru-RU"/>
    </w:rPr>
  </w:style>
  <w:style w:type="paragraph" w:customStyle="1" w:styleId="aff7">
    <w:name w:val="Ξαϋχνϋι"/>
    <w:basedOn w:val="a"/>
    <w:uiPriority w:val="99"/>
    <w:rsid w:val="00F25C76"/>
    <w:pPr>
      <w:widowControl w:val="0"/>
      <w:autoSpaceDE w:val="0"/>
      <w:autoSpaceDN w:val="0"/>
      <w:adjustRightInd w:val="0"/>
    </w:pPr>
    <w:rPr>
      <w:rFonts w:eastAsia="Times New Roman" w:cs="Times New Roman"/>
      <w:color w:val="000000"/>
      <w:sz w:val="24"/>
      <w:szCs w:val="24"/>
      <w:lang w:val="en-US" w:eastAsia="ru-RU"/>
    </w:rPr>
  </w:style>
  <w:style w:type="paragraph" w:customStyle="1" w:styleId="aff8">
    <w:name w:val="А_сноска"/>
    <w:basedOn w:val="afb"/>
    <w:link w:val="aff9"/>
    <w:qFormat/>
    <w:rsid w:val="00F25C76"/>
    <w:pPr>
      <w:widowControl w:val="0"/>
      <w:ind w:firstLine="400"/>
      <w:jc w:val="both"/>
    </w:pPr>
  </w:style>
  <w:style w:type="character" w:customStyle="1" w:styleId="aff9">
    <w:name w:val="А_сноска Знак"/>
    <w:link w:val="aff8"/>
    <w:rsid w:val="00F25C76"/>
    <w:rPr>
      <w:rFonts w:ascii="Times New Roman" w:eastAsia="Times New Roman" w:hAnsi="Times New Roman" w:cs="Times New Roman"/>
      <w:sz w:val="24"/>
      <w:szCs w:val="24"/>
      <w:lang w:eastAsia="ru-RU"/>
    </w:rPr>
  </w:style>
  <w:style w:type="paragraph" w:customStyle="1" w:styleId="affa">
    <w:name w:val="Буллит Курсив"/>
    <w:basedOn w:val="aff1"/>
    <w:link w:val="affb"/>
    <w:uiPriority w:val="99"/>
    <w:rsid w:val="00F25C76"/>
    <w:rPr>
      <w:i/>
      <w:iCs/>
    </w:rPr>
  </w:style>
  <w:style w:type="character" w:customStyle="1" w:styleId="affb">
    <w:name w:val="Буллит Курсив Знак"/>
    <w:link w:val="affa"/>
    <w:uiPriority w:val="99"/>
    <w:rsid w:val="00F25C76"/>
    <w:rPr>
      <w:rFonts w:ascii="NewtonCSanPin" w:eastAsia="Times New Roman" w:hAnsi="NewtonCSanPin" w:cs="Times New Roman"/>
      <w:i/>
      <w:iCs/>
      <w:color w:val="000000"/>
      <w:sz w:val="21"/>
      <w:szCs w:val="21"/>
    </w:rPr>
  </w:style>
  <w:style w:type="paragraph" w:customStyle="1" w:styleId="210">
    <w:name w:val="Средняя сетка 21"/>
    <w:basedOn w:val="a"/>
    <w:uiPriority w:val="1"/>
    <w:qFormat/>
    <w:rsid w:val="00F25C76"/>
    <w:pPr>
      <w:spacing w:line="360" w:lineRule="auto"/>
      <w:ind w:firstLine="680"/>
      <w:contextualSpacing/>
      <w:jc w:val="both"/>
      <w:outlineLvl w:val="1"/>
    </w:pPr>
    <w:rPr>
      <w:rFonts w:eastAsia="Times New Roman" w:cs="Times New Roman"/>
      <w:szCs w:val="24"/>
      <w:lang w:eastAsia="ru-RU"/>
    </w:rPr>
  </w:style>
  <w:style w:type="paragraph" w:customStyle="1" w:styleId="Zag1">
    <w:name w:val="Zag_1"/>
    <w:basedOn w:val="a"/>
    <w:uiPriority w:val="99"/>
    <w:rsid w:val="00F25C76"/>
    <w:pPr>
      <w:widowControl w:val="0"/>
      <w:autoSpaceDE w:val="0"/>
      <w:autoSpaceDN w:val="0"/>
      <w:adjustRightInd w:val="0"/>
      <w:spacing w:after="337" w:line="302" w:lineRule="exact"/>
      <w:jc w:val="center"/>
    </w:pPr>
    <w:rPr>
      <w:rFonts w:eastAsia="Times New Roman" w:cs="Times New Roman"/>
      <w:b/>
      <w:bCs/>
      <w:color w:val="000000"/>
      <w:szCs w:val="24"/>
      <w:lang w:val="en-US" w:eastAsia="ru-RU"/>
    </w:rPr>
  </w:style>
  <w:style w:type="paragraph" w:customStyle="1" w:styleId="Osnova">
    <w:name w:val="Osnova"/>
    <w:basedOn w:val="a"/>
    <w:uiPriority w:val="99"/>
    <w:rsid w:val="00F25C76"/>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fc">
    <w:name w:val="Заголовок таблицы"/>
    <w:basedOn w:val="a"/>
    <w:rsid w:val="00F25C76"/>
    <w:pPr>
      <w:widowControl w:val="0"/>
      <w:suppressLineNumbers/>
      <w:suppressAutoHyphens/>
      <w:jc w:val="center"/>
    </w:pPr>
    <w:rPr>
      <w:rFonts w:ascii="Times" w:eastAsia="Times" w:hAnsi="Times" w:cs="Times New Roman"/>
      <w:b/>
      <w:bCs/>
      <w:sz w:val="24"/>
      <w:szCs w:val="20"/>
      <w:lang w:val="en-US" w:eastAsia="ru-RU"/>
    </w:rPr>
  </w:style>
  <w:style w:type="character" w:customStyle="1" w:styleId="dash041e0431044b0447043d044b0439char1">
    <w:name w:val="dash041e_0431_044b_0447_043d_044b_0439__char1"/>
    <w:rsid w:val="00F25C7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F25C76"/>
    <w:rPr>
      <w:rFonts w:eastAsia="Times New Roman" w:cs="Times New Roman"/>
      <w:sz w:val="24"/>
      <w:szCs w:val="24"/>
      <w:lang w:eastAsia="ru-RU"/>
    </w:rPr>
  </w:style>
  <w:style w:type="character" w:customStyle="1" w:styleId="affd">
    <w:name w:val="Название Знак"/>
    <w:link w:val="affe"/>
    <w:rsid w:val="00F25C76"/>
    <w:rPr>
      <w:rFonts w:ascii="Times New Roman" w:eastAsia="Times New Roman" w:hAnsi="Times New Roman"/>
      <w:sz w:val="28"/>
      <w:szCs w:val="24"/>
    </w:rPr>
  </w:style>
  <w:style w:type="paragraph" w:styleId="affe">
    <w:name w:val="Title"/>
    <w:basedOn w:val="a"/>
    <w:link w:val="affd"/>
    <w:qFormat/>
    <w:rsid w:val="00F25C76"/>
    <w:pPr>
      <w:ind w:firstLine="5529"/>
      <w:jc w:val="center"/>
    </w:pPr>
    <w:rPr>
      <w:rFonts w:eastAsia="Times New Roman" w:cstheme="minorBidi"/>
      <w:szCs w:val="24"/>
    </w:rPr>
  </w:style>
  <w:style w:type="character" w:customStyle="1" w:styleId="14">
    <w:name w:val="Название Знак1"/>
    <w:basedOn w:val="a0"/>
    <w:rsid w:val="00F25C76"/>
    <w:rPr>
      <w:rFonts w:asciiTheme="majorHAnsi" w:eastAsiaTheme="majorEastAsia" w:hAnsiTheme="majorHAnsi" w:cstheme="majorBidi"/>
      <w:color w:val="17365D" w:themeColor="text2" w:themeShade="BF"/>
      <w:spacing w:val="5"/>
      <w:kern w:val="28"/>
      <w:sz w:val="52"/>
      <w:szCs w:val="52"/>
    </w:rPr>
  </w:style>
  <w:style w:type="paragraph" w:styleId="aff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f0"/>
    <w:uiPriority w:val="99"/>
    <w:unhideWhenUsed/>
    <w:qFormat/>
    <w:rsid w:val="00F25C76"/>
    <w:pPr>
      <w:spacing w:before="100" w:beforeAutospacing="1" w:after="100" w:afterAutospacing="1"/>
    </w:pPr>
    <w:rPr>
      <w:rFonts w:eastAsia="Times New Roman" w:cs="Times New Roman"/>
      <w:sz w:val="24"/>
      <w:szCs w:val="24"/>
    </w:rPr>
  </w:style>
  <w:style w:type="character" w:customStyle="1" w:styleId="aff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f"/>
    <w:locked/>
    <w:rsid w:val="00F25C76"/>
    <w:rPr>
      <w:rFonts w:ascii="Times New Roman" w:eastAsia="Times New Roman" w:hAnsi="Times New Roman" w:cs="Times New Roman"/>
      <w:sz w:val="24"/>
      <w:szCs w:val="24"/>
    </w:rPr>
  </w:style>
  <w:style w:type="paragraph" w:customStyle="1" w:styleId="jl">
    <w:name w:val="jl"/>
    <w:basedOn w:val="a"/>
    <w:rsid w:val="00F25C76"/>
    <w:pPr>
      <w:spacing w:before="100" w:beforeAutospacing="1" w:after="100" w:afterAutospacing="1"/>
    </w:pPr>
    <w:rPr>
      <w:rFonts w:eastAsia="Times New Roman" w:cs="Times New Roman"/>
      <w:sz w:val="24"/>
      <w:szCs w:val="24"/>
      <w:lang w:eastAsia="ru-RU"/>
    </w:rPr>
  </w:style>
  <w:style w:type="paragraph" w:customStyle="1" w:styleId="jc">
    <w:name w:val="jc"/>
    <w:basedOn w:val="a"/>
    <w:rsid w:val="00F25C76"/>
    <w:pPr>
      <w:spacing w:before="100" w:beforeAutospacing="1" w:after="100" w:afterAutospacing="1"/>
    </w:pPr>
    <w:rPr>
      <w:rFonts w:eastAsia="Times New Roman" w:cs="Times New Roman"/>
      <w:sz w:val="24"/>
      <w:szCs w:val="24"/>
      <w:lang w:eastAsia="ru-RU"/>
    </w:rPr>
  </w:style>
  <w:style w:type="paragraph" w:customStyle="1" w:styleId="15">
    <w:name w:val="Стиль1"/>
    <w:basedOn w:val="a"/>
    <w:rsid w:val="00F25C76"/>
    <w:pPr>
      <w:widowControl w:val="0"/>
      <w:autoSpaceDE w:val="0"/>
      <w:autoSpaceDN w:val="0"/>
      <w:adjustRightInd w:val="0"/>
      <w:spacing w:before="120" w:after="120"/>
    </w:pPr>
    <w:rPr>
      <w:rFonts w:eastAsia="Times New Roman" w:cs="Times New Roman"/>
      <w:sz w:val="20"/>
      <w:szCs w:val="20"/>
      <w:lang w:eastAsia="ru-RU"/>
    </w:rPr>
  </w:style>
  <w:style w:type="character" w:styleId="afff1">
    <w:name w:val="FollowedHyperlink"/>
    <w:unhideWhenUsed/>
    <w:rsid w:val="00F25C76"/>
    <w:rPr>
      <w:color w:val="800080"/>
      <w:u w:val="single"/>
    </w:rPr>
  </w:style>
  <w:style w:type="paragraph" w:customStyle="1" w:styleId="Zag2">
    <w:name w:val="Zag_2"/>
    <w:basedOn w:val="a"/>
    <w:uiPriority w:val="99"/>
    <w:rsid w:val="00F25C76"/>
    <w:pPr>
      <w:widowControl w:val="0"/>
      <w:autoSpaceDE w:val="0"/>
      <w:autoSpaceDN w:val="0"/>
      <w:adjustRightInd w:val="0"/>
      <w:spacing w:after="129" w:line="291" w:lineRule="exact"/>
      <w:jc w:val="center"/>
    </w:pPr>
    <w:rPr>
      <w:rFonts w:cs="Times New Roman"/>
      <w:b/>
      <w:bCs/>
      <w:color w:val="000000"/>
      <w:szCs w:val="24"/>
      <w:lang w:val="en-US" w:eastAsia="ru-RU"/>
    </w:rPr>
  </w:style>
  <w:style w:type="character" w:customStyle="1" w:styleId="afff2">
    <w:name w:val="Текст примечания Знак"/>
    <w:link w:val="afff3"/>
    <w:uiPriority w:val="99"/>
    <w:semiHidden/>
    <w:locked/>
    <w:rsid w:val="00F25C76"/>
    <w:rPr>
      <w:rFonts w:ascii="Times New Roman" w:eastAsia="Times New Roman" w:hAnsi="Times New Roman"/>
    </w:rPr>
  </w:style>
  <w:style w:type="paragraph" w:styleId="afff3">
    <w:name w:val="annotation text"/>
    <w:basedOn w:val="a"/>
    <w:link w:val="afff2"/>
    <w:uiPriority w:val="99"/>
    <w:semiHidden/>
    <w:unhideWhenUsed/>
    <w:rsid w:val="00F25C76"/>
    <w:pPr>
      <w:ind w:firstLine="0"/>
    </w:pPr>
    <w:rPr>
      <w:rFonts w:eastAsia="Times New Roman" w:cstheme="minorBidi"/>
      <w:sz w:val="22"/>
    </w:rPr>
  </w:style>
  <w:style w:type="character" w:customStyle="1" w:styleId="16">
    <w:name w:val="Текст примечания Знак1"/>
    <w:basedOn w:val="a0"/>
    <w:uiPriority w:val="99"/>
    <w:semiHidden/>
    <w:rsid w:val="00F25C76"/>
    <w:rPr>
      <w:rFonts w:ascii="Times New Roman" w:eastAsia="Calibri" w:hAnsi="Times New Roman" w:cs="Calibri"/>
      <w:sz w:val="20"/>
      <w:szCs w:val="20"/>
    </w:rPr>
  </w:style>
  <w:style w:type="character" w:customStyle="1" w:styleId="28">
    <w:name w:val="Основной текст 2 Знак"/>
    <w:link w:val="29"/>
    <w:locked/>
    <w:rsid w:val="00F25C76"/>
    <w:rPr>
      <w:rFonts w:ascii="Times New Roman" w:eastAsia="Times New Roman" w:hAnsi="Times New Roman"/>
      <w:sz w:val="24"/>
      <w:szCs w:val="24"/>
    </w:rPr>
  </w:style>
  <w:style w:type="paragraph" w:styleId="29">
    <w:name w:val="Body Text 2"/>
    <w:basedOn w:val="a"/>
    <w:link w:val="28"/>
    <w:unhideWhenUsed/>
    <w:rsid w:val="00F25C76"/>
    <w:pPr>
      <w:spacing w:after="120" w:line="480" w:lineRule="auto"/>
      <w:ind w:firstLine="0"/>
    </w:pPr>
    <w:rPr>
      <w:rFonts w:eastAsia="Times New Roman" w:cstheme="minorBidi"/>
      <w:sz w:val="24"/>
      <w:szCs w:val="24"/>
    </w:rPr>
  </w:style>
  <w:style w:type="character" w:customStyle="1" w:styleId="211">
    <w:name w:val="Основной текст 2 Знак1"/>
    <w:basedOn w:val="a0"/>
    <w:uiPriority w:val="99"/>
    <w:semiHidden/>
    <w:rsid w:val="00F25C76"/>
    <w:rPr>
      <w:rFonts w:ascii="Times New Roman" w:eastAsia="Calibri" w:hAnsi="Times New Roman" w:cs="Calibri"/>
      <w:sz w:val="28"/>
    </w:rPr>
  </w:style>
  <w:style w:type="character" w:customStyle="1" w:styleId="afff4">
    <w:name w:val="Тема примечания Знак"/>
    <w:link w:val="afff5"/>
    <w:semiHidden/>
    <w:locked/>
    <w:rsid w:val="00F25C76"/>
    <w:rPr>
      <w:rFonts w:ascii="Times New Roman" w:eastAsia="Times New Roman" w:hAnsi="Times New Roman"/>
      <w:b/>
      <w:bCs/>
    </w:rPr>
  </w:style>
  <w:style w:type="paragraph" w:styleId="afff5">
    <w:name w:val="annotation subject"/>
    <w:basedOn w:val="afff3"/>
    <w:next w:val="afff3"/>
    <w:link w:val="afff4"/>
    <w:semiHidden/>
    <w:unhideWhenUsed/>
    <w:rsid w:val="00F25C76"/>
    <w:rPr>
      <w:b/>
      <w:bCs/>
    </w:rPr>
  </w:style>
  <w:style w:type="character" w:customStyle="1" w:styleId="17">
    <w:name w:val="Тема примечания Знак1"/>
    <w:basedOn w:val="16"/>
    <w:semiHidden/>
    <w:rsid w:val="00F25C76"/>
    <w:rPr>
      <w:rFonts w:ascii="Times New Roman" w:eastAsia="Calibri" w:hAnsi="Times New Roman" w:cs="Calibri"/>
      <w:b/>
      <w:bCs/>
      <w:sz w:val="20"/>
      <w:szCs w:val="20"/>
    </w:rPr>
  </w:style>
  <w:style w:type="paragraph" w:customStyle="1" w:styleId="afff6">
    <w:name w:val="Таблица"/>
    <w:basedOn w:val="aff"/>
    <w:rsid w:val="00F25C76"/>
    <w:pPr>
      <w:tabs>
        <w:tab w:val="left" w:pos="4500"/>
        <w:tab w:val="left" w:pos="9180"/>
        <w:tab w:val="left" w:pos="9360"/>
      </w:tabs>
      <w:spacing w:line="194" w:lineRule="atLeast"/>
      <w:ind w:firstLine="0"/>
      <w:jc w:val="left"/>
      <w:textAlignment w:val="auto"/>
    </w:pPr>
    <w:rPr>
      <w:sz w:val="19"/>
      <w:szCs w:val="19"/>
      <w:lang w:eastAsia="ru-RU"/>
    </w:rPr>
  </w:style>
  <w:style w:type="paragraph" w:customStyle="1" w:styleId="afff7">
    <w:name w:val="Название таблицы"/>
    <w:basedOn w:val="aff"/>
    <w:rsid w:val="00F25C76"/>
    <w:pPr>
      <w:spacing w:before="113"/>
      <w:ind w:firstLine="0"/>
      <w:jc w:val="center"/>
      <w:textAlignment w:val="auto"/>
    </w:pPr>
    <w:rPr>
      <w:b/>
      <w:bCs/>
      <w:lang w:eastAsia="ru-RU"/>
    </w:rPr>
  </w:style>
  <w:style w:type="paragraph" w:customStyle="1" w:styleId="18">
    <w:name w:val="Заг 1"/>
    <w:basedOn w:val="aff"/>
    <w:uiPriority w:val="99"/>
    <w:rsid w:val="00F25C76"/>
    <w:pPr>
      <w:keepNext/>
      <w:pageBreakBefore/>
      <w:spacing w:after="170" w:line="296" w:lineRule="atLeast"/>
      <w:ind w:firstLine="0"/>
      <w:jc w:val="center"/>
      <w:textAlignment w:val="auto"/>
    </w:pPr>
    <w:rPr>
      <w:rFonts w:ascii="PragmaticaC" w:hAnsi="PragmaticaC" w:cs="PragmaticaC"/>
      <w:b/>
      <w:bCs/>
      <w:caps/>
      <w:sz w:val="26"/>
      <w:szCs w:val="26"/>
      <w:lang w:eastAsia="ru-RU"/>
    </w:rPr>
  </w:style>
  <w:style w:type="paragraph" w:styleId="afff8">
    <w:name w:val="Signature"/>
    <w:basedOn w:val="a"/>
    <w:link w:val="afff9"/>
    <w:semiHidden/>
    <w:unhideWhenUsed/>
    <w:rsid w:val="00F25C76"/>
    <w:pPr>
      <w:ind w:left="4252" w:firstLine="0"/>
    </w:pPr>
    <w:rPr>
      <w:rFonts w:eastAsia="Times New Roman" w:cs="Times New Roman"/>
      <w:sz w:val="24"/>
      <w:szCs w:val="24"/>
      <w:lang w:eastAsia="ru-RU"/>
    </w:rPr>
  </w:style>
  <w:style w:type="character" w:customStyle="1" w:styleId="afff9">
    <w:name w:val="Подпись Знак"/>
    <w:basedOn w:val="a0"/>
    <w:link w:val="afff8"/>
    <w:semiHidden/>
    <w:rsid w:val="00F25C76"/>
    <w:rPr>
      <w:rFonts w:ascii="Times New Roman" w:eastAsia="Times New Roman" w:hAnsi="Times New Roman" w:cs="Times New Roman"/>
      <w:sz w:val="24"/>
      <w:szCs w:val="24"/>
      <w:lang w:eastAsia="ru-RU"/>
    </w:rPr>
  </w:style>
  <w:style w:type="paragraph" w:customStyle="1" w:styleId="afffa">
    <w:name w:val="В скобках"/>
    <w:basedOn w:val="afff8"/>
    <w:uiPriority w:val="99"/>
    <w:rsid w:val="00F25C76"/>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9">
    <w:name w:val="Содержание 1"/>
    <w:basedOn w:val="aff"/>
    <w:uiPriority w:val="99"/>
    <w:rsid w:val="00F25C76"/>
    <w:pPr>
      <w:suppressAutoHyphens/>
      <w:ind w:firstLine="0"/>
      <w:textAlignment w:val="auto"/>
    </w:pPr>
    <w:rPr>
      <w:rFonts w:ascii="Times New Roman" w:hAnsi="Times New Roman"/>
      <w:lang w:val="en-US" w:eastAsia="ru-RU"/>
    </w:rPr>
  </w:style>
  <w:style w:type="paragraph" w:customStyle="1" w:styleId="NoParagraphStyle">
    <w:name w:val="[No Paragraph Style]"/>
    <w:rsid w:val="00F25C76"/>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2a">
    <w:name w:val="Заг 2"/>
    <w:basedOn w:val="18"/>
    <w:uiPriority w:val="99"/>
    <w:rsid w:val="00F25C76"/>
    <w:pPr>
      <w:pageBreakBefore w:val="0"/>
      <w:spacing w:before="283"/>
    </w:pPr>
    <w:rPr>
      <w:caps w:val="0"/>
    </w:rPr>
  </w:style>
  <w:style w:type="paragraph" w:customStyle="1" w:styleId="34">
    <w:name w:val="Заг 3"/>
    <w:basedOn w:val="2a"/>
    <w:uiPriority w:val="99"/>
    <w:rsid w:val="00F25C76"/>
    <w:pPr>
      <w:spacing w:before="255" w:after="113" w:line="240" w:lineRule="atLeast"/>
    </w:pPr>
    <w:rPr>
      <w:i/>
      <w:iCs/>
      <w:sz w:val="23"/>
      <w:szCs w:val="23"/>
    </w:rPr>
  </w:style>
  <w:style w:type="paragraph" w:customStyle="1" w:styleId="afffb">
    <w:name w:val="Подзаг"/>
    <w:basedOn w:val="aff"/>
    <w:uiPriority w:val="99"/>
    <w:rsid w:val="00F25C76"/>
    <w:pPr>
      <w:spacing w:before="113" w:after="28"/>
      <w:jc w:val="center"/>
      <w:textAlignment w:val="auto"/>
    </w:pPr>
    <w:rPr>
      <w:b/>
      <w:bCs/>
      <w:i/>
      <w:iCs/>
      <w:lang w:eastAsia="ru-RU"/>
    </w:rPr>
  </w:style>
  <w:style w:type="paragraph" w:customStyle="1" w:styleId="afffc">
    <w:name w:val="Пж Курсив"/>
    <w:basedOn w:val="aff"/>
    <w:uiPriority w:val="99"/>
    <w:rsid w:val="00F25C76"/>
    <w:pPr>
      <w:textAlignment w:val="auto"/>
    </w:pPr>
    <w:rPr>
      <w:b/>
      <w:bCs/>
      <w:i/>
      <w:iCs/>
      <w:lang w:eastAsia="ru-RU"/>
    </w:rPr>
  </w:style>
  <w:style w:type="paragraph" w:customStyle="1" w:styleId="afffd">
    <w:name w:val="Сноска"/>
    <w:basedOn w:val="aff"/>
    <w:rsid w:val="00F25C76"/>
    <w:pPr>
      <w:spacing w:line="174" w:lineRule="atLeast"/>
      <w:textAlignment w:val="auto"/>
    </w:pPr>
    <w:rPr>
      <w:sz w:val="17"/>
      <w:szCs w:val="17"/>
      <w:lang w:eastAsia="ru-RU"/>
    </w:rPr>
  </w:style>
  <w:style w:type="paragraph" w:customStyle="1" w:styleId="-31">
    <w:name w:val="Темный список - Акцент 31"/>
    <w:uiPriority w:val="71"/>
    <w:rsid w:val="00F25C76"/>
    <w:pPr>
      <w:spacing w:after="0" w:line="240" w:lineRule="auto"/>
    </w:pPr>
    <w:rPr>
      <w:rFonts w:ascii="Times New Roman" w:eastAsia="Times New Roman" w:hAnsi="Times New Roman" w:cs="Times New Roman"/>
      <w:sz w:val="24"/>
      <w:szCs w:val="24"/>
      <w:lang w:eastAsia="ru-RU"/>
    </w:rPr>
  </w:style>
  <w:style w:type="character" w:customStyle="1" w:styleId="1-2">
    <w:name w:val="Средняя сетка 1 - Акцент 2 Знак"/>
    <w:link w:val="1-21"/>
    <w:uiPriority w:val="34"/>
    <w:locked/>
    <w:rsid w:val="00F25C76"/>
    <w:rPr>
      <w:sz w:val="24"/>
      <w:szCs w:val="24"/>
    </w:rPr>
  </w:style>
  <w:style w:type="paragraph" w:customStyle="1" w:styleId="1-21">
    <w:name w:val="Средняя сетка 1 - Акцент 21"/>
    <w:basedOn w:val="a"/>
    <w:link w:val="1-2"/>
    <w:uiPriority w:val="34"/>
    <w:qFormat/>
    <w:rsid w:val="00F25C76"/>
    <w:pPr>
      <w:ind w:left="720" w:firstLine="0"/>
      <w:contextualSpacing/>
    </w:pPr>
    <w:rPr>
      <w:rFonts w:asciiTheme="minorHAnsi" w:eastAsiaTheme="minorHAnsi" w:hAnsiTheme="minorHAnsi" w:cstheme="minorBidi"/>
      <w:sz w:val="24"/>
      <w:szCs w:val="24"/>
    </w:rPr>
  </w:style>
  <w:style w:type="character" w:customStyle="1" w:styleId="afffe">
    <w:name w:val="О_Т Знак"/>
    <w:link w:val="affff"/>
    <w:locked/>
    <w:rsid w:val="00F25C76"/>
    <w:rPr>
      <w:rFonts w:ascii="Times New Roman" w:eastAsia="Times New Roman" w:hAnsi="Times New Roman"/>
      <w:b/>
      <w:noProof/>
      <w:sz w:val="28"/>
      <w:szCs w:val="28"/>
    </w:rPr>
  </w:style>
  <w:style w:type="paragraph" w:customStyle="1" w:styleId="affff">
    <w:name w:val="О_Т"/>
    <w:basedOn w:val="a"/>
    <w:link w:val="afffe"/>
    <w:rsid w:val="00F25C76"/>
    <w:pPr>
      <w:ind w:firstLine="0"/>
      <w:jc w:val="both"/>
      <w:outlineLvl w:val="0"/>
    </w:pPr>
    <w:rPr>
      <w:rFonts w:eastAsia="Times New Roman" w:cstheme="minorBidi"/>
      <w:b/>
      <w:noProof/>
      <w:szCs w:val="28"/>
    </w:rPr>
  </w:style>
  <w:style w:type="paragraph" w:customStyle="1" w:styleId="dash041e005f0431005f044b005f0447005f043d005f044b005f0439">
    <w:name w:val="dash041e_005f0431_005f044b_005f0447_005f043d_005f044b_005f0439"/>
    <w:basedOn w:val="a"/>
    <w:rsid w:val="00F25C76"/>
    <w:pPr>
      <w:ind w:firstLine="0"/>
    </w:pPr>
    <w:rPr>
      <w:rFonts w:cs="Times New Roman"/>
      <w:sz w:val="24"/>
      <w:szCs w:val="24"/>
      <w:lang w:eastAsia="ru-RU"/>
    </w:rPr>
  </w:style>
  <w:style w:type="paragraph" w:customStyle="1" w:styleId="-12">
    <w:name w:val="Цветной список - Акцент 12"/>
    <w:basedOn w:val="a"/>
    <w:qFormat/>
    <w:rsid w:val="00F25C76"/>
    <w:pPr>
      <w:spacing w:after="200"/>
      <w:ind w:left="720" w:firstLine="0"/>
      <w:contextualSpacing/>
    </w:pPr>
    <w:rPr>
      <w:rFonts w:ascii="Cambria" w:eastAsia="Cambria" w:hAnsi="Cambria" w:cs="Times New Roman"/>
      <w:sz w:val="24"/>
      <w:szCs w:val="24"/>
    </w:rPr>
  </w:style>
  <w:style w:type="paragraph" w:customStyle="1" w:styleId="ConsPlusNormal">
    <w:name w:val="ConsPlusNormal"/>
    <w:rsid w:val="00F25C7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0">
    <w:name w:val="Νξβϋι"/>
    <w:basedOn w:val="a"/>
    <w:uiPriority w:val="99"/>
    <w:rsid w:val="00F25C76"/>
    <w:pPr>
      <w:widowControl w:val="0"/>
      <w:autoSpaceDE w:val="0"/>
      <w:autoSpaceDN w:val="0"/>
      <w:adjustRightInd w:val="0"/>
      <w:ind w:firstLine="0"/>
    </w:pPr>
    <w:rPr>
      <w:rFonts w:eastAsia="Times New Roman" w:cs="Times New Roman"/>
      <w:color w:val="000000"/>
      <w:sz w:val="24"/>
      <w:szCs w:val="24"/>
      <w:lang w:val="en-US" w:eastAsia="ru-RU"/>
    </w:rPr>
  </w:style>
  <w:style w:type="character" w:customStyle="1" w:styleId="-1">
    <w:name w:val="Цветной список - Акцент 1 Знак"/>
    <w:link w:val="-11"/>
    <w:uiPriority w:val="34"/>
    <w:locked/>
    <w:rsid w:val="00F25C76"/>
  </w:style>
  <w:style w:type="paragraph" w:customStyle="1" w:styleId="-11">
    <w:name w:val="Цветной список - Акцент 11"/>
    <w:basedOn w:val="a"/>
    <w:link w:val="-1"/>
    <w:uiPriority w:val="34"/>
    <w:qFormat/>
    <w:rsid w:val="00F25C76"/>
    <w:pPr>
      <w:spacing w:after="200" w:line="276" w:lineRule="auto"/>
      <w:ind w:left="720" w:firstLine="0"/>
      <w:contextualSpacing/>
    </w:pPr>
    <w:rPr>
      <w:rFonts w:asciiTheme="minorHAnsi" w:eastAsiaTheme="minorHAnsi" w:hAnsiTheme="minorHAnsi" w:cstheme="minorBidi"/>
      <w:sz w:val="22"/>
    </w:rPr>
  </w:style>
  <w:style w:type="character" w:customStyle="1" w:styleId="affff1">
    <w:name w:val="Основной текст_"/>
    <w:link w:val="8"/>
    <w:locked/>
    <w:rsid w:val="00F25C76"/>
    <w:rPr>
      <w:rFonts w:ascii="Courier New" w:eastAsia="Courier New" w:hAnsi="Courier New" w:cs="Courier New"/>
      <w:spacing w:val="-20"/>
      <w:sz w:val="28"/>
      <w:szCs w:val="28"/>
      <w:shd w:val="clear" w:color="auto" w:fill="FFFFFF"/>
    </w:rPr>
  </w:style>
  <w:style w:type="paragraph" w:customStyle="1" w:styleId="8">
    <w:name w:val="Основной текст8"/>
    <w:basedOn w:val="a"/>
    <w:link w:val="affff1"/>
    <w:rsid w:val="00F25C76"/>
    <w:pPr>
      <w:shd w:val="clear" w:color="auto" w:fill="FFFFFF"/>
      <w:spacing w:before="600" w:after="60" w:line="0" w:lineRule="atLeast"/>
      <w:ind w:hanging="2080"/>
    </w:pPr>
    <w:rPr>
      <w:rFonts w:ascii="Courier New" w:eastAsia="Courier New" w:hAnsi="Courier New" w:cs="Courier New"/>
      <w:spacing w:val="-20"/>
      <w:szCs w:val="28"/>
    </w:rPr>
  </w:style>
  <w:style w:type="paragraph" w:customStyle="1" w:styleId="220">
    <w:name w:val="Основной текст 22"/>
    <w:basedOn w:val="a"/>
    <w:rsid w:val="00F25C76"/>
    <w:pPr>
      <w:jc w:val="both"/>
    </w:pPr>
    <w:rPr>
      <w:rFonts w:eastAsia="Times New Roman" w:cs="Times New Roman"/>
      <w:sz w:val="24"/>
      <w:szCs w:val="24"/>
      <w:lang w:eastAsia="ru-RU"/>
    </w:rPr>
  </w:style>
  <w:style w:type="paragraph" w:customStyle="1" w:styleId="zag4">
    <w:name w:val="zag_4"/>
    <w:basedOn w:val="a"/>
    <w:uiPriority w:val="99"/>
    <w:rsid w:val="00F25C76"/>
    <w:pPr>
      <w:widowControl w:val="0"/>
      <w:autoSpaceDE w:val="0"/>
      <w:autoSpaceDN w:val="0"/>
      <w:adjustRightInd w:val="0"/>
      <w:spacing w:line="213" w:lineRule="exact"/>
      <w:ind w:firstLine="0"/>
      <w:jc w:val="center"/>
    </w:pPr>
    <w:rPr>
      <w:rFonts w:ascii="NewtonCSanPin" w:eastAsia="Times New Roman" w:hAnsi="NewtonCSanPin" w:cs="NewtonCSanPin"/>
      <w:b/>
      <w:bCs/>
      <w:i/>
      <w:iCs/>
      <w:color w:val="000000"/>
      <w:sz w:val="21"/>
      <w:szCs w:val="21"/>
      <w:lang w:val="en-US" w:eastAsia="ru-RU"/>
    </w:rPr>
  </w:style>
  <w:style w:type="paragraph" w:customStyle="1" w:styleId="35">
    <w:name w:val="Без интервала3"/>
    <w:uiPriority w:val="99"/>
    <w:rsid w:val="00F25C76"/>
    <w:pPr>
      <w:spacing w:after="0" w:line="240" w:lineRule="auto"/>
    </w:pPr>
    <w:rPr>
      <w:rFonts w:ascii="Times New Roman" w:eastAsia="Times New Roman" w:hAnsi="Times New Roman" w:cs="Times New Roman"/>
      <w:sz w:val="24"/>
      <w:szCs w:val="24"/>
      <w:lang w:eastAsia="ru-RU"/>
    </w:rPr>
  </w:style>
  <w:style w:type="character" w:styleId="affff2">
    <w:name w:val="endnote reference"/>
    <w:unhideWhenUsed/>
    <w:rsid w:val="00F25C76"/>
    <w:rPr>
      <w:vertAlign w:val="superscript"/>
    </w:rPr>
  </w:style>
  <w:style w:type="paragraph" w:styleId="affff3">
    <w:name w:val="Message Header"/>
    <w:basedOn w:val="a"/>
    <w:link w:val="affff4"/>
    <w:unhideWhenUsed/>
    <w:rsid w:val="00F25C7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sz w:val="24"/>
      <w:szCs w:val="24"/>
      <w:lang w:eastAsia="ru-RU"/>
    </w:rPr>
  </w:style>
  <w:style w:type="character" w:customStyle="1" w:styleId="affff4">
    <w:name w:val="Шапка Знак"/>
    <w:basedOn w:val="a0"/>
    <w:link w:val="affff3"/>
    <w:rsid w:val="00F25C76"/>
    <w:rPr>
      <w:rFonts w:ascii="Cambria" w:eastAsia="Times New Roman" w:hAnsi="Cambria" w:cs="Times New Roman"/>
      <w:sz w:val="24"/>
      <w:szCs w:val="24"/>
      <w:shd w:val="pct20" w:color="auto" w:fill="auto"/>
      <w:lang w:eastAsia="ru-RU"/>
    </w:rPr>
  </w:style>
  <w:style w:type="character" w:customStyle="1" w:styleId="1a">
    <w:name w:val="Сноска1"/>
    <w:rsid w:val="00F25C76"/>
    <w:rPr>
      <w:rFonts w:ascii="Times New Roman" w:hAnsi="Times New Roman" w:cs="Times New Roman" w:hint="default"/>
      <w:vertAlign w:val="superscript"/>
    </w:rPr>
  </w:style>
  <w:style w:type="character" w:customStyle="1" w:styleId="1b">
    <w:name w:val="Подзаголовок Знак1"/>
    <w:rsid w:val="00F25C76"/>
    <w:rPr>
      <w:rFonts w:ascii="Cambria" w:eastAsia="Times New Roman" w:hAnsi="Cambria" w:cs="Times New Roman"/>
      <w:i/>
      <w:iCs/>
      <w:color w:val="4F81BD"/>
      <w:spacing w:val="15"/>
      <w:sz w:val="24"/>
      <w:szCs w:val="24"/>
    </w:rPr>
  </w:style>
  <w:style w:type="character" w:customStyle="1" w:styleId="dash041e005f0431005f044b005f0447005f043d005f044b005f0439005f005fchar1char1">
    <w:name w:val="dash041e_005f0431_005f044b_005f0447_005f043d_005f044b_005f0439_005f_005fchar1__char1"/>
    <w:rsid w:val="00F25C76"/>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25C76"/>
    <w:rPr>
      <w:rFonts w:ascii="Times New Roman" w:hAnsi="Times New Roman" w:cs="Times New Roman" w:hint="default"/>
      <w:strike w:val="0"/>
      <w:dstrike w:val="0"/>
      <w:sz w:val="24"/>
      <w:szCs w:val="24"/>
      <w:u w:val="none"/>
      <w:effect w:val="none"/>
    </w:rPr>
  </w:style>
  <w:style w:type="character" w:customStyle="1" w:styleId="36">
    <w:name w:val="Основной текст + Курсив3"/>
    <w:uiPriority w:val="99"/>
    <w:rsid w:val="00F25C76"/>
    <w:rPr>
      <w:rFonts w:ascii="Times New Roman" w:hAnsi="Times New Roman" w:cs="Times New Roman" w:hint="default"/>
      <w:i/>
      <w:iCs/>
      <w:spacing w:val="0"/>
      <w:sz w:val="18"/>
      <w:szCs w:val="18"/>
    </w:rPr>
  </w:style>
  <w:style w:type="paragraph" w:customStyle="1" w:styleId="BasicParagraph">
    <w:name w:val="[Basic Paragraph]"/>
    <w:basedOn w:val="NoParagraphStyle"/>
    <w:uiPriority w:val="99"/>
    <w:rsid w:val="00F25C76"/>
  </w:style>
  <w:style w:type="paragraph" w:styleId="affff5">
    <w:name w:val="Document Map"/>
    <w:basedOn w:val="a"/>
    <w:link w:val="affff6"/>
    <w:unhideWhenUsed/>
    <w:rsid w:val="00F25C76"/>
    <w:rPr>
      <w:rFonts w:ascii="Tahoma" w:hAnsi="Tahoma" w:cs="Tahoma"/>
      <w:sz w:val="16"/>
      <w:szCs w:val="16"/>
    </w:rPr>
  </w:style>
  <w:style w:type="character" w:customStyle="1" w:styleId="affff6">
    <w:name w:val="Схема документа Знак"/>
    <w:basedOn w:val="a0"/>
    <w:link w:val="affff5"/>
    <w:rsid w:val="00F25C76"/>
    <w:rPr>
      <w:rFonts w:ascii="Tahoma" w:eastAsia="Calibri" w:hAnsi="Tahoma" w:cs="Tahoma"/>
      <w:sz w:val="16"/>
      <w:szCs w:val="16"/>
    </w:rPr>
  </w:style>
  <w:style w:type="character" w:customStyle="1" w:styleId="default005f005fchar1char1">
    <w:name w:val="default_005f_005fchar1__char1"/>
    <w:rsid w:val="00F25C76"/>
    <w:rPr>
      <w:rFonts w:ascii="Times New Roman" w:hAnsi="Times New Roman" w:cs="Times New Roman" w:hint="default"/>
      <w:strike w:val="0"/>
      <w:dstrike w:val="0"/>
      <w:sz w:val="24"/>
      <w:szCs w:val="24"/>
      <w:u w:val="none"/>
      <w:effect w:val="none"/>
    </w:rPr>
  </w:style>
  <w:style w:type="paragraph" w:customStyle="1" w:styleId="default">
    <w:name w:val="default"/>
    <w:basedOn w:val="a"/>
    <w:rsid w:val="00F25C76"/>
    <w:pPr>
      <w:ind w:firstLine="0"/>
    </w:pPr>
    <w:rPr>
      <w:rFonts w:eastAsia="Times New Roman" w:cs="Times New Roman"/>
      <w:sz w:val="24"/>
      <w:szCs w:val="24"/>
      <w:lang w:eastAsia="ru-RU"/>
    </w:rPr>
  </w:style>
  <w:style w:type="paragraph" w:customStyle="1" w:styleId="1c">
    <w:name w:val="Без интервала1"/>
    <w:uiPriority w:val="1"/>
    <w:qFormat/>
    <w:rsid w:val="00F25C76"/>
    <w:pPr>
      <w:spacing w:after="0" w:line="240" w:lineRule="auto"/>
    </w:pPr>
    <w:rPr>
      <w:rFonts w:ascii="Calibri" w:eastAsia="Times New Roman" w:hAnsi="Calibri" w:cs="Times New Roman"/>
      <w:lang w:eastAsia="ru-RU"/>
    </w:rPr>
  </w:style>
  <w:style w:type="paragraph" w:styleId="affff7">
    <w:name w:val="Bibliography"/>
    <w:basedOn w:val="a"/>
    <w:next w:val="a"/>
    <w:uiPriority w:val="37"/>
    <w:unhideWhenUsed/>
    <w:rsid w:val="00F25C76"/>
    <w:pPr>
      <w:ind w:firstLine="0"/>
    </w:pPr>
    <w:rPr>
      <w:rFonts w:eastAsia="Times New Roman" w:cs="Times New Roman"/>
      <w:sz w:val="24"/>
      <w:szCs w:val="24"/>
      <w:lang w:eastAsia="ru-RU"/>
    </w:rPr>
  </w:style>
  <w:style w:type="paragraph" w:customStyle="1" w:styleId="2b">
    <w:name w:val="Стиль2"/>
    <w:basedOn w:val="8"/>
    <w:link w:val="2c"/>
    <w:qFormat/>
    <w:rsid w:val="00F25C76"/>
    <w:pPr>
      <w:jc w:val="both"/>
    </w:pPr>
    <w:rPr>
      <w:b/>
    </w:rPr>
  </w:style>
  <w:style w:type="character" w:customStyle="1" w:styleId="2c">
    <w:name w:val="Стиль2 Знак"/>
    <w:link w:val="2b"/>
    <w:rsid w:val="00F25C76"/>
    <w:rPr>
      <w:rFonts w:ascii="Courier New" w:eastAsia="Courier New" w:hAnsi="Courier New" w:cs="Courier New"/>
      <w:b/>
      <w:spacing w:val="-20"/>
      <w:sz w:val="28"/>
      <w:szCs w:val="28"/>
      <w:shd w:val="clear" w:color="auto" w:fill="FFFFFF"/>
    </w:rPr>
  </w:style>
  <w:style w:type="paragraph" w:customStyle="1" w:styleId="37">
    <w:name w:val="Стиль3"/>
    <w:basedOn w:val="affff8"/>
    <w:link w:val="38"/>
    <w:qFormat/>
    <w:rsid w:val="00F25C76"/>
    <w:rPr>
      <w:b w:val="0"/>
    </w:rPr>
  </w:style>
  <w:style w:type="paragraph" w:styleId="affff8">
    <w:name w:val="caption"/>
    <w:basedOn w:val="a"/>
    <w:next w:val="a"/>
    <w:link w:val="affff9"/>
    <w:semiHidden/>
    <w:unhideWhenUsed/>
    <w:qFormat/>
    <w:rsid w:val="00F25C76"/>
    <w:pPr>
      <w:spacing w:after="200"/>
    </w:pPr>
    <w:rPr>
      <w:b/>
      <w:bCs/>
      <w:color w:val="4F81BD"/>
      <w:sz w:val="18"/>
      <w:szCs w:val="18"/>
    </w:rPr>
  </w:style>
  <w:style w:type="character" w:customStyle="1" w:styleId="affff9">
    <w:name w:val="Название объекта Знак"/>
    <w:link w:val="affff8"/>
    <w:semiHidden/>
    <w:rsid w:val="00F25C76"/>
    <w:rPr>
      <w:rFonts w:ascii="Times New Roman" w:eastAsia="Calibri" w:hAnsi="Times New Roman" w:cs="Calibri"/>
      <w:b/>
      <w:bCs/>
      <w:color w:val="4F81BD"/>
      <w:sz w:val="18"/>
      <w:szCs w:val="18"/>
    </w:rPr>
  </w:style>
  <w:style w:type="character" w:customStyle="1" w:styleId="38">
    <w:name w:val="Стиль3 Знак"/>
    <w:basedOn w:val="affff9"/>
    <w:link w:val="37"/>
    <w:rsid w:val="00F25C76"/>
    <w:rPr>
      <w:rFonts w:ascii="Times New Roman" w:eastAsia="Calibri" w:hAnsi="Times New Roman" w:cs="Calibri"/>
      <w:b w:val="0"/>
      <w:bCs/>
      <w:color w:val="4F81BD"/>
      <w:sz w:val="18"/>
      <w:szCs w:val="18"/>
    </w:rPr>
  </w:style>
  <w:style w:type="paragraph" w:customStyle="1" w:styleId="42">
    <w:name w:val="Стиль4"/>
    <w:basedOn w:val="affe"/>
    <w:link w:val="43"/>
    <w:qFormat/>
    <w:rsid w:val="00F25C76"/>
  </w:style>
  <w:style w:type="character" w:customStyle="1" w:styleId="43">
    <w:name w:val="Стиль4 Знак"/>
    <w:basedOn w:val="affd"/>
    <w:link w:val="42"/>
    <w:rsid w:val="00F25C76"/>
    <w:rPr>
      <w:rFonts w:ascii="Times New Roman" w:eastAsia="Times New Roman" w:hAnsi="Times New Roman"/>
      <w:sz w:val="28"/>
      <w:szCs w:val="24"/>
    </w:rPr>
  </w:style>
  <w:style w:type="paragraph" w:customStyle="1" w:styleId="51">
    <w:name w:val="Стиль5"/>
    <w:basedOn w:val="affff"/>
    <w:link w:val="52"/>
    <w:qFormat/>
    <w:rsid w:val="00F25C76"/>
    <w:pPr>
      <w:ind w:firstLine="708"/>
    </w:pPr>
    <w:rPr>
      <w:rFonts w:eastAsia="Courier New"/>
      <w:b w:val="0"/>
      <w:noProof w:val="0"/>
      <w:spacing w:val="-20"/>
    </w:rPr>
  </w:style>
  <w:style w:type="character" w:customStyle="1" w:styleId="52">
    <w:name w:val="Стиль5 Знак"/>
    <w:link w:val="51"/>
    <w:rsid w:val="00F25C76"/>
    <w:rPr>
      <w:rFonts w:ascii="Times New Roman" w:eastAsia="Courier New" w:hAnsi="Times New Roman"/>
      <w:spacing w:val="-20"/>
      <w:sz w:val="28"/>
      <w:szCs w:val="28"/>
    </w:rPr>
  </w:style>
  <w:style w:type="paragraph" w:customStyle="1" w:styleId="61">
    <w:name w:val="Стиль6"/>
    <w:basedOn w:val="a9"/>
    <w:link w:val="62"/>
    <w:qFormat/>
    <w:rsid w:val="00F25C76"/>
    <w:pPr>
      <w:spacing w:after="0" w:line="280" w:lineRule="exact"/>
      <w:ind w:firstLine="709"/>
      <w:jc w:val="both"/>
    </w:pPr>
    <w:rPr>
      <w:rFonts w:ascii="Times New Roman" w:eastAsia="Times New Roman" w:hAnsi="Times New Roman" w:cs="Times New Roman"/>
      <w:sz w:val="28"/>
      <w:szCs w:val="20"/>
      <w:lang w:eastAsia="ru-RU"/>
    </w:rPr>
  </w:style>
  <w:style w:type="character" w:customStyle="1" w:styleId="62">
    <w:name w:val="Стиль6 Знак"/>
    <w:link w:val="61"/>
    <w:rsid w:val="00F25C76"/>
    <w:rPr>
      <w:rFonts w:ascii="Times New Roman" w:eastAsia="Times New Roman" w:hAnsi="Times New Roman" w:cs="Times New Roman"/>
      <w:sz w:val="28"/>
      <w:szCs w:val="20"/>
      <w:lang w:eastAsia="ru-RU"/>
    </w:rPr>
  </w:style>
  <w:style w:type="paragraph" w:customStyle="1" w:styleId="7">
    <w:name w:val="Стиль7"/>
    <w:basedOn w:val="a9"/>
    <w:link w:val="70"/>
    <w:qFormat/>
    <w:rsid w:val="00F25C76"/>
    <w:pPr>
      <w:spacing w:after="0" w:line="280" w:lineRule="exact"/>
      <w:ind w:firstLine="709"/>
      <w:jc w:val="both"/>
      <w:outlineLvl w:val="0"/>
    </w:pPr>
    <w:rPr>
      <w:rFonts w:ascii="Arial" w:eastAsia="Times New Roman" w:hAnsi="Arial" w:cs="Times New Roman"/>
      <w:b/>
      <w:sz w:val="24"/>
      <w:szCs w:val="28"/>
      <w:lang w:eastAsia="ru-RU"/>
    </w:rPr>
  </w:style>
  <w:style w:type="character" w:customStyle="1" w:styleId="70">
    <w:name w:val="Стиль7 Знак"/>
    <w:link w:val="7"/>
    <w:rsid w:val="00F25C76"/>
    <w:rPr>
      <w:rFonts w:ascii="Arial" w:eastAsia="Times New Roman" w:hAnsi="Arial" w:cs="Times New Roman"/>
      <w:b/>
      <w:sz w:val="24"/>
      <w:szCs w:val="28"/>
      <w:lang w:eastAsia="ru-RU"/>
    </w:rPr>
  </w:style>
  <w:style w:type="paragraph" w:customStyle="1" w:styleId="80">
    <w:name w:val="Стиль8"/>
    <w:basedOn w:val="a9"/>
    <w:link w:val="81"/>
    <w:qFormat/>
    <w:rsid w:val="00F25C76"/>
    <w:pPr>
      <w:spacing w:after="0" w:line="280" w:lineRule="exact"/>
      <w:ind w:firstLine="709"/>
      <w:jc w:val="both"/>
    </w:pPr>
    <w:rPr>
      <w:rFonts w:ascii="Arial" w:eastAsia="Times New Roman" w:hAnsi="Arial" w:cs="Times New Roman"/>
      <w:sz w:val="24"/>
      <w:szCs w:val="20"/>
      <w:lang w:eastAsia="ru-RU"/>
    </w:rPr>
  </w:style>
  <w:style w:type="character" w:customStyle="1" w:styleId="81">
    <w:name w:val="Стиль8 Знак"/>
    <w:basedOn w:val="aa"/>
    <w:link w:val="80"/>
    <w:rsid w:val="00F25C76"/>
    <w:rPr>
      <w:rFonts w:ascii="Arial" w:eastAsia="Times New Roman" w:hAnsi="Arial" w:cs="Times New Roman"/>
      <w:sz w:val="24"/>
      <w:szCs w:val="20"/>
      <w:lang w:eastAsia="ru-RU"/>
    </w:rPr>
  </w:style>
  <w:style w:type="paragraph" w:customStyle="1" w:styleId="Default0">
    <w:name w:val="Default"/>
    <w:rsid w:val="00F25C7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d">
    <w:name w:val="Обычный1"/>
    <w:uiPriority w:val="99"/>
    <w:rsid w:val="00F25C76"/>
    <w:pPr>
      <w:widowControl w:val="0"/>
      <w:spacing w:after="0" w:line="260" w:lineRule="auto"/>
      <w:ind w:firstLine="400"/>
      <w:jc w:val="both"/>
    </w:pPr>
    <w:rPr>
      <w:rFonts w:ascii="Times New Roman" w:eastAsia="Times New Roman" w:hAnsi="Times New Roman" w:cs="Times New Roman"/>
      <w:snapToGrid w:val="0"/>
      <w:sz w:val="18"/>
      <w:szCs w:val="20"/>
      <w:lang w:eastAsia="ru-RU"/>
    </w:rPr>
  </w:style>
  <w:style w:type="paragraph" w:customStyle="1" w:styleId="1e">
    <w:name w:val="Абзац списка1"/>
    <w:basedOn w:val="a"/>
    <w:rsid w:val="00F25C76"/>
    <w:pPr>
      <w:ind w:left="720"/>
      <w:jc w:val="both"/>
    </w:pPr>
    <w:rPr>
      <w:rFonts w:eastAsia="Times New Roman" w:cs="Times New Roman"/>
    </w:rPr>
  </w:style>
  <w:style w:type="paragraph" w:customStyle="1" w:styleId="2d">
    <w:name w:val="Обычный2"/>
    <w:rsid w:val="00F25C76"/>
    <w:pPr>
      <w:widowControl w:val="0"/>
      <w:spacing w:after="0" w:line="260" w:lineRule="auto"/>
      <w:ind w:firstLine="400"/>
      <w:jc w:val="both"/>
    </w:pPr>
    <w:rPr>
      <w:rFonts w:ascii="Times New Roman" w:eastAsia="Times New Roman" w:hAnsi="Times New Roman" w:cs="Times New Roman"/>
      <w:snapToGrid w:val="0"/>
      <w:sz w:val="18"/>
      <w:szCs w:val="20"/>
      <w:lang w:eastAsia="ru-RU"/>
    </w:rPr>
  </w:style>
  <w:style w:type="paragraph" w:customStyle="1" w:styleId="91">
    <w:name w:val="Стиль9"/>
    <w:basedOn w:val="a"/>
    <w:link w:val="92"/>
    <w:qFormat/>
    <w:rsid w:val="00F25C76"/>
    <w:pPr>
      <w:spacing w:before="100" w:beforeAutospacing="1" w:after="100" w:afterAutospacing="1"/>
      <w:ind w:firstLine="0"/>
    </w:pPr>
    <w:rPr>
      <w:b/>
      <w:szCs w:val="28"/>
    </w:rPr>
  </w:style>
  <w:style w:type="character" w:customStyle="1" w:styleId="92">
    <w:name w:val="Стиль9 Знак"/>
    <w:link w:val="91"/>
    <w:rsid w:val="00F25C76"/>
    <w:rPr>
      <w:rFonts w:ascii="Times New Roman" w:eastAsia="Calibri" w:hAnsi="Times New Roman" w:cs="Calibri"/>
      <w:b/>
      <w:sz w:val="28"/>
      <w:szCs w:val="28"/>
    </w:rPr>
  </w:style>
  <w:style w:type="paragraph" w:customStyle="1" w:styleId="100">
    <w:name w:val="Стиль10"/>
    <w:basedOn w:val="29"/>
    <w:link w:val="101"/>
    <w:qFormat/>
    <w:rsid w:val="00F25C76"/>
  </w:style>
  <w:style w:type="character" w:customStyle="1" w:styleId="101">
    <w:name w:val="Стиль10 Знак"/>
    <w:basedOn w:val="28"/>
    <w:link w:val="100"/>
    <w:rsid w:val="00F25C76"/>
    <w:rPr>
      <w:rFonts w:ascii="Times New Roman" w:eastAsia="Times New Roman" w:hAnsi="Times New Roman"/>
      <w:sz w:val="24"/>
      <w:szCs w:val="24"/>
    </w:rPr>
  </w:style>
  <w:style w:type="paragraph" w:customStyle="1" w:styleId="39">
    <w:name w:val="Абзац списка3"/>
    <w:basedOn w:val="a"/>
    <w:rsid w:val="00F25C76"/>
    <w:pPr>
      <w:ind w:left="720" w:firstLine="0"/>
      <w:contextualSpacing/>
    </w:pPr>
    <w:rPr>
      <w:rFonts w:eastAsia="Times New Roman" w:cs="Times New Roman"/>
      <w:sz w:val="24"/>
      <w:szCs w:val="24"/>
      <w:lang w:eastAsia="ru-RU"/>
    </w:rPr>
  </w:style>
  <w:style w:type="character" w:customStyle="1" w:styleId="FontStyle44">
    <w:name w:val="Font Style44"/>
    <w:rsid w:val="00F25C76"/>
    <w:rPr>
      <w:rFonts w:ascii="Times New Roman" w:hAnsi="Times New Roman" w:cs="Times New Roman"/>
      <w:sz w:val="24"/>
      <w:szCs w:val="24"/>
    </w:rPr>
  </w:style>
  <w:style w:type="paragraph" w:customStyle="1" w:styleId="Style17">
    <w:name w:val="Style17"/>
    <w:basedOn w:val="a"/>
    <w:rsid w:val="00F25C76"/>
    <w:pPr>
      <w:widowControl w:val="0"/>
      <w:autoSpaceDE w:val="0"/>
      <w:autoSpaceDN w:val="0"/>
      <w:adjustRightInd w:val="0"/>
      <w:ind w:firstLine="0"/>
    </w:pPr>
    <w:rPr>
      <w:rFonts w:eastAsia="Times New Roman" w:cs="Times New Roman"/>
      <w:sz w:val="24"/>
      <w:szCs w:val="24"/>
      <w:lang w:eastAsia="ru-RU"/>
    </w:rPr>
  </w:style>
  <w:style w:type="character" w:customStyle="1" w:styleId="A30">
    <w:name w:val="A3"/>
    <w:rsid w:val="00F25C76"/>
    <w:rPr>
      <w:rFonts w:cs="PT Sans"/>
      <w:color w:val="221E1F"/>
      <w:sz w:val="20"/>
      <w:szCs w:val="20"/>
    </w:rPr>
  </w:style>
  <w:style w:type="paragraph" w:customStyle="1" w:styleId="affffa">
    <w:name w:val="Стиль"/>
    <w:rsid w:val="00F25C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a24">
    <w:name w:val="Pa24"/>
    <w:basedOn w:val="Default0"/>
    <w:next w:val="Default0"/>
    <w:rsid w:val="00F25C76"/>
  </w:style>
  <w:style w:type="paragraph" w:customStyle="1" w:styleId="Pa38">
    <w:name w:val="Pa38"/>
    <w:basedOn w:val="Default0"/>
    <w:next w:val="Default0"/>
    <w:rsid w:val="00F25C76"/>
  </w:style>
  <w:style w:type="paragraph" w:customStyle="1" w:styleId="Pa7">
    <w:name w:val="Pa7"/>
    <w:basedOn w:val="a"/>
    <w:next w:val="a"/>
    <w:rsid w:val="00F25C76"/>
    <w:pPr>
      <w:autoSpaceDE w:val="0"/>
      <w:autoSpaceDN w:val="0"/>
      <w:adjustRightInd w:val="0"/>
      <w:spacing w:line="241" w:lineRule="atLeast"/>
      <w:ind w:firstLine="0"/>
    </w:pPr>
    <w:rPr>
      <w:rFonts w:eastAsia="Times New Roman" w:cs="Times New Roman"/>
      <w:sz w:val="24"/>
      <w:szCs w:val="24"/>
      <w:lang w:eastAsia="ru-RU"/>
    </w:rPr>
  </w:style>
  <w:style w:type="paragraph" w:customStyle="1" w:styleId="affffb">
    <w:name w:val="Новый"/>
    <w:basedOn w:val="a"/>
    <w:rsid w:val="00F25C76"/>
    <w:pPr>
      <w:spacing w:line="360" w:lineRule="auto"/>
      <w:ind w:firstLine="454"/>
      <w:jc w:val="both"/>
    </w:pPr>
    <w:rPr>
      <w:rFonts w:eastAsia="Times New Roman" w:cs="Times New Roman"/>
      <w:szCs w:val="24"/>
      <w:lang w:eastAsia="ru-RU"/>
    </w:rPr>
  </w:style>
  <w:style w:type="character" w:customStyle="1" w:styleId="maintext1">
    <w:name w:val="maintext1"/>
    <w:rsid w:val="00F25C76"/>
    <w:rPr>
      <w:sz w:val="24"/>
    </w:rPr>
  </w:style>
  <w:style w:type="paragraph" w:customStyle="1" w:styleId="msoaccenttext2">
    <w:name w:val="msoaccenttext2"/>
    <w:rsid w:val="00F25C76"/>
    <w:pPr>
      <w:spacing w:after="80" w:line="285" w:lineRule="auto"/>
    </w:pPr>
    <w:rPr>
      <w:rFonts w:ascii="Arial" w:eastAsia="Times New Roman" w:hAnsi="Arial" w:cs="Arial"/>
      <w:color w:val="000000"/>
      <w:kern w:val="28"/>
      <w:sz w:val="13"/>
      <w:szCs w:val="16"/>
      <w:lang w:eastAsia="ru-RU"/>
    </w:rPr>
  </w:style>
  <w:style w:type="paragraph" w:customStyle="1" w:styleId="110">
    <w:name w:val="Стиль11"/>
    <w:basedOn w:val="aff"/>
    <w:qFormat/>
    <w:rsid w:val="00F25C76"/>
    <w:pPr>
      <w:spacing w:line="240" w:lineRule="auto"/>
      <w:ind w:firstLine="851"/>
    </w:pPr>
    <w:rPr>
      <w:szCs w:val="28"/>
    </w:rPr>
  </w:style>
  <w:style w:type="paragraph" w:customStyle="1" w:styleId="120">
    <w:name w:val="Стиль12"/>
    <w:basedOn w:val="a"/>
    <w:link w:val="121"/>
    <w:qFormat/>
    <w:rsid w:val="00F25C76"/>
    <w:pPr>
      <w:ind w:firstLine="851"/>
    </w:pPr>
    <w:rPr>
      <w:szCs w:val="28"/>
    </w:rPr>
  </w:style>
  <w:style w:type="character" w:customStyle="1" w:styleId="121">
    <w:name w:val="Стиль12 Знак"/>
    <w:link w:val="120"/>
    <w:rsid w:val="00F25C76"/>
    <w:rPr>
      <w:rFonts w:ascii="Times New Roman" w:eastAsia="Calibri" w:hAnsi="Times New Roman" w:cs="Calibri"/>
      <w:sz w:val="28"/>
      <w:szCs w:val="28"/>
    </w:rPr>
  </w:style>
  <w:style w:type="paragraph" w:customStyle="1" w:styleId="130">
    <w:name w:val="Стиль13"/>
    <w:basedOn w:val="a9"/>
    <w:link w:val="131"/>
    <w:qFormat/>
    <w:rsid w:val="00F25C76"/>
    <w:pPr>
      <w:spacing w:after="0" w:line="240" w:lineRule="auto"/>
      <w:ind w:firstLine="851"/>
      <w:jc w:val="both"/>
    </w:pPr>
    <w:rPr>
      <w:rFonts w:ascii="Arial" w:eastAsia="Times New Roman" w:hAnsi="Arial" w:cs="Times New Roman"/>
      <w:spacing w:val="-2"/>
      <w:sz w:val="24"/>
      <w:szCs w:val="28"/>
      <w:lang w:eastAsia="ru-RU"/>
    </w:rPr>
  </w:style>
  <w:style w:type="character" w:customStyle="1" w:styleId="131">
    <w:name w:val="Стиль13 Знак"/>
    <w:link w:val="130"/>
    <w:rsid w:val="00F25C76"/>
    <w:rPr>
      <w:rFonts w:ascii="Arial" w:eastAsia="Times New Roman" w:hAnsi="Arial" w:cs="Times New Roman"/>
      <w:spacing w:val="-2"/>
      <w:sz w:val="24"/>
      <w:szCs w:val="28"/>
      <w:lang w:eastAsia="ru-RU"/>
    </w:rPr>
  </w:style>
  <w:style w:type="paragraph" w:styleId="44">
    <w:name w:val="toc 4"/>
    <w:basedOn w:val="a"/>
    <w:next w:val="a"/>
    <w:autoRedefine/>
    <w:uiPriority w:val="39"/>
    <w:unhideWhenUsed/>
    <w:rsid w:val="00F25C76"/>
    <w:pPr>
      <w:spacing w:after="100" w:line="276" w:lineRule="auto"/>
      <w:ind w:left="660" w:firstLine="0"/>
    </w:pPr>
    <w:rPr>
      <w:rFonts w:ascii="Calibri" w:eastAsia="Times New Roman" w:hAnsi="Calibri" w:cs="Times New Roman"/>
      <w:sz w:val="22"/>
      <w:lang w:eastAsia="ru-RU"/>
    </w:rPr>
  </w:style>
  <w:style w:type="paragraph" w:styleId="53">
    <w:name w:val="toc 5"/>
    <w:basedOn w:val="a"/>
    <w:next w:val="a"/>
    <w:autoRedefine/>
    <w:uiPriority w:val="39"/>
    <w:unhideWhenUsed/>
    <w:rsid w:val="00F25C76"/>
    <w:pPr>
      <w:spacing w:after="100" w:line="276" w:lineRule="auto"/>
      <w:ind w:left="880" w:firstLine="0"/>
    </w:pPr>
    <w:rPr>
      <w:rFonts w:ascii="Calibri" w:eastAsia="Times New Roman" w:hAnsi="Calibri" w:cs="Times New Roman"/>
      <w:sz w:val="22"/>
      <w:lang w:eastAsia="ru-RU"/>
    </w:rPr>
  </w:style>
  <w:style w:type="paragraph" w:styleId="63">
    <w:name w:val="toc 6"/>
    <w:basedOn w:val="a"/>
    <w:next w:val="a"/>
    <w:autoRedefine/>
    <w:uiPriority w:val="39"/>
    <w:unhideWhenUsed/>
    <w:rsid w:val="00F25C76"/>
    <w:pPr>
      <w:spacing w:after="100" w:line="276" w:lineRule="auto"/>
      <w:ind w:left="1100" w:firstLine="0"/>
    </w:pPr>
    <w:rPr>
      <w:rFonts w:ascii="Calibri" w:eastAsia="Times New Roman" w:hAnsi="Calibri" w:cs="Times New Roman"/>
      <w:sz w:val="22"/>
      <w:lang w:eastAsia="ru-RU"/>
    </w:rPr>
  </w:style>
  <w:style w:type="paragraph" w:styleId="71">
    <w:name w:val="toc 7"/>
    <w:basedOn w:val="a"/>
    <w:next w:val="a"/>
    <w:autoRedefine/>
    <w:uiPriority w:val="39"/>
    <w:unhideWhenUsed/>
    <w:rsid w:val="00F25C76"/>
    <w:pPr>
      <w:spacing w:after="100" w:line="276" w:lineRule="auto"/>
      <w:ind w:left="1320" w:firstLine="0"/>
    </w:pPr>
    <w:rPr>
      <w:rFonts w:ascii="Calibri" w:eastAsia="Times New Roman" w:hAnsi="Calibri" w:cs="Times New Roman"/>
      <w:sz w:val="22"/>
      <w:lang w:eastAsia="ru-RU"/>
    </w:rPr>
  </w:style>
  <w:style w:type="paragraph" w:styleId="82">
    <w:name w:val="toc 8"/>
    <w:basedOn w:val="a"/>
    <w:next w:val="a"/>
    <w:autoRedefine/>
    <w:uiPriority w:val="39"/>
    <w:unhideWhenUsed/>
    <w:rsid w:val="00F25C76"/>
    <w:pPr>
      <w:spacing w:after="100" w:line="276" w:lineRule="auto"/>
      <w:ind w:left="1540" w:firstLine="0"/>
    </w:pPr>
    <w:rPr>
      <w:rFonts w:ascii="Calibri" w:eastAsia="Times New Roman" w:hAnsi="Calibri" w:cs="Times New Roman"/>
      <w:sz w:val="22"/>
      <w:lang w:eastAsia="ru-RU"/>
    </w:rPr>
  </w:style>
  <w:style w:type="paragraph" w:styleId="93">
    <w:name w:val="toc 9"/>
    <w:basedOn w:val="a"/>
    <w:next w:val="a"/>
    <w:autoRedefine/>
    <w:uiPriority w:val="39"/>
    <w:unhideWhenUsed/>
    <w:rsid w:val="00F25C76"/>
    <w:pPr>
      <w:spacing w:after="100" w:line="276" w:lineRule="auto"/>
      <w:ind w:left="1760" w:firstLine="0"/>
    </w:pPr>
    <w:rPr>
      <w:rFonts w:ascii="Calibri" w:eastAsia="Times New Roman" w:hAnsi="Calibri" w:cs="Times New Roman"/>
      <w:sz w:val="22"/>
      <w:lang w:eastAsia="ru-RU"/>
    </w:rPr>
  </w:style>
  <w:style w:type="paragraph" w:styleId="2e">
    <w:name w:val="Body Text Indent 2"/>
    <w:basedOn w:val="a"/>
    <w:link w:val="2f"/>
    <w:unhideWhenUsed/>
    <w:rsid w:val="00F25C76"/>
    <w:pPr>
      <w:spacing w:after="120" w:line="480" w:lineRule="auto"/>
      <w:ind w:left="283"/>
    </w:pPr>
  </w:style>
  <w:style w:type="character" w:customStyle="1" w:styleId="2f">
    <w:name w:val="Основной текст с отступом 2 Знак"/>
    <w:basedOn w:val="a0"/>
    <w:link w:val="2e"/>
    <w:rsid w:val="00F25C76"/>
    <w:rPr>
      <w:rFonts w:ascii="Times New Roman" w:eastAsia="Calibri" w:hAnsi="Times New Roman" w:cs="Calibri"/>
      <w:sz w:val="28"/>
    </w:rPr>
  </w:style>
  <w:style w:type="paragraph" w:customStyle="1" w:styleId="310">
    <w:name w:val="Основной текст 31"/>
    <w:basedOn w:val="a"/>
    <w:rsid w:val="00F25C76"/>
    <w:pPr>
      <w:overflowPunct w:val="0"/>
      <w:autoSpaceDE w:val="0"/>
      <w:autoSpaceDN w:val="0"/>
      <w:adjustRightInd w:val="0"/>
      <w:spacing w:line="360" w:lineRule="auto"/>
      <w:ind w:firstLine="0"/>
      <w:jc w:val="both"/>
      <w:textAlignment w:val="baseline"/>
    </w:pPr>
    <w:rPr>
      <w:rFonts w:eastAsia="Times New Roman" w:cs="Times New Roman"/>
      <w:sz w:val="24"/>
      <w:szCs w:val="20"/>
      <w:lang w:eastAsia="ru-RU"/>
    </w:rPr>
  </w:style>
  <w:style w:type="character" w:customStyle="1" w:styleId="HTML">
    <w:name w:val="Разметка HTML"/>
    <w:rsid w:val="00F25C76"/>
    <w:rPr>
      <w:vanish/>
      <w:color w:val="FF0000"/>
    </w:rPr>
  </w:style>
  <w:style w:type="character" w:customStyle="1" w:styleId="2f0">
    <w:name w:val="Основной текст Знак2"/>
    <w:aliases w:val="Основной текст Знак1 Знак,Основной текст Знак Знак Знак,Основной текст Знак Знак1"/>
    <w:rsid w:val="00F25C76"/>
    <w:rPr>
      <w:sz w:val="24"/>
      <w:szCs w:val="24"/>
    </w:rPr>
  </w:style>
  <w:style w:type="paragraph" w:customStyle="1" w:styleId="212">
    <w:name w:val="Основной текст с отступом 21"/>
    <w:basedOn w:val="a"/>
    <w:rsid w:val="00F25C76"/>
    <w:pPr>
      <w:tabs>
        <w:tab w:val="left" w:pos="3969"/>
      </w:tabs>
      <w:overflowPunct w:val="0"/>
      <w:autoSpaceDE w:val="0"/>
      <w:autoSpaceDN w:val="0"/>
      <w:adjustRightInd w:val="0"/>
      <w:jc w:val="both"/>
      <w:textAlignment w:val="baseline"/>
    </w:pPr>
    <w:rPr>
      <w:rFonts w:eastAsia="Times New Roman" w:cs="Times New Roman"/>
      <w:sz w:val="24"/>
      <w:szCs w:val="20"/>
      <w:lang w:eastAsia="ru-RU"/>
    </w:rPr>
  </w:style>
  <w:style w:type="character" w:styleId="affffc">
    <w:name w:val="page number"/>
    <w:basedOn w:val="a0"/>
    <w:rsid w:val="00F25C76"/>
  </w:style>
  <w:style w:type="paragraph" w:customStyle="1" w:styleId="1f">
    <w:name w:val="Стиль1 Знак Знак"/>
    <w:basedOn w:val="a"/>
    <w:link w:val="1f0"/>
    <w:rsid w:val="00F25C76"/>
    <w:pPr>
      <w:spacing w:line="360" w:lineRule="auto"/>
      <w:jc w:val="both"/>
    </w:pPr>
    <w:rPr>
      <w:rFonts w:eastAsia="Times New Roman" w:cs="Times New Roman"/>
      <w:sz w:val="26"/>
      <w:szCs w:val="26"/>
      <w:lang w:eastAsia="ru-RU"/>
    </w:rPr>
  </w:style>
  <w:style w:type="character" w:customStyle="1" w:styleId="1f0">
    <w:name w:val="Стиль1 Знак Знак Знак"/>
    <w:link w:val="1f"/>
    <w:rsid w:val="00F25C76"/>
    <w:rPr>
      <w:rFonts w:ascii="Times New Roman" w:eastAsia="Times New Roman" w:hAnsi="Times New Roman" w:cs="Times New Roman"/>
      <w:sz w:val="26"/>
      <w:szCs w:val="26"/>
      <w:lang w:eastAsia="ru-RU"/>
    </w:rPr>
  </w:style>
  <w:style w:type="paragraph" w:customStyle="1" w:styleId="213">
    <w:name w:val="Основной текст 21"/>
    <w:basedOn w:val="a"/>
    <w:rsid w:val="00F25C76"/>
    <w:pPr>
      <w:overflowPunct w:val="0"/>
      <w:autoSpaceDE w:val="0"/>
      <w:autoSpaceDN w:val="0"/>
      <w:adjustRightInd w:val="0"/>
      <w:ind w:firstLine="0"/>
      <w:jc w:val="both"/>
      <w:textAlignment w:val="baseline"/>
    </w:pPr>
    <w:rPr>
      <w:rFonts w:eastAsia="Times New Roman" w:cs="Times New Roman"/>
      <w:szCs w:val="20"/>
      <w:lang w:eastAsia="ru-RU"/>
    </w:rPr>
  </w:style>
  <w:style w:type="paragraph" w:styleId="3a">
    <w:name w:val="Body Text Indent 3"/>
    <w:basedOn w:val="a"/>
    <w:link w:val="3b"/>
    <w:rsid w:val="00F25C76"/>
    <w:pPr>
      <w:spacing w:after="120"/>
      <w:ind w:left="283" w:firstLine="0"/>
    </w:pPr>
    <w:rPr>
      <w:rFonts w:eastAsia="Times New Roman" w:cs="Times New Roman"/>
      <w:sz w:val="16"/>
      <w:szCs w:val="16"/>
      <w:lang w:eastAsia="ru-RU"/>
    </w:rPr>
  </w:style>
  <w:style w:type="character" w:customStyle="1" w:styleId="3b">
    <w:name w:val="Основной текст с отступом 3 Знак"/>
    <w:basedOn w:val="a0"/>
    <w:link w:val="3a"/>
    <w:rsid w:val="00F25C76"/>
    <w:rPr>
      <w:rFonts w:ascii="Times New Roman" w:eastAsia="Times New Roman" w:hAnsi="Times New Roman" w:cs="Times New Roman"/>
      <w:sz w:val="16"/>
      <w:szCs w:val="16"/>
      <w:lang w:eastAsia="ru-RU"/>
    </w:rPr>
  </w:style>
  <w:style w:type="paragraph" w:customStyle="1" w:styleId="2110">
    <w:name w:val="Основной текст 211"/>
    <w:basedOn w:val="a"/>
    <w:rsid w:val="00F25C76"/>
    <w:pPr>
      <w:overflowPunct w:val="0"/>
      <w:autoSpaceDE w:val="0"/>
      <w:autoSpaceDN w:val="0"/>
      <w:adjustRightInd w:val="0"/>
      <w:spacing w:line="360" w:lineRule="auto"/>
      <w:ind w:firstLine="0"/>
      <w:jc w:val="center"/>
      <w:textAlignment w:val="baseline"/>
    </w:pPr>
    <w:rPr>
      <w:rFonts w:eastAsia="Times New Roman" w:cs="Times New Roman"/>
      <w:sz w:val="24"/>
      <w:szCs w:val="20"/>
      <w:lang w:eastAsia="ru-RU"/>
    </w:rPr>
  </w:style>
  <w:style w:type="paragraph" w:customStyle="1" w:styleId="Iniiaiieoaeno21">
    <w:name w:val="Iniiaiie oaeno 21"/>
    <w:basedOn w:val="a"/>
    <w:rsid w:val="00F25C76"/>
    <w:pPr>
      <w:overflowPunct w:val="0"/>
      <w:autoSpaceDE w:val="0"/>
      <w:autoSpaceDN w:val="0"/>
      <w:adjustRightInd w:val="0"/>
      <w:spacing w:line="360" w:lineRule="auto"/>
      <w:ind w:firstLine="0"/>
      <w:jc w:val="center"/>
      <w:textAlignment w:val="baseline"/>
    </w:pPr>
    <w:rPr>
      <w:rFonts w:eastAsia="Times New Roman" w:cs="Times New Roman"/>
      <w:sz w:val="24"/>
      <w:szCs w:val="20"/>
      <w:lang w:eastAsia="ru-RU"/>
    </w:rPr>
  </w:style>
  <w:style w:type="paragraph" w:customStyle="1" w:styleId="1f1">
    <w:name w:val="заголовок 1"/>
    <w:basedOn w:val="a"/>
    <w:next w:val="a"/>
    <w:rsid w:val="00F25C76"/>
    <w:pPr>
      <w:keepNext/>
      <w:overflowPunct w:val="0"/>
      <w:autoSpaceDE w:val="0"/>
      <w:autoSpaceDN w:val="0"/>
      <w:adjustRightInd w:val="0"/>
      <w:ind w:firstLine="0"/>
      <w:jc w:val="center"/>
      <w:textAlignment w:val="baseline"/>
    </w:pPr>
    <w:rPr>
      <w:rFonts w:eastAsia="Times New Roman" w:cs="Times New Roman"/>
      <w:sz w:val="24"/>
      <w:szCs w:val="20"/>
      <w:u w:val="single"/>
      <w:lang w:eastAsia="ru-RU"/>
    </w:rPr>
  </w:style>
  <w:style w:type="paragraph" w:customStyle="1" w:styleId="2f1">
    <w:name w:val="заголовок 2"/>
    <w:basedOn w:val="a"/>
    <w:next w:val="a"/>
    <w:rsid w:val="00F25C76"/>
    <w:pPr>
      <w:keepNext/>
      <w:overflowPunct w:val="0"/>
      <w:autoSpaceDE w:val="0"/>
      <w:autoSpaceDN w:val="0"/>
      <w:adjustRightInd w:val="0"/>
      <w:ind w:firstLine="0"/>
      <w:jc w:val="center"/>
      <w:textAlignment w:val="baseline"/>
    </w:pPr>
    <w:rPr>
      <w:rFonts w:eastAsia="Times New Roman" w:cs="Times New Roman"/>
      <w:sz w:val="24"/>
      <w:szCs w:val="20"/>
      <w:lang w:eastAsia="ru-RU"/>
    </w:rPr>
  </w:style>
  <w:style w:type="paragraph" w:customStyle="1" w:styleId="3c">
    <w:name w:val="заголовок 3"/>
    <w:basedOn w:val="a"/>
    <w:next w:val="a"/>
    <w:rsid w:val="00F25C76"/>
    <w:pPr>
      <w:keepNext/>
      <w:overflowPunct w:val="0"/>
      <w:autoSpaceDE w:val="0"/>
      <w:autoSpaceDN w:val="0"/>
      <w:adjustRightInd w:val="0"/>
      <w:ind w:left="420" w:firstLine="0"/>
      <w:jc w:val="both"/>
      <w:textAlignment w:val="baseline"/>
    </w:pPr>
    <w:rPr>
      <w:rFonts w:eastAsia="Times New Roman" w:cs="Times New Roman"/>
      <w:sz w:val="24"/>
      <w:szCs w:val="20"/>
      <w:lang w:eastAsia="ru-RU"/>
    </w:rPr>
  </w:style>
  <w:style w:type="paragraph" w:customStyle="1" w:styleId="45">
    <w:name w:val="заголовок 4"/>
    <w:basedOn w:val="a"/>
    <w:next w:val="a"/>
    <w:rsid w:val="00F25C76"/>
    <w:pPr>
      <w:keepNext/>
      <w:overflowPunct w:val="0"/>
      <w:autoSpaceDE w:val="0"/>
      <w:autoSpaceDN w:val="0"/>
      <w:adjustRightInd w:val="0"/>
      <w:ind w:right="27" w:firstLine="0"/>
      <w:jc w:val="both"/>
      <w:textAlignment w:val="baseline"/>
    </w:pPr>
    <w:rPr>
      <w:rFonts w:eastAsia="Times New Roman" w:cs="Times New Roman"/>
      <w:sz w:val="24"/>
      <w:szCs w:val="20"/>
      <w:lang w:eastAsia="ru-RU"/>
    </w:rPr>
  </w:style>
  <w:style w:type="paragraph" w:customStyle="1" w:styleId="64">
    <w:name w:val="заголовок 6"/>
    <w:basedOn w:val="a"/>
    <w:next w:val="a"/>
    <w:rsid w:val="00F25C76"/>
    <w:pPr>
      <w:keepNext/>
      <w:overflowPunct w:val="0"/>
      <w:autoSpaceDE w:val="0"/>
      <w:autoSpaceDN w:val="0"/>
      <w:adjustRightInd w:val="0"/>
      <w:ind w:right="27" w:firstLine="0"/>
      <w:textAlignment w:val="baseline"/>
    </w:pPr>
    <w:rPr>
      <w:rFonts w:eastAsia="Times New Roman" w:cs="Times New Roman"/>
      <w:sz w:val="24"/>
      <w:szCs w:val="20"/>
      <w:lang w:eastAsia="ru-RU"/>
    </w:rPr>
  </w:style>
  <w:style w:type="paragraph" w:styleId="affffd">
    <w:name w:val="List"/>
    <w:basedOn w:val="a"/>
    <w:rsid w:val="00F25C76"/>
    <w:pPr>
      <w:overflowPunct w:val="0"/>
      <w:autoSpaceDE w:val="0"/>
      <w:autoSpaceDN w:val="0"/>
      <w:adjustRightInd w:val="0"/>
      <w:ind w:left="283" w:hanging="283"/>
      <w:textAlignment w:val="baseline"/>
    </w:pPr>
    <w:rPr>
      <w:rFonts w:eastAsia="Times New Roman" w:cs="Times New Roman"/>
      <w:sz w:val="24"/>
      <w:szCs w:val="20"/>
      <w:lang w:eastAsia="ru-RU"/>
    </w:rPr>
  </w:style>
  <w:style w:type="paragraph" w:styleId="affffe">
    <w:name w:val="Plain Text"/>
    <w:basedOn w:val="a"/>
    <w:link w:val="afffff"/>
    <w:rsid w:val="00F25C76"/>
    <w:pPr>
      <w:ind w:firstLine="0"/>
    </w:pPr>
    <w:rPr>
      <w:rFonts w:ascii="Courier New" w:eastAsia="Times New Roman" w:hAnsi="Courier New" w:cs="Times New Roman"/>
      <w:sz w:val="20"/>
      <w:szCs w:val="20"/>
      <w:lang w:eastAsia="ru-RU"/>
    </w:rPr>
  </w:style>
  <w:style w:type="character" w:customStyle="1" w:styleId="afffff">
    <w:name w:val="Текст Знак"/>
    <w:basedOn w:val="a0"/>
    <w:link w:val="affffe"/>
    <w:rsid w:val="00F25C76"/>
    <w:rPr>
      <w:rFonts w:ascii="Courier New" w:eastAsia="Times New Roman" w:hAnsi="Courier New" w:cs="Times New Roman"/>
      <w:sz w:val="20"/>
      <w:szCs w:val="20"/>
      <w:lang w:eastAsia="ru-RU"/>
    </w:rPr>
  </w:style>
  <w:style w:type="paragraph" w:customStyle="1" w:styleId="1f2">
    <w:name w:val="Стиль1 Знак"/>
    <w:basedOn w:val="a"/>
    <w:rsid w:val="00F25C76"/>
    <w:pPr>
      <w:spacing w:line="360" w:lineRule="auto"/>
      <w:jc w:val="both"/>
    </w:pPr>
    <w:rPr>
      <w:rFonts w:eastAsia="Times New Roman" w:cs="Times New Roman"/>
      <w:sz w:val="26"/>
      <w:szCs w:val="26"/>
      <w:lang w:eastAsia="ru-RU"/>
    </w:rPr>
  </w:style>
  <w:style w:type="paragraph" w:customStyle="1" w:styleId="afffff0">
    <w:name w:val="Термин"/>
    <w:basedOn w:val="a"/>
    <w:next w:val="afffff1"/>
    <w:rsid w:val="00F25C76"/>
    <w:pPr>
      <w:widowControl w:val="0"/>
      <w:ind w:firstLine="0"/>
    </w:pPr>
    <w:rPr>
      <w:rFonts w:eastAsia="Times New Roman" w:cs="Times New Roman"/>
      <w:snapToGrid w:val="0"/>
      <w:sz w:val="24"/>
      <w:szCs w:val="20"/>
      <w:lang w:eastAsia="ru-RU"/>
    </w:rPr>
  </w:style>
  <w:style w:type="paragraph" w:customStyle="1" w:styleId="afffff1">
    <w:name w:val="Список определений"/>
    <w:basedOn w:val="a"/>
    <w:next w:val="afffff0"/>
    <w:rsid w:val="00F25C76"/>
    <w:pPr>
      <w:widowControl w:val="0"/>
      <w:ind w:left="360" w:firstLine="0"/>
    </w:pPr>
    <w:rPr>
      <w:rFonts w:eastAsia="Times New Roman" w:cs="Times New Roman"/>
      <w:snapToGrid w:val="0"/>
      <w:sz w:val="24"/>
      <w:szCs w:val="20"/>
      <w:lang w:eastAsia="ru-RU"/>
    </w:rPr>
  </w:style>
  <w:style w:type="character" w:customStyle="1" w:styleId="afffff2">
    <w:name w:val="Определение"/>
    <w:rsid w:val="00F25C76"/>
    <w:rPr>
      <w:i/>
    </w:rPr>
  </w:style>
  <w:style w:type="paragraph" w:customStyle="1" w:styleId="H1">
    <w:name w:val="H1"/>
    <w:basedOn w:val="a"/>
    <w:next w:val="a"/>
    <w:rsid w:val="00F25C76"/>
    <w:pPr>
      <w:keepNext/>
      <w:widowControl w:val="0"/>
      <w:spacing w:before="100" w:after="100"/>
      <w:ind w:firstLine="0"/>
      <w:outlineLvl w:val="1"/>
    </w:pPr>
    <w:rPr>
      <w:rFonts w:eastAsia="Times New Roman" w:cs="Times New Roman"/>
      <w:b/>
      <w:snapToGrid w:val="0"/>
      <w:kern w:val="36"/>
      <w:sz w:val="48"/>
      <w:szCs w:val="20"/>
      <w:lang w:eastAsia="ru-RU"/>
    </w:rPr>
  </w:style>
  <w:style w:type="paragraph" w:customStyle="1" w:styleId="H2">
    <w:name w:val="H2"/>
    <w:basedOn w:val="a"/>
    <w:next w:val="a"/>
    <w:rsid w:val="00F25C76"/>
    <w:pPr>
      <w:keepNext/>
      <w:widowControl w:val="0"/>
      <w:spacing w:before="100" w:after="100"/>
      <w:ind w:firstLine="0"/>
      <w:outlineLvl w:val="2"/>
    </w:pPr>
    <w:rPr>
      <w:rFonts w:eastAsia="Times New Roman" w:cs="Times New Roman"/>
      <w:b/>
      <w:snapToGrid w:val="0"/>
      <w:sz w:val="36"/>
      <w:szCs w:val="20"/>
      <w:lang w:eastAsia="ru-RU"/>
    </w:rPr>
  </w:style>
  <w:style w:type="paragraph" w:customStyle="1" w:styleId="H3">
    <w:name w:val="H3"/>
    <w:basedOn w:val="a"/>
    <w:next w:val="a"/>
    <w:rsid w:val="00F25C76"/>
    <w:pPr>
      <w:keepNext/>
      <w:widowControl w:val="0"/>
      <w:spacing w:before="100" w:after="100"/>
      <w:ind w:firstLine="0"/>
      <w:outlineLvl w:val="3"/>
    </w:pPr>
    <w:rPr>
      <w:rFonts w:eastAsia="Times New Roman" w:cs="Times New Roman"/>
      <w:b/>
      <w:snapToGrid w:val="0"/>
      <w:szCs w:val="20"/>
      <w:lang w:eastAsia="ru-RU"/>
    </w:rPr>
  </w:style>
  <w:style w:type="paragraph" w:customStyle="1" w:styleId="H4">
    <w:name w:val="H4"/>
    <w:basedOn w:val="a"/>
    <w:next w:val="a"/>
    <w:rsid w:val="00F25C76"/>
    <w:pPr>
      <w:keepNext/>
      <w:widowControl w:val="0"/>
      <w:spacing w:before="100" w:after="100"/>
      <w:ind w:firstLine="0"/>
      <w:outlineLvl w:val="4"/>
    </w:pPr>
    <w:rPr>
      <w:rFonts w:eastAsia="Times New Roman" w:cs="Times New Roman"/>
      <w:b/>
      <w:snapToGrid w:val="0"/>
      <w:sz w:val="24"/>
      <w:szCs w:val="20"/>
      <w:lang w:eastAsia="ru-RU"/>
    </w:rPr>
  </w:style>
  <w:style w:type="paragraph" w:customStyle="1" w:styleId="H5">
    <w:name w:val="H5"/>
    <w:basedOn w:val="a"/>
    <w:next w:val="a"/>
    <w:rsid w:val="00F25C76"/>
    <w:pPr>
      <w:keepNext/>
      <w:widowControl w:val="0"/>
      <w:spacing w:before="100" w:after="100"/>
      <w:ind w:firstLine="0"/>
      <w:outlineLvl w:val="5"/>
    </w:pPr>
    <w:rPr>
      <w:rFonts w:eastAsia="Times New Roman" w:cs="Times New Roman"/>
      <w:b/>
      <w:snapToGrid w:val="0"/>
      <w:sz w:val="20"/>
      <w:szCs w:val="20"/>
      <w:lang w:eastAsia="ru-RU"/>
    </w:rPr>
  </w:style>
  <w:style w:type="paragraph" w:customStyle="1" w:styleId="H6">
    <w:name w:val="H6"/>
    <w:basedOn w:val="a"/>
    <w:next w:val="a"/>
    <w:rsid w:val="00F25C76"/>
    <w:pPr>
      <w:keepNext/>
      <w:widowControl w:val="0"/>
      <w:spacing w:before="100" w:after="100"/>
      <w:ind w:firstLine="0"/>
      <w:outlineLvl w:val="6"/>
    </w:pPr>
    <w:rPr>
      <w:rFonts w:eastAsia="Times New Roman" w:cs="Times New Roman"/>
      <w:b/>
      <w:snapToGrid w:val="0"/>
      <w:sz w:val="16"/>
      <w:szCs w:val="20"/>
      <w:lang w:eastAsia="ru-RU"/>
    </w:rPr>
  </w:style>
  <w:style w:type="paragraph" w:customStyle="1" w:styleId="afffff3">
    <w:name w:val="Адреса"/>
    <w:basedOn w:val="a"/>
    <w:next w:val="a"/>
    <w:rsid w:val="00F25C76"/>
    <w:pPr>
      <w:widowControl w:val="0"/>
      <w:ind w:firstLine="0"/>
    </w:pPr>
    <w:rPr>
      <w:rFonts w:eastAsia="Times New Roman" w:cs="Times New Roman"/>
      <w:i/>
      <w:snapToGrid w:val="0"/>
      <w:sz w:val="24"/>
      <w:szCs w:val="20"/>
      <w:lang w:eastAsia="ru-RU"/>
    </w:rPr>
  </w:style>
  <w:style w:type="paragraph" w:customStyle="1" w:styleId="afffff4">
    <w:name w:val="Цитаты"/>
    <w:basedOn w:val="a"/>
    <w:rsid w:val="00F25C76"/>
    <w:pPr>
      <w:widowControl w:val="0"/>
      <w:spacing w:before="100" w:after="100"/>
      <w:ind w:left="360" w:right="360" w:firstLine="0"/>
    </w:pPr>
    <w:rPr>
      <w:rFonts w:eastAsia="Times New Roman" w:cs="Times New Roman"/>
      <w:snapToGrid w:val="0"/>
      <w:sz w:val="24"/>
      <w:szCs w:val="20"/>
      <w:lang w:eastAsia="ru-RU"/>
    </w:rPr>
  </w:style>
  <w:style w:type="character" w:customStyle="1" w:styleId="afffff5">
    <w:name w:val="Узел"/>
    <w:rsid w:val="00F25C76"/>
    <w:rPr>
      <w:i/>
    </w:rPr>
  </w:style>
  <w:style w:type="character" w:customStyle="1" w:styleId="afffff6">
    <w:name w:val="Код"/>
    <w:rsid w:val="00F25C76"/>
    <w:rPr>
      <w:rFonts w:ascii="Courier New" w:hAnsi="Courier New"/>
      <w:sz w:val="20"/>
    </w:rPr>
  </w:style>
  <w:style w:type="character" w:customStyle="1" w:styleId="afffff7">
    <w:name w:val="Клавиатура"/>
    <w:rsid w:val="00F25C76"/>
    <w:rPr>
      <w:rFonts w:ascii="Courier New" w:hAnsi="Courier New"/>
      <w:b/>
      <w:sz w:val="20"/>
    </w:rPr>
  </w:style>
  <w:style w:type="paragraph" w:customStyle="1" w:styleId="afffff8">
    <w:name w:val="Готовый"/>
    <w:basedOn w:val="a"/>
    <w:rsid w:val="00F25C7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eastAsia="Times New Roman" w:hAnsi="Courier New" w:cs="Times New Roman"/>
      <w:snapToGrid w:val="0"/>
      <w:sz w:val="20"/>
      <w:szCs w:val="20"/>
      <w:lang w:eastAsia="ru-RU"/>
    </w:rPr>
  </w:style>
  <w:style w:type="paragraph" w:customStyle="1" w:styleId="z-BottomofForm">
    <w:name w:val="z-Bottom of Form"/>
    <w:next w:val="a"/>
    <w:hidden/>
    <w:rsid w:val="00F25C76"/>
    <w:pPr>
      <w:widowControl w:val="0"/>
      <w:pBdr>
        <w:top w:val="double" w:sz="2" w:space="0" w:color="000000"/>
      </w:pBdr>
      <w:spacing w:after="0" w:line="240" w:lineRule="auto"/>
      <w:jc w:val="center"/>
    </w:pPr>
    <w:rPr>
      <w:rFonts w:ascii="Arial" w:eastAsia="Times New Roman" w:hAnsi="Arial" w:cs="Times New Roman"/>
      <w:snapToGrid w:val="0"/>
      <w:vanish/>
      <w:sz w:val="16"/>
      <w:szCs w:val="20"/>
      <w:lang w:eastAsia="ru-RU"/>
    </w:rPr>
  </w:style>
  <w:style w:type="paragraph" w:customStyle="1" w:styleId="z-TopofForm">
    <w:name w:val="z-Top of Form"/>
    <w:next w:val="a"/>
    <w:hidden/>
    <w:rsid w:val="00F25C76"/>
    <w:pPr>
      <w:widowControl w:val="0"/>
      <w:pBdr>
        <w:bottom w:val="double" w:sz="2" w:space="0" w:color="000000"/>
      </w:pBdr>
      <w:spacing w:after="0" w:line="240" w:lineRule="auto"/>
      <w:jc w:val="center"/>
    </w:pPr>
    <w:rPr>
      <w:rFonts w:ascii="Arial" w:eastAsia="Times New Roman" w:hAnsi="Arial" w:cs="Times New Roman"/>
      <w:snapToGrid w:val="0"/>
      <w:vanish/>
      <w:sz w:val="16"/>
      <w:szCs w:val="20"/>
      <w:lang w:eastAsia="ru-RU"/>
    </w:rPr>
  </w:style>
  <w:style w:type="character" w:customStyle="1" w:styleId="afffff9">
    <w:name w:val="Образец"/>
    <w:rsid w:val="00F25C76"/>
    <w:rPr>
      <w:rFonts w:ascii="Courier New" w:hAnsi="Courier New"/>
    </w:rPr>
  </w:style>
  <w:style w:type="character" w:customStyle="1" w:styleId="afffffa">
    <w:name w:val="Печатная машинка"/>
    <w:rsid w:val="00F25C76"/>
    <w:rPr>
      <w:rFonts w:ascii="Courier New" w:hAnsi="Courier New"/>
      <w:sz w:val="20"/>
    </w:rPr>
  </w:style>
  <w:style w:type="character" w:customStyle="1" w:styleId="afffffb">
    <w:name w:val="Переменная"/>
    <w:rsid w:val="00F25C76"/>
    <w:rPr>
      <w:i/>
    </w:rPr>
  </w:style>
  <w:style w:type="character" w:customStyle="1" w:styleId="afffffc">
    <w:name w:val="Примечание"/>
    <w:rsid w:val="00F25C76"/>
    <w:rPr>
      <w:vanish/>
    </w:rPr>
  </w:style>
  <w:style w:type="paragraph" w:customStyle="1" w:styleId="Ioieo">
    <w:name w:val="Ioieo"/>
    <w:basedOn w:val="a"/>
    <w:rsid w:val="00F25C76"/>
    <w:pPr>
      <w:tabs>
        <w:tab w:val="left" w:pos="1440"/>
      </w:tabs>
      <w:overflowPunct w:val="0"/>
      <w:autoSpaceDE w:val="0"/>
      <w:autoSpaceDN w:val="0"/>
      <w:adjustRightInd w:val="0"/>
      <w:ind w:firstLine="720"/>
      <w:jc w:val="both"/>
      <w:textAlignment w:val="baseline"/>
    </w:pPr>
    <w:rPr>
      <w:rFonts w:eastAsia="Times New Roman" w:cs="Times New Roman"/>
      <w:sz w:val="24"/>
      <w:szCs w:val="20"/>
      <w:lang w:eastAsia="ru-RU"/>
    </w:rPr>
  </w:style>
  <w:style w:type="paragraph" w:customStyle="1" w:styleId="FR1">
    <w:name w:val="FR1"/>
    <w:rsid w:val="00F25C76"/>
    <w:pPr>
      <w:widowControl w:val="0"/>
      <w:autoSpaceDE w:val="0"/>
      <w:autoSpaceDN w:val="0"/>
      <w:adjustRightInd w:val="0"/>
      <w:spacing w:before="60" w:after="0" w:line="240" w:lineRule="auto"/>
      <w:ind w:left="400"/>
      <w:jc w:val="both"/>
    </w:pPr>
    <w:rPr>
      <w:rFonts w:ascii="Arial" w:eastAsia="Times New Roman" w:hAnsi="Arial" w:cs="Arial"/>
      <w:i/>
      <w:iCs/>
      <w:sz w:val="20"/>
      <w:szCs w:val="20"/>
      <w:lang w:eastAsia="ru-RU"/>
    </w:rPr>
  </w:style>
  <w:style w:type="paragraph" w:styleId="afffffd">
    <w:name w:val="Block Text"/>
    <w:basedOn w:val="a"/>
    <w:rsid w:val="00F25C76"/>
    <w:pPr>
      <w:widowControl w:val="0"/>
      <w:autoSpaceDE w:val="0"/>
      <w:autoSpaceDN w:val="0"/>
      <w:adjustRightInd w:val="0"/>
      <w:ind w:left="1360" w:right="400" w:hanging="1360"/>
    </w:pPr>
    <w:rPr>
      <w:rFonts w:ascii="Arial" w:eastAsia="Times New Roman" w:hAnsi="Arial" w:cs="Arial"/>
      <w:b/>
      <w:bCs/>
      <w:sz w:val="24"/>
      <w:szCs w:val="24"/>
      <w:lang w:eastAsia="ru-RU"/>
    </w:rPr>
  </w:style>
  <w:style w:type="paragraph" w:customStyle="1" w:styleId="311">
    <w:name w:val="Основной текст с отступом 31"/>
    <w:basedOn w:val="a"/>
    <w:rsid w:val="00F25C76"/>
    <w:pPr>
      <w:overflowPunct w:val="0"/>
      <w:autoSpaceDE w:val="0"/>
      <w:autoSpaceDN w:val="0"/>
      <w:adjustRightInd w:val="0"/>
      <w:spacing w:line="360" w:lineRule="auto"/>
      <w:ind w:left="360" w:firstLine="0"/>
      <w:jc w:val="both"/>
      <w:textAlignment w:val="baseline"/>
    </w:pPr>
    <w:rPr>
      <w:rFonts w:eastAsia="Times New Roman" w:cs="Times New Roman"/>
      <w:sz w:val="24"/>
      <w:szCs w:val="20"/>
      <w:lang w:eastAsia="ru-RU"/>
    </w:rPr>
  </w:style>
  <w:style w:type="paragraph" w:customStyle="1" w:styleId="afffffe">
    <w:name w:val="?????????????? ???? ???????????"/>
    <w:basedOn w:val="a"/>
    <w:rsid w:val="00F25C76"/>
    <w:pPr>
      <w:suppressLineNumbers/>
      <w:overflowPunct w:val="0"/>
      <w:autoSpaceDE w:val="0"/>
      <w:autoSpaceDN w:val="0"/>
      <w:adjustRightInd w:val="0"/>
      <w:ind w:firstLine="0"/>
      <w:jc w:val="right"/>
      <w:textAlignment w:val="baseline"/>
    </w:pPr>
    <w:rPr>
      <w:rFonts w:eastAsia="Times New Roman" w:cs="Times New Roman"/>
      <w:sz w:val="24"/>
      <w:szCs w:val="20"/>
      <w:lang w:eastAsia="ru-RU"/>
    </w:rPr>
  </w:style>
  <w:style w:type="paragraph" w:customStyle="1" w:styleId="BodyTextIndent21">
    <w:name w:val="Body Text Indent 21"/>
    <w:basedOn w:val="a"/>
    <w:rsid w:val="00F25C76"/>
    <w:pPr>
      <w:tabs>
        <w:tab w:val="left" w:pos="3969"/>
      </w:tabs>
      <w:overflowPunct w:val="0"/>
      <w:autoSpaceDE w:val="0"/>
      <w:autoSpaceDN w:val="0"/>
      <w:adjustRightInd w:val="0"/>
      <w:jc w:val="both"/>
      <w:textAlignment w:val="baseline"/>
    </w:pPr>
    <w:rPr>
      <w:rFonts w:eastAsia="Times New Roman" w:cs="Times New Roman"/>
      <w:sz w:val="24"/>
      <w:szCs w:val="20"/>
      <w:lang w:eastAsia="ru-RU"/>
    </w:rPr>
  </w:style>
  <w:style w:type="paragraph" w:styleId="3d">
    <w:name w:val="Body Text 3"/>
    <w:basedOn w:val="a"/>
    <w:link w:val="3e"/>
    <w:rsid w:val="00F25C76"/>
    <w:pPr>
      <w:widowControl w:val="0"/>
      <w:spacing w:before="100" w:after="120"/>
      <w:ind w:firstLine="0"/>
    </w:pPr>
    <w:rPr>
      <w:rFonts w:eastAsia="Times New Roman" w:cs="Times New Roman"/>
      <w:snapToGrid w:val="0"/>
      <w:sz w:val="16"/>
      <w:szCs w:val="16"/>
      <w:lang w:eastAsia="ru-RU"/>
    </w:rPr>
  </w:style>
  <w:style w:type="character" w:customStyle="1" w:styleId="3e">
    <w:name w:val="Основной текст 3 Знак"/>
    <w:basedOn w:val="a0"/>
    <w:link w:val="3d"/>
    <w:rsid w:val="00F25C76"/>
    <w:rPr>
      <w:rFonts w:ascii="Times New Roman" w:eastAsia="Times New Roman" w:hAnsi="Times New Roman" w:cs="Times New Roman"/>
      <w:snapToGrid w:val="0"/>
      <w:sz w:val="16"/>
      <w:szCs w:val="16"/>
      <w:lang w:eastAsia="ru-RU"/>
    </w:rPr>
  </w:style>
  <w:style w:type="paragraph" w:customStyle="1" w:styleId="1f3">
    <w:name w:val="çàãîëîâîê 1"/>
    <w:basedOn w:val="a"/>
    <w:next w:val="a"/>
    <w:rsid w:val="00F25C76"/>
    <w:pPr>
      <w:keepNext/>
      <w:autoSpaceDE w:val="0"/>
      <w:autoSpaceDN w:val="0"/>
      <w:adjustRightInd w:val="0"/>
      <w:spacing w:line="264" w:lineRule="auto"/>
      <w:ind w:firstLine="0"/>
    </w:pPr>
    <w:rPr>
      <w:rFonts w:eastAsia="Times New Roman" w:cs="Times New Roman"/>
      <w:szCs w:val="28"/>
      <w:lang w:eastAsia="ru-RU"/>
    </w:rPr>
  </w:style>
  <w:style w:type="paragraph" w:customStyle="1" w:styleId="214">
    <w:name w:val="Îñíîâíîé òåêñò 21"/>
    <w:basedOn w:val="a"/>
    <w:rsid w:val="00F25C76"/>
    <w:pPr>
      <w:autoSpaceDE w:val="0"/>
      <w:autoSpaceDN w:val="0"/>
      <w:adjustRightInd w:val="0"/>
      <w:spacing w:line="360" w:lineRule="auto"/>
      <w:ind w:firstLine="720"/>
      <w:jc w:val="both"/>
    </w:pPr>
    <w:rPr>
      <w:rFonts w:eastAsia="Times New Roman" w:cs="Times New Roman"/>
      <w:sz w:val="24"/>
      <w:szCs w:val="24"/>
      <w:lang w:eastAsia="ru-RU"/>
    </w:rPr>
  </w:style>
  <w:style w:type="paragraph" w:customStyle="1" w:styleId="312">
    <w:name w:val="çàãîëîâîê 31"/>
    <w:basedOn w:val="a"/>
    <w:next w:val="a"/>
    <w:rsid w:val="00F25C76"/>
    <w:pPr>
      <w:keepNext/>
      <w:autoSpaceDE w:val="0"/>
      <w:autoSpaceDN w:val="0"/>
      <w:adjustRightInd w:val="0"/>
      <w:ind w:firstLine="0"/>
      <w:jc w:val="right"/>
    </w:pPr>
    <w:rPr>
      <w:rFonts w:eastAsia="Times New Roman" w:cs="Times New Roman"/>
      <w:b/>
      <w:bCs/>
      <w:sz w:val="24"/>
      <w:szCs w:val="24"/>
      <w:lang w:eastAsia="ru-RU"/>
    </w:rPr>
  </w:style>
  <w:style w:type="paragraph" w:customStyle="1" w:styleId="3f">
    <w:name w:val="çàãîëîâîê 3"/>
    <w:basedOn w:val="a"/>
    <w:next w:val="a"/>
    <w:rsid w:val="00F25C76"/>
    <w:pPr>
      <w:keepNext/>
      <w:autoSpaceDE w:val="0"/>
      <w:autoSpaceDN w:val="0"/>
      <w:adjustRightInd w:val="0"/>
      <w:ind w:left="1440" w:firstLine="720"/>
      <w:jc w:val="both"/>
    </w:pPr>
    <w:rPr>
      <w:rFonts w:eastAsia="Times New Roman" w:cs="Times New Roman"/>
      <w:b/>
      <w:bCs/>
      <w:szCs w:val="28"/>
      <w:lang w:eastAsia="ru-RU"/>
    </w:rPr>
  </w:style>
  <w:style w:type="paragraph" w:customStyle="1" w:styleId="small">
    <w:name w:val="small"/>
    <w:basedOn w:val="a"/>
    <w:rsid w:val="00F25C76"/>
    <w:pPr>
      <w:spacing w:before="100" w:beforeAutospacing="1" w:after="100" w:afterAutospacing="1"/>
      <w:ind w:firstLine="0"/>
    </w:pPr>
    <w:rPr>
      <w:rFonts w:ascii="Arial Unicode MS" w:eastAsia="Arial Unicode MS" w:hAnsi="Arial Unicode MS" w:cs="Arial Unicode MS"/>
      <w:color w:val="000000"/>
      <w:sz w:val="16"/>
      <w:szCs w:val="16"/>
      <w:lang w:eastAsia="ru-RU"/>
    </w:rPr>
  </w:style>
  <w:style w:type="paragraph" w:customStyle="1" w:styleId="HeadingBase">
    <w:name w:val="Heading Base"/>
    <w:basedOn w:val="a9"/>
    <w:next w:val="a9"/>
    <w:rsid w:val="00F25C76"/>
    <w:pPr>
      <w:keepNext/>
      <w:keepLines/>
      <w:spacing w:before="120" w:after="0" w:line="240" w:lineRule="auto"/>
    </w:pPr>
    <w:rPr>
      <w:rFonts w:ascii="StempelGaramond Roman" w:eastAsia="Times New Roman" w:hAnsi="StempelGaramond Roman" w:cs="Times New Roman"/>
      <w:kern w:val="20"/>
      <w:szCs w:val="20"/>
      <w:lang w:val="en-GB"/>
    </w:rPr>
  </w:style>
  <w:style w:type="paragraph" w:customStyle="1" w:styleId="3f0">
    <w:name w:val="Обычный3"/>
    <w:rsid w:val="00F25C76"/>
    <w:pPr>
      <w:spacing w:after="0" w:line="240" w:lineRule="auto"/>
    </w:pPr>
    <w:rPr>
      <w:rFonts w:ascii="MS Sans Serif" w:eastAsia="Times New Roman" w:hAnsi="MS Sans Serif" w:cs="Times New Roman"/>
      <w:sz w:val="20"/>
      <w:szCs w:val="20"/>
      <w:lang w:val="en-US" w:eastAsia="ru-RU"/>
    </w:rPr>
  </w:style>
  <w:style w:type="paragraph" w:customStyle="1" w:styleId="83">
    <w:name w:val="заголовок 8"/>
    <w:basedOn w:val="a"/>
    <w:next w:val="a"/>
    <w:rsid w:val="00F25C76"/>
    <w:pPr>
      <w:keepNext/>
      <w:ind w:firstLine="0"/>
      <w:jc w:val="both"/>
    </w:pPr>
    <w:rPr>
      <w:rFonts w:ascii="MS Sans Serif" w:eastAsia="Times New Roman" w:hAnsi="MS Sans Serif" w:cs="Times New Roman"/>
      <w:sz w:val="24"/>
      <w:szCs w:val="20"/>
      <w:lang w:eastAsia="ru-RU"/>
    </w:rPr>
  </w:style>
  <w:style w:type="paragraph" w:customStyle="1" w:styleId="1f4">
    <w:name w:val="Текст1"/>
    <w:basedOn w:val="a"/>
    <w:rsid w:val="00F25C76"/>
    <w:pPr>
      <w:overflowPunct w:val="0"/>
      <w:autoSpaceDE w:val="0"/>
      <w:autoSpaceDN w:val="0"/>
      <w:adjustRightInd w:val="0"/>
      <w:ind w:firstLine="0"/>
      <w:textAlignment w:val="baseline"/>
    </w:pPr>
    <w:rPr>
      <w:rFonts w:ascii="Courier New" w:eastAsia="Times New Roman" w:hAnsi="Courier New" w:cs="Times New Roman"/>
      <w:sz w:val="20"/>
      <w:szCs w:val="20"/>
      <w:lang w:eastAsia="ru-RU"/>
    </w:rPr>
  </w:style>
  <w:style w:type="paragraph" w:customStyle="1" w:styleId="affffff">
    <w:name w:val="Содержимое таблицы"/>
    <w:basedOn w:val="a"/>
    <w:rsid w:val="00F25C76"/>
    <w:pPr>
      <w:widowControl w:val="0"/>
      <w:suppressLineNumbers/>
      <w:suppressAutoHyphens/>
      <w:ind w:firstLine="0"/>
    </w:pPr>
    <w:rPr>
      <w:rFonts w:eastAsia="Arial Unicode MS" w:cs="Times New Roman"/>
      <w:color w:val="000000"/>
      <w:sz w:val="24"/>
      <w:szCs w:val="24"/>
      <w:lang w:eastAsia="ru-RU"/>
    </w:rPr>
  </w:style>
  <w:style w:type="paragraph" w:customStyle="1" w:styleId="affffff0">
    <w:name w:val="_"/>
    <w:rsid w:val="00F25C76"/>
    <w:pPr>
      <w:widowControl w:val="0"/>
      <w:overflowPunct w:val="0"/>
      <w:autoSpaceDE w:val="0"/>
      <w:autoSpaceDN w:val="0"/>
      <w:adjustRightInd w:val="0"/>
      <w:spacing w:after="0" w:line="240" w:lineRule="auto"/>
      <w:ind w:left="-1440"/>
      <w:textAlignment w:val="baseline"/>
    </w:pPr>
    <w:rPr>
      <w:rFonts w:ascii="Times New Roman" w:eastAsia="Times New Roman" w:hAnsi="Times New Roman" w:cs="Times New Roman"/>
      <w:sz w:val="24"/>
      <w:szCs w:val="20"/>
      <w:lang w:val="en-US"/>
    </w:rPr>
  </w:style>
  <w:style w:type="paragraph" w:customStyle="1" w:styleId="affffff1">
    <w:name w:val="_Абзац"/>
    <w:basedOn w:val="a"/>
    <w:link w:val="affffff2"/>
    <w:rsid w:val="00F25C76"/>
    <w:pPr>
      <w:jc w:val="both"/>
    </w:pPr>
    <w:rPr>
      <w:rFonts w:ascii="Arial" w:eastAsia="Times New Roman" w:hAnsi="Arial" w:cs="Times New Roman"/>
      <w:sz w:val="24"/>
      <w:szCs w:val="24"/>
    </w:rPr>
  </w:style>
  <w:style w:type="character" w:customStyle="1" w:styleId="affffff2">
    <w:name w:val="_Абзац Знак"/>
    <w:link w:val="affffff1"/>
    <w:rsid w:val="00F25C76"/>
    <w:rPr>
      <w:rFonts w:ascii="Arial" w:eastAsia="Times New Roman" w:hAnsi="Arial" w:cs="Times New Roman"/>
      <w:sz w:val="24"/>
      <w:szCs w:val="24"/>
    </w:rPr>
  </w:style>
  <w:style w:type="paragraph" w:customStyle="1" w:styleId="affffff3">
    <w:name w:val="Учреждение"/>
    <w:basedOn w:val="a9"/>
    <w:next w:val="a9"/>
    <w:autoRedefine/>
    <w:rsid w:val="00F25C76"/>
    <w:pPr>
      <w:tabs>
        <w:tab w:val="left" w:pos="1440"/>
      </w:tabs>
      <w:spacing w:after="0" w:line="240" w:lineRule="auto"/>
      <w:jc w:val="both"/>
    </w:pPr>
    <w:rPr>
      <w:rFonts w:ascii="Times New Roman" w:eastAsia="Times New Roman" w:hAnsi="Times New Roman" w:cs="Times New Roman"/>
      <w:sz w:val="24"/>
      <w:szCs w:val="24"/>
      <w:lang w:eastAsia="ru-RU"/>
    </w:rPr>
  </w:style>
  <w:style w:type="paragraph" w:customStyle="1" w:styleId="affffff4">
    <w:name w:val="Знак"/>
    <w:basedOn w:val="a"/>
    <w:rsid w:val="00F25C76"/>
    <w:pPr>
      <w:spacing w:after="160" w:line="240" w:lineRule="exact"/>
      <w:ind w:firstLine="0"/>
    </w:pPr>
    <w:rPr>
      <w:rFonts w:ascii="Verdana" w:eastAsia="Times New Roman" w:hAnsi="Verdana" w:cs="Times New Roman"/>
      <w:sz w:val="20"/>
      <w:szCs w:val="20"/>
      <w:lang w:val="en-US"/>
    </w:rPr>
  </w:style>
  <w:style w:type="paragraph" w:styleId="affffff5">
    <w:name w:val="endnote text"/>
    <w:basedOn w:val="a"/>
    <w:link w:val="affffff6"/>
    <w:rsid w:val="00F25C76"/>
    <w:pPr>
      <w:ind w:firstLine="0"/>
    </w:pPr>
    <w:rPr>
      <w:rFonts w:eastAsia="Times New Roman" w:cs="Times New Roman"/>
      <w:sz w:val="20"/>
      <w:szCs w:val="20"/>
      <w:lang w:eastAsia="ru-RU"/>
    </w:rPr>
  </w:style>
  <w:style w:type="character" w:customStyle="1" w:styleId="affffff6">
    <w:name w:val="Текст концевой сноски Знак"/>
    <w:basedOn w:val="a0"/>
    <w:link w:val="affffff5"/>
    <w:rsid w:val="00F25C76"/>
    <w:rPr>
      <w:rFonts w:ascii="Times New Roman" w:eastAsia="Times New Roman" w:hAnsi="Times New Roman" w:cs="Times New Roman"/>
      <w:sz w:val="20"/>
      <w:szCs w:val="20"/>
      <w:lang w:eastAsia="ru-RU"/>
    </w:rPr>
  </w:style>
  <w:style w:type="paragraph" w:customStyle="1" w:styleId="ConsNormal">
    <w:name w:val="ConsNormal"/>
    <w:rsid w:val="00F25C7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nom-tab">
    <w:name w:val="nom-tab"/>
    <w:rsid w:val="00F25C76"/>
    <w:pPr>
      <w:keepNext/>
      <w:widowControl w:val="0"/>
      <w:autoSpaceDE w:val="0"/>
      <w:autoSpaceDN w:val="0"/>
      <w:adjustRightInd w:val="0"/>
      <w:spacing w:after="0" w:line="250" w:lineRule="atLeast"/>
      <w:jc w:val="right"/>
    </w:pPr>
    <w:rPr>
      <w:rFonts w:ascii="Times New Roman" w:eastAsia="Times New Roman" w:hAnsi="Times New Roman" w:cs="Times New Roman"/>
      <w:color w:val="000000"/>
      <w:sz w:val="19"/>
      <w:szCs w:val="19"/>
      <w:lang w:eastAsia="ru-RU"/>
    </w:rPr>
  </w:style>
  <w:style w:type="paragraph" w:customStyle="1" w:styleId="affffff7">
    <w:name w:val="Заголовок без нумерации"/>
    <w:basedOn w:val="2"/>
    <w:rsid w:val="00F25C76"/>
    <w:pPr>
      <w:suppressLineNumbers/>
      <w:suppressAutoHyphens/>
      <w:spacing w:before="0" w:after="280" w:line="240" w:lineRule="exact"/>
      <w:ind w:firstLine="0"/>
      <w:jc w:val="right"/>
    </w:pPr>
    <w:rPr>
      <w:rFonts w:ascii="Times New Roman" w:eastAsia="Times New Roman" w:hAnsi="Times New Roman" w:cs="Times New Roman"/>
      <w:bCs w:val="0"/>
      <w:color w:val="auto"/>
      <w:sz w:val="24"/>
      <w:szCs w:val="20"/>
      <w:lang w:eastAsia="ru-RU"/>
    </w:rPr>
  </w:style>
  <w:style w:type="paragraph" w:customStyle="1" w:styleId="affffff8">
    <w:name w:val="Пункт"/>
    <w:basedOn w:val="ab"/>
    <w:autoRedefine/>
    <w:rsid w:val="00F25C76"/>
    <w:pPr>
      <w:spacing w:after="0"/>
      <w:ind w:left="0"/>
      <w:jc w:val="both"/>
      <w:outlineLvl w:val="1"/>
    </w:pPr>
    <w:rPr>
      <w:rFonts w:ascii="Times New Roman" w:eastAsia="Times New Roman" w:hAnsi="Times New Roman"/>
      <w:bCs/>
      <w:szCs w:val="20"/>
      <w:lang w:eastAsia="ru-RU"/>
    </w:rPr>
  </w:style>
  <w:style w:type="character" w:customStyle="1" w:styleId="2120">
    <w:name w:val="Стиль Заголовок 2 + 12 пт Знак"/>
    <w:rsid w:val="00F25C76"/>
    <w:rPr>
      <w:rFonts w:ascii="Arial" w:hAnsi="Arial" w:cs="Arial"/>
      <w:b/>
      <w:bCs/>
      <w:i/>
      <w:iCs/>
      <w:sz w:val="24"/>
      <w:szCs w:val="28"/>
      <w:lang w:val="ru-RU" w:eastAsia="ru-RU" w:bidi="ar-SA"/>
    </w:rPr>
  </w:style>
  <w:style w:type="paragraph" w:customStyle="1" w:styleId="affffff9">
    <w:name w:val="Заголовок приложения"/>
    <w:basedOn w:val="1"/>
    <w:rsid w:val="00F25C76"/>
    <w:pPr>
      <w:keepLines w:val="0"/>
      <w:spacing w:before="0"/>
      <w:ind w:firstLine="0"/>
      <w:jc w:val="right"/>
    </w:pPr>
    <w:rPr>
      <w:rFonts w:ascii="Times New Roman" w:eastAsia="Times New Roman" w:hAnsi="Times New Roman" w:cs="Times New Roman"/>
      <w:bCs w:val="0"/>
      <w:color w:val="auto"/>
      <w:lang w:eastAsia="ru-RU"/>
    </w:rPr>
  </w:style>
  <w:style w:type="paragraph" w:customStyle="1" w:styleId="affffffa">
    <w:name w:val="Таблица Знак Знак Знак Знак Знак Знак Знак"/>
    <w:basedOn w:val="a"/>
    <w:rsid w:val="00F25C76"/>
    <w:pPr>
      <w:keepLines/>
      <w:spacing w:line="240" w:lineRule="exact"/>
      <w:ind w:firstLine="0"/>
    </w:pPr>
    <w:rPr>
      <w:rFonts w:eastAsia="Times New Roman" w:cs="Times New Roman"/>
      <w:sz w:val="24"/>
      <w:szCs w:val="20"/>
      <w:lang w:eastAsia="ru-RU"/>
    </w:rPr>
  </w:style>
  <w:style w:type="paragraph" w:customStyle="1" w:styleId="1f5">
    <w:name w:val="Заголовок 1 без нумерации"/>
    <w:basedOn w:val="1"/>
    <w:next w:val="a"/>
    <w:autoRedefine/>
    <w:rsid w:val="00F25C76"/>
    <w:pPr>
      <w:suppressLineNumbers/>
      <w:pBdr>
        <w:top w:val="single" w:sz="4" w:space="1" w:color="auto"/>
        <w:bottom w:val="single" w:sz="4" w:space="1" w:color="auto"/>
      </w:pBdr>
      <w:suppressAutoHyphens/>
      <w:spacing w:before="960" w:after="240"/>
      <w:ind w:firstLine="0"/>
    </w:pPr>
    <w:rPr>
      <w:rFonts w:ascii="Times New Roman" w:eastAsia="Times New Roman" w:hAnsi="Times New Roman" w:cs="Times New Roman"/>
      <w:b w:val="0"/>
      <w:smallCaps/>
      <w:color w:val="auto"/>
      <w:szCs w:val="20"/>
      <w:lang w:eastAsia="ru-RU"/>
    </w:rPr>
  </w:style>
  <w:style w:type="paragraph" w:customStyle="1" w:styleId="2f2">
    <w:name w:val="Подзаголовок 2"/>
    <w:basedOn w:val="a"/>
    <w:rsid w:val="00F25C76"/>
    <w:pPr>
      <w:suppressLineNumbers/>
      <w:spacing w:before="120" w:after="120"/>
      <w:ind w:firstLine="0"/>
      <w:jc w:val="center"/>
    </w:pPr>
    <w:rPr>
      <w:rFonts w:eastAsia="Times New Roman" w:cs="Times New Roman"/>
      <w:sz w:val="24"/>
      <w:szCs w:val="20"/>
      <w:lang w:eastAsia="ru-RU"/>
    </w:rPr>
  </w:style>
  <w:style w:type="character" w:customStyle="1" w:styleId="highlighthighlightactive">
    <w:name w:val="highlight highlight_active"/>
    <w:basedOn w:val="a0"/>
    <w:rsid w:val="00F25C76"/>
  </w:style>
  <w:style w:type="paragraph" w:customStyle="1" w:styleId="1f6">
    <w:name w:val="Знак1"/>
    <w:basedOn w:val="a"/>
    <w:rsid w:val="00F25C76"/>
    <w:pPr>
      <w:spacing w:before="100" w:beforeAutospacing="1" w:after="100" w:afterAutospacing="1"/>
      <w:ind w:firstLine="0"/>
    </w:pPr>
    <w:rPr>
      <w:rFonts w:ascii="Tahoma" w:eastAsia="Times New Roman" w:hAnsi="Tahoma" w:cs="Times New Roman"/>
      <w:sz w:val="20"/>
      <w:szCs w:val="20"/>
      <w:lang w:val="en-US"/>
    </w:rPr>
  </w:style>
  <w:style w:type="paragraph" w:customStyle="1" w:styleId="140">
    <w:name w:val="Стиль14"/>
    <w:basedOn w:val="a"/>
    <w:link w:val="141"/>
    <w:qFormat/>
    <w:rsid w:val="00F25C76"/>
  </w:style>
  <w:style w:type="character" w:customStyle="1" w:styleId="141">
    <w:name w:val="Стиль14 Знак"/>
    <w:link w:val="140"/>
    <w:rsid w:val="00F25C76"/>
    <w:rPr>
      <w:rFonts w:ascii="Times New Roman" w:eastAsia="Calibri" w:hAnsi="Times New Roman" w:cs="Calibri"/>
      <w:sz w:val="28"/>
    </w:rPr>
  </w:style>
  <w:style w:type="character" w:customStyle="1" w:styleId="2f3">
    <w:name w:val="Основной текст (2) + Курсив"/>
    <w:basedOn w:val="24"/>
    <w:rsid w:val="00B364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110">
    <w:name w:val="Цветная заливка - Акцент 11"/>
    <w:uiPriority w:val="99"/>
    <w:semiHidden/>
    <w:rsid w:val="00F62DD8"/>
    <w:pPr>
      <w:spacing w:after="0" w:line="240" w:lineRule="auto"/>
    </w:pPr>
    <w:rPr>
      <w:rFonts w:ascii="Times New Roman" w:eastAsia="Times New Roman" w:hAnsi="Times New Roman" w:cs="Times New Roman"/>
      <w:sz w:val="24"/>
      <w:szCs w:val="24"/>
      <w:lang w:eastAsia="ru-RU"/>
    </w:rPr>
  </w:style>
  <w:style w:type="character" w:styleId="affffffb">
    <w:name w:val="annotation reference"/>
    <w:uiPriority w:val="99"/>
    <w:semiHidden/>
    <w:unhideWhenUsed/>
    <w:rsid w:val="00F62DD8"/>
    <w:rPr>
      <w:sz w:val="16"/>
      <w:szCs w:val="16"/>
    </w:rPr>
  </w:style>
  <w:style w:type="character" w:customStyle="1" w:styleId="1f7">
    <w:name w:val="Нижний колонтитул Знак1"/>
    <w:uiPriority w:val="99"/>
    <w:semiHidden/>
    <w:rsid w:val="00F62DD8"/>
    <w:rPr>
      <w:rFonts w:ascii="Times New Roman" w:eastAsia="Times New Roman" w:hAnsi="Times New Roman"/>
      <w:sz w:val="24"/>
      <w:szCs w:val="24"/>
    </w:rPr>
  </w:style>
  <w:style w:type="character" w:customStyle="1" w:styleId="1f8">
    <w:name w:val="Текст выноски Знак1"/>
    <w:semiHidden/>
    <w:rsid w:val="00F62DD8"/>
    <w:rPr>
      <w:rFonts w:ascii="Tahoma" w:eastAsia="Times New Roman" w:hAnsi="Tahoma" w:cs="Tahoma"/>
      <w:sz w:val="16"/>
      <w:szCs w:val="16"/>
    </w:rPr>
  </w:style>
  <w:style w:type="character" w:customStyle="1" w:styleId="1f9">
    <w:name w:val="Основной текст Знак1"/>
    <w:semiHidden/>
    <w:rsid w:val="00F62DD8"/>
    <w:rPr>
      <w:rFonts w:ascii="Times New Roman" w:eastAsia="Times New Roman" w:hAnsi="Times New Roman"/>
      <w:sz w:val="24"/>
      <w:szCs w:val="24"/>
    </w:rPr>
  </w:style>
  <w:style w:type="character" w:customStyle="1" w:styleId="1fa">
    <w:name w:val="Верхний колонтитул Знак1"/>
    <w:semiHidden/>
    <w:rsid w:val="00F62DD8"/>
    <w:rPr>
      <w:rFonts w:ascii="Times New Roman" w:eastAsia="Times New Roman" w:hAnsi="Times New Roman"/>
      <w:sz w:val="24"/>
      <w:szCs w:val="24"/>
    </w:rPr>
  </w:style>
  <w:style w:type="character" w:customStyle="1" w:styleId="1fb">
    <w:name w:val="Текст сноски Знак1"/>
    <w:uiPriority w:val="99"/>
    <w:semiHidden/>
    <w:rsid w:val="00F62DD8"/>
    <w:rPr>
      <w:rFonts w:ascii="Times New Roman" w:eastAsia="Times New Roman" w:hAnsi="Times New Roman"/>
    </w:rPr>
  </w:style>
  <w:style w:type="character" w:customStyle="1" w:styleId="1fc">
    <w:name w:val="Основной текст с отступом Знак1"/>
    <w:semiHidden/>
    <w:rsid w:val="00F62DD8"/>
    <w:rPr>
      <w:rFonts w:ascii="Times New Roman" w:hAnsi="Times New Roman" w:cs="Calibri"/>
      <w:sz w:val="28"/>
      <w:szCs w:val="22"/>
      <w:lang w:eastAsia="en-US"/>
    </w:rPr>
  </w:style>
  <w:style w:type="table" w:customStyle="1" w:styleId="1fd">
    <w:name w:val="Светлый список1"/>
    <w:basedOn w:val="a1"/>
    <w:uiPriority w:val="61"/>
    <w:rsid w:val="00F62DD8"/>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285pt">
    <w:name w:val="Основной текст (2) + 8;5 pt;Полужирный"/>
    <w:basedOn w:val="24"/>
    <w:rsid w:val="00A33E25"/>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A5D"/>
    <w:pPr>
      <w:spacing w:after="0" w:line="240" w:lineRule="auto"/>
      <w:ind w:firstLine="709"/>
    </w:pPr>
    <w:rPr>
      <w:rFonts w:ascii="Times New Roman" w:eastAsia="Calibri" w:hAnsi="Times New Roman" w:cs="Calibri"/>
      <w:sz w:val="28"/>
    </w:rPr>
  </w:style>
  <w:style w:type="paragraph" w:styleId="1">
    <w:name w:val="heading 1"/>
    <w:basedOn w:val="a"/>
    <w:next w:val="a"/>
    <w:link w:val="10"/>
    <w:uiPriority w:val="9"/>
    <w:qFormat/>
    <w:rsid w:val="00A47A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F25C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25C7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25C76"/>
    <w:pPr>
      <w:keepNext/>
      <w:keepLines/>
      <w:jc w:val="both"/>
      <w:outlineLvl w:val="3"/>
    </w:pPr>
    <w:rPr>
      <w:rFonts w:eastAsia="Times New Roman" w:cs="Times New Roman"/>
      <w:b/>
      <w:bCs/>
      <w:iCs/>
      <w:szCs w:val="24"/>
      <w:lang w:eastAsia="ru-RU"/>
    </w:rPr>
  </w:style>
  <w:style w:type="paragraph" w:styleId="5">
    <w:name w:val="heading 5"/>
    <w:basedOn w:val="a"/>
    <w:next w:val="a"/>
    <w:link w:val="50"/>
    <w:unhideWhenUsed/>
    <w:qFormat/>
    <w:rsid w:val="00F25C76"/>
    <w:pPr>
      <w:keepNext/>
      <w:keepLines/>
      <w:spacing w:before="200"/>
      <w:outlineLvl w:val="4"/>
    </w:pPr>
    <w:rPr>
      <w:rFonts w:eastAsia="Times New Roman" w:cs="Times New Roman"/>
      <w:b/>
    </w:rPr>
  </w:style>
  <w:style w:type="paragraph" w:styleId="6">
    <w:name w:val="heading 6"/>
    <w:basedOn w:val="a"/>
    <w:next w:val="a"/>
    <w:link w:val="60"/>
    <w:unhideWhenUsed/>
    <w:qFormat/>
    <w:rsid w:val="00F25C76"/>
    <w:pPr>
      <w:keepNext/>
      <w:keepLines/>
      <w:spacing w:before="200"/>
      <w:outlineLvl w:val="5"/>
    </w:pPr>
    <w:rPr>
      <w:rFonts w:ascii="Cambria" w:eastAsia="Times New Roman" w:hAnsi="Cambria" w:cs="Times New Roman"/>
      <w:i/>
      <w:iCs/>
      <w:color w:val="243F60"/>
    </w:rPr>
  </w:style>
  <w:style w:type="paragraph" w:styleId="9">
    <w:name w:val="heading 9"/>
    <w:basedOn w:val="a"/>
    <w:next w:val="a"/>
    <w:link w:val="90"/>
    <w:qFormat/>
    <w:rsid w:val="00F25C76"/>
    <w:pPr>
      <w:spacing w:before="240" w:after="60"/>
      <w:ind w:firstLine="0"/>
      <w:outlineLvl w:val="8"/>
    </w:pPr>
    <w:rPr>
      <w:rFonts w:ascii="Arial" w:eastAsia="Times New Roman" w:hAnsi="Arial" w:cs="Arial"/>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7A5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25C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25C76"/>
    <w:rPr>
      <w:rFonts w:asciiTheme="majorHAnsi" w:eastAsiaTheme="majorEastAsia" w:hAnsiTheme="majorHAnsi" w:cstheme="majorBidi"/>
      <w:b/>
      <w:bCs/>
      <w:color w:val="4F81BD" w:themeColor="accent1"/>
      <w:sz w:val="28"/>
    </w:rPr>
  </w:style>
  <w:style w:type="character" w:customStyle="1" w:styleId="40">
    <w:name w:val="Заголовок 4 Знак"/>
    <w:basedOn w:val="a0"/>
    <w:link w:val="4"/>
    <w:rsid w:val="00F25C76"/>
    <w:rPr>
      <w:rFonts w:ascii="Times New Roman" w:eastAsia="Times New Roman" w:hAnsi="Times New Roman" w:cs="Times New Roman"/>
      <w:b/>
      <w:bCs/>
      <w:iCs/>
      <w:sz w:val="28"/>
      <w:szCs w:val="24"/>
      <w:lang w:eastAsia="ru-RU"/>
    </w:rPr>
  </w:style>
  <w:style w:type="character" w:customStyle="1" w:styleId="50">
    <w:name w:val="Заголовок 5 Знак"/>
    <w:basedOn w:val="a0"/>
    <w:link w:val="5"/>
    <w:rsid w:val="00F25C76"/>
    <w:rPr>
      <w:rFonts w:ascii="Times New Roman" w:eastAsia="Times New Roman" w:hAnsi="Times New Roman" w:cs="Times New Roman"/>
      <w:b/>
      <w:sz w:val="28"/>
    </w:rPr>
  </w:style>
  <w:style w:type="character" w:customStyle="1" w:styleId="60">
    <w:name w:val="Заголовок 6 Знак"/>
    <w:basedOn w:val="a0"/>
    <w:link w:val="6"/>
    <w:rsid w:val="00F25C76"/>
    <w:rPr>
      <w:rFonts w:ascii="Cambria" w:eastAsia="Times New Roman" w:hAnsi="Cambria" w:cs="Times New Roman"/>
      <w:i/>
      <w:iCs/>
      <w:color w:val="243F60"/>
      <w:sz w:val="28"/>
    </w:rPr>
  </w:style>
  <w:style w:type="character" w:customStyle="1" w:styleId="90">
    <w:name w:val="Заголовок 9 Знак"/>
    <w:basedOn w:val="a0"/>
    <w:link w:val="9"/>
    <w:rsid w:val="00F25C76"/>
    <w:rPr>
      <w:rFonts w:ascii="Arial" w:eastAsia="Times New Roman" w:hAnsi="Arial" w:cs="Arial"/>
      <w:lang w:eastAsia="ru-RU"/>
    </w:rPr>
  </w:style>
  <w:style w:type="paragraph" w:styleId="11">
    <w:name w:val="toc 1"/>
    <w:basedOn w:val="a"/>
    <w:next w:val="a"/>
    <w:autoRedefine/>
    <w:uiPriority w:val="39"/>
    <w:qFormat/>
    <w:rsid w:val="00A47A5D"/>
    <w:pPr>
      <w:tabs>
        <w:tab w:val="left" w:pos="480"/>
        <w:tab w:val="right" w:leader="dot" w:pos="10065"/>
      </w:tabs>
      <w:spacing w:before="120"/>
      <w:jc w:val="center"/>
    </w:pPr>
    <w:rPr>
      <w:rFonts w:eastAsia="Times New Roman" w:cs="Times New Roman"/>
      <w:b/>
      <w:szCs w:val="28"/>
      <w:lang w:eastAsia="ru-RU"/>
    </w:rPr>
  </w:style>
  <w:style w:type="paragraph" w:styleId="21">
    <w:name w:val="toc 2"/>
    <w:basedOn w:val="a"/>
    <w:next w:val="a"/>
    <w:autoRedefine/>
    <w:uiPriority w:val="39"/>
    <w:qFormat/>
    <w:rsid w:val="00A47A5D"/>
    <w:pPr>
      <w:tabs>
        <w:tab w:val="left" w:pos="1200"/>
        <w:tab w:val="right" w:leader="dot" w:pos="9923"/>
      </w:tabs>
      <w:ind w:left="240" w:firstLine="44"/>
    </w:pPr>
    <w:rPr>
      <w:rFonts w:ascii="Cambria" w:eastAsia="MS Gothic" w:hAnsi="Cambria" w:cs="Times New Roman"/>
      <w:noProof/>
      <w:sz w:val="24"/>
      <w:szCs w:val="24"/>
      <w:lang w:eastAsia="ru-RU"/>
    </w:rPr>
  </w:style>
  <w:style w:type="character" w:styleId="a3">
    <w:name w:val="Hyperlink"/>
    <w:uiPriority w:val="99"/>
    <w:unhideWhenUsed/>
    <w:rsid w:val="00A47A5D"/>
    <w:rPr>
      <w:color w:val="0000FF"/>
      <w:u w:val="single"/>
    </w:rPr>
  </w:style>
  <w:style w:type="paragraph" w:styleId="31">
    <w:name w:val="toc 3"/>
    <w:basedOn w:val="a"/>
    <w:next w:val="a"/>
    <w:autoRedefine/>
    <w:uiPriority w:val="39"/>
    <w:unhideWhenUsed/>
    <w:qFormat/>
    <w:rsid w:val="00A47A5D"/>
    <w:pPr>
      <w:spacing w:after="100"/>
      <w:ind w:left="480"/>
    </w:pPr>
    <w:rPr>
      <w:rFonts w:eastAsia="Times New Roman" w:cs="Times New Roman"/>
      <w:sz w:val="24"/>
      <w:szCs w:val="24"/>
      <w:lang w:eastAsia="ru-RU"/>
    </w:rPr>
  </w:style>
  <w:style w:type="paragraph" w:styleId="a4">
    <w:name w:val="TOC Heading"/>
    <w:basedOn w:val="1"/>
    <w:next w:val="a"/>
    <w:uiPriority w:val="39"/>
    <w:unhideWhenUsed/>
    <w:qFormat/>
    <w:rsid w:val="00A47A5D"/>
    <w:pPr>
      <w:spacing w:line="276" w:lineRule="auto"/>
      <w:ind w:firstLine="0"/>
      <w:outlineLvl w:val="9"/>
    </w:pPr>
    <w:rPr>
      <w:rFonts w:ascii="Cambria" w:eastAsia="Times New Roman" w:hAnsi="Cambria" w:cs="Times New Roman"/>
      <w:color w:val="365F91"/>
      <w:lang w:val="x-none" w:eastAsia="ru-RU"/>
    </w:rPr>
  </w:style>
  <w:style w:type="character" w:customStyle="1" w:styleId="32">
    <w:name w:val="Основной текст (3)_"/>
    <w:basedOn w:val="a0"/>
    <w:link w:val="33"/>
    <w:rsid w:val="00A47A5D"/>
    <w:rPr>
      <w:rFonts w:ascii="Times New Roman" w:eastAsia="Times New Roman" w:hAnsi="Times New Roman" w:cs="Times New Roman"/>
      <w:b/>
      <w:bCs/>
      <w:sz w:val="28"/>
      <w:szCs w:val="28"/>
      <w:shd w:val="clear" w:color="auto" w:fill="FFFFFF"/>
    </w:rPr>
  </w:style>
  <w:style w:type="paragraph" w:customStyle="1" w:styleId="33">
    <w:name w:val="Основной текст (3)"/>
    <w:basedOn w:val="a"/>
    <w:link w:val="32"/>
    <w:rsid w:val="00A47A5D"/>
    <w:pPr>
      <w:widowControl w:val="0"/>
      <w:shd w:val="clear" w:color="auto" w:fill="FFFFFF"/>
      <w:spacing w:line="480" w:lineRule="exact"/>
      <w:ind w:firstLine="0"/>
      <w:jc w:val="center"/>
    </w:pPr>
    <w:rPr>
      <w:rFonts w:eastAsia="Times New Roman" w:cs="Times New Roman"/>
      <w:b/>
      <w:bCs/>
      <w:szCs w:val="28"/>
    </w:rPr>
  </w:style>
  <w:style w:type="character" w:customStyle="1" w:styleId="22">
    <w:name w:val="Заголовок №2_"/>
    <w:basedOn w:val="a0"/>
    <w:link w:val="23"/>
    <w:rsid w:val="00A47A5D"/>
    <w:rPr>
      <w:rFonts w:ascii="Times New Roman" w:eastAsia="Times New Roman" w:hAnsi="Times New Roman" w:cs="Times New Roman"/>
      <w:b/>
      <w:bCs/>
      <w:sz w:val="28"/>
      <w:szCs w:val="28"/>
      <w:shd w:val="clear" w:color="auto" w:fill="FFFFFF"/>
    </w:rPr>
  </w:style>
  <w:style w:type="paragraph" w:customStyle="1" w:styleId="23">
    <w:name w:val="Заголовок №2"/>
    <w:basedOn w:val="a"/>
    <w:link w:val="22"/>
    <w:rsid w:val="00A47A5D"/>
    <w:pPr>
      <w:widowControl w:val="0"/>
      <w:shd w:val="clear" w:color="auto" w:fill="FFFFFF"/>
      <w:spacing w:after="300" w:line="0" w:lineRule="atLeast"/>
      <w:ind w:firstLine="0"/>
      <w:jc w:val="both"/>
      <w:outlineLvl w:val="1"/>
    </w:pPr>
    <w:rPr>
      <w:rFonts w:eastAsia="Times New Roman" w:cs="Times New Roman"/>
      <w:b/>
      <w:bCs/>
      <w:szCs w:val="28"/>
    </w:rPr>
  </w:style>
  <w:style w:type="character" w:customStyle="1" w:styleId="24">
    <w:name w:val="Основной текст (2)_"/>
    <w:basedOn w:val="a0"/>
    <w:link w:val="25"/>
    <w:rsid w:val="00A47A5D"/>
    <w:rPr>
      <w:rFonts w:ascii="Times New Roman" w:eastAsia="Times New Roman" w:hAnsi="Times New Roman" w:cs="Times New Roman"/>
      <w:sz w:val="28"/>
      <w:szCs w:val="28"/>
      <w:shd w:val="clear" w:color="auto" w:fill="FFFFFF"/>
    </w:rPr>
  </w:style>
  <w:style w:type="paragraph" w:customStyle="1" w:styleId="25">
    <w:name w:val="Основной текст (2)"/>
    <w:basedOn w:val="a"/>
    <w:link w:val="24"/>
    <w:rsid w:val="00A47A5D"/>
    <w:pPr>
      <w:widowControl w:val="0"/>
      <w:shd w:val="clear" w:color="auto" w:fill="FFFFFF"/>
      <w:spacing w:line="480" w:lineRule="exact"/>
      <w:ind w:firstLine="0"/>
      <w:jc w:val="both"/>
    </w:pPr>
    <w:rPr>
      <w:rFonts w:eastAsia="Times New Roman" w:cs="Times New Roman"/>
      <w:szCs w:val="28"/>
    </w:rPr>
  </w:style>
  <w:style w:type="paragraph" w:styleId="a5">
    <w:name w:val="List Paragraph"/>
    <w:basedOn w:val="a"/>
    <w:link w:val="a6"/>
    <w:uiPriority w:val="34"/>
    <w:qFormat/>
    <w:rsid w:val="00A47A5D"/>
    <w:pPr>
      <w:widowControl w:val="0"/>
      <w:ind w:left="720" w:firstLine="0"/>
      <w:contextualSpacing/>
    </w:pPr>
    <w:rPr>
      <w:rFonts w:ascii="Arial Unicode MS" w:eastAsia="Arial Unicode MS" w:hAnsi="Arial Unicode MS" w:cs="Arial Unicode MS"/>
      <w:color w:val="000000"/>
      <w:sz w:val="24"/>
      <w:szCs w:val="24"/>
      <w:lang w:eastAsia="ru-RU" w:bidi="ru-RU"/>
    </w:rPr>
  </w:style>
  <w:style w:type="character" w:customStyle="1" w:styleId="a6">
    <w:name w:val="Абзац списка Знак"/>
    <w:link w:val="a5"/>
    <w:locked/>
    <w:rsid w:val="00A47A5D"/>
    <w:rPr>
      <w:rFonts w:ascii="Arial Unicode MS" w:eastAsia="Arial Unicode MS" w:hAnsi="Arial Unicode MS" w:cs="Arial Unicode MS"/>
      <w:color w:val="000000"/>
      <w:sz w:val="24"/>
      <w:szCs w:val="24"/>
      <w:lang w:eastAsia="ru-RU" w:bidi="ru-RU"/>
    </w:rPr>
  </w:style>
  <w:style w:type="paragraph" w:styleId="a7">
    <w:name w:val="No Spacing"/>
    <w:link w:val="a8"/>
    <w:uiPriority w:val="1"/>
    <w:qFormat/>
    <w:rsid w:val="00A47A5D"/>
    <w:pPr>
      <w:spacing w:after="0" w:line="240" w:lineRule="auto"/>
    </w:pPr>
    <w:rPr>
      <w:rFonts w:eastAsiaTheme="minorEastAsia"/>
      <w:lang w:eastAsia="ru-RU"/>
    </w:rPr>
  </w:style>
  <w:style w:type="character" w:customStyle="1" w:styleId="a8">
    <w:name w:val="Без интервала Знак"/>
    <w:link w:val="a7"/>
    <w:uiPriority w:val="1"/>
    <w:rsid w:val="00A47A5D"/>
    <w:rPr>
      <w:rFonts w:eastAsiaTheme="minorEastAsia"/>
      <w:lang w:eastAsia="ru-RU"/>
    </w:rPr>
  </w:style>
  <w:style w:type="character" w:customStyle="1" w:styleId="header-user-name">
    <w:name w:val="header-user-name"/>
    <w:basedOn w:val="a0"/>
    <w:rsid w:val="00A47A5D"/>
  </w:style>
  <w:style w:type="paragraph" w:styleId="a9">
    <w:name w:val="Body Text"/>
    <w:aliases w:val="Основной текст Знак Знак"/>
    <w:basedOn w:val="a"/>
    <w:link w:val="aa"/>
    <w:unhideWhenUsed/>
    <w:rsid w:val="00EC4C33"/>
    <w:pPr>
      <w:spacing w:after="120" w:line="276" w:lineRule="auto"/>
      <w:ind w:firstLine="0"/>
    </w:pPr>
    <w:rPr>
      <w:rFonts w:asciiTheme="minorHAnsi" w:eastAsiaTheme="minorHAnsi" w:hAnsiTheme="minorHAnsi" w:cstheme="minorBidi"/>
      <w:sz w:val="22"/>
    </w:rPr>
  </w:style>
  <w:style w:type="character" w:customStyle="1" w:styleId="aa">
    <w:name w:val="Основной текст Знак"/>
    <w:aliases w:val="Основной текст Знак Знак Знак1"/>
    <w:basedOn w:val="a0"/>
    <w:link w:val="a9"/>
    <w:rsid w:val="00EC4C33"/>
  </w:style>
  <w:style w:type="paragraph" w:styleId="ab">
    <w:name w:val="Body Text Indent"/>
    <w:basedOn w:val="a"/>
    <w:link w:val="ac"/>
    <w:unhideWhenUsed/>
    <w:rsid w:val="00777921"/>
    <w:pPr>
      <w:spacing w:after="120"/>
      <w:ind w:left="283" w:firstLine="0"/>
    </w:pPr>
    <w:rPr>
      <w:rFonts w:ascii="Calibri" w:hAnsi="Calibri" w:cs="Times New Roman"/>
      <w:sz w:val="24"/>
      <w:szCs w:val="24"/>
    </w:rPr>
  </w:style>
  <w:style w:type="character" w:customStyle="1" w:styleId="ac">
    <w:name w:val="Основной текст с отступом Знак"/>
    <w:basedOn w:val="a0"/>
    <w:link w:val="ab"/>
    <w:rsid w:val="00777921"/>
    <w:rPr>
      <w:rFonts w:ascii="Calibri" w:eastAsia="Calibri" w:hAnsi="Calibri" w:cs="Times New Roman"/>
      <w:sz w:val="24"/>
      <w:szCs w:val="24"/>
    </w:rPr>
  </w:style>
  <w:style w:type="paragraph" w:styleId="ad">
    <w:name w:val="Body Text First Indent"/>
    <w:basedOn w:val="a9"/>
    <w:link w:val="ae"/>
    <w:uiPriority w:val="99"/>
    <w:semiHidden/>
    <w:unhideWhenUsed/>
    <w:rsid w:val="00777921"/>
    <w:pPr>
      <w:spacing w:after="0" w:line="240" w:lineRule="auto"/>
      <w:ind w:firstLine="360"/>
    </w:pPr>
    <w:rPr>
      <w:rFonts w:ascii="Calibri" w:eastAsia="Calibri" w:hAnsi="Calibri" w:cs="Times New Roman"/>
      <w:sz w:val="24"/>
      <w:szCs w:val="24"/>
    </w:rPr>
  </w:style>
  <w:style w:type="character" w:customStyle="1" w:styleId="ae">
    <w:name w:val="Красная строка Знак"/>
    <w:basedOn w:val="aa"/>
    <w:link w:val="ad"/>
    <w:uiPriority w:val="99"/>
    <w:semiHidden/>
    <w:rsid w:val="00777921"/>
    <w:rPr>
      <w:rFonts w:ascii="Calibri" w:eastAsia="Calibri" w:hAnsi="Calibri" w:cs="Times New Roman"/>
      <w:sz w:val="24"/>
      <w:szCs w:val="24"/>
    </w:rPr>
  </w:style>
  <w:style w:type="character" w:customStyle="1" w:styleId="af">
    <w:name w:val="Текст выноски Знак"/>
    <w:basedOn w:val="a0"/>
    <w:link w:val="af0"/>
    <w:uiPriority w:val="99"/>
    <w:semiHidden/>
    <w:rsid w:val="00777921"/>
    <w:rPr>
      <w:rFonts w:ascii="Tahoma" w:eastAsia="Calibri" w:hAnsi="Tahoma" w:cs="Times New Roman"/>
      <w:sz w:val="16"/>
      <w:szCs w:val="16"/>
    </w:rPr>
  </w:style>
  <w:style w:type="paragraph" w:styleId="af0">
    <w:name w:val="Balloon Text"/>
    <w:basedOn w:val="a"/>
    <w:link w:val="af"/>
    <w:uiPriority w:val="99"/>
    <w:semiHidden/>
    <w:unhideWhenUsed/>
    <w:rsid w:val="00777921"/>
    <w:pPr>
      <w:ind w:firstLine="0"/>
    </w:pPr>
    <w:rPr>
      <w:rFonts w:ascii="Tahoma" w:hAnsi="Tahoma" w:cs="Times New Roman"/>
      <w:sz w:val="16"/>
      <w:szCs w:val="16"/>
    </w:rPr>
  </w:style>
  <w:style w:type="paragraph" w:customStyle="1" w:styleId="af1">
    <w:name w:val="Заголовок"/>
    <w:basedOn w:val="a"/>
    <w:next w:val="a9"/>
    <w:rsid w:val="00777921"/>
    <w:pPr>
      <w:keepNext/>
      <w:widowControl w:val="0"/>
      <w:suppressAutoHyphens/>
      <w:spacing w:before="240" w:after="120"/>
      <w:ind w:firstLine="0"/>
    </w:pPr>
    <w:rPr>
      <w:rFonts w:ascii="Arial" w:eastAsia="Andale Sans UI" w:hAnsi="Arial" w:cs="Tahoma"/>
      <w:kern w:val="1"/>
      <w:szCs w:val="28"/>
      <w:lang w:eastAsia="ar-SA"/>
    </w:rPr>
  </w:style>
  <w:style w:type="paragraph" w:customStyle="1" w:styleId="af2">
    <w:name w:val="А_основной"/>
    <w:basedOn w:val="a"/>
    <w:link w:val="af3"/>
    <w:uiPriority w:val="99"/>
    <w:rsid w:val="00777921"/>
    <w:pPr>
      <w:spacing w:line="360" w:lineRule="auto"/>
      <w:ind w:firstLine="340"/>
      <w:jc w:val="both"/>
    </w:pPr>
    <w:rPr>
      <w:rFonts w:eastAsia="Times New Roman" w:cs="Times New Roman"/>
      <w:kern w:val="1"/>
      <w:szCs w:val="28"/>
      <w:lang w:eastAsia="ar-SA"/>
    </w:rPr>
  </w:style>
  <w:style w:type="character" w:customStyle="1" w:styleId="af3">
    <w:name w:val="А_основной Знак"/>
    <w:basedOn w:val="a0"/>
    <w:link w:val="af2"/>
    <w:uiPriority w:val="99"/>
    <w:locked/>
    <w:rsid w:val="00777921"/>
    <w:rPr>
      <w:rFonts w:ascii="Times New Roman" w:eastAsia="Times New Roman" w:hAnsi="Times New Roman" w:cs="Times New Roman"/>
      <w:kern w:val="1"/>
      <w:sz w:val="28"/>
      <w:szCs w:val="28"/>
      <w:lang w:eastAsia="ar-SA"/>
    </w:rPr>
  </w:style>
  <w:style w:type="paragraph" w:styleId="26">
    <w:name w:val="Body Text First Indent 2"/>
    <w:basedOn w:val="ab"/>
    <w:link w:val="27"/>
    <w:uiPriority w:val="99"/>
    <w:semiHidden/>
    <w:unhideWhenUsed/>
    <w:rsid w:val="00777921"/>
    <w:pPr>
      <w:spacing w:after="0"/>
      <w:ind w:left="360" w:firstLine="360"/>
    </w:pPr>
  </w:style>
  <w:style w:type="character" w:customStyle="1" w:styleId="27">
    <w:name w:val="Красная строка 2 Знак"/>
    <w:basedOn w:val="ac"/>
    <w:link w:val="26"/>
    <w:uiPriority w:val="99"/>
    <w:semiHidden/>
    <w:rsid w:val="00777921"/>
    <w:rPr>
      <w:rFonts w:ascii="Calibri" w:eastAsia="Calibri" w:hAnsi="Calibri" w:cs="Times New Roman"/>
      <w:sz w:val="24"/>
      <w:szCs w:val="24"/>
    </w:rPr>
  </w:style>
  <w:style w:type="paragraph" w:customStyle="1" w:styleId="12">
    <w:name w:val="12"/>
    <w:basedOn w:val="a"/>
    <w:rsid w:val="00777921"/>
    <w:pPr>
      <w:spacing w:before="100" w:after="100"/>
      <w:ind w:firstLine="0"/>
    </w:pPr>
    <w:rPr>
      <w:rFonts w:eastAsia="Times New Roman" w:cs="Times New Roman"/>
      <w:kern w:val="1"/>
      <w:sz w:val="24"/>
      <w:szCs w:val="24"/>
      <w:lang w:eastAsia="ar-SA"/>
    </w:rPr>
  </w:style>
  <w:style w:type="character" w:styleId="af4">
    <w:name w:val="Subtle Emphasis"/>
    <w:basedOn w:val="a0"/>
    <w:uiPriority w:val="19"/>
    <w:qFormat/>
    <w:rsid w:val="00777921"/>
    <w:rPr>
      <w:rFonts w:cs="Times New Roman"/>
      <w:i/>
      <w:iCs/>
      <w:color w:val="808080"/>
    </w:rPr>
  </w:style>
  <w:style w:type="table" w:customStyle="1" w:styleId="13">
    <w:name w:val="Сетка таблицы1"/>
    <w:basedOn w:val="a1"/>
    <w:next w:val="af5"/>
    <w:uiPriority w:val="59"/>
    <w:rsid w:val="007779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f5">
    <w:name w:val="Table Grid"/>
    <w:basedOn w:val="a1"/>
    <w:uiPriority w:val="59"/>
    <w:rsid w:val="0077792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nhideWhenUsed/>
    <w:rsid w:val="00777921"/>
    <w:pPr>
      <w:tabs>
        <w:tab w:val="center" w:pos="4677"/>
        <w:tab w:val="right" w:pos="9355"/>
      </w:tabs>
      <w:ind w:firstLine="0"/>
    </w:pPr>
    <w:rPr>
      <w:rFonts w:ascii="Calibri" w:hAnsi="Calibri" w:cs="Times New Roman"/>
      <w:sz w:val="24"/>
      <w:szCs w:val="24"/>
    </w:rPr>
  </w:style>
  <w:style w:type="character" w:customStyle="1" w:styleId="af7">
    <w:name w:val="Верхний колонтитул Знак"/>
    <w:basedOn w:val="a0"/>
    <w:link w:val="af6"/>
    <w:rsid w:val="00777921"/>
    <w:rPr>
      <w:rFonts w:ascii="Calibri" w:eastAsia="Calibri" w:hAnsi="Calibri" w:cs="Times New Roman"/>
      <w:sz w:val="24"/>
      <w:szCs w:val="24"/>
    </w:rPr>
  </w:style>
  <w:style w:type="paragraph" w:styleId="af8">
    <w:name w:val="footer"/>
    <w:basedOn w:val="a"/>
    <w:link w:val="af9"/>
    <w:uiPriority w:val="99"/>
    <w:unhideWhenUsed/>
    <w:rsid w:val="00777921"/>
    <w:pPr>
      <w:tabs>
        <w:tab w:val="center" w:pos="4677"/>
        <w:tab w:val="right" w:pos="9355"/>
      </w:tabs>
      <w:ind w:firstLine="0"/>
    </w:pPr>
    <w:rPr>
      <w:rFonts w:ascii="Calibri" w:hAnsi="Calibri" w:cs="Times New Roman"/>
      <w:sz w:val="24"/>
      <w:szCs w:val="24"/>
    </w:rPr>
  </w:style>
  <w:style w:type="character" w:customStyle="1" w:styleId="af9">
    <w:name w:val="Нижний колонтитул Знак"/>
    <w:basedOn w:val="a0"/>
    <w:link w:val="af8"/>
    <w:uiPriority w:val="99"/>
    <w:rsid w:val="00777921"/>
    <w:rPr>
      <w:rFonts w:ascii="Calibri" w:eastAsia="Calibri" w:hAnsi="Calibri" w:cs="Times New Roman"/>
      <w:sz w:val="24"/>
      <w:szCs w:val="24"/>
    </w:rPr>
  </w:style>
  <w:style w:type="character" w:customStyle="1" w:styleId="FontStyle11">
    <w:name w:val="Font Style11"/>
    <w:rsid w:val="00777921"/>
    <w:rPr>
      <w:rFonts w:ascii="Microsoft Sans Serif" w:hAnsi="Microsoft Sans Serif" w:cs="Microsoft Sans Serif"/>
      <w:b/>
      <w:bCs/>
      <w:sz w:val="20"/>
      <w:szCs w:val="20"/>
    </w:rPr>
  </w:style>
  <w:style w:type="character" w:customStyle="1" w:styleId="FontStyle13">
    <w:name w:val="Font Style13"/>
    <w:rsid w:val="00777921"/>
    <w:rPr>
      <w:rFonts w:ascii="Times New Roman" w:hAnsi="Times New Roman" w:cs="Times New Roman"/>
      <w:sz w:val="20"/>
      <w:szCs w:val="20"/>
    </w:rPr>
  </w:style>
  <w:style w:type="character" w:styleId="afa">
    <w:name w:val="footnote reference"/>
    <w:basedOn w:val="a0"/>
    <w:unhideWhenUsed/>
    <w:rsid w:val="00777921"/>
  </w:style>
  <w:style w:type="character" w:customStyle="1" w:styleId="Zag11">
    <w:name w:val="Zag_11"/>
    <w:rsid w:val="00777921"/>
    <w:rPr>
      <w:color w:val="000000"/>
      <w:w w:val="100"/>
    </w:rPr>
  </w:style>
  <w:style w:type="paragraph" w:styleId="afb">
    <w:name w:val="footnote text"/>
    <w:aliases w:val="Знак6,F1"/>
    <w:basedOn w:val="a"/>
    <w:link w:val="afc"/>
    <w:rsid w:val="00777921"/>
    <w:pPr>
      <w:ind w:firstLine="0"/>
    </w:pPr>
    <w:rPr>
      <w:rFonts w:eastAsia="Times New Roman" w:cs="Times New Roman"/>
      <w:sz w:val="24"/>
      <w:szCs w:val="24"/>
      <w:lang w:eastAsia="ru-RU"/>
    </w:rPr>
  </w:style>
  <w:style w:type="character" w:customStyle="1" w:styleId="afc">
    <w:name w:val="Текст сноски Знак"/>
    <w:aliases w:val="Знак6 Знак,F1 Знак"/>
    <w:basedOn w:val="a0"/>
    <w:link w:val="afb"/>
    <w:rsid w:val="00777921"/>
    <w:rPr>
      <w:rFonts w:ascii="Times New Roman" w:eastAsia="Times New Roman" w:hAnsi="Times New Roman" w:cs="Times New Roman"/>
      <w:sz w:val="24"/>
      <w:szCs w:val="24"/>
      <w:lang w:eastAsia="ru-RU"/>
    </w:rPr>
  </w:style>
  <w:style w:type="character" w:styleId="afd">
    <w:name w:val="Strong"/>
    <w:basedOn w:val="a0"/>
    <w:qFormat/>
    <w:rsid w:val="00777921"/>
    <w:rPr>
      <w:b/>
      <w:bCs/>
    </w:rPr>
  </w:style>
  <w:style w:type="character" w:styleId="afe">
    <w:name w:val="Emphasis"/>
    <w:basedOn w:val="a0"/>
    <w:qFormat/>
    <w:rsid w:val="00777921"/>
    <w:rPr>
      <w:i/>
      <w:iCs/>
    </w:rPr>
  </w:style>
  <w:style w:type="character" w:customStyle="1" w:styleId="apple-converted-space">
    <w:name w:val="apple-converted-space"/>
    <w:basedOn w:val="a0"/>
    <w:rsid w:val="00777921"/>
  </w:style>
  <w:style w:type="character" w:customStyle="1" w:styleId="FontStyle12">
    <w:name w:val="Font Style12"/>
    <w:rsid w:val="00777921"/>
    <w:rPr>
      <w:rFonts w:ascii="Times New Roman" w:hAnsi="Times New Roman" w:cs="Times New Roman"/>
      <w:sz w:val="16"/>
      <w:szCs w:val="16"/>
    </w:rPr>
  </w:style>
  <w:style w:type="paragraph" w:customStyle="1" w:styleId="c27">
    <w:name w:val="c27"/>
    <w:basedOn w:val="a"/>
    <w:rsid w:val="00777921"/>
    <w:pPr>
      <w:spacing w:before="100" w:beforeAutospacing="1" w:after="100" w:afterAutospacing="1"/>
      <w:ind w:firstLine="0"/>
    </w:pPr>
    <w:rPr>
      <w:rFonts w:eastAsia="Times New Roman" w:cs="Times New Roman"/>
      <w:sz w:val="24"/>
      <w:szCs w:val="24"/>
      <w:lang w:eastAsia="ru-RU"/>
    </w:rPr>
  </w:style>
  <w:style w:type="character" w:customStyle="1" w:styleId="c16">
    <w:name w:val="c16"/>
    <w:basedOn w:val="a0"/>
    <w:rsid w:val="00777921"/>
  </w:style>
  <w:style w:type="character" w:customStyle="1" w:styleId="c21">
    <w:name w:val="c21"/>
    <w:basedOn w:val="a0"/>
    <w:rsid w:val="00777921"/>
  </w:style>
  <w:style w:type="paragraph" w:customStyle="1" w:styleId="c24">
    <w:name w:val="c24"/>
    <w:basedOn w:val="a"/>
    <w:rsid w:val="00777921"/>
    <w:pPr>
      <w:spacing w:before="100" w:beforeAutospacing="1" w:after="100" w:afterAutospacing="1"/>
      <w:ind w:firstLine="0"/>
    </w:pPr>
    <w:rPr>
      <w:rFonts w:eastAsia="Times New Roman" w:cs="Times New Roman"/>
      <w:sz w:val="24"/>
      <w:szCs w:val="24"/>
      <w:lang w:eastAsia="ru-RU"/>
    </w:rPr>
  </w:style>
  <w:style w:type="paragraph" w:customStyle="1" w:styleId="aff">
    <w:name w:val="Основной"/>
    <w:basedOn w:val="a"/>
    <w:link w:val="aff0"/>
    <w:uiPriority w:val="99"/>
    <w:rsid w:val="00F25C76"/>
    <w:pPr>
      <w:autoSpaceDE w:val="0"/>
      <w:autoSpaceDN w:val="0"/>
      <w:adjustRightInd w:val="0"/>
      <w:spacing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character" w:customStyle="1" w:styleId="aff0">
    <w:name w:val="Основной Знак"/>
    <w:link w:val="aff"/>
    <w:uiPriority w:val="99"/>
    <w:rsid w:val="00F25C76"/>
    <w:rPr>
      <w:rFonts w:ascii="NewtonCSanPin" w:eastAsia="Times New Roman" w:hAnsi="NewtonCSanPin" w:cs="Times New Roman"/>
      <w:color w:val="000000"/>
      <w:sz w:val="21"/>
      <w:szCs w:val="21"/>
      <w:lang w:val="x-none" w:eastAsia="x-none"/>
    </w:rPr>
  </w:style>
  <w:style w:type="paragraph" w:customStyle="1" w:styleId="aff1">
    <w:name w:val="Буллит"/>
    <w:basedOn w:val="aff"/>
    <w:link w:val="aff2"/>
    <w:rsid w:val="00F25C76"/>
    <w:pPr>
      <w:ind w:firstLine="244"/>
    </w:pPr>
  </w:style>
  <w:style w:type="character" w:customStyle="1" w:styleId="aff2">
    <w:name w:val="Буллит Знак"/>
    <w:link w:val="aff1"/>
    <w:rsid w:val="00F25C76"/>
    <w:rPr>
      <w:rFonts w:ascii="NewtonCSanPin" w:eastAsia="Times New Roman" w:hAnsi="NewtonCSanPin" w:cs="Times New Roman"/>
      <w:color w:val="000000"/>
      <w:sz w:val="21"/>
      <w:szCs w:val="21"/>
      <w:lang w:val="x-none" w:eastAsia="x-none"/>
    </w:rPr>
  </w:style>
  <w:style w:type="paragraph" w:styleId="aff3">
    <w:name w:val="Subtitle"/>
    <w:basedOn w:val="a"/>
    <w:next w:val="a"/>
    <w:link w:val="aff4"/>
    <w:qFormat/>
    <w:rsid w:val="00F25C76"/>
    <w:pPr>
      <w:spacing w:line="360" w:lineRule="auto"/>
      <w:outlineLvl w:val="1"/>
    </w:pPr>
    <w:rPr>
      <w:rFonts w:eastAsia="MS Gothic" w:cs="Times New Roman"/>
      <w:b/>
      <w:szCs w:val="24"/>
      <w:lang w:val="x-none" w:eastAsia="x-none"/>
    </w:rPr>
  </w:style>
  <w:style w:type="character" w:customStyle="1" w:styleId="aff4">
    <w:name w:val="Подзаголовок Знак"/>
    <w:basedOn w:val="a0"/>
    <w:link w:val="aff3"/>
    <w:rsid w:val="00F25C76"/>
    <w:rPr>
      <w:rFonts w:ascii="Times New Roman" w:eastAsia="MS Gothic" w:hAnsi="Times New Roman" w:cs="Times New Roman"/>
      <w:b/>
      <w:sz w:val="28"/>
      <w:szCs w:val="24"/>
      <w:lang w:val="x-none" w:eastAsia="x-none"/>
    </w:rPr>
  </w:style>
  <w:style w:type="paragraph" w:customStyle="1" w:styleId="aff5">
    <w:name w:val="Приложение"/>
    <w:basedOn w:val="a"/>
    <w:uiPriority w:val="99"/>
    <w:rsid w:val="00F25C76"/>
    <w:pPr>
      <w:keepNext/>
      <w:autoSpaceDE w:val="0"/>
      <w:autoSpaceDN w:val="0"/>
      <w:adjustRightInd w:val="0"/>
      <w:spacing w:after="170" w:line="214" w:lineRule="atLeast"/>
      <w:ind w:left="3005"/>
      <w:textAlignment w:val="center"/>
    </w:pPr>
    <w:rPr>
      <w:rFonts w:ascii="NewtonCSanPin" w:eastAsia="Times New Roman" w:hAnsi="NewtonCSanPin" w:cs="NewtonCSanPin"/>
      <w:b/>
      <w:bCs/>
      <w:color w:val="000000"/>
      <w:sz w:val="21"/>
      <w:szCs w:val="21"/>
    </w:rPr>
  </w:style>
  <w:style w:type="paragraph" w:customStyle="1" w:styleId="41">
    <w:name w:val="Заг 4"/>
    <w:basedOn w:val="a"/>
    <w:uiPriority w:val="99"/>
    <w:rsid w:val="00F25C76"/>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6">
    <w:name w:val="Курсив"/>
    <w:basedOn w:val="aff"/>
    <w:uiPriority w:val="99"/>
    <w:rsid w:val="00F25C76"/>
    <w:rPr>
      <w:i/>
      <w:iCs/>
    </w:rPr>
  </w:style>
  <w:style w:type="paragraph" w:customStyle="1" w:styleId="Zag3">
    <w:name w:val="Zag_3"/>
    <w:basedOn w:val="a"/>
    <w:uiPriority w:val="99"/>
    <w:rsid w:val="00F25C76"/>
    <w:pPr>
      <w:widowControl w:val="0"/>
      <w:autoSpaceDE w:val="0"/>
      <w:autoSpaceDN w:val="0"/>
      <w:adjustRightInd w:val="0"/>
      <w:spacing w:after="68" w:line="282" w:lineRule="exact"/>
      <w:jc w:val="center"/>
    </w:pPr>
    <w:rPr>
      <w:rFonts w:eastAsia="Times New Roman" w:cs="Times New Roman"/>
      <w:i/>
      <w:iCs/>
      <w:color w:val="000000"/>
      <w:sz w:val="24"/>
      <w:szCs w:val="24"/>
      <w:lang w:val="en-US" w:eastAsia="ru-RU"/>
    </w:rPr>
  </w:style>
  <w:style w:type="paragraph" w:customStyle="1" w:styleId="aff7">
    <w:name w:val="Ξαϋχνϋι"/>
    <w:basedOn w:val="a"/>
    <w:uiPriority w:val="99"/>
    <w:rsid w:val="00F25C76"/>
    <w:pPr>
      <w:widowControl w:val="0"/>
      <w:autoSpaceDE w:val="0"/>
      <w:autoSpaceDN w:val="0"/>
      <w:adjustRightInd w:val="0"/>
    </w:pPr>
    <w:rPr>
      <w:rFonts w:eastAsia="Times New Roman" w:cs="Times New Roman"/>
      <w:color w:val="000000"/>
      <w:sz w:val="24"/>
      <w:szCs w:val="24"/>
      <w:lang w:val="en-US" w:eastAsia="ru-RU"/>
    </w:rPr>
  </w:style>
  <w:style w:type="paragraph" w:customStyle="1" w:styleId="aff8">
    <w:name w:val="А_сноска"/>
    <w:basedOn w:val="afb"/>
    <w:link w:val="aff9"/>
    <w:qFormat/>
    <w:rsid w:val="00F25C76"/>
    <w:pPr>
      <w:widowControl w:val="0"/>
      <w:ind w:firstLine="400"/>
      <w:jc w:val="both"/>
    </w:pPr>
  </w:style>
  <w:style w:type="character" w:customStyle="1" w:styleId="aff9">
    <w:name w:val="А_сноска Знак"/>
    <w:link w:val="aff8"/>
    <w:rsid w:val="00F25C76"/>
    <w:rPr>
      <w:rFonts w:ascii="Times New Roman" w:eastAsia="Times New Roman" w:hAnsi="Times New Roman" w:cs="Times New Roman"/>
      <w:sz w:val="24"/>
      <w:szCs w:val="24"/>
      <w:lang w:eastAsia="ru-RU"/>
    </w:rPr>
  </w:style>
  <w:style w:type="paragraph" w:customStyle="1" w:styleId="affa">
    <w:name w:val="Буллит Курсив"/>
    <w:basedOn w:val="aff1"/>
    <w:link w:val="affb"/>
    <w:uiPriority w:val="99"/>
    <w:rsid w:val="00F25C76"/>
    <w:rPr>
      <w:i/>
      <w:iCs/>
    </w:rPr>
  </w:style>
  <w:style w:type="character" w:customStyle="1" w:styleId="affb">
    <w:name w:val="Буллит Курсив Знак"/>
    <w:link w:val="affa"/>
    <w:uiPriority w:val="99"/>
    <w:rsid w:val="00F25C76"/>
    <w:rPr>
      <w:rFonts w:ascii="NewtonCSanPin" w:eastAsia="Times New Roman" w:hAnsi="NewtonCSanPin" w:cs="Times New Roman"/>
      <w:i/>
      <w:iCs/>
      <w:color w:val="000000"/>
      <w:sz w:val="21"/>
      <w:szCs w:val="21"/>
      <w:lang w:val="x-none" w:eastAsia="x-none"/>
    </w:rPr>
  </w:style>
  <w:style w:type="paragraph" w:customStyle="1" w:styleId="210">
    <w:name w:val="Средняя сетка 21"/>
    <w:basedOn w:val="a"/>
    <w:uiPriority w:val="1"/>
    <w:qFormat/>
    <w:rsid w:val="00F25C76"/>
    <w:pPr>
      <w:spacing w:line="360" w:lineRule="auto"/>
      <w:ind w:firstLine="680"/>
      <w:contextualSpacing/>
      <w:jc w:val="both"/>
      <w:outlineLvl w:val="1"/>
    </w:pPr>
    <w:rPr>
      <w:rFonts w:eastAsia="Times New Roman" w:cs="Times New Roman"/>
      <w:szCs w:val="24"/>
      <w:lang w:eastAsia="ru-RU"/>
    </w:rPr>
  </w:style>
  <w:style w:type="paragraph" w:customStyle="1" w:styleId="Zag1">
    <w:name w:val="Zag_1"/>
    <w:basedOn w:val="a"/>
    <w:uiPriority w:val="99"/>
    <w:rsid w:val="00F25C76"/>
    <w:pPr>
      <w:widowControl w:val="0"/>
      <w:autoSpaceDE w:val="0"/>
      <w:autoSpaceDN w:val="0"/>
      <w:adjustRightInd w:val="0"/>
      <w:spacing w:after="337" w:line="302" w:lineRule="exact"/>
      <w:jc w:val="center"/>
    </w:pPr>
    <w:rPr>
      <w:rFonts w:eastAsia="Times New Roman" w:cs="Times New Roman"/>
      <w:b/>
      <w:bCs/>
      <w:color w:val="000000"/>
      <w:szCs w:val="24"/>
      <w:lang w:val="en-US" w:eastAsia="ru-RU"/>
    </w:rPr>
  </w:style>
  <w:style w:type="paragraph" w:customStyle="1" w:styleId="Osnova">
    <w:name w:val="Osnova"/>
    <w:basedOn w:val="a"/>
    <w:uiPriority w:val="99"/>
    <w:rsid w:val="00F25C76"/>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fc">
    <w:name w:val="Заголовок таблицы"/>
    <w:basedOn w:val="a"/>
    <w:rsid w:val="00F25C76"/>
    <w:pPr>
      <w:widowControl w:val="0"/>
      <w:suppressLineNumbers/>
      <w:suppressAutoHyphens/>
      <w:jc w:val="center"/>
    </w:pPr>
    <w:rPr>
      <w:rFonts w:ascii="Times" w:eastAsia="Times" w:hAnsi="Times" w:cs="Times New Roman"/>
      <w:b/>
      <w:bCs/>
      <w:sz w:val="24"/>
      <w:szCs w:val="20"/>
      <w:lang w:val="en-US" w:eastAsia="ru-RU"/>
    </w:rPr>
  </w:style>
  <w:style w:type="character" w:customStyle="1" w:styleId="dash041e0431044b0447043d044b0439char1">
    <w:name w:val="dash041e_0431_044b_0447_043d_044b_0439__char1"/>
    <w:rsid w:val="00F25C7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F25C76"/>
    <w:rPr>
      <w:rFonts w:eastAsia="Times New Roman" w:cs="Times New Roman"/>
      <w:sz w:val="24"/>
      <w:szCs w:val="24"/>
      <w:lang w:eastAsia="ru-RU"/>
    </w:rPr>
  </w:style>
  <w:style w:type="character" w:customStyle="1" w:styleId="affd">
    <w:name w:val="Название Знак"/>
    <w:link w:val="affe"/>
    <w:rsid w:val="00F25C76"/>
    <w:rPr>
      <w:rFonts w:ascii="Times New Roman" w:eastAsia="Times New Roman" w:hAnsi="Times New Roman"/>
      <w:sz w:val="28"/>
      <w:szCs w:val="24"/>
    </w:rPr>
  </w:style>
  <w:style w:type="paragraph" w:styleId="affe">
    <w:name w:val="Title"/>
    <w:basedOn w:val="a"/>
    <w:link w:val="affd"/>
    <w:qFormat/>
    <w:rsid w:val="00F25C76"/>
    <w:pPr>
      <w:ind w:firstLine="5529"/>
      <w:jc w:val="center"/>
    </w:pPr>
    <w:rPr>
      <w:rFonts w:eastAsia="Times New Roman" w:cstheme="minorBidi"/>
      <w:szCs w:val="24"/>
    </w:rPr>
  </w:style>
  <w:style w:type="character" w:customStyle="1" w:styleId="14">
    <w:name w:val="Название Знак1"/>
    <w:basedOn w:val="a0"/>
    <w:rsid w:val="00F25C76"/>
    <w:rPr>
      <w:rFonts w:asciiTheme="majorHAnsi" w:eastAsiaTheme="majorEastAsia" w:hAnsiTheme="majorHAnsi" w:cstheme="majorBidi"/>
      <w:color w:val="17365D" w:themeColor="text2" w:themeShade="BF"/>
      <w:spacing w:val="5"/>
      <w:kern w:val="28"/>
      <w:sz w:val="52"/>
      <w:szCs w:val="52"/>
    </w:rPr>
  </w:style>
  <w:style w:type="paragraph" w:styleId="aff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f0"/>
    <w:uiPriority w:val="99"/>
    <w:unhideWhenUsed/>
    <w:qFormat/>
    <w:rsid w:val="00F25C76"/>
    <w:pPr>
      <w:spacing w:before="100" w:beforeAutospacing="1" w:after="100" w:afterAutospacing="1"/>
    </w:pPr>
    <w:rPr>
      <w:rFonts w:eastAsia="Times New Roman" w:cs="Times New Roman"/>
      <w:sz w:val="24"/>
      <w:szCs w:val="24"/>
      <w:lang w:val="x-none" w:eastAsia="x-none"/>
    </w:rPr>
  </w:style>
  <w:style w:type="character" w:customStyle="1" w:styleId="aff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f"/>
    <w:locked/>
    <w:rsid w:val="00F25C76"/>
    <w:rPr>
      <w:rFonts w:ascii="Times New Roman" w:eastAsia="Times New Roman" w:hAnsi="Times New Roman" w:cs="Times New Roman"/>
      <w:sz w:val="24"/>
      <w:szCs w:val="24"/>
      <w:lang w:val="x-none" w:eastAsia="x-none"/>
    </w:rPr>
  </w:style>
  <w:style w:type="paragraph" w:customStyle="1" w:styleId="jl">
    <w:name w:val="jl"/>
    <w:basedOn w:val="a"/>
    <w:rsid w:val="00F25C76"/>
    <w:pPr>
      <w:spacing w:before="100" w:beforeAutospacing="1" w:after="100" w:afterAutospacing="1"/>
    </w:pPr>
    <w:rPr>
      <w:rFonts w:eastAsia="Times New Roman" w:cs="Times New Roman"/>
      <w:sz w:val="24"/>
      <w:szCs w:val="24"/>
      <w:lang w:eastAsia="ru-RU"/>
    </w:rPr>
  </w:style>
  <w:style w:type="paragraph" w:customStyle="1" w:styleId="jc">
    <w:name w:val="jc"/>
    <w:basedOn w:val="a"/>
    <w:rsid w:val="00F25C76"/>
    <w:pPr>
      <w:spacing w:before="100" w:beforeAutospacing="1" w:after="100" w:afterAutospacing="1"/>
    </w:pPr>
    <w:rPr>
      <w:rFonts w:eastAsia="Times New Roman" w:cs="Times New Roman"/>
      <w:sz w:val="24"/>
      <w:szCs w:val="24"/>
      <w:lang w:eastAsia="ru-RU"/>
    </w:rPr>
  </w:style>
  <w:style w:type="paragraph" w:customStyle="1" w:styleId="15">
    <w:name w:val="Стиль1"/>
    <w:basedOn w:val="a"/>
    <w:rsid w:val="00F25C76"/>
    <w:pPr>
      <w:widowControl w:val="0"/>
      <w:autoSpaceDE w:val="0"/>
      <w:autoSpaceDN w:val="0"/>
      <w:adjustRightInd w:val="0"/>
      <w:spacing w:before="120" w:after="120"/>
    </w:pPr>
    <w:rPr>
      <w:rFonts w:eastAsia="Times New Roman" w:cs="Times New Roman"/>
      <w:sz w:val="20"/>
      <w:szCs w:val="20"/>
      <w:lang w:eastAsia="ru-RU"/>
    </w:rPr>
  </w:style>
  <w:style w:type="character" w:styleId="afff1">
    <w:name w:val="FollowedHyperlink"/>
    <w:unhideWhenUsed/>
    <w:rsid w:val="00F25C76"/>
    <w:rPr>
      <w:color w:val="800080"/>
      <w:u w:val="single"/>
    </w:rPr>
  </w:style>
  <w:style w:type="paragraph" w:customStyle="1" w:styleId="Zag2">
    <w:name w:val="Zag_2"/>
    <w:basedOn w:val="a"/>
    <w:uiPriority w:val="99"/>
    <w:rsid w:val="00F25C76"/>
    <w:pPr>
      <w:widowControl w:val="0"/>
      <w:autoSpaceDE w:val="0"/>
      <w:autoSpaceDN w:val="0"/>
      <w:adjustRightInd w:val="0"/>
      <w:spacing w:after="129" w:line="291" w:lineRule="exact"/>
      <w:jc w:val="center"/>
    </w:pPr>
    <w:rPr>
      <w:rFonts w:cs="Times New Roman"/>
      <w:b/>
      <w:bCs/>
      <w:color w:val="000000"/>
      <w:szCs w:val="24"/>
      <w:lang w:val="en-US" w:eastAsia="ru-RU"/>
    </w:rPr>
  </w:style>
  <w:style w:type="character" w:customStyle="1" w:styleId="afff2">
    <w:name w:val="Текст примечания Знак"/>
    <w:link w:val="afff3"/>
    <w:uiPriority w:val="99"/>
    <w:semiHidden/>
    <w:locked/>
    <w:rsid w:val="00F25C76"/>
    <w:rPr>
      <w:rFonts w:ascii="Times New Roman" w:eastAsia="Times New Roman" w:hAnsi="Times New Roman"/>
    </w:rPr>
  </w:style>
  <w:style w:type="paragraph" w:styleId="afff3">
    <w:name w:val="annotation text"/>
    <w:basedOn w:val="a"/>
    <w:link w:val="afff2"/>
    <w:uiPriority w:val="99"/>
    <w:semiHidden/>
    <w:unhideWhenUsed/>
    <w:rsid w:val="00F25C76"/>
    <w:pPr>
      <w:ind w:firstLine="0"/>
    </w:pPr>
    <w:rPr>
      <w:rFonts w:eastAsia="Times New Roman" w:cstheme="minorBidi"/>
      <w:sz w:val="22"/>
    </w:rPr>
  </w:style>
  <w:style w:type="character" w:customStyle="1" w:styleId="16">
    <w:name w:val="Текст примечания Знак1"/>
    <w:basedOn w:val="a0"/>
    <w:uiPriority w:val="99"/>
    <w:semiHidden/>
    <w:rsid w:val="00F25C76"/>
    <w:rPr>
      <w:rFonts w:ascii="Times New Roman" w:eastAsia="Calibri" w:hAnsi="Times New Roman" w:cs="Calibri"/>
      <w:sz w:val="20"/>
      <w:szCs w:val="20"/>
    </w:rPr>
  </w:style>
  <w:style w:type="character" w:customStyle="1" w:styleId="28">
    <w:name w:val="Основной текст 2 Знак"/>
    <w:link w:val="29"/>
    <w:locked/>
    <w:rsid w:val="00F25C76"/>
    <w:rPr>
      <w:rFonts w:ascii="Times New Roman" w:eastAsia="Times New Roman" w:hAnsi="Times New Roman"/>
      <w:sz w:val="24"/>
      <w:szCs w:val="24"/>
    </w:rPr>
  </w:style>
  <w:style w:type="paragraph" w:styleId="29">
    <w:name w:val="Body Text 2"/>
    <w:basedOn w:val="a"/>
    <w:link w:val="28"/>
    <w:unhideWhenUsed/>
    <w:rsid w:val="00F25C76"/>
    <w:pPr>
      <w:spacing w:after="120" w:line="480" w:lineRule="auto"/>
      <w:ind w:firstLine="0"/>
    </w:pPr>
    <w:rPr>
      <w:rFonts w:eastAsia="Times New Roman" w:cstheme="minorBidi"/>
      <w:sz w:val="24"/>
      <w:szCs w:val="24"/>
    </w:rPr>
  </w:style>
  <w:style w:type="character" w:customStyle="1" w:styleId="211">
    <w:name w:val="Основной текст 2 Знак1"/>
    <w:basedOn w:val="a0"/>
    <w:uiPriority w:val="99"/>
    <w:semiHidden/>
    <w:rsid w:val="00F25C76"/>
    <w:rPr>
      <w:rFonts w:ascii="Times New Roman" w:eastAsia="Calibri" w:hAnsi="Times New Roman" w:cs="Calibri"/>
      <w:sz w:val="28"/>
    </w:rPr>
  </w:style>
  <w:style w:type="character" w:customStyle="1" w:styleId="afff4">
    <w:name w:val="Тема примечания Знак"/>
    <w:link w:val="afff5"/>
    <w:semiHidden/>
    <w:locked/>
    <w:rsid w:val="00F25C76"/>
    <w:rPr>
      <w:rFonts w:ascii="Times New Roman" w:eastAsia="Times New Roman" w:hAnsi="Times New Roman"/>
      <w:b/>
      <w:bCs/>
    </w:rPr>
  </w:style>
  <w:style w:type="paragraph" w:styleId="afff5">
    <w:name w:val="annotation subject"/>
    <w:basedOn w:val="afff3"/>
    <w:next w:val="afff3"/>
    <w:link w:val="afff4"/>
    <w:semiHidden/>
    <w:unhideWhenUsed/>
    <w:rsid w:val="00F25C76"/>
    <w:rPr>
      <w:b/>
      <w:bCs/>
    </w:rPr>
  </w:style>
  <w:style w:type="character" w:customStyle="1" w:styleId="17">
    <w:name w:val="Тема примечания Знак1"/>
    <w:basedOn w:val="16"/>
    <w:semiHidden/>
    <w:rsid w:val="00F25C76"/>
    <w:rPr>
      <w:rFonts w:ascii="Times New Roman" w:eastAsia="Calibri" w:hAnsi="Times New Roman" w:cs="Calibri"/>
      <w:b/>
      <w:bCs/>
      <w:sz w:val="20"/>
      <w:szCs w:val="20"/>
    </w:rPr>
  </w:style>
  <w:style w:type="paragraph" w:customStyle="1" w:styleId="afff6">
    <w:name w:val="Таблица"/>
    <w:basedOn w:val="aff"/>
    <w:rsid w:val="00F25C76"/>
    <w:pPr>
      <w:tabs>
        <w:tab w:val="left" w:pos="4500"/>
        <w:tab w:val="left" w:pos="9180"/>
        <w:tab w:val="left" w:pos="9360"/>
      </w:tabs>
      <w:spacing w:line="194" w:lineRule="atLeast"/>
      <w:ind w:firstLine="0"/>
      <w:jc w:val="left"/>
      <w:textAlignment w:val="auto"/>
    </w:pPr>
    <w:rPr>
      <w:sz w:val="19"/>
      <w:szCs w:val="19"/>
      <w:lang w:eastAsia="ru-RU"/>
    </w:rPr>
  </w:style>
  <w:style w:type="paragraph" w:customStyle="1" w:styleId="afff7">
    <w:name w:val="Название таблицы"/>
    <w:basedOn w:val="aff"/>
    <w:rsid w:val="00F25C76"/>
    <w:pPr>
      <w:spacing w:before="113"/>
      <w:ind w:firstLine="0"/>
      <w:jc w:val="center"/>
      <w:textAlignment w:val="auto"/>
    </w:pPr>
    <w:rPr>
      <w:b/>
      <w:bCs/>
      <w:lang w:eastAsia="ru-RU"/>
    </w:rPr>
  </w:style>
  <w:style w:type="paragraph" w:customStyle="1" w:styleId="18">
    <w:name w:val="Заг 1"/>
    <w:basedOn w:val="aff"/>
    <w:uiPriority w:val="99"/>
    <w:rsid w:val="00F25C76"/>
    <w:pPr>
      <w:keepNext/>
      <w:pageBreakBefore/>
      <w:spacing w:after="170" w:line="296" w:lineRule="atLeast"/>
      <w:ind w:firstLine="0"/>
      <w:jc w:val="center"/>
      <w:textAlignment w:val="auto"/>
    </w:pPr>
    <w:rPr>
      <w:rFonts w:ascii="PragmaticaC" w:hAnsi="PragmaticaC" w:cs="PragmaticaC"/>
      <w:b/>
      <w:bCs/>
      <w:caps/>
      <w:sz w:val="26"/>
      <w:szCs w:val="26"/>
      <w:lang w:eastAsia="ru-RU"/>
    </w:rPr>
  </w:style>
  <w:style w:type="paragraph" w:styleId="afff8">
    <w:name w:val="Signature"/>
    <w:basedOn w:val="a"/>
    <w:link w:val="afff9"/>
    <w:semiHidden/>
    <w:unhideWhenUsed/>
    <w:rsid w:val="00F25C76"/>
    <w:pPr>
      <w:ind w:left="4252" w:firstLine="0"/>
    </w:pPr>
    <w:rPr>
      <w:rFonts w:eastAsia="Times New Roman" w:cs="Times New Roman"/>
      <w:sz w:val="24"/>
      <w:szCs w:val="24"/>
      <w:lang w:eastAsia="ru-RU"/>
    </w:rPr>
  </w:style>
  <w:style w:type="character" w:customStyle="1" w:styleId="afff9">
    <w:name w:val="Подпись Знак"/>
    <w:basedOn w:val="a0"/>
    <w:link w:val="afff8"/>
    <w:semiHidden/>
    <w:rsid w:val="00F25C76"/>
    <w:rPr>
      <w:rFonts w:ascii="Times New Roman" w:eastAsia="Times New Roman" w:hAnsi="Times New Roman" w:cs="Times New Roman"/>
      <w:sz w:val="24"/>
      <w:szCs w:val="24"/>
      <w:lang w:eastAsia="ru-RU"/>
    </w:rPr>
  </w:style>
  <w:style w:type="paragraph" w:customStyle="1" w:styleId="afffa">
    <w:name w:val="В скобках"/>
    <w:basedOn w:val="afff8"/>
    <w:uiPriority w:val="99"/>
    <w:rsid w:val="00F25C76"/>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9">
    <w:name w:val="Содержание 1"/>
    <w:basedOn w:val="aff"/>
    <w:uiPriority w:val="99"/>
    <w:rsid w:val="00F25C76"/>
    <w:pPr>
      <w:suppressAutoHyphens/>
      <w:ind w:firstLine="0"/>
      <w:textAlignment w:val="auto"/>
    </w:pPr>
    <w:rPr>
      <w:rFonts w:ascii="Times New Roman" w:hAnsi="Times New Roman"/>
      <w:lang w:val="en-US" w:eastAsia="ru-RU"/>
    </w:rPr>
  </w:style>
  <w:style w:type="paragraph" w:customStyle="1" w:styleId="NoParagraphStyle">
    <w:name w:val="[No Paragraph Style]"/>
    <w:rsid w:val="00F25C76"/>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2a">
    <w:name w:val="Заг 2"/>
    <w:basedOn w:val="18"/>
    <w:uiPriority w:val="99"/>
    <w:rsid w:val="00F25C76"/>
    <w:pPr>
      <w:pageBreakBefore w:val="0"/>
      <w:spacing w:before="283"/>
    </w:pPr>
    <w:rPr>
      <w:caps w:val="0"/>
    </w:rPr>
  </w:style>
  <w:style w:type="paragraph" w:customStyle="1" w:styleId="34">
    <w:name w:val="Заг 3"/>
    <w:basedOn w:val="2a"/>
    <w:uiPriority w:val="99"/>
    <w:rsid w:val="00F25C76"/>
    <w:pPr>
      <w:spacing w:before="255" w:after="113" w:line="240" w:lineRule="atLeast"/>
    </w:pPr>
    <w:rPr>
      <w:i/>
      <w:iCs/>
      <w:sz w:val="23"/>
      <w:szCs w:val="23"/>
    </w:rPr>
  </w:style>
  <w:style w:type="paragraph" w:customStyle="1" w:styleId="afffb">
    <w:name w:val="Подзаг"/>
    <w:basedOn w:val="aff"/>
    <w:uiPriority w:val="99"/>
    <w:rsid w:val="00F25C76"/>
    <w:pPr>
      <w:spacing w:before="113" w:after="28"/>
      <w:jc w:val="center"/>
      <w:textAlignment w:val="auto"/>
    </w:pPr>
    <w:rPr>
      <w:b/>
      <w:bCs/>
      <w:i/>
      <w:iCs/>
      <w:lang w:eastAsia="ru-RU"/>
    </w:rPr>
  </w:style>
  <w:style w:type="paragraph" w:customStyle="1" w:styleId="afffc">
    <w:name w:val="Пж Курсив"/>
    <w:basedOn w:val="aff"/>
    <w:uiPriority w:val="99"/>
    <w:rsid w:val="00F25C76"/>
    <w:pPr>
      <w:textAlignment w:val="auto"/>
    </w:pPr>
    <w:rPr>
      <w:b/>
      <w:bCs/>
      <w:i/>
      <w:iCs/>
      <w:lang w:eastAsia="ru-RU"/>
    </w:rPr>
  </w:style>
  <w:style w:type="paragraph" w:customStyle="1" w:styleId="afffd">
    <w:name w:val="Сноска"/>
    <w:basedOn w:val="aff"/>
    <w:rsid w:val="00F25C76"/>
    <w:pPr>
      <w:spacing w:line="174" w:lineRule="atLeast"/>
      <w:textAlignment w:val="auto"/>
    </w:pPr>
    <w:rPr>
      <w:sz w:val="17"/>
      <w:szCs w:val="17"/>
      <w:lang w:eastAsia="ru-RU"/>
    </w:rPr>
  </w:style>
  <w:style w:type="paragraph" w:customStyle="1" w:styleId="-31">
    <w:name w:val="Темный список - Акцент 31"/>
    <w:uiPriority w:val="71"/>
    <w:rsid w:val="00F25C76"/>
    <w:pPr>
      <w:spacing w:after="0" w:line="240" w:lineRule="auto"/>
    </w:pPr>
    <w:rPr>
      <w:rFonts w:ascii="Times New Roman" w:eastAsia="Times New Roman" w:hAnsi="Times New Roman" w:cs="Times New Roman"/>
      <w:sz w:val="24"/>
      <w:szCs w:val="24"/>
      <w:lang w:eastAsia="ru-RU"/>
    </w:rPr>
  </w:style>
  <w:style w:type="character" w:customStyle="1" w:styleId="1-2">
    <w:name w:val="Средняя сетка 1 - Акцент 2 Знак"/>
    <w:link w:val="1-21"/>
    <w:uiPriority w:val="34"/>
    <w:locked/>
    <w:rsid w:val="00F25C76"/>
    <w:rPr>
      <w:sz w:val="24"/>
      <w:szCs w:val="24"/>
    </w:rPr>
  </w:style>
  <w:style w:type="paragraph" w:customStyle="1" w:styleId="1-21">
    <w:name w:val="Средняя сетка 1 - Акцент 21"/>
    <w:basedOn w:val="a"/>
    <w:link w:val="1-2"/>
    <w:uiPriority w:val="34"/>
    <w:qFormat/>
    <w:rsid w:val="00F25C76"/>
    <w:pPr>
      <w:ind w:left="720" w:firstLine="0"/>
      <w:contextualSpacing/>
    </w:pPr>
    <w:rPr>
      <w:rFonts w:asciiTheme="minorHAnsi" w:eastAsiaTheme="minorHAnsi" w:hAnsiTheme="minorHAnsi" w:cstheme="minorBidi"/>
      <w:sz w:val="24"/>
      <w:szCs w:val="24"/>
    </w:rPr>
  </w:style>
  <w:style w:type="character" w:customStyle="1" w:styleId="afffe">
    <w:name w:val="О_Т Знак"/>
    <w:link w:val="affff"/>
    <w:locked/>
    <w:rsid w:val="00F25C76"/>
    <w:rPr>
      <w:rFonts w:ascii="Times New Roman" w:eastAsia="Times New Roman" w:hAnsi="Times New Roman"/>
      <w:b/>
      <w:noProof/>
      <w:sz w:val="28"/>
      <w:szCs w:val="28"/>
    </w:rPr>
  </w:style>
  <w:style w:type="paragraph" w:customStyle="1" w:styleId="affff">
    <w:name w:val="О_Т"/>
    <w:basedOn w:val="a"/>
    <w:link w:val="afffe"/>
    <w:rsid w:val="00F25C76"/>
    <w:pPr>
      <w:ind w:firstLine="0"/>
      <w:jc w:val="both"/>
      <w:outlineLvl w:val="0"/>
    </w:pPr>
    <w:rPr>
      <w:rFonts w:eastAsia="Times New Roman" w:cstheme="minorBidi"/>
      <w:b/>
      <w:noProof/>
      <w:szCs w:val="28"/>
    </w:rPr>
  </w:style>
  <w:style w:type="paragraph" w:customStyle="1" w:styleId="dash041e005f0431005f044b005f0447005f043d005f044b005f0439">
    <w:name w:val="dash041e_005f0431_005f044b_005f0447_005f043d_005f044b_005f0439"/>
    <w:basedOn w:val="a"/>
    <w:rsid w:val="00F25C76"/>
    <w:pPr>
      <w:ind w:firstLine="0"/>
    </w:pPr>
    <w:rPr>
      <w:rFonts w:cs="Times New Roman"/>
      <w:sz w:val="24"/>
      <w:szCs w:val="24"/>
      <w:lang w:eastAsia="ru-RU"/>
    </w:rPr>
  </w:style>
  <w:style w:type="paragraph" w:customStyle="1" w:styleId="-12">
    <w:name w:val="Цветной список - Акцент 12"/>
    <w:basedOn w:val="a"/>
    <w:qFormat/>
    <w:rsid w:val="00F25C76"/>
    <w:pPr>
      <w:spacing w:after="200"/>
      <w:ind w:left="720" w:firstLine="0"/>
      <w:contextualSpacing/>
    </w:pPr>
    <w:rPr>
      <w:rFonts w:ascii="Cambria" w:eastAsia="Cambria" w:hAnsi="Cambria" w:cs="Times New Roman"/>
      <w:sz w:val="24"/>
      <w:szCs w:val="24"/>
    </w:rPr>
  </w:style>
  <w:style w:type="paragraph" w:customStyle="1" w:styleId="ConsPlusNormal">
    <w:name w:val="ConsPlusNormal"/>
    <w:rsid w:val="00F25C7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0">
    <w:name w:val="Νξβϋι"/>
    <w:basedOn w:val="a"/>
    <w:uiPriority w:val="99"/>
    <w:rsid w:val="00F25C76"/>
    <w:pPr>
      <w:widowControl w:val="0"/>
      <w:autoSpaceDE w:val="0"/>
      <w:autoSpaceDN w:val="0"/>
      <w:adjustRightInd w:val="0"/>
      <w:ind w:firstLine="0"/>
    </w:pPr>
    <w:rPr>
      <w:rFonts w:eastAsia="Times New Roman" w:cs="Times New Roman"/>
      <w:color w:val="000000"/>
      <w:sz w:val="24"/>
      <w:szCs w:val="24"/>
      <w:lang w:val="en-US" w:eastAsia="ru-RU"/>
    </w:rPr>
  </w:style>
  <w:style w:type="character" w:customStyle="1" w:styleId="-1">
    <w:name w:val="Цветной список - Акцент 1 Знак"/>
    <w:link w:val="-11"/>
    <w:uiPriority w:val="34"/>
    <w:locked/>
    <w:rsid w:val="00F25C76"/>
  </w:style>
  <w:style w:type="paragraph" w:customStyle="1" w:styleId="-11">
    <w:name w:val="Цветной список - Акцент 11"/>
    <w:basedOn w:val="a"/>
    <w:link w:val="-1"/>
    <w:uiPriority w:val="34"/>
    <w:qFormat/>
    <w:rsid w:val="00F25C76"/>
    <w:pPr>
      <w:spacing w:after="200" w:line="276" w:lineRule="auto"/>
      <w:ind w:left="720" w:firstLine="0"/>
      <w:contextualSpacing/>
    </w:pPr>
    <w:rPr>
      <w:rFonts w:asciiTheme="minorHAnsi" w:eastAsiaTheme="minorHAnsi" w:hAnsiTheme="minorHAnsi" w:cstheme="minorBidi"/>
      <w:sz w:val="22"/>
    </w:rPr>
  </w:style>
  <w:style w:type="character" w:customStyle="1" w:styleId="affff1">
    <w:name w:val="Основной текст_"/>
    <w:link w:val="8"/>
    <w:locked/>
    <w:rsid w:val="00F25C76"/>
    <w:rPr>
      <w:rFonts w:ascii="Courier New" w:eastAsia="Courier New" w:hAnsi="Courier New" w:cs="Courier New"/>
      <w:spacing w:val="-20"/>
      <w:sz w:val="28"/>
      <w:szCs w:val="28"/>
      <w:shd w:val="clear" w:color="auto" w:fill="FFFFFF"/>
    </w:rPr>
  </w:style>
  <w:style w:type="paragraph" w:customStyle="1" w:styleId="8">
    <w:name w:val="Основной текст8"/>
    <w:basedOn w:val="a"/>
    <w:link w:val="affff1"/>
    <w:rsid w:val="00F25C76"/>
    <w:pPr>
      <w:shd w:val="clear" w:color="auto" w:fill="FFFFFF"/>
      <w:spacing w:before="600" w:after="60" w:line="0" w:lineRule="atLeast"/>
      <w:ind w:hanging="2080"/>
    </w:pPr>
    <w:rPr>
      <w:rFonts w:ascii="Courier New" w:eastAsia="Courier New" w:hAnsi="Courier New" w:cs="Courier New"/>
      <w:spacing w:val="-20"/>
      <w:szCs w:val="28"/>
    </w:rPr>
  </w:style>
  <w:style w:type="paragraph" w:customStyle="1" w:styleId="220">
    <w:name w:val="Основной текст 22"/>
    <w:basedOn w:val="a"/>
    <w:rsid w:val="00F25C76"/>
    <w:pPr>
      <w:jc w:val="both"/>
    </w:pPr>
    <w:rPr>
      <w:rFonts w:eastAsia="Times New Roman" w:cs="Times New Roman"/>
      <w:sz w:val="24"/>
      <w:szCs w:val="24"/>
      <w:lang w:eastAsia="ru-RU"/>
    </w:rPr>
  </w:style>
  <w:style w:type="paragraph" w:customStyle="1" w:styleId="zag4">
    <w:name w:val="zag_4"/>
    <w:basedOn w:val="a"/>
    <w:uiPriority w:val="99"/>
    <w:rsid w:val="00F25C76"/>
    <w:pPr>
      <w:widowControl w:val="0"/>
      <w:autoSpaceDE w:val="0"/>
      <w:autoSpaceDN w:val="0"/>
      <w:adjustRightInd w:val="0"/>
      <w:spacing w:line="213" w:lineRule="exact"/>
      <w:ind w:firstLine="0"/>
      <w:jc w:val="center"/>
    </w:pPr>
    <w:rPr>
      <w:rFonts w:ascii="NewtonCSanPin" w:eastAsia="Times New Roman" w:hAnsi="NewtonCSanPin" w:cs="NewtonCSanPin"/>
      <w:b/>
      <w:bCs/>
      <w:i/>
      <w:iCs/>
      <w:color w:val="000000"/>
      <w:sz w:val="21"/>
      <w:szCs w:val="21"/>
      <w:lang w:val="en-US" w:eastAsia="ru-RU"/>
    </w:rPr>
  </w:style>
  <w:style w:type="paragraph" w:customStyle="1" w:styleId="35">
    <w:name w:val="Без интервала3"/>
    <w:uiPriority w:val="99"/>
    <w:rsid w:val="00F25C76"/>
    <w:pPr>
      <w:spacing w:after="0" w:line="240" w:lineRule="auto"/>
    </w:pPr>
    <w:rPr>
      <w:rFonts w:ascii="Times New Roman" w:eastAsia="Times New Roman" w:hAnsi="Times New Roman" w:cs="Times New Roman"/>
      <w:sz w:val="24"/>
      <w:szCs w:val="24"/>
      <w:lang w:eastAsia="ru-RU"/>
    </w:rPr>
  </w:style>
  <w:style w:type="character" w:styleId="affff2">
    <w:name w:val="endnote reference"/>
    <w:unhideWhenUsed/>
    <w:rsid w:val="00F25C76"/>
    <w:rPr>
      <w:vertAlign w:val="superscript"/>
    </w:rPr>
  </w:style>
  <w:style w:type="paragraph" w:styleId="affff3">
    <w:name w:val="Message Header"/>
    <w:basedOn w:val="a"/>
    <w:link w:val="affff4"/>
    <w:unhideWhenUsed/>
    <w:rsid w:val="00F25C7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sz w:val="24"/>
      <w:szCs w:val="24"/>
      <w:lang w:eastAsia="ru-RU"/>
    </w:rPr>
  </w:style>
  <w:style w:type="character" w:customStyle="1" w:styleId="affff4">
    <w:name w:val="Шапка Знак"/>
    <w:basedOn w:val="a0"/>
    <w:link w:val="affff3"/>
    <w:rsid w:val="00F25C76"/>
    <w:rPr>
      <w:rFonts w:ascii="Cambria" w:eastAsia="Times New Roman" w:hAnsi="Cambria" w:cs="Times New Roman"/>
      <w:sz w:val="24"/>
      <w:szCs w:val="24"/>
      <w:shd w:val="pct20" w:color="auto" w:fill="auto"/>
      <w:lang w:eastAsia="ru-RU"/>
    </w:rPr>
  </w:style>
  <w:style w:type="character" w:customStyle="1" w:styleId="1a">
    <w:name w:val="Сноска1"/>
    <w:rsid w:val="00F25C76"/>
    <w:rPr>
      <w:rFonts w:ascii="Times New Roman" w:hAnsi="Times New Roman" w:cs="Times New Roman" w:hint="default"/>
      <w:vertAlign w:val="superscript"/>
    </w:rPr>
  </w:style>
  <w:style w:type="character" w:customStyle="1" w:styleId="1b">
    <w:name w:val="Подзаголовок Знак1"/>
    <w:rsid w:val="00F25C76"/>
    <w:rPr>
      <w:rFonts w:ascii="Cambria" w:eastAsia="Times New Roman" w:hAnsi="Cambria" w:cs="Times New Roman"/>
      <w:i/>
      <w:iCs/>
      <w:color w:val="4F81BD"/>
      <w:spacing w:val="15"/>
      <w:sz w:val="24"/>
      <w:szCs w:val="24"/>
    </w:rPr>
  </w:style>
  <w:style w:type="character" w:customStyle="1" w:styleId="dash041e005f0431005f044b005f0447005f043d005f044b005f0439005f005fchar1char1">
    <w:name w:val="dash041e_005f0431_005f044b_005f0447_005f043d_005f044b_005f0439_005f_005fchar1__char1"/>
    <w:rsid w:val="00F25C76"/>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25C76"/>
    <w:rPr>
      <w:rFonts w:ascii="Times New Roman" w:hAnsi="Times New Roman" w:cs="Times New Roman" w:hint="default"/>
      <w:strike w:val="0"/>
      <w:dstrike w:val="0"/>
      <w:sz w:val="24"/>
      <w:szCs w:val="24"/>
      <w:u w:val="none"/>
      <w:effect w:val="none"/>
    </w:rPr>
  </w:style>
  <w:style w:type="character" w:customStyle="1" w:styleId="36">
    <w:name w:val="Основной текст + Курсив3"/>
    <w:uiPriority w:val="99"/>
    <w:rsid w:val="00F25C76"/>
    <w:rPr>
      <w:rFonts w:ascii="Times New Roman" w:hAnsi="Times New Roman" w:cs="Times New Roman" w:hint="default"/>
      <w:i/>
      <w:iCs/>
      <w:spacing w:val="0"/>
      <w:sz w:val="18"/>
      <w:szCs w:val="18"/>
    </w:rPr>
  </w:style>
  <w:style w:type="paragraph" w:customStyle="1" w:styleId="BasicParagraph">
    <w:name w:val="[Basic Paragraph]"/>
    <w:basedOn w:val="NoParagraphStyle"/>
    <w:uiPriority w:val="99"/>
    <w:rsid w:val="00F25C76"/>
  </w:style>
  <w:style w:type="paragraph" w:styleId="affff5">
    <w:name w:val="Document Map"/>
    <w:basedOn w:val="a"/>
    <w:link w:val="affff6"/>
    <w:unhideWhenUsed/>
    <w:rsid w:val="00F25C76"/>
    <w:rPr>
      <w:rFonts w:ascii="Tahoma" w:hAnsi="Tahoma" w:cs="Tahoma"/>
      <w:sz w:val="16"/>
      <w:szCs w:val="16"/>
    </w:rPr>
  </w:style>
  <w:style w:type="character" w:customStyle="1" w:styleId="affff6">
    <w:name w:val="Схема документа Знак"/>
    <w:basedOn w:val="a0"/>
    <w:link w:val="affff5"/>
    <w:rsid w:val="00F25C76"/>
    <w:rPr>
      <w:rFonts w:ascii="Tahoma" w:eastAsia="Calibri" w:hAnsi="Tahoma" w:cs="Tahoma"/>
      <w:sz w:val="16"/>
      <w:szCs w:val="16"/>
    </w:rPr>
  </w:style>
  <w:style w:type="character" w:customStyle="1" w:styleId="default005f005fchar1char1">
    <w:name w:val="default_005f_005fchar1__char1"/>
    <w:rsid w:val="00F25C76"/>
    <w:rPr>
      <w:rFonts w:ascii="Times New Roman" w:hAnsi="Times New Roman" w:cs="Times New Roman" w:hint="default"/>
      <w:strike w:val="0"/>
      <w:dstrike w:val="0"/>
      <w:sz w:val="24"/>
      <w:szCs w:val="24"/>
      <w:u w:val="none"/>
      <w:effect w:val="none"/>
    </w:rPr>
  </w:style>
  <w:style w:type="paragraph" w:customStyle="1" w:styleId="default">
    <w:name w:val="default"/>
    <w:basedOn w:val="a"/>
    <w:rsid w:val="00F25C76"/>
    <w:pPr>
      <w:ind w:firstLine="0"/>
    </w:pPr>
    <w:rPr>
      <w:rFonts w:eastAsia="Times New Roman" w:cs="Times New Roman"/>
      <w:sz w:val="24"/>
      <w:szCs w:val="24"/>
      <w:lang w:eastAsia="ru-RU"/>
    </w:rPr>
  </w:style>
  <w:style w:type="paragraph" w:customStyle="1" w:styleId="1c">
    <w:name w:val="Без интервала1"/>
    <w:uiPriority w:val="1"/>
    <w:qFormat/>
    <w:rsid w:val="00F25C76"/>
    <w:pPr>
      <w:spacing w:after="0" w:line="240" w:lineRule="auto"/>
    </w:pPr>
    <w:rPr>
      <w:rFonts w:ascii="Calibri" w:eastAsia="Times New Roman" w:hAnsi="Calibri" w:cs="Times New Roman"/>
      <w:lang w:eastAsia="ru-RU"/>
    </w:rPr>
  </w:style>
  <w:style w:type="paragraph" w:styleId="affff7">
    <w:name w:val="Bibliography"/>
    <w:basedOn w:val="a"/>
    <w:next w:val="a"/>
    <w:uiPriority w:val="37"/>
    <w:unhideWhenUsed/>
    <w:rsid w:val="00F25C76"/>
    <w:pPr>
      <w:ind w:firstLine="0"/>
    </w:pPr>
    <w:rPr>
      <w:rFonts w:eastAsia="Times New Roman" w:cs="Times New Roman"/>
      <w:sz w:val="24"/>
      <w:szCs w:val="24"/>
      <w:lang w:eastAsia="ru-RU"/>
    </w:rPr>
  </w:style>
  <w:style w:type="paragraph" w:customStyle="1" w:styleId="2b">
    <w:name w:val="Стиль2"/>
    <w:basedOn w:val="8"/>
    <w:link w:val="2c"/>
    <w:qFormat/>
    <w:rsid w:val="00F25C76"/>
    <w:pPr>
      <w:jc w:val="both"/>
    </w:pPr>
    <w:rPr>
      <w:b/>
    </w:rPr>
  </w:style>
  <w:style w:type="character" w:customStyle="1" w:styleId="2c">
    <w:name w:val="Стиль2 Знак"/>
    <w:link w:val="2b"/>
    <w:rsid w:val="00F25C76"/>
    <w:rPr>
      <w:rFonts w:ascii="Courier New" w:eastAsia="Courier New" w:hAnsi="Courier New" w:cs="Courier New"/>
      <w:b/>
      <w:spacing w:val="-20"/>
      <w:sz w:val="28"/>
      <w:szCs w:val="28"/>
      <w:shd w:val="clear" w:color="auto" w:fill="FFFFFF"/>
    </w:rPr>
  </w:style>
  <w:style w:type="paragraph" w:customStyle="1" w:styleId="37">
    <w:name w:val="Стиль3"/>
    <w:basedOn w:val="affff8"/>
    <w:link w:val="38"/>
    <w:qFormat/>
    <w:rsid w:val="00F25C76"/>
    <w:rPr>
      <w:b w:val="0"/>
    </w:rPr>
  </w:style>
  <w:style w:type="paragraph" w:styleId="affff8">
    <w:name w:val="caption"/>
    <w:basedOn w:val="a"/>
    <w:next w:val="a"/>
    <w:link w:val="affff9"/>
    <w:semiHidden/>
    <w:unhideWhenUsed/>
    <w:qFormat/>
    <w:rsid w:val="00F25C76"/>
    <w:pPr>
      <w:spacing w:after="200"/>
    </w:pPr>
    <w:rPr>
      <w:b/>
      <w:bCs/>
      <w:color w:val="4F81BD"/>
      <w:sz w:val="18"/>
      <w:szCs w:val="18"/>
    </w:rPr>
  </w:style>
  <w:style w:type="character" w:customStyle="1" w:styleId="affff9">
    <w:name w:val="Название объекта Знак"/>
    <w:link w:val="affff8"/>
    <w:semiHidden/>
    <w:rsid w:val="00F25C76"/>
    <w:rPr>
      <w:rFonts w:ascii="Times New Roman" w:eastAsia="Calibri" w:hAnsi="Times New Roman" w:cs="Calibri"/>
      <w:b/>
      <w:bCs/>
      <w:color w:val="4F81BD"/>
      <w:sz w:val="18"/>
      <w:szCs w:val="18"/>
    </w:rPr>
  </w:style>
  <w:style w:type="character" w:customStyle="1" w:styleId="38">
    <w:name w:val="Стиль3 Знак"/>
    <w:basedOn w:val="affff9"/>
    <w:link w:val="37"/>
    <w:rsid w:val="00F25C76"/>
    <w:rPr>
      <w:rFonts w:ascii="Times New Roman" w:eastAsia="Calibri" w:hAnsi="Times New Roman" w:cs="Calibri"/>
      <w:b w:val="0"/>
      <w:bCs/>
      <w:color w:val="4F81BD"/>
      <w:sz w:val="18"/>
      <w:szCs w:val="18"/>
    </w:rPr>
  </w:style>
  <w:style w:type="paragraph" w:customStyle="1" w:styleId="42">
    <w:name w:val="Стиль4"/>
    <w:basedOn w:val="affe"/>
    <w:link w:val="43"/>
    <w:qFormat/>
    <w:rsid w:val="00F25C76"/>
  </w:style>
  <w:style w:type="character" w:customStyle="1" w:styleId="43">
    <w:name w:val="Стиль4 Знак"/>
    <w:basedOn w:val="affd"/>
    <w:link w:val="42"/>
    <w:rsid w:val="00F25C76"/>
    <w:rPr>
      <w:rFonts w:ascii="Times New Roman" w:eastAsia="Times New Roman" w:hAnsi="Times New Roman"/>
      <w:sz w:val="28"/>
      <w:szCs w:val="24"/>
    </w:rPr>
  </w:style>
  <w:style w:type="paragraph" w:customStyle="1" w:styleId="51">
    <w:name w:val="Стиль5"/>
    <w:basedOn w:val="affff"/>
    <w:link w:val="52"/>
    <w:qFormat/>
    <w:rsid w:val="00F25C76"/>
    <w:pPr>
      <w:ind w:firstLine="708"/>
    </w:pPr>
    <w:rPr>
      <w:rFonts w:eastAsia="Courier New"/>
      <w:b w:val="0"/>
      <w:noProof w:val="0"/>
      <w:spacing w:val="-20"/>
    </w:rPr>
  </w:style>
  <w:style w:type="character" w:customStyle="1" w:styleId="52">
    <w:name w:val="Стиль5 Знак"/>
    <w:link w:val="51"/>
    <w:rsid w:val="00F25C76"/>
    <w:rPr>
      <w:rFonts w:ascii="Times New Roman" w:eastAsia="Courier New" w:hAnsi="Times New Roman"/>
      <w:spacing w:val="-20"/>
      <w:sz w:val="28"/>
      <w:szCs w:val="28"/>
    </w:rPr>
  </w:style>
  <w:style w:type="paragraph" w:customStyle="1" w:styleId="61">
    <w:name w:val="Стиль6"/>
    <w:basedOn w:val="a9"/>
    <w:link w:val="62"/>
    <w:qFormat/>
    <w:rsid w:val="00F25C76"/>
    <w:pPr>
      <w:spacing w:after="0" w:line="280" w:lineRule="exact"/>
      <w:ind w:firstLine="709"/>
      <w:jc w:val="both"/>
    </w:pPr>
    <w:rPr>
      <w:rFonts w:ascii="Times New Roman" w:eastAsia="Times New Roman" w:hAnsi="Times New Roman" w:cs="Times New Roman"/>
      <w:sz w:val="28"/>
      <w:szCs w:val="20"/>
      <w:lang w:eastAsia="ru-RU"/>
    </w:rPr>
  </w:style>
  <w:style w:type="character" w:customStyle="1" w:styleId="62">
    <w:name w:val="Стиль6 Знак"/>
    <w:link w:val="61"/>
    <w:rsid w:val="00F25C76"/>
    <w:rPr>
      <w:rFonts w:ascii="Times New Roman" w:eastAsia="Times New Roman" w:hAnsi="Times New Roman" w:cs="Times New Roman"/>
      <w:sz w:val="28"/>
      <w:szCs w:val="20"/>
      <w:lang w:eastAsia="ru-RU"/>
    </w:rPr>
  </w:style>
  <w:style w:type="paragraph" w:customStyle="1" w:styleId="7">
    <w:name w:val="Стиль7"/>
    <w:basedOn w:val="a9"/>
    <w:link w:val="70"/>
    <w:qFormat/>
    <w:rsid w:val="00F25C76"/>
    <w:pPr>
      <w:spacing w:after="0" w:line="280" w:lineRule="exact"/>
      <w:ind w:firstLine="709"/>
      <w:jc w:val="both"/>
      <w:outlineLvl w:val="0"/>
    </w:pPr>
    <w:rPr>
      <w:rFonts w:ascii="Arial" w:eastAsia="Times New Roman" w:hAnsi="Arial" w:cs="Times New Roman"/>
      <w:b/>
      <w:sz w:val="24"/>
      <w:szCs w:val="28"/>
      <w:lang w:eastAsia="ru-RU"/>
    </w:rPr>
  </w:style>
  <w:style w:type="character" w:customStyle="1" w:styleId="70">
    <w:name w:val="Стиль7 Знак"/>
    <w:link w:val="7"/>
    <w:rsid w:val="00F25C76"/>
    <w:rPr>
      <w:rFonts w:ascii="Arial" w:eastAsia="Times New Roman" w:hAnsi="Arial" w:cs="Times New Roman"/>
      <w:b/>
      <w:sz w:val="24"/>
      <w:szCs w:val="28"/>
      <w:lang w:eastAsia="ru-RU"/>
    </w:rPr>
  </w:style>
  <w:style w:type="paragraph" w:customStyle="1" w:styleId="80">
    <w:name w:val="Стиль8"/>
    <w:basedOn w:val="a9"/>
    <w:link w:val="81"/>
    <w:qFormat/>
    <w:rsid w:val="00F25C76"/>
    <w:pPr>
      <w:spacing w:after="0" w:line="280" w:lineRule="exact"/>
      <w:ind w:firstLine="709"/>
      <w:jc w:val="both"/>
    </w:pPr>
    <w:rPr>
      <w:rFonts w:ascii="Arial" w:eastAsia="Times New Roman" w:hAnsi="Arial" w:cs="Times New Roman"/>
      <w:sz w:val="24"/>
      <w:szCs w:val="20"/>
      <w:lang w:eastAsia="ru-RU"/>
    </w:rPr>
  </w:style>
  <w:style w:type="character" w:customStyle="1" w:styleId="81">
    <w:name w:val="Стиль8 Знак"/>
    <w:basedOn w:val="aa"/>
    <w:link w:val="80"/>
    <w:rsid w:val="00F25C76"/>
    <w:rPr>
      <w:rFonts w:ascii="Arial" w:eastAsia="Times New Roman" w:hAnsi="Arial" w:cs="Times New Roman"/>
      <w:sz w:val="24"/>
      <w:szCs w:val="20"/>
      <w:lang w:eastAsia="ru-RU"/>
    </w:rPr>
  </w:style>
  <w:style w:type="paragraph" w:customStyle="1" w:styleId="Default0">
    <w:name w:val="Default"/>
    <w:rsid w:val="00F25C7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d">
    <w:name w:val="Обычный1"/>
    <w:uiPriority w:val="99"/>
    <w:rsid w:val="00F25C76"/>
    <w:pPr>
      <w:widowControl w:val="0"/>
      <w:spacing w:after="0" w:line="260" w:lineRule="auto"/>
      <w:ind w:firstLine="400"/>
      <w:jc w:val="both"/>
    </w:pPr>
    <w:rPr>
      <w:rFonts w:ascii="Times New Roman" w:eastAsia="Times New Roman" w:hAnsi="Times New Roman" w:cs="Times New Roman"/>
      <w:snapToGrid w:val="0"/>
      <w:sz w:val="18"/>
      <w:szCs w:val="20"/>
      <w:lang w:eastAsia="ru-RU"/>
    </w:rPr>
  </w:style>
  <w:style w:type="paragraph" w:customStyle="1" w:styleId="1e">
    <w:name w:val="Абзац списка1"/>
    <w:basedOn w:val="a"/>
    <w:rsid w:val="00F25C76"/>
    <w:pPr>
      <w:ind w:left="720"/>
      <w:jc w:val="both"/>
    </w:pPr>
    <w:rPr>
      <w:rFonts w:eastAsia="Times New Roman" w:cs="Times New Roman"/>
    </w:rPr>
  </w:style>
  <w:style w:type="paragraph" w:customStyle="1" w:styleId="2d">
    <w:name w:val="Обычный2"/>
    <w:rsid w:val="00F25C76"/>
    <w:pPr>
      <w:widowControl w:val="0"/>
      <w:spacing w:after="0" w:line="260" w:lineRule="auto"/>
      <w:ind w:firstLine="400"/>
      <w:jc w:val="both"/>
    </w:pPr>
    <w:rPr>
      <w:rFonts w:ascii="Times New Roman" w:eastAsia="Times New Roman" w:hAnsi="Times New Roman" w:cs="Times New Roman"/>
      <w:snapToGrid w:val="0"/>
      <w:sz w:val="18"/>
      <w:szCs w:val="20"/>
      <w:lang w:eastAsia="ru-RU"/>
    </w:rPr>
  </w:style>
  <w:style w:type="paragraph" w:customStyle="1" w:styleId="91">
    <w:name w:val="Стиль9"/>
    <w:basedOn w:val="a"/>
    <w:link w:val="92"/>
    <w:qFormat/>
    <w:rsid w:val="00F25C76"/>
    <w:pPr>
      <w:spacing w:before="100" w:beforeAutospacing="1" w:after="100" w:afterAutospacing="1"/>
      <w:ind w:firstLine="0"/>
    </w:pPr>
    <w:rPr>
      <w:b/>
      <w:szCs w:val="28"/>
    </w:rPr>
  </w:style>
  <w:style w:type="character" w:customStyle="1" w:styleId="92">
    <w:name w:val="Стиль9 Знак"/>
    <w:link w:val="91"/>
    <w:rsid w:val="00F25C76"/>
    <w:rPr>
      <w:rFonts w:ascii="Times New Roman" w:eastAsia="Calibri" w:hAnsi="Times New Roman" w:cs="Calibri"/>
      <w:b/>
      <w:sz w:val="28"/>
      <w:szCs w:val="28"/>
    </w:rPr>
  </w:style>
  <w:style w:type="paragraph" w:customStyle="1" w:styleId="100">
    <w:name w:val="Стиль10"/>
    <w:basedOn w:val="29"/>
    <w:link w:val="101"/>
    <w:qFormat/>
    <w:rsid w:val="00F25C76"/>
  </w:style>
  <w:style w:type="character" w:customStyle="1" w:styleId="101">
    <w:name w:val="Стиль10 Знак"/>
    <w:basedOn w:val="28"/>
    <w:link w:val="100"/>
    <w:rsid w:val="00F25C76"/>
    <w:rPr>
      <w:rFonts w:ascii="Times New Roman" w:eastAsia="Times New Roman" w:hAnsi="Times New Roman"/>
      <w:sz w:val="24"/>
      <w:szCs w:val="24"/>
    </w:rPr>
  </w:style>
  <w:style w:type="paragraph" w:customStyle="1" w:styleId="39">
    <w:name w:val="Абзац списка3"/>
    <w:basedOn w:val="a"/>
    <w:rsid w:val="00F25C76"/>
    <w:pPr>
      <w:ind w:left="720" w:firstLine="0"/>
      <w:contextualSpacing/>
    </w:pPr>
    <w:rPr>
      <w:rFonts w:eastAsia="Times New Roman" w:cs="Times New Roman"/>
      <w:sz w:val="24"/>
      <w:szCs w:val="24"/>
      <w:lang w:eastAsia="ru-RU"/>
    </w:rPr>
  </w:style>
  <w:style w:type="character" w:customStyle="1" w:styleId="FontStyle44">
    <w:name w:val="Font Style44"/>
    <w:rsid w:val="00F25C76"/>
    <w:rPr>
      <w:rFonts w:ascii="Times New Roman" w:hAnsi="Times New Roman" w:cs="Times New Roman"/>
      <w:sz w:val="24"/>
      <w:szCs w:val="24"/>
    </w:rPr>
  </w:style>
  <w:style w:type="paragraph" w:customStyle="1" w:styleId="Style17">
    <w:name w:val="Style17"/>
    <w:basedOn w:val="a"/>
    <w:rsid w:val="00F25C76"/>
    <w:pPr>
      <w:widowControl w:val="0"/>
      <w:autoSpaceDE w:val="0"/>
      <w:autoSpaceDN w:val="0"/>
      <w:adjustRightInd w:val="0"/>
      <w:ind w:firstLine="0"/>
    </w:pPr>
    <w:rPr>
      <w:rFonts w:eastAsia="Times New Roman" w:cs="Times New Roman"/>
      <w:sz w:val="24"/>
      <w:szCs w:val="24"/>
      <w:lang w:eastAsia="ru-RU"/>
    </w:rPr>
  </w:style>
  <w:style w:type="character" w:customStyle="1" w:styleId="A30">
    <w:name w:val="A3"/>
    <w:rsid w:val="00F25C76"/>
    <w:rPr>
      <w:rFonts w:cs="PT Sans"/>
      <w:color w:val="221E1F"/>
      <w:sz w:val="20"/>
      <w:szCs w:val="20"/>
    </w:rPr>
  </w:style>
  <w:style w:type="paragraph" w:customStyle="1" w:styleId="affffa">
    <w:name w:val="Стиль"/>
    <w:rsid w:val="00F25C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a24">
    <w:name w:val="Pa24"/>
    <w:basedOn w:val="Default0"/>
    <w:next w:val="Default0"/>
    <w:rsid w:val="00F25C76"/>
  </w:style>
  <w:style w:type="paragraph" w:customStyle="1" w:styleId="Pa38">
    <w:name w:val="Pa38"/>
    <w:basedOn w:val="Default0"/>
    <w:next w:val="Default0"/>
    <w:rsid w:val="00F25C76"/>
  </w:style>
  <w:style w:type="paragraph" w:customStyle="1" w:styleId="Pa7">
    <w:name w:val="Pa7"/>
    <w:basedOn w:val="a"/>
    <w:next w:val="a"/>
    <w:rsid w:val="00F25C76"/>
    <w:pPr>
      <w:autoSpaceDE w:val="0"/>
      <w:autoSpaceDN w:val="0"/>
      <w:adjustRightInd w:val="0"/>
      <w:spacing w:line="241" w:lineRule="atLeast"/>
      <w:ind w:firstLine="0"/>
    </w:pPr>
    <w:rPr>
      <w:rFonts w:eastAsia="Times New Roman" w:cs="Times New Roman"/>
      <w:sz w:val="24"/>
      <w:szCs w:val="24"/>
      <w:lang w:eastAsia="ru-RU"/>
    </w:rPr>
  </w:style>
  <w:style w:type="paragraph" w:customStyle="1" w:styleId="affffb">
    <w:name w:val="Новый"/>
    <w:basedOn w:val="a"/>
    <w:rsid w:val="00F25C76"/>
    <w:pPr>
      <w:spacing w:line="360" w:lineRule="auto"/>
      <w:ind w:firstLine="454"/>
      <w:jc w:val="both"/>
    </w:pPr>
    <w:rPr>
      <w:rFonts w:eastAsia="Times New Roman" w:cs="Times New Roman"/>
      <w:szCs w:val="24"/>
      <w:lang w:eastAsia="ru-RU"/>
    </w:rPr>
  </w:style>
  <w:style w:type="character" w:customStyle="1" w:styleId="maintext1">
    <w:name w:val="maintext1"/>
    <w:rsid w:val="00F25C76"/>
    <w:rPr>
      <w:sz w:val="24"/>
    </w:rPr>
  </w:style>
  <w:style w:type="paragraph" w:customStyle="1" w:styleId="msoaccenttext2">
    <w:name w:val="msoaccenttext2"/>
    <w:rsid w:val="00F25C76"/>
    <w:pPr>
      <w:spacing w:after="80" w:line="285" w:lineRule="auto"/>
    </w:pPr>
    <w:rPr>
      <w:rFonts w:ascii="Arial" w:eastAsia="Times New Roman" w:hAnsi="Arial" w:cs="Arial"/>
      <w:color w:val="000000"/>
      <w:kern w:val="28"/>
      <w:sz w:val="13"/>
      <w:szCs w:val="16"/>
      <w:lang w:eastAsia="ru-RU"/>
    </w:rPr>
  </w:style>
  <w:style w:type="paragraph" w:customStyle="1" w:styleId="110">
    <w:name w:val="Стиль11"/>
    <w:basedOn w:val="aff"/>
    <w:qFormat/>
    <w:rsid w:val="00F25C76"/>
    <w:pPr>
      <w:spacing w:line="240" w:lineRule="auto"/>
      <w:ind w:firstLine="851"/>
    </w:pPr>
    <w:rPr>
      <w:szCs w:val="28"/>
    </w:rPr>
  </w:style>
  <w:style w:type="paragraph" w:customStyle="1" w:styleId="120">
    <w:name w:val="Стиль12"/>
    <w:basedOn w:val="a"/>
    <w:link w:val="121"/>
    <w:qFormat/>
    <w:rsid w:val="00F25C76"/>
    <w:pPr>
      <w:ind w:firstLine="851"/>
    </w:pPr>
    <w:rPr>
      <w:szCs w:val="28"/>
    </w:rPr>
  </w:style>
  <w:style w:type="character" w:customStyle="1" w:styleId="121">
    <w:name w:val="Стиль12 Знак"/>
    <w:link w:val="120"/>
    <w:rsid w:val="00F25C76"/>
    <w:rPr>
      <w:rFonts w:ascii="Times New Roman" w:eastAsia="Calibri" w:hAnsi="Times New Roman" w:cs="Calibri"/>
      <w:sz w:val="28"/>
      <w:szCs w:val="28"/>
    </w:rPr>
  </w:style>
  <w:style w:type="paragraph" w:customStyle="1" w:styleId="130">
    <w:name w:val="Стиль13"/>
    <w:basedOn w:val="a9"/>
    <w:link w:val="131"/>
    <w:qFormat/>
    <w:rsid w:val="00F25C76"/>
    <w:pPr>
      <w:spacing w:after="0" w:line="240" w:lineRule="auto"/>
      <w:ind w:firstLine="851"/>
      <w:jc w:val="both"/>
    </w:pPr>
    <w:rPr>
      <w:rFonts w:ascii="Arial" w:eastAsia="Times New Roman" w:hAnsi="Arial" w:cs="Times New Roman"/>
      <w:spacing w:val="-2"/>
      <w:sz w:val="24"/>
      <w:szCs w:val="28"/>
      <w:lang w:eastAsia="ru-RU"/>
    </w:rPr>
  </w:style>
  <w:style w:type="character" w:customStyle="1" w:styleId="131">
    <w:name w:val="Стиль13 Знак"/>
    <w:link w:val="130"/>
    <w:rsid w:val="00F25C76"/>
    <w:rPr>
      <w:rFonts w:ascii="Arial" w:eastAsia="Times New Roman" w:hAnsi="Arial" w:cs="Times New Roman"/>
      <w:spacing w:val="-2"/>
      <w:sz w:val="24"/>
      <w:szCs w:val="28"/>
      <w:lang w:eastAsia="ru-RU"/>
    </w:rPr>
  </w:style>
  <w:style w:type="paragraph" w:styleId="44">
    <w:name w:val="toc 4"/>
    <w:basedOn w:val="a"/>
    <w:next w:val="a"/>
    <w:autoRedefine/>
    <w:uiPriority w:val="39"/>
    <w:unhideWhenUsed/>
    <w:rsid w:val="00F25C76"/>
    <w:pPr>
      <w:spacing w:after="100" w:line="276" w:lineRule="auto"/>
      <w:ind w:left="660" w:firstLine="0"/>
    </w:pPr>
    <w:rPr>
      <w:rFonts w:ascii="Calibri" w:eastAsia="Times New Roman" w:hAnsi="Calibri" w:cs="Times New Roman"/>
      <w:sz w:val="22"/>
      <w:lang w:eastAsia="ru-RU"/>
    </w:rPr>
  </w:style>
  <w:style w:type="paragraph" w:styleId="53">
    <w:name w:val="toc 5"/>
    <w:basedOn w:val="a"/>
    <w:next w:val="a"/>
    <w:autoRedefine/>
    <w:uiPriority w:val="39"/>
    <w:unhideWhenUsed/>
    <w:rsid w:val="00F25C76"/>
    <w:pPr>
      <w:spacing w:after="100" w:line="276" w:lineRule="auto"/>
      <w:ind w:left="880" w:firstLine="0"/>
    </w:pPr>
    <w:rPr>
      <w:rFonts w:ascii="Calibri" w:eastAsia="Times New Roman" w:hAnsi="Calibri" w:cs="Times New Roman"/>
      <w:sz w:val="22"/>
      <w:lang w:eastAsia="ru-RU"/>
    </w:rPr>
  </w:style>
  <w:style w:type="paragraph" w:styleId="63">
    <w:name w:val="toc 6"/>
    <w:basedOn w:val="a"/>
    <w:next w:val="a"/>
    <w:autoRedefine/>
    <w:uiPriority w:val="39"/>
    <w:unhideWhenUsed/>
    <w:rsid w:val="00F25C76"/>
    <w:pPr>
      <w:spacing w:after="100" w:line="276" w:lineRule="auto"/>
      <w:ind w:left="1100" w:firstLine="0"/>
    </w:pPr>
    <w:rPr>
      <w:rFonts w:ascii="Calibri" w:eastAsia="Times New Roman" w:hAnsi="Calibri" w:cs="Times New Roman"/>
      <w:sz w:val="22"/>
      <w:lang w:eastAsia="ru-RU"/>
    </w:rPr>
  </w:style>
  <w:style w:type="paragraph" w:styleId="71">
    <w:name w:val="toc 7"/>
    <w:basedOn w:val="a"/>
    <w:next w:val="a"/>
    <w:autoRedefine/>
    <w:uiPriority w:val="39"/>
    <w:unhideWhenUsed/>
    <w:rsid w:val="00F25C76"/>
    <w:pPr>
      <w:spacing w:after="100" w:line="276" w:lineRule="auto"/>
      <w:ind w:left="1320" w:firstLine="0"/>
    </w:pPr>
    <w:rPr>
      <w:rFonts w:ascii="Calibri" w:eastAsia="Times New Roman" w:hAnsi="Calibri" w:cs="Times New Roman"/>
      <w:sz w:val="22"/>
      <w:lang w:eastAsia="ru-RU"/>
    </w:rPr>
  </w:style>
  <w:style w:type="paragraph" w:styleId="82">
    <w:name w:val="toc 8"/>
    <w:basedOn w:val="a"/>
    <w:next w:val="a"/>
    <w:autoRedefine/>
    <w:uiPriority w:val="39"/>
    <w:unhideWhenUsed/>
    <w:rsid w:val="00F25C76"/>
    <w:pPr>
      <w:spacing w:after="100" w:line="276" w:lineRule="auto"/>
      <w:ind w:left="1540" w:firstLine="0"/>
    </w:pPr>
    <w:rPr>
      <w:rFonts w:ascii="Calibri" w:eastAsia="Times New Roman" w:hAnsi="Calibri" w:cs="Times New Roman"/>
      <w:sz w:val="22"/>
      <w:lang w:eastAsia="ru-RU"/>
    </w:rPr>
  </w:style>
  <w:style w:type="paragraph" w:styleId="93">
    <w:name w:val="toc 9"/>
    <w:basedOn w:val="a"/>
    <w:next w:val="a"/>
    <w:autoRedefine/>
    <w:uiPriority w:val="39"/>
    <w:unhideWhenUsed/>
    <w:rsid w:val="00F25C76"/>
    <w:pPr>
      <w:spacing w:after="100" w:line="276" w:lineRule="auto"/>
      <w:ind w:left="1760" w:firstLine="0"/>
    </w:pPr>
    <w:rPr>
      <w:rFonts w:ascii="Calibri" w:eastAsia="Times New Roman" w:hAnsi="Calibri" w:cs="Times New Roman"/>
      <w:sz w:val="22"/>
      <w:lang w:eastAsia="ru-RU"/>
    </w:rPr>
  </w:style>
  <w:style w:type="paragraph" w:styleId="2e">
    <w:name w:val="Body Text Indent 2"/>
    <w:basedOn w:val="a"/>
    <w:link w:val="2f"/>
    <w:unhideWhenUsed/>
    <w:rsid w:val="00F25C76"/>
    <w:pPr>
      <w:spacing w:after="120" w:line="480" w:lineRule="auto"/>
      <w:ind w:left="283"/>
    </w:pPr>
  </w:style>
  <w:style w:type="character" w:customStyle="1" w:styleId="2f">
    <w:name w:val="Основной текст с отступом 2 Знак"/>
    <w:basedOn w:val="a0"/>
    <w:link w:val="2e"/>
    <w:rsid w:val="00F25C76"/>
    <w:rPr>
      <w:rFonts w:ascii="Times New Roman" w:eastAsia="Calibri" w:hAnsi="Times New Roman" w:cs="Calibri"/>
      <w:sz w:val="28"/>
    </w:rPr>
  </w:style>
  <w:style w:type="paragraph" w:customStyle="1" w:styleId="310">
    <w:name w:val="Основной текст 31"/>
    <w:basedOn w:val="a"/>
    <w:rsid w:val="00F25C76"/>
    <w:pPr>
      <w:overflowPunct w:val="0"/>
      <w:autoSpaceDE w:val="0"/>
      <w:autoSpaceDN w:val="0"/>
      <w:adjustRightInd w:val="0"/>
      <w:spacing w:line="360" w:lineRule="auto"/>
      <w:ind w:firstLine="0"/>
      <w:jc w:val="both"/>
      <w:textAlignment w:val="baseline"/>
    </w:pPr>
    <w:rPr>
      <w:rFonts w:eastAsia="Times New Roman" w:cs="Times New Roman"/>
      <w:sz w:val="24"/>
      <w:szCs w:val="20"/>
      <w:lang w:eastAsia="ru-RU"/>
    </w:rPr>
  </w:style>
  <w:style w:type="character" w:customStyle="1" w:styleId="HTML">
    <w:name w:val="Разметка HTML"/>
    <w:rsid w:val="00F25C76"/>
    <w:rPr>
      <w:vanish/>
      <w:color w:val="FF0000"/>
    </w:rPr>
  </w:style>
  <w:style w:type="character" w:customStyle="1" w:styleId="2f0">
    <w:name w:val="Основной текст Знак2"/>
    <w:aliases w:val="Основной текст Знак1 Знак,Основной текст Знак Знак Знак,Основной текст Знак Знак1"/>
    <w:rsid w:val="00F25C76"/>
    <w:rPr>
      <w:sz w:val="24"/>
      <w:szCs w:val="24"/>
    </w:rPr>
  </w:style>
  <w:style w:type="paragraph" w:customStyle="1" w:styleId="212">
    <w:name w:val="Основной текст с отступом 21"/>
    <w:basedOn w:val="a"/>
    <w:rsid w:val="00F25C76"/>
    <w:pPr>
      <w:tabs>
        <w:tab w:val="left" w:pos="3969"/>
      </w:tabs>
      <w:overflowPunct w:val="0"/>
      <w:autoSpaceDE w:val="0"/>
      <w:autoSpaceDN w:val="0"/>
      <w:adjustRightInd w:val="0"/>
      <w:jc w:val="both"/>
      <w:textAlignment w:val="baseline"/>
    </w:pPr>
    <w:rPr>
      <w:rFonts w:eastAsia="Times New Roman" w:cs="Times New Roman"/>
      <w:sz w:val="24"/>
      <w:szCs w:val="20"/>
      <w:lang w:eastAsia="ru-RU"/>
    </w:rPr>
  </w:style>
  <w:style w:type="character" w:styleId="affffc">
    <w:name w:val="page number"/>
    <w:basedOn w:val="a0"/>
    <w:rsid w:val="00F25C76"/>
  </w:style>
  <w:style w:type="paragraph" w:customStyle="1" w:styleId="1f">
    <w:name w:val="Стиль1 Знак Знак"/>
    <w:basedOn w:val="a"/>
    <w:link w:val="1f0"/>
    <w:rsid w:val="00F25C76"/>
    <w:pPr>
      <w:spacing w:line="360" w:lineRule="auto"/>
      <w:jc w:val="both"/>
    </w:pPr>
    <w:rPr>
      <w:rFonts w:eastAsia="Times New Roman" w:cs="Times New Roman"/>
      <w:sz w:val="26"/>
      <w:szCs w:val="26"/>
      <w:lang w:eastAsia="ru-RU"/>
    </w:rPr>
  </w:style>
  <w:style w:type="character" w:customStyle="1" w:styleId="1f0">
    <w:name w:val="Стиль1 Знак Знак Знак"/>
    <w:link w:val="1f"/>
    <w:rsid w:val="00F25C76"/>
    <w:rPr>
      <w:rFonts w:ascii="Times New Roman" w:eastAsia="Times New Roman" w:hAnsi="Times New Roman" w:cs="Times New Roman"/>
      <w:sz w:val="26"/>
      <w:szCs w:val="26"/>
      <w:lang w:eastAsia="ru-RU"/>
    </w:rPr>
  </w:style>
  <w:style w:type="paragraph" w:customStyle="1" w:styleId="213">
    <w:name w:val="Основной текст 21"/>
    <w:basedOn w:val="a"/>
    <w:rsid w:val="00F25C76"/>
    <w:pPr>
      <w:overflowPunct w:val="0"/>
      <w:autoSpaceDE w:val="0"/>
      <w:autoSpaceDN w:val="0"/>
      <w:adjustRightInd w:val="0"/>
      <w:ind w:firstLine="0"/>
      <w:jc w:val="both"/>
      <w:textAlignment w:val="baseline"/>
    </w:pPr>
    <w:rPr>
      <w:rFonts w:eastAsia="Times New Roman" w:cs="Times New Roman"/>
      <w:szCs w:val="20"/>
      <w:lang w:eastAsia="ru-RU"/>
    </w:rPr>
  </w:style>
  <w:style w:type="paragraph" w:styleId="3a">
    <w:name w:val="Body Text Indent 3"/>
    <w:basedOn w:val="a"/>
    <w:link w:val="3b"/>
    <w:rsid w:val="00F25C76"/>
    <w:pPr>
      <w:spacing w:after="120"/>
      <w:ind w:left="283" w:firstLine="0"/>
    </w:pPr>
    <w:rPr>
      <w:rFonts w:eastAsia="Times New Roman" w:cs="Times New Roman"/>
      <w:sz w:val="16"/>
      <w:szCs w:val="16"/>
      <w:lang w:eastAsia="ru-RU"/>
    </w:rPr>
  </w:style>
  <w:style w:type="character" w:customStyle="1" w:styleId="3b">
    <w:name w:val="Основной текст с отступом 3 Знак"/>
    <w:basedOn w:val="a0"/>
    <w:link w:val="3a"/>
    <w:rsid w:val="00F25C76"/>
    <w:rPr>
      <w:rFonts w:ascii="Times New Roman" w:eastAsia="Times New Roman" w:hAnsi="Times New Roman" w:cs="Times New Roman"/>
      <w:sz w:val="16"/>
      <w:szCs w:val="16"/>
      <w:lang w:eastAsia="ru-RU"/>
    </w:rPr>
  </w:style>
  <w:style w:type="paragraph" w:customStyle="1" w:styleId="2110">
    <w:name w:val="Основной текст 211"/>
    <w:basedOn w:val="a"/>
    <w:rsid w:val="00F25C76"/>
    <w:pPr>
      <w:overflowPunct w:val="0"/>
      <w:autoSpaceDE w:val="0"/>
      <w:autoSpaceDN w:val="0"/>
      <w:adjustRightInd w:val="0"/>
      <w:spacing w:line="360" w:lineRule="auto"/>
      <w:ind w:firstLine="0"/>
      <w:jc w:val="center"/>
      <w:textAlignment w:val="baseline"/>
    </w:pPr>
    <w:rPr>
      <w:rFonts w:eastAsia="Times New Roman" w:cs="Times New Roman"/>
      <w:sz w:val="24"/>
      <w:szCs w:val="20"/>
      <w:lang w:eastAsia="ru-RU"/>
    </w:rPr>
  </w:style>
  <w:style w:type="paragraph" w:customStyle="1" w:styleId="Iniiaiieoaeno21">
    <w:name w:val="Iniiaiie oaeno 21"/>
    <w:basedOn w:val="a"/>
    <w:rsid w:val="00F25C76"/>
    <w:pPr>
      <w:overflowPunct w:val="0"/>
      <w:autoSpaceDE w:val="0"/>
      <w:autoSpaceDN w:val="0"/>
      <w:adjustRightInd w:val="0"/>
      <w:spacing w:line="360" w:lineRule="auto"/>
      <w:ind w:firstLine="0"/>
      <w:jc w:val="center"/>
      <w:textAlignment w:val="baseline"/>
    </w:pPr>
    <w:rPr>
      <w:rFonts w:eastAsia="Times New Roman" w:cs="Times New Roman"/>
      <w:sz w:val="24"/>
      <w:szCs w:val="20"/>
      <w:lang w:eastAsia="ru-RU"/>
    </w:rPr>
  </w:style>
  <w:style w:type="paragraph" w:customStyle="1" w:styleId="1f1">
    <w:name w:val="заголовок 1"/>
    <w:basedOn w:val="a"/>
    <w:next w:val="a"/>
    <w:rsid w:val="00F25C76"/>
    <w:pPr>
      <w:keepNext/>
      <w:overflowPunct w:val="0"/>
      <w:autoSpaceDE w:val="0"/>
      <w:autoSpaceDN w:val="0"/>
      <w:adjustRightInd w:val="0"/>
      <w:ind w:firstLine="0"/>
      <w:jc w:val="center"/>
      <w:textAlignment w:val="baseline"/>
    </w:pPr>
    <w:rPr>
      <w:rFonts w:eastAsia="Times New Roman" w:cs="Times New Roman"/>
      <w:sz w:val="24"/>
      <w:szCs w:val="20"/>
      <w:u w:val="single"/>
      <w:lang w:eastAsia="ru-RU"/>
    </w:rPr>
  </w:style>
  <w:style w:type="paragraph" w:customStyle="1" w:styleId="2f1">
    <w:name w:val="заголовок 2"/>
    <w:basedOn w:val="a"/>
    <w:next w:val="a"/>
    <w:rsid w:val="00F25C76"/>
    <w:pPr>
      <w:keepNext/>
      <w:overflowPunct w:val="0"/>
      <w:autoSpaceDE w:val="0"/>
      <w:autoSpaceDN w:val="0"/>
      <w:adjustRightInd w:val="0"/>
      <w:ind w:firstLine="0"/>
      <w:jc w:val="center"/>
      <w:textAlignment w:val="baseline"/>
    </w:pPr>
    <w:rPr>
      <w:rFonts w:eastAsia="Times New Roman" w:cs="Times New Roman"/>
      <w:sz w:val="24"/>
      <w:szCs w:val="20"/>
      <w:lang w:eastAsia="ru-RU"/>
    </w:rPr>
  </w:style>
  <w:style w:type="paragraph" w:customStyle="1" w:styleId="3c">
    <w:name w:val="заголовок 3"/>
    <w:basedOn w:val="a"/>
    <w:next w:val="a"/>
    <w:rsid w:val="00F25C76"/>
    <w:pPr>
      <w:keepNext/>
      <w:overflowPunct w:val="0"/>
      <w:autoSpaceDE w:val="0"/>
      <w:autoSpaceDN w:val="0"/>
      <w:adjustRightInd w:val="0"/>
      <w:ind w:left="420" w:firstLine="0"/>
      <w:jc w:val="both"/>
      <w:textAlignment w:val="baseline"/>
    </w:pPr>
    <w:rPr>
      <w:rFonts w:eastAsia="Times New Roman" w:cs="Times New Roman"/>
      <w:sz w:val="24"/>
      <w:szCs w:val="20"/>
      <w:lang w:eastAsia="ru-RU"/>
    </w:rPr>
  </w:style>
  <w:style w:type="paragraph" w:customStyle="1" w:styleId="45">
    <w:name w:val="заголовок 4"/>
    <w:basedOn w:val="a"/>
    <w:next w:val="a"/>
    <w:rsid w:val="00F25C76"/>
    <w:pPr>
      <w:keepNext/>
      <w:overflowPunct w:val="0"/>
      <w:autoSpaceDE w:val="0"/>
      <w:autoSpaceDN w:val="0"/>
      <w:adjustRightInd w:val="0"/>
      <w:ind w:right="27" w:firstLine="0"/>
      <w:jc w:val="both"/>
      <w:textAlignment w:val="baseline"/>
    </w:pPr>
    <w:rPr>
      <w:rFonts w:eastAsia="Times New Roman" w:cs="Times New Roman"/>
      <w:sz w:val="24"/>
      <w:szCs w:val="20"/>
      <w:lang w:eastAsia="ru-RU"/>
    </w:rPr>
  </w:style>
  <w:style w:type="paragraph" w:customStyle="1" w:styleId="64">
    <w:name w:val="заголовок 6"/>
    <w:basedOn w:val="a"/>
    <w:next w:val="a"/>
    <w:rsid w:val="00F25C76"/>
    <w:pPr>
      <w:keepNext/>
      <w:overflowPunct w:val="0"/>
      <w:autoSpaceDE w:val="0"/>
      <w:autoSpaceDN w:val="0"/>
      <w:adjustRightInd w:val="0"/>
      <w:ind w:right="27" w:firstLine="0"/>
      <w:textAlignment w:val="baseline"/>
    </w:pPr>
    <w:rPr>
      <w:rFonts w:eastAsia="Times New Roman" w:cs="Times New Roman"/>
      <w:sz w:val="24"/>
      <w:szCs w:val="20"/>
      <w:lang w:eastAsia="ru-RU"/>
    </w:rPr>
  </w:style>
  <w:style w:type="paragraph" w:styleId="affffd">
    <w:name w:val="List"/>
    <w:basedOn w:val="a"/>
    <w:rsid w:val="00F25C76"/>
    <w:pPr>
      <w:overflowPunct w:val="0"/>
      <w:autoSpaceDE w:val="0"/>
      <w:autoSpaceDN w:val="0"/>
      <w:adjustRightInd w:val="0"/>
      <w:ind w:left="283" w:hanging="283"/>
      <w:textAlignment w:val="baseline"/>
    </w:pPr>
    <w:rPr>
      <w:rFonts w:eastAsia="Times New Roman" w:cs="Times New Roman"/>
      <w:sz w:val="24"/>
      <w:szCs w:val="20"/>
      <w:lang w:eastAsia="ru-RU"/>
    </w:rPr>
  </w:style>
  <w:style w:type="paragraph" w:styleId="affffe">
    <w:name w:val="Plain Text"/>
    <w:basedOn w:val="a"/>
    <w:link w:val="afffff"/>
    <w:rsid w:val="00F25C76"/>
    <w:pPr>
      <w:ind w:firstLine="0"/>
    </w:pPr>
    <w:rPr>
      <w:rFonts w:ascii="Courier New" w:eastAsia="Times New Roman" w:hAnsi="Courier New" w:cs="Times New Roman"/>
      <w:sz w:val="20"/>
      <w:szCs w:val="20"/>
      <w:lang w:eastAsia="ru-RU"/>
    </w:rPr>
  </w:style>
  <w:style w:type="character" w:customStyle="1" w:styleId="afffff">
    <w:name w:val="Текст Знак"/>
    <w:basedOn w:val="a0"/>
    <w:link w:val="affffe"/>
    <w:rsid w:val="00F25C76"/>
    <w:rPr>
      <w:rFonts w:ascii="Courier New" w:eastAsia="Times New Roman" w:hAnsi="Courier New" w:cs="Times New Roman"/>
      <w:sz w:val="20"/>
      <w:szCs w:val="20"/>
      <w:lang w:eastAsia="ru-RU"/>
    </w:rPr>
  </w:style>
  <w:style w:type="paragraph" w:customStyle="1" w:styleId="1f2">
    <w:name w:val="Стиль1 Знак"/>
    <w:basedOn w:val="a"/>
    <w:rsid w:val="00F25C76"/>
    <w:pPr>
      <w:spacing w:line="360" w:lineRule="auto"/>
      <w:jc w:val="both"/>
    </w:pPr>
    <w:rPr>
      <w:rFonts w:eastAsia="Times New Roman" w:cs="Times New Roman"/>
      <w:sz w:val="26"/>
      <w:szCs w:val="26"/>
      <w:lang w:eastAsia="ru-RU"/>
    </w:rPr>
  </w:style>
  <w:style w:type="paragraph" w:customStyle="1" w:styleId="afffff0">
    <w:name w:val="Термин"/>
    <w:basedOn w:val="a"/>
    <w:next w:val="afffff1"/>
    <w:rsid w:val="00F25C76"/>
    <w:pPr>
      <w:widowControl w:val="0"/>
      <w:ind w:firstLine="0"/>
    </w:pPr>
    <w:rPr>
      <w:rFonts w:eastAsia="Times New Roman" w:cs="Times New Roman"/>
      <w:snapToGrid w:val="0"/>
      <w:sz w:val="24"/>
      <w:szCs w:val="20"/>
      <w:lang w:eastAsia="ru-RU"/>
    </w:rPr>
  </w:style>
  <w:style w:type="paragraph" w:customStyle="1" w:styleId="afffff1">
    <w:name w:val="Список определений"/>
    <w:basedOn w:val="a"/>
    <w:next w:val="afffff0"/>
    <w:rsid w:val="00F25C76"/>
    <w:pPr>
      <w:widowControl w:val="0"/>
      <w:ind w:left="360" w:firstLine="0"/>
    </w:pPr>
    <w:rPr>
      <w:rFonts w:eastAsia="Times New Roman" w:cs="Times New Roman"/>
      <w:snapToGrid w:val="0"/>
      <w:sz w:val="24"/>
      <w:szCs w:val="20"/>
      <w:lang w:eastAsia="ru-RU"/>
    </w:rPr>
  </w:style>
  <w:style w:type="character" w:customStyle="1" w:styleId="afffff2">
    <w:name w:val="Определение"/>
    <w:rsid w:val="00F25C76"/>
    <w:rPr>
      <w:i/>
    </w:rPr>
  </w:style>
  <w:style w:type="paragraph" w:customStyle="1" w:styleId="H1">
    <w:name w:val="H1"/>
    <w:basedOn w:val="a"/>
    <w:next w:val="a"/>
    <w:rsid w:val="00F25C76"/>
    <w:pPr>
      <w:keepNext/>
      <w:widowControl w:val="0"/>
      <w:spacing w:before="100" w:after="100"/>
      <w:ind w:firstLine="0"/>
      <w:outlineLvl w:val="1"/>
    </w:pPr>
    <w:rPr>
      <w:rFonts w:eastAsia="Times New Roman" w:cs="Times New Roman"/>
      <w:b/>
      <w:snapToGrid w:val="0"/>
      <w:kern w:val="36"/>
      <w:sz w:val="48"/>
      <w:szCs w:val="20"/>
      <w:lang w:eastAsia="ru-RU"/>
    </w:rPr>
  </w:style>
  <w:style w:type="paragraph" w:customStyle="1" w:styleId="H2">
    <w:name w:val="H2"/>
    <w:basedOn w:val="a"/>
    <w:next w:val="a"/>
    <w:rsid w:val="00F25C76"/>
    <w:pPr>
      <w:keepNext/>
      <w:widowControl w:val="0"/>
      <w:spacing w:before="100" w:after="100"/>
      <w:ind w:firstLine="0"/>
      <w:outlineLvl w:val="2"/>
    </w:pPr>
    <w:rPr>
      <w:rFonts w:eastAsia="Times New Roman" w:cs="Times New Roman"/>
      <w:b/>
      <w:snapToGrid w:val="0"/>
      <w:sz w:val="36"/>
      <w:szCs w:val="20"/>
      <w:lang w:eastAsia="ru-RU"/>
    </w:rPr>
  </w:style>
  <w:style w:type="paragraph" w:customStyle="1" w:styleId="H3">
    <w:name w:val="H3"/>
    <w:basedOn w:val="a"/>
    <w:next w:val="a"/>
    <w:rsid w:val="00F25C76"/>
    <w:pPr>
      <w:keepNext/>
      <w:widowControl w:val="0"/>
      <w:spacing w:before="100" w:after="100"/>
      <w:ind w:firstLine="0"/>
      <w:outlineLvl w:val="3"/>
    </w:pPr>
    <w:rPr>
      <w:rFonts w:eastAsia="Times New Roman" w:cs="Times New Roman"/>
      <w:b/>
      <w:snapToGrid w:val="0"/>
      <w:szCs w:val="20"/>
      <w:lang w:eastAsia="ru-RU"/>
    </w:rPr>
  </w:style>
  <w:style w:type="paragraph" w:customStyle="1" w:styleId="H4">
    <w:name w:val="H4"/>
    <w:basedOn w:val="a"/>
    <w:next w:val="a"/>
    <w:rsid w:val="00F25C76"/>
    <w:pPr>
      <w:keepNext/>
      <w:widowControl w:val="0"/>
      <w:spacing w:before="100" w:after="100"/>
      <w:ind w:firstLine="0"/>
      <w:outlineLvl w:val="4"/>
    </w:pPr>
    <w:rPr>
      <w:rFonts w:eastAsia="Times New Roman" w:cs="Times New Roman"/>
      <w:b/>
      <w:snapToGrid w:val="0"/>
      <w:sz w:val="24"/>
      <w:szCs w:val="20"/>
      <w:lang w:eastAsia="ru-RU"/>
    </w:rPr>
  </w:style>
  <w:style w:type="paragraph" w:customStyle="1" w:styleId="H5">
    <w:name w:val="H5"/>
    <w:basedOn w:val="a"/>
    <w:next w:val="a"/>
    <w:rsid w:val="00F25C76"/>
    <w:pPr>
      <w:keepNext/>
      <w:widowControl w:val="0"/>
      <w:spacing w:before="100" w:after="100"/>
      <w:ind w:firstLine="0"/>
      <w:outlineLvl w:val="5"/>
    </w:pPr>
    <w:rPr>
      <w:rFonts w:eastAsia="Times New Roman" w:cs="Times New Roman"/>
      <w:b/>
      <w:snapToGrid w:val="0"/>
      <w:sz w:val="20"/>
      <w:szCs w:val="20"/>
      <w:lang w:eastAsia="ru-RU"/>
    </w:rPr>
  </w:style>
  <w:style w:type="paragraph" w:customStyle="1" w:styleId="H6">
    <w:name w:val="H6"/>
    <w:basedOn w:val="a"/>
    <w:next w:val="a"/>
    <w:rsid w:val="00F25C76"/>
    <w:pPr>
      <w:keepNext/>
      <w:widowControl w:val="0"/>
      <w:spacing w:before="100" w:after="100"/>
      <w:ind w:firstLine="0"/>
      <w:outlineLvl w:val="6"/>
    </w:pPr>
    <w:rPr>
      <w:rFonts w:eastAsia="Times New Roman" w:cs="Times New Roman"/>
      <w:b/>
      <w:snapToGrid w:val="0"/>
      <w:sz w:val="16"/>
      <w:szCs w:val="20"/>
      <w:lang w:eastAsia="ru-RU"/>
    </w:rPr>
  </w:style>
  <w:style w:type="paragraph" w:customStyle="1" w:styleId="afffff3">
    <w:name w:val="Адреса"/>
    <w:basedOn w:val="a"/>
    <w:next w:val="a"/>
    <w:rsid w:val="00F25C76"/>
    <w:pPr>
      <w:widowControl w:val="0"/>
      <w:ind w:firstLine="0"/>
    </w:pPr>
    <w:rPr>
      <w:rFonts w:eastAsia="Times New Roman" w:cs="Times New Roman"/>
      <w:i/>
      <w:snapToGrid w:val="0"/>
      <w:sz w:val="24"/>
      <w:szCs w:val="20"/>
      <w:lang w:eastAsia="ru-RU"/>
    </w:rPr>
  </w:style>
  <w:style w:type="paragraph" w:customStyle="1" w:styleId="afffff4">
    <w:name w:val="Цитаты"/>
    <w:basedOn w:val="a"/>
    <w:rsid w:val="00F25C76"/>
    <w:pPr>
      <w:widowControl w:val="0"/>
      <w:spacing w:before="100" w:after="100"/>
      <w:ind w:left="360" w:right="360" w:firstLine="0"/>
    </w:pPr>
    <w:rPr>
      <w:rFonts w:eastAsia="Times New Roman" w:cs="Times New Roman"/>
      <w:snapToGrid w:val="0"/>
      <w:sz w:val="24"/>
      <w:szCs w:val="20"/>
      <w:lang w:eastAsia="ru-RU"/>
    </w:rPr>
  </w:style>
  <w:style w:type="character" w:customStyle="1" w:styleId="afffff5">
    <w:name w:val="Узел"/>
    <w:rsid w:val="00F25C76"/>
    <w:rPr>
      <w:i/>
    </w:rPr>
  </w:style>
  <w:style w:type="character" w:customStyle="1" w:styleId="afffff6">
    <w:name w:val="Код"/>
    <w:rsid w:val="00F25C76"/>
    <w:rPr>
      <w:rFonts w:ascii="Courier New" w:hAnsi="Courier New"/>
      <w:sz w:val="20"/>
    </w:rPr>
  </w:style>
  <w:style w:type="character" w:customStyle="1" w:styleId="afffff7">
    <w:name w:val="Клавиатура"/>
    <w:rsid w:val="00F25C76"/>
    <w:rPr>
      <w:rFonts w:ascii="Courier New" w:hAnsi="Courier New"/>
      <w:b/>
      <w:sz w:val="20"/>
    </w:rPr>
  </w:style>
  <w:style w:type="paragraph" w:customStyle="1" w:styleId="afffff8">
    <w:name w:val="Готовый"/>
    <w:basedOn w:val="a"/>
    <w:rsid w:val="00F25C7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eastAsia="Times New Roman" w:hAnsi="Courier New" w:cs="Times New Roman"/>
      <w:snapToGrid w:val="0"/>
      <w:sz w:val="20"/>
      <w:szCs w:val="20"/>
      <w:lang w:eastAsia="ru-RU"/>
    </w:rPr>
  </w:style>
  <w:style w:type="paragraph" w:customStyle="1" w:styleId="z-BottomofForm">
    <w:name w:val="z-Bottom of Form"/>
    <w:next w:val="a"/>
    <w:hidden/>
    <w:rsid w:val="00F25C76"/>
    <w:pPr>
      <w:widowControl w:val="0"/>
      <w:pBdr>
        <w:top w:val="double" w:sz="2" w:space="0" w:color="000000"/>
      </w:pBdr>
      <w:spacing w:after="0" w:line="240" w:lineRule="auto"/>
      <w:jc w:val="center"/>
    </w:pPr>
    <w:rPr>
      <w:rFonts w:ascii="Arial" w:eastAsia="Times New Roman" w:hAnsi="Arial" w:cs="Times New Roman"/>
      <w:snapToGrid w:val="0"/>
      <w:vanish/>
      <w:sz w:val="16"/>
      <w:szCs w:val="20"/>
      <w:lang w:eastAsia="ru-RU"/>
    </w:rPr>
  </w:style>
  <w:style w:type="paragraph" w:customStyle="1" w:styleId="z-TopofForm">
    <w:name w:val="z-Top of Form"/>
    <w:next w:val="a"/>
    <w:hidden/>
    <w:rsid w:val="00F25C76"/>
    <w:pPr>
      <w:widowControl w:val="0"/>
      <w:pBdr>
        <w:bottom w:val="double" w:sz="2" w:space="0" w:color="000000"/>
      </w:pBdr>
      <w:spacing w:after="0" w:line="240" w:lineRule="auto"/>
      <w:jc w:val="center"/>
    </w:pPr>
    <w:rPr>
      <w:rFonts w:ascii="Arial" w:eastAsia="Times New Roman" w:hAnsi="Arial" w:cs="Times New Roman"/>
      <w:snapToGrid w:val="0"/>
      <w:vanish/>
      <w:sz w:val="16"/>
      <w:szCs w:val="20"/>
      <w:lang w:eastAsia="ru-RU"/>
    </w:rPr>
  </w:style>
  <w:style w:type="character" w:customStyle="1" w:styleId="afffff9">
    <w:name w:val="Образец"/>
    <w:rsid w:val="00F25C76"/>
    <w:rPr>
      <w:rFonts w:ascii="Courier New" w:hAnsi="Courier New"/>
    </w:rPr>
  </w:style>
  <w:style w:type="character" w:customStyle="1" w:styleId="afffffa">
    <w:name w:val="Печатная машинка"/>
    <w:rsid w:val="00F25C76"/>
    <w:rPr>
      <w:rFonts w:ascii="Courier New" w:hAnsi="Courier New"/>
      <w:sz w:val="20"/>
    </w:rPr>
  </w:style>
  <w:style w:type="character" w:customStyle="1" w:styleId="afffffb">
    <w:name w:val="Переменная"/>
    <w:rsid w:val="00F25C76"/>
    <w:rPr>
      <w:i/>
    </w:rPr>
  </w:style>
  <w:style w:type="character" w:customStyle="1" w:styleId="afffffc">
    <w:name w:val="Примечание"/>
    <w:rsid w:val="00F25C76"/>
    <w:rPr>
      <w:vanish/>
    </w:rPr>
  </w:style>
  <w:style w:type="paragraph" w:customStyle="1" w:styleId="Ioieo">
    <w:name w:val="Ioieo"/>
    <w:basedOn w:val="a"/>
    <w:rsid w:val="00F25C76"/>
    <w:pPr>
      <w:tabs>
        <w:tab w:val="left" w:pos="1440"/>
      </w:tabs>
      <w:overflowPunct w:val="0"/>
      <w:autoSpaceDE w:val="0"/>
      <w:autoSpaceDN w:val="0"/>
      <w:adjustRightInd w:val="0"/>
      <w:ind w:firstLine="720"/>
      <w:jc w:val="both"/>
      <w:textAlignment w:val="baseline"/>
    </w:pPr>
    <w:rPr>
      <w:rFonts w:eastAsia="Times New Roman" w:cs="Times New Roman"/>
      <w:sz w:val="24"/>
      <w:szCs w:val="20"/>
      <w:lang w:eastAsia="ru-RU"/>
    </w:rPr>
  </w:style>
  <w:style w:type="paragraph" w:customStyle="1" w:styleId="FR1">
    <w:name w:val="FR1"/>
    <w:rsid w:val="00F25C76"/>
    <w:pPr>
      <w:widowControl w:val="0"/>
      <w:autoSpaceDE w:val="0"/>
      <w:autoSpaceDN w:val="0"/>
      <w:adjustRightInd w:val="0"/>
      <w:spacing w:before="60" w:after="0" w:line="240" w:lineRule="auto"/>
      <w:ind w:left="400"/>
      <w:jc w:val="both"/>
    </w:pPr>
    <w:rPr>
      <w:rFonts w:ascii="Arial" w:eastAsia="Times New Roman" w:hAnsi="Arial" w:cs="Arial"/>
      <w:i/>
      <w:iCs/>
      <w:sz w:val="20"/>
      <w:szCs w:val="20"/>
      <w:lang w:eastAsia="ru-RU"/>
    </w:rPr>
  </w:style>
  <w:style w:type="paragraph" w:styleId="afffffd">
    <w:name w:val="Block Text"/>
    <w:basedOn w:val="a"/>
    <w:rsid w:val="00F25C76"/>
    <w:pPr>
      <w:widowControl w:val="0"/>
      <w:autoSpaceDE w:val="0"/>
      <w:autoSpaceDN w:val="0"/>
      <w:adjustRightInd w:val="0"/>
      <w:ind w:left="1360" w:right="400" w:hanging="1360"/>
    </w:pPr>
    <w:rPr>
      <w:rFonts w:ascii="Arial" w:eastAsia="Times New Roman" w:hAnsi="Arial" w:cs="Arial"/>
      <w:b/>
      <w:bCs/>
      <w:sz w:val="24"/>
      <w:szCs w:val="24"/>
      <w:lang w:eastAsia="ru-RU"/>
    </w:rPr>
  </w:style>
  <w:style w:type="paragraph" w:customStyle="1" w:styleId="311">
    <w:name w:val="Основной текст с отступом 31"/>
    <w:basedOn w:val="a"/>
    <w:rsid w:val="00F25C76"/>
    <w:pPr>
      <w:overflowPunct w:val="0"/>
      <w:autoSpaceDE w:val="0"/>
      <w:autoSpaceDN w:val="0"/>
      <w:adjustRightInd w:val="0"/>
      <w:spacing w:line="360" w:lineRule="auto"/>
      <w:ind w:left="360" w:firstLine="0"/>
      <w:jc w:val="both"/>
      <w:textAlignment w:val="baseline"/>
    </w:pPr>
    <w:rPr>
      <w:rFonts w:eastAsia="Times New Roman" w:cs="Times New Roman"/>
      <w:sz w:val="24"/>
      <w:szCs w:val="20"/>
      <w:lang w:eastAsia="ru-RU"/>
    </w:rPr>
  </w:style>
  <w:style w:type="paragraph" w:customStyle="1" w:styleId="afffffe">
    <w:name w:val="?????????????? ???? ???????????"/>
    <w:basedOn w:val="a"/>
    <w:rsid w:val="00F25C76"/>
    <w:pPr>
      <w:suppressLineNumbers/>
      <w:overflowPunct w:val="0"/>
      <w:autoSpaceDE w:val="0"/>
      <w:autoSpaceDN w:val="0"/>
      <w:adjustRightInd w:val="0"/>
      <w:ind w:firstLine="0"/>
      <w:jc w:val="right"/>
      <w:textAlignment w:val="baseline"/>
    </w:pPr>
    <w:rPr>
      <w:rFonts w:eastAsia="Times New Roman" w:cs="Times New Roman"/>
      <w:sz w:val="24"/>
      <w:szCs w:val="20"/>
      <w:lang w:eastAsia="ru-RU"/>
    </w:rPr>
  </w:style>
  <w:style w:type="paragraph" w:customStyle="1" w:styleId="BodyTextIndent21">
    <w:name w:val="Body Text Indent 21"/>
    <w:basedOn w:val="a"/>
    <w:rsid w:val="00F25C76"/>
    <w:pPr>
      <w:tabs>
        <w:tab w:val="left" w:pos="3969"/>
      </w:tabs>
      <w:overflowPunct w:val="0"/>
      <w:autoSpaceDE w:val="0"/>
      <w:autoSpaceDN w:val="0"/>
      <w:adjustRightInd w:val="0"/>
      <w:jc w:val="both"/>
      <w:textAlignment w:val="baseline"/>
    </w:pPr>
    <w:rPr>
      <w:rFonts w:eastAsia="Times New Roman" w:cs="Times New Roman"/>
      <w:sz w:val="24"/>
      <w:szCs w:val="20"/>
      <w:lang w:eastAsia="ru-RU"/>
    </w:rPr>
  </w:style>
  <w:style w:type="paragraph" w:styleId="3d">
    <w:name w:val="Body Text 3"/>
    <w:basedOn w:val="a"/>
    <w:link w:val="3e"/>
    <w:rsid w:val="00F25C76"/>
    <w:pPr>
      <w:widowControl w:val="0"/>
      <w:spacing w:before="100" w:after="120"/>
      <w:ind w:firstLine="0"/>
    </w:pPr>
    <w:rPr>
      <w:rFonts w:eastAsia="Times New Roman" w:cs="Times New Roman"/>
      <w:snapToGrid w:val="0"/>
      <w:sz w:val="16"/>
      <w:szCs w:val="16"/>
      <w:lang w:eastAsia="ru-RU"/>
    </w:rPr>
  </w:style>
  <w:style w:type="character" w:customStyle="1" w:styleId="3e">
    <w:name w:val="Основной текст 3 Знак"/>
    <w:basedOn w:val="a0"/>
    <w:link w:val="3d"/>
    <w:rsid w:val="00F25C76"/>
    <w:rPr>
      <w:rFonts w:ascii="Times New Roman" w:eastAsia="Times New Roman" w:hAnsi="Times New Roman" w:cs="Times New Roman"/>
      <w:snapToGrid w:val="0"/>
      <w:sz w:val="16"/>
      <w:szCs w:val="16"/>
      <w:lang w:eastAsia="ru-RU"/>
    </w:rPr>
  </w:style>
  <w:style w:type="paragraph" w:customStyle="1" w:styleId="1f3">
    <w:name w:val="çàãîëîâîê 1"/>
    <w:basedOn w:val="a"/>
    <w:next w:val="a"/>
    <w:rsid w:val="00F25C76"/>
    <w:pPr>
      <w:keepNext/>
      <w:autoSpaceDE w:val="0"/>
      <w:autoSpaceDN w:val="0"/>
      <w:adjustRightInd w:val="0"/>
      <w:spacing w:line="264" w:lineRule="auto"/>
      <w:ind w:firstLine="0"/>
    </w:pPr>
    <w:rPr>
      <w:rFonts w:eastAsia="Times New Roman" w:cs="Times New Roman"/>
      <w:szCs w:val="28"/>
      <w:lang w:eastAsia="ru-RU"/>
    </w:rPr>
  </w:style>
  <w:style w:type="paragraph" w:customStyle="1" w:styleId="214">
    <w:name w:val="Îñíîâíîé òåêñò 21"/>
    <w:basedOn w:val="a"/>
    <w:rsid w:val="00F25C76"/>
    <w:pPr>
      <w:autoSpaceDE w:val="0"/>
      <w:autoSpaceDN w:val="0"/>
      <w:adjustRightInd w:val="0"/>
      <w:spacing w:line="360" w:lineRule="auto"/>
      <w:ind w:firstLine="720"/>
      <w:jc w:val="both"/>
    </w:pPr>
    <w:rPr>
      <w:rFonts w:eastAsia="Times New Roman" w:cs="Times New Roman"/>
      <w:sz w:val="24"/>
      <w:szCs w:val="24"/>
      <w:lang w:eastAsia="ru-RU"/>
    </w:rPr>
  </w:style>
  <w:style w:type="paragraph" w:customStyle="1" w:styleId="312">
    <w:name w:val="çàãîëîâîê 31"/>
    <w:basedOn w:val="a"/>
    <w:next w:val="a"/>
    <w:rsid w:val="00F25C76"/>
    <w:pPr>
      <w:keepNext/>
      <w:autoSpaceDE w:val="0"/>
      <w:autoSpaceDN w:val="0"/>
      <w:adjustRightInd w:val="0"/>
      <w:ind w:firstLine="0"/>
      <w:jc w:val="right"/>
    </w:pPr>
    <w:rPr>
      <w:rFonts w:eastAsia="Times New Roman" w:cs="Times New Roman"/>
      <w:b/>
      <w:bCs/>
      <w:sz w:val="24"/>
      <w:szCs w:val="24"/>
      <w:lang w:eastAsia="ru-RU"/>
    </w:rPr>
  </w:style>
  <w:style w:type="paragraph" w:customStyle="1" w:styleId="3f">
    <w:name w:val="çàãîëîâîê 3"/>
    <w:basedOn w:val="a"/>
    <w:next w:val="a"/>
    <w:rsid w:val="00F25C76"/>
    <w:pPr>
      <w:keepNext/>
      <w:autoSpaceDE w:val="0"/>
      <w:autoSpaceDN w:val="0"/>
      <w:adjustRightInd w:val="0"/>
      <w:ind w:left="1440" w:firstLine="720"/>
      <w:jc w:val="both"/>
    </w:pPr>
    <w:rPr>
      <w:rFonts w:eastAsia="Times New Roman" w:cs="Times New Roman"/>
      <w:b/>
      <w:bCs/>
      <w:szCs w:val="28"/>
      <w:lang w:eastAsia="ru-RU"/>
    </w:rPr>
  </w:style>
  <w:style w:type="paragraph" w:customStyle="1" w:styleId="small">
    <w:name w:val="small"/>
    <w:basedOn w:val="a"/>
    <w:rsid w:val="00F25C76"/>
    <w:pPr>
      <w:spacing w:before="100" w:beforeAutospacing="1" w:after="100" w:afterAutospacing="1"/>
      <w:ind w:firstLine="0"/>
    </w:pPr>
    <w:rPr>
      <w:rFonts w:ascii="Arial Unicode MS" w:eastAsia="Arial Unicode MS" w:hAnsi="Arial Unicode MS" w:cs="Arial Unicode MS"/>
      <w:color w:val="000000"/>
      <w:sz w:val="16"/>
      <w:szCs w:val="16"/>
      <w:lang w:eastAsia="ru-RU"/>
    </w:rPr>
  </w:style>
  <w:style w:type="paragraph" w:customStyle="1" w:styleId="HeadingBase">
    <w:name w:val="Heading Base"/>
    <w:basedOn w:val="a9"/>
    <w:next w:val="a9"/>
    <w:rsid w:val="00F25C76"/>
    <w:pPr>
      <w:keepNext/>
      <w:keepLines/>
      <w:spacing w:before="120" w:after="0" w:line="240" w:lineRule="auto"/>
    </w:pPr>
    <w:rPr>
      <w:rFonts w:ascii="StempelGaramond Roman" w:eastAsia="Times New Roman" w:hAnsi="StempelGaramond Roman" w:cs="Times New Roman"/>
      <w:kern w:val="20"/>
      <w:szCs w:val="20"/>
      <w:lang w:val="en-GB"/>
    </w:rPr>
  </w:style>
  <w:style w:type="paragraph" w:customStyle="1" w:styleId="3f0">
    <w:name w:val="Обычный3"/>
    <w:rsid w:val="00F25C76"/>
    <w:pPr>
      <w:spacing w:after="0" w:line="240" w:lineRule="auto"/>
    </w:pPr>
    <w:rPr>
      <w:rFonts w:ascii="MS Sans Serif" w:eastAsia="Times New Roman" w:hAnsi="MS Sans Serif" w:cs="Times New Roman"/>
      <w:sz w:val="20"/>
      <w:szCs w:val="20"/>
      <w:lang w:val="en-US" w:eastAsia="ru-RU"/>
    </w:rPr>
  </w:style>
  <w:style w:type="paragraph" w:customStyle="1" w:styleId="83">
    <w:name w:val="заголовок 8"/>
    <w:basedOn w:val="a"/>
    <w:next w:val="a"/>
    <w:rsid w:val="00F25C76"/>
    <w:pPr>
      <w:keepNext/>
      <w:ind w:firstLine="0"/>
      <w:jc w:val="both"/>
    </w:pPr>
    <w:rPr>
      <w:rFonts w:ascii="MS Sans Serif" w:eastAsia="Times New Roman" w:hAnsi="MS Sans Serif" w:cs="Times New Roman"/>
      <w:sz w:val="24"/>
      <w:szCs w:val="20"/>
      <w:lang w:eastAsia="ru-RU"/>
    </w:rPr>
  </w:style>
  <w:style w:type="paragraph" w:customStyle="1" w:styleId="1f4">
    <w:name w:val="Текст1"/>
    <w:basedOn w:val="a"/>
    <w:rsid w:val="00F25C76"/>
    <w:pPr>
      <w:overflowPunct w:val="0"/>
      <w:autoSpaceDE w:val="0"/>
      <w:autoSpaceDN w:val="0"/>
      <w:adjustRightInd w:val="0"/>
      <w:ind w:firstLine="0"/>
      <w:textAlignment w:val="baseline"/>
    </w:pPr>
    <w:rPr>
      <w:rFonts w:ascii="Courier New" w:eastAsia="Times New Roman" w:hAnsi="Courier New" w:cs="Times New Roman"/>
      <w:sz w:val="20"/>
      <w:szCs w:val="20"/>
      <w:lang w:eastAsia="ru-RU"/>
    </w:rPr>
  </w:style>
  <w:style w:type="paragraph" w:customStyle="1" w:styleId="affffff">
    <w:name w:val="Содержимое таблицы"/>
    <w:basedOn w:val="a"/>
    <w:rsid w:val="00F25C76"/>
    <w:pPr>
      <w:widowControl w:val="0"/>
      <w:suppressLineNumbers/>
      <w:suppressAutoHyphens/>
      <w:ind w:firstLine="0"/>
    </w:pPr>
    <w:rPr>
      <w:rFonts w:eastAsia="Arial Unicode MS" w:cs="Times New Roman"/>
      <w:color w:val="000000"/>
      <w:sz w:val="24"/>
      <w:szCs w:val="24"/>
      <w:lang w:eastAsia="ru-RU"/>
    </w:rPr>
  </w:style>
  <w:style w:type="paragraph" w:customStyle="1" w:styleId="affffff0">
    <w:name w:val="_"/>
    <w:rsid w:val="00F25C76"/>
    <w:pPr>
      <w:widowControl w:val="0"/>
      <w:overflowPunct w:val="0"/>
      <w:autoSpaceDE w:val="0"/>
      <w:autoSpaceDN w:val="0"/>
      <w:adjustRightInd w:val="0"/>
      <w:spacing w:after="0" w:line="240" w:lineRule="auto"/>
      <w:ind w:left="-1440"/>
      <w:textAlignment w:val="baseline"/>
    </w:pPr>
    <w:rPr>
      <w:rFonts w:ascii="Times New Roman" w:eastAsia="Times New Roman" w:hAnsi="Times New Roman" w:cs="Times New Roman"/>
      <w:sz w:val="24"/>
      <w:szCs w:val="20"/>
      <w:lang w:val="en-US"/>
    </w:rPr>
  </w:style>
  <w:style w:type="paragraph" w:customStyle="1" w:styleId="affffff1">
    <w:name w:val="_Абзац"/>
    <w:basedOn w:val="a"/>
    <w:link w:val="affffff2"/>
    <w:rsid w:val="00F25C76"/>
    <w:pPr>
      <w:jc w:val="both"/>
    </w:pPr>
    <w:rPr>
      <w:rFonts w:ascii="Arial" w:eastAsia="Times New Roman" w:hAnsi="Arial" w:cs="Times New Roman"/>
      <w:sz w:val="24"/>
      <w:szCs w:val="24"/>
    </w:rPr>
  </w:style>
  <w:style w:type="character" w:customStyle="1" w:styleId="affffff2">
    <w:name w:val="_Абзац Знак"/>
    <w:link w:val="affffff1"/>
    <w:rsid w:val="00F25C76"/>
    <w:rPr>
      <w:rFonts w:ascii="Arial" w:eastAsia="Times New Roman" w:hAnsi="Arial" w:cs="Times New Roman"/>
      <w:sz w:val="24"/>
      <w:szCs w:val="24"/>
    </w:rPr>
  </w:style>
  <w:style w:type="paragraph" w:customStyle="1" w:styleId="affffff3">
    <w:name w:val="Учреждение"/>
    <w:basedOn w:val="a9"/>
    <w:next w:val="a9"/>
    <w:autoRedefine/>
    <w:rsid w:val="00F25C76"/>
    <w:pPr>
      <w:tabs>
        <w:tab w:val="left" w:pos="1440"/>
      </w:tabs>
      <w:spacing w:after="0" w:line="240" w:lineRule="auto"/>
      <w:jc w:val="both"/>
    </w:pPr>
    <w:rPr>
      <w:rFonts w:ascii="Times New Roman" w:eastAsia="Times New Roman" w:hAnsi="Times New Roman" w:cs="Times New Roman"/>
      <w:sz w:val="24"/>
      <w:szCs w:val="24"/>
      <w:lang w:eastAsia="ru-RU"/>
    </w:rPr>
  </w:style>
  <w:style w:type="paragraph" w:customStyle="1" w:styleId="affffff4">
    <w:name w:val="Знак"/>
    <w:basedOn w:val="a"/>
    <w:rsid w:val="00F25C76"/>
    <w:pPr>
      <w:spacing w:after="160" w:line="240" w:lineRule="exact"/>
      <w:ind w:firstLine="0"/>
    </w:pPr>
    <w:rPr>
      <w:rFonts w:ascii="Verdana" w:eastAsia="Times New Roman" w:hAnsi="Verdana" w:cs="Times New Roman"/>
      <w:sz w:val="20"/>
      <w:szCs w:val="20"/>
      <w:lang w:val="en-US"/>
    </w:rPr>
  </w:style>
  <w:style w:type="paragraph" w:styleId="affffff5">
    <w:name w:val="endnote text"/>
    <w:basedOn w:val="a"/>
    <w:link w:val="affffff6"/>
    <w:rsid w:val="00F25C76"/>
    <w:pPr>
      <w:ind w:firstLine="0"/>
    </w:pPr>
    <w:rPr>
      <w:rFonts w:eastAsia="Times New Roman" w:cs="Times New Roman"/>
      <w:sz w:val="20"/>
      <w:szCs w:val="20"/>
      <w:lang w:eastAsia="ru-RU"/>
    </w:rPr>
  </w:style>
  <w:style w:type="character" w:customStyle="1" w:styleId="affffff6">
    <w:name w:val="Текст концевой сноски Знак"/>
    <w:basedOn w:val="a0"/>
    <w:link w:val="affffff5"/>
    <w:rsid w:val="00F25C76"/>
    <w:rPr>
      <w:rFonts w:ascii="Times New Roman" w:eastAsia="Times New Roman" w:hAnsi="Times New Roman" w:cs="Times New Roman"/>
      <w:sz w:val="20"/>
      <w:szCs w:val="20"/>
      <w:lang w:eastAsia="ru-RU"/>
    </w:rPr>
  </w:style>
  <w:style w:type="paragraph" w:customStyle="1" w:styleId="ConsNormal">
    <w:name w:val="ConsNormal"/>
    <w:rsid w:val="00F25C7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nom-tab">
    <w:name w:val="nom-tab"/>
    <w:rsid w:val="00F25C76"/>
    <w:pPr>
      <w:keepNext/>
      <w:widowControl w:val="0"/>
      <w:autoSpaceDE w:val="0"/>
      <w:autoSpaceDN w:val="0"/>
      <w:adjustRightInd w:val="0"/>
      <w:spacing w:after="0" w:line="250" w:lineRule="atLeast"/>
      <w:jc w:val="right"/>
    </w:pPr>
    <w:rPr>
      <w:rFonts w:ascii="Times New Roman" w:eastAsia="Times New Roman" w:hAnsi="Times New Roman" w:cs="Times New Roman"/>
      <w:color w:val="000000"/>
      <w:sz w:val="19"/>
      <w:szCs w:val="19"/>
      <w:lang w:eastAsia="ru-RU"/>
    </w:rPr>
  </w:style>
  <w:style w:type="paragraph" w:customStyle="1" w:styleId="affffff7">
    <w:name w:val="Заголовок без нумерации"/>
    <w:basedOn w:val="2"/>
    <w:rsid w:val="00F25C76"/>
    <w:pPr>
      <w:suppressLineNumbers/>
      <w:suppressAutoHyphens/>
      <w:spacing w:before="0" w:after="280" w:line="240" w:lineRule="exact"/>
      <w:ind w:firstLine="0"/>
      <w:jc w:val="right"/>
    </w:pPr>
    <w:rPr>
      <w:rFonts w:ascii="Times New Roman" w:eastAsia="Times New Roman" w:hAnsi="Times New Roman" w:cs="Times New Roman"/>
      <w:bCs w:val="0"/>
      <w:color w:val="auto"/>
      <w:sz w:val="24"/>
      <w:szCs w:val="20"/>
      <w:lang w:eastAsia="ru-RU"/>
    </w:rPr>
  </w:style>
  <w:style w:type="paragraph" w:customStyle="1" w:styleId="affffff8">
    <w:name w:val="Пункт"/>
    <w:basedOn w:val="ab"/>
    <w:autoRedefine/>
    <w:rsid w:val="00F25C76"/>
    <w:pPr>
      <w:spacing w:after="0"/>
      <w:ind w:left="0"/>
      <w:jc w:val="both"/>
      <w:outlineLvl w:val="1"/>
    </w:pPr>
    <w:rPr>
      <w:rFonts w:ascii="Times New Roman" w:eastAsia="Times New Roman" w:hAnsi="Times New Roman"/>
      <w:bCs/>
      <w:szCs w:val="20"/>
      <w:lang w:eastAsia="ru-RU"/>
    </w:rPr>
  </w:style>
  <w:style w:type="character" w:customStyle="1" w:styleId="2120">
    <w:name w:val="Стиль Заголовок 2 + 12 пт Знак"/>
    <w:rsid w:val="00F25C76"/>
    <w:rPr>
      <w:rFonts w:ascii="Arial" w:hAnsi="Arial" w:cs="Arial"/>
      <w:b/>
      <w:bCs/>
      <w:i/>
      <w:iCs/>
      <w:sz w:val="24"/>
      <w:szCs w:val="28"/>
      <w:lang w:val="ru-RU" w:eastAsia="ru-RU" w:bidi="ar-SA"/>
    </w:rPr>
  </w:style>
  <w:style w:type="paragraph" w:customStyle="1" w:styleId="affffff9">
    <w:name w:val="Заголовок приложения"/>
    <w:basedOn w:val="1"/>
    <w:rsid w:val="00F25C76"/>
    <w:pPr>
      <w:keepLines w:val="0"/>
      <w:spacing w:before="0"/>
      <w:ind w:firstLine="0"/>
      <w:jc w:val="right"/>
    </w:pPr>
    <w:rPr>
      <w:rFonts w:ascii="Times New Roman" w:eastAsia="Times New Roman" w:hAnsi="Times New Roman" w:cs="Times New Roman"/>
      <w:bCs w:val="0"/>
      <w:color w:val="auto"/>
      <w:lang w:val="x-none" w:eastAsia="ru-RU"/>
    </w:rPr>
  </w:style>
  <w:style w:type="paragraph" w:customStyle="1" w:styleId="affffffa">
    <w:name w:val="Таблица Знак Знак Знак Знак Знак Знак Знак"/>
    <w:basedOn w:val="a"/>
    <w:rsid w:val="00F25C76"/>
    <w:pPr>
      <w:keepLines/>
      <w:spacing w:line="240" w:lineRule="exact"/>
      <w:ind w:firstLine="0"/>
    </w:pPr>
    <w:rPr>
      <w:rFonts w:eastAsia="Times New Roman" w:cs="Times New Roman"/>
      <w:sz w:val="24"/>
      <w:szCs w:val="20"/>
      <w:lang w:eastAsia="ru-RU"/>
    </w:rPr>
  </w:style>
  <w:style w:type="paragraph" w:customStyle="1" w:styleId="1f5">
    <w:name w:val="Заголовок 1 без нумерации"/>
    <w:basedOn w:val="1"/>
    <w:next w:val="a"/>
    <w:autoRedefine/>
    <w:rsid w:val="00F25C76"/>
    <w:pPr>
      <w:suppressLineNumbers/>
      <w:pBdr>
        <w:top w:val="single" w:sz="4" w:space="1" w:color="auto"/>
        <w:bottom w:val="single" w:sz="4" w:space="1" w:color="auto"/>
      </w:pBdr>
      <w:suppressAutoHyphens/>
      <w:spacing w:before="960" w:after="240"/>
      <w:ind w:firstLine="0"/>
    </w:pPr>
    <w:rPr>
      <w:rFonts w:ascii="Times New Roman" w:eastAsia="Times New Roman" w:hAnsi="Times New Roman" w:cs="Times New Roman"/>
      <w:b w:val="0"/>
      <w:smallCaps/>
      <w:color w:val="auto"/>
      <w:szCs w:val="20"/>
      <w:lang w:val="x-none" w:eastAsia="ru-RU"/>
    </w:rPr>
  </w:style>
  <w:style w:type="paragraph" w:customStyle="1" w:styleId="2f2">
    <w:name w:val="Подзаголовок 2"/>
    <w:basedOn w:val="a"/>
    <w:rsid w:val="00F25C76"/>
    <w:pPr>
      <w:suppressLineNumbers/>
      <w:spacing w:before="120" w:after="120"/>
      <w:ind w:firstLine="0"/>
      <w:jc w:val="center"/>
    </w:pPr>
    <w:rPr>
      <w:rFonts w:eastAsia="Times New Roman" w:cs="Times New Roman"/>
      <w:sz w:val="24"/>
      <w:szCs w:val="20"/>
      <w:lang w:eastAsia="ru-RU"/>
    </w:rPr>
  </w:style>
  <w:style w:type="character" w:customStyle="1" w:styleId="highlighthighlightactive">
    <w:name w:val="highlight highlight_active"/>
    <w:basedOn w:val="a0"/>
    <w:rsid w:val="00F25C76"/>
  </w:style>
  <w:style w:type="paragraph" w:customStyle="1" w:styleId="1f6">
    <w:name w:val="Знак1"/>
    <w:basedOn w:val="a"/>
    <w:rsid w:val="00F25C76"/>
    <w:pPr>
      <w:spacing w:before="100" w:beforeAutospacing="1" w:after="100" w:afterAutospacing="1"/>
      <w:ind w:firstLine="0"/>
    </w:pPr>
    <w:rPr>
      <w:rFonts w:ascii="Tahoma" w:eastAsia="Times New Roman" w:hAnsi="Tahoma" w:cs="Times New Roman"/>
      <w:sz w:val="20"/>
      <w:szCs w:val="20"/>
      <w:lang w:val="en-US"/>
    </w:rPr>
  </w:style>
  <w:style w:type="paragraph" w:customStyle="1" w:styleId="140">
    <w:name w:val="Стиль14"/>
    <w:basedOn w:val="a"/>
    <w:link w:val="141"/>
    <w:qFormat/>
    <w:rsid w:val="00F25C76"/>
  </w:style>
  <w:style w:type="character" w:customStyle="1" w:styleId="141">
    <w:name w:val="Стиль14 Знак"/>
    <w:link w:val="140"/>
    <w:rsid w:val="00F25C76"/>
    <w:rPr>
      <w:rFonts w:ascii="Times New Roman" w:eastAsia="Calibri" w:hAnsi="Times New Roman" w:cs="Calibri"/>
      <w:sz w:val="28"/>
    </w:rPr>
  </w:style>
  <w:style w:type="character" w:customStyle="1" w:styleId="2f3">
    <w:name w:val="Основной текст (2) + Курсив"/>
    <w:basedOn w:val="24"/>
    <w:rsid w:val="00B364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110">
    <w:name w:val="Цветная заливка - Акцент 11"/>
    <w:uiPriority w:val="99"/>
    <w:semiHidden/>
    <w:rsid w:val="00F62DD8"/>
    <w:pPr>
      <w:spacing w:after="0" w:line="240" w:lineRule="auto"/>
    </w:pPr>
    <w:rPr>
      <w:rFonts w:ascii="Times New Roman" w:eastAsia="Times New Roman" w:hAnsi="Times New Roman" w:cs="Times New Roman"/>
      <w:sz w:val="24"/>
      <w:szCs w:val="24"/>
      <w:lang w:eastAsia="ru-RU"/>
    </w:rPr>
  </w:style>
  <w:style w:type="character" w:styleId="affffffb">
    <w:name w:val="annotation reference"/>
    <w:uiPriority w:val="99"/>
    <w:semiHidden/>
    <w:unhideWhenUsed/>
    <w:rsid w:val="00F62DD8"/>
    <w:rPr>
      <w:sz w:val="16"/>
      <w:szCs w:val="16"/>
    </w:rPr>
  </w:style>
  <w:style w:type="character" w:customStyle="1" w:styleId="1f7">
    <w:name w:val="Нижний колонтитул Знак1"/>
    <w:uiPriority w:val="99"/>
    <w:semiHidden/>
    <w:rsid w:val="00F62DD8"/>
    <w:rPr>
      <w:rFonts w:ascii="Times New Roman" w:eastAsia="Times New Roman" w:hAnsi="Times New Roman"/>
      <w:sz w:val="24"/>
      <w:szCs w:val="24"/>
    </w:rPr>
  </w:style>
  <w:style w:type="character" w:customStyle="1" w:styleId="1f8">
    <w:name w:val="Текст выноски Знак1"/>
    <w:semiHidden/>
    <w:rsid w:val="00F62DD8"/>
    <w:rPr>
      <w:rFonts w:ascii="Tahoma" w:eastAsia="Times New Roman" w:hAnsi="Tahoma" w:cs="Tahoma"/>
      <w:sz w:val="16"/>
      <w:szCs w:val="16"/>
    </w:rPr>
  </w:style>
  <w:style w:type="character" w:customStyle="1" w:styleId="1f9">
    <w:name w:val="Основной текст Знак1"/>
    <w:semiHidden/>
    <w:rsid w:val="00F62DD8"/>
    <w:rPr>
      <w:rFonts w:ascii="Times New Roman" w:eastAsia="Times New Roman" w:hAnsi="Times New Roman"/>
      <w:sz w:val="24"/>
      <w:szCs w:val="24"/>
    </w:rPr>
  </w:style>
  <w:style w:type="character" w:customStyle="1" w:styleId="1fa">
    <w:name w:val="Верхний колонтитул Знак1"/>
    <w:semiHidden/>
    <w:rsid w:val="00F62DD8"/>
    <w:rPr>
      <w:rFonts w:ascii="Times New Roman" w:eastAsia="Times New Roman" w:hAnsi="Times New Roman"/>
      <w:sz w:val="24"/>
      <w:szCs w:val="24"/>
    </w:rPr>
  </w:style>
  <w:style w:type="character" w:customStyle="1" w:styleId="1fb">
    <w:name w:val="Текст сноски Знак1"/>
    <w:uiPriority w:val="99"/>
    <w:semiHidden/>
    <w:rsid w:val="00F62DD8"/>
    <w:rPr>
      <w:rFonts w:ascii="Times New Roman" w:eastAsia="Times New Roman" w:hAnsi="Times New Roman"/>
    </w:rPr>
  </w:style>
  <w:style w:type="character" w:customStyle="1" w:styleId="1fc">
    <w:name w:val="Основной текст с отступом Знак1"/>
    <w:semiHidden/>
    <w:rsid w:val="00F62DD8"/>
    <w:rPr>
      <w:rFonts w:ascii="Times New Roman" w:hAnsi="Times New Roman" w:cs="Calibri"/>
      <w:sz w:val="28"/>
      <w:szCs w:val="22"/>
      <w:lang w:eastAsia="en-US"/>
    </w:rPr>
  </w:style>
  <w:style w:type="table" w:customStyle="1" w:styleId="1fd">
    <w:name w:val="Светлый список1"/>
    <w:basedOn w:val="a1"/>
    <w:uiPriority w:val="61"/>
    <w:rsid w:val="00F62DD8"/>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285pt">
    <w:name w:val="Основной текст (2) + 8;5 pt;Полужирный"/>
    <w:basedOn w:val="24"/>
    <w:rsid w:val="00A33E25"/>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20598304">
      <w:bodyDiv w:val="1"/>
      <w:marLeft w:val="0"/>
      <w:marRight w:val="0"/>
      <w:marTop w:val="0"/>
      <w:marBottom w:val="0"/>
      <w:divBdr>
        <w:top w:val="none" w:sz="0" w:space="0" w:color="auto"/>
        <w:left w:val="none" w:sz="0" w:space="0" w:color="auto"/>
        <w:bottom w:val="none" w:sz="0" w:space="0" w:color="auto"/>
        <w:right w:val="none" w:sz="0" w:space="0" w:color="auto"/>
      </w:divBdr>
      <w:divsChild>
        <w:div w:id="9188268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78@orenschool.ru" TargetMode="External"/><Relationship Id="rId13" Type="http://schemas.openxmlformats.org/officeDocument/2006/relationships/hyperlink" Target="http://catalog.prosv.ru/item/17186"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hyperlink" Target="http://nachalka.seminfo.ru/"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chool78oren.ucoz.ru/" TargetMode="External"/><Relationship Id="rId42" Type="http://schemas.openxmlformats.org/officeDocument/2006/relationships/hyperlink" Target="http://planetaznaniy.astrel.ru/" TargetMode="External"/><Relationship Id="rId7" Type="http://schemas.openxmlformats.org/officeDocument/2006/relationships/endnotes" Target="endnotes.xml"/><Relationship Id="rId12" Type="http://schemas.openxmlformats.org/officeDocument/2006/relationships/hyperlink" Target="http://catalog.prosv.ru/item/17294" TargetMode="External"/><Relationship Id="rId17" Type="http://schemas.openxmlformats.org/officeDocument/2006/relationships/footer" Target="footer1.xml"/><Relationship Id="rId25" Type="http://schemas.openxmlformats.org/officeDocument/2006/relationships/hyperlink" Target="http://www.nd.ru/company/about/" TargetMode="External"/><Relationship Id="rId33" Type="http://schemas.openxmlformats.org/officeDocument/2006/relationships/hyperlink" Target="http://school78oren.ucoz.ru/" TargetMode="External"/><Relationship Id="rId38" Type="http://schemas.openxmlformats.org/officeDocument/2006/relationships/hyperlink" Target="http://www.nachalka.com/about"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rg.ru/2013/10/16/obrprogrammy-dok.html" TargetMode="External"/><Relationship Id="rId20" Type="http://schemas.openxmlformats.org/officeDocument/2006/relationships/image" Target="media/image4.png"/><Relationship Id="rId29" Type="http://schemas.openxmlformats.org/officeDocument/2006/relationships/hyperlink" Target="https://ru.wikipedia.org/wiki/Linux" TargetMode="External"/><Relationship Id="rId41" Type="http://schemas.openxmlformats.org/officeDocument/2006/relationships/hyperlink" Target="http://school-russia.prosv.ru/info.aspx?ob_no=154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fourok.ru/go.html?href=%23st58_9" TargetMode="External"/><Relationship Id="rId24" Type="http://schemas.openxmlformats.org/officeDocument/2006/relationships/image" Target="media/image8.png"/><Relationship Id="rId32" Type="http://schemas.openxmlformats.org/officeDocument/2006/relationships/hyperlink" Target="http://wikiwall.ru/" TargetMode="External"/><Relationship Id="rId37" Type="http://schemas.openxmlformats.org/officeDocument/2006/relationships/hyperlink" Target="http://digital.1september.ru/" TargetMode="External"/><Relationship Id="rId40" Type="http://schemas.openxmlformats.org/officeDocument/2006/relationships/hyperlink" Target="http://umk-garmoniya.ru/electronic_suppor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footer" Target="footer2.xml"/><Relationship Id="rId36" Type="http://schemas.openxmlformats.org/officeDocument/2006/relationships/hyperlink" Target="http://school78oren.ucoz.ru/" TargetMode="External"/><Relationship Id="rId10" Type="http://schemas.openxmlformats.org/officeDocument/2006/relationships/hyperlink" Target="http://infourok.ru/go.html?href=%23st58" TargetMode="External"/><Relationship Id="rId19" Type="http://schemas.openxmlformats.org/officeDocument/2006/relationships/image" Target="media/image3.png"/><Relationship Id="rId31" Type="http://schemas.openxmlformats.org/officeDocument/2006/relationships/hyperlink" Target="http://mindomo.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hool78oren.ucoz.ru/" TargetMode="External"/><Relationship Id="rId14" Type="http://schemas.openxmlformats.org/officeDocument/2006/relationships/hyperlink" Target="http://catalog.prosv.ru/item/589" TargetMode="External"/><Relationship Id="rId22" Type="http://schemas.openxmlformats.org/officeDocument/2006/relationships/image" Target="media/image6.png"/><Relationship Id="rId27" Type="http://schemas.openxmlformats.org/officeDocument/2006/relationships/hyperlink" Target="http://www.orenedu.ru/images/stories/orenedu/fgos/letter_link.doc" TargetMode="External"/><Relationship Id="rId30" Type="http://schemas.openxmlformats.org/officeDocument/2006/relationships/hyperlink" Target="https://ru.wikipedia.org/wiki/Audacity" TargetMode="External"/><Relationship Id="rId35" Type="http://schemas.openxmlformats.org/officeDocument/2006/relationships/hyperlink" Target="http://www.orenschool35.ru" TargetMode="External"/><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labirint.ru/authors/103788/" TargetMode="External"/><Relationship Id="rId1" Type="http://schemas.openxmlformats.org/officeDocument/2006/relationships/hyperlink" Target="http://www.labirint.ru/authors/241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54B4D-2A88-4B18-A2F2-44CB55A4B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3205</TotalTime>
  <Pages>307</Pages>
  <Words>110617</Words>
  <Characters>630523</Characters>
  <Application>Microsoft Office Word</Application>
  <DocSecurity>0</DocSecurity>
  <Lines>5254</Lines>
  <Paragraphs>1479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1</cp:lastModifiedBy>
  <cp:revision>95</cp:revision>
  <cp:lastPrinted>2022-01-19T05:48:00Z</cp:lastPrinted>
  <dcterms:created xsi:type="dcterms:W3CDTF">2016-07-12T05:29:00Z</dcterms:created>
  <dcterms:modified xsi:type="dcterms:W3CDTF">2022-01-19T05:50:00Z</dcterms:modified>
</cp:coreProperties>
</file>